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66" w:rsidRDefault="00657766" w:rsidP="00657766">
      <w:pPr>
        <w:ind w:left="5660"/>
        <w:jc w:val="right"/>
        <w:rPr>
          <w:rFonts w:eastAsia="Times New Roman"/>
        </w:rPr>
      </w:pPr>
      <w:r>
        <w:rPr>
          <w:rFonts w:eastAsia="Times New Roman"/>
          <w:b/>
          <w:color w:val="000000"/>
        </w:rPr>
        <w:t>ДОДАТОК  3</w:t>
      </w:r>
    </w:p>
    <w:p w:rsidR="00A7512E" w:rsidRPr="0063745A" w:rsidRDefault="00657766" w:rsidP="0063745A">
      <w:pPr>
        <w:ind w:left="5660"/>
        <w:jc w:val="right"/>
        <w:rPr>
          <w:rFonts w:eastAsia="Times New Roman"/>
        </w:rPr>
      </w:pPr>
      <w:r>
        <w:rPr>
          <w:rFonts w:eastAsia="Times New Roman"/>
          <w:i/>
          <w:color w:val="000000"/>
        </w:rPr>
        <w:t xml:space="preserve">до </w:t>
      </w:r>
      <w:proofErr w:type="spellStart"/>
      <w:r>
        <w:rPr>
          <w:rFonts w:eastAsia="Times New Roman"/>
          <w:i/>
          <w:color w:val="000000"/>
        </w:rPr>
        <w:t>тендерної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документації</w:t>
      </w:r>
      <w:proofErr w:type="spellEnd"/>
      <w:r>
        <w:rPr>
          <w:rFonts w:eastAsia="Times New Roman"/>
          <w:color w:val="000000"/>
        </w:rPr>
        <w:t> </w:t>
      </w:r>
    </w:p>
    <w:p w:rsidR="00A7512E" w:rsidRPr="00910783" w:rsidRDefault="004E3524" w:rsidP="00A7512E">
      <w:pPr>
        <w:shd w:val="clear" w:color="auto" w:fill="FFFFFF"/>
        <w:tabs>
          <w:tab w:val="left" w:pos="1418"/>
          <w:tab w:val="left" w:pos="1550"/>
        </w:tabs>
        <w:spacing w:line="274" w:lineRule="exact"/>
        <w:jc w:val="right"/>
        <w:rPr>
          <w:b/>
        </w:rPr>
      </w:pPr>
      <w:proofErr w:type="spellStart"/>
      <w:r w:rsidRPr="00910783">
        <w:rPr>
          <w:b/>
          <w:sz w:val="28"/>
          <w:szCs w:val="28"/>
          <w:lang w:val="uk-UA"/>
        </w:rPr>
        <w:t>Проє</w:t>
      </w:r>
      <w:r w:rsidR="00A7512E" w:rsidRPr="00910783">
        <w:rPr>
          <w:b/>
          <w:sz w:val="28"/>
          <w:szCs w:val="28"/>
          <w:lang w:val="uk-UA"/>
        </w:rPr>
        <w:t>кт</w:t>
      </w:r>
      <w:proofErr w:type="spellEnd"/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firstLine="851"/>
        <w:jc w:val="center"/>
        <w:rPr>
          <w:b/>
          <w:sz w:val="28"/>
          <w:szCs w:val="28"/>
          <w:lang w:val="uk-UA"/>
        </w:rPr>
      </w:pPr>
      <w:r w:rsidRPr="00910783">
        <w:rPr>
          <w:b/>
          <w:sz w:val="28"/>
          <w:szCs w:val="28"/>
          <w:lang w:val="uk-UA"/>
        </w:rPr>
        <w:t xml:space="preserve">Договір 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left="79" w:firstLine="851"/>
        <w:jc w:val="center"/>
        <w:rPr>
          <w:b/>
          <w:sz w:val="28"/>
          <w:szCs w:val="28"/>
          <w:lang w:val="uk-UA"/>
        </w:rPr>
      </w:pPr>
      <w:r w:rsidRPr="00910783">
        <w:rPr>
          <w:b/>
          <w:sz w:val="28"/>
          <w:szCs w:val="28"/>
          <w:lang w:val="uk-UA"/>
        </w:rPr>
        <w:t xml:space="preserve">про надання дослідницьких послуг </w:t>
      </w:r>
    </w:p>
    <w:p w:rsidR="00A7512E" w:rsidRPr="0063745A" w:rsidRDefault="00A7512E" w:rsidP="00A7512E">
      <w:pPr>
        <w:shd w:val="clear" w:color="auto" w:fill="FFFFFF"/>
        <w:tabs>
          <w:tab w:val="left" w:pos="446"/>
        </w:tabs>
        <w:ind w:left="79" w:firstLine="851"/>
        <w:rPr>
          <w:sz w:val="10"/>
          <w:szCs w:val="10"/>
          <w:lang w:val="uk-UA"/>
        </w:rPr>
      </w:pPr>
    </w:p>
    <w:p w:rsidR="00A7512E" w:rsidRPr="00910783" w:rsidRDefault="00FA51C4" w:rsidP="00A7512E">
      <w:pPr>
        <w:shd w:val="clear" w:color="auto" w:fill="FFFFFF"/>
        <w:tabs>
          <w:tab w:val="left" w:pos="446"/>
        </w:tabs>
        <w:jc w:val="center"/>
        <w:rPr>
          <w:i/>
          <w:sz w:val="28"/>
          <w:szCs w:val="28"/>
          <w:lang w:val="uk-UA"/>
        </w:rPr>
      </w:pPr>
      <w:r w:rsidRPr="00910783">
        <w:rPr>
          <w:i/>
          <w:sz w:val="28"/>
          <w:szCs w:val="28"/>
          <w:lang w:val="uk-UA"/>
        </w:rPr>
        <w:t xml:space="preserve">м. Івано-Франківськ </w:t>
      </w:r>
      <w:r w:rsidRPr="00910783">
        <w:rPr>
          <w:i/>
          <w:sz w:val="28"/>
          <w:szCs w:val="28"/>
          <w:lang w:val="uk-UA"/>
        </w:rPr>
        <w:tab/>
      </w:r>
      <w:r w:rsidRPr="00910783">
        <w:rPr>
          <w:i/>
          <w:sz w:val="28"/>
          <w:szCs w:val="28"/>
          <w:lang w:val="uk-UA"/>
        </w:rPr>
        <w:tab/>
      </w:r>
      <w:r w:rsidRPr="00910783">
        <w:rPr>
          <w:i/>
          <w:sz w:val="28"/>
          <w:szCs w:val="28"/>
          <w:lang w:val="uk-UA"/>
        </w:rPr>
        <w:tab/>
      </w:r>
      <w:r w:rsidRPr="00910783">
        <w:rPr>
          <w:i/>
          <w:sz w:val="28"/>
          <w:szCs w:val="28"/>
          <w:lang w:val="uk-UA"/>
        </w:rPr>
        <w:tab/>
      </w:r>
      <w:r w:rsidRPr="00910783">
        <w:rPr>
          <w:i/>
          <w:sz w:val="28"/>
          <w:szCs w:val="28"/>
          <w:lang w:val="uk-UA"/>
        </w:rPr>
        <w:tab/>
      </w:r>
      <w:r w:rsidRPr="00910783">
        <w:rPr>
          <w:i/>
          <w:sz w:val="28"/>
          <w:szCs w:val="28"/>
          <w:lang w:val="uk-UA"/>
        </w:rPr>
        <w:tab/>
      </w:r>
      <w:r w:rsidR="009C1A44">
        <w:rPr>
          <w:i/>
          <w:sz w:val="28"/>
          <w:szCs w:val="28"/>
          <w:lang w:val="uk-UA"/>
        </w:rPr>
        <w:t>«____» ___________ 2024</w:t>
      </w:r>
      <w:r w:rsidR="00A7512E" w:rsidRPr="00910783">
        <w:rPr>
          <w:i/>
          <w:sz w:val="28"/>
          <w:szCs w:val="28"/>
          <w:lang w:val="uk-UA"/>
        </w:rPr>
        <w:t xml:space="preserve"> р.                                                           </w:t>
      </w:r>
    </w:p>
    <w:p w:rsidR="00A7512E" w:rsidRPr="0063745A" w:rsidRDefault="00A7512E" w:rsidP="00A7512E">
      <w:pPr>
        <w:shd w:val="clear" w:color="auto" w:fill="FFFFFF"/>
        <w:tabs>
          <w:tab w:val="left" w:pos="446"/>
        </w:tabs>
        <w:ind w:left="79" w:firstLine="851"/>
        <w:jc w:val="both"/>
        <w:rPr>
          <w:sz w:val="10"/>
          <w:szCs w:val="10"/>
          <w:lang w:val="uk-UA"/>
        </w:rPr>
      </w:pPr>
    </w:p>
    <w:p w:rsidR="00A7512E" w:rsidRPr="00910783" w:rsidRDefault="00A7512E" w:rsidP="00A7512E">
      <w:pPr>
        <w:ind w:firstLine="851"/>
        <w:jc w:val="both"/>
        <w:rPr>
          <w:b/>
          <w:lang w:val="uk-UA"/>
        </w:rPr>
      </w:pPr>
      <w:r w:rsidRPr="00910783">
        <w:rPr>
          <w:b/>
          <w:bCs/>
          <w:lang w:val="uk-UA"/>
        </w:rPr>
        <w:t xml:space="preserve">Головне управління </w:t>
      </w:r>
      <w:proofErr w:type="spellStart"/>
      <w:r w:rsidRPr="00910783">
        <w:rPr>
          <w:b/>
          <w:bCs/>
          <w:lang w:val="uk-UA"/>
        </w:rPr>
        <w:t>Держпродспоживслужби</w:t>
      </w:r>
      <w:proofErr w:type="spellEnd"/>
      <w:r w:rsidRPr="00910783">
        <w:rPr>
          <w:b/>
          <w:bCs/>
          <w:lang w:val="uk-UA"/>
        </w:rPr>
        <w:t xml:space="preserve"> в Івано-Франківській області</w:t>
      </w:r>
      <w:r w:rsidRPr="00910783">
        <w:rPr>
          <w:lang w:val="uk-UA"/>
        </w:rPr>
        <w:t xml:space="preserve">, </w:t>
      </w:r>
      <w:r w:rsidRPr="00910783">
        <w:rPr>
          <w:bCs/>
          <w:lang w:val="uk-UA"/>
        </w:rPr>
        <w:t>далі -</w:t>
      </w:r>
      <w:r w:rsidRPr="00910783">
        <w:rPr>
          <w:b/>
          <w:bCs/>
          <w:lang w:val="uk-UA"/>
        </w:rPr>
        <w:t xml:space="preserve"> Замовник</w:t>
      </w:r>
      <w:r w:rsidRPr="00910783">
        <w:rPr>
          <w:lang w:val="uk-UA"/>
        </w:rPr>
        <w:t>, в особі</w:t>
      </w:r>
      <w:r w:rsidRPr="00910783">
        <w:rPr>
          <w:b/>
          <w:bCs/>
          <w:lang w:val="uk-UA"/>
        </w:rPr>
        <w:t xml:space="preserve"> начальника </w:t>
      </w:r>
      <w:proofErr w:type="spellStart"/>
      <w:r w:rsidRPr="00910783">
        <w:rPr>
          <w:b/>
          <w:bCs/>
          <w:lang w:val="uk-UA"/>
        </w:rPr>
        <w:t>Гурського</w:t>
      </w:r>
      <w:proofErr w:type="spellEnd"/>
      <w:r w:rsidRPr="00910783">
        <w:rPr>
          <w:b/>
          <w:bCs/>
          <w:lang w:val="uk-UA"/>
        </w:rPr>
        <w:t xml:space="preserve"> Романа Йосиповича</w:t>
      </w:r>
      <w:r w:rsidRPr="00910783">
        <w:rPr>
          <w:lang w:val="uk-UA"/>
        </w:rPr>
        <w:t xml:space="preserve">, який діє на підставі </w:t>
      </w:r>
      <w:r w:rsidRPr="00910783">
        <w:rPr>
          <w:b/>
          <w:bCs/>
          <w:lang w:val="uk-UA"/>
        </w:rPr>
        <w:t xml:space="preserve">положення про Головне управління </w:t>
      </w:r>
      <w:proofErr w:type="spellStart"/>
      <w:r w:rsidRPr="00910783">
        <w:rPr>
          <w:b/>
          <w:bCs/>
          <w:lang w:val="uk-UA"/>
        </w:rPr>
        <w:t>Держпродспоживслужби</w:t>
      </w:r>
      <w:proofErr w:type="spellEnd"/>
      <w:r w:rsidRPr="00910783">
        <w:rPr>
          <w:b/>
          <w:bCs/>
          <w:lang w:val="uk-UA"/>
        </w:rPr>
        <w:t xml:space="preserve"> в Івано-Франківській області, яке затверджене наказом </w:t>
      </w:r>
      <w:proofErr w:type="spellStart"/>
      <w:r w:rsidRPr="00910783">
        <w:rPr>
          <w:b/>
          <w:bCs/>
          <w:lang w:val="uk-UA"/>
        </w:rPr>
        <w:t>Держпродспоживслужби</w:t>
      </w:r>
      <w:proofErr w:type="spellEnd"/>
      <w:r w:rsidRPr="00910783">
        <w:rPr>
          <w:b/>
          <w:bCs/>
          <w:lang w:val="uk-UA"/>
        </w:rPr>
        <w:t xml:space="preserve"> України від </w:t>
      </w:r>
      <w:r w:rsidR="006B0A37" w:rsidRPr="00910783">
        <w:rPr>
          <w:b/>
          <w:bCs/>
          <w:lang w:val="uk-UA"/>
        </w:rPr>
        <w:t>24</w:t>
      </w:r>
      <w:r w:rsidRPr="00910783">
        <w:rPr>
          <w:b/>
          <w:bCs/>
          <w:lang w:val="uk-UA"/>
        </w:rPr>
        <w:t>.0</w:t>
      </w:r>
      <w:r w:rsidR="006B0A37" w:rsidRPr="00910783">
        <w:rPr>
          <w:b/>
          <w:bCs/>
          <w:lang w:val="uk-UA"/>
        </w:rPr>
        <w:t>2.2020</w:t>
      </w:r>
      <w:r w:rsidRPr="00910783">
        <w:rPr>
          <w:b/>
          <w:bCs/>
          <w:lang w:val="uk-UA"/>
        </w:rPr>
        <w:t xml:space="preserve"> р. № </w:t>
      </w:r>
      <w:r w:rsidR="006B0A37" w:rsidRPr="00910783">
        <w:rPr>
          <w:b/>
          <w:bCs/>
          <w:lang w:val="uk-UA"/>
        </w:rPr>
        <w:t>152</w:t>
      </w:r>
      <w:r w:rsidRPr="00910783">
        <w:rPr>
          <w:lang w:val="uk-UA"/>
        </w:rPr>
        <w:t>, з однієї Сторони та</w:t>
      </w:r>
    </w:p>
    <w:p w:rsidR="00A7512E" w:rsidRPr="002C3855" w:rsidRDefault="00A7512E" w:rsidP="002C3855">
      <w:pPr>
        <w:ind w:firstLine="851"/>
        <w:jc w:val="both"/>
        <w:rPr>
          <w:lang w:val="uk-UA"/>
        </w:rPr>
      </w:pPr>
      <w:r w:rsidRPr="00910783">
        <w:rPr>
          <w:b/>
          <w:lang w:val="uk-UA"/>
        </w:rPr>
        <w:t>------------------------------------------------------</w:t>
      </w:r>
      <w:r w:rsidRPr="00910783">
        <w:rPr>
          <w:lang w:val="uk-UA"/>
        </w:rPr>
        <w:t>,</w:t>
      </w:r>
      <w:r w:rsidRPr="00910783">
        <w:rPr>
          <w:b/>
          <w:lang w:val="uk-UA"/>
        </w:rPr>
        <w:t xml:space="preserve"> </w:t>
      </w:r>
      <w:r w:rsidRPr="00910783">
        <w:rPr>
          <w:lang w:val="uk-UA"/>
        </w:rPr>
        <w:t>далі</w:t>
      </w:r>
      <w:r w:rsidRPr="00910783">
        <w:rPr>
          <w:b/>
          <w:lang w:val="uk-UA"/>
        </w:rPr>
        <w:t xml:space="preserve"> –</w:t>
      </w:r>
      <w:r w:rsidRPr="00910783">
        <w:rPr>
          <w:lang w:val="uk-UA"/>
        </w:rPr>
        <w:t xml:space="preserve"> </w:t>
      </w:r>
      <w:r w:rsidRPr="00910783">
        <w:rPr>
          <w:b/>
          <w:lang w:val="uk-UA"/>
        </w:rPr>
        <w:t>Виконавець</w:t>
      </w:r>
      <w:r w:rsidRPr="00910783">
        <w:rPr>
          <w:lang w:val="uk-UA"/>
        </w:rPr>
        <w:t>, що діє на підставі -----------------------------------------------, в особі _____________________________ що діє на підставі _________, з другої Сторони, уклали цей Договір про таке: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left="79" w:firstLine="851"/>
        <w:jc w:val="center"/>
        <w:rPr>
          <w:b/>
          <w:lang w:val="uk-UA"/>
        </w:rPr>
      </w:pPr>
      <w:r w:rsidRPr="00910783">
        <w:rPr>
          <w:b/>
          <w:lang w:val="uk-UA"/>
        </w:rPr>
        <w:t>1. Предмет Договору</w:t>
      </w:r>
    </w:p>
    <w:p w:rsidR="00FF0D79" w:rsidRPr="00910783" w:rsidRDefault="00A7512E" w:rsidP="00FF0D79">
      <w:pPr>
        <w:shd w:val="clear" w:color="auto" w:fill="FFFFFF"/>
        <w:tabs>
          <w:tab w:val="left" w:pos="446"/>
        </w:tabs>
        <w:ind w:left="79" w:firstLine="851"/>
        <w:jc w:val="both"/>
        <w:rPr>
          <w:lang w:val="uk-UA"/>
        </w:rPr>
      </w:pPr>
      <w:r w:rsidRPr="00910783">
        <w:rPr>
          <w:lang w:val="uk-UA"/>
        </w:rPr>
        <w:t xml:space="preserve">1.1. Виконавець зобов’язується </w:t>
      </w:r>
      <w:r w:rsidR="00CF6A2E" w:rsidRPr="00910783">
        <w:rPr>
          <w:lang w:val="uk-UA"/>
        </w:rPr>
        <w:t>впродовж</w:t>
      </w:r>
      <w:r w:rsidR="009C1A44">
        <w:rPr>
          <w:lang w:val="uk-UA"/>
        </w:rPr>
        <w:t xml:space="preserve"> 2024</w:t>
      </w:r>
      <w:r w:rsidRPr="00910783">
        <w:rPr>
          <w:lang w:val="uk-UA"/>
        </w:rPr>
        <w:t xml:space="preserve"> року надавати Замовнику </w:t>
      </w:r>
      <w:r w:rsidR="0006311D" w:rsidRPr="00910783">
        <w:rPr>
          <w:lang w:val="uk-UA"/>
        </w:rPr>
        <w:t>дослідницьку</w:t>
      </w:r>
      <w:r w:rsidRPr="00910783">
        <w:t xml:space="preserve"> </w:t>
      </w:r>
      <w:proofErr w:type="spellStart"/>
      <w:r w:rsidRPr="00910783">
        <w:t>послуг</w:t>
      </w:r>
      <w:proofErr w:type="spellEnd"/>
      <w:r w:rsidRPr="00910783">
        <w:rPr>
          <w:lang w:val="uk-UA"/>
        </w:rPr>
        <w:t>у, далі –</w:t>
      </w:r>
      <w:r w:rsidRPr="00910783">
        <w:rPr>
          <w:b/>
          <w:lang w:val="uk-UA"/>
        </w:rPr>
        <w:t xml:space="preserve"> </w:t>
      </w:r>
      <w:r w:rsidRPr="00910783">
        <w:rPr>
          <w:lang w:val="uk-UA"/>
        </w:rPr>
        <w:t>Послуг</w:t>
      </w:r>
      <w:r w:rsidR="0006311D" w:rsidRPr="00910783">
        <w:rPr>
          <w:lang w:val="uk-UA"/>
        </w:rPr>
        <w:t>а</w:t>
      </w:r>
      <w:r w:rsidRPr="00910783">
        <w:rPr>
          <w:lang w:val="uk-UA"/>
        </w:rPr>
        <w:t>, згідно</w:t>
      </w:r>
      <w:r w:rsidR="00D056E1" w:rsidRPr="00910783">
        <w:rPr>
          <w:lang w:val="uk-UA"/>
        </w:rPr>
        <w:t xml:space="preserve"> </w:t>
      </w:r>
      <w:r w:rsidRPr="00910783">
        <w:rPr>
          <w:lang w:val="uk-UA"/>
        </w:rPr>
        <w:t>додатк</w:t>
      </w:r>
      <w:r w:rsidR="009506A9" w:rsidRPr="00910783">
        <w:rPr>
          <w:lang w:val="uk-UA"/>
        </w:rPr>
        <w:t>у 1</w:t>
      </w:r>
      <w:r w:rsidRPr="00910783">
        <w:rPr>
          <w:lang w:val="uk-UA"/>
        </w:rPr>
        <w:t xml:space="preserve"> до цього договору</w:t>
      </w:r>
      <w:r w:rsidR="00D056E1" w:rsidRPr="00910783">
        <w:rPr>
          <w:lang w:val="uk-UA"/>
        </w:rPr>
        <w:t xml:space="preserve"> та</w:t>
      </w:r>
      <w:r w:rsidR="00291C38" w:rsidRPr="00910783">
        <w:rPr>
          <w:lang w:val="uk-UA"/>
        </w:rPr>
        <w:t xml:space="preserve"> включає в себе </w:t>
      </w:r>
      <w:proofErr w:type="spellStart"/>
      <w:r w:rsidR="00FF0D79" w:rsidRPr="00910783">
        <w:rPr>
          <w:shd w:val="clear" w:color="auto" w:fill="FFFFFF"/>
        </w:rPr>
        <w:t>лабораторн</w:t>
      </w:r>
      <w:proofErr w:type="spellEnd"/>
      <w:r w:rsidR="009506A9" w:rsidRPr="00910783">
        <w:rPr>
          <w:shd w:val="clear" w:color="auto" w:fill="FFFFFF"/>
          <w:lang w:val="uk-UA"/>
        </w:rPr>
        <w:t>і</w:t>
      </w:r>
      <w:r w:rsidR="00FF0D79" w:rsidRPr="00910783">
        <w:rPr>
          <w:shd w:val="clear" w:color="auto" w:fill="FFFFFF"/>
        </w:rPr>
        <w:t xml:space="preserve"> та </w:t>
      </w:r>
      <w:proofErr w:type="spellStart"/>
      <w:r w:rsidR="00FF0D79" w:rsidRPr="00910783">
        <w:rPr>
          <w:shd w:val="clear" w:color="auto" w:fill="FFFFFF"/>
        </w:rPr>
        <w:t>інструментальн</w:t>
      </w:r>
      <w:proofErr w:type="spellEnd"/>
      <w:r w:rsidR="009506A9" w:rsidRPr="00910783">
        <w:rPr>
          <w:shd w:val="clear" w:color="auto" w:fill="FFFFFF"/>
          <w:lang w:val="uk-UA"/>
        </w:rPr>
        <w:t>і</w:t>
      </w:r>
      <w:r w:rsidR="00FF0D79" w:rsidRPr="00910783">
        <w:rPr>
          <w:shd w:val="clear" w:color="auto" w:fill="FFFFFF"/>
        </w:rPr>
        <w:t xml:space="preserve"> </w:t>
      </w:r>
      <w:proofErr w:type="spellStart"/>
      <w:r w:rsidR="00FF0D79" w:rsidRPr="00910783">
        <w:rPr>
          <w:shd w:val="clear" w:color="auto" w:fill="FFFFFF"/>
        </w:rPr>
        <w:t>досліджен</w:t>
      </w:r>
      <w:r w:rsidR="009506A9" w:rsidRPr="00910783">
        <w:rPr>
          <w:shd w:val="clear" w:color="auto" w:fill="FFFFFF"/>
          <w:lang w:val="uk-UA"/>
        </w:rPr>
        <w:t>ня</w:t>
      </w:r>
      <w:proofErr w:type="spellEnd"/>
      <w:r w:rsidR="00FF0D79" w:rsidRPr="00910783">
        <w:rPr>
          <w:shd w:val="clear" w:color="auto" w:fill="FFFFFF"/>
        </w:rPr>
        <w:t xml:space="preserve">, </w:t>
      </w:r>
      <w:proofErr w:type="spellStart"/>
      <w:r w:rsidR="00FF0D79" w:rsidRPr="00910783">
        <w:rPr>
          <w:shd w:val="clear" w:color="auto" w:fill="FFFFFF"/>
        </w:rPr>
        <w:t>випробуван</w:t>
      </w:r>
      <w:r w:rsidR="009506A9" w:rsidRPr="00910783">
        <w:rPr>
          <w:shd w:val="clear" w:color="auto" w:fill="FFFFFF"/>
          <w:lang w:val="uk-UA"/>
        </w:rPr>
        <w:t>ня</w:t>
      </w:r>
      <w:proofErr w:type="spellEnd"/>
      <w:r w:rsidR="00FF0D79" w:rsidRPr="00910783">
        <w:rPr>
          <w:shd w:val="clear" w:color="auto" w:fill="FFFFFF"/>
        </w:rPr>
        <w:t xml:space="preserve">, </w:t>
      </w:r>
      <w:proofErr w:type="spellStart"/>
      <w:r w:rsidR="00FF0D79" w:rsidRPr="00910783">
        <w:rPr>
          <w:shd w:val="clear" w:color="auto" w:fill="FFFFFF"/>
        </w:rPr>
        <w:t>вимірюван</w:t>
      </w:r>
      <w:r w:rsidR="009506A9" w:rsidRPr="00910783">
        <w:rPr>
          <w:shd w:val="clear" w:color="auto" w:fill="FFFFFF"/>
          <w:lang w:val="uk-UA"/>
        </w:rPr>
        <w:t>ня</w:t>
      </w:r>
      <w:proofErr w:type="spellEnd"/>
      <w:r w:rsidR="00FF0D79" w:rsidRPr="00910783">
        <w:rPr>
          <w:shd w:val="clear" w:color="auto" w:fill="FFFFFF"/>
        </w:rPr>
        <w:t xml:space="preserve">, </w:t>
      </w:r>
      <w:proofErr w:type="spellStart"/>
      <w:r w:rsidR="00FF0D79" w:rsidRPr="00910783">
        <w:rPr>
          <w:shd w:val="clear" w:color="auto" w:fill="FFFFFF"/>
        </w:rPr>
        <w:t>експертиз</w:t>
      </w:r>
      <w:proofErr w:type="spellEnd"/>
      <w:r w:rsidR="009506A9" w:rsidRPr="00910783">
        <w:rPr>
          <w:shd w:val="clear" w:color="auto" w:fill="FFFFFF"/>
          <w:lang w:val="uk-UA"/>
        </w:rPr>
        <w:t>и</w:t>
      </w:r>
      <w:r w:rsidR="00AE46CD" w:rsidRPr="00910783">
        <w:rPr>
          <w:shd w:val="clear" w:color="auto" w:fill="FFFFFF"/>
          <w:lang w:val="uk-UA"/>
        </w:rPr>
        <w:t>, далі – Дослідження,</w:t>
      </w:r>
      <w:r w:rsidR="00FF0D79" w:rsidRPr="00910783">
        <w:rPr>
          <w:shd w:val="clear" w:color="auto" w:fill="FFFFFF"/>
        </w:rPr>
        <w:t xml:space="preserve"> для потреб державного </w:t>
      </w:r>
      <w:proofErr w:type="spellStart"/>
      <w:r w:rsidR="00FF0D79" w:rsidRPr="00910783">
        <w:rPr>
          <w:shd w:val="clear" w:color="auto" w:fill="FFFFFF"/>
        </w:rPr>
        <w:t>нагляду</w:t>
      </w:r>
      <w:proofErr w:type="spellEnd"/>
      <w:r w:rsidR="00FF0D79" w:rsidRPr="00910783">
        <w:rPr>
          <w:shd w:val="clear" w:color="auto" w:fill="FFFFFF"/>
        </w:rPr>
        <w:t xml:space="preserve"> (контролю) за </w:t>
      </w:r>
      <w:proofErr w:type="spellStart"/>
      <w:r w:rsidR="00FF0D79" w:rsidRPr="00910783">
        <w:rPr>
          <w:shd w:val="clear" w:color="auto" w:fill="FFFFFF"/>
        </w:rPr>
        <w:t>дотриманням</w:t>
      </w:r>
      <w:proofErr w:type="spellEnd"/>
      <w:r w:rsidR="00FF0D79" w:rsidRPr="00910783">
        <w:rPr>
          <w:shd w:val="clear" w:color="auto" w:fill="FFFFFF"/>
        </w:rPr>
        <w:t xml:space="preserve"> </w:t>
      </w:r>
      <w:proofErr w:type="spellStart"/>
      <w:r w:rsidR="00FF0D79" w:rsidRPr="00910783">
        <w:rPr>
          <w:shd w:val="clear" w:color="auto" w:fill="FFFFFF"/>
        </w:rPr>
        <w:t>санітарного</w:t>
      </w:r>
      <w:proofErr w:type="spellEnd"/>
      <w:r w:rsidR="00FF0D79" w:rsidRPr="00910783">
        <w:rPr>
          <w:shd w:val="clear" w:color="auto" w:fill="FFFFFF"/>
        </w:rPr>
        <w:t xml:space="preserve"> </w:t>
      </w:r>
      <w:proofErr w:type="spellStart"/>
      <w:r w:rsidR="00FF0D79" w:rsidRPr="00910783">
        <w:rPr>
          <w:shd w:val="clear" w:color="auto" w:fill="FFFFFF"/>
        </w:rPr>
        <w:t>законодавства</w:t>
      </w:r>
      <w:proofErr w:type="spellEnd"/>
      <w:r w:rsidR="00FF0D79" w:rsidRPr="00910783">
        <w:rPr>
          <w:shd w:val="clear" w:color="auto" w:fill="FFFFFF"/>
        </w:rPr>
        <w:t xml:space="preserve"> та державного контролю за </w:t>
      </w:r>
      <w:proofErr w:type="spellStart"/>
      <w:r w:rsidR="00FF0D79" w:rsidRPr="00910783">
        <w:rPr>
          <w:shd w:val="clear" w:color="auto" w:fill="FFFFFF"/>
        </w:rPr>
        <w:t>дотриманням</w:t>
      </w:r>
      <w:proofErr w:type="spellEnd"/>
      <w:r w:rsidR="00FF0D79" w:rsidRPr="00910783">
        <w:rPr>
          <w:shd w:val="clear" w:color="auto" w:fill="FFFFFF"/>
        </w:rPr>
        <w:t xml:space="preserve"> </w:t>
      </w:r>
      <w:proofErr w:type="spellStart"/>
      <w:r w:rsidR="00FF0D79" w:rsidRPr="00910783">
        <w:rPr>
          <w:shd w:val="clear" w:color="auto" w:fill="FFFFFF"/>
        </w:rPr>
        <w:t>законодавства</w:t>
      </w:r>
      <w:proofErr w:type="spellEnd"/>
      <w:r w:rsidR="00FF0D79" w:rsidRPr="00910783">
        <w:rPr>
          <w:shd w:val="clear" w:color="auto" w:fill="FFFFFF"/>
        </w:rPr>
        <w:t xml:space="preserve"> про </w:t>
      </w:r>
      <w:proofErr w:type="spellStart"/>
      <w:r w:rsidR="00FF0D79" w:rsidRPr="00910783">
        <w:rPr>
          <w:bCs/>
          <w:shd w:val="clear" w:color="auto" w:fill="FFFFFF"/>
        </w:rPr>
        <w:t>харчові</w:t>
      </w:r>
      <w:proofErr w:type="spellEnd"/>
      <w:r w:rsidR="00FF0D79" w:rsidRPr="00910783">
        <w:rPr>
          <w:bCs/>
          <w:shd w:val="clear" w:color="auto" w:fill="FFFFFF"/>
        </w:rPr>
        <w:t xml:space="preserve"> </w:t>
      </w:r>
      <w:proofErr w:type="spellStart"/>
      <w:r w:rsidR="00FF0D79" w:rsidRPr="00910783">
        <w:rPr>
          <w:bCs/>
          <w:shd w:val="clear" w:color="auto" w:fill="FFFFFF"/>
        </w:rPr>
        <w:t>продукти</w:t>
      </w:r>
      <w:proofErr w:type="spellEnd"/>
      <w:r w:rsidR="00FF0D79" w:rsidRPr="00910783">
        <w:rPr>
          <w:bCs/>
          <w:shd w:val="clear" w:color="auto" w:fill="FFFFFF"/>
        </w:rPr>
        <w:t xml:space="preserve">, корми, </w:t>
      </w:r>
      <w:proofErr w:type="spellStart"/>
      <w:r w:rsidR="00FF0D79" w:rsidRPr="00910783">
        <w:rPr>
          <w:bCs/>
          <w:shd w:val="clear" w:color="auto" w:fill="FFFFFF"/>
        </w:rPr>
        <w:t>побічні</w:t>
      </w:r>
      <w:proofErr w:type="spellEnd"/>
      <w:r w:rsidR="00FF0D79" w:rsidRPr="00910783">
        <w:rPr>
          <w:bCs/>
          <w:shd w:val="clear" w:color="auto" w:fill="FFFFFF"/>
        </w:rPr>
        <w:t xml:space="preserve"> </w:t>
      </w:r>
      <w:proofErr w:type="spellStart"/>
      <w:r w:rsidR="00FF0D79" w:rsidRPr="00910783">
        <w:rPr>
          <w:bCs/>
          <w:shd w:val="clear" w:color="auto" w:fill="FFFFFF"/>
        </w:rPr>
        <w:t>продукти</w:t>
      </w:r>
      <w:proofErr w:type="spellEnd"/>
      <w:r w:rsidR="00FF0D79" w:rsidRPr="00910783">
        <w:rPr>
          <w:bCs/>
          <w:shd w:val="clear" w:color="auto" w:fill="FFFFFF"/>
        </w:rPr>
        <w:t xml:space="preserve"> </w:t>
      </w:r>
      <w:proofErr w:type="spellStart"/>
      <w:r w:rsidR="00FF0D79" w:rsidRPr="00910783">
        <w:rPr>
          <w:bCs/>
          <w:shd w:val="clear" w:color="auto" w:fill="FFFFFF"/>
        </w:rPr>
        <w:t>тваринного</w:t>
      </w:r>
      <w:proofErr w:type="spellEnd"/>
      <w:r w:rsidR="00FF0D79" w:rsidRPr="00910783">
        <w:rPr>
          <w:bCs/>
          <w:shd w:val="clear" w:color="auto" w:fill="FFFFFF"/>
        </w:rPr>
        <w:t xml:space="preserve"> </w:t>
      </w:r>
      <w:proofErr w:type="spellStart"/>
      <w:r w:rsidR="00FF0D79" w:rsidRPr="00910783">
        <w:rPr>
          <w:bCs/>
          <w:shd w:val="clear" w:color="auto" w:fill="FFFFFF"/>
        </w:rPr>
        <w:t>походження</w:t>
      </w:r>
      <w:proofErr w:type="spellEnd"/>
      <w:r w:rsidR="00FF0D79" w:rsidRPr="00910783">
        <w:rPr>
          <w:bCs/>
          <w:shd w:val="clear" w:color="auto" w:fill="FFFFFF"/>
        </w:rPr>
        <w:t xml:space="preserve">, </w:t>
      </w:r>
      <w:proofErr w:type="spellStart"/>
      <w:r w:rsidR="00FF0D79" w:rsidRPr="00910783">
        <w:rPr>
          <w:bCs/>
          <w:shd w:val="clear" w:color="auto" w:fill="FFFFFF"/>
        </w:rPr>
        <w:t>здоров’я</w:t>
      </w:r>
      <w:proofErr w:type="spellEnd"/>
      <w:r w:rsidR="00FF0D79" w:rsidRPr="00910783">
        <w:rPr>
          <w:bCs/>
          <w:shd w:val="clear" w:color="auto" w:fill="FFFFFF"/>
        </w:rPr>
        <w:t xml:space="preserve"> та </w:t>
      </w:r>
      <w:proofErr w:type="spellStart"/>
      <w:r w:rsidR="00FF0D79" w:rsidRPr="00910783">
        <w:rPr>
          <w:bCs/>
          <w:shd w:val="clear" w:color="auto" w:fill="FFFFFF"/>
        </w:rPr>
        <w:t>благополуччя</w:t>
      </w:r>
      <w:proofErr w:type="spellEnd"/>
      <w:r w:rsidR="00FF0D79" w:rsidRPr="00910783">
        <w:rPr>
          <w:bCs/>
          <w:shd w:val="clear" w:color="auto" w:fill="FFFFFF"/>
        </w:rPr>
        <w:t xml:space="preserve"> </w:t>
      </w:r>
      <w:proofErr w:type="spellStart"/>
      <w:r w:rsidR="00FF0D79" w:rsidRPr="00910783">
        <w:rPr>
          <w:bCs/>
          <w:shd w:val="clear" w:color="auto" w:fill="FFFFFF"/>
        </w:rPr>
        <w:t>тварин</w:t>
      </w:r>
      <w:proofErr w:type="spellEnd"/>
      <w:r w:rsidR="00E018CC" w:rsidRPr="00910783">
        <w:rPr>
          <w:bCs/>
          <w:shd w:val="clear" w:color="auto" w:fill="FFFFFF"/>
          <w:lang w:val="uk-UA"/>
        </w:rPr>
        <w:t>,</w:t>
      </w:r>
      <w:r w:rsidR="00E018CC" w:rsidRPr="00910783">
        <w:rPr>
          <w:lang w:val="uk-UA"/>
        </w:rPr>
        <w:t xml:space="preserve"> а Замовник зобов’язується приймати </w:t>
      </w:r>
      <w:r w:rsidR="00AE46CD" w:rsidRPr="00910783">
        <w:rPr>
          <w:lang w:val="uk-UA"/>
        </w:rPr>
        <w:t>виконані дослідження</w:t>
      </w:r>
      <w:r w:rsidR="00E018CC" w:rsidRPr="00910783">
        <w:rPr>
          <w:lang w:val="uk-UA"/>
        </w:rPr>
        <w:t xml:space="preserve"> та оплачувати їх у порядку передбаченому даним Договором;</w:t>
      </w:r>
    </w:p>
    <w:p w:rsidR="00A7512E" w:rsidRPr="00910783" w:rsidRDefault="00A7512E" w:rsidP="00A7512E">
      <w:pPr>
        <w:ind w:firstLine="851"/>
        <w:jc w:val="both"/>
        <w:rPr>
          <w:lang w:val="uk-UA"/>
        </w:rPr>
      </w:pPr>
      <w:r w:rsidRPr="00910783">
        <w:rPr>
          <w:lang w:val="uk-UA"/>
        </w:rPr>
        <w:t xml:space="preserve">1.2. Найменування та код </w:t>
      </w:r>
      <w:r w:rsidR="00673938" w:rsidRPr="00910783">
        <w:rPr>
          <w:lang w:val="uk-UA"/>
        </w:rPr>
        <w:t>П</w:t>
      </w:r>
      <w:r w:rsidRPr="00910783">
        <w:rPr>
          <w:lang w:val="uk-UA"/>
        </w:rPr>
        <w:t>ослуг</w:t>
      </w:r>
      <w:r w:rsidR="002A59B7" w:rsidRPr="00910783">
        <w:rPr>
          <w:lang w:val="uk-UA"/>
        </w:rPr>
        <w:t>и</w:t>
      </w:r>
      <w:r w:rsidRPr="00910783">
        <w:rPr>
          <w:lang w:val="uk-UA"/>
        </w:rPr>
        <w:t>:</w:t>
      </w:r>
      <w:r w:rsidRPr="00910783">
        <w:rPr>
          <w:b/>
          <w:lang w:val="uk-UA"/>
        </w:rPr>
        <w:t xml:space="preserve"> </w:t>
      </w:r>
      <w:proofErr w:type="spellStart"/>
      <w:r w:rsidRPr="00910783">
        <w:rPr>
          <w:shd w:val="clear" w:color="auto" w:fill="FFFFFF"/>
        </w:rPr>
        <w:t>Дослідницькі</w:t>
      </w:r>
      <w:proofErr w:type="spellEnd"/>
      <w:r w:rsidRPr="00910783">
        <w:rPr>
          <w:shd w:val="clear" w:color="auto" w:fill="FFFFFF"/>
        </w:rPr>
        <w:t xml:space="preserve"> </w:t>
      </w:r>
      <w:proofErr w:type="spellStart"/>
      <w:r w:rsidRPr="00910783">
        <w:rPr>
          <w:shd w:val="clear" w:color="auto" w:fill="FFFFFF"/>
        </w:rPr>
        <w:t>послуги</w:t>
      </w:r>
      <w:proofErr w:type="spellEnd"/>
      <w:r w:rsidRPr="00910783">
        <w:rPr>
          <w:lang w:val="uk-UA"/>
        </w:rPr>
        <w:t xml:space="preserve"> </w:t>
      </w:r>
      <w:r w:rsidRPr="00910783">
        <w:t>ДК 021:2015-</w:t>
      </w:r>
      <w:r w:rsidRPr="00910783">
        <w:rPr>
          <w:shd w:val="clear" w:color="auto" w:fill="FFFFFF"/>
        </w:rPr>
        <w:t>73110000-6</w:t>
      </w:r>
      <w:r w:rsidRPr="00910783">
        <w:rPr>
          <w:shd w:val="clear" w:color="auto" w:fill="FFFFFF"/>
          <w:lang w:val="uk-UA"/>
        </w:rPr>
        <w:t xml:space="preserve"> </w:t>
      </w:r>
      <w:r w:rsidRPr="00910783">
        <w:rPr>
          <w:shd w:val="clear" w:color="auto" w:fill="FFFFFF"/>
        </w:rPr>
        <w:t>(</w:t>
      </w:r>
      <w:proofErr w:type="spellStart"/>
      <w:r w:rsidRPr="00910783">
        <w:rPr>
          <w:shd w:val="clear" w:color="auto" w:fill="FFFFFF"/>
        </w:rPr>
        <w:t>лабораторні</w:t>
      </w:r>
      <w:proofErr w:type="spellEnd"/>
      <w:r w:rsidRPr="00910783">
        <w:rPr>
          <w:shd w:val="clear" w:color="auto" w:fill="FFFFFF"/>
        </w:rPr>
        <w:t xml:space="preserve"> та </w:t>
      </w:r>
      <w:proofErr w:type="spellStart"/>
      <w:r w:rsidRPr="00910783">
        <w:rPr>
          <w:shd w:val="clear" w:color="auto" w:fill="FFFFFF"/>
        </w:rPr>
        <w:t>інструментальні</w:t>
      </w:r>
      <w:proofErr w:type="spellEnd"/>
      <w:r w:rsidRPr="00910783">
        <w:rPr>
          <w:shd w:val="clear" w:color="auto" w:fill="FFFFFF"/>
        </w:rPr>
        <w:t xml:space="preserve"> </w:t>
      </w:r>
      <w:proofErr w:type="spellStart"/>
      <w:r w:rsidRPr="00910783">
        <w:rPr>
          <w:shd w:val="clear" w:color="auto" w:fill="FFFFFF"/>
        </w:rPr>
        <w:t>дослідження</w:t>
      </w:r>
      <w:proofErr w:type="spellEnd"/>
      <w:r w:rsidRPr="00910783">
        <w:rPr>
          <w:shd w:val="clear" w:color="auto" w:fill="FFFFFF"/>
        </w:rPr>
        <w:t xml:space="preserve">, </w:t>
      </w:r>
      <w:proofErr w:type="spellStart"/>
      <w:r w:rsidRPr="00910783">
        <w:rPr>
          <w:shd w:val="clear" w:color="auto" w:fill="FFFFFF"/>
        </w:rPr>
        <w:t>випробування</w:t>
      </w:r>
      <w:proofErr w:type="spellEnd"/>
      <w:r w:rsidRPr="00910783">
        <w:rPr>
          <w:shd w:val="clear" w:color="auto" w:fill="FFFFFF"/>
        </w:rPr>
        <w:t xml:space="preserve">, </w:t>
      </w:r>
      <w:proofErr w:type="spellStart"/>
      <w:r w:rsidRPr="00910783">
        <w:rPr>
          <w:shd w:val="clear" w:color="auto" w:fill="FFFFFF"/>
        </w:rPr>
        <w:t>вимірювання</w:t>
      </w:r>
      <w:proofErr w:type="spellEnd"/>
      <w:r w:rsidRPr="00910783">
        <w:rPr>
          <w:shd w:val="clear" w:color="auto" w:fill="FFFFFF"/>
        </w:rPr>
        <w:t xml:space="preserve">, </w:t>
      </w:r>
      <w:proofErr w:type="spellStart"/>
      <w:r w:rsidRPr="00910783">
        <w:rPr>
          <w:shd w:val="clear" w:color="auto" w:fill="FFFFFF"/>
        </w:rPr>
        <w:t>експертиза</w:t>
      </w:r>
      <w:proofErr w:type="spellEnd"/>
      <w:r w:rsidRPr="00910783">
        <w:rPr>
          <w:shd w:val="clear" w:color="auto" w:fill="FFFFFF"/>
        </w:rPr>
        <w:t xml:space="preserve"> для потреб державного </w:t>
      </w:r>
      <w:proofErr w:type="spellStart"/>
      <w:r w:rsidRPr="00910783">
        <w:rPr>
          <w:shd w:val="clear" w:color="auto" w:fill="FFFFFF"/>
        </w:rPr>
        <w:t>нагляду</w:t>
      </w:r>
      <w:proofErr w:type="spellEnd"/>
      <w:r w:rsidRPr="00910783">
        <w:rPr>
          <w:shd w:val="clear" w:color="auto" w:fill="FFFFFF"/>
        </w:rPr>
        <w:t xml:space="preserve"> (контролю) за </w:t>
      </w:r>
      <w:proofErr w:type="spellStart"/>
      <w:r w:rsidRPr="00910783">
        <w:rPr>
          <w:shd w:val="clear" w:color="auto" w:fill="FFFFFF"/>
        </w:rPr>
        <w:t>дотриманням</w:t>
      </w:r>
      <w:proofErr w:type="spellEnd"/>
      <w:r w:rsidRPr="00910783">
        <w:rPr>
          <w:shd w:val="clear" w:color="auto" w:fill="FFFFFF"/>
        </w:rPr>
        <w:t xml:space="preserve"> </w:t>
      </w:r>
      <w:proofErr w:type="spellStart"/>
      <w:r w:rsidRPr="00910783">
        <w:rPr>
          <w:shd w:val="clear" w:color="auto" w:fill="FFFFFF"/>
        </w:rPr>
        <w:t>санітарного</w:t>
      </w:r>
      <w:proofErr w:type="spellEnd"/>
      <w:r w:rsidRPr="00910783">
        <w:rPr>
          <w:shd w:val="clear" w:color="auto" w:fill="FFFFFF"/>
        </w:rPr>
        <w:t xml:space="preserve"> </w:t>
      </w:r>
      <w:proofErr w:type="spellStart"/>
      <w:r w:rsidRPr="00910783">
        <w:rPr>
          <w:shd w:val="clear" w:color="auto" w:fill="FFFFFF"/>
        </w:rPr>
        <w:t>законодавства</w:t>
      </w:r>
      <w:proofErr w:type="spellEnd"/>
      <w:r w:rsidRPr="00910783">
        <w:rPr>
          <w:shd w:val="clear" w:color="auto" w:fill="FFFFFF"/>
        </w:rPr>
        <w:t xml:space="preserve"> та державного контролю за </w:t>
      </w:r>
      <w:proofErr w:type="spellStart"/>
      <w:r w:rsidRPr="00910783">
        <w:rPr>
          <w:shd w:val="clear" w:color="auto" w:fill="FFFFFF"/>
        </w:rPr>
        <w:t>дотриманням</w:t>
      </w:r>
      <w:proofErr w:type="spellEnd"/>
      <w:r w:rsidRPr="00910783">
        <w:rPr>
          <w:shd w:val="clear" w:color="auto" w:fill="FFFFFF"/>
        </w:rPr>
        <w:t xml:space="preserve"> </w:t>
      </w:r>
      <w:proofErr w:type="spellStart"/>
      <w:r w:rsidRPr="00910783">
        <w:rPr>
          <w:shd w:val="clear" w:color="auto" w:fill="FFFFFF"/>
        </w:rPr>
        <w:t>законодавства</w:t>
      </w:r>
      <w:proofErr w:type="spellEnd"/>
      <w:r w:rsidRPr="00910783">
        <w:rPr>
          <w:shd w:val="clear" w:color="auto" w:fill="FFFFFF"/>
        </w:rPr>
        <w:t xml:space="preserve"> про </w:t>
      </w:r>
      <w:proofErr w:type="spellStart"/>
      <w:r w:rsidRPr="00910783">
        <w:rPr>
          <w:bCs/>
          <w:shd w:val="clear" w:color="auto" w:fill="FFFFFF"/>
        </w:rPr>
        <w:t>харчові</w:t>
      </w:r>
      <w:proofErr w:type="spellEnd"/>
      <w:r w:rsidRPr="00910783">
        <w:rPr>
          <w:bCs/>
          <w:shd w:val="clear" w:color="auto" w:fill="FFFFFF"/>
        </w:rPr>
        <w:t xml:space="preserve"> </w:t>
      </w:r>
      <w:proofErr w:type="spellStart"/>
      <w:r w:rsidRPr="00910783">
        <w:rPr>
          <w:bCs/>
          <w:shd w:val="clear" w:color="auto" w:fill="FFFFFF"/>
        </w:rPr>
        <w:t>продукти</w:t>
      </w:r>
      <w:proofErr w:type="spellEnd"/>
      <w:r w:rsidRPr="00910783">
        <w:rPr>
          <w:bCs/>
          <w:shd w:val="clear" w:color="auto" w:fill="FFFFFF"/>
        </w:rPr>
        <w:t xml:space="preserve">, корми, </w:t>
      </w:r>
      <w:proofErr w:type="spellStart"/>
      <w:r w:rsidRPr="00910783">
        <w:rPr>
          <w:bCs/>
          <w:shd w:val="clear" w:color="auto" w:fill="FFFFFF"/>
        </w:rPr>
        <w:t>побічні</w:t>
      </w:r>
      <w:proofErr w:type="spellEnd"/>
      <w:r w:rsidRPr="00910783">
        <w:rPr>
          <w:bCs/>
          <w:shd w:val="clear" w:color="auto" w:fill="FFFFFF"/>
        </w:rPr>
        <w:t xml:space="preserve"> </w:t>
      </w:r>
      <w:proofErr w:type="spellStart"/>
      <w:r w:rsidRPr="00910783">
        <w:rPr>
          <w:bCs/>
          <w:shd w:val="clear" w:color="auto" w:fill="FFFFFF"/>
        </w:rPr>
        <w:t>продукти</w:t>
      </w:r>
      <w:proofErr w:type="spellEnd"/>
      <w:r w:rsidRPr="00910783">
        <w:rPr>
          <w:bCs/>
          <w:shd w:val="clear" w:color="auto" w:fill="FFFFFF"/>
        </w:rPr>
        <w:t xml:space="preserve"> </w:t>
      </w:r>
      <w:proofErr w:type="spellStart"/>
      <w:r w:rsidRPr="00910783">
        <w:rPr>
          <w:bCs/>
          <w:shd w:val="clear" w:color="auto" w:fill="FFFFFF"/>
        </w:rPr>
        <w:t>тваринного</w:t>
      </w:r>
      <w:proofErr w:type="spellEnd"/>
      <w:r w:rsidRPr="00910783">
        <w:rPr>
          <w:bCs/>
          <w:shd w:val="clear" w:color="auto" w:fill="FFFFFF"/>
        </w:rPr>
        <w:t xml:space="preserve"> </w:t>
      </w:r>
      <w:proofErr w:type="spellStart"/>
      <w:r w:rsidRPr="00910783">
        <w:rPr>
          <w:bCs/>
          <w:shd w:val="clear" w:color="auto" w:fill="FFFFFF"/>
        </w:rPr>
        <w:t>походження</w:t>
      </w:r>
      <w:proofErr w:type="spellEnd"/>
      <w:r w:rsidRPr="00910783">
        <w:rPr>
          <w:bCs/>
          <w:shd w:val="clear" w:color="auto" w:fill="FFFFFF"/>
        </w:rPr>
        <w:t xml:space="preserve">, </w:t>
      </w:r>
      <w:proofErr w:type="spellStart"/>
      <w:r w:rsidRPr="00910783">
        <w:rPr>
          <w:bCs/>
          <w:shd w:val="clear" w:color="auto" w:fill="FFFFFF"/>
        </w:rPr>
        <w:t>здоров’я</w:t>
      </w:r>
      <w:proofErr w:type="spellEnd"/>
      <w:r w:rsidRPr="00910783">
        <w:rPr>
          <w:bCs/>
          <w:shd w:val="clear" w:color="auto" w:fill="FFFFFF"/>
        </w:rPr>
        <w:t xml:space="preserve"> та </w:t>
      </w:r>
      <w:proofErr w:type="spellStart"/>
      <w:r w:rsidRPr="00910783">
        <w:rPr>
          <w:bCs/>
          <w:shd w:val="clear" w:color="auto" w:fill="FFFFFF"/>
        </w:rPr>
        <w:t>благополуччя</w:t>
      </w:r>
      <w:proofErr w:type="spellEnd"/>
      <w:r w:rsidRPr="00910783">
        <w:rPr>
          <w:bCs/>
          <w:shd w:val="clear" w:color="auto" w:fill="FFFFFF"/>
        </w:rPr>
        <w:t xml:space="preserve"> </w:t>
      </w:r>
      <w:proofErr w:type="spellStart"/>
      <w:r w:rsidRPr="00910783">
        <w:rPr>
          <w:bCs/>
          <w:shd w:val="clear" w:color="auto" w:fill="FFFFFF"/>
        </w:rPr>
        <w:t>тварин</w:t>
      </w:r>
      <w:proofErr w:type="spellEnd"/>
      <w:r w:rsidRPr="00910783">
        <w:rPr>
          <w:bCs/>
          <w:shd w:val="clear" w:color="auto" w:fill="FFFFFF"/>
        </w:rPr>
        <w:t>)</w:t>
      </w:r>
      <w:r w:rsidRPr="00910783">
        <w:rPr>
          <w:lang w:val="uk-UA"/>
        </w:rPr>
        <w:t>;</w:t>
      </w:r>
    </w:p>
    <w:p w:rsidR="00A7512E" w:rsidRPr="002C3855" w:rsidRDefault="00A7512E" w:rsidP="002C3855">
      <w:pPr>
        <w:shd w:val="clear" w:color="auto" w:fill="FFFFFF"/>
        <w:tabs>
          <w:tab w:val="left" w:pos="446"/>
        </w:tabs>
        <w:ind w:left="79" w:firstLine="851"/>
        <w:jc w:val="both"/>
        <w:rPr>
          <w:lang w:val="uk-UA"/>
        </w:rPr>
      </w:pPr>
      <w:r w:rsidRPr="00910783">
        <w:rPr>
          <w:lang w:val="uk-UA"/>
        </w:rPr>
        <w:t>1.3. Обсяги закупівлі послуг можуть бути зменшені залежно від реального фінансування видатків.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left="79" w:firstLine="851"/>
        <w:jc w:val="center"/>
        <w:rPr>
          <w:b/>
          <w:lang w:val="uk-UA"/>
        </w:rPr>
      </w:pPr>
      <w:r w:rsidRPr="00910783">
        <w:rPr>
          <w:b/>
          <w:lang w:val="uk-UA"/>
        </w:rPr>
        <w:t>2. Якість робіт ( послуг )</w:t>
      </w:r>
    </w:p>
    <w:p w:rsidR="00A7512E" w:rsidRPr="002C3855" w:rsidRDefault="00A7512E" w:rsidP="002C3855">
      <w:pPr>
        <w:shd w:val="clear" w:color="auto" w:fill="FFFFFF"/>
        <w:tabs>
          <w:tab w:val="left" w:pos="446"/>
        </w:tabs>
        <w:ind w:left="79" w:firstLine="851"/>
        <w:jc w:val="both"/>
        <w:rPr>
          <w:lang w:val="uk-UA"/>
        </w:rPr>
      </w:pPr>
      <w:r w:rsidRPr="00910783">
        <w:rPr>
          <w:lang w:val="uk-UA"/>
        </w:rPr>
        <w:t xml:space="preserve">2.1. Виконавець повинен надати Замовнику </w:t>
      </w:r>
      <w:r w:rsidR="002A59B7" w:rsidRPr="00910783">
        <w:rPr>
          <w:lang w:val="uk-UA"/>
        </w:rPr>
        <w:t>П</w:t>
      </w:r>
      <w:r w:rsidRPr="00910783">
        <w:rPr>
          <w:lang w:val="uk-UA"/>
        </w:rPr>
        <w:t>ослуг</w:t>
      </w:r>
      <w:r w:rsidR="002A59B7" w:rsidRPr="00910783">
        <w:rPr>
          <w:lang w:val="uk-UA"/>
        </w:rPr>
        <w:t>у</w:t>
      </w:r>
      <w:r w:rsidRPr="00910783">
        <w:rPr>
          <w:lang w:val="uk-UA"/>
        </w:rPr>
        <w:t>, якість як</w:t>
      </w:r>
      <w:r w:rsidR="002A59B7" w:rsidRPr="00910783">
        <w:rPr>
          <w:lang w:val="uk-UA"/>
        </w:rPr>
        <w:t>ої</w:t>
      </w:r>
      <w:r w:rsidRPr="00910783">
        <w:rPr>
          <w:lang w:val="uk-UA"/>
        </w:rPr>
        <w:t xml:space="preserve"> відповідає вимогам чинного законодавства щодо дотримання якості.  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left="79" w:firstLine="851"/>
        <w:jc w:val="center"/>
        <w:rPr>
          <w:b/>
          <w:lang w:val="uk-UA"/>
        </w:rPr>
      </w:pPr>
      <w:r w:rsidRPr="00910783">
        <w:rPr>
          <w:b/>
          <w:lang w:val="uk-UA"/>
        </w:rPr>
        <w:t>3. Ціна і порядок розрахунків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left="79" w:firstLine="851"/>
        <w:rPr>
          <w:lang w:val="uk-UA"/>
        </w:rPr>
      </w:pPr>
      <w:r w:rsidRPr="00910783">
        <w:rPr>
          <w:lang w:val="uk-UA"/>
        </w:rPr>
        <w:t>3.1 Ціна цього Договору становить</w:t>
      </w:r>
      <w:r w:rsidRPr="00910783">
        <w:t xml:space="preserve"> _____________________</w:t>
      </w:r>
      <w:r w:rsidRPr="00910783">
        <w:rPr>
          <w:lang w:val="uk-UA"/>
        </w:rPr>
        <w:t xml:space="preserve"> грн. (вказати суму з</w:t>
      </w:r>
      <w:r w:rsidRPr="00910783">
        <w:t>/</w:t>
      </w:r>
      <w:r w:rsidRPr="00910783">
        <w:rPr>
          <w:lang w:val="uk-UA"/>
        </w:rPr>
        <w:t>без ПДВ)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left="79" w:firstLine="851"/>
        <w:jc w:val="both"/>
        <w:rPr>
          <w:lang w:val="uk-UA"/>
        </w:rPr>
      </w:pPr>
      <w:r w:rsidRPr="00910783">
        <w:rPr>
          <w:lang w:val="uk-UA"/>
        </w:rPr>
        <w:t xml:space="preserve">3.2 Ціна цього Договору може бути зменшена за взаємною згодою Сторін у випадку зменшення обсягів закупівлі залежно від реального фінансування видатків. 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left="79" w:firstLine="851"/>
        <w:jc w:val="center"/>
        <w:rPr>
          <w:b/>
          <w:lang w:val="uk-UA"/>
        </w:rPr>
      </w:pPr>
      <w:r w:rsidRPr="00910783">
        <w:rPr>
          <w:b/>
          <w:lang w:val="uk-UA"/>
        </w:rPr>
        <w:t>4. Порядок здійснення оплати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left="79" w:firstLine="851"/>
        <w:jc w:val="both"/>
        <w:rPr>
          <w:lang w:val="uk-UA"/>
        </w:rPr>
      </w:pPr>
      <w:r w:rsidRPr="00910783">
        <w:rPr>
          <w:lang w:val="uk-UA"/>
        </w:rPr>
        <w:t>4.1</w:t>
      </w:r>
      <w:r w:rsidRPr="00910783">
        <w:rPr>
          <w:lang w:val="uk-UA"/>
        </w:rPr>
        <w:tab/>
        <w:t>Замовник здійснює оплату за надан</w:t>
      </w:r>
      <w:r w:rsidR="00673938" w:rsidRPr="00910783">
        <w:rPr>
          <w:lang w:val="uk-UA"/>
        </w:rPr>
        <w:t>у</w:t>
      </w:r>
      <w:r w:rsidRPr="00910783">
        <w:rPr>
          <w:lang w:val="uk-UA"/>
        </w:rPr>
        <w:t xml:space="preserve"> послуг</w:t>
      </w:r>
      <w:r w:rsidR="00673938" w:rsidRPr="00910783">
        <w:rPr>
          <w:lang w:val="uk-UA"/>
        </w:rPr>
        <w:t>у</w:t>
      </w:r>
      <w:r w:rsidRPr="00910783">
        <w:rPr>
          <w:lang w:val="uk-UA"/>
        </w:rPr>
        <w:t xml:space="preserve"> на підставі виставленого рахунку та акту </w:t>
      </w:r>
      <w:r w:rsidR="00673938" w:rsidRPr="00910783">
        <w:rPr>
          <w:lang w:val="uk-UA"/>
        </w:rPr>
        <w:t>виконаних досліджень</w:t>
      </w:r>
      <w:r w:rsidRPr="00910783">
        <w:rPr>
          <w:lang w:val="uk-UA"/>
        </w:rPr>
        <w:t xml:space="preserve"> на умовах відстрочки платежу на термін не більше 30 календарних днів з моменту підписання акту наданих послуг;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left="79" w:firstLine="851"/>
        <w:jc w:val="both"/>
      </w:pPr>
      <w:r w:rsidRPr="00910783">
        <w:t>4.2</w:t>
      </w:r>
      <w:proofErr w:type="gramStart"/>
      <w:r w:rsidRPr="00910783">
        <w:tab/>
      </w:r>
      <w:r w:rsidRPr="00910783">
        <w:rPr>
          <w:lang w:val="uk-UA"/>
        </w:rPr>
        <w:t>У</w:t>
      </w:r>
      <w:proofErr w:type="gramEnd"/>
      <w:r w:rsidRPr="00910783">
        <w:rPr>
          <w:lang w:val="uk-UA"/>
        </w:rPr>
        <w:t xml:space="preserve"> разі затримки бюджетного фінансування, розрахунки за надану </w:t>
      </w:r>
      <w:r w:rsidR="001977FE" w:rsidRPr="00910783">
        <w:rPr>
          <w:lang w:val="uk-UA"/>
        </w:rPr>
        <w:t>П</w:t>
      </w:r>
      <w:r w:rsidRPr="00910783">
        <w:rPr>
          <w:lang w:val="uk-UA"/>
        </w:rPr>
        <w:t>ослугу здійснюються при отриманні Замовником бюджетного призначення на фінансування;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left="79" w:firstLine="851"/>
        <w:jc w:val="both"/>
        <w:rPr>
          <w:lang w:val="uk-UA"/>
        </w:rPr>
      </w:pPr>
      <w:r w:rsidRPr="00910783">
        <w:t>4.3</w:t>
      </w:r>
      <w:proofErr w:type="gramStart"/>
      <w:r w:rsidRPr="00910783">
        <w:rPr>
          <w:lang w:val="uk-UA"/>
        </w:rPr>
        <w:tab/>
        <w:t>П</w:t>
      </w:r>
      <w:proofErr w:type="gramEnd"/>
      <w:r w:rsidRPr="00910783">
        <w:rPr>
          <w:lang w:val="uk-UA"/>
        </w:rPr>
        <w:t xml:space="preserve">ри виникненні бюджетних </w:t>
      </w:r>
      <w:proofErr w:type="spellStart"/>
      <w:r w:rsidRPr="00910783">
        <w:rPr>
          <w:lang w:val="uk-UA"/>
        </w:rPr>
        <w:t>зобов</w:t>
      </w:r>
      <w:proofErr w:type="spellEnd"/>
      <w:r w:rsidRPr="00910783">
        <w:t>’</w:t>
      </w:r>
      <w:proofErr w:type="spellStart"/>
      <w:r w:rsidRPr="00910783">
        <w:rPr>
          <w:lang w:val="uk-UA"/>
        </w:rPr>
        <w:t>язань</w:t>
      </w:r>
      <w:proofErr w:type="spellEnd"/>
      <w:r w:rsidRPr="00910783">
        <w:rPr>
          <w:lang w:val="uk-UA"/>
        </w:rPr>
        <w:t xml:space="preserve"> оплата за надану </w:t>
      </w:r>
      <w:r w:rsidR="001977FE" w:rsidRPr="00910783">
        <w:rPr>
          <w:lang w:val="uk-UA"/>
        </w:rPr>
        <w:t>П</w:t>
      </w:r>
      <w:r w:rsidRPr="00910783">
        <w:rPr>
          <w:lang w:val="uk-UA"/>
        </w:rPr>
        <w:t>ослугу проводиться при наявності та в межах відповідних бюджетних асигнувань;</w:t>
      </w:r>
    </w:p>
    <w:p w:rsidR="00A7512E" w:rsidRPr="002C3855" w:rsidRDefault="00A7512E" w:rsidP="002C3855">
      <w:pPr>
        <w:shd w:val="clear" w:color="auto" w:fill="FFFFFF"/>
        <w:tabs>
          <w:tab w:val="left" w:pos="446"/>
        </w:tabs>
        <w:ind w:left="79" w:firstLine="851"/>
        <w:jc w:val="both"/>
        <w:rPr>
          <w:lang w:val="uk-UA"/>
        </w:rPr>
      </w:pPr>
      <w:r w:rsidRPr="00910783">
        <w:rPr>
          <w:lang w:val="uk-UA"/>
        </w:rPr>
        <w:t>4.4 Цін</w:t>
      </w:r>
      <w:r w:rsidR="001977FE" w:rsidRPr="00910783">
        <w:rPr>
          <w:lang w:val="uk-UA"/>
        </w:rPr>
        <w:t>а</w:t>
      </w:r>
      <w:r w:rsidRPr="00910783">
        <w:rPr>
          <w:lang w:val="uk-UA"/>
        </w:rPr>
        <w:t xml:space="preserve"> на </w:t>
      </w:r>
      <w:r w:rsidR="00855B50" w:rsidRPr="00910783">
        <w:rPr>
          <w:lang w:val="uk-UA"/>
        </w:rPr>
        <w:t>дослідження</w:t>
      </w:r>
      <w:r w:rsidRPr="00910783">
        <w:rPr>
          <w:lang w:val="uk-UA"/>
        </w:rPr>
        <w:t xml:space="preserve"> встановлю</w:t>
      </w:r>
      <w:r w:rsidR="00855B50" w:rsidRPr="00910783">
        <w:rPr>
          <w:lang w:val="uk-UA"/>
        </w:rPr>
        <w:t>є</w:t>
      </w:r>
      <w:r w:rsidRPr="00910783">
        <w:rPr>
          <w:lang w:val="uk-UA"/>
        </w:rPr>
        <w:t>ться в національній валюті України та не повинн</w:t>
      </w:r>
      <w:r w:rsidR="00855B50" w:rsidRPr="00910783">
        <w:rPr>
          <w:lang w:val="uk-UA"/>
        </w:rPr>
        <w:t>а</w:t>
      </w:r>
      <w:r w:rsidRPr="00910783">
        <w:rPr>
          <w:lang w:val="uk-UA"/>
        </w:rPr>
        <w:t xml:space="preserve"> перевищувати ціни встановлені нормативно-правовими актами.</w:t>
      </w:r>
    </w:p>
    <w:p w:rsidR="00A7512E" w:rsidRPr="00910783" w:rsidRDefault="00A7512E" w:rsidP="00A7512E">
      <w:pPr>
        <w:shd w:val="clear" w:color="auto" w:fill="FFFFFF"/>
        <w:ind w:right="72" w:firstLine="851"/>
        <w:jc w:val="center"/>
        <w:rPr>
          <w:b/>
          <w:bCs/>
          <w:spacing w:val="-1"/>
          <w:lang w:val="uk-UA"/>
        </w:rPr>
      </w:pPr>
      <w:r w:rsidRPr="00910783">
        <w:rPr>
          <w:b/>
          <w:bCs/>
          <w:spacing w:val="-1"/>
          <w:lang w:val="uk-UA"/>
        </w:rPr>
        <w:t>5. Надання послуг</w:t>
      </w:r>
      <w:r w:rsidR="00855B50" w:rsidRPr="00910783">
        <w:rPr>
          <w:b/>
          <w:bCs/>
          <w:spacing w:val="-1"/>
          <w:lang w:val="uk-UA"/>
        </w:rPr>
        <w:t>и</w:t>
      </w:r>
      <w:r w:rsidRPr="00910783">
        <w:rPr>
          <w:b/>
          <w:bCs/>
          <w:spacing w:val="-1"/>
          <w:lang w:val="uk-UA"/>
        </w:rPr>
        <w:t xml:space="preserve"> .</w:t>
      </w:r>
    </w:p>
    <w:p w:rsidR="00A7512E" w:rsidRPr="00910783" w:rsidRDefault="00A7512E" w:rsidP="00A7512E">
      <w:pPr>
        <w:shd w:val="clear" w:color="auto" w:fill="FFFFFF"/>
        <w:ind w:right="72" w:firstLine="851"/>
        <w:jc w:val="both"/>
        <w:rPr>
          <w:bCs/>
          <w:spacing w:val="-1"/>
          <w:lang w:val="uk-UA"/>
        </w:rPr>
      </w:pPr>
      <w:r w:rsidRPr="00910783">
        <w:rPr>
          <w:bCs/>
          <w:spacing w:val="-1"/>
          <w:lang w:val="uk-UA"/>
        </w:rPr>
        <w:t>5.1. Строк надання послуг</w:t>
      </w:r>
      <w:r w:rsidR="00855B50" w:rsidRPr="00910783">
        <w:rPr>
          <w:bCs/>
          <w:spacing w:val="-1"/>
          <w:lang w:val="uk-UA"/>
        </w:rPr>
        <w:t>и</w:t>
      </w:r>
      <w:r w:rsidRPr="00910783">
        <w:rPr>
          <w:bCs/>
          <w:spacing w:val="-1"/>
          <w:lang w:val="uk-UA"/>
        </w:rPr>
        <w:t xml:space="preserve"> – </w:t>
      </w:r>
      <w:r w:rsidR="009C1A44">
        <w:rPr>
          <w:bCs/>
          <w:spacing w:val="-1"/>
          <w:lang w:val="uk-UA"/>
        </w:rPr>
        <w:t>до 31.12.2024</w:t>
      </w:r>
      <w:r w:rsidRPr="00910783">
        <w:rPr>
          <w:bCs/>
          <w:spacing w:val="-1"/>
          <w:lang w:val="uk-UA"/>
        </w:rPr>
        <w:t xml:space="preserve"> року.</w:t>
      </w:r>
    </w:p>
    <w:p w:rsidR="00A7512E" w:rsidRPr="00910783" w:rsidRDefault="00A7512E" w:rsidP="00A7512E">
      <w:pPr>
        <w:shd w:val="clear" w:color="auto" w:fill="FFFFFF"/>
        <w:ind w:right="72" w:firstLine="851"/>
        <w:jc w:val="both"/>
        <w:rPr>
          <w:bCs/>
          <w:spacing w:val="-1"/>
          <w:lang w:val="uk-UA"/>
        </w:rPr>
      </w:pPr>
      <w:r w:rsidRPr="00910783">
        <w:rPr>
          <w:bCs/>
          <w:spacing w:val="-1"/>
          <w:lang w:val="uk-UA"/>
        </w:rPr>
        <w:t>5.2. Місце виконання послуг: Івано-Франківська область.</w:t>
      </w:r>
    </w:p>
    <w:p w:rsidR="00A7512E" w:rsidRPr="002C3855" w:rsidRDefault="00A7512E" w:rsidP="002C3855">
      <w:pPr>
        <w:shd w:val="clear" w:color="auto" w:fill="FFFFFF"/>
        <w:ind w:right="72" w:firstLine="851"/>
        <w:jc w:val="both"/>
        <w:rPr>
          <w:bCs/>
          <w:spacing w:val="-1"/>
          <w:lang w:val="uk-UA"/>
        </w:rPr>
      </w:pPr>
      <w:r w:rsidRPr="00910783">
        <w:rPr>
          <w:bCs/>
          <w:spacing w:val="-1"/>
          <w:lang w:val="uk-UA"/>
        </w:rPr>
        <w:t xml:space="preserve">5.3. </w:t>
      </w:r>
      <w:bookmarkStart w:id="0" w:name="_GoBack"/>
      <w:bookmarkEnd w:id="0"/>
      <w:r w:rsidRPr="00261517">
        <w:rPr>
          <w:bCs/>
          <w:lang w:val="uk-UA"/>
        </w:rPr>
        <w:t xml:space="preserve">Обсяг </w:t>
      </w:r>
      <w:r w:rsidR="00855B50" w:rsidRPr="00261517">
        <w:rPr>
          <w:bCs/>
          <w:lang w:val="uk-UA"/>
        </w:rPr>
        <w:t>досліджень</w:t>
      </w:r>
      <w:r w:rsidRPr="00261517">
        <w:rPr>
          <w:bCs/>
          <w:lang w:val="uk-UA"/>
        </w:rPr>
        <w:t xml:space="preserve"> – </w:t>
      </w:r>
      <w:r w:rsidR="00096562" w:rsidRPr="000866AE">
        <w:rPr>
          <w:lang w:val="uk-UA"/>
        </w:rPr>
        <w:t xml:space="preserve">приблизно </w:t>
      </w:r>
      <w:r w:rsidR="00295D18" w:rsidRPr="000866AE">
        <w:rPr>
          <w:lang w:val="uk-UA"/>
        </w:rPr>
        <w:t xml:space="preserve"> </w:t>
      </w:r>
      <w:r w:rsidR="000866AE" w:rsidRPr="000866AE">
        <w:rPr>
          <w:lang w:val="uk-UA"/>
        </w:rPr>
        <w:t>12</w:t>
      </w:r>
      <w:r w:rsidR="00295D18" w:rsidRPr="000866AE">
        <w:rPr>
          <w:lang w:val="uk-UA"/>
        </w:rPr>
        <w:t>000</w:t>
      </w:r>
      <w:r w:rsidRPr="000866AE">
        <w:rPr>
          <w:bCs/>
          <w:lang w:val="uk-UA"/>
        </w:rPr>
        <w:t>.</w:t>
      </w:r>
    </w:p>
    <w:p w:rsidR="00A7512E" w:rsidRPr="00910783" w:rsidRDefault="00A7512E" w:rsidP="00A7512E">
      <w:pPr>
        <w:ind w:firstLine="851"/>
        <w:jc w:val="center"/>
        <w:rPr>
          <w:b/>
          <w:lang w:val="uk-UA"/>
        </w:rPr>
      </w:pPr>
      <w:r w:rsidRPr="00910783">
        <w:rPr>
          <w:b/>
          <w:lang w:val="uk-UA"/>
        </w:rPr>
        <w:t>6. Права і обов’язки сторін</w:t>
      </w:r>
    </w:p>
    <w:p w:rsidR="00A7512E" w:rsidRPr="00910783" w:rsidRDefault="00A7512E" w:rsidP="00A7512E">
      <w:pPr>
        <w:ind w:firstLine="851"/>
        <w:jc w:val="both"/>
        <w:rPr>
          <w:u w:val="single"/>
          <w:lang w:val="uk-UA"/>
        </w:rPr>
      </w:pPr>
      <w:r w:rsidRPr="00910783">
        <w:rPr>
          <w:u w:val="single"/>
          <w:lang w:val="uk-UA"/>
        </w:rPr>
        <w:t xml:space="preserve">6.1 Замовник </w:t>
      </w:r>
      <w:proofErr w:type="spellStart"/>
      <w:r w:rsidRPr="00910783">
        <w:rPr>
          <w:u w:val="single"/>
          <w:lang w:val="uk-UA"/>
        </w:rPr>
        <w:t>зобов</w:t>
      </w:r>
      <w:proofErr w:type="spellEnd"/>
      <w:r w:rsidRPr="00910783">
        <w:rPr>
          <w:u w:val="single"/>
        </w:rPr>
        <w:t>’</w:t>
      </w:r>
      <w:proofErr w:type="spellStart"/>
      <w:r w:rsidRPr="00910783">
        <w:rPr>
          <w:u w:val="single"/>
          <w:lang w:val="uk-UA"/>
        </w:rPr>
        <w:t>язаний</w:t>
      </w:r>
      <w:proofErr w:type="spellEnd"/>
      <w:r w:rsidRPr="00910783">
        <w:rPr>
          <w:u w:val="single"/>
          <w:lang w:val="uk-UA"/>
        </w:rPr>
        <w:t>:</w:t>
      </w:r>
    </w:p>
    <w:p w:rsidR="00A7512E" w:rsidRPr="00910783" w:rsidRDefault="00A7512E" w:rsidP="00A7512E">
      <w:pPr>
        <w:ind w:firstLine="851"/>
        <w:jc w:val="both"/>
        <w:rPr>
          <w:lang w:val="uk-UA"/>
        </w:rPr>
      </w:pPr>
      <w:r w:rsidRPr="00910783">
        <w:rPr>
          <w:lang w:val="uk-UA"/>
        </w:rPr>
        <w:t xml:space="preserve">6.1.1 Своєчасно та в повному обсязі сплачувати за </w:t>
      </w:r>
      <w:r w:rsidR="0097487C" w:rsidRPr="00910783">
        <w:rPr>
          <w:lang w:val="uk-UA"/>
        </w:rPr>
        <w:t>виконані дослідження</w:t>
      </w:r>
      <w:r w:rsidRPr="00910783">
        <w:rPr>
          <w:lang w:val="uk-UA"/>
        </w:rPr>
        <w:t>.</w:t>
      </w:r>
    </w:p>
    <w:p w:rsidR="00A7512E" w:rsidRPr="00910783" w:rsidRDefault="00A7512E" w:rsidP="00A7512E">
      <w:pPr>
        <w:ind w:firstLine="851"/>
        <w:jc w:val="both"/>
        <w:rPr>
          <w:lang w:val="uk-UA"/>
        </w:rPr>
      </w:pPr>
      <w:r w:rsidRPr="00910783">
        <w:rPr>
          <w:lang w:val="uk-UA"/>
        </w:rPr>
        <w:lastRenderedPageBreak/>
        <w:t xml:space="preserve">6.1.2 Приймати </w:t>
      </w:r>
      <w:r w:rsidR="0097487C" w:rsidRPr="00910783">
        <w:rPr>
          <w:lang w:val="uk-UA"/>
        </w:rPr>
        <w:t>виконані дослідження</w:t>
      </w:r>
      <w:r w:rsidRPr="00910783">
        <w:rPr>
          <w:lang w:val="uk-UA"/>
        </w:rPr>
        <w:t xml:space="preserve"> згідно з актом </w:t>
      </w:r>
      <w:r w:rsidR="00513620" w:rsidRPr="00910783">
        <w:rPr>
          <w:lang w:val="uk-UA"/>
        </w:rPr>
        <w:t>виконаних досліджень</w:t>
      </w:r>
      <w:r w:rsidRPr="00910783">
        <w:rPr>
          <w:lang w:val="uk-UA"/>
        </w:rPr>
        <w:t>.</w:t>
      </w:r>
    </w:p>
    <w:p w:rsidR="00A7512E" w:rsidRPr="00910783" w:rsidRDefault="00A7512E" w:rsidP="00A7512E">
      <w:pPr>
        <w:ind w:firstLine="851"/>
        <w:jc w:val="both"/>
        <w:rPr>
          <w:b/>
          <w:bCs/>
          <w:u w:val="single"/>
          <w:lang w:val="uk-UA"/>
        </w:rPr>
      </w:pPr>
      <w:r w:rsidRPr="00910783">
        <w:rPr>
          <w:b/>
          <w:bCs/>
          <w:u w:val="single"/>
        </w:rPr>
        <w:t>6.2</w:t>
      </w:r>
      <w:r w:rsidRPr="00910783">
        <w:rPr>
          <w:b/>
          <w:bCs/>
          <w:u w:val="single"/>
          <w:lang w:val="uk-UA"/>
        </w:rPr>
        <w:t xml:space="preserve"> Замовник має право:</w:t>
      </w:r>
    </w:p>
    <w:p w:rsidR="00A7512E" w:rsidRPr="00910783" w:rsidRDefault="00A7512E" w:rsidP="00A7512E">
      <w:pPr>
        <w:ind w:firstLine="851"/>
        <w:jc w:val="both"/>
        <w:rPr>
          <w:lang w:val="uk-UA"/>
        </w:rPr>
      </w:pPr>
      <w:r w:rsidRPr="00910783">
        <w:rPr>
          <w:lang w:val="uk-UA"/>
        </w:rPr>
        <w:t xml:space="preserve">6.2.1 Достроково розірвати цей договір у разі невиконання, чи неналежного виконання </w:t>
      </w:r>
      <w:proofErr w:type="spellStart"/>
      <w:r w:rsidRPr="00910783">
        <w:rPr>
          <w:lang w:val="uk-UA"/>
        </w:rPr>
        <w:t>зобов</w:t>
      </w:r>
      <w:proofErr w:type="spellEnd"/>
      <w:r w:rsidRPr="00910783">
        <w:t>’</w:t>
      </w:r>
      <w:proofErr w:type="spellStart"/>
      <w:r w:rsidRPr="00910783">
        <w:rPr>
          <w:lang w:val="uk-UA"/>
        </w:rPr>
        <w:t>язань</w:t>
      </w:r>
      <w:proofErr w:type="spellEnd"/>
      <w:r w:rsidRPr="00910783">
        <w:rPr>
          <w:lang w:val="uk-UA"/>
        </w:rPr>
        <w:t xml:space="preserve"> Виконавцем, повідомивши про це його у строк до 10 робочих днів.</w:t>
      </w:r>
    </w:p>
    <w:p w:rsidR="00A7512E" w:rsidRPr="00910783" w:rsidRDefault="00A7512E" w:rsidP="00A7512E">
      <w:pPr>
        <w:ind w:firstLine="851"/>
        <w:jc w:val="both"/>
        <w:rPr>
          <w:lang w:val="uk-UA"/>
        </w:rPr>
      </w:pPr>
      <w:r w:rsidRPr="00910783">
        <w:rPr>
          <w:lang w:val="uk-UA"/>
        </w:rPr>
        <w:t xml:space="preserve">6.2.2 Контролювати виконання </w:t>
      </w:r>
      <w:r w:rsidR="00513620" w:rsidRPr="00910783">
        <w:rPr>
          <w:lang w:val="uk-UA"/>
        </w:rPr>
        <w:t>досліджень</w:t>
      </w:r>
      <w:r w:rsidRPr="00910783">
        <w:rPr>
          <w:lang w:val="uk-UA"/>
        </w:rPr>
        <w:t xml:space="preserve"> у строки, встановлені цим Договором</w:t>
      </w:r>
      <w:r w:rsidR="00513620" w:rsidRPr="00910783">
        <w:rPr>
          <w:lang w:val="uk-UA"/>
        </w:rPr>
        <w:t xml:space="preserve"> та законодавством</w:t>
      </w:r>
      <w:r w:rsidRPr="00910783">
        <w:rPr>
          <w:lang w:val="uk-UA"/>
        </w:rPr>
        <w:t>.</w:t>
      </w:r>
    </w:p>
    <w:p w:rsidR="00A7512E" w:rsidRPr="00910783" w:rsidRDefault="00A7512E" w:rsidP="00A7512E">
      <w:pPr>
        <w:ind w:firstLine="851"/>
        <w:jc w:val="both"/>
        <w:rPr>
          <w:lang w:val="uk-UA"/>
        </w:rPr>
      </w:pPr>
      <w:r w:rsidRPr="00910783">
        <w:rPr>
          <w:lang w:val="uk-UA"/>
        </w:rPr>
        <w:t>6.2.3 Зменшувати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A7512E" w:rsidRPr="00910783" w:rsidRDefault="00A7512E" w:rsidP="00A7512E">
      <w:pPr>
        <w:ind w:firstLine="851"/>
        <w:jc w:val="both"/>
        <w:rPr>
          <w:lang w:val="uk-UA"/>
        </w:rPr>
      </w:pPr>
      <w:r w:rsidRPr="00910783">
        <w:rPr>
          <w:lang w:val="uk-UA"/>
        </w:rPr>
        <w:t>6.2.4 Повернути рахунок Виконавцю без здійснення оплати в разі неналежного оформлення документів (відсутність печатки, підписів тощо).</w:t>
      </w:r>
    </w:p>
    <w:p w:rsidR="00A7512E" w:rsidRPr="00910783" w:rsidRDefault="00A7512E" w:rsidP="00A7512E">
      <w:pPr>
        <w:ind w:firstLine="851"/>
        <w:jc w:val="both"/>
        <w:rPr>
          <w:b/>
          <w:bCs/>
          <w:u w:val="single"/>
          <w:lang w:val="uk-UA"/>
        </w:rPr>
      </w:pPr>
      <w:r w:rsidRPr="00910783">
        <w:rPr>
          <w:b/>
          <w:bCs/>
          <w:u w:val="single"/>
          <w:lang w:val="uk-UA"/>
        </w:rPr>
        <w:t xml:space="preserve">6.3 Виконавець </w:t>
      </w:r>
      <w:proofErr w:type="spellStart"/>
      <w:r w:rsidRPr="00910783">
        <w:rPr>
          <w:b/>
          <w:bCs/>
          <w:u w:val="single"/>
          <w:lang w:val="uk-UA"/>
        </w:rPr>
        <w:t>зобов</w:t>
      </w:r>
      <w:proofErr w:type="spellEnd"/>
      <w:r w:rsidRPr="00910783">
        <w:rPr>
          <w:b/>
          <w:bCs/>
          <w:u w:val="single"/>
        </w:rPr>
        <w:t>’</w:t>
      </w:r>
      <w:proofErr w:type="spellStart"/>
      <w:r w:rsidRPr="00910783">
        <w:rPr>
          <w:b/>
          <w:bCs/>
          <w:u w:val="single"/>
          <w:lang w:val="uk-UA"/>
        </w:rPr>
        <w:t>язаний</w:t>
      </w:r>
      <w:proofErr w:type="spellEnd"/>
      <w:r w:rsidRPr="00910783">
        <w:rPr>
          <w:b/>
          <w:bCs/>
          <w:u w:val="single"/>
          <w:lang w:val="uk-UA"/>
        </w:rPr>
        <w:t>: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firstLine="851"/>
        <w:jc w:val="both"/>
        <w:rPr>
          <w:lang w:val="uk-UA"/>
        </w:rPr>
      </w:pPr>
      <w:r w:rsidRPr="00910783">
        <w:rPr>
          <w:lang w:val="uk-UA"/>
        </w:rPr>
        <w:t>6.3.1 Виконувати замовлення  в строки та на умовах, встановлених даним Договором.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firstLine="851"/>
        <w:jc w:val="both"/>
        <w:rPr>
          <w:lang w:val="uk-UA"/>
        </w:rPr>
      </w:pPr>
      <w:r w:rsidRPr="00910783">
        <w:rPr>
          <w:lang w:val="uk-UA"/>
        </w:rPr>
        <w:t>6.3.2 Забезпечити надання послуг</w:t>
      </w:r>
      <w:r w:rsidR="007D796F" w:rsidRPr="00910783">
        <w:rPr>
          <w:lang w:val="uk-UA"/>
        </w:rPr>
        <w:t>и</w:t>
      </w:r>
      <w:r w:rsidRPr="00910783">
        <w:rPr>
          <w:lang w:val="uk-UA"/>
        </w:rPr>
        <w:t>, якість як</w:t>
      </w:r>
      <w:r w:rsidR="007D796F" w:rsidRPr="00910783">
        <w:rPr>
          <w:lang w:val="uk-UA"/>
        </w:rPr>
        <w:t>ої</w:t>
      </w:r>
      <w:r w:rsidRPr="00910783">
        <w:rPr>
          <w:lang w:val="uk-UA"/>
        </w:rPr>
        <w:t xml:space="preserve"> відповідає умовам, встановленим розділом 2 цього Договору.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firstLine="851"/>
        <w:jc w:val="both"/>
        <w:rPr>
          <w:b/>
          <w:bCs/>
          <w:u w:val="single"/>
          <w:lang w:val="uk-UA"/>
        </w:rPr>
      </w:pPr>
      <w:r w:rsidRPr="00910783">
        <w:rPr>
          <w:b/>
          <w:bCs/>
          <w:u w:val="single"/>
          <w:lang w:val="uk-UA"/>
        </w:rPr>
        <w:t>6.4 Виконавець має право:</w:t>
      </w:r>
    </w:p>
    <w:p w:rsidR="00A7512E" w:rsidRPr="00910783" w:rsidRDefault="00A7512E" w:rsidP="00A7512E">
      <w:pPr>
        <w:shd w:val="clear" w:color="auto" w:fill="FFFFFF"/>
        <w:tabs>
          <w:tab w:val="left" w:pos="446"/>
        </w:tabs>
        <w:ind w:firstLine="851"/>
        <w:jc w:val="both"/>
        <w:rPr>
          <w:lang w:val="uk-UA"/>
        </w:rPr>
      </w:pPr>
      <w:r w:rsidRPr="00910783">
        <w:rPr>
          <w:lang w:val="uk-UA"/>
        </w:rPr>
        <w:t xml:space="preserve">6.4.1 Своєчасно та в повному обсязі отримувати плату за </w:t>
      </w:r>
      <w:r w:rsidR="007D796F" w:rsidRPr="00910783">
        <w:rPr>
          <w:lang w:val="uk-UA"/>
        </w:rPr>
        <w:t>виконані дослідження</w:t>
      </w:r>
      <w:r w:rsidRPr="00910783">
        <w:rPr>
          <w:lang w:val="uk-UA"/>
        </w:rPr>
        <w:t>.</w:t>
      </w:r>
    </w:p>
    <w:p w:rsidR="00A7512E" w:rsidRPr="002C3855" w:rsidRDefault="00A7512E" w:rsidP="002C3855">
      <w:pPr>
        <w:shd w:val="clear" w:color="auto" w:fill="FFFFFF"/>
        <w:tabs>
          <w:tab w:val="left" w:pos="446"/>
        </w:tabs>
        <w:ind w:firstLine="851"/>
        <w:jc w:val="both"/>
        <w:rPr>
          <w:lang w:val="uk-UA"/>
        </w:rPr>
      </w:pPr>
      <w:r w:rsidRPr="00910783">
        <w:rPr>
          <w:lang w:val="uk-UA"/>
        </w:rPr>
        <w:t xml:space="preserve">6.4.2 Достроково розірвати цей договір у разі невиконання, чи неналежного виконання </w:t>
      </w:r>
      <w:proofErr w:type="spellStart"/>
      <w:r w:rsidRPr="00910783">
        <w:rPr>
          <w:lang w:val="uk-UA"/>
        </w:rPr>
        <w:t>зобов</w:t>
      </w:r>
      <w:proofErr w:type="spellEnd"/>
      <w:r w:rsidRPr="00910783">
        <w:t>’</w:t>
      </w:r>
      <w:proofErr w:type="spellStart"/>
      <w:r w:rsidRPr="00910783">
        <w:rPr>
          <w:lang w:val="uk-UA"/>
        </w:rPr>
        <w:t>язань</w:t>
      </w:r>
      <w:proofErr w:type="spellEnd"/>
      <w:r w:rsidRPr="00910783">
        <w:rPr>
          <w:lang w:val="uk-UA"/>
        </w:rPr>
        <w:t xml:space="preserve"> Замовником, повідомивши про це його у строк до10 робочих днів.</w:t>
      </w:r>
    </w:p>
    <w:p w:rsidR="00A7512E" w:rsidRPr="00910783" w:rsidRDefault="00A7512E" w:rsidP="00A7512E">
      <w:pPr>
        <w:ind w:firstLine="851"/>
        <w:jc w:val="center"/>
        <w:rPr>
          <w:b/>
          <w:bCs/>
          <w:spacing w:val="-2"/>
          <w:lang w:val="uk-UA"/>
        </w:rPr>
      </w:pPr>
      <w:r w:rsidRPr="00910783">
        <w:rPr>
          <w:b/>
          <w:bCs/>
          <w:spacing w:val="-2"/>
          <w:lang w:val="uk-UA"/>
        </w:rPr>
        <w:t>7. Відповідальність сторін</w:t>
      </w:r>
    </w:p>
    <w:p w:rsidR="00A7512E" w:rsidRPr="002C3855" w:rsidRDefault="00A7512E" w:rsidP="002C3855">
      <w:pPr>
        <w:ind w:firstLine="851"/>
        <w:jc w:val="both"/>
        <w:rPr>
          <w:bCs/>
          <w:spacing w:val="-2"/>
          <w:lang w:val="uk-UA"/>
        </w:rPr>
      </w:pPr>
      <w:r w:rsidRPr="00910783">
        <w:rPr>
          <w:bCs/>
          <w:spacing w:val="-2"/>
          <w:lang w:val="uk-UA"/>
        </w:rPr>
        <w:t xml:space="preserve">7.1 У разі невиконання або неналежного виконання своїх </w:t>
      </w:r>
      <w:proofErr w:type="spellStart"/>
      <w:r w:rsidRPr="00910783">
        <w:rPr>
          <w:bCs/>
          <w:spacing w:val="-2"/>
          <w:lang w:val="uk-UA"/>
        </w:rPr>
        <w:t>зобов</w:t>
      </w:r>
      <w:proofErr w:type="spellEnd"/>
      <w:r w:rsidRPr="00910783">
        <w:rPr>
          <w:bCs/>
          <w:spacing w:val="-2"/>
        </w:rPr>
        <w:t>’</w:t>
      </w:r>
      <w:proofErr w:type="spellStart"/>
      <w:r w:rsidRPr="00910783">
        <w:rPr>
          <w:bCs/>
          <w:spacing w:val="-2"/>
          <w:lang w:val="uk-UA"/>
        </w:rPr>
        <w:t>язань</w:t>
      </w:r>
      <w:proofErr w:type="spellEnd"/>
      <w:r w:rsidRPr="00910783">
        <w:rPr>
          <w:bCs/>
          <w:spacing w:val="-2"/>
          <w:lang w:val="uk-UA"/>
        </w:rPr>
        <w:t xml:space="preserve"> за Договором, Сторони несуть відповідальність, передбачену законодавством України та цим Договором.</w:t>
      </w:r>
    </w:p>
    <w:p w:rsidR="00A7512E" w:rsidRPr="00910783" w:rsidRDefault="00A7512E" w:rsidP="00A7512E">
      <w:pPr>
        <w:ind w:firstLine="851"/>
        <w:jc w:val="center"/>
        <w:rPr>
          <w:b/>
          <w:lang w:val="uk-UA"/>
        </w:rPr>
      </w:pPr>
      <w:r w:rsidRPr="00910783">
        <w:rPr>
          <w:b/>
          <w:lang w:val="uk-UA"/>
        </w:rPr>
        <w:t>8. Обставини непереборної сили</w:t>
      </w:r>
    </w:p>
    <w:p w:rsidR="00A7512E" w:rsidRPr="00910783" w:rsidRDefault="00A7512E" w:rsidP="00A7512E">
      <w:pPr>
        <w:shd w:val="clear" w:color="auto" w:fill="FFFFFF"/>
        <w:tabs>
          <w:tab w:val="left" w:pos="439"/>
        </w:tabs>
        <w:ind w:left="58" w:right="7" w:firstLine="851"/>
        <w:jc w:val="both"/>
        <w:rPr>
          <w:lang w:val="uk-UA"/>
        </w:rPr>
      </w:pPr>
      <w:r w:rsidRPr="00910783">
        <w:rPr>
          <w:spacing w:val="-7"/>
          <w:lang w:val="uk-UA"/>
        </w:rPr>
        <w:t>8.1</w:t>
      </w:r>
      <w:r w:rsidRPr="00910783">
        <w:rPr>
          <w:lang w:val="uk-UA"/>
        </w:rPr>
        <w:tab/>
        <w:t>Сторони звільняються від відповідальності за часткове або повне невиконання зобов'язань по цьому Договору, якщо це невиконання є наслідком обставин непереборної сили (форс-мажор), тобто обставин, які не залежать від волі Сторін.</w:t>
      </w:r>
    </w:p>
    <w:p w:rsidR="00A7512E" w:rsidRPr="00910783" w:rsidRDefault="00A7512E" w:rsidP="00A7512E">
      <w:pPr>
        <w:shd w:val="clear" w:color="auto" w:fill="FFFFFF"/>
        <w:tabs>
          <w:tab w:val="left" w:pos="439"/>
        </w:tabs>
        <w:ind w:left="58" w:right="7" w:firstLine="851"/>
        <w:jc w:val="both"/>
        <w:rPr>
          <w:lang w:val="uk-UA"/>
        </w:rPr>
      </w:pPr>
      <w:r w:rsidRPr="00910783">
        <w:rPr>
          <w:lang w:val="uk-UA"/>
        </w:rPr>
        <w:t>8</w:t>
      </w:r>
      <w:r w:rsidRPr="00910783">
        <w:t>.2</w:t>
      </w:r>
      <w:r w:rsidRPr="00910783">
        <w:rPr>
          <w:lang w:val="uk-UA"/>
        </w:rPr>
        <w:tab/>
        <w:t>Під форс-мажорними обставинами розуміються обставини</w:t>
      </w:r>
      <w:r w:rsidRPr="00910783">
        <w:t>,</w:t>
      </w:r>
      <w:r w:rsidRPr="00910783">
        <w:rPr>
          <w:lang w:val="uk-UA"/>
        </w:rPr>
        <w:t xml:space="preserve"> які виникли після підписання</w:t>
      </w:r>
      <w:r w:rsidRPr="00910783">
        <w:t xml:space="preserve"> Договору в</w:t>
      </w:r>
      <w:r w:rsidRPr="00910783">
        <w:rPr>
          <w:lang w:val="uk-UA"/>
        </w:rPr>
        <w:t xml:space="preserve"> результаті непередбачених і непереборних</w:t>
      </w:r>
      <w:r w:rsidRPr="00910783">
        <w:t xml:space="preserve"> сторонами</w:t>
      </w:r>
      <w:r w:rsidRPr="00910783">
        <w:rPr>
          <w:lang w:val="uk-UA"/>
        </w:rPr>
        <w:t xml:space="preserve"> подій надзвичайного </w:t>
      </w:r>
      <w:r w:rsidRPr="00910783">
        <w:t>природного</w:t>
      </w:r>
      <w:r w:rsidRPr="00910783">
        <w:rPr>
          <w:lang w:val="uk-UA"/>
        </w:rPr>
        <w:t xml:space="preserve"> або суспільного</w:t>
      </w:r>
      <w:r w:rsidRPr="00910783">
        <w:t xml:space="preserve"> характеру. </w:t>
      </w:r>
    </w:p>
    <w:p w:rsidR="00A7512E" w:rsidRPr="00910783" w:rsidRDefault="00A7512E" w:rsidP="00A7512E">
      <w:pPr>
        <w:shd w:val="clear" w:color="auto" w:fill="FFFFFF"/>
        <w:tabs>
          <w:tab w:val="left" w:pos="439"/>
        </w:tabs>
        <w:ind w:left="58" w:right="7" w:firstLine="851"/>
        <w:jc w:val="center"/>
        <w:rPr>
          <w:b/>
          <w:lang w:val="uk-UA"/>
        </w:rPr>
      </w:pPr>
      <w:r w:rsidRPr="00910783">
        <w:rPr>
          <w:b/>
          <w:lang w:val="uk-UA"/>
        </w:rPr>
        <w:t>9. Вирішення спорів</w:t>
      </w:r>
    </w:p>
    <w:p w:rsidR="00A7512E" w:rsidRPr="00910783" w:rsidRDefault="00A7512E" w:rsidP="00A7512E">
      <w:pPr>
        <w:shd w:val="clear" w:color="auto" w:fill="FFFFFF"/>
        <w:tabs>
          <w:tab w:val="left" w:pos="439"/>
        </w:tabs>
        <w:ind w:left="58" w:right="7" w:firstLine="851"/>
        <w:jc w:val="both"/>
        <w:rPr>
          <w:lang w:val="uk-UA"/>
        </w:rPr>
      </w:pPr>
      <w:r w:rsidRPr="00910783">
        <w:rPr>
          <w:lang w:val="uk-UA"/>
        </w:rPr>
        <w:t>9.1 У випадку виникнення спорів або розбіжностей, Сторони  зобов’язуються вирішувати їх шляхом взаємних  переговорів та консультацій.</w:t>
      </w:r>
    </w:p>
    <w:p w:rsidR="00A7512E" w:rsidRPr="002C3855" w:rsidRDefault="00A7512E" w:rsidP="002C3855">
      <w:pPr>
        <w:shd w:val="clear" w:color="auto" w:fill="FFFFFF"/>
        <w:tabs>
          <w:tab w:val="left" w:pos="439"/>
        </w:tabs>
        <w:ind w:left="58" w:right="7" w:firstLine="851"/>
        <w:jc w:val="both"/>
        <w:rPr>
          <w:lang w:val="uk-UA"/>
        </w:rPr>
      </w:pPr>
      <w:r w:rsidRPr="00910783">
        <w:rPr>
          <w:lang w:val="uk-UA"/>
        </w:rPr>
        <w:t>9.2 У разі недосягнення Сторонами згоди, спори (розбіжності)</w:t>
      </w:r>
      <w:r w:rsidR="002C3855">
        <w:rPr>
          <w:lang w:val="uk-UA"/>
        </w:rPr>
        <w:t xml:space="preserve"> вирішуються у судовому порядку.</w:t>
      </w:r>
    </w:p>
    <w:p w:rsidR="00A7512E" w:rsidRPr="00910783" w:rsidRDefault="00A7512E" w:rsidP="00A7512E">
      <w:pPr>
        <w:shd w:val="clear" w:color="auto" w:fill="FFFFFF"/>
        <w:tabs>
          <w:tab w:val="left" w:pos="439"/>
        </w:tabs>
        <w:ind w:left="58" w:right="7" w:firstLine="851"/>
        <w:jc w:val="center"/>
        <w:rPr>
          <w:b/>
          <w:lang w:val="uk-UA"/>
        </w:rPr>
      </w:pPr>
      <w:r w:rsidRPr="00910783">
        <w:rPr>
          <w:b/>
          <w:lang w:val="uk-UA"/>
        </w:rPr>
        <w:t>10. Строк дії Договору</w:t>
      </w:r>
    </w:p>
    <w:p w:rsidR="00A7512E" w:rsidRPr="00910783" w:rsidRDefault="00A7512E" w:rsidP="00A7512E">
      <w:pPr>
        <w:ind w:firstLine="851"/>
        <w:jc w:val="both"/>
      </w:pPr>
      <w:r w:rsidRPr="00910783">
        <w:rPr>
          <w:lang w:val="uk-UA"/>
        </w:rPr>
        <w:t>10.1 Цей Договір діє з моменту його п</w:t>
      </w:r>
      <w:r w:rsidR="005E7F08" w:rsidRPr="00910783">
        <w:rPr>
          <w:lang w:val="uk-UA"/>
        </w:rPr>
        <w:t xml:space="preserve">ідписання і діє до </w:t>
      </w:r>
      <w:r w:rsidR="005E7F08" w:rsidRPr="00D44A2D">
        <w:rPr>
          <w:b/>
          <w:lang w:val="uk-UA"/>
        </w:rPr>
        <w:t>31 грудня 20</w:t>
      </w:r>
      <w:r w:rsidR="009C1A44">
        <w:rPr>
          <w:b/>
          <w:lang w:val="uk-UA"/>
        </w:rPr>
        <w:t>24</w:t>
      </w:r>
      <w:r w:rsidRPr="00D44A2D">
        <w:rPr>
          <w:b/>
          <w:lang w:val="uk-UA"/>
        </w:rPr>
        <w:t xml:space="preserve"> р</w:t>
      </w:r>
      <w:r w:rsidRPr="00910783">
        <w:rPr>
          <w:lang w:val="uk-UA"/>
        </w:rPr>
        <w:t xml:space="preserve">., а в частині розрахунків до повного виконання Сторонами своїх </w:t>
      </w:r>
      <w:proofErr w:type="spellStart"/>
      <w:r w:rsidRPr="00910783">
        <w:rPr>
          <w:lang w:val="uk-UA"/>
        </w:rPr>
        <w:t>зобов</w:t>
      </w:r>
      <w:proofErr w:type="spellEnd"/>
      <w:r w:rsidRPr="00910783">
        <w:t>’</w:t>
      </w:r>
      <w:proofErr w:type="spellStart"/>
      <w:r w:rsidRPr="00910783">
        <w:rPr>
          <w:lang w:val="uk-UA"/>
        </w:rPr>
        <w:t>язань</w:t>
      </w:r>
      <w:proofErr w:type="spellEnd"/>
      <w:r w:rsidRPr="00910783">
        <w:rPr>
          <w:lang w:val="uk-UA"/>
        </w:rPr>
        <w:t xml:space="preserve"> по цьому Договору. </w:t>
      </w:r>
    </w:p>
    <w:p w:rsidR="00A7512E" w:rsidRPr="00910783" w:rsidRDefault="00A7512E" w:rsidP="00A7512E">
      <w:pPr>
        <w:shd w:val="clear" w:color="auto" w:fill="FFFFFF"/>
        <w:tabs>
          <w:tab w:val="left" w:pos="331"/>
        </w:tabs>
        <w:ind w:right="1" w:firstLine="851"/>
        <w:jc w:val="both"/>
        <w:rPr>
          <w:spacing w:val="-8"/>
          <w:lang w:val="uk-UA"/>
        </w:rPr>
      </w:pPr>
      <w:r w:rsidRPr="00910783">
        <w:rPr>
          <w:lang w:val="uk-UA"/>
        </w:rPr>
        <w:t xml:space="preserve">10.2 </w:t>
      </w:r>
      <w:r w:rsidRPr="00910783">
        <w:rPr>
          <w:spacing w:val="-8"/>
          <w:lang w:val="uk-UA"/>
        </w:rPr>
        <w:t>Даний Договір складено українською мовою в двох примірниках, які мають однакову юридичну силу, по одному примірнику для кожної   із Сторін.</w:t>
      </w:r>
    </w:p>
    <w:p w:rsidR="00A7512E" w:rsidRPr="002C3855" w:rsidRDefault="00A7512E" w:rsidP="002C3855">
      <w:pPr>
        <w:shd w:val="clear" w:color="auto" w:fill="FFFFFF"/>
        <w:tabs>
          <w:tab w:val="left" w:pos="331"/>
        </w:tabs>
        <w:ind w:right="1" w:firstLine="851"/>
        <w:jc w:val="both"/>
        <w:rPr>
          <w:spacing w:val="-8"/>
          <w:lang w:val="uk-UA"/>
        </w:rPr>
      </w:pPr>
      <w:r w:rsidRPr="00910783">
        <w:rPr>
          <w:spacing w:val="-8"/>
          <w:lang w:val="uk-UA"/>
        </w:rPr>
        <w:t>10.3 Невід’ємною частиною цього Договору є  Специфікація .</w:t>
      </w:r>
    </w:p>
    <w:p w:rsidR="00A7512E" w:rsidRPr="00910783" w:rsidRDefault="00A7512E" w:rsidP="00A7512E">
      <w:pPr>
        <w:shd w:val="clear" w:color="auto" w:fill="FFFFFF"/>
        <w:tabs>
          <w:tab w:val="left" w:pos="331"/>
        </w:tabs>
        <w:ind w:right="1" w:firstLine="851"/>
        <w:jc w:val="center"/>
        <w:rPr>
          <w:b/>
          <w:bCs/>
          <w:spacing w:val="-1"/>
          <w:lang w:val="uk-UA"/>
        </w:rPr>
      </w:pPr>
      <w:r w:rsidRPr="00910783">
        <w:rPr>
          <w:b/>
          <w:spacing w:val="-1"/>
          <w:lang w:val="uk-UA"/>
        </w:rPr>
        <w:t xml:space="preserve">11. </w:t>
      </w:r>
      <w:r w:rsidRPr="00910783">
        <w:rPr>
          <w:b/>
          <w:bCs/>
          <w:spacing w:val="-1"/>
          <w:lang w:val="uk-UA"/>
        </w:rPr>
        <w:t>Інші умови</w:t>
      </w:r>
    </w:p>
    <w:p w:rsidR="00687302" w:rsidRDefault="00A7512E" w:rsidP="00687302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lang w:val="uk-UA" w:eastAsia="uk-UA"/>
        </w:rPr>
      </w:pPr>
      <w:r w:rsidRPr="00910783">
        <w:rPr>
          <w:bCs/>
          <w:spacing w:val="-1"/>
          <w:lang w:val="uk-UA"/>
        </w:rPr>
        <w:t>11.1</w:t>
      </w:r>
      <w:r w:rsidR="00687302" w:rsidRPr="00910783">
        <w:rPr>
          <w:lang w:val="uk-UA" w:eastAsia="uk-UA"/>
        </w:rPr>
        <w:t xml:space="preserve"> Умови цього Договору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</w:r>
    </w:p>
    <w:p w:rsidR="00C50432" w:rsidRPr="00C50432" w:rsidRDefault="00C50432" w:rsidP="00C50432">
      <w:pPr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Істотними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умовами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цього</w:t>
      </w:r>
      <w:proofErr w:type="spellEnd"/>
      <w:r>
        <w:rPr>
          <w:rFonts w:eastAsia="Times New Roman"/>
        </w:rPr>
        <w:t xml:space="preserve"> договору про </w:t>
      </w:r>
      <w:proofErr w:type="spellStart"/>
      <w:r>
        <w:rPr>
          <w:rFonts w:eastAsia="Times New Roman"/>
        </w:rPr>
        <w:t>закупівлю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є</w:t>
      </w:r>
      <w:proofErr w:type="spellEnd"/>
      <w:r>
        <w:rPr>
          <w:rFonts w:eastAsia="Times New Roman"/>
        </w:rPr>
        <w:t xml:space="preserve"> предмет (</w:t>
      </w:r>
      <w:proofErr w:type="spellStart"/>
      <w:r>
        <w:rPr>
          <w:rFonts w:eastAsia="Times New Roman"/>
        </w:rPr>
        <w:t>найменування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кількість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якість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ціна</w:t>
      </w:r>
      <w:proofErr w:type="spellEnd"/>
      <w:r>
        <w:rPr>
          <w:rFonts w:eastAsia="Times New Roman"/>
        </w:rPr>
        <w:t xml:space="preserve"> та строк </w:t>
      </w:r>
      <w:proofErr w:type="spellStart"/>
      <w:r>
        <w:rPr>
          <w:rFonts w:eastAsia="Times New Roman"/>
        </w:rPr>
        <w:t>дії</w:t>
      </w:r>
      <w:proofErr w:type="spellEnd"/>
      <w:r>
        <w:rPr>
          <w:rFonts w:eastAsia="Times New Roman"/>
        </w:rPr>
        <w:t xml:space="preserve"> договору про </w:t>
      </w:r>
      <w:proofErr w:type="spellStart"/>
      <w:r>
        <w:rPr>
          <w:rFonts w:eastAsia="Times New Roman"/>
        </w:rPr>
        <w:t>закупівлю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Інші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умови</w:t>
      </w:r>
      <w:proofErr w:type="spellEnd"/>
      <w:r>
        <w:rPr>
          <w:rFonts w:eastAsia="Times New Roman"/>
        </w:rPr>
        <w:t xml:space="preserve"> договору про </w:t>
      </w:r>
      <w:proofErr w:type="spellStart"/>
      <w:r>
        <w:rPr>
          <w:rFonts w:eastAsia="Times New Roman"/>
        </w:rPr>
        <w:t>закупівлю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істотними</w:t>
      </w:r>
      <w:proofErr w:type="spellEnd"/>
      <w:r>
        <w:rPr>
          <w:rFonts w:eastAsia="Times New Roman"/>
        </w:rPr>
        <w:t xml:space="preserve"> не </w:t>
      </w:r>
      <w:proofErr w:type="spellStart"/>
      <w:r>
        <w:rPr>
          <w:rFonts w:eastAsia="Times New Roman"/>
        </w:rPr>
        <w:t>є</w:t>
      </w:r>
      <w:proofErr w:type="spellEnd"/>
      <w:r>
        <w:rPr>
          <w:rFonts w:eastAsia="Times New Roman"/>
        </w:rPr>
        <w:t xml:space="preserve"> та </w:t>
      </w:r>
      <w:proofErr w:type="spellStart"/>
      <w:r>
        <w:rPr>
          <w:rFonts w:eastAsia="Times New Roman"/>
        </w:rPr>
        <w:t>можуть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змінюватися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відповідно</w:t>
      </w:r>
      <w:proofErr w:type="spellEnd"/>
      <w:r>
        <w:rPr>
          <w:rFonts w:eastAsia="Times New Roman"/>
        </w:rPr>
        <w:t xml:space="preserve"> до норм </w:t>
      </w:r>
      <w:proofErr w:type="spellStart"/>
      <w:r>
        <w:rPr>
          <w:rFonts w:eastAsia="Times New Roman"/>
        </w:rPr>
        <w:t>Господарського</w:t>
      </w:r>
      <w:proofErr w:type="spellEnd"/>
      <w:r>
        <w:rPr>
          <w:rFonts w:eastAsia="Times New Roman"/>
        </w:rPr>
        <w:t xml:space="preserve"> та </w:t>
      </w:r>
      <w:proofErr w:type="spellStart"/>
      <w:r>
        <w:rPr>
          <w:rFonts w:eastAsia="Times New Roman"/>
        </w:rPr>
        <w:t>Цивільного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кодексі</w:t>
      </w:r>
      <w:proofErr w:type="gramStart"/>
      <w:r>
        <w:rPr>
          <w:rFonts w:eastAsia="Times New Roman"/>
        </w:rPr>
        <w:t>в</w:t>
      </w:r>
      <w:proofErr w:type="spellEnd"/>
      <w:proofErr w:type="gramEnd"/>
      <w:r>
        <w:rPr>
          <w:rFonts w:eastAsia="Times New Roman"/>
        </w:rPr>
        <w:t>.</w:t>
      </w:r>
    </w:p>
    <w:p w:rsidR="00687302" w:rsidRPr="00910783" w:rsidRDefault="00687302" w:rsidP="00687302">
      <w:pPr>
        <w:shd w:val="clear" w:color="auto" w:fill="FFFFFF"/>
        <w:ind w:firstLine="851"/>
        <w:jc w:val="both"/>
        <w:rPr>
          <w:rFonts w:eastAsia="Times New Roman"/>
          <w:lang w:val="uk-UA" w:eastAsia="uk-UA"/>
        </w:rPr>
      </w:pPr>
      <w:bookmarkStart w:id="1" w:name="n1768"/>
      <w:bookmarkEnd w:id="1"/>
      <w:r w:rsidRPr="00910783">
        <w:rPr>
          <w:rFonts w:eastAsia="Times New Roman"/>
          <w:lang w:val="uk-UA" w:eastAsia="uk-UA"/>
        </w:rPr>
        <w:t>Істотні умови цього Договору не можуть змінюватися після його підписання до виконання зобов’язань сторонами в повному обсязі, крім випадків:</w:t>
      </w:r>
    </w:p>
    <w:p w:rsidR="00687302" w:rsidRPr="00910783" w:rsidRDefault="00796A06" w:rsidP="00687302">
      <w:pPr>
        <w:shd w:val="clear" w:color="auto" w:fill="FFFFFF"/>
        <w:ind w:firstLine="851"/>
        <w:jc w:val="both"/>
        <w:rPr>
          <w:rFonts w:eastAsia="Times New Roman"/>
          <w:lang w:val="uk-UA" w:eastAsia="uk-UA"/>
        </w:rPr>
      </w:pPr>
      <w:bookmarkStart w:id="2" w:name="n1769"/>
      <w:bookmarkEnd w:id="2"/>
      <w:r w:rsidRPr="00910783">
        <w:rPr>
          <w:rFonts w:eastAsia="Times New Roman"/>
          <w:lang w:val="uk-UA" w:eastAsia="uk-UA"/>
        </w:rPr>
        <w:t>-</w:t>
      </w:r>
      <w:r w:rsidR="00687302" w:rsidRPr="00910783">
        <w:rPr>
          <w:rFonts w:eastAsia="Times New Roman"/>
          <w:lang w:val="uk-UA" w:eastAsia="uk-UA"/>
        </w:rPr>
        <w:t xml:space="preserve"> </w:t>
      </w:r>
      <w:proofErr w:type="spellStart"/>
      <w:r w:rsidR="001C520B">
        <w:rPr>
          <w:rFonts w:eastAsia="Times New Roman"/>
        </w:rPr>
        <w:t>зменшення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обсягів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закупівлі</w:t>
      </w:r>
      <w:proofErr w:type="spellEnd"/>
      <w:r w:rsidR="001C520B">
        <w:rPr>
          <w:rFonts w:eastAsia="Times New Roman"/>
        </w:rPr>
        <w:t xml:space="preserve">, </w:t>
      </w:r>
      <w:proofErr w:type="spellStart"/>
      <w:r w:rsidR="001C520B">
        <w:rPr>
          <w:rFonts w:eastAsia="Times New Roman"/>
        </w:rPr>
        <w:t>зокрема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з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урахуванням</w:t>
      </w:r>
      <w:proofErr w:type="spellEnd"/>
      <w:r w:rsidR="001C520B">
        <w:rPr>
          <w:rFonts w:eastAsia="Times New Roman"/>
        </w:rPr>
        <w:t xml:space="preserve"> фактичного </w:t>
      </w:r>
      <w:proofErr w:type="spellStart"/>
      <w:r w:rsidR="001C520B">
        <w:rPr>
          <w:rFonts w:eastAsia="Times New Roman"/>
        </w:rPr>
        <w:t>обсягу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видатків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Замовника</w:t>
      </w:r>
      <w:proofErr w:type="spellEnd"/>
      <w:r w:rsidR="00687302" w:rsidRPr="00910783">
        <w:rPr>
          <w:rFonts w:eastAsia="Times New Roman"/>
          <w:lang w:val="uk-UA" w:eastAsia="uk-UA"/>
        </w:rPr>
        <w:t>;</w:t>
      </w:r>
    </w:p>
    <w:p w:rsidR="00687302" w:rsidRPr="00910783" w:rsidRDefault="00796A06" w:rsidP="00687302">
      <w:pPr>
        <w:shd w:val="clear" w:color="auto" w:fill="FFFFFF"/>
        <w:ind w:firstLine="851"/>
        <w:jc w:val="both"/>
        <w:rPr>
          <w:rFonts w:eastAsia="Times New Roman"/>
          <w:lang w:val="uk-UA" w:eastAsia="uk-UA"/>
        </w:rPr>
      </w:pPr>
      <w:bookmarkStart w:id="3" w:name="n1770"/>
      <w:bookmarkEnd w:id="3"/>
      <w:r w:rsidRPr="00910783">
        <w:rPr>
          <w:rFonts w:eastAsia="Times New Roman"/>
          <w:lang w:val="uk-UA" w:eastAsia="uk-UA"/>
        </w:rPr>
        <w:t>-</w:t>
      </w:r>
      <w:r w:rsidR="00687302" w:rsidRPr="00910783">
        <w:rPr>
          <w:rFonts w:eastAsia="Times New Roman"/>
          <w:lang w:val="uk-UA" w:eastAsia="uk-UA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погодження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зміни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ціни</w:t>
      </w:r>
      <w:proofErr w:type="spellEnd"/>
      <w:r w:rsidR="001C520B">
        <w:rPr>
          <w:rFonts w:eastAsia="Times New Roman"/>
          <w:highlight w:val="white"/>
        </w:rPr>
        <w:t xml:space="preserve"> за </w:t>
      </w:r>
      <w:proofErr w:type="spellStart"/>
      <w:r w:rsidR="001C520B">
        <w:rPr>
          <w:rFonts w:eastAsia="Times New Roman"/>
          <w:highlight w:val="white"/>
        </w:rPr>
        <w:t>одиницю</w:t>
      </w:r>
      <w:proofErr w:type="spellEnd"/>
      <w:r w:rsidR="001C520B">
        <w:rPr>
          <w:rFonts w:eastAsia="Times New Roman"/>
          <w:highlight w:val="white"/>
        </w:rPr>
        <w:t xml:space="preserve"> товару в </w:t>
      </w:r>
      <w:proofErr w:type="spellStart"/>
      <w:r w:rsidR="001C520B">
        <w:rPr>
          <w:rFonts w:eastAsia="Times New Roman"/>
          <w:highlight w:val="white"/>
        </w:rPr>
        <w:t>договорі</w:t>
      </w:r>
      <w:proofErr w:type="spellEnd"/>
      <w:r w:rsidR="001C520B">
        <w:rPr>
          <w:rFonts w:eastAsia="Times New Roman"/>
          <w:highlight w:val="white"/>
        </w:rPr>
        <w:t xml:space="preserve"> про </w:t>
      </w:r>
      <w:proofErr w:type="spellStart"/>
      <w:r w:rsidR="001C520B">
        <w:rPr>
          <w:rFonts w:eastAsia="Times New Roman"/>
          <w:highlight w:val="white"/>
        </w:rPr>
        <w:t>закупівлю</w:t>
      </w:r>
      <w:proofErr w:type="spellEnd"/>
      <w:r w:rsidR="001C520B">
        <w:rPr>
          <w:rFonts w:eastAsia="Times New Roman"/>
          <w:highlight w:val="white"/>
        </w:rPr>
        <w:t xml:space="preserve"> у </w:t>
      </w:r>
      <w:proofErr w:type="spellStart"/>
      <w:r w:rsidR="001C520B">
        <w:rPr>
          <w:rFonts w:eastAsia="Times New Roman"/>
          <w:highlight w:val="white"/>
        </w:rPr>
        <w:t>разі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коливання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ціни</w:t>
      </w:r>
      <w:proofErr w:type="spellEnd"/>
      <w:r w:rsidR="001C520B">
        <w:rPr>
          <w:rFonts w:eastAsia="Times New Roman"/>
          <w:highlight w:val="white"/>
        </w:rPr>
        <w:t xml:space="preserve"> такого товару на ринку, </w:t>
      </w:r>
      <w:proofErr w:type="spellStart"/>
      <w:r w:rsidR="001C520B">
        <w:rPr>
          <w:rFonts w:eastAsia="Times New Roman"/>
          <w:highlight w:val="white"/>
        </w:rPr>
        <w:t>що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відбулося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з</w:t>
      </w:r>
      <w:proofErr w:type="spellEnd"/>
      <w:r w:rsidR="001C520B">
        <w:rPr>
          <w:rFonts w:eastAsia="Times New Roman"/>
          <w:highlight w:val="white"/>
        </w:rPr>
        <w:t xml:space="preserve"> моменту </w:t>
      </w:r>
      <w:proofErr w:type="spellStart"/>
      <w:r w:rsidR="001C520B">
        <w:rPr>
          <w:rFonts w:eastAsia="Times New Roman"/>
          <w:highlight w:val="white"/>
        </w:rPr>
        <w:t>укладення</w:t>
      </w:r>
      <w:proofErr w:type="spellEnd"/>
      <w:r w:rsidR="001C520B">
        <w:rPr>
          <w:rFonts w:eastAsia="Times New Roman"/>
          <w:highlight w:val="white"/>
        </w:rPr>
        <w:t xml:space="preserve"> договору про </w:t>
      </w:r>
      <w:proofErr w:type="spellStart"/>
      <w:r w:rsidR="001C520B">
        <w:rPr>
          <w:rFonts w:eastAsia="Times New Roman"/>
          <w:highlight w:val="white"/>
        </w:rPr>
        <w:t>закупівлю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або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lastRenderedPageBreak/>
        <w:t>останнього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внесення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змін</w:t>
      </w:r>
      <w:proofErr w:type="spellEnd"/>
      <w:r w:rsidR="001C520B">
        <w:rPr>
          <w:rFonts w:eastAsia="Times New Roman"/>
          <w:highlight w:val="white"/>
        </w:rPr>
        <w:t xml:space="preserve"> до договору про </w:t>
      </w:r>
      <w:proofErr w:type="spellStart"/>
      <w:r w:rsidR="001C520B">
        <w:rPr>
          <w:rFonts w:eastAsia="Times New Roman"/>
          <w:highlight w:val="white"/>
        </w:rPr>
        <w:t>закупівлю</w:t>
      </w:r>
      <w:proofErr w:type="spellEnd"/>
      <w:r w:rsidR="001C520B">
        <w:rPr>
          <w:rFonts w:eastAsia="Times New Roman"/>
          <w:highlight w:val="white"/>
        </w:rPr>
        <w:t xml:space="preserve"> в </w:t>
      </w:r>
      <w:proofErr w:type="spellStart"/>
      <w:r w:rsidR="001C520B">
        <w:rPr>
          <w:rFonts w:eastAsia="Times New Roman"/>
          <w:highlight w:val="white"/>
        </w:rPr>
        <w:t>частині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зміни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ціни</w:t>
      </w:r>
      <w:proofErr w:type="spellEnd"/>
      <w:r w:rsidR="001C520B">
        <w:rPr>
          <w:rFonts w:eastAsia="Times New Roman"/>
          <w:highlight w:val="white"/>
        </w:rPr>
        <w:t xml:space="preserve"> за </w:t>
      </w:r>
      <w:proofErr w:type="spellStart"/>
      <w:r w:rsidR="001C520B">
        <w:rPr>
          <w:rFonts w:eastAsia="Times New Roman"/>
          <w:highlight w:val="white"/>
        </w:rPr>
        <w:t>одиницю</w:t>
      </w:r>
      <w:proofErr w:type="spellEnd"/>
      <w:r w:rsidR="001C520B">
        <w:rPr>
          <w:rFonts w:eastAsia="Times New Roman"/>
          <w:highlight w:val="white"/>
        </w:rPr>
        <w:t xml:space="preserve"> товару. </w:t>
      </w:r>
      <w:proofErr w:type="spellStart"/>
      <w:r w:rsidR="001C520B">
        <w:rPr>
          <w:rFonts w:eastAsia="Times New Roman"/>
          <w:highlight w:val="white"/>
        </w:rPr>
        <w:t>Зміна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ціни</w:t>
      </w:r>
      <w:proofErr w:type="spellEnd"/>
      <w:r w:rsidR="001C520B">
        <w:rPr>
          <w:rFonts w:eastAsia="Times New Roman"/>
          <w:highlight w:val="white"/>
        </w:rPr>
        <w:t xml:space="preserve"> за </w:t>
      </w:r>
      <w:proofErr w:type="spellStart"/>
      <w:r w:rsidR="001C520B">
        <w:rPr>
          <w:rFonts w:eastAsia="Times New Roman"/>
          <w:highlight w:val="white"/>
        </w:rPr>
        <w:t>одиницю</w:t>
      </w:r>
      <w:proofErr w:type="spellEnd"/>
      <w:r w:rsidR="001C520B">
        <w:rPr>
          <w:rFonts w:eastAsia="Times New Roman"/>
          <w:highlight w:val="white"/>
        </w:rPr>
        <w:t xml:space="preserve"> товару </w:t>
      </w:r>
      <w:proofErr w:type="spellStart"/>
      <w:r w:rsidR="001C520B">
        <w:rPr>
          <w:rFonts w:eastAsia="Times New Roman"/>
          <w:highlight w:val="white"/>
        </w:rPr>
        <w:t>здійснюється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пропорційно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коливанню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ціни</w:t>
      </w:r>
      <w:proofErr w:type="spellEnd"/>
      <w:r w:rsidR="001C520B">
        <w:rPr>
          <w:rFonts w:eastAsia="Times New Roman"/>
          <w:highlight w:val="white"/>
        </w:rPr>
        <w:t xml:space="preserve"> такого товару на ринку (</w:t>
      </w:r>
      <w:proofErr w:type="spellStart"/>
      <w:r w:rsidR="001C520B">
        <w:rPr>
          <w:rFonts w:eastAsia="Times New Roman"/>
          <w:highlight w:val="white"/>
        </w:rPr>
        <w:t>відсоток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збільшення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ціни</w:t>
      </w:r>
      <w:proofErr w:type="spellEnd"/>
      <w:r w:rsidR="001C520B">
        <w:rPr>
          <w:rFonts w:eastAsia="Times New Roman"/>
          <w:highlight w:val="white"/>
        </w:rPr>
        <w:t xml:space="preserve"> за </w:t>
      </w:r>
      <w:proofErr w:type="spellStart"/>
      <w:r w:rsidR="001C520B">
        <w:rPr>
          <w:rFonts w:eastAsia="Times New Roman"/>
          <w:highlight w:val="white"/>
        </w:rPr>
        <w:t>одиницю</w:t>
      </w:r>
      <w:proofErr w:type="spellEnd"/>
      <w:r w:rsidR="001C520B">
        <w:rPr>
          <w:rFonts w:eastAsia="Times New Roman"/>
          <w:highlight w:val="white"/>
        </w:rPr>
        <w:t xml:space="preserve"> товару не </w:t>
      </w:r>
      <w:proofErr w:type="spellStart"/>
      <w:r w:rsidR="001C520B">
        <w:rPr>
          <w:rFonts w:eastAsia="Times New Roman"/>
          <w:highlight w:val="white"/>
        </w:rPr>
        <w:t>може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перевищувати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відсоток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коливання</w:t>
      </w:r>
      <w:proofErr w:type="spellEnd"/>
      <w:r w:rsidR="001C520B">
        <w:rPr>
          <w:rFonts w:eastAsia="Times New Roman"/>
          <w:highlight w:val="white"/>
        </w:rPr>
        <w:t xml:space="preserve"> (</w:t>
      </w:r>
      <w:proofErr w:type="spellStart"/>
      <w:r w:rsidR="001C520B">
        <w:rPr>
          <w:rFonts w:eastAsia="Times New Roman"/>
          <w:highlight w:val="white"/>
        </w:rPr>
        <w:t>збільшення</w:t>
      </w:r>
      <w:proofErr w:type="spellEnd"/>
      <w:r w:rsidR="001C520B">
        <w:rPr>
          <w:rFonts w:eastAsia="Times New Roman"/>
          <w:highlight w:val="white"/>
        </w:rPr>
        <w:t xml:space="preserve">) </w:t>
      </w:r>
      <w:proofErr w:type="spellStart"/>
      <w:r w:rsidR="001C520B">
        <w:rPr>
          <w:rFonts w:eastAsia="Times New Roman"/>
          <w:highlight w:val="white"/>
        </w:rPr>
        <w:t>ціни</w:t>
      </w:r>
      <w:proofErr w:type="spellEnd"/>
      <w:r w:rsidR="001C520B">
        <w:rPr>
          <w:rFonts w:eastAsia="Times New Roman"/>
          <w:highlight w:val="white"/>
        </w:rPr>
        <w:t xml:space="preserve"> такого товару на ринку) за </w:t>
      </w:r>
      <w:proofErr w:type="spellStart"/>
      <w:r w:rsidR="001C520B">
        <w:rPr>
          <w:rFonts w:eastAsia="Times New Roman"/>
          <w:highlight w:val="white"/>
        </w:rPr>
        <w:t>умови</w:t>
      </w:r>
      <w:proofErr w:type="spellEnd"/>
      <w:r w:rsidR="001C520B">
        <w:rPr>
          <w:rFonts w:eastAsia="Times New Roman"/>
          <w:highlight w:val="white"/>
        </w:rPr>
        <w:t xml:space="preserve"> документального </w:t>
      </w:r>
      <w:proofErr w:type="spellStart"/>
      <w:proofErr w:type="gramStart"/>
      <w:r w:rsidR="001C520B">
        <w:rPr>
          <w:rFonts w:eastAsia="Times New Roman"/>
          <w:highlight w:val="white"/>
        </w:rPr>
        <w:t>п</w:t>
      </w:r>
      <w:proofErr w:type="gramEnd"/>
      <w:r w:rsidR="001C520B">
        <w:rPr>
          <w:rFonts w:eastAsia="Times New Roman"/>
          <w:highlight w:val="white"/>
        </w:rPr>
        <w:t>ідтвердження</w:t>
      </w:r>
      <w:proofErr w:type="spellEnd"/>
      <w:r w:rsidR="001C520B">
        <w:rPr>
          <w:rFonts w:eastAsia="Times New Roman"/>
          <w:highlight w:val="white"/>
        </w:rPr>
        <w:t xml:space="preserve"> такого </w:t>
      </w:r>
      <w:proofErr w:type="spellStart"/>
      <w:r w:rsidR="001C520B">
        <w:rPr>
          <w:rFonts w:eastAsia="Times New Roman"/>
          <w:highlight w:val="white"/>
        </w:rPr>
        <w:t>коливання</w:t>
      </w:r>
      <w:proofErr w:type="spellEnd"/>
      <w:r w:rsidR="001C520B">
        <w:rPr>
          <w:rFonts w:eastAsia="Times New Roman"/>
          <w:highlight w:val="white"/>
        </w:rPr>
        <w:t xml:space="preserve"> та не повинна </w:t>
      </w:r>
      <w:proofErr w:type="spellStart"/>
      <w:r w:rsidR="001C520B">
        <w:rPr>
          <w:rFonts w:eastAsia="Times New Roman"/>
          <w:highlight w:val="white"/>
        </w:rPr>
        <w:t>призвести</w:t>
      </w:r>
      <w:proofErr w:type="spellEnd"/>
      <w:r w:rsidR="001C520B">
        <w:rPr>
          <w:rFonts w:eastAsia="Times New Roman"/>
          <w:highlight w:val="white"/>
        </w:rPr>
        <w:t xml:space="preserve"> до </w:t>
      </w:r>
      <w:proofErr w:type="spellStart"/>
      <w:r w:rsidR="001C520B">
        <w:rPr>
          <w:rFonts w:eastAsia="Times New Roman"/>
          <w:highlight w:val="white"/>
        </w:rPr>
        <w:t>збільшення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суми</w:t>
      </w:r>
      <w:proofErr w:type="spellEnd"/>
      <w:r w:rsidR="001C520B">
        <w:rPr>
          <w:rFonts w:eastAsia="Times New Roman"/>
          <w:highlight w:val="white"/>
        </w:rPr>
        <w:t xml:space="preserve">, </w:t>
      </w:r>
      <w:proofErr w:type="spellStart"/>
      <w:r w:rsidR="001C520B">
        <w:rPr>
          <w:rFonts w:eastAsia="Times New Roman"/>
          <w:highlight w:val="white"/>
        </w:rPr>
        <w:t>визначеної</w:t>
      </w:r>
      <w:proofErr w:type="spellEnd"/>
      <w:r w:rsidR="001C520B">
        <w:rPr>
          <w:rFonts w:eastAsia="Times New Roman"/>
          <w:highlight w:val="white"/>
        </w:rPr>
        <w:t xml:space="preserve"> в </w:t>
      </w:r>
      <w:proofErr w:type="spellStart"/>
      <w:r w:rsidR="001C520B">
        <w:rPr>
          <w:rFonts w:eastAsia="Times New Roman"/>
          <w:highlight w:val="white"/>
        </w:rPr>
        <w:t>договорі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gramStart"/>
      <w:r w:rsidR="001C520B">
        <w:rPr>
          <w:rFonts w:eastAsia="Times New Roman"/>
          <w:highlight w:val="white"/>
        </w:rPr>
        <w:t>про</w:t>
      </w:r>
      <w:proofErr w:type="gram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закупівлю</w:t>
      </w:r>
      <w:proofErr w:type="spellEnd"/>
      <w:r w:rsidR="001C520B">
        <w:rPr>
          <w:rFonts w:eastAsia="Times New Roman"/>
          <w:highlight w:val="white"/>
        </w:rPr>
        <w:t xml:space="preserve"> на момент </w:t>
      </w:r>
      <w:proofErr w:type="spellStart"/>
      <w:r w:rsidR="001C520B">
        <w:rPr>
          <w:rFonts w:eastAsia="Times New Roman"/>
          <w:highlight w:val="white"/>
        </w:rPr>
        <w:t>його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укладення</w:t>
      </w:r>
      <w:proofErr w:type="spellEnd"/>
      <w:r w:rsidRPr="00910783">
        <w:rPr>
          <w:rFonts w:eastAsia="Times New Roman"/>
          <w:lang w:val="uk-UA" w:eastAsia="uk-UA"/>
        </w:rPr>
        <w:t>;</w:t>
      </w:r>
    </w:p>
    <w:p w:rsidR="00687302" w:rsidRPr="00910783" w:rsidRDefault="00AB6835" w:rsidP="00687302">
      <w:pPr>
        <w:shd w:val="clear" w:color="auto" w:fill="FFFFFF"/>
        <w:ind w:firstLine="851"/>
        <w:jc w:val="both"/>
        <w:rPr>
          <w:rFonts w:eastAsia="Times New Roman"/>
          <w:lang w:val="uk-UA" w:eastAsia="uk-UA"/>
        </w:rPr>
      </w:pPr>
      <w:bookmarkStart w:id="4" w:name="n1771"/>
      <w:bookmarkEnd w:id="4"/>
      <w:r w:rsidRPr="00910783">
        <w:rPr>
          <w:rFonts w:eastAsia="Times New Roman"/>
          <w:lang w:val="uk-UA" w:eastAsia="uk-UA"/>
        </w:rPr>
        <w:t>-</w:t>
      </w:r>
      <w:r w:rsidR="00687302" w:rsidRPr="00910783">
        <w:rPr>
          <w:rFonts w:eastAsia="Times New Roman"/>
          <w:lang w:val="uk-UA" w:eastAsia="uk-UA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покращення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якості</w:t>
      </w:r>
      <w:proofErr w:type="spellEnd"/>
      <w:r w:rsidR="001C520B">
        <w:rPr>
          <w:rFonts w:eastAsia="Times New Roman"/>
          <w:highlight w:val="white"/>
        </w:rPr>
        <w:t xml:space="preserve"> предмета </w:t>
      </w:r>
      <w:proofErr w:type="spellStart"/>
      <w:r w:rsidR="001C520B">
        <w:rPr>
          <w:rFonts w:eastAsia="Times New Roman"/>
          <w:highlight w:val="white"/>
        </w:rPr>
        <w:t>закупівлі</w:t>
      </w:r>
      <w:proofErr w:type="spellEnd"/>
      <w:r w:rsidR="001C520B">
        <w:rPr>
          <w:rFonts w:eastAsia="Times New Roman"/>
          <w:highlight w:val="white"/>
        </w:rPr>
        <w:t xml:space="preserve"> за </w:t>
      </w:r>
      <w:proofErr w:type="spellStart"/>
      <w:r w:rsidR="001C520B">
        <w:rPr>
          <w:rFonts w:eastAsia="Times New Roman"/>
          <w:highlight w:val="white"/>
        </w:rPr>
        <w:t>умови</w:t>
      </w:r>
      <w:proofErr w:type="spellEnd"/>
      <w:r w:rsidR="001C520B">
        <w:rPr>
          <w:rFonts w:eastAsia="Times New Roman"/>
          <w:highlight w:val="white"/>
        </w:rPr>
        <w:t xml:space="preserve">, </w:t>
      </w:r>
      <w:proofErr w:type="spellStart"/>
      <w:r w:rsidR="001C520B">
        <w:rPr>
          <w:rFonts w:eastAsia="Times New Roman"/>
          <w:highlight w:val="white"/>
        </w:rPr>
        <w:t>що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таке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покращення</w:t>
      </w:r>
      <w:proofErr w:type="spellEnd"/>
      <w:r w:rsidR="001C520B">
        <w:rPr>
          <w:rFonts w:eastAsia="Times New Roman"/>
          <w:highlight w:val="white"/>
        </w:rPr>
        <w:t xml:space="preserve"> не </w:t>
      </w:r>
      <w:proofErr w:type="spellStart"/>
      <w:r w:rsidR="001C520B">
        <w:rPr>
          <w:rFonts w:eastAsia="Times New Roman"/>
          <w:highlight w:val="white"/>
        </w:rPr>
        <w:t>призведе</w:t>
      </w:r>
      <w:proofErr w:type="spellEnd"/>
      <w:r w:rsidR="001C520B">
        <w:rPr>
          <w:rFonts w:eastAsia="Times New Roman"/>
          <w:highlight w:val="white"/>
        </w:rPr>
        <w:t xml:space="preserve"> до </w:t>
      </w:r>
      <w:proofErr w:type="spellStart"/>
      <w:r w:rsidR="001C520B">
        <w:rPr>
          <w:rFonts w:eastAsia="Times New Roman"/>
          <w:highlight w:val="white"/>
        </w:rPr>
        <w:t>збільшення</w:t>
      </w:r>
      <w:proofErr w:type="spellEnd"/>
      <w:r w:rsidR="001C520B">
        <w:rPr>
          <w:rFonts w:eastAsia="Times New Roman"/>
          <w:highlight w:val="white"/>
        </w:rPr>
        <w:t xml:space="preserve"> </w:t>
      </w:r>
      <w:proofErr w:type="spellStart"/>
      <w:r w:rsidR="001C520B">
        <w:rPr>
          <w:rFonts w:eastAsia="Times New Roman"/>
          <w:highlight w:val="white"/>
        </w:rPr>
        <w:t>суми</w:t>
      </w:r>
      <w:proofErr w:type="spellEnd"/>
      <w:r w:rsidR="001C520B">
        <w:rPr>
          <w:rFonts w:eastAsia="Times New Roman"/>
          <w:highlight w:val="white"/>
        </w:rPr>
        <w:t xml:space="preserve">, </w:t>
      </w:r>
      <w:proofErr w:type="spellStart"/>
      <w:r w:rsidR="001C520B">
        <w:rPr>
          <w:rFonts w:eastAsia="Times New Roman"/>
          <w:highlight w:val="white"/>
        </w:rPr>
        <w:t>визначеної</w:t>
      </w:r>
      <w:proofErr w:type="spellEnd"/>
      <w:r w:rsidR="001C520B">
        <w:rPr>
          <w:rFonts w:eastAsia="Times New Roman"/>
          <w:highlight w:val="white"/>
        </w:rPr>
        <w:t xml:space="preserve"> в </w:t>
      </w:r>
      <w:proofErr w:type="spellStart"/>
      <w:r w:rsidR="001C520B">
        <w:rPr>
          <w:rFonts w:eastAsia="Times New Roman"/>
          <w:highlight w:val="white"/>
        </w:rPr>
        <w:t>Договорі</w:t>
      </w:r>
      <w:proofErr w:type="spellEnd"/>
      <w:r w:rsidR="001C520B">
        <w:rPr>
          <w:rFonts w:eastAsia="Times New Roman"/>
          <w:highlight w:val="white"/>
        </w:rPr>
        <w:t xml:space="preserve"> про </w:t>
      </w:r>
      <w:proofErr w:type="spellStart"/>
      <w:r w:rsidR="001C520B">
        <w:rPr>
          <w:rFonts w:eastAsia="Times New Roman"/>
          <w:highlight w:val="white"/>
        </w:rPr>
        <w:t>закупівлю</w:t>
      </w:r>
      <w:proofErr w:type="spellEnd"/>
      <w:r w:rsidR="00687302" w:rsidRPr="00910783">
        <w:rPr>
          <w:rFonts w:eastAsia="Times New Roman"/>
          <w:lang w:val="uk-UA" w:eastAsia="uk-UA"/>
        </w:rPr>
        <w:t>;</w:t>
      </w:r>
    </w:p>
    <w:p w:rsidR="00687302" w:rsidRPr="00910783" w:rsidRDefault="00AB6835" w:rsidP="00687302">
      <w:pPr>
        <w:shd w:val="clear" w:color="auto" w:fill="FFFFFF"/>
        <w:ind w:firstLine="851"/>
        <w:jc w:val="both"/>
        <w:rPr>
          <w:rFonts w:eastAsia="Times New Roman"/>
          <w:lang w:val="uk-UA" w:eastAsia="uk-UA"/>
        </w:rPr>
      </w:pPr>
      <w:bookmarkStart w:id="5" w:name="n1772"/>
      <w:bookmarkEnd w:id="5"/>
      <w:r w:rsidRPr="00910783">
        <w:rPr>
          <w:rFonts w:eastAsia="Times New Roman"/>
          <w:lang w:val="uk-UA" w:eastAsia="uk-UA"/>
        </w:rPr>
        <w:t>-</w:t>
      </w:r>
      <w:r w:rsidR="00687302" w:rsidRPr="00910783">
        <w:rPr>
          <w:rFonts w:eastAsia="Times New Roman"/>
          <w:lang w:val="uk-UA" w:eastAsia="uk-UA"/>
        </w:rPr>
        <w:t xml:space="preserve"> </w:t>
      </w:r>
      <w:proofErr w:type="spellStart"/>
      <w:r w:rsidR="001C520B">
        <w:rPr>
          <w:rFonts w:eastAsia="Times New Roman"/>
        </w:rPr>
        <w:t>продовження</w:t>
      </w:r>
      <w:proofErr w:type="spellEnd"/>
      <w:r w:rsidR="001C520B">
        <w:rPr>
          <w:rFonts w:eastAsia="Times New Roman"/>
        </w:rPr>
        <w:t xml:space="preserve"> строку </w:t>
      </w:r>
      <w:proofErr w:type="spellStart"/>
      <w:r w:rsidR="001C520B">
        <w:rPr>
          <w:rFonts w:eastAsia="Times New Roman"/>
        </w:rPr>
        <w:t>дії</w:t>
      </w:r>
      <w:proofErr w:type="spellEnd"/>
      <w:r w:rsidR="001C520B">
        <w:rPr>
          <w:rFonts w:eastAsia="Times New Roman"/>
        </w:rPr>
        <w:t xml:space="preserve"> договору про </w:t>
      </w:r>
      <w:proofErr w:type="spellStart"/>
      <w:r w:rsidR="001C520B">
        <w:rPr>
          <w:rFonts w:eastAsia="Times New Roman"/>
        </w:rPr>
        <w:t>закупівлю</w:t>
      </w:r>
      <w:proofErr w:type="spellEnd"/>
      <w:r w:rsidR="001C520B">
        <w:rPr>
          <w:rFonts w:eastAsia="Times New Roman"/>
        </w:rPr>
        <w:t xml:space="preserve"> та строку </w:t>
      </w:r>
      <w:proofErr w:type="spellStart"/>
      <w:r w:rsidR="001C520B">
        <w:rPr>
          <w:rFonts w:eastAsia="Times New Roman"/>
        </w:rPr>
        <w:t>виконання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зобов’язань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 w:rsidRPr="001C520B">
        <w:rPr>
          <w:rFonts w:eastAsia="Times New Roman"/>
        </w:rPr>
        <w:t>щодо</w:t>
      </w:r>
      <w:proofErr w:type="spellEnd"/>
      <w:r w:rsidR="001C520B" w:rsidRPr="001C520B">
        <w:rPr>
          <w:rFonts w:eastAsia="Times New Roman"/>
          <w:color w:val="4A86E8"/>
        </w:rPr>
        <w:t xml:space="preserve"> </w:t>
      </w:r>
      <w:proofErr w:type="spellStart"/>
      <w:r w:rsidR="001C520B" w:rsidRPr="001C520B">
        <w:rPr>
          <w:rFonts w:eastAsia="Times New Roman"/>
        </w:rPr>
        <w:t>надання</w:t>
      </w:r>
      <w:proofErr w:type="spellEnd"/>
      <w:r w:rsidR="001C520B" w:rsidRPr="001C520B">
        <w:rPr>
          <w:rFonts w:eastAsia="Times New Roman"/>
        </w:rPr>
        <w:t xml:space="preserve"> </w:t>
      </w:r>
      <w:proofErr w:type="spellStart"/>
      <w:r w:rsidR="001C520B" w:rsidRPr="001C520B">
        <w:rPr>
          <w:rFonts w:eastAsia="Times New Roman"/>
        </w:rPr>
        <w:t>послуг</w:t>
      </w:r>
      <w:proofErr w:type="spellEnd"/>
      <w:r w:rsidR="001C520B" w:rsidRPr="001C520B">
        <w:rPr>
          <w:rFonts w:eastAsia="Times New Roman"/>
        </w:rPr>
        <w:t xml:space="preserve"> у </w:t>
      </w:r>
      <w:proofErr w:type="spellStart"/>
      <w:r w:rsidR="001C520B" w:rsidRPr="001C520B">
        <w:rPr>
          <w:rFonts w:eastAsia="Times New Roman"/>
        </w:rPr>
        <w:t>разі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виникнення</w:t>
      </w:r>
      <w:proofErr w:type="spellEnd"/>
      <w:r w:rsidR="001C520B">
        <w:rPr>
          <w:rFonts w:eastAsia="Times New Roman"/>
        </w:rPr>
        <w:t xml:space="preserve"> документально </w:t>
      </w:r>
      <w:proofErr w:type="spellStart"/>
      <w:r w:rsidR="001C520B">
        <w:rPr>
          <w:rFonts w:eastAsia="Times New Roman"/>
        </w:rPr>
        <w:t>підтверджених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об’єктивних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обставин</w:t>
      </w:r>
      <w:proofErr w:type="spellEnd"/>
      <w:r w:rsidR="001C520B">
        <w:rPr>
          <w:rFonts w:eastAsia="Times New Roman"/>
        </w:rPr>
        <w:t xml:space="preserve">, </w:t>
      </w:r>
      <w:proofErr w:type="spellStart"/>
      <w:r w:rsidR="001C520B">
        <w:rPr>
          <w:rFonts w:eastAsia="Times New Roman"/>
        </w:rPr>
        <w:t>що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спричинили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таке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продовження</w:t>
      </w:r>
      <w:proofErr w:type="spellEnd"/>
      <w:r w:rsidR="001C520B">
        <w:rPr>
          <w:rFonts w:eastAsia="Times New Roman"/>
        </w:rPr>
        <w:t xml:space="preserve">, у тому </w:t>
      </w:r>
      <w:proofErr w:type="spellStart"/>
      <w:r w:rsidR="001C520B">
        <w:rPr>
          <w:rFonts w:eastAsia="Times New Roman"/>
        </w:rPr>
        <w:t>числі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обставин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непереборної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сили</w:t>
      </w:r>
      <w:proofErr w:type="spellEnd"/>
      <w:r w:rsidR="001C520B">
        <w:rPr>
          <w:rFonts w:eastAsia="Times New Roman"/>
        </w:rPr>
        <w:t xml:space="preserve">, </w:t>
      </w:r>
      <w:proofErr w:type="spellStart"/>
      <w:r w:rsidR="001C520B">
        <w:rPr>
          <w:rFonts w:eastAsia="Times New Roman"/>
        </w:rPr>
        <w:t>затримки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фінансування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витрат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замовника</w:t>
      </w:r>
      <w:proofErr w:type="spellEnd"/>
      <w:r w:rsidR="001C520B">
        <w:rPr>
          <w:rFonts w:eastAsia="Times New Roman"/>
        </w:rPr>
        <w:t xml:space="preserve">, за </w:t>
      </w:r>
      <w:proofErr w:type="spellStart"/>
      <w:r w:rsidR="001C520B">
        <w:rPr>
          <w:rFonts w:eastAsia="Times New Roman"/>
        </w:rPr>
        <w:t>умови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що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такі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зміни</w:t>
      </w:r>
      <w:proofErr w:type="spellEnd"/>
      <w:r w:rsidR="001C520B">
        <w:rPr>
          <w:rFonts w:eastAsia="Times New Roman"/>
        </w:rPr>
        <w:t xml:space="preserve"> не </w:t>
      </w:r>
      <w:proofErr w:type="spellStart"/>
      <w:r w:rsidR="001C520B">
        <w:rPr>
          <w:rFonts w:eastAsia="Times New Roman"/>
        </w:rPr>
        <w:t>призведуть</w:t>
      </w:r>
      <w:proofErr w:type="spellEnd"/>
      <w:r w:rsidR="001C520B">
        <w:rPr>
          <w:rFonts w:eastAsia="Times New Roman"/>
        </w:rPr>
        <w:t xml:space="preserve"> до </w:t>
      </w:r>
      <w:proofErr w:type="spellStart"/>
      <w:r w:rsidR="001C520B">
        <w:rPr>
          <w:rFonts w:eastAsia="Times New Roman"/>
        </w:rPr>
        <w:t>збільшення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суми</w:t>
      </w:r>
      <w:proofErr w:type="spellEnd"/>
      <w:r w:rsidR="001C520B">
        <w:rPr>
          <w:rFonts w:eastAsia="Times New Roman"/>
        </w:rPr>
        <w:t xml:space="preserve">, </w:t>
      </w:r>
      <w:proofErr w:type="spellStart"/>
      <w:r w:rsidR="001C520B">
        <w:rPr>
          <w:rFonts w:eastAsia="Times New Roman"/>
        </w:rPr>
        <w:t>визначеної</w:t>
      </w:r>
      <w:proofErr w:type="spellEnd"/>
      <w:r w:rsidR="001C520B">
        <w:rPr>
          <w:rFonts w:eastAsia="Times New Roman"/>
        </w:rPr>
        <w:t xml:space="preserve"> в </w:t>
      </w:r>
      <w:proofErr w:type="spellStart"/>
      <w:r w:rsidR="001C520B">
        <w:rPr>
          <w:rFonts w:eastAsia="Times New Roman"/>
        </w:rPr>
        <w:t>договорі</w:t>
      </w:r>
      <w:proofErr w:type="spellEnd"/>
      <w:r w:rsidR="001C520B">
        <w:rPr>
          <w:rFonts w:eastAsia="Times New Roman"/>
        </w:rPr>
        <w:t xml:space="preserve"> про </w:t>
      </w:r>
      <w:proofErr w:type="spellStart"/>
      <w:r w:rsidR="001C520B">
        <w:rPr>
          <w:rFonts w:eastAsia="Times New Roman"/>
        </w:rPr>
        <w:t>закупівлю</w:t>
      </w:r>
      <w:proofErr w:type="spellEnd"/>
      <w:r w:rsidR="001C520B">
        <w:rPr>
          <w:rFonts w:eastAsia="Times New Roman"/>
        </w:rPr>
        <w:t>.</w:t>
      </w:r>
      <w:r w:rsidR="00687302" w:rsidRPr="00910783">
        <w:rPr>
          <w:rFonts w:eastAsia="Times New Roman"/>
          <w:lang w:val="uk-UA" w:eastAsia="uk-UA"/>
        </w:rPr>
        <w:t>;</w:t>
      </w:r>
    </w:p>
    <w:p w:rsidR="00687302" w:rsidRPr="00910783" w:rsidRDefault="00AB6835" w:rsidP="00687302">
      <w:pPr>
        <w:shd w:val="clear" w:color="auto" w:fill="FFFFFF"/>
        <w:ind w:firstLine="851"/>
        <w:jc w:val="both"/>
        <w:rPr>
          <w:rFonts w:eastAsia="Times New Roman"/>
          <w:lang w:val="uk-UA" w:eastAsia="uk-UA"/>
        </w:rPr>
      </w:pPr>
      <w:bookmarkStart w:id="6" w:name="n1773"/>
      <w:bookmarkEnd w:id="6"/>
      <w:r w:rsidRPr="00910783">
        <w:rPr>
          <w:rFonts w:eastAsia="Times New Roman"/>
          <w:lang w:val="uk-UA" w:eastAsia="uk-UA"/>
        </w:rPr>
        <w:t>-</w:t>
      </w:r>
      <w:r w:rsidR="00687302" w:rsidRPr="00910783">
        <w:rPr>
          <w:rFonts w:eastAsia="Times New Roman"/>
          <w:lang w:val="uk-UA" w:eastAsia="uk-UA"/>
        </w:rPr>
        <w:t xml:space="preserve"> </w:t>
      </w:r>
      <w:r w:rsidR="001C520B" w:rsidRPr="001C520B">
        <w:rPr>
          <w:rFonts w:eastAsia="Times New Roman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</w:t>
      </w:r>
      <w:r w:rsidR="00687302" w:rsidRPr="00910783">
        <w:rPr>
          <w:rFonts w:eastAsia="Times New Roman"/>
          <w:lang w:val="uk-UA" w:eastAsia="uk-UA"/>
        </w:rPr>
        <w:t>;</w:t>
      </w:r>
    </w:p>
    <w:p w:rsidR="00687302" w:rsidRPr="00910783" w:rsidRDefault="00AB6835" w:rsidP="00687302">
      <w:pPr>
        <w:shd w:val="clear" w:color="auto" w:fill="FFFFFF"/>
        <w:ind w:firstLine="851"/>
        <w:jc w:val="both"/>
        <w:rPr>
          <w:rFonts w:eastAsia="Times New Roman"/>
          <w:lang w:val="uk-UA" w:eastAsia="uk-UA"/>
        </w:rPr>
      </w:pPr>
      <w:bookmarkStart w:id="7" w:name="n1774"/>
      <w:bookmarkEnd w:id="7"/>
      <w:r w:rsidRPr="00910783">
        <w:rPr>
          <w:rFonts w:eastAsia="Times New Roman"/>
          <w:lang w:val="uk-UA" w:eastAsia="uk-UA"/>
        </w:rPr>
        <w:t>-</w:t>
      </w:r>
      <w:r w:rsidR="00687302" w:rsidRPr="00910783">
        <w:rPr>
          <w:rFonts w:eastAsia="Times New Roman"/>
          <w:lang w:val="uk-UA" w:eastAsia="uk-UA"/>
        </w:rPr>
        <w:t xml:space="preserve"> </w:t>
      </w:r>
      <w:r w:rsidR="001C520B" w:rsidRPr="001C520B">
        <w:rPr>
          <w:rFonts w:eastAsia="Times New Roman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="00687302" w:rsidRPr="00910783">
        <w:rPr>
          <w:rFonts w:eastAsia="Times New Roman"/>
          <w:lang w:val="uk-UA" w:eastAsia="uk-UA"/>
        </w:rPr>
        <w:t>;</w:t>
      </w:r>
    </w:p>
    <w:p w:rsidR="00687302" w:rsidRPr="00910783" w:rsidRDefault="00AB6835" w:rsidP="00687302">
      <w:pPr>
        <w:shd w:val="clear" w:color="auto" w:fill="FFFFFF"/>
        <w:ind w:firstLine="851"/>
        <w:jc w:val="both"/>
        <w:rPr>
          <w:rFonts w:eastAsia="Times New Roman"/>
          <w:lang w:val="uk-UA" w:eastAsia="uk-UA"/>
        </w:rPr>
      </w:pPr>
      <w:bookmarkStart w:id="8" w:name="n1775"/>
      <w:bookmarkEnd w:id="8"/>
      <w:r w:rsidRPr="00910783">
        <w:rPr>
          <w:rFonts w:eastAsia="Times New Roman"/>
          <w:lang w:val="uk-UA" w:eastAsia="uk-UA"/>
        </w:rPr>
        <w:t>-</w:t>
      </w:r>
      <w:r w:rsidR="00687302" w:rsidRPr="00910783">
        <w:rPr>
          <w:rFonts w:eastAsia="Times New Roman"/>
          <w:lang w:val="uk-UA" w:eastAsia="uk-UA"/>
        </w:rPr>
        <w:t xml:space="preserve"> </w:t>
      </w:r>
      <w:r w:rsidR="001C520B" w:rsidRPr="001C520B">
        <w:rPr>
          <w:rFonts w:eastAsia="Times New Roman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1C520B">
        <w:rPr>
          <w:rFonts w:eastAsia="Times New Roman"/>
        </w:rPr>
        <w:t>Platts</w:t>
      </w:r>
      <w:proofErr w:type="spellEnd"/>
      <w:r w:rsidR="001C520B" w:rsidRPr="001C520B">
        <w:rPr>
          <w:rFonts w:eastAsia="Times New Roman"/>
          <w:lang w:val="uk-UA"/>
        </w:rPr>
        <w:t xml:space="preserve">, </w:t>
      </w:r>
      <w:r w:rsidR="001C520B">
        <w:rPr>
          <w:rFonts w:eastAsia="Times New Roman"/>
        </w:rPr>
        <w:t>ARGUS</w:t>
      </w:r>
      <w:r w:rsidR="001C520B" w:rsidRPr="001C520B">
        <w:rPr>
          <w:rFonts w:eastAsia="Times New Roman"/>
          <w:lang w:val="uk-UA"/>
        </w:rPr>
        <w:t xml:space="preserve">, регульованих цін (тарифів), нормативів, середньозважених цін на електроенергію на ринку </w:t>
      </w:r>
      <w:proofErr w:type="spellStart"/>
      <w:r w:rsidR="001C520B" w:rsidRPr="001C520B">
        <w:rPr>
          <w:rFonts w:eastAsia="Times New Roman"/>
          <w:lang w:val="uk-UA"/>
        </w:rPr>
        <w:t>“на</w:t>
      </w:r>
      <w:proofErr w:type="spellEnd"/>
      <w:r w:rsidR="001C520B" w:rsidRPr="001C520B">
        <w:rPr>
          <w:rFonts w:eastAsia="Times New Roman"/>
          <w:lang w:val="uk-UA"/>
        </w:rPr>
        <w:t xml:space="preserve"> добу </w:t>
      </w:r>
      <w:proofErr w:type="spellStart"/>
      <w:r w:rsidR="001C520B" w:rsidRPr="001C520B">
        <w:rPr>
          <w:rFonts w:eastAsia="Times New Roman"/>
          <w:lang w:val="uk-UA"/>
        </w:rPr>
        <w:t>наперед”</w:t>
      </w:r>
      <w:proofErr w:type="spellEnd"/>
      <w:r w:rsidR="001C520B" w:rsidRPr="001C520B">
        <w:rPr>
          <w:rFonts w:eastAsia="Times New Roman"/>
          <w:lang w:val="uk-UA"/>
        </w:rPr>
        <w:t>, що застосовуються в договорі про закупівлю, у разі встановлення в договорі про закупівлю порядку зміни ціни</w:t>
      </w:r>
      <w:r w:rsidR="00687302" w:rsidRPr="00910783">
        <w:rPr>
          <w:rFonts w:eastAsia="Times New Roman"/>
          <w:lang w:val="uk-UA" w:eastAsia="uk-UA"/>
        </w:rPr>
        <w:t>;</w:t>
      </w:r>
    </w:p>
    <w:p w:rsidR="00771995" w:rsidRPr="00910783" w:rsidRDefault="00AB6835" w:rsidP="00687302">
      <w:pPr>
        <w:shd w:val="clear" w:color="auto" w:fill="FFFFFF"/>
        <w:ind w:firstLine="851"/>
        <w:jc w:val="both"/>
        <w:rPr>
          <w:rFonts w:eastAsia="Times New Roman"/>
          <w:lang w:val="uk-UA" w:eastAsia="uk-UA"/>
        </w:rPr>
      </w:pPr>
      <w:bookmarkStart w:id="9" w:name="n1776"/>
      <w:bookmarkEnd w:id="9"/>
      <w:r w:rsidRPr="00910783">
        <w:rPr>
          <w:rFonts w:eastAsia="Times New Roman"/>
          <w:lang w:val="uk-UA" w:eastAsia="uk-UA"/>
        </w:rPr>
        <w:t>-</w:t>
      </w:r>
      <w:r w:rsidR="00687302" w:rsidRPr="00910783">
        <w:rPr>
          <w:rFonts w:eastAsia="Times New Roman"/>
          <w:lang w:val="uk-UA" w:eastAsia="uk-UA"/>
        </w:rPr>
        <w:t xml:space="preserve"> </w:t>
      </w:r>
      <w:proofErr w:type="spellStart"/>
      <w:r w:rsidR="001C520B">
        <w:rPr>
          <w:rFonts w:eastAsia="Times New Roman"/>
        </w:rPr>
        <w:t>зміни</w:t>
      </w:r>
      <w:proofErr w:type="spellEnd"/>
      <w:r w:rsidR="001C520B">
        <w:rPr>
          <w:rFonts w:eastAsia="Times New Roman"/>
        </w:rPr>
        <w:t xml:space="preserve"> умов у </w:t>
      </w:r>
      <w:proofErr w:type="spellStart"/>
      <w:r w:rsidR="001C520B">
        <w:rPr>
          <w:rFonts w:eastAsia="Times New Roman"/>
        </w:rPr>
        <w:t>зв’язку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із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застосуванням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положень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частини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шостої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статті</w:t>
      </w:r>
      <w:proofErr w:type="spellEnd"/>
      <w:r w:rsidR="001C520B">
        <w:rPr>
          <w:rFonts w:eastAsia="Times New Roman"/>
        </w:rPr>
        <w:t xml:space="preserve"> 41 Закону,</w:t>
      </w:r>
      <w:r w:rsidR="001C520B">
        <w:rPr>
          <w:rFonts w:eastAsia="Times New Roman"/>
          <w:i/>
          <w:color w:val="4A86E8"/>
        </w:rPr>
        <w:t xml:space="preserve"> </w:t>
      </w:r>
      <w:r w:rsidR="001C520B">
        <w:rPr>
          <w:rFonts w:eastAsia="Times New Roman"/>
        </w:rPr>
        <w:t xml:space="preserve">а </w:t>
      </w:r>
      <w:proofErr w:type="spellStart"/>
      <w:r w:rsidR="001C520B">
        <w:rPr>
          <w:rFonts w:eastAsia="Times New Roman"/>
        </w:rPr>
        <w:t>саме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дія</w:t>
      </w:r>
      <w:proofErr w:type="spellEnd"/>
      <w:r w:rsidR="001C520B">
        <w:rPr>
          <w:rFonts w:eastAsia="Times New Roman"/>
        </w:rPr>
        <w:t xml:space="preserve"> договору про </w:t>
      </w:r>
      <w:proofErr w:type="spellStart"/>
      <w:r w:rsidR="001C520B">
        <w:rPr>
          <w:rFonts w:eastAsia="Times New Roman"/>
        </w:rPr>
        <w:t>закупівлю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може</w:t>
      </w:r>
      <w:proofErr w:type="spellEnd"/>
      <w:r w:rsidR="001C520B">
        <w:rPr>
          <w:rFonts w:eastAsia="Times New Roman"/>
        </w:rPr>
        <w:t xml:space="preserve"> бути </w:t>
      </w:r>
      <w:proofErr w:type="spellStart"/>
      <w:r w:rsidR="001C520B">
        <w:rPr>
          <w:rFonts w:eastAsia="Times New Roman"/>
        </w:rPr>
        <w:t>продовжена</w:t>
      </w:r>
      <w:proofErr w:type="spellEnd"/>
      <w:r w:rsidR="001C520B">
        <w:rPr>
          <w:rFonts w:eastAsia="Times New Roman"/>
        </w:rPr>
        <w:t xml:space="preserve"> на строк, </w:t>
      </w:r>
      <w:proofErr w:type="spellStart"/>
      <w:r w:rsidR="001C520B">
        <w:rPr>
          <w:rFonts w:eastAsia="Times New Roman"/>
        </w:rPr>
        <w:t>достатній</w:t>
      </w:r>
      <w:proofErr w:type="spellEnd"/>
      <w:r w:rsidR="001C520B">
        <w:rPr>
          <w:rFonts w:eastAsia="Times New Roman"/>
        </w:rPr>
        <w:t xml:space="preserve"> для </w:t>
      </w:r>
      <w:proofErr w:type="spellStart"/>
      <w:r w:rsidR="001C520B">
        <w:rPr>
          <w:rFonts w:eastAsia="Times New Roman"/>
        </w:rPr>
        <w:t>проведення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 w:rsidRPr="001C520B">
        <w:rPr>
          <w:rFonts w:eastAsia="Times New Roman"/>
        </w:rPr>
        <w:t>процедури</w:t>
      </w:r>
      <w:proofErr w:type="spellEnd"/>
      <w:r w:rsidR="001C520B" w:rsidRPr="001C520B">
        <w:rPr>
          <w:rFonts w:eastAsia="Times New Roman"/>
        </w:rPr>
        <w:t xml:space="preserve"> </w:t>
      </w:r>
      <w:proofErr w:type="spellStart"/>
      <w:r w:rsidR="001C520B" w:rsidRPr="001C520B">
        <w:rPr>
          <w:rFonts w:eastAsia="Times New Roman"/>
        </w:rPr>
        <w:t>закупівлі</w:t>
      </w:r>
      <w:proofErr w:type="spellEnd"/>
      <w:r w:rsidR="001C520B" w:rsidRPr="001C520B">
        <w:rPr>
          <w:rFonts w:eastAsia="Times New Roman"/>
        </w:rPr>
        <w:t xml:space="preserve"> на</w:t>
      </w:r>
      <w:r w:rsidR="001C520B">
        <w:rPr>
          <w:rFonts w:eastAsia="Times New Roman"/>
        </w:rPr>
        <w:t xml:space="preserve"> початку </w:t>
      </w:r>
      <w:proofErr w:type="spellStart"/>
      <w:r w:rsidR="001C520B">
        <w:rPr>
          <w:rFonts w:eastAsia="Times New Roman"/>
        </w:rPr>
        <w:t>наступного</w:t>
      </w:r>
      <w:proofErr w:type="spellEnd"/>
      <w:r w:rsidR="001C520B">
        <w:rPr>
          <w:rFonts w:eastAsia="Times New Roman"/>
        </w:rPr>
        <w:t xml:space="preserve"> року в </w:t>
      </w:r>
      <w:proofErr w:type="spellStart"/>
      <w:r w:rsidR="001C520B">
        <w:rPr>
          <w:rFonts w:eastAsia="Times New Roman"/>
        </w:rPr>
        <w:t>обсязі</w:t>
      </w:r>
      <w:proofErr w:type="spellEnd"/>
      <w:r w:rsidR="001C520B">
        <w:rPr>
          <w:rFonts w:eastAsia="Times New Roman"/>
        </w:rPr>
        <w:t xml:space="preserve">, </w:t>
      </w:r>
      <w:proofErr w:type="spellStart"/>
      <w:r w:rsidR="001C520B">
        <w:rPr>
          <w:rFonts w:eastAsia="Times New Roman"/>
        </w:rPr>
        <w:t>що</w:t>
      </w:r>
      <w:proofErr w:type="spellEnd"/>
      <w:r w:rsidR="001C520B">
        <w:rPr>
          <w:rFonts w:eastAsia="Times New Roman"/>
        </w:rPr>
        <w:t xml:space="preserve"> не </w:t>
      </w:r>
      <w:proofErr w:type="spellStart"/>
      <w:r w:rsidR="001C520B">
        <w:rPr>
          <w:rFonts w:eastAsia="Times New Roman"/>
        </w:rPr>
        <w:t>перевищує</w:t>
      </w:r>
      <w:proofErr w:type="spellEnd"/>
      <w:r w:rsidR="001C520B">
        <w:rPr>
          <w:rFonts w:eastAsia="Times New Roman"/>
        </w:rPr>
        <w:t xml:space="preserve"> 20 </w:t>
      </w:r>
      <w:proofErr w:type="spellStart"/>
      <w:r w:rsidR="001C520B">
        <w:rPr>
          <w:rFonts w:eastAsia="Times New Roman"/>
        </w:rPr>
        <w:t>відсотків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суми</w:t>
      </w:r>
      <w:proofErr w:type="spellEnd"/>
      <w:r w:rsidR="001C520B">
        <w:rPr>
          <w:rFonts w:eastAsia="Times New Roman"/>
        </w:rPr>
        <w:t xml:space="preserve">, </w:t>
      </w:r>
      <w:proofErr w:type="spellStart"/>
      <w:r w:rsidR="001C520B">
        <w:rPr>
          <w:rFonts w:eastAsia="Times New Roman"/>
        </w:rPr>
        <w:t>визначеної</w:t>
      </w:r>
      <w:proofErr w:type="spellEnd"/>
      <w:r w:rsidR="001C520B">
        <w:rPr>
          <w:rFonts w:eastAsia="Times New Roman"/>
        </w:rPr>
        <w:t xml:space="preserve"> в </w:t>
      </w:r>
      <w:proofErr w:type="spellStart"/>
      <w:r w:rsidR="001C520B">
        <w:rPr>
          <w:rFonts w:eastAsia="Times New Roman"/>
        </w:rPr>
        <w:t>початковому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договорі</w:t>
      </w:r>
      <w:proofErr w:type="spellEnd"/>
      <w:r w:rsidR="001C520B">
        <w:rPr>
          <w:rFonts w:eastAsia="Times New Roman"/>
        </w:rPr>
        <w:t xml:space="preserve"> про </w:t>
      </w:r>
      <w:proofErr w:type="spellStart"/>
      <w:r w:rsidR="001C520B">
        <w:rPr>
          <w:rFonts w:eastAsia="Times New Roman"/>
        </w:rPr>
        <w:t>закупівлю</w:t>
      </w:r>
      <w:proofErr w:type="spellEnd"/>
      <w:r w:rsidR="001C520B">
        <w:rPr>
          <w:rFonts w:eastAsia="Times New Roman"/>
        </w:rPr>
        <w:t xml:space="preserve">, </w:t>
      </w:r>
      <w:proofErr w:type="spellStart"/>
      <w:r w:rsidR="001C520B">
        <w:rPr>
          <w:rFonts w:eastAsia="Times New Roman"/>
        </w:rPr>
        <w:t>укладеному</w:t>
      </w:r>
      <w:proofErr w:type="spellEnd"/>
      <w:r w:rsidR="001C520B">
        <w:rPr>
          <w:rFonts w:eastAsia="Times New Roman"/>
        </w:rPr>
        <w:t xml:space="preserve"> в </w:t>
      </w:r>
      <w:proofErr w:type="spellStart"/>
      <w:r w:rsidR="001C520B">
        <w:rPr>
          <w:rFonts w:eastAsia="Times New Roman"/>
        </w:rPr>
        <w:t>попередньому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році</w:t>
      </w:r>
      <w:proofErr w:type="spellEnd"/>
      <w:r w:rsidR="001C520B">
        <w:rPr>
          <w:rFonts w:eastAsia="Times New Roman"/>
        </w:rPr>
        <w:t xml:space="preserve">, </w:t>
      </w:r>
      <w:proofErr w:type="spellStart"/>
      <w:r w:rsidR="001C520B">
        <w:rPr>
          <w:rFonts w:eastAsia="Times New Roman"/>
        </w:rPr>
        <w:t>якщо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видатки</w:t>
      </w:r>
      <w:proofErr w:type="spellEnd"/>
      <w:r w:rsidR="001C520B">
        <w:rPr>
          <w:rFonts w:eastAsia="Times New Roman"/>
        </w:rPr>
        <w:t xml:space="preserve"> на </w:t>
      </w:r>
      <w:proofErr w:type="spellStart"/>
      <w:r w:rsidR="001C520B">
        <w:rPr>
          <w:rFonts w:eastAsia="Times New Roman"/>
        </w:rPr>
        <w:t>досягнення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цієї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цілі</w:t>
      </w:r>
      <w:proofErr w:type="spellEnd"/>
      <w:r w:rsidR="001C520B">
        <w:rPr>
          <w:rFonts w:eastAsia="Times New Roman"/>
        </w:rPr>
        <w:t xml:space="preserve"> </w:t>
      </w:r>
      <w:proofErr w:type="spellStart"/>
      <w:r w:rsidR="001C520B">
        <w:rPr>
          <w:rFonts w:eastAsia="Times New Roman"/>
        </w:rPr>
        <w:t>затверджено</w:t>
      </w:r>
      <w:proofErr w:type="spellEnd"/>
      <w:r w:rsidR="001C520B">
        <w:rPr>
          <w:rFonts w:eastAsia="Times New Roman"/>
        </w:rPr>
        <w:t xml:space="preserve"> в </w:t>
      </w:r>
      <w:proofErr w:type="spellStart"/>
      <w:r w:rsidR="001C520B">
        <w:rPr>
          <w:rFonts w:eastAsia="Times New Roman"/>
        </w:rPr>
        <w:t>установленому</w:t>
      </w:r>
      <w:proofErr w:type="spellEnd"/>
      <w:r w:rsidR="001C520B">
        <w:rPr>
          <w:rFonts w:eastAsia="Times New Roman"/>
        </w:rPr>
        <w:t xml:space="preserve"> порядку</w:t>
      </w:r>
      <w:r w:rsidR="00771995" w:rsidRPr="00910783">
        <w:rPr>
          <w:shd w:val="clear" w:color="auto" w:fill="FFFFFF"/>
        </w:rPr>
        <w:t>.</w:t>
      </w:r>
    </w:p>
    <w:p w:rsidR="00FF475F" w:rsidRPr="00910783" w:rsidRDefault="00A7512E" w:rsidP="00A7512E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910783">
        <w:t xml:space="preserve">11.2. </w:t>
      </w:r>
      <w:proofErr w:type="spellStart"/>
      <w:r w:rsidR="00FF475F" w:rsidRPr="00910783">
        <w:rPr>
          <w:shd w:val="clear" w:color="auto" w:fill="FFFFFF"/>
        </w:rPr>
        <w:t>Дія</w:t>
      </w:r>
      <w:proofErr w:type="spellEnd"/>
      <w:r w:rsidR="00FF475F" w:rsidRPr="00910783">
        <w:rPr>
          <w:shd w:val="clear" w:color="auto" w:fill="FFFFFF"/>
        </w:rPr>
        <w:t xml:space="preserve"> договору про </w:t>
      </w:r>
      <w:proofErr w:type="spellStart"/>
      <w:r w:rsidR="00FF475F" w:rsidRPr="00910783">
        <w:rPr>
          <w:shd w:val="clear" w:color="auto" w:fill="FFFFFF"/>
        </w:rPr>
        <w:t>закупівлю</w:t>
      </w:r>
      <w:proofErr w:type="spellEnd"/>
      <w:r w:rsidR="00FF475F" w:rsidRPr="00910783">
        <w:rPr>
          <w:shd w:val="clear" w:color="auto" w:fill="FFFFFF"/>
        </w:rPr>
        <w:t xml:space="preserve"> </w:t>
      </w:r>
      <w:proofErr w:type="spellStart"/>
      <w:r w:rsidR="00FF475F" w:rsidRPr="00910783">
        <w:rPr>
          <w:shd w:val="clear" w:color="auto" w:fill="FFFFFF"/>
        </w:rPr>
        <w:t>може</w:t>
      </w:r>
      <w:proofErr w:type="spellEnd"/>
      <w:r w:rsidR="00FF475F" w:rsidRPr="00910783">
        <w:rPr>
          <w:shd w:val="clear" w:color="auto" w:fill="FFFFFF"/>
        </w:rPr>
        <w:t xml:space="preserve"> бути </w:t>
      </w:r>
      <w:proofErr w:type="spellStart"/>
      <w:r w:rsidR="00FF475F" w:rsidRPr="00910783">
        <w:rPr>
          <w:shd w:val="clear" w:color="auto" w:fill="FFFFFF"/>
        </w:rPr>
        <w:t>продовжена</w:t>
      </w:r>
      <w:proofErr w:type="spellEnd"/>
      <w:r w:rsidR="00FF475F" w:rsidRPr="00910783">
        <w:rPr>
          <w:shd w:val="clear" w:color="auto" w:fill="FFFFFF"/>
        </w:rPr>
        <w:t xml:space="preserve"> на строк, </w:t>
      </w:r>
      <w:proofErr w:type="spellStart"/>
      <w:r w:rsidR="00FF475F" w:rsidRPr="00910783">
        <w:rPr>
          <w:shd w:val="clear" w:color="auto" w:fill="FFFFFF"/>
        </w:rPr>
        <w:t>достатній</w:t>
      </w:r>
      <w:proofErr w:type="spellEnd"/>
      <w:r w:rsidR="00FF475F" w:rsidRPr="00910783">
        <w:rPr>
          <w:shd w:val="clear" w:color="auto" w:fill="FFFFFF"/>
        </w:rPr>
        <w:t xml:space="preserve"> для </w:t>
      </w:r>
      <w:proofErr w:type="spellStart"/>
      <w:r w:rsidR="00FF475F" w:rsidRPr="00910783">
        <w:rPr>
          <w:shd w:val="clear" w:color="auto" w:fill="FFFFFF"/>
        </w:rPr>
        <w:t>проведення</w:t>
      </w:r>
      <w:proofErr w:type="spellEnd"/>
      <w:r w:rsidR="00FF475F" w:rsidRPr="00910783">
        <w:rPr>
          <w:shd w:val="clear" w:color="auto" w:fill="FFFFFF"/>
        </w:rPr>
        <w:t xml:space="preserve"> </w:t>
      </w:r>
      <w:proofErr w:type="spellStart"/>
      <w:r w:rsidR="00FF475F" w:rsidRPr="00910783">
        <w:rPr>
          <w:shd w:val="clear" w:color="auto" w:fill="FFFFFF"/>
        </w:rPr>
        <w:t>процедури</w:t>
      </w:r>
      <w:proofErr w:type="spellEnd"/>
      <w:r w:rsidR="00FF475F" w:rsidRPr="00910783">
        <w:rPr>
          <w:shd w:val="clear" w:color="auto" w:fill="FFFFFF"/>
        </w:rPr>
        <w:t xml:space="preserve"> </w:t>
      </w:r>
      <w:proofErr w:type="spellStart"/>
      <w:r w:rsidR="00FF475F" w:rsidRPr="00910783">
        <w:rPr>
          <w:shd w:val="clear" w:color="auto" w:fill="FFFFFF"/>
        </w:rPr>
        <w:t>закупі</w:t>
      </w:r>
      <w:proofErr w:type="gramStart"/>
      <w:r w:rsidR="00FF475F" w:rsidRPr="00910783">
        <w:rPr>
          <w:shd w:val="clear" w:color="auto" w:fill="FFFFFF"/>
        </w:rPr>
        <w:t>вл</w:t>
      </w:r>
      <w:proofErr w:type="gramEnd"/>
      <w:r w:rsidR="00FF475F" w:rsidRPr="00910783">
        <w:rPr>
          <w:shd w:val="clear" w:color="auto" w:fill="FFFFFF"/>
        </w:rPr>
        <w:t>і</w:t>
      </w:r>
      <w:proofErr w:type="spellEnd"/>
      <w:r w:rsidR="00FF475F" w:rsidRPr="00910783">
        <w:rPr>
          <w:shd w:val="clear" w:color="auto" w:fill="FFFFFF"/>
        </w:rPr>
        <w:t>/</w:t>
      </w:r>
      <w:proofErr w:type="spellStart"/>
      <w:r w:rsidR="00FF475F" w:rsidRPr="00910783">
        <w:rPr>
          <w:shd w:val="clear" w:color="auto" w:fill="FFFFFF"/>
        </w:rPr>
        <w:t>спрощеної</w:t>
      </w:r>
      <w:proofErr w:type="spellEnd"/>
      <w:r w:rsidR="00FF475F" w:rsidRPr="00910783">
        <w:rPr>
          <w:shd w:val="clear" w:color="auto" w:fill="FFFFFF"/>
        </w:rPr>
        <w:t xml:space="preserve"> </w:t>
      </w:r>
      <w:proofErr w:type="spellStart"/>
      <w:r w:rsidR="00FF475F" w:rsidRPr="00910783">
        <w:rPr>
          <w:shd w:val="clear" w:color="auto" w:fill="FFFFFF"/>
        </w:rPr>
        <w:t>закупівлі</w:t>
      </w:r>
      <w:proofErr w:type="spellEnd"/>
      <w:r w:rsidR="00FF475F" w:rsidRPr="00910783">
        <w:rPr>
          <w:shd w:val="clear" w:color="auto" w:fill="FFFFFF"/>
        </w:rPr>
        <w:t xml:space="preserve"> на початку </w:t>
      </w:r>
      <w:proofErr w:type="spellStart"/>
      <w:r w:rsidR="00FF475F" w:rsidRPr="00910783">
        <w:rPr>
          <w:shd w:val="clear" w:color="auto" w:fill="FFFFFF"/>
        </w:rPr>
        <w:t>наступного</w:t>
      </w:r>
      <w:proofErr w:type="spellEnd"/>
      <w:r w:rsidR="00FF475F" w:rsidRPr="00910783">
        <w:rPr>
          <w:shd w:val="clear" w:color="auto" w:fill="FFFFFF"/>
        </w:rPr>
        <w:t xml:space="preserve"> року в </w:t>
      </w:r>
      <w:proofErr w:type="spellStart"/>
      <w:r w:rsidR="00FF475F" w:rsidRPr="00910783">
        <w:rPr>
          <w:shd w:val="clear" w:color="auto" w:fill="FFFFFF"/>
        </w:rPr>
        <w:t>обсязі</w:t>
      </w:r>
      <w:proofErr w:type="spellEnd"/>
      <w:r w:rsidR="00FF475F" w:rsidRPr="00910783">
        <w:rPr>
          <w:shd w:val="clear" w:color="auto" w:fill="FFFFFF"/>
        </w:rPr>
        <w:t xml:space="preserve">, </w:t>
      </w:r>
      <w:proofErr w:type="spellStart"/>
      <w:r w:rsidR="00FF475F" w:rsidRPr="00910783">
        <w:rPr>
          <w:shd w:val="clear" w:color="auto" w:fill="FFFFFF"/>
        </w:rPr>
        <w:t>що</w:t>
      </w:r>
      <w:proofErr w:type="spellEnd"/>
      <w:r w:rsidR="00FF475F" w:rsidRPr="00910783">
        <w:rPr>
          <w:shd w:val="clear" w:color="auto" w:fill="FFFFFF"/>
        </w:rPr>
        <w:t xml:space="preserve"> не </w:t>
      </w:r>
      <w:proofErr w:type="spellStart"/>
      <w:r w:rsidR="00FF475F" w:rsidRPr="00910783">
        <w:rPr>
          <w:shd w:val="clear" w:color="auto" w:fill="FFFFFF"/>
        </w:rPr>
        <w:t>перевищує</w:t>
      </w:r>
      <w:proofErr w:type="spellEnd"/>
      <w:r w:rsidR="00FF475F" w:rsidRPr="00910783">
        <w:rPr>
          <w:shd w:val="clear" w:color="auto" w:fill="FFFFFF"/>
        </w:rPr>
        <w:t xml:space="preserve"> 20 </w:t>
      </w:r>
      <w:proofErr w:type="spellStart"/>
      <w:r w:rsidR="00FF475F" w:rsidRPr="00910783">
        <w:rPr>
          <w:shd w:val="clear" w:color="auto" w:fill="FFFFFF"/>
        </w:rPr>
        <w:t>відсотків</w:t>
      </w:r>
      <w:proofErr w:type="spellEnd"/>
      <w:r w:rsidR="00FF475F" w:rsidRPr="00910783">
        <w:rPr>
          <w:shd w:val="clear" w:color="auto" w:fill="FFFFFF"/>
        </w:rPr>
        <w:t xml:space="preserve"> </w:t>
      </w:r>
      <w:proofErr w:type="spellStart"/>
      <w:r w:rsidR="00FF475F" w:rsidRPr="00910783">
        <w:rPr>
          <w:shd w:val="clear" w:color="auto" w:fill="FFFFFF"/>
        </w:rPr>
        <w:t>суми</w:t>
      </w:r>
      <w:proofErr w:type="spellEnd"/>
      <w:r w:rsidR="00FF475F" w:rsidRPr="00910783">
        <w:rPr>
          <w:shd w:val="clear" w:color="auto" w:fill="FFFFFF"/>
        </w:rPr>
        <w:t xml:space="preserve">, </w:t>
      </w:r>
      <w:proofErr w:type="spellStart"/>
      <w:r w:rsidR="00FF475F" w:rsidRPr="00910783">
        <w:rPr>
          <w:shd w:val="clear" w:color="auto" w:fill="FFFFFF"/>
        </w:rPr>
        <w:t>визначеної</w:t>
      </w:r>
      <w:proofErr w:type="spellEnd"/>
      <w:r w:rsidR="00FF475F" w:rsidRPr="00910783">
        <w:rPr>
          <w:shd w:val="clear" w:color="auto" w:fill="FFFFFF"/>
        </w:rPr>
        <w:t xml:space="preserve"> в </w:t>
      </w:r>
      <w:proofErr w:type="spellStart"/>
      <w:r w:rsidR="00FF475F" w:rsidRPr="00910783">
        <w:rPr>
          <w:shd w:val="clear" w:color="auto" w:fill="FFFFFF"/>
        </w:rPr>
        <w:t>початковому</w:t>
      </w:r>
      <w:proofErr w:type="spellEnd"/>
      <w:r w:rsidR="00FF475F" w:rsidRPr="00910783">
        <w:rPr>
          <w:shd w:val="clear" w:color="auto" w:fill="FFFFFF"/>
        </w:rPr>
        <w:t xml:space="preserve"> </w:t>
      </w:r>
      <w:proofErr w:type="spellStart"/>
      <w:r w:rsidR="00FF475F" w:rsidRPr="00910783">
        <w:rPr>
          <w:shd w:val="clear" w:color="auto" w:fill="FFFFFF"/>
        </w:rPr>
        <w:t>договорі</w:t>
      </w:r>
      <w:proofErr w:type="spellEnd"/>
      <w:r w:rsidR="00FF475F" w:rsidRPr="00910783">
        <w:rPr>
          <w:shd w:val="clear" w:color="auto" w:fill="FFFFFF"/>
        </w:rPr>
        <w:t xml:space="preserve"> про </w:t>
      </w:r>
      <w:proofErr w:type="spellStart"/>
      <w:r w:rsidR="00FF475F" w:rsidRPr="00910783">
        <w:rPr>
          <w:shd w:val="clear" w:color="auto" w:fill="FFFFFF"/>
        </w:rPr>
        <w:t>закупівлю</w:t>
      </w:r>
      <w:proofErr w:type="spellEnd"/>
      <w:r w:rsidR="00FF475F" w:rsidRPr="00910783">
        <w:rPr>
          <w:shd w:val="clear" w:color="auto" w:fill="FFFFFF"/>
        </w:rPr>
        <w:t xml:space="preserve">, </w:t>
      </w:r>
      <w:proofErr w:type="spellStart"/>
      <w:r w:rsidR="00FF475F" w:rsidRPr="00910783">
        <w:rPr>
          <w:shd w:val="clear" w:color="auto" w:fill="FFFFFF"/>
        </w:rPr>
        <w:t>укладеному</w:t>
      </w:r>
      <w:proofErr w:type="spellEnd"/>
      <w:r w:rsidR="00FF475F" w:rsidRPr="00910783">
        <w:rPr>
          <w:shd w:val="clear" w:color="auto" w:fill="FFFFFF"/>
        </w:rPr>
        <w:t xml:space="preserve"> в </w:t>
      </w:r>
      <w:proofErr w:type="spellStart"/>
      <w:r w:rsidR="00FF475F" w:rsidRPr="00910783">
        <w:rPr>
          <w:shd w:val="clear" w:color="auto" w:fill="FFFFFF"/>
        </w:rPr>
        <w:t>попередньому</w:t>
      </w:r>
      <w:proofErr w:type="spellEnd"/>
      <w:r w:rsidR="00FF475F" w:rsidRPr="00910783">
        <w:rPr>
          <w:shd w:val="clear" w:color="auto" w:fill="FFFFFF"/>
        </w:rPr>
        <w:t xml:space="preserve"> </w:t>
      </w:r>
      <w:proofErr w:type="spellStart"/>
      <w:r w:rsidR="00FF475F" w:rsidRPr="00910783">
        <w:rPr>
          <w:shd w:val="clear" w:color="auto" w:fill="FFFFFF"/>
        </w:rPr>
        <w:t>році</w:t>
      </w:r>
      <w:proofErr w:type="spellEnd"/>
      <w:r w:rsidR="00FF475F" w:rsidRPr="00910783">
        <w:rPr>
          <w:shd w:val="clear" w:color="auto" w:fill="FFFFFF"/>
        </w:rPr>
        <w:t xml:space="preserve">, </w:t>
      </w:r>
      <w:proofErr w:type="spellStart"/>
      <w:r w:rsidR="00FF475F" w:rsidRPr="00910783">
        <w:rPr>
          <w:shd w:val="clear" w:color="auto" w:fill="FFFFFF"/>
        </w:rPr>
        <w:t>якщо</w:t>
      </w:r>
      <w:proofErr w:type="spellEnd"/>
      <w:r w:rsidR="00FF475F" w:rsidRPr="00910783">
        <w:rPr>
          <w:shd w:val="clear" w:color="auto" w:fill="FFFFFF"/>
        </w:rPr>
        <w:t xml:space="preserve"> </w:t>
      </w:r>
      <w:proofErr w:type="spellStart"/>
      <w:r w:rsidR="00FF475F" w:rsidRPr="00910783">
        <w:rPr>
          <w:shd w:val="clear" w:color="auto" w:fill="FFFFFF"/>
        </w:rPr>
        <w:t>видатки</w:t>
      </w:r>
      <w:proofErr w:type="spellEnd"/>
      <w:r w:rsidR="00FF475F" w:rsidRPr="00910783">
        <w:rPr>
          <w:shd w:val="clear" w:color="auto" w:fill="FFFFFF"/>
        </w:rPr>
        <w:t xml:space="preserve"> на </w:t>
      </w:r>
      <w:proofErr w:type="spellStart"/>
      <w:r w:rsidR="00FF475F" w:rsidRPr="00910783">
        <w:rPr>
          <w:shd w:val="clear" w:color="auto" w:fill="FFFFFF"/>
        </w:rPr>
        <w:t>досягнення</w:t>
      </w:r>
      <w:proofErr w:type="spellEnd"/>
      <w:r w:rsidR="00FF475F" w:rsidRPr="00910783">
        <w:rPr>
          <w:shd w:val="clear" w:color="auto" w:fill="FFFFFF"/>
        </w:rPr>
        <w:t xml:space="preserve"> </w:t>
      </w:r>
      <w:proofErr w:type="spellStart"/>
      <w:r w:rsidR="00FF475F" w:rsidRPr="00910783">
        <w:rPr>
          <w:shd w:val="clear" w:color="auto" w:fill="FFFFFF"/>
        </w:rPr>
        <w:t>цієї</w:t>
      </w:r>
      <w:proofErr w:type="spellEnd"/>
      <w:r w:rsidR="00FF475F" w:rsidRPr="00910783">
        <w:rPr>
          <w:shd w:val="clear" w:color="auto" w:fill="FFFFFF"/>
        </w:rPr>
        <w:t xml:space="preserve"> </w:t>
      </w:r>
      <w:proofErr w:type="spellStart"/>
      <w:r w:rsidR="00FF475F" w:rsidRPr="00910783">
        <w:rPr>
          <w:shd w:val="clear" w:color="auto" w:fill="FFFFFF"/>
        </w:rPr>
        <w:t>цілі</w:t>
      </w:r>
      <w:proofErr w:type="spellEnd"/>
      <w:r w:rsidR="00FF475F" w:rsidRPr="00910783">
        <w:rPr>
          <w:shd w:val="clear" w:color="auto" w:fill="FFFFFF"/>
        </w:rPr>
        <w:t xml:space="preserve"> </w:t>
      </w:r>
      <w:proofErr w:type="spellStart"/>
      <w:r w:rsidR="00FF475F" w:rsidRPr="00910783">
        <w:rPr>
          <w:shd w:val="clear" w:color="auto" w:fill="FFFFFF"/>
        </w:rPr>
        <w:t>затверджено</w:t>
      </w:r>
      <w:proofErr w:type="spellEnd"/>
      <w:r w:rsidR="00FF475F" w:rsidRPr="00910783">
        <w:rPr>
          <w:shd w:val="clear" w:color="auto" w:fill="FFFFFF"/>
        </w:rPr>
        <w:t xml:space="preserve"> в </w:t>
      </w:r>
      <w:proofErr w:type="spellStart"/>
      <w:r w:rsidR="00FF475F" w:rsidRPr="00910783">
        <w:rPr>
          <w:shd w:val="clear" w:color="auto" w:fill="FFFFFF"/>
        </w:rPr>
        <w:t>установленому</w:t>
      </w:r>
      <w:proofErr w:type="spellEnd"/>
      <w:r w:rsidR="00FF475F" w:rsidRPr="00910783">
        <w:rPr>
          <w:shd w:val="clear" w:color="auto" w:fill="FFFFFF"/>
        </w:rPr>
        <w:t xml:space="preserve"> порядку.</w:t>
      </w:r>
    </w:p>
    <w:p w:rsidR="00A7512E" w:rsidRPr="00910783" w:rsidRDefault="00A7512E" w:rsidP="00A7512E">
      <w:pPr>
        <w:shd w:val="clear" w:color="auto" w:fill="FFFFFF"/>
        <w:tabs>
          <w:tab w:val="left" w:pos="331"/>
        </w:tabs>
        <w:ind w:right="1" w:firstLine="851"/>
        <w:jc w:val="both"/>
      </w:pPr>
      <w:r w:rsidRPr="00910783">
        <w:rPr>
          <w:lang w:val="uk-UA"/>
        </w:rPr>
        <w:t>11</w:t>
      </w:r>
      <w:r w:rsidRPr="00910783">
        <w:t>.</w:t>
      </w:r>
      <w:r w:rsidRPr="00910783">
        <w:rPr>
          <w:lang w:val="uk-UA"/>
        </w:rPr>
        <w:t>3. Жодна із сторін</w:t>
      </w:r>
      <w:r w:rsidRPr="00910783">
        <w:t xml:space="preserve"> не</w:t>
      </w:r>
      <w:r w:rsidRPr="00910783">
        <w:rPr>
          <w:lang w:val="uk-UA"/>
        </w:rPr>
        <w:t xml:space="preserve"> має</w:t>
      </w:r>
      <w:r w:rsidRPr="00910783">
        <w:t xml:space="preserve"> права</w:t>
      </w:r>
      <w:r w:rsidRPr="00910783">
        <w:rPr>
          <w:lang w:val="uk-UA"/>
        </w:rPr>
        <w:t xml:space="preserve"> передавати третій стороні свої</w:t>
      </w:r>
      <w:r w:rsidRPr="00910783">
        <w:t xml:space="preserve"> права</w:t>
      </w:r>
      <w:r w:rsidRPr="00910783">
        <w:rPr>
          <w:lang w:val="uk-UA"/>
        </w:rPr>
        <w:t xml:space="preserve"> і обов'язки</w:t>
      </w:r>
      <w:r w:rsidRPr="00910783">
        <w:t xml:space="preserve"> за</w:t>
      </w:r>
      <w:r w:rsidRPr="00910783">
        <w:rPr>
          <w:lang w:val="uk-UA"/>
        </w:rPr>
        <w:t xml:space="preserve"> даною</w:t>
      </w:r>
      <w:r w:rsidRPr="00910783">
        <w:t xml:space="preserve"> угодою без</w:t>
      </w:r>
      <w:r w:rsidRPr="00910783">
        <w:rPr>
          <w:lang w:val="uk-UA"/>
        </w:rPr>
        <w:t xml:space="preserve"> письмового дозволу іншої сторони.</w:t>
      </w:r>
    </w:p>
    <w:p w:rsidR="00A7512E" w:rsidRPr="00910783" w:rsidRDefault="00A7512E" w:rsidP="00A7512E">
      <w:pPr>
        <w:shd w:val="clear" w:color="auto" w:fill="FFFFFF"/>
        <w:tabs>
          <w:tab w:val="left" w:pos="331"/>
        </w:tabs>
        <w:ind w:right="1" w:firstLine="851"/>
        <w:jc w:val="both"/>
      </w:pPr>
      <w:r w:rsidRPr="00910783">
        <w:rPr>
          <w:lang w:val="uk-UA"/>
        </w:rPr>
        <w:t>11</w:t>
      </w:r>
      <w:r w:rsidRPr="00910783">
        <w:t>.</w:t>
      </w:r>
      <w:r w:rsidRPr="00910783">
        <w:rPr>
          <w:lang w:val="uk-UA"/>
        </w:rPr>
        <w:t>4. Всі доповнення</w:t>
      </w:r>
      <w:r w:rsidRPr="00910783">
        <w:t>,</w:t>
      </w:r>
      <w:r w:rsidRPr="00910783">
        <w:rPr>
          <w:lang w:val="uk-UA"/>
        </w:rPr>
        <w:t xml:space="preserve"> зміни або додатки</w:t>
      </w:r>
      <w:r w:rsidRPr="00910783">
        <w:t xml:space="preserve"> до</w:t>
      </w:r>
      <w:r w:rsidRPr="00910783">
        <w:rPr>
          <w:lang w:val="uk-UA"/>
        </w:rPr>
        <w:t xml:space="preserve"> даного</w:t>
      </w:r>
      <w:r w:rsidRPr="00910783">
        <w:t xml:space="preserve"> Договору</w:t>
      </w:r>
      <w:r w:rsidRPr="00910783">
        <w:rPr>
          <w:lang w:val="uk-UA"/>
        </w:rPr>
        <w:t xml:space="preserve"> оформляються письмово і підписуються обома</w:t>
      </w:r>
      <w:r w:rsidRPr="00910783">
        <w:t xml:space="preserve"> сторонами</w:t>
      </w:r>
      <w:r w:rsidRPr="00910783">
        <w:rPr>
          <w:lang w:val="uk-UA"/>
        </w:rPr>
        <w:t xml:space="preserve">, після чого </w:t>
      </w:r>
      <w:r w:rsidRPr="00910783">
        <w:t>вони</w:t>
      </w:r>
      <w:r w:rsidRPr="00910783">
        <w:rPr>
          <w:lang w:val="uk-UA"/>
        </w:rPr>
        <w:t xml:space="preserve"> стають невід'ємною та складовою частиною даного</w:t>
      </w:r>
      <w:r w:rsidRPr="00910783">
        <w:t xml:space="preserve"> Договору.</w:t>
      </w:r>
    </w:p>
    <w:p w:rsidR="00A7512E" w:rsidRPr="00910783" w:rsidRDefault="00A7512E" w:rsidP="00A7512E">
      <w:pPr>
        <w:shd w:val="clear" w:color="auto" w:fill="FFFFFF"/>
        <w:tabs>
          <w:tab w:val="left" w:pos="331"/>
        </w:tabs>
        <w:ind w:right="1" w:firstLine="851"/>
        <w:jc w:val="both"/>
        <w:rPr>
          <w:lang w:val="uk-UA"/>
        </w:rPr>
      </w:pPr>
      <w:r w:rsidRPr="00910783">
        <w:rPr>
          <w:lang w:val="uk-UA"/>
        </w:rPr>
        <w:t>11</w:t>
      </w:r>
      <w:r w:rsidRPr="00910783">
        <w:t>.</w:t>
      </w:r>
      <w:r w:rsidRPr="00910783">
        <w:rPr>
          <w:lang w:val="uk-UA"/>
        </w:rPr>
        <w:t>5 Всі повідомлення</w:t>
      </w:r>
      <w:r w:rsidRPr="00910783">
        <w:t>, заяви,</w:t>
      </w:r>
      <w:r w:rsidRPr="00910783">
        <w:rPr>
          <w:lang w:val="uk-UA"/>
        </w:rPr>
        <w:t xml:space="preserve"> претензії і інша документація</w:t>
      </w:r>
      <w:r w:rsidRPr="00910783">
        <w:t>,</w:t>
      </w:r>
      <w:r w:rsidRPr="00910783">
        <w:rPr>
          <w:lang w:val="uk-UA"/>
        </w:rPr>
        <w:t xml:space="preserve"> пов'язані з виконанням цього </w:t>
      </w:r>
      <w:r w:rsidRPr="00910783">
        <w:t>Договору,</w:t>
      </w:r>
      <w:r w:rsidRPr="00910783">
        <w:rPr>
          <w:lang w:val="uk-UA"/>
        </w:rPr>
        <w:t xml:space="preserve"> виконуються письмово і повинні передаватися Сторонами </w:t>
      </w:r>
      <w:r w:rsidRPr="00910783">
        <w:t xml:space="preserve">один </w:t>
      </w:r>
      <w:r w:rsidRPr="00910783">
        <w:rPr>
          <w:lang w:val="uk-UA"/>
        </w:rPr>
        <w:t>одному</w:t>
      </w:r>
      <w:r w:rsidRPr="00910783">
        <w:t xml:space="preserve"> за адресами</w:t>
      </w:r>
      <w:r w:rsidRPr="00910783">
        <w:rPr>
          <w:lang w:val="uk-UA"/>
        </w:rPr>
        <w:t>, які вказані</w:t>
      </w:r>
      <w:r w:rsidRPr="00910783">
        <w:t xml:space="preserve"> в</w:t>
      </w:r>
      <w:r w:rsidRPr="00910783">
        <w:rPr>
          <w:lang w:val="uk-UA"/>
        </w:rPr>
        <w:t xml:space="preserve"> Договорі</w:t>
      </w:r>
      <w:r w:rsidRPr="00910783">
        <w:t>.</w:t>
      </w:r>
    </w:p>
    <w:p w:rsidR="00A7512E" w:rsidRPr="00910783" w:rsidRDefault="00A7512E" w:rsidP="00A7512E">
      <w:pPr>
        <w:ind w:firstLine="851"/>
        <w:jc w:val="center"/>
        <w:rPr>
          <w:b/>
          <w:bCs/>
          <w:lang w:val="uk-UA"/>
        </w:rPr>
      </w:pPr>
    </w:p>
    <w:p w:rsidR="00A7512E" w:rsidRPr="00910783" w:rsidRDefault="00A7512E" w:rsidP="00A7512E">
      <w:pPr>
        <w:ind w:firstLine="851"/>
        <w:jc w:val="center"/>
        <w:rPr>
          <w:lang w:val="uk-UA"/>
        </w:rPr>
      </w:pPr>
      <w:r w:rsidRPr="00910783">
        <w:rPr>
          <w:b/>
          <w:bCs/>
          <w:lang w:val="uk-UA"/>
        </w:rPr>
        <w:t>12</w:t>
      </w:r>
      <w:r w:rsidRPr="00910783">
        <w:rPr>
          <w:b/>
          <w:bCs/>
        </w:rPr>
        <w:t>. А</w:t>
      </w:r>
      <w:proofErr w:type="spellStart"/>
      <w:r w:rsidRPr="00910783">
        <w:rPr>
          <w:b/>
          <w:bCs/>
          <w:lang w:val="uk-UA"/>
        </w:rPr>
        <w:t>дреса</w:t>
      </w:r>
      <w:proofErr w:type="spellEnd"/>
      <w:r w:rsidRPr="00910783">
        <w:rPr>
          <w:b/>
          <w:bCs/>
          <w:lang w:val="uk-UA"/>
        </w:rPr>
        <w:t xml:space="preserve">, банківські реквізити і </w:t>
      </w:r>
      <w:proofErr w:type="gramStart"/>
      <w:r w:rsidRPr="00910783">
        <w:rPr>
          <w:b/>
          <w:bCs/>
          <w:lang w:val="uk-UA"/>
        </w:rPr>
        <w:t>п</w:t>
      </w:r>
      <w:proofErr w:type="gramEnd"/>
      <w:r w:rsidRPr="00910783">
        <w:rPr>
          <w:b/>
          <w:bCs/>
          <w:lang w:val="uk-UA"/>
        </w:rPr>
        <w:t>ідписи Сторін</w:t>
      </w:r>
    </w:p>
    <w:tbl>
      <w:tblPr>
        <w:tblW w:w="0" w:type="auto"/>
        <w:tblInd w:w="360" w:type="dxa"/>
        <w:tblLook w:val="04A0"/>
      </w:tblPr>
      <w:tblGrid>
        <w:gridCol w:w="4888"/>
        <w:gridCol w:w="4888"/>
      </w:tblGrid>
      <w:tr w:rsidR="00451BB1" w:rsidRPr="00910783" w:rsidTr="00AF4B32">
        <w:tc>
          <w:tcPr>
            <w:tcW w:w="4888" w:type="dxa"/>
          </w:tcPr>
          <w:p w:rsidR="00A7512E" w:rsidRPr="00910783" w:rsidRDefault="00A7512E" w:rsidP="0063745A">
            <w:pPr>
              <w:ind w:firstLine="851"/>
              <w:jc w:val="both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Виконавець:</w:t>
            </w:r>
          </w:p>
          <w:p w:rsidR="00A7512E" w:rsidRPr="00910783" w:rsidRDefault="00A7512E" w:rsidP="0063745A">
            <w:pPr>
              <w:jc w:val="both"/>
              <w:rPr>
                <w:b/>
                <w:lang w:val="uk-UA"/>
              </w:rPr>
            </w:pPr>
          </w:p>
          <w:p w:rsidR="00A7512E" w:rsidRPr="00910783" w:rsidRDefault="00A7512E" w:rsidP="00FC407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______________________________</w:t>
            </w:r>
          </w:p>
        </w:tc>
        <w:tc>
          <w:tcPr>
            <w:tcW w:w="4888" w:type="dxa"/>
          </w:tcPr>
          <w:p w:rsidR="00A7512E" w:rsidRPr="00910783" w:rsidRDefault="00A7512E" w:rsidP="00FC4076">
            <w:pPr>
              <w:ind w:firstLine="851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Замовник:</w:t>
            </w:r>
          </w:p>
          <w:p w:rsidR="002C3855" w:rsidRPr="00085524" w:rsidRDefault="002C3855" w:rsidP="002C3855">
            <w:pPr>
              <w:pStyle w:val="2a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08552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Головне управління </w:t>
            </w:r>
            <w:proofErr w:type="spellStart"/>
            <w:r w:rsidRPr="0008552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Держпродспоживслужби</w:t>
            </w:r>
            <w:proofErr w:type="spellEnd"/>
            <w:r w:rsidRPr="0008552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 в Івано-Франківській області</w:t>
            </w:r>
          </w:p>
          <w:p w:rsidR="00AF4B32" w:rsidRDefault="002C3855" w:rsidP="00AF4B32">
            <w:pPr>
              <w:pStyle w:val="2a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08552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76019, м. Івано-Франківськ, </w:t>
            </w:r>
            <w:proofErr w:type="spellStart"/>
            <w:r w:rsidRPr="0008552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вул.Берегова</w:t>
            </w:r>
            <w:proofErr w:type="spellEnd"/>
            <w:r w:rsidRPr="0008552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, 24</w:t>
            </w:r>
          </w:p>
          <w:p w:rsidR="002C3855" w:rsidRPr="00AF4B32" w:rsidRDefault="002C3855" w:rsidP="00AF4B32">
            <w:pPr>
              <w:pStyle w:val="2a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C3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р/р: </w:t>
            </w:r>
            <w:r w:rsidR="00AF4B32">
              <w:t>UA608201720343130009000093955</w:t>
            </w:r>
            <w:r w:rsidRPr="002C3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3855" w:rsidRPr="002C3855" w:rsidRDefault="002C3855" w:rsidP="002C3855">
            <w:pPr>
              <w:rPr>
                <w:lang w:val="uk-UA"/>
              </w:rPr>
            </w:pPr>
            <w:proofErr w:type="spellStart"/>
            <w:r w:rsidRPr="002C3855">
              <w:rPr>
                <w:lang w:val="uk-UA"/>
              </w:rPr>
              <w:t>Держказначейська</w:t>
            </w:r>
            <w:proofErr w:type="spellEnd"/>
            <w:r w:rsidRPr="002C3855">
              <w:rPr>
                <w:lang w:val="uk-UA"/>
              </w:rPr>
              <w:t xml:space="preserve"> служба України, </w:t>
            </w:r>
            <w:proofErr w:type="spellStart"/>
            <w:r w:rsidRPr="002C3855">
              <w:rPr>
                <w:lang w:val="uk-UA"/>
              </w:rPr>
              <w:t>м.Київ</w:t>
            </w:r>
            <w:proofErr w:type="spellEnd"/>
            <w:r w:rsidRPr="002C3855">
              <w:rPr>
                <w:lang w:val="uk-UA"/>
              </w:rPr>
              <w:t xml:space="preserve">, </w:t>
            </w:r>
            <w:r w:rsidRPr="002C3855">
              <w:rPr>
                <w:lang w:val="uk-UA" w:eastAsia="en-US"/>
              </w:rPr>
              <w:t>МФО 820172</w:t>
            </w:r>
          </w:p>
          <w:p w:rsidR="002C3855" w:rsidRPr="00085524" w:rsidRDefault="002C3855" w:rsidP="002C3855">
            <w:pPr>
              <w:pStyle w:val="2a"/>
              <w:spacing w:line="100" w:lineRule="atLeast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08552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Код ЄДРПОУ 40309088</w:t>
            </w:r>
          </w:p>
          <w:p w:rsidR="00A7512E" w:rsidRPr="00910783" w:rsidRDefault="00A7512E" w:rsidP="0063745A">
            <w:pPr>
              <w:rPr>
                <w:b/>
                <w:lang w:val="uk-UA"/>
              </w:rPr>
            </w:pPr>
          </w:p>
          <w:p w:rsidR="00A7512E" w:rsidRPr="00910783" w:rsidRDefault="00A7512E" w:rsidP="00FC4076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val="uk-UA"/>
              </w:rPr>
            </w:pPr>
            <w:r w:rsidRPr="00910783">
              <w:rPr>
                <w:b/>
                <w:lang w:val="uk-UA"/>
              </w:rPr>
              <w:t>______________________________</w:t>
            </w:r>
          </w:p>
        </w:tc>
      </w:tr>
    </w:tbl>
    <w:p w:rsidR="00A7512E" w:rsidRPr="00910783" w:rsidRDefault="00A7512E" w:rsidP="00A7512E"/>
    <w:p w:rsidR="00B94BEF" w:rsidRPr="00910783" w:rsidRDefault="00B94BEF" w:rsidP="0063745A">
      <w:pPr>
        <w:tabs>
          <w:tab w:val="left" w:pos="0"/>
          <w:tab w:val="center" w:pos="4153"/>
          <w:tab w:val="right" w:pos="8306"/>
        </w:tabs>
        <w:ind w:firstLine="6379"/>
        <w:rPr>
          <w:lang w:val="uk-UA"/>
        </w:rPr>
      </w:pPr>
      <w:proofErr w:type="spellStart"/>
      <w:r w:rsidRPr="00910783">
        <w:rPr>
          <w:lang w:val="en-US"/>
        </w:rPr>
        <w:lastRenderedPageBreak/>
        <w:t>Додаток</w:t>
      </w:r>
      <w:proofErr w:type="spellEnd"/>
      <w:r w:rsidRPr="00910783">
        <w:rPr>
          <w:lang w:val="en-US"/>
        </w:rPr>
        <w:t xml:space="preserve"> №1 </w:t>
      </w:r>
      <w:proofErr w:type="spellStart"/>
      <w:r w:rsidRPr="00910783">
        <w:rPr>
          <w:lang w:val="en-US"/>
        </w:rPr>
        <w:t>до</w:t>
      </w:r>
      <w:proofErr w:type="spellEnd"/>
      <w:r w:rsidRPr="00910783">
        <w:rPr>
          <w:lang w:val="en-US"/>
        </w:rPr>
        <w:t xml:space="preserve"> </w:t>
      </w:r>
      <w:proofErr w:type="spellStart"/>
      <w:r w:rsidRPr="00910783">
        <w:rPr>
          <w:lang w:val="en-US"/>
        </w:rPr>
        <w:t>Договору</w:t>
      </w:r>
      <w:proofErr w:type="spellEnd"/>
      <w:r w:rsidRPr="00910783">
        <w:rPr>
          <w:lang w:val="en-US"/>
        </w:rPr>
        <w:t xml:space="preserve"> </w:t>
      </w:r>
    </w:p>
    <w:p w:rsidR="00A82DEE" w:rsidRPr="00910783" w:rsidRDefault="002A7EBA" w:rsidP="00A7512E">
      <w:pPr>
        <w:tabs>
          <w:tab w:val="left" w:pos="0"/>
          <w:tab w:val="center" w:pos="4153"/>
          <w:tab w:val="right" w:pos="8306"/>
        </w:tabs>
        <w:jc w:val="right"/>
        <w:rPr>
          <w:lang w:val="uk-UA"/>
        </w:rPr>
      </w:pPr>
      <w:r w:rsidRPr="00910783">
        <w:rPr>
          <w:lang w:val="en-US"/>
        </w:rPr>
        <w:t>№_____ від______________202</w:t>
      </w:r>
      <w:r w:rsidR="009C1A44">
        <w:rPr>
          <w:lang w:val="uk-UA"/>
        </w:rPr>
        <w:t>4</w:t>
      </w:r>
      <w:r w:rsidR="00B94BEF" w:rsidRPr="00910783">
        <w:rPr>
          <w:lang w:val="en-US"/>
        </w:rPr>
        <w:t>р.</w:t>
      </w:r>
    </w:p>
    <w:p w:rsidR="00B94BEF" w:rsidRPr="00910783" w:rsidRDefault="00B94BEF" w:rsidP="00B94BEF">
      <w:pPr>
        <w:tabs>
          <w:tab w:val="left" w:pos="0"/>
          <w:tab w:val="center" w:pos="4153"/>
          <w:tab w:val="right" w:pos="8306"/>
        </w:tabs>
        <w:jc w:val="center"/>
        <w:rPr>
          <w:lang w:val="uk-UA"/>
        </w:rPr>
      </w:pPr>
    </w:p>
    <w:p w:rsidR="00B94BEF" w:rsidRPr="00910783" w:rsidRDefault="00B94BEF" w:rsidP="00B94BEF">
      <w:pPr>
        <w:tabs>
          <w:tab w:val="left" w:pos="0"/>
          <w:tab w:val="center" w:pos="4153"/>
          <w:tab w:val="right" w:pos="8306"/>
        </w:tabs>
        <w:jc w:val="center"/>
        <w:rPr>
          <w:lang w:val="uk-UA"/>
        </w:rPr>
      </w:pPr>
    </w:p>
    <w:p w:rsidR="00DB1FAD" w:rsidRPr="00910783" w:rsidRDefault="00DB1FAD" w:rsidP="00B94BEF">
      <w:pPr>
        <w:tabs>
          <w:tab w:val="left" w:pos="0"/>
          <w:tab w:val="center" w:pos="4153"/>
          <w:tab w:val="right" w:pos="8306"/>
        </w:tabs>
        <w:jc w:val="center"/>
        <w:rPr>
          <w:b/>
          <w:lang w:val="uk-UA"/>
        </w:rPr>
      </w:pPr>
      <w:r w:rsidRPr="00910783">
        <w:rPr>
          <w:b/>
          <w:lang w:val="uk-UA"/>
        </w:rPr>
        <w:t xml:space="preserve">Перелік </w:t>
      </w:r>
      <w:r w:rsidR="00244FAA" w:rsidRPr="00910783">
        <w:rPr>
          <w:b/>
          <w:lang w:val="uk-UA"/>
        </w:rPr>
        <w:t>досліджень</w:t>
      </w:r>
    </w:p>
    <w:p w:rsidR="00AF5C22" w:rsidRPr="00910783" w:rsidRDefault="00AF5C22" w:rsidP="00B94BEF">
      <w:pPr>
        <w:tabs>
          <w:tab w:val="left" w:pos="0"/>
          <w:tab w:val="center" w:pos="4153"/>
          <w:tab w:val="right" w:pos="8306"/>
        </w:tabs>
        <w:jc w:val="center"/>
        <w:rPr>
          <w:b/>
          <w:lang w:val="uk-UA"/>
        </w:rPr>
      </w:pPr>
    </w:p>
    <w:p w:rsidR="00DB1FAD" w:rsidRPr="00910783" w:rsidRDefault="00DB1FAD" w:rsidP="00B94BEF">
      <w:pPr>
        <w:tabs>
          <w:tab w:val="left" w:pos="0"/>
          <w:tab w:val="center" w:pos="4153"/>
          <w:tab w:val="right" w:pos="8306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6504"/>
        <w:gridCol w:w="2849"/>
      </w:tblGrid>
      <w:tr w:rsidR="00244FAA" w:rsidRPr="00910783" w:rsidTr="00673F4A">
        <w:tc>
          <w:tcPr>
            <w:tcW w:w="811" w:type="dxa"/>
          </w:tcPr>
          <w:p w:rsidR="00244FAA" w:rsidRPr="00910783" w:rsidRDefault="00244FAA" w:rsidP="00673F4A">
            <w:pPr>
              <w:jc w:val="center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№</w:t>
            </w:r>
          </w:p>
          <w:p w:rsidR="00244FAA" w:rsidRPr="00910783" w:rsidRDefault="00244FAA" w:rsidP="00673F4A">
            <w:pPr>
              <w:jc w:val="center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п/п</w:t>
            </w:r>
          </w:p>
        </w:tc>
        <w:tc>
          <w:tcPr>
            <w:tcW w:w="7094" w:type="dxa"/>
          </w:tcPr>
          <w:p w:rsidR="00244FAA" w:rsidRPr="00910783" w:rsidRDefault="00244FAA" w:rsidP="00673F4A">
            <w:pPr>
              <w:snapToGrid w:val="0"/>
              <w:jc w:val="center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Назва дослідження</w:t>
            </w:r>
          </w:p>
        </w:tc>
        <w:tc>
          <w:tcPr>
            <w:tcW w:w="2126" w:type="dxa"/>
          </w:tcPr>
          <w:p w:rsidR="00244FAA" w:rsidRPr="00910783" w:rsidRDefault="00244FAA" w:rsidP="00673F4A">
            <w:pPr>
              <w:snapToGrid w:val="0"/>
              <w:jc w:val="center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Ціна за одиницю</w:t>
            </w:r>
          </w:p>
          <w:p w:rsidR="00244FAA" w:rsidRPr="00910783" w:rsidRDefault="00244FAA" w:rsidP="00673F4A">
            <w:pPr>
              <w:snapToGrid w:val="0"/>
              <w:jc w:val="center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 xml:space="preserve">дослідження/показника, </w:t>
            </w:r>
            <w:proofErr w:type="spellStart"/>
            <w:r w:rsidRPr="00910783">
              <w:rPr>
                <w:b/>
                <w:lang w:val="uk-UA"/>
              </w:rPr>
              <w:t>грн</w:t>
            </w:r>
            <w:proofErr w:type="spellEnd"/>
          </w:p>
        </w:tc>
      </w:tr>
      <w:tr w:rsidR="00DB1FAD" w:rsidRPr="00910783" w:rsidTr="00673F4A">
        <w:tc>
          <w:tcPr>
            <w:tcW w:w="811" w:type="dxa"/>
          </w:tcPr>
          <w:p w:rsidR="00DB1FAD" w:rsidRPr="00910783" w:rsidRDefault="00DB1FAD" w:rsidP="00673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4" w:type="dxa"/>
          </w:tcPr>
          <w:p w:rsidR="00DB1FAD" w:rsidRPr="00910783" w:rsidRDefault="00DB1FAD" w:rsidP="00673F4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DB1FAD" w:rsidRPr="00910783" w:rsidRDefault="00DB1FAD" w:rsidP="00673F4A">
            <w:pPr>
              <w:snapToGrid w:val="0"/>
              <w:jc w:val="center"/>
              <w:rPr>
                <w:lang w:val="uk-UA"/>
              </w:rPr>
            </w:pPr>
          </w:p>
        </w:tc>
      </w:tr>
      <w:tr w:rsidR="00DB1FAD" w:rsidRPr="00910783" w:rsidTr="00673F4A">
        <w:tc>
          <w:tcPr>
            <w:tcW w:w="811" w:type="dxa"/>
          </w:tcPr>
          <w:p w:rsidR="00DB1FAD" w:rsidRPr="00910783" w:rsidRDefault="00DB1FAD" w:rsidP="00673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4" w:type="dxa"/>
          </w:tcPr>
          <w:p w:rsidR="00DB1FAD" w:rsidRPr="00910783" w:rsidRDefault="00DB1FAD" w:rsidP="00673F4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DB1FAD" w:rsidRPr="00910783" w:rsidRDefault="00DB1FAD" w:rsidP="00673F4A">
            <w:pPr>
              <w:snapToGrid w:val="0"/>
              <w:jc w:val="center"/>
              <w:rPr>
                <w:lang w:val="uk-UA"/>
              </w:rPr>
            </w:pPr>
          </w:p>
        </w:tc>
      </w:tr>
      <w:tr w:rsidR="00DB1FAD" w:rsidRPr="00910783" w:rsidTr="00673F4A">
        <w:tc>
          <w:tcPr>
            <w:tcW w:w="7905" w:type="dxa"/>
            <w:gridSpan w:val="2"/>
            <w:vAlign w:val="center"/>
          </w:tcPr>
          <w:p w:rsidR="00DB1FAD" w:rsidRPr="00910783" w:rsidRDefault="00DB1FAD" w:rsidP="00673F4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Всього </w:t>
            </w:r>
            <w:proofErr w:type="spellStart"/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без ПДВ</w:t>
            </w:r>
          </w:p>
        </w:tc>
        <w:tc>
          <w:tcPr>
            <w:tcW w:w="2126" w:type="dxa"/>
          </w:tcPr>
          <w:p w:rsidR="00DB1FAD" w:rsidRPr="00910783" w:rsidRDefault="00DB1FAD" w:rsidP="00673F4A">
            <w:pPr>
              <w:jc w:val="center"/>
              <w:rPr>
                <w:b/>
                <w:lang w:val="uk-UA"/>
              </w:rPr>
            </w:pPr>
          </w:p>
        </w:tc>
      </w:tr>
      <w:tr w:rsidR="00DB1FAD" w:rsidRPr="00910783" w:rsidTr="00673F4A">
        <w:tc>
          <w:tcPr>
            <w:tcW w:w="7905" w:type="dxa"/>
            <w:gridSpan w:val="2"/>
            <w:vAlign w:val="center"/>
          </w:tcPr>
          <w:p w:rsidR="00DB1FAD" w:rsidRPr="00910783" w:rsidRDefault="00DB1FAD" w:rsidP="00673F4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2126" w:type="dxa"/>
          </w:tcPr>
          <w:p w:rsidR="00DB1FAD" w:rsidRPr="00910783" w:rsidRDefault="00DB1FAD" w:rsidP="00673F4A">
            <w:pPr>
              <w:jc w:val="center"/>
              <w:rPr>
                <w:b/>
                <w:lang w:val="uk-UA"/>
              </w:rPr>
            </w:pPr>
          </w:p>
        </w:tc>
      </w:tr>
      <w:tr w:rsidR="00DB1FAD" w:rsidRPr="00910783" w:rsidTr="00673F4A">
        <w:tc>
          <w:tcPr>
            <w:tcW w:w="7905" w:type="dxa"/>
            <w:gridSpan w:val="2"/>
            <w:vAlign w:val="center"/>
          </w:tcPr>
          <w:p w:rsidR="00DB1FAD" w:rsidRPr="00910783" w:rsidRDefault="00DB1FAD" w:rsidP="00673F4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Всього грн., в </w:t>
            </w:r>
            <w:proofErr w:type="spellStart"/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910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2126" w:type="dxa"/>
          </w:tcPr>
          <w:p w:rsidR="00DB1FAD" w:rsidRPr="00910783" w:rsidRDefault="00DB1FAD" w:rsidP="00673F4A">
            <w:pPr>
              <w:jc w:val="center"/>
              <w:rPr>
                <w:b/>
                <w:lang w:val="uk-UA"/>
              </w:rPr>
            </w:pPr>
          </w:p>
        </w:tc>
      </w:tr>
    </w:tbl>
    <w:p w:rsidR="00DB1FAD" w:rsidRPr="00910783" w:rsidRDefault="00DB1FAD" w:rsidP="00B94BEF">
      <w:pPr>
        <w:tabs>
          <w:tab w:val="left" w:pos="0"/>
          <w:tab w:val="center" w:pos="4153"/>
          <w:tab w:val="right" w:pos="8306"/>
        </w:tabs>
        <w:jc w:val="center"/>
        <w:rPr>
          <w:lang w:val="uk-UA"/>
        </w:rPr>
      </w:pPr>
    </w:p>
    <w:p w:rsidR="00AF5C22" w:rsidRPr="00910783" w:rsidRDefault="00AF5C22" w:rsidP="00B94BEF">
      <w:pPr>
        <w:tabs>
          <w:tab w:val="left" w:pos="0"/>
          <w:tab w:val="center" w:pos="4153"/>
          <w:tab w:val="right" w:pos="8306"/>
        </w:tabs>
        <w:jc w:val="center"/>
        <w:rPr>
          <w:lang w:val="uk-UA"/>
        </w:rPr>
      </w:pPr>
    </w:p>
    <w:p w:rsidR="00AF5C22" w:rsidRPr="00910783" w:rsidRDefault="00AF5C22" w:rsidP="00B94BEF">
      <w:pPr>
        <w:tabs>
          <w:tab w:val="left" w:pos="0"/>
          <w:tab w:val="center" w:pos="4153"/>
          <w:tab w:val="right" w:pos="8306"/>
        </w:tabs>
        <w:jc w:val="center"/>
        <w:rPr>
          <w:lang w:val="uk-UA"/>
        </w:rPr>
      </w:pPr>
    </w:p>
    <w:p w:rsidR="00AF5C22" w:rsidRPr="00910783" w:rsidRDefault="00AF5C22" w:rsidP="00B94BEF">
      <w:pPr>
        <w:tabs>
          <w:tab w:val="left" w:pos="0"/>
          <w:tab w:val="center" w:pos="4153"/>
          <w:tab w:val="right" w:pos="8306"/>
        </w:tabs>
        <w:jc w:val="center"/>
        <w:rPr>
          <w:lang w:val="uk-UA"/>
        </w:rPr>
      </w:pPr>
    </w:p>
    <w:tbl>
      <w:tblPr>
        <w:tblW w:w="0" w:type="auto"/>
        <w:tblInd w:w="360" w:type="dxa"/>
        <w:tblLook w:val="04A0"/>
      </w:tblPr>
      <w:tblGrid>
        <w:gridCol w:w="4888"/>
        <w:gridCol w:w="4888"/>
      </w:tblGrid>
      <w:tr w:rsidR="00AF5C22" w:rsidRPr="00910783" w:rsidTr="00673F4A">
        <w:tc>
          <w:tcPr>
            <w:tcW w:w="4888" w:type="dxa"/>
          </w:tcPr>
          <w:p w:rsidR="00AF5C22" w:rsidRPr="00910783" w:rsidRDefault="00AF5C22" w:rsidP="00673F4A">
            <w:pPr>
              <w:ind w:firstLine="851"/>
              <w:jc w:val="both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Виконавець:</w:t>
            </w:r>
          </w:p>
          <w:p w:rsidR="00AF5C22" w:rsidRPr="00910783" w:rsidRDefault="00AF5C22" w:rsidP="00673F4A">
            <w:pPr>
              <w:ind w:firstLine="851"/>
              <w:jc w:val="both"/>
              <w:rPr>
                <w:b/>
                <w:lang w:val="uk-UA"/>
              </w:rPr>
            </w:pPr>
          </w:p>
          <w:p w:rsidR="00AF5C22" w:rsidRPr="00910783" w:rsidRDefault="00AF5C22" w:rsidP="00673F4A">
            <w:pPr>
              <w:ind w:firstLine="851"/>
              <w:jc w:val="both"/>
              <w:rPr>
                <w:b/>
                <w:lang w:val="uk-UA"/>
              </w:rPr>
            </w:pPr>
          </w:p>
          <w:p w:rsidR="00AF5C22" w:rsidRPr="00910783" w:rsidRDefault="00AF5C22" w:rsidP="00673F4A">
            <w:pPr>
              <w:ind w:firstLine="851"/>
              <w:jc w:val="both"/>
              <w:rPr>
                <w:b/>
                <w:lang w:val="uk-UA"/>
              </w:rPr>
            </w:pPr>
          </w:p>
          <w:p w:rsidR="00AF5C22" w:rsidRPr="00910783" w:rsidRDefault="00AF5C22" w:rsidP="00673F4A">
            <w:pPr>
              <w:ind w:firstLine="851"/>
              <w:jc w:val="both"/>
              <w:rPr>
                <w:b/>
                <w:lang w:val="uk-UA"/>
              </w:rPr>
            </w:pPr>
          </w:p>
          <w:p w:rsidR="00AF5C22" w:rsidRPr="00910783" w:rsidRDefault="00AF5C22" w:rsidP="00673F4A">
            <w:pPr>
              <w:ind w:firstLine="851"/>
              <w:jc w:val="both"/>
              <w:rPr>
                <w:b/>
                <w:lang w:val="uk-UA"/>
              </w:rPr>
            </w:pPr>
          </w:p>
          <w:p w:rsidR="00AF5C22" w:rsidRPr="00910783" w:rsidRDefault="00AF5C22" w:rsidP="00673F4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______________________________</w:t>
            </w:r>
          </w:p>
        </w:tc>
        <w:tc>
          <w:tcPr>
            <w:tcW w:w="4888" w:type="dxa"/>
          </w:tcPr>
          <w:p w:rsidR="00AF5C22" w:rsidRPr="00910783" w:rsidRDefault="00AF5C22" w:rsidP="00673F4A">
            <w:pPr>
              <w:ind w:firstLine="851"/>
              <w:rPr>
                <w:b/>
                <w:lang w:val="uk-UA"/>
              </w:rPr>
            </w:pPr>
            <w:r w:rsidRPr="00910783">
              <w:rPr>
                <w:b/>
                <w:lang w:val="uk-UA"/>
              </w:rPr>
              <w:t>Замовник:</w:t>
            </w:r>
          </w:p>
          <w:p w:rsidR="00AF5C22" w:rsidRPr="00910783" w:rsidRDefault="00AF5C22" w:rsidP="00673F4A">
            <w:pPr>
              <w:ind w:firstLine="851"/>
              <w:rPr>
                <w:b/>
                <w:lang w:val="uk-UA"/>
              </w:rPr>
            </w:pPr>
          </w:p>
          <w:p w:rsidR="00AF5C22" w:rsidRPr="00910783" w:rsidRDefault="00AF5C22" w:rsidP="00673F4A">
            <w:pPr>
              <w:ind w:firstLine="851"/>
              <w:rPr>
                <w:b/>
                <w:lang w:val="uk-UA"/>
              </w:rPr>
            </w:pPr>
          </w:p>
          <w:p w:rsidR="00AF5C22" w:rsidRPr="00910783" w:rsidRDefault="00AF5C22" w:rsidP="00673F4A">
            <w:pPr>
              <w:ind w:firstLine="851"/>
              <w:rPr>
                <w:b/>
                <w:lang w:val="uk-UA"/>
              </w:rPr>
            </w:pPr>
          </w:p>
          <w:p w:rsidR="00AF5C22" w:rsidRPr="00910783" w:rsidRDefault="00AF5C22" w:rsidP="00673F4A">
            <w:pPr>
              <w:ind w:firstLine="851"/>
              <w:rPr>
                <w:b/>
                <w:lang w:val="uk-UA"/>
              </w:rPr>
            </w:pPr>
          </w:p>
          <w:p w:rsidR="00AF5C22" w:rsidRPr="00910783" w:rsidRDefault="00AF5C22" w:rsidP="00673F4A">
            <w:pPr>
              <w:ind w:firstLine="851"/>
              <w:rPr>
                <w:b/>
                <w:lang w:val="uk-UA"/>
              </w:rPr>
            </w:pPr>
          </w:p>
          <w:p w:rsidR="00AF5C22" w:rsidRPr="00910783" w:rsidRDefault="00AF5C22" w:rsidP="00673F4A">
            <w:pPr>
              <w:widowControl w:val="0"/>
              <w:autoSpaceDE w:val="0"/>
              <w:autoSpaceDN w:val="0"/>
              <w:adjustRightInd w:val="0"/>
              <w:ind w:firstLine="851"/>
              <w:rPr>
                <w:lang w:val="uk-UA"/>
              </w:rPr>
            </w:pPr>
            <w:r w:rsidRPr="00910783">
              <w:rPr>
                <w:b/>
                <w:lang w:val="uk-UA"/>
              </w:rPr>
              <w:t>______________________________</w:t>
            </w:r>
          </w:p>
        </w:tc>
      </w:tr>
    </w:tbl>
    <w:p w:rsidR="00AF5C22" w:rsidRPr="00910783" w:rsidRDefault="00AF5C22" w:rsidP="00B94BEF">
      <w:pPr>
        <w:tabs>
          <w:tab w:val="left" w:pos="0"/>
          <w:tab w:val="center" w:pos="4153"/>
          <w:tab w:val="right" w:pos="8306"/>
        </w:tabs>
        <w:jc w:val="center"/>
        <w:rPr>
          <w:lang w:val="uk-UA"/>
        </w:rPr>
      </w:pPr>
    </w:p>
    <w:sectPr w:rsidR="00AF5C22" w:rsidRPr="00910783" w:rsidSect="00657766">
      <w:headerReference w:type="even" r:id="rId8"/>
      <w:footerReference w:type="default" r:id="rId9"/>
      <w:footerReference w:type="first" r:id="rId10"/>
      <w:pgSz w:w="11906" w:h="16838" w:code="9"/>
      <w:pgMar w:top="567" w:right="567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18" w:rsidRDefault="00BC4E18">
      <w:r>
        <w:separator/>
      </w:r>
    </w:p>
  </w:endnote>
  <w:endnote w:type="continuationSeparator" w:id="0">
    <w:p w:rsidR="00BC4E18" w:rsidRDefault="00BC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C6" w:rsidRDefault="003224C7" w:rsidP="00CC60AA">
    <w:pPr>
      <w:pStyle w:val="af2"/>
      <w:jc w:val="center"/>
    </w:pPr>
    <w:r>
      <w:fldChar w:fldCharType="begin"/>
    </w:r>
    <w:r w:rsidR="00B4098C">
      <w:instrText>PAGE   \* MERGEFORMAT</w:instrText>
    </w:r>
    <w:r>
      <w:fldChar w:fldCharType="separate"/>
    </w:r>
    <w:r w:rsidR="000866AE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0613642"/>
      <w:docPartObj>
        <w:docPartGallery w:val="Page Numbers (Bottom of Page)"/>
        <w:docPartUnique/>
      </w:docPartObj>
    </w:sdtPr>
    <w:sdtContent>
      <w:p w:rsidR="0063745A" w:rsidRDefault="003224C7">
        <w:pPr>
          <w:pStyle w:val="af2"/>
          <w:jc w:val="center"/>
        </w:pPr>
        <w:r>
          <w:fldChar w:fldCharType="begin"/>
        </w:r>
        <w:r w:rsidR="0063745A">
          <w:instrText>PAGE   \* MERGEFORMAT</w:instrText>
        </w:r>
        <w:r>
          <w:fldChar w:fldCharType="separate"/>
        </w:r>
        <w:r w:rsidR="000866AE">
          <w:rPr>
            <w:noProof/>
          </w:rPr>
          <w:t>1</w:t>
        </w:r>
        <w:r>
          <w:fldChar w:fldCharType="end"/>
        </w:r>
      </w:p>
    </w:sdtContent>
  </w:sdt>
  <w:p w:rsidR="00B30FC6" w:rsidRPr="002B4C36" w:rsidRDefault="00B30FC6" w:rsidP="00CC60AA">
    <w:pPr>
      <w:pStyle w:val="af2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18" w:rsidRDefault="00BC4E18">
      <w:r>
        <w:separator/>
      </w:r>
    </w:p>
  </w:footnote>
  <w:footnote w:type="continuationSeparator" w:id="0">
    <w:p w:rsidR="00BC4E18" w:rsidRDefault="00BC4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C6" w:rsidRDefault="003224C7" w:rsidP="00CC60A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30FC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30FC6">
      <w:rPr>
        <w:rStyle w:val="af1"/>
        <w:noProof/>
      </w:rPr>
      <w:t>34</w:t>
    </w:r>
    <w:r>
      <w:rPr>
        <w:rStyle w:val="af1"/>
      </w:rPr>
      <w:fldChar w:fldCharType="end"/>
    </w:r>
  </w:p>
  <w:p w:rsidR="00B30FC6" w:rsidRDefault="00B30FC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45C2"/>
    <w:multiLevelType w:val="hybridMultilevel"/>
    <w:tmpl w:val="DD7205E6"/>
    <w:lvl w:ilvl="0" w:tplc="B16641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1F70CDA"/>
    <w:multiLevelType w:val="hybridMultilevel"/>
    <w:tmpl w:val="460A83E0"/>
    <w:lvl w:ilvl="0" w:tplc="0422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22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22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">
    <w:nsid w:val="046543DB"/>
    <w:multiLevelType w:val="hybridMultilevel"/>
    <w:tmpl w:val="EE1E8544"/>
    <w:lvl w:ilvl="0" w:tplc="F4C61B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5956055"/>
    <w:multiLevelType w:val="hybridMultilevel"/>
    <w:tmpl w:val="CEB6C06C"/>
    <w:lvl w:ilvl="0" w:tplc="F73A1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6780A"/>
    <w:multiLevelType w:val="multilevel"/>
    <w:tmpl w:val="0E1CAEC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D4E1221"/>
    <w:multiLevelType w:val="singleLevel"/>
    <w:tmpl w:val="F32C77C4"/>
    <w:lvl w:ilvl="0">
      <w:start w:val="1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732701"/>
    <w:multiLevelType w:val="hybridMultilevel"/>
    <w:tmpl w:val="32D6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0D34"/>
    <w:multiLevelType w:val="hybridMultilevel"/>
    <w:tmpl w:val="7838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752FA"/>
    <w:multiLevelType w:val="hybridMultilevel"/>
    <w:tmpl w:val="16204A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1">
    <w:nsid w:val="39EB19E1"/>
    <w:multiLevelType w:val="hybridMultilevel"/>
    <w:tmpl w:val="17A69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93A3A"/>
    <w:multiLevelType w:val="hybridMultilevel"/>
    <w:tmpl w:val="CDC0D81E"/>
    <w:lvl w:ilvl="0" w:tplc="B5D66212">
      <w:start w:val="1"/>
      <w:numFmt w:val="decimal"/>
      <w:lvlText w:val="%1."/>
      <w:lvlJc w:val="left"/>
      <w:pPr>
        <w:ind w:left="1065" w:hanging="106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4319D5"/>
    <w:multiLevelType w:val="hybridMultilevel"/>
    <w:tmpl w:val="3B3AA276"/>
    <w:lvl w:ilvl="0" w:tplc="00B44F50">
      <w:start w:val="3"/>
      <w:numFmt w:val="bullet"/>
      <w:lvlText w:val="-"/>
      <w:lvlJc w:val="left"/>
      <w:pPr>
        <w:tabs>
          <w:tab w:val="num" w:pos="571"/>
        </w:tabs>
        <w:ind w:left="571" w:hanging="37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D76D3"/>
    <w:multiLevelType w:val="hybridMultilevel"/>
    <w:tmpl w:val="A3706756"/>
    <w:lvl w:ilvl="0" w:tplc="7BD8A3A0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5F56701"/>
    <w:multiLevelType w:val="hybridMultilevel"/>
    <w:tmpl w:val="08C0F486"/>
    <w:lvl w:ilvl="0" w:tplc="86480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23353"/>
    <w:multiLevelType w:val="multilevel"/>
    <w:tmpl w:val="5C1C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8D5B13"/>
    <w:multiLevelType w:val="hybridMultilevel"/>
    <w:tmpl w:val="ED0EEC30"/>
    <w:lvl w:ilvl="0" w:tplc="5024CC02">
      <w:start w:val="1"/>
      <w:numFmt w:val="decimal"/>
      <w:lvlText w:val="%1."/>
      <w:lvlJc w:val="left"/>
      <w:pPr>
        <w:tabs>
          <w:tab w:val="num" w:pos="623"/>
        </w:tabs>
        <w:ind w:left="6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  <w:rPr>
        <w:rFonts w:cs="Times New Roman"/>
      </w:rPr>
    </w:lvl>
  </w:abstractNum>
  <w:abstractNum w:abstractNumId="20">
    <w:nsid w:val="74606A96"/>
    <w:multiLevelType w:val="hybridMultilevel"/>
    <w:tmpl w:val="BD480DC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2654A4"/>
    <w:multiLevelType w:val="hybridMultilevel"/>
    <w:tmpl w:val="6846E3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7"/>
  </w:num>
  <w:num w:numId="23">
    <w:abstractNumId w:val="8"/>
  </w:num>
  <w:num w:numId="24">
    <w:abstractNumId w:val="1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A1"/>
    <w:rsid w:val="0000397B"/>
    <w:rsid w:val="000047EE"/>
    <w:rsid w:val="00012373"/>
    <w:rsid w:val="0001490F"/>
    <w:rsid w:val="00025484"/>
    <w:rsid w:val="00032F2A"/>
    <w:rsid w:val="00036CA6"/>
    <w:rsid w:val="00037520"/>
    <w:rsid w:val="000529EA"/>
    <w:rsid w:val="00053C0A"/>
    <w:rsid w:val="000545B7"/>
    <w:rsid w:val="00054F72"/>
    <w:rsid w:val="0006311D"/>
    <w:rsid w:val="000650D3"/>
    <w:rsid w:val="00081292"/>
    <w:rsid w:val="000832C8"/>
    <w:rsid w:val="000866AE"/>
    <w:rsid w:val="00096562"/>
    <w:rsid w:val="000A14FA"/>
    <w:rsid w:val="000B4325"/>
    <w:rsid w:val="000E532B"/>
    <w:rsid w:val="00103D20"/>
    <w:rsid w:val="001161C7"/>
    <w:rsid w:val="00123BA1"/>
    <w:rsid w:val="00140A6F"/>
    <w:rsid w:val="00153452"/>
    <w:rsid w:val="00164CBE"/>
    <w:rsid w:val="00165E63"/>
    <w:rsid w:val="00167F92"/>
    <w:rsid w:val="0017182D"/>
    <w:rsid w:val="00174389"/>
    <w:rsid w:val="0018374C"/>
    <w:rsid w:val="001844FB"/>
    <w:rsid w:val="00184630"/>
    <w:rsid w:val="00185260"/>
    <w:rsid w:val="00187053"/>
    <w:rsid w:val="001940EE"/>
    <w:rsid w:val="0019633E"/>
    <w:rsid w:val="001977FE"/>
    <w:rsid w:val="001A2D4C"/>
    <w:rsid w:val="001A3F16"/>
    <w:rsid w:val="001A6704"/>
    <w:rsid w:val="001C12F7"/>
    <w:rsid w:val="001C520B"/>
    <w:rsid w:val="001C5D73"/>
    <w:rsid w:val="001D039E"/>
    <w:rsid w:val="001D0670"/>
    <w:rsid w:val="001D2295"/>
    <w:rsid w:val="001E6977"/>
    <w:rsid w:val="001F1A48"/>
    <w:rsid w:val="00201352"/>
    <w:rsid w:val="00205B56"/>
    <w:rsid w:val="002065C4"/>
    <w:rsid w:val="00211A03"/>
    <w:rsid w:val="00230816"/>
    <w:rsid w:val="0023334B"/>
    <w:rsid w:val="002356FE"/>
    <w:rsid w:val="00244FAA"/>
    <w:rsid w:val="00253BCB"/>
    <w:rsid w:val="00255AFE"/>
    <w:rsid w:val="00261517"/>
    <w:rsid w:val="00263771"/>
    <w:rsid w:val="0027014D"/>
    <w:rsid w:val="00271E0B"/>
    <w:rsid w:val="002746B0"/>
    <w:rsid w:val="002872AE"/>
    <w:rsid w:val="00291C38"/>
    <w:rsid w:val="00294058"/>
    <w:rsid w:val="00295D18"/>
    <w:rsid w:val="002A59B7"/>
    <w:rsid w:val="002A7EBA"/>
    <w:rsid w:val="002B109A"/>
    <w:rsid w:val="002C3855"/>
    <w:rsid w:val="002C412D"/>
    <w:rsid w:val="002D1ABE"/>
    <w:rsid w:val="002E3569"/>
    <w:rsid w:val="0031186C"/>
    <w:rsid w:val="003224C7"/>
    <w:rsid w:val="00325101"/>
    <w:rsid w:val="00332716"/>
    <w:rsid w:val="00336095"/>
    <w:rsid w:val="00342D68"/>
    <w:rsid w:val="00343E2D"/>
    <w:rsid w:val="00344BED"/>
    <w:rsid w:val="00352E36"/>
    <w:rsid w:val="00386678"/>
    <w:rsid w:val="003928D6"/>
    <w:rsid w:val="00393F50"/>
    <w:rsid w:val="00395222"/>
    <w:rsid w:val="00396BBC"/>
    <w:rsid w:val="003A0F44"/>
    <w:rsid w:val="003B1057"/>
    <w:rsid w:val="003B478D"/>
    <w:rsid w:val="003C5F8A"/>
    <w:rsid w:val="003C675B"/>
    <w:rsid w:val="003E7A5F"/>
    <w:rsid w:val="0041194B"/>
    <w:rsid w:val="004121B6"/>
    <w:rsid w:val="00412299"/>
    <w:rsid w:val="004136A0"/>
    <w:rsid w:val="00435438"/>
    <w:rsid w:val="00446A69"/>
    <w:rsid w:val="00451BB1"/>
    <w:rsid w:val="00456B81"/>
    <w:rsid w:val="0045714F"/>
    <w:rsid w:val="00462E62"/>
    <w:rsid w:val="00475A54"/>
    <w:rsid w:val="004954CC"/>
    <w:rsid w:val="004A27FC"/>
    <w:rsid w:val="004A51A1"/>
    <w:rsid w:val="004A7BBE"/>
    <w:rsid w:val="004B18F2"/>
    <w:rsid w:val="004C2A50"/>
    <w:rsid w:val="004C7C9A"/>
    <w:rsid w:val="004E3524"/>
    <w:rsid w:val="004E6452"/>
    <w:rsid w:val="00513620"/>
    <w:rsid w:val="00526F30"/>
    <w:rsid w:val="00537138"/>
    <w:rsid w:val="00543F65"/>
    <w:rsid w:val="00550D63"/>
    <w:rsid w:val="00562092"/>
    <w:rsid w:val="005653E9"/>
    <w:rsid w:val="00570BE7"/>
    <w:rsid w:val="00573409"/>
    <w:rsid w:val="00577131"/>
    <w:rsid w:val="005A5D3B"/>
    <w:rsid w:val="005C1219"/>
    <w:rsid w:val="005D09C5"/>
    <w:rsid w:val="005D2760"/>
    <w:rsid w:val="005D4D31"/>
    <w:rsid w:val="005D6E98"/>
    <w:rsid w:val="005E7F08"/>
    <w:rsid w:val="005F09DF"/>
    <w:rsid w:val="005F50A9"/>
    <w:rsid w:val="006110B3"/>
    <w:rsid w:val="0061168A"/>
    <w:rsid w:val="00617E05"/>
    <w:rsid w:val="00622BB3"/>
    <w:rsid w:val="006239B9"/>
    <w:rsid w:val="00634443"/>
    <w:rsid w:val="0063745A"/>
    <w:rsid w:val="00646076"/>
    <w:rsid w:val="00647989"/>
    <w:rsid w:val="00647B02"/>
    <w:rsid w:val="00657766"/>
    <w:rsid w:val="006646F3"/>
    <w:rsid w:val="0066693D"/>
    <w:rsid w:val="00673938"/>
    <w:rsid w:val="00673F4A"/>
    <w:rsid w:val="00687302"/>
    <w:rsid w:val="006902AB"/>
    <w:rsid w:val="006A4EBA"/>
    <w:rsid w:val="006A59EF"/>
    <w:rsid w:val="006B0A37"/>
    <w:rsid w:val="006C1088"/>
    <w:rsid w:val="006C293B"/>
    <w:rsid w:val="006C6E07"/>
    <w:rsid w:val="006E175D"/>
    <w:rsid w:val="006E3BBA"/>
    <w:rsid w:val="0070083C"/>
    <w:rsid w:val="00706F67"/>
    <w:rsid w:val="00707AFF"/>
    <w:rsid w:val="0071266C"/>
    <w:rsid w:val="00720FFF"/>
    <w:rsid w:val="00771995"/>
    <w:rsid w:val="007763D5"/>
    <w:rsid w:val="00777CC1"/>
    <w:rsid w:val="00784ABA"/>
    <w:rsid w:val="00796A06"/>
    <w:rsid w:val="007A0723"/>
    <w:rsid w:val="007A1F92"/>
    <w:rsid w:val="007A2989"/>
    <w:rsid w:val="007A423F"/>
    <w:rsid w:val="007A46B7"/>
    <w:rsid w:val="007B5BB4"/>
    <w:rsid w:val="007C7BC5"/>
    <w:rsid w:val="007C7E23"/>
    <w:rsid w:val="007D796F"/>
    <w:rsid w:val="007E026D"/>
    <w:rsid w:val="007E6208"/>
    <w:rsid w:val="00812B2F"/>
    <w:rsid w:val="008146E1"/>
    <w:rsid w:val="008432F4"/>
    <w:rsid w:val="00847C59"/>
    <w:rsid w:val="00855B50"/>
    <w:rsid w:val="00866D63"/>
    <w:rsid w:val="00871E92"/>
    <w:rsid w:val="00880814"/>
    <w:rsid w:val="0088157B"/>
    <w:rsid w:val="008934D2"/>
    <w:rsid w:val="0089503C"/>
    <w:rsid w:val="008A1FD0"/>
    <w:rsid w:val="008A3A2A"/>
    <w:rsid w:val="008C41CE"/>
    <w:rsid w:val="008E432B"/>
    <w:rsid w:val="008F0279"/>
    <w:rsid w:val="009054F3"/>
    <w:rsid w:val="00907B01"/>
    <w:rsid w:val="00910783"/>
    <w:rsid w:val="00912439"/>
    <w:rsid w:val="00915DD5"/>
    <w:rsid w:val="00915EA1"/>
    <w:rsid w:val="00920006"/>
    <w:rsid w:val="0092502A"/>
    <w:rsid w:val="009506A9"/>
    <w:rsid w:val="00953B89"/>
    <w:rsid w:val="0097487C"/>
    <w:rsid w:val="00974E06"/>
    <w:rsid w:val="009A0E51"/>
    <w:rsid w:val="009A359E"/>
    <w:rsid w:val="009B0C6B"/>
    <w:rsid w:val="009C17BE"/>
    <w:rsid w:val="009C1A44"/>
    <w:rsid w:val="009E01CE"/>
    <w:rsid w:val="009E2CAE"/>
    <w:rsid w:val="009E4696"/>
    <w:rsid w:val="009E6DA4"/>
    <w:rsid w:val="00A07C05"/>
    <w:rsid w:val="00A316AD"/>
    <w:rsid w:val="00A43789"/>
    <w:rsid w:val="00A51CF6"/>
    <w:rsid w:val="00A73771"/>
    <w:rsid w:val="00A7512E"/>
    <w:rsid w:val="00A76336"/>
    <w:rsid w:val="00A82DEE"/>
    <w:rsid w:val="00A8324A"/>
    <w:rsid w:val="00A926F8"/>
    <w:rsid w:val="00A92E0D"/>
    <w:rsid w:val="00AA407E"/>
    <w:rsid w:val="00AB6835"/>
    <w:rsid w:val="00AD1F9D"/>
    <w:rsid w:val="00AE46CD"/>
    <w:rsid w:val="00AF3CC4"/>
    <w:rsid w:val="00AF4B32"/>
    <w:rsid w:val="00AF5C22"/>
    <w:rsid w:val="00B0087C"/>
    <w:rsid w:val="00B02401"/>
    <w:rsid w:val="00B23E02"/>
    <w:rsid w:val="00B26021"/>
    <w:rsid w:val="00B30FC6"/>
    <w:rsid w:val="00B4098C"/>
    <w:rsid w:val="00B63F82"/>
    <w:rsid w:val="00B82E80"/>
    <w:rsid w:val="00B91312"/>
    <w:rsid w:val="00B94BEF"/>
    <w:rsid w:val="00BB3C3F"/>
    <w:rsid w:val="00BC4E18"/>
    <w:rsid w:val="00C0181E"/>
    <w:rsid w:val="00C05B4C"/>
    <w:rsid w:val="00C0606C"/>
    <w:rsid w:val="00C50432"/>
    <w:rsid w:val="00C76575"/>
    <w:rsid w:val="00C96A54"/>
    <w:rsid w:val="00CA0797"/>
    <w:rsid w:val="00CA247D"/>
    <w:rsid w:val="00CB4A14"/>
    <w:rsid w:val="00CC5C7B"/>
    <w:rsid w:val="00CC60AA"/>
    <w:rsid w:val="00CD7516"/>
    <w:rsid w:val="00CE0C2C"/>
    <w:rsid w:val="00CE24D7"/>
    <w:rsid w:val="00CF0271"/>
    <w:rsid w:val="00CF6A2E"/>
    <w:rsid w:val="00D056E1"/>
    <w:rsid w:val="00D06BED"/>
    <w:rsid w:val="00D168E1"/>
    <w:rsid w:val="00D17BDE"/>
    <w:rsid w:val="00D17BF4"/>
    <w:rsid w:val="00D24783"/>
    <w:rsid w:val="00D3039B"/>
    <w:rsid w:val="00D43B90"/>
    <w:rsid w:val="00D44A2D"/>
    <w:rsid w:val="00D4710B"/>
    <w:rsid w:val="00D57632"/>
    <w:rsid w:val="00D76828"/>
    <w:rsid w:val="00D973BE"/>
    <w:rsid w:val="00DB1FAD"/>
    <w:rsid w:val="00DC69E8"/>
    <w:rsid w:val="00DD37C0"/>
    <w:rsid w:val="00DD560E"/>
    <w:rsid w:val="00DE239C"/>
    <w:rsid w:val="00DE2967"/>
    <w:rsid w:val="00E018CC"/>
    <w:rsid w:val="00E15100"/>
    <w:rsid w:val="00E17BAD"/>
    <w:rsid w:val="00E2698A"/>
    <w:rsid w:val="00E40B33"/>
    <w:rsid w:val="00E40BBE"/>
    <w:rsid w:val="00E51D49"/>
    <w:rsid w:val="00E555EE"/>
    <w:rsid w:val="00E60B61"/>
    <w:rsid w:val="00E6772D"/>
    <w:rsid w:val="00E7508A"/>
    <w:rsid w:val="00E80FBA"/>
    <w:rsid w:val="00E87838"/>
    <w:rsid w:val="00EA1E18"/>
    <w:rsid w:val="00EB19BD"/>
    <w:rsid w:val="00EB2D72"/>
    <w:rsid w:val="00EB4AE3"/>
    <w:rsid w:val="00EB61D5"/>
    <w:rsid w:val="00EC68D5"/>
    <w:rsid w:val="00ED01AE"/>
    <w:rsid w:val="00ED3812"/>
    <w:rsid w:val="00EE0832"/>
    <w:rsid w:val="00EF6AA4"/>
    <w:rsid w:val="00F1736F"/>
    <w:rsid w:val="00F4333A"/>
    <w:rsid w:val="00F459FB"/>
    <w:rsid w:val="00F478B8"/>
    <w:rsid w:val="00F52D4C"/>
    <w:rsid w:val="00F55053"/>
    <w:rsid w:val="00F57213"/>
    <w:rsid w:val="00F60EB5"/>
    <w:rsid w:val="00F65666"/>
    <w:rsid w:val="00F7056A"/>
    <w:rsid w:val="00F73A04"/>
    <w:rsid w:val="00F76FB4"/>
    <w:rsid w:val="00FA2708"/>
    <w:rsid w:val="00FA51C4"/>
    <w:rsid w:val="00FC4076"/>
    <w:rsid w:val="00FC5D9A"/>
    <w:rsid w:val="00FC6B9C"/>
    <w:rsid w:val="00FC79EF"/>
    <w:rsid w:val="00FD73BE"/>
    <w:rsid w:val="00FF0D79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A1"/>
    <w:pPr>
      <w:ind w:firstLine="0"/>
    </w:pPr>
    <w:rPr>
      <w:rFonts w:eastAsia="Calibri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4A5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4A51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4A51A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5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51A1"/>
    <w:pPr>
      <w:keepNext/>
      <w:ind w:hanging="360"/>
      <w:outlineLvl w:val="4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4A51A1"/>
    <w:pPr>
      <w:keepNext/>
      <w:outlineLvl w:val="5"/>
    </w:pPr>
    <w:rPr>
      <w:rFonts w:eastAsia="Times New Roman"/>
      <w:color w:val="000000"/>
      <w:szCs w:val="20"/>
      <w:lang w:val="uk-UA"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4A51A1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unhideWhenUsed/>
    <w:qFormat/>
    <w:rsid w:val="004A51A1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A51A1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rsid w:val="004A51A1"/>
    <w:rPr>
      <w:rFonts w:ascii="Calibri Light" w:eastAsia="Times New Roman" w:hAnsi="Calibri Light"/>
      <w:b/>
      <w:bCs/>
      <w:i/>
      <w:iCs/>
      <w:szCs w:val="28"/>
    </w:rPr>
  </w:style>
  <w:style w:type="character" w:customStyle="1" w:styleId="31">
    <w:name w:val="Заголовок 3 Знак"/>
    <w:basedOn w:val="a0"/>
    <w:link w:val="30"/>
    <w:uiPriority w:val="99"/>
    <w:rsid w:val="004A51A1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A51A1"/>
    <w:rPr>
      <w:rFonts w:eastAsia="Calibri"/>
      <w:b/>
      <w:bCs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4A51A1"/>
    <w:rPr>
      <w:rFonts w:eastAsia="Calibri"/>
      <w:b/>
      <w:bCs/>
      <w:sz w:val="36"/>
      <w:szCs w:val="36"/>
      <w:lang w:eastAsia="uk-UA"/>
    </w:rPr>
  </w:style>
  <w:style w:type="character" w:customStyle="1" w:styleId="60">
    <w:name w:val="Заголовок 6 Знак"/>
    <w:basedOn w:val="a0"/>
    <w:link w:val="6"/>
    <w:uiPriority w:val="99"/>
    <w:rsid w:val="004A51A1"/>
    <w:rPr>
      <w:rFonts w:eastAsia="Times New Roman"/>
      <w:color w:val="000000"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4A51A1"/>
    <w:rPr>
      <w:rFonts w:ascii="Calibri" w:eastAsia="Times New Roman" w:hAnsi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4A51A1"/>
    <w:rPr>
      <w:rFonts w:ascii="Calibri" w:eastAsia="Times New Roman" w:hAnsi="Calibri"/>
      <w:i/>
      <w:iCs/>
      <w:sz w:val="24"/>
      <w:szCs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4A51A1"/>
    <w:rPr>
      <w:rFonts w:ascii="Calibri" w:eastAsia="Calibri" w:hAnsi="Calibri"/>
      <w:b/>
      <w:sz w:val="24"/>
      <w:szCs w:val="24"/>
      <w:lang w:val="ru-RU" w:eastAsia="ru-RU"/>
    </w:rPr>
  </w:style>
  <w:style w:type="paragraph" w:styleId="a4">
    <w:name w:val="Title"/>
    <w:basedOn w:val="a"/>
    <w:link w:val="a3"/>
    <w:uiPriority w:val="99"/>
    <w:qFormat/>
    <w:rsid w:val="004A51A1"/>
    <w:pPr>
      <w:jc w:val="center"/>
    </w:pPr>
    <w:rPr>
      <w:rFonts w:ascii="Calibri" w:hAnsi="Calibri"/>
      <w:b/>
    </w:rPr>
  </w:style>
  <w:style w:type="character" w:customStyle="1" w:styleId="12">
    <w:name w:val="Назва Знак1"/>
    <w:basedOn w:val="a0"/>
    <w:uiPriority w:val="99"/>
    <w:rsid w:val="004A51A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styleId="a5">
    <w:name w:val="Emphasis"/>
    <w:uiPriority w:val="99"/>
    <w:qFormat/>
    <w:rsid w:val="004A51A1"/>
    <w:rPr>
      <w:rFonts w:ascii="Times New Roman" w:hAnsi="Times New Roman" w:cs="Times New Roman" w:hint="default"/>
      <w:b/>
      <w:bCs/>
      <w:i w:val="0"/>
      <w:iCs w:val="0"/>
    </w:rPr>
  </w:style>
  <w:style w:type="character" w:styleId="a6">
    <w:name w:val="Strong"/>
    <w:uiPriority w:val="99"/>
    <w:qFormat/>
    <w:rsid w:val="004A51A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link w:val="a8"/>
    <w:uiPriority w:val="99"/>
    <w:rsid w:val="004A51A1"/>
    <w:pPr>
      <w:suppressAutoHyphens/>
      <w:spacing w:before="280" w:after="280"/>
    </w:pPr>
    <w:rPr>
      <w:rFonts w:ascii="Times New Roman CYR" w:hAnsi="Times New Roman CYR"/>
      <w:lang w:val="uk-UA" w:eastAsia="ar-SA"/>
    </w:rPr>
  </w:style>
  <w:style w:type="character" w:customStyle="1" w:styleId="a8">
    <w:name w:val="Обычный (веб) Знак"/>
    <w:link w:val="a7"/>
    <w:uiPriority w:val="99"/>
    <w:rsid w:val="004A51A1"/>
    <w:rPr>
      <w:rFonts w:ascii="Times New Roman CYR" w:eastAsia="Calibri" w:hAnsi="Times New Roman CYR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rsid w:val="004A51A1"/>
    <w:pPr>
      <w:jc w:val="center"/>
    </w:pPr>
    <w:rPr>
      <w:bCs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4A51A1"/>
    <w:rPr>
      <w:rFonts w:eastAsia="Calibri"/>
      <w:bCs/>
      <w:sz w:val="24"/>
      <w:szCs w:val="24"/>
      <w:lang w:eastAsia="ru-RU"/>
    </w:rPr>
  </w:style>
  <w:style w:type="character" w:customStyle="1" w:styleId="22">
    <w:name w:val="Основной текст 2 Знак"/>
    <w:link w:val="23"/>
    <w:uiPriority w:val="99"/>
    <w:locked/>
    <w:rsid w:val="004A51A1"/>
    <w:rPr>
      <w:rFonts w:ascii="Calibri" w:eastAsia="Calibri" w:hAnsi="Calibri"/>
      <w:b/>
      <w:bCs/>
      <w:sz w:val="24"/>
      <w:szCs w:val="24"/>
      <w:lang w:eastAsia="uk-UA"/>
    </w:rPr>
  </w:style>
  <w:style w:type="paragraph" w:styleId="23">
    <w:name w:val="Body Text 2"/>
    <w:basedOn w:val="a"/>
    <w:link w:val="22"/>
    <w:uiPriority w:val="99"/>
    <w:rsid w:val="004A51A1"/>
    <w:rPr>
      <w:rFonts w:ascii="Calibri" w:hAnsi="Calibri"/>
      <w:b/>
      <w:bCs/>
      <w:lang w:val="uk-UA" w:eastAsia="uk-UA"/>
    </w:rPr>
  </w:style>
  <w:style w:type="character" w:customStyle="1" w:styleId="210">
    <w:name w:val="Основний текст 2 Знак1"/>
    <w:basedOn w:val="a0"/>
    <w:uiPriority w:val="99"/>
    <w:semiHidden/>
    <w:rsid w:val="004A51A1"/>
    <w:rPr>
      <w:rFonts w:eastAsia="Calibri"/>
      <w:sz w:val="24"/>
      <w:szCs w:val="24"/>
      <w:lang w:val="ru-RU" w:eastAsia="ru-RU"/>
    </w:rPr>
  </w:style>
  <w:style w:type="paragraph" w:customStyle="1" w:styleId="13">
    <w:name w:val="Обычный (веб)1"/>
    <w:basedOn w:val="a"/>
    <w:uiPriority w:val="99"/>
    <w:rsid w:val="004A51A1"/>
    <w:pPr>
      <w:spacing w:before="100" w:beforeAutospacing="1" w:after="100" w:afterAutospacing="1"/>
    </w:pPr>
    <w:rPr>
      <w:lang w:val="uk-UA" w:eastAsia="uk-UA"/>
    </w:rPr>
  </w:style>
  <w:style w:type="character" w:customStyle="1" w:styleId="NoSpacingChar1">
    <w:name w:val="No Spacing Char1"/>
    <w:link w:val="14"/>
    <w:uiPriority w:val="99"/>
    <w:locked/>
    <w:rsid w:val="004A51A1"/>
    <w:rPr>
      <w:rFonts w:ascii="Calibri" w:hAnsi="Calibri"/>
      <w:sz w:val="22"/>
      <w:lang w:val="ru-RU"/>
    </w:rPr>
  </w:style>
  <w:style w:type="paragraph" w:customStyle="1" w:styleId="14">
    <w:name w:val="Без інтервалів1"/>
    <w:link w:val="NoSpacingChar1"/>
    <w:uiPriority w:val="99"/>
    <w:rsid w:val="004A51A1"/>
    <w:pPr>
      <w:ind w:firstLine="0"/>
    </w:pPr>
    <w:rPr>
      <w:rFonts w:ascii="Calibri" w:hAnsi="Calibri"/>
      <w:sz w:val="22"/>
      <w:lang w:val="ru-RU"/>
    </w:rPr>
  </w:style>
  <w:style w:type="paragraph" w:customStyle="1" w:styleId="15">
    <w:name w:val="Абзац списку1"/>
    <w:basedOn w:val="a"/>
    <w:uiPriority w:val="99"/>
    <w:rsid w:val="004A51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uiPriority w:val="99"/>
    <w:rsid w:val="004A51A1"/>
    <w:rPr>
      <w:rFonts w:ascii="Times New Roman" w:hAnsi="Times New Roman" w:cs="Times New Roman" w:hint="default"/>
    </w:rPr>
  </w:style>
  <w:style w:type="character" w:customStyle="1" w:styleId="rvts0">
    <w:name w:val="rvts0"/>
    <w:uiPriority w:val="99"/>
    <w:rsid w:val="004A51A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4A51A1"/>
  </w:style>
  <w:style w:type="paragraph" w:customStyle="1" w:styleId="rmcyhnbq">
    <w:name w:val="rmcyhnbq"/>
    <w:basedOn w:val="a"/>
    <w:uiPriority w:val="99"/>
    <w:rsid w:val="004A51A1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4A51A1"/>
    <w:pPr>
      <w:spacing w:after="120" w:line="480" w:lineRule="auto"/>
      <w:ind w:left="283"/>
    </w:pPr>
    <w:rPr>
      <w:lang w:val="uk-UA" w:eastAsia="uk-U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A51A1"/>
    <w:rPr>
      <w:rFonts w:eastAsia="Calibri"/>
      <w:sz w:val="24"/>
      <w:szCs w:val="24"/>
      <w:lang w:eastAsia="uk-UA"/>
    </w:rPr>
  </w:style>
  <w:style w:type="character" w:styleId="ab">
    <w:name w:val="Hyperlink"/>
    <w:uiPriority w:val="99"/>
    <w:rsid w:val="004A51A1"/>
    <w:rPr>
      <w:color w:val="0000FF"/>
      <w:u w:val="single"/>
    </w:rPr>
  </w:style>
  <w:style w:type="paragraph" w:customStyle="1" w:styleId="rvps2">
    <w:name w:val="rvps2"/>
    <w:basedOn w:val="a"/>
    <w:uiPriority w:val="99"/>
    <w:rsid w:val="004A51A1"/>
    <w:pPr>
      <w:spacing w:before="100" w:beforeAutospacing="1" w:after="100" w:afterAutospacing="1"/>
    </w:pPr>
    <w:rPr>
      <w:rFonts w:eastAsia="Times New Roman"/>
    </w:rPr>
  </w:style>
  <w:style w:type="paragraph" w:customStyle="1" w:styleId="211">
    <w:name w:val="Основной текст 21"/>
    <w:basedOn w:val="a"/>
    <w:uiPriority w:val="99"/>
    <w:rsid w:val="004A51A1"/>
    <w:pPr>
      <w:suppressAutoHyphens/>
      <w:spacing w:after="120" w:line="480" w:lineRule="auto"/>
    </w:pPr>
    <w:rPr>
      <w:rFonts w:eastAsia="Times New Roman"/>
      <w:lang w:eastAsia="ar-SA"/>
    </w:rPr>
  </w:style>
  <w:style w:type="paragraph" w:styleId="ac">
    <w:name w:val="No Spacing"/>
    <w:link w:val="ad"/>
    <w:uiPriority w:val="99"/>
    <w:qFormat/>
    <w:rsid w:val="004A51A1"/>
    <w:pPr>
      <w:ind w:firstLine="0"/>
    </w:pPr>
    <w:rPr>
      <w:rFonts w:ascii="Calibri" w:eastAsia="Times New Roman" w:hAnsi="Calibri"/>
      <w:sz w:val="22"/>
    </w:rPr>
  </w:style>
  <w:style w:type="character" w:customStyle="1" w:styleId="ad">
    <w:name w:val="Без интервала Знак"/>
    <w:link w:val="ac"/>
    <w:uiPriority w:val="99"/>
    <w:rsid w:val="004A51A1"/>
    <w:rPr>
      <w:rFonts w:ascii="Calibri" w:eastAsia="Times New Roman" w:hAnsi="Calibri"/>
      <w:sz w:val="22"/>
    </w:rPr>
  </w:style>
  <w:style w:type="character" w:customStyle="1" w:styleId="wT42">
    <w:name w:val="wT42"/>
    <w:uiPriority w:val="99"/>
    <w:rsid w:val="004A51A1"/>
  </w:style>
  <w:style w:type="character" w:styleId="ae">
    <w:name w:val="FollowedHyperlink"/>
    <w:uiPriority w:val="99"/>
    <w:rsid w:val="004A51A1"/>
    <w:rPr>
      <w:color w:val="800080"/>
      <w:u w:val="single"/>
    </w:rPr>
  </w:style>
  <w:style w:type="paragraph" w:styleId="af">
    <w:name w:val="header"/>
    <w:basedOn w:val="a"/>
    <w:link w:val="af0"/>
    <w:uiPriority w:val="99"/>
    <w:rsid w:val="004A51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51A1"/>
    <w:rPr>
      <w:rFonts w:eastAsia="Calibri"/>
      <w:sz w:val="24"/>
      <w:szCs w:val="24"/>
      <w:lang w:val="ru-RU" w:eastAsia="ru-RU"/>
    </w:rPr>
  </w:style>
  <w:style w:type="character" w:styleId="af1">
    <w:name w:val="page number"/>
    <w:basedOn w:val="a0"/>
    <w:uiPriority w:val="99"/>
    <w:rsid w:val="004A51A1"/>
  </w:style>
  <w:style w:type="paragraph" w:styleId="af2">
    <w:name w:val="footer"/>
    <w:basedOn w:val="a"/>
    <w:link w:val="af3"/>
    <w:uiPriority w:val="99"/>
    <w:rsid w:val="004A51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1A1"/>
    <w:rPr>
      <w:rFonts w:eastAsia="Calibri"/>
      <w:sz w:val="24"/>
      <w:szCs w:val="24"/>
    </w:rPr>
  </w:style>
  <w:style w:type="paragraph" w:customStyle="1" w:styleId="16">
    <w:name w:val="Основной текст1"/>
    <w:basedOn w:val="a"/>
    <w:uiPriority w:val="99"/>
    <w:rsid w:val="004A51A1"/>
    <w:pPr>
      <w:widowControl w:val="0"/>
      <w:snapToGrid w:val="0"/>
    </w:pPr>
    <w:rPr>
      <w:rFonts w:ascii="Arial" w:hAnsi="Arial"/>
      <w:szCs w:val="20"/>
      <w:lang w:val="uk-UA"/>
    </w:rPr>
  </w:style>
  <w:style w:type="character" w:customStyle="1" w:styleId="32">
    <w:name w:val="Основной текст (3)_"/>
    <w:link w:val="310"/>
    <w:uiPriority w:val="99"/>
    <w:locked/>
    <w:rsid w:val="004A51A1"/>
    <w:rPr>
      <w:spacing w:val="10"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4A51A1"/>
    <w:pPr>
      <w:shd w:val="clear" w:color="auto" w:fill="FFFFFF"/>
      <w:spacing w:before="600" w:line="240" w:lineRule="atLeast"/>
    </w:pPr>
    <w:rPr>
      <w:rFonts w:eastAsiaTheme="minorHAnsi"/>
      <w:spacing w:val="10"/>
      <w:sz w:val="19"/>
      <w:szCs w:val="22"/>
      <w:lang w:val="uk-UA" w:eastAsia="en-US"/>
    </w:rPr>
  </w:style>
  <w:style w:type="paragraph" w:customStyle="1" w:styleId="17">
    <w:name w:val="Абзац списка1"/>
    <w:basedOn w:val="a"/>
    <w:uiPriority w:val="99"/>
    <w:rsid w:val="004A51A1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table" w:styleId="af4">
    <w:name w:val="Table Grid"/>
    <w:basedOn w:val="a1"/>
    <w:uiPriority w:val="99"/>
    <w:rsid w:val="004A51A1"/>
    <w:pPr>
      <w:ind w:firstLine="0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unhideWhenUsed/>
    <w:rsid w:val="004A51A1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A51A1"/>
    <w:rPr>
      <w:rFonts w:eastAsia="Times New Roman"/>
      <w:sz w:val="16"/>
      <w:szCs w:val="16"/>
    </w:rPr>
  </w:style>
  <w:style w:type="character" w:customStyle="1" w:styleId="shorttext">
    <w:name w:val="short_text"/>
    <w:uiPriority w:val="99"/>
    <w:rsid w:val="004A51A1"/>
    <w:rPr>
      <w:rFonts w:cs="Times New Roman"/>
    </w:rPr>
  </w:style>
  <w:style w:type="character" w:customStyle="1" w:styleId="af5">
    <w:name w:val="Основной текст_"/>
    <w:link w:val="26"/>
    <w:uiPriority w:val="99"/>
    <w:locked/>
    <w:rsid w:val="004A51A1"/>
    <w:rPr>
      <w:sz w:val="22"/>
      <w:shd w:val="clear" w:color="auto" w:fill="FFFFFF"/>
    </w:rPr>
  </w:style>
  <w:style w:type="paragraph" w:customStyle="1" w:styleId="26">
    <w:name w:val="Основной текст2"/>
    <w:basedOn w:val="a"/>
    <w:link w:val="af5"/>
    <w:uiPriority w:val="99"/>
    <w:rsid w:val="004A51A1"/>
    <w:pPr>
      <w:widowControl w:val="0"/>
      <w:shd w:val="clear" w:color="auto" w:fill="FFFFFF"/>
      <w:spacing w:before="480" w:after="300" w:line="240" w:lineRule="atLeast"/>
      <w:jc w:val="both"/>
    </w:pPr>
    <w:rPr>
      <w:rFonts w:eastAsiaTheme="minorHAnsi"/>
      <w:sz w:val="22"/>
      <w:szCs w:val="22"/>
      <w:lang w:val="uk-UA" w:eastAsia="en-US"/>
    </w:rPr>
  </w:style>
  <w:style w:type="character" w:customStyle="1" w:styleId="52">
    <w:name w:val="Заголовок №5 (2)_"/>
    <w:link w:val="520"/>
    <w:uiPriority w:val="99"/>
    <w:rsid w:val="004A51A1"/>
    <w:rPr>
      <w:sz w:val="18"/>
      <w:szCs w:val="18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4A51A1"/>
    <w:pPr>
      <w:shd w:val="clear" w:color="auto" w:fill="FFFFFF"/>
      <w:spacing w:line="245" w:lineRule="exact"/>
      <w:outlineLvl w:val="4"/>
    </w:pPr>
    <w:rPr>
      <w:rFonts w:eastAsiaTheme="minorHAnsi"/>
      <w:sz w:val="18"/>
      <w:szCs w:val="18"/>
      <w:lang w:val="uk-UA" w:eastAsia="en-US"/>
    </w:rPr>
  </w:style>
  <w:style w:type="paragraph" w:customStyle="1" w:styleId="41">
    <w:name w:val="Основной текст4"/>
    <w:basedOn w:val="a"/>
    <w:uiPriority w:val="99"/>
    <w:rsid w:val="004A51A1"/>
    <w:pPr>
      <w:shd w:val="clear" w:color="auto" w:fill="FFFFFF"/>
      <w:spacing w:before="120" w:line="360" w:lineRule="exact"/>
    </w:pPr>
    <w:rPr>
      <w:rFonts w:eastAsia="Times New Roman"/>
      <w:color w:val="000000"/>
      <w:sz w:val="20"/>
      <w:szCs w:val="20"/>
    </w:rPr>
  </w:style>
  <w:style w:type="paragraph" w:styleId="af6">
    <w:name w:val="List Paragraph"/>
    <w:basedOn w:val="a"/>
    <w:uiPriority w:val="99"/>
    <w:qFormat/>
    <w:rsid w:val="004A51A1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paragraph" w:styleId="HTML">
    <w:name w:val="HTML Preformatted"/>
    <w:aliases w:val="Знак9"/>
    <w:basedOn w:val="a"/>
    <w:link w:val="HTML0"/>
    <w:uiPriority w:val="99"/>
    <w:unhideWhenUsed/>
    <w:rsid w:val="004A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4A51A1"/>
    <w:rPr>
      <w:rFonts w:ascii="Courier New" w:eastAsia="Times New Roman" w:hAnsi="Courier New"/>
      <w:sz w:val="20"/>
      <w:szCs w:val="20"/>
    </w:rPr>
  </w:style>
  <w:style w:type="character" w:customStyle="1" w:styleId="27">
    <w:name w:val="Основний текст (2)_"/>
    <w:link w:val="28"/>
    <w:uiPriority w:val="99"/>
    <w:locked/>
    <w:rsid w:val="004A51A1"/>
    <w:rPr>
      <w:sz w:val="22"/>
      <w:shd w:val="clear" w:color="auto" w:fill="FFFFFF"/>
    </w:rPr>
  </w:style>
  <w:style w:type="paragraph" w:customStyle="1" w:styleId="28">
    <w:name w:val="Основний текст (2)"/>
    <w:basedOn w:val="a"/>
    <w:link w:val="27"/>
    <w:uiPriority w:val="99"/>
    <w:rsid w:val="004A51A1"/>
    <w:pPr>
      <w:widowControl w:val="0"/>
      <w:shd w:val="clear" w:color="auto" w:fill="FFFFFF"/>
      <w:spacing w:after="300" w:line="240" w:lineRule="atLeast"/>
      <w:jc w:val="both"/>
    </w:pPr>
    <w:rPr>
      <w:rFonts w:eastAsiaTheme="minorHAnsi"/>
      <w:sz w:val="22"/>
      <w:szCs w:val="22"/>
      <w:lang w:val="uk-UA" w:eastAsia="en-US"/>
    </w:rPr>
  </w:style>
  <w:style w:type="character" w:customStyle="1" w:styleId="29">
    <w:name w:val="Основний текст (2) + Напівжирний"/>
    <w:uiPriority w:val="99"/>
    <w:rsid w:val="004A51A1"/>
    <w:rPr>
      <w:b/>
      <w:bCs/>
      <w:sz w:val="22"/>
      <w:szCs w:val="22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4A51A1"/>
    <w:rPr>
      <w:b/>
      <w:bCs/>
      <w:sz w:val="22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A51A1"/>
    <w:pPr>
      <w:widowControl w:val="0"/>
      <w:shd w:val="clear" w:color="auto" w:fill="FFFFFF"/>
      <w:spacing w:before="240" w:line="264" w:lineRule="exact"/>
      <w:jc w:val="both"/>
      <w:outlineLvl w:val="0"/>
    </w:pPr>
    <w:rPr>
      <w:rFonts w:eastAsiaTheme="minorHAnsi"/>
      <w:b/>
      <w:bCs/>
      <w:sz w:val="22"/>
      <w:szCs w:val="22"/>
      <w:lang w:val="uk-UA" w:eastAsia="en-US"/>
    </w:rPr>
  </w:style>
  <w:style w:type="character" w:customStyle="1" w:styleId="35">
    <w:name w:val="Основний текст (3)_"/>
    <w:link w:val="36"/>
    <w:uiPriority w:val="99"/>
    <w:locked/>
    <w:rsid w:val="004A51A1"/>
    <w:rPr>
      <w:b/>
      <w:bCs/>
      <w:sz w:val="22"/>
      <w:shd w:val="clear" w:color="auto" w:fill="FFFFFF"/>
    </w:rPr>
  </w:style>
  <w:style w:type="paragraph" w:customStyle="1" w:styleId="36">
    <w:name w:val="Основний текст (3)"/>
    <w:basedOn w:val="a"/>
    <w:link w:val="35"/>
    <w:uiPriority w:val="99"/>
    <w:rsid w:val="004A51A1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character" w:customStyle="1" w:styleId="rvts9">
    <w:name w:val="rvts9"/>
    <w:uiPriority w:val="99"/>
    <w:rsid w:val="004A51A1"/>
  </w:style>
  <w:style w:type="paragraph" w:styleId="af7">
    <w:name w:val="Body Text Indent"/>
    <w:basedOn w:val="a"/>
    <w:link w:val="af8"/>
    <w:uiPriority w:val="99"/>
    <w:rsid w:val="004A51A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4A51A1"/>
    <w:rPr>
      <w:rFonts w:eastAsia="Calibri"/>
      <w:sz w:val="24"/>
      <w:szCs w:val="24"/>
    </w:rPr>
  </w:style>
  <w:style w:type="character" w:customStyle="1" w:styleId="37">
    <w:name w:val="Заголовок №3_"/>
    <w:link w:val="38"/>
    <w:uiPriority w:val="99"/>
    <w:locked/>
    <w:rsid w:val="004A51A1"/>
    <w:rPr>
      <w:b/>
      <w:bCs/>
      <w:sz w:val="22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4A51A1"/>
    <w:pPr>
      <w:widowControl w:val="0"/>
      <w:shd w:val="clear" w:color="auto" w:fill="FFFFFF"/>
      <w:spacing w:after="480" w:line="269" w:lineRule="exact"/>
      <w:jc w:val="center"/>
      <w:outlineLvl w:val="2"/>
    </w:pPr>
    <w:rPr>
      <w:rFonts w:eastAsiaTheme="minorHAnsi"/>
      <w:b/>
      <w:bCs/>
      <w:sz w:val="22"/>
      <w:szCs w:val="22"/>
      <w:lang w:val="uk-UA" w:eastAsia="en-US"/>
    </w:rPr>
  </w:style>
  <w:style w:type="character" w:customStyle="1" w:styleId="42">
    <w:name w:val="Основной текст (4)_"/>
    <w:link w:val="43"/>
    <w:uiPriority w:val="99"/>
    <w:locked/>
    <w:rsid w:val="004A51A1"/>
    <w:rPr>
      <w:b/>
      <w:spacing w:val="1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A51A1"/>
    <w:pPr>
      <w:shd w:val="clear" w:color="auto" w:fill="FFFFFF"/>
      <w:spacing w:line="264" w:lineRule="exact"/>
    </w:pPr>
    <w:rPr>
      <w:rFonts w:eastAsiaTheme="minorHAnsi"/>
      <w:b/>
      <w:spacing w:val="10"/>
      <w:sz w:val="28"/>
      <w:szCs w:val="22"/>
      <w:lang w:val="uk-UA" w:eastAsia="en-US"/>
    </w:rPr>
  </w:style>
  <w:style w:type="paragraph" w:customStyle="1" w:styleId="212">
    <w:name w:val="Средняя сетка 21"/>
    <w:uiPriority w:val="99"/>
    <w:rsid w:val="004A51A1"/>
    <w:pPr>
      <w:suppressAutoHyphens/>
      <w:spacing w:line="240" w:lineRule="atLeast"/>
      <w:ind w:firstLine="0"/>
    </w:pPr>
    <w:rPr>
      <w:rFonts w:ascii="Calibri" w:eastAsia="Times New Roman" w:hAnsi="Calibri" w:cs="Calibri"/>
      <w:sz w:val="22"/>
      <w:lang w:eastAsia="zh-CN"/>
    </w:rPr>
  </w:style>
  <w:style w:type="character" w:customStyle="1" w:styleId="hps">
    <w:name w:val="hps"/>
    <w:uiPriority w:val="99"/>
    <w:rsid w:val="004A51A1"/>
  </w:style>
  <w:style w:type="paragraph" w:styleId="39">
    <w:name w:val="Body Text Indent 3"/>
    <w:basedOn w:val="a"/>
    <w:link w:val="3a"/>
    <w:uiPriority w:val="99"/>
    <w:rsid w:val="004A51A1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4A51A1"/>
    <w:rPr>
      <w:rFonts w:eastAsia="Calibri"/>
      <w:sz w:val="16"/>
      <w:szCs w:val="16"/>
    </w:rPr>
  </w:style>
  <w:style w:type="character" w:customStyle="1" w:styleId="FontStyle12">
    <w:name w:val="Font Style12"/>
    <w:uiPriority w:val="99"/>
    <w:rsid w:val="004A51A1"/>
    <w:rPr>
      <w:rFonts w:eastAsia="Times New Roman"/>
      <w:b/>
      <w:bCs/>
      <w:sz w:val="22"/>
      <w:szCs w:val="22"/>
    </w:rPr>
  </w:style>
  <w:style w:type="paragraph" w:customStyle="1" w:styleId="af9">
    <w:name w:val="Знак Знак Знак Знак"/>
    <w:basedOn w:val="a"/>
    <w:uiPriority w:val="99"/>
    <w:rsid w:val="004A51A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4A51A1"/>
    <w:rPr>
      <w:rFonts w:ascii="Tahoma" w:eastAsia="Times New Roman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A51A1"/>
    <w:rPr>
      <w:rFonts w:ascii="Tahoma" w:eastAsia="Times New Roman" w:hAnsi="Tahoma"/>
      <w:sz w:val="16"/>
      <w:szCs w:val="16"/>
    </w:rPr>
  </w:style>
  <w:style w:type="paragraph" w:styleId="2">
    <w:name w:val="List 2"/>
    <w:basedOn w:val="a"/>
    <w:uiPriority w:val="99"/>
    <w:rsid w:val="004A51A1"/>
    <w:pPr>
      <w:numPr>
        <w:ilvl w:val="1"/>
        <w:numId w:val="2"/>
      </w:numPr>
      <w:spacing w:before="120"/>
      <w:jc w:val="both"/>
    </w:pPr>
    <w:rPr>
      <w:rFonts w:ascii="Arial" w:eastAsia="Times New Roman" w:hAnsi="Arial"/>
      <w:sz w:val="20"/>
      <w:szCs w:val="20"/>
      <w:lang w:val="uk-UA"/>
    </w:rPr>
  </w:style>
  <w:style w:type="paragraph" w:customStyle="1" w:styleId="1">
    <w:name w:val="Список 1"/>
    <w:basedOn w:val="a"/>
    <w:uiPriority w:val="99"/>
    <w:rsid w:val="004A51A1"/>
    <w:pPr>
      <w:keepNext/>
      <w:numPr>
        <w:numId w:val="2"/>
      </w:numPr>
      <w:suppressAutoHyphens/>
      <w:spacing w:before="120"/>
      <w:ind w:right="284"/>
      <w:jc w:val="center"/>
      <w:outlineLvl w:val="0"/>
    </w:pPr>
    <w:rPr>
      <w:rFonts w:ascii="Arial" w:eastAsia="Times New Roman" w:hAnsi="Arial"/>
      <w:szCs w:val="20"/>
      <w:lang w:val="uk-UA"/>
    </w:rPr>
  </w:style>
  <w:style w:type="paragraph" w:styleId="3">
    <w:name w:val="List 3"/>
    <w:basedOn w:val="a"/>
    <w:uiPriority w:val="99"/>
    <w:rsid w:val="004A51A1"/>
    <w:pPr>
      <w:numPr>
        <w:ilvl w:val="2"/>
        <w:numId w:val="2"/>
      </w:numPr>
      <w:tabs>
        <w:tab w:val="left" w:pos="993"/>
      </w:tabs>
      <w:spacing w:before="60"/>
      <w:jc w:val="both"/>
    </w:pPr>
    <w:rPr>
      <w:rFonts w:ascii="Arial" w:eastAsia="Times New Roman" w:hAnsi="Arial"/>
      <w:sz w:val="20"/>
      <w:szCs w:val="20"/>
      <w:lang w:val="uk-UA"/>
    </w:rPr>
  </w:style>
  <w:style w:type="character" w:customStyle="1" w:styleId="0pt">
    <w:name w:val="Основной текст + Полужирный;Интервал 0 pt"/>
    <w:rsid w:val="004A5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uk-UA"/>
    </w:rPr>
  </w:style>
  <w:style w:type="paragraph" w:customStyle="1" w:styleId="51">
    <w:name w:val="Основной текст5"/>
    <w:basedOn w:val="a"/>
    <w:uiPriority w:val="99"/>
    <w:rsid w:val="004A51A1"/>
    <w:pPr>
      <w:widowControl w:val="0"/>
      <w:shd w:val="clear" w:color="auto" w:fill="FFFFFF"/>
      <w:spacing w:before="60" w:line="0" w:lineRule="atLeast"/>
      <w:jc w:val="right"/>
    </w:pPr>
    <w:rPr>
      <w:rFonts w:eastAsia="Times New Roman"/>
      <w:spacing w:val="2"/>
      <w:sz w:val="21"/>
      <w:szCs w:val="21"/>
    </w:rPr>
  </w:style>
  <w:style w:type="character" w:customStyle="1" w:styleId="rvts23">
    <w:name w:val="rvts23"/>
    <w:uiPriority w:val="99"/>
    <w:rsid w:val="004A51A1"/>
  </w:style>
  <w:style w:type="paragraph" w:customStyle="1" w:styleId="ParaAttribute215">
    <w:name w:val="ParaAttribute215"/>
    <w:uiPriority w:val="99"/>
    <w:rsid w:val="004A51A1"/>
    <w:pPr>
      <w:widowControl w:val="0"/>
      <w:wordWrap w:val="0"/>
      <w:ind w:firstLine="0"/>
      <w:jc w:val="both"/>
    </w:pPr>
    <w:rPr>
      <w:rFonts w:eastAsia="Batang"/>
      <w:sz w:val="20"/>
      <w:szCs w:val="20"/>
      <w:lang w:eastAsia="uk-UA"/>
    </w:rPr>
  </w:style>
  <w:style w:type="character" w:customStyle="1" w:styleId="CharAttribute224">
    <w:name w:val="CharAttribute224"/>
    <w:uiPriority w:val="99"/>
    <w:rsid w:val="004A51A1"/>
    <w:rPr>
      <w:rFonts w:ascii="Times New Roman" w:eastAsia="Cambria"/>
      <w:sz w:val="24"/>
    </w:rPr>
  </w:style>
  <w:style w:type="paragraph" w:customStyle="1" w:styleId="StyleZakonu">
    <w:name w:val="StyleZakonu"/>
    <w:basedOn w:val="a"/>
    <w:uiPriority w:val="99"/>
    <w:rsid w:val="004A51A1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/>
    </w:rPr>
  </w:style>
  <w:style w:type="character" w:customStyle="1" w:styleId="NoSpacingChar">
    <w:name w:val="No Spacing Char"/>
    <w:link w:val="18"/>
    <w:uiPriority w:val="99"/>
    <w:locked/>
    <w:rsid w:val="004A51A1"/>
    <w:rPr>
      <w:sz w:val="22"/>
    </w:rPr>
  </w:style>
  <w:style w:type="paragraph" w:customStyle="1" w:styleId="18">
    <w:name w:val="Без интервала1"/>
    <w:link w:val="NoSpacingChar"/>
    <w:uiPriority w:val="99"/>
    <w:qFormat/>
    <w:rsid w:val="004A51A1"/>
    <w:pPr>
      <w:ind w:firstLine="0"/>
    </w:pPr>
    <w:rPr>
      <w:sz w:val="22"/>
    </w:rPr>
  </w:style>
  <w:style w:type="paragraph" w:customStyle="1" w:styleId="afc">
    <w:name w:val="Нормальний текст"/>
    <w:basedOn w:val="a"/>
    <w:uiPriority w:val="99"/>
    <w:rsid w:val="004A51A1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val="uk-UA"/>
    </w:rPr>
  </w:style>
  <w:style w:type="character" w:customStyle="1" w:styleId="Bodytext">
    <w:name w:val="Body text_"/>
    <w:link w:val="Bodytext1"/>
    <w:uiPriority w:val="99"/>
    <w:locked/>
    <w:rsid w:val="004A51A1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A51A1"/>
    <w:pPr>
      <w:shd w:val="clear" w:color="auto" w:fill="FFFFFF"/>
      <w:spacing w:after="240" w:line="240" w:lineRule="atLeast"/>
      <w:ind w:hanging="460"/>
    </w:pPr>
    <w:rPr>
      <w:rFonts w:eastAsiaTheme="minorHAnsi"/>
      <w:lang w:val="uk-UA" w:eastAsia="en-US"/>
    </w:rPr>
  </w:style>
  <w:style w:type="paragraph" w:customStyle="1" w:styleId="afd">
    <w:name w:val="Знак Знак Знак Знак Знак"/>
    <w:basedOn w:val="a"/>
    <w:uiPriority w:val="99"/>
    <w:rsid w:val="004A51A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11">
    <w:name w:val="rvts11"/>
    <w:uiPriority w:val="99"/>
    <w:rsid w:val="004A51A1"/>
  </w:style>
  <w:style w:type="paragraph" w:customStyle="1" w:styleId="afe">
    <w:name w:val="Знак Знак Знак"/>
    <w:basedOn w:val="a"/>
    <w:uiPriority w:val="99"/>
    <w:rsid w:val="004A51A1"/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odytext7">
    <w:name w:val="Body text7"/>
    <w:uiPriority w:val="99"/>
    <w:rsid w:val="004A51A1"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xl154">
    <w:name w:val="xl154"/>
    <w:basedOn w:val="a"/>
    <w:uiPriority w:val="99"/>
    <w:rsid w:val="004A51A1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character" w:customStyle="1" w:styleId="FontStyle13">
    <w:name w:val="Font Style13"/>
    <w:uiPriority w:val="99"/>
    <w:rsid w:val="004A51A1"/>
    <w:rPr>
      <w:rFonts w:ascii="Times New Roman" w:hAnsi="Times New Roman"/>
      <w:sz w:val="22"/>
    </w:rPr>
  </w:style>
  <w:style w:type="paragraph" w:customStyle="1" w:styleId="Normal1">
    <w:name w:val="Normal1"/>
    <w:uiPriority w:val="99"/>
    <w:rsid w:val="004A51A1"/>
    <w:pPr>
      <w:widowControl w:val="0"/>
      <w:ind w:firstLine="0"/>
    </w:pPr>
    <w:rPr>
      <w:rFonts w:eastAsia="Times New Roman"/>
      <w:snapToGrid w:val="0"/>
      <w:sz w:val="20"/>
      <w:szCs w:val="20"/>
      <w:lang w:val="ru-RU" w:eastAsia="ru-RU"/>
    </w:rPr>
  </w:style>
  <w:style w:type="paragraph" w:customStyle="1" w:styleId="Web">
    <w:name w:val="Обычный (Web)"/>
    <w:basedOn w:val="a"/>
    <w:uiPriority w:val="99"/>
    <w:rsid w:val="004A51A1"/>
    <w:pPr>
      <w:widowControl w:val="0"/>
      <w:suppressAutoHyphens/>
      <w:spacing w:before="280" w:after="280"/>
    </w:pPr>
    <w:rPr>
      <w:rFonts w:eastAsia="Lucida Sans Unicode"/>
      <w:szCs w:val="20"/>
      <w:lang w:eastAsia="uk-UA"/>
    </w:rPr>
  </w:style>
  <w:style w:type="paragraph" w:styleId="aff">
    <w:name w:val="caption"/>
    <w:basedOn w:val="a"/>
    <w:uiPriority w:val="99"/>
    <w:unhideWhenUsed/>
    <w:qFormat/>
    <w:rsid w:val="004A51A1"/>
    <w:pPr>
      <w:jc w:val="center"/>
    </w:pPr>
    <w:rPr>
      <w:rFonts w:eastAsia="Times New Roman"/>
      <w:sz w:val="28"/>
      <w:szCs w:val="20"/>
      <w:lang w:val="uk-UA"/>
    </w:rPr>
  </w:style>
  <w:style w:type="paragraph" w:customStyle="1" w:styleId="LO-normal">
    <w:name w:val="LO-normal"/>
    <w:uiPriority w:val="99"/>
    <w:rsid w:val="004A51A1"/>
    <w:pPr>
      <w:spacing w:line="276" w:lineRule="auto"/>
      <w:ind w:firstLine="0"/>
    </w:pPr>
    <w:rPr>
      <w:rFonts w:ascii="Arial" w:eastAsia="Tahoma" w:hAnsi="Arial" w:cs="Arial"/>
      <w:color w:val="000000"/>
      <w:sz w:val="22"/>
      <w:lang w:val="ru-RU" w:eastAsia="zh-CN"/>
    </w:rPr>
  </w:style>
  <w:style w:type="character" w:customStyle="1" w:styleId="aff0">
    <w:name w:val="Основной текст + Полужирный"/>
    <w:aliases w:val="Курсив,Интервал 0 pt,Основной текст + Полужирный1"/>
    <w:uiPriority w:val="99"/>
    <w:rsid w:val="004A51A1"/>
    <w:rPr>
      <w:rFonts w:ascii="Times New Roman" w:hAnsi="Times New Roman" w:cs="Times New Roman"/>
      <w:b/>
      <w:bCs/>
      <w:i/>
      <w:iCs/>
      <w:sz w:val="24"/>
      <w:u w:val="none"/>
      <w:lang w:val="uk-UA" w:eastAsia="uk-UA" w:bidi="ar-SA"/>
    </w:rPr>
  </w:style>
  <w:style w:type="character" w:customStyle="1" w:styleId="ListLabel541">
    <w:name w:val="ListLabel 541"/>
    <w:uiPriority w:val="99"/>
    <w:qFormat/>
    <w:rsid w:val="00570BE7"/>
    <w:rPr>
      <w:color w:val="0000FF"/>
      <w:sz w:val="22"/>
      <w:szCs w:val="22"/>
      <w:u w:val="single"/>
      <w:lang w:eastAsia="uk-UA"/>
    </w:rPr>
  </w:style>
  <w:style w:type="character" w:customStyle="1" w:styleId="19">
    <w:name w:val="Название Знак1"/>
    <w:basedOn w:val="a0"/>
    <w:uiPriority w:val="10"/>
    <w:rsid w:val="00F52D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TitleChar1">
    <w:name w:val="Title Char1"/>
    <w:basedOn w:val="a0"/>
    <w:uiPriority w:val="10"/>
    <w:rsid w:val="00F52D4C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customStyle="1" w:styleId="2a">
    <w:name w:val="Обычный2"/>
    <w:rsid w:val="002C3855"/>
    <w:pPr>
      <w:spacing w:line="276" w:lineRule="auto"/>
      <w:ind w:firstLine="0"/>
    </w:pPr>
    <w:rPr>
      <w:rFonts w:ascii="Arial" w:eastAsia="Arial" w:hAnsi="Arial" w:cs="Arial"/>
      <w:color w:val="000000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44A5-5AC9-4F89-A50D-3FB5CA36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Сосяк</dc:creator>
  <cp:keywords/>
  <dc:description/>
  <cp:lastModifiedBy>Пользователь Windows</cp:lastModifiedBy>
  <cp:revision>156</cp:revision>
  <cp:lastPrinted>2021-08-25T09:05:00Z</cp:lastPrinted>
  <dcterms:created xsi:type="dcterms:W3CDTF">2019-03-18T09:25:00Z</dcterms:created>
  <dcterms:modified xsi:type="dcterms:W3CDTF">2024-02-29T13:01:00Z</dcterms:modified>
</cp:coreProperties>
</file>