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92D" w14:textId="77777777" w:rsidR="005B1DD1" w:rsidRPr="00202DA9" w:rsidRDefault="005B1DD1" w:rsidP="005B1DD1">
      <w:pPr>
        <w:jc w:val="center"/>
        <w:rPr>
          <w:rFonts w:ascii="Times New Roman" w:hAnsi="Times New Roman" w:cs="Times New Roman"/>
          <w:b/>
          <w:color w:val="000000" w:themeColor="text1"/>
          <w:sz w:val="24"/>
          <w:szCs w:val="24"/>
          <w:lang w:val="uk-UA"/>
        </w:rPr>
      </w:pPr>
      <w:r w:rsidRPr="00202DA9">
        <w:rPr>
          <w:rFonts w:ascii="Times New Roman" w:hAnsi="Times New Roman" w:cs="Times New Roman"/>
          <w:b/>
          <w:color w:val="000000" w:themeColor="text1"/>
          <w:sz w:val="24"/>
          <w:szCs w:val="24"/>
          <w:lang w:val="uk-UA"/>
        </w:rPr>
        <w:t>ДЕРЖАВНЕ ПІДПРИЄМСТВО «ВОЛИНЬВУГІЛЛЯ»</w:t>
      </w:r>
    </w:p>
    <w:p w14:paraId="7993717D" w14:textId="77777777" w:rsidR="005B1DD1" w:rsidRPr="00202DA9" w:rsidRDefault="005B1DD1" w:rsidP="005B1DD1">
      <w:pPr>
        <w:jc w:val="center"/>
        <w:rPr>
          <w:rFonts w:ascii="Times New Roman" w:hAnsi="Times New Roman" w:cs="Times New Roman"/>
          <w:color w:val="000000" w:themeColor="text1"/>
          <w:sz w:val="24"/>
          <w:szCs w:val="24"/>
          <w:lang w:val="uk-UA" w:eastAsia="uk-UA"/>
        </w:rPr>
      </w:pPr>
      <w:r w:rsidRPr="00202DA9">
        <w:rPr>
          <w:rFonts w:ascii="Times New Roman" w:hAnsi="Times New Roman" w:cs="Times New Roman"/>
          <w:b/>
          <w:color w:val="000000" w:themeColor="text1"/>
          <w:sz w:val="24"/>
          <w:szCs w:val="24"/>
          <w:lang w:val="uk-UA"/>
        </w:rPr>
        <w:t>МІНІСТЕРСТВА ЕНЕРГЕТИКИ УКРАЇНИ</w:t>
      </w:r>
    </w:p>
    <w:p w14:paraId="2875C910" w14:textId="77777777" w:rsidR="005B1DD1" w:rsidRPr="00202DA9" w:rsidRDefault="005B1DD1" w:rsidP="005B1DD1">
      <w:pPr>
        <w:ind w:firstLine="6946"/>
        <w:rPr>
          <w:rFonts w:ascii="Times New Roman" w:hAnsi="Times New Roman" w:cs="Times New Roman"/>
          <w:color w:val="000000" w:themeColor="text1"/>
          <w:sz w:val="24"/>
          <w:szCs w:val="24"/>
          <w:lang w:val="uk-UA"/>
        </w:rPr>
      </w:pPr>
    </w:p>
    <w:p w14:paraId="49AF4001" w14:textId="77777777" w:rsidR="005B1DD1" w:rsidRPr="00202DA9" w:rsidRDefault="005B1DD1" w:rsidP="005B1DD1">
      <w:pPr>
        <w:ind w:firstLine="6946"/>
        <w:rPr>
          <w:rFonts w:ascii="Times New Roman" w:hAnsi="Times New Roman" w:cs="Times New Roman"/>
          <w:color w:val="000000" w:themeColor="text1"/>
          <w:sz w:val="24"/>
          <w:szCs w:val="24"/>
          <w:lang w:val="uk-UA"/>
        </w:rPr>
      </w:pPr>
    </w:p>
    <w:p w14:paraId="6337545B" w14:textId="77777777" w:rsidR="005B1DD1" w:rsidRPr="00202DA9" w:rsidRDefault="005B1DD1" w:rsidP="005B1DD1">
      <w:pPr>
        <w:ind w:firstLine="6946"/>
        <w:rPr>
          <w:rFonts w:ascii="Times New Roman" w:hAnsi="Times New Roman" w:cs="Times New Roman"/>
          <w:color w:val="000000" w:themeColor="text1"/>
          <w:sz w:val="24"/>
          <w:szCs w:val="24"/>
          <w:lang w:val="uk-UA"/>
        </w:rPr>
      </w:pPr>
    </w:p>
    <w:p w14:paraId="5CAC19C6" w14:textId="77777777" w:rsidR="005B1DD1" w:rsidRPr="00202DA9" w:rsidRDefault="005B1DD1" w:rsidP="005B1DD1">
      <w:pPr>
        <w:ind w:firstLine="6946"/>
        <w:rPr>
          <w:rFonts w:ascii="Times New Roman" w:hAnsi="Times New Roman" w:cs="Times New Roman"/>
          <w:color w:val="000000" w:themeColor="text1"/>
          <w:sz w:val="24"/>
          <w:szCs w:val="24"/>
          <w:lang w:val="uk-UA"/>
        </w:rPr>
      </w:pPr>
    </w:p>
    <w:p w14:paraId="42766329" w14:textId="77777777" w:rsidR="005B1DD1" w:rsidRPr="00202DA9" w:rsidRDefault="005B1DD1" w:rsidP="005B1DD1">
      <w:pPr>
        <w:jc w:val="right"/>
        <w:rPr>
          <w:rFonts w:ascii="Times New Roman" w:hAnsi="Times New Roman" w:cs="Times New Roman"/>
          <w:color w:val="000000" w:themeColor="text1"/>
          <w:sz w:val="24"/>
          <w:szCs w:val="24"/>
          <w:u w:val="single"/>
          <w:lang w:val="uk-UA"/>
        </w:rPr>
      </w:pPr>
      <w:r w:rsidRPr="00202DA9">
        <w:rPr>
          <w:rFonts w:ascii="Times New Roman" w:hAnsi="Times New Roman" w:cs="Times New Roman"/>
          <w:color w:val="000000" w:themeColor="text1"/>
          <w:sz w:val="24"/>
          <w:szCs w:val="24"/>
          <w:u w:val="single"/>
          <w:lang w:val="uk-UA"/>
        </w:rPr>
        <w:t>ЗАТВЕРДЖЕНО:</w:t>
      </w:r>
    </w:p>
    <w:p w14:paraId="52C6F369" w14:textId="77777777" w:rsidR="005B1DD1" w:rsidRPr="00202DA9" w:rsidRDefault="005B1DD1" w:rsidP="005B1DD1">
      <w:pPr>
        <w:jc w:val="right"/>
        <w:rPr>
          <w:rFonts w:ascii="Times New Roman" w:hAnsi="Times New Roman" w:cs="Times New Roman"/>
          <w:color w:val="000000" w:themeColor="text1"/>
          <w:sz w:val="24"/>
          <w:szCs w:val="24"/>
          <w:u w:val="single"/>
          <w:lang w:val="uk-UA"/>
        </w:rPr>
      </w:pPr>
    </w:p>
    <w:p w14:paraId="3574E2FB" w14:textId="60D8958D" w:rsidR="005B1DD1" w:rsidRPr="00202DA9" w:rsidRDefault="005B1DD1" w:rsidP="005B1DD1">
      <w:pPr>
        <w:spacing w:before="20" w:after="20" w:line="240" w:lineRule="auto"/>
        <w:jc w:val="right"/>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snapToGrid w:val="0"/>
          <w:color w:val="000000" w:themeColor="text1"/>
          <w:sz w:val="24"/>
          <w:szCs w:val="24"/>
          <w:lang w:val="uk-UA"/>
        </w:rPr>
        <w:t xml:space="preserve">                                                                                                             ПРОТОКОЛЬНИМ РІШЕННЯМ УПОВНОВАЖЕНОЇ ОСОБИ</w:t>
      </w:r>
      <w:r w:rsidRPr="00202DA9">
        <w:rPr>
          <w:rFonts w:ascii="Times New Roman" w:eastAsia="Times New Roman" w:hAnsi="Times New Roman" w:cs="Times New Roman"/>
          <w:color w:val="000000" w:themeColor="text1"/>
          <w:sz w:val="24"/>
          <w:szCs w:val="24"/>
          <w:lang w:val="uk-UA"/>
        </w:rPr>
        <w:t xml:space="preserve"> № </w:t>
      </w:r>
      <w:r w:rsidR="009D7FF1" w:rsidRPr="00202DA9">
        <w:rPr>
          <w:rFonts w:ascii="Times New Roman" w:eastAsia="Times New Roman" w:hAnsi="Times New Roman" w:cs="Times New Roman"/>
          <w:color w:val="000000" w:themeColor="text1"/>
          <w:sz w:val="24"/>
          <w:szCs w:val="24"/>
          <w:lang w:val="uk-UA"/>
        </w:rPr>
        <w:t>6</w:t>
      </w:r>
      <w:r w:rsidR="00334E32" w:rsidRPr="00202DA9">
        <w:rPr>
          <w:rFonts w:ascii="Times New Roman" w:eastAsia="Times New Roman" w:hAnsi="Times New Roman" w:cs="Times New Roman"/>
          <w:color w:val="000000" w:themeColor="text1"/>
          <w:sz w:val="24"/>
          <w:szCs w:val="24"/>
          <w:lang w:val="uk-UA"/>
        </w:rPr>
        <w:t>2</w:t>
      </w:r>
    </w:p>
    <w:p w14:paraId="603476DF" w14:textId="34E09A2F" w:rsidR="005B1DD1" w:rsidRPr="00202DA9"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lang w:val="uk-UA"/>
        </w:rPr>
      </w:pPr>
      <w:r w:rsidRPr="00202DA9">
        <w:rPr>
          <w:rFonts w:ascii="Times New Roman" w:eastAsia="Times New Roman" w:hAnsi="Times New Roman" w:cs="Times New Roman"/>
          <w:snapToGrid w:val="0"/>
          <w:color w:val="000000" w:themeColor="text1"/>
          <w:sz w:val="24"/>
          <w:szCs w:val="24"/>
          <w:lang w:val="uk-UA"/>
        </w:rPr>
        <w:t>від «</w:t>
      </w:r>
      <w:r w:rsidR="009D7FF1" w:rsidRPr="00202DA9">
        <w:rPr>
          <w:rFonts w:ascii="Times New Roman" w:eastAsia="Times New Roman" w:hAnsi="Times New Roman" w:cs="Times New Roman"/>
          <w:snapToGrid w:val="0"/>
          <w:color w:val="000000" w:themeColor="text1"/>
          <w:sz w:val="24"/>
          <w:szCs w:val="24"/>
          <w:lang w:val="uk-UA"/>
        </w:rPr>
        <w:t>1</w:t>
      </w:r>
      <w:r w:rsidR="008415F4" w:rsidRPr="00202DA9">
        <w:rPr>
          <w:rFonts w:ascii="Times New Roman" w:eastAsia="Times New Roman" w:hAnsi="Times New Roman" w:cs="Times New Roman"/>
          <w:snapToGrid w:val="0"/>
          <w:color w:val="000000" w:themeColor="text1"/>
          <w:sz w:val="24"/>
          <w:szCs w:val="24"/>
          <w:lang w:val="uk-UA"/>
        </w:rPr>
        <w:t>5</w:t>
      </w:r>
      <w:r w:rsidRPr="00202DA9">
        <w:rPr>
          <w:rFonts w:ascii="Times New Roman" w:eastAsia="Times New Roman" w:hAnsi="Times New Roman" w:cs="Times New Roman"/>
          <w:snapToGrid w:val="0"/>
          <w:color w:val="000000" w:themeColor="text1"/>
          <w:sz w:val="24"/>
          <w:szCs w:val="24"/>
          <w:lang w:val="uk-UA"/>
        </w:rPr>
        <w:t xml:space="preserve">» </w:t>
      </w:r>
      <w:r w:rsidR="009D7FF1" w:rsidRPr="00202DA9">
        <w:rPr>
          <w:rFonts w:ascii="Times New Roman" w:eastAsia="Times New Roman" w:hAnsi="Times New Roman" w:cs="Times New Roman"/>
          <w:snapToGrid w:val="0"/>
          <w:color w:val="000000" w:themeColor="text1"/>
          <w:sz w:val="24"/>
          <w:szCs w:val="24"/>
          <w:lang w:val="uk-UA"/>
        </w:rPr>
        <w:t>грудня</w:t>
      </w:r>
      <w:r w:rsidRPr="00202DA9">
        <w:rPr>
          <w:rFonts w:ascii="Times New Roman" w:eastAsia="Times New Roman" w:hAnsi="Times New Roman" w:cs="Times New Roman"/>
          <w:snapToGrid w:val="0"/>
          <w:color w:val="000000" w:themeColor="text1"/>
          <w:sz w:val="24"/>
          <w:szCs w:val="24"/>
          <w:lang w:val="uk-UA"/>
        </w:rPr>
        <w:t xml:space="preserve"> 2023 р.</w:t>
      </w:r>
    </w:p>
    <w:p w14:paraId="57C131FC" w14:textId="77777777" w:rsidR="005B1DD1" w:rsidRPr="00202DA9"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lang w:val="uk-UA"/>
        </w:rPr>
      </w:pPr>
    </w:p>
    <w:p w14:paraId="29A77CBF" w14:textId="77777777" w:rsidR="005B1DD1" w:rsidRDefault="005B1DD1" w:rsidP="005B1DD1">
      <w:pPr>
        <w:spacing w:line="360" w:lineRule="auto"/>
        <w:jc w:val="right"/>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u w:val="single"/>
          <w:lang w:val="uk-UA"/>
        </w:rPr>
        <w:t>підпис КЄП</w:t>
      </w:r>
      <w:r w:rsidRPr="00202DA9">
        <w:rPr>
          <w:rFonts w:ascii="Times New Roman" w:hAnsi="Times New Roman" w:cs="Times New Roman"/>
          <w:color w:val="000000" w:themeColor="text1"/>
          <w:sz w:val="24"/>
          <w:szCs w:val="24"/>
          <w:lang w:val="uk-UA"/>
        </w:rPr>
        <w:t xml:space="preserve">_ Максим </w:t>
      </w:r>
      <w:proofErr w:type="spellStart"/>
      <w:r w:rsidRPr="00202DA9">
        <w:rPr>
          <w:rFonts w:ascii="Times New Roman" w:hAnsi="Times New Roman" w:cs="Times New Roman"/>
          <w:color w:val="000000" w:themeColor="text1"/>
          <w:sz w:val="24"/>
          <w:szCs w:val="24"/>
          <w:lang w:val="uk-UA"/>
        </w:rPr>
        <w:t>Яжборовський</w:t>
      </w:r>
      <w:proofErr w:type="spellEnd"/>
    </w:p>
    <w:p w14:paraId="65E909D6" w14:textId="6B9FCCC6" w:rsidR="0072572D" w:rsidRPr="0072572D" w:rsidRDefault="0072572D" w:rsidP="0072572D">
      <w:pPr>
        <w:jc w:val="right"/>
        <w:rPr>
          <w:rFonts w:ascii="Times New Roman" w:hAnsi="Times New Roman" w:cs="Times New Roman"/>
          <w:lang w:val="uk-UA"/>
        </w:rPr>
      </w:pPr>
      <w:r w:rsidRPr="0072572D">
        <w:rPr>
          <w:rFonts w:ascii="Times New Roman" w:hAnsi="Times New Roman" w:cs="Times New Roman"/>
          <w:lang w:val="uk-UA"/>
        </w:rPr>
        <w:t>Зміни № 1 від 2</w:t>
      </w:r>
      <w:r>
        <w:rPr>
          <w:rFonts w:ascii="Times New Roman" w:hAnsi="Times New Roman" w:cs="Times New Roman"/>
          <w:lang w:val="uk-UA"/>
        </w:rPr>
        <w:t>2</w:t>
      </w:r>
      <w:r w:rsidRPr="0072572D">
        <w:rPr>
          <w:rFonts w:ascii="Times New Roman" w:hAnsi="Times New Roman" w:cs="Times New Roman"/>
          <w:lang w:val="uk-UA"/>
        </w:rPr>
        <w:t>.12.2022 року</w:t>
      </w:r>
    </w:p>
    <w:p w14:paraId="382B56CC" w14:textId="77777777" w:rsidR="0072572D" w:rsidRPr="0072572D" w:rsidRDefault="0072572D" w:rsidP="0072572D">
      <w:pPr>
        <w:rPr>
          <w:rFonts w:ascii="Times New Roman" w:hAnsi="Times New Roman" w:cs="Times New Roman"/>
          <w:lang w:val="uk-UA"/>
        </w:rPr>
      </w:pPr>
    </w:p>
    <w:p w14:paraId="71AD93D8" w14:textId="77777777" w:rsidR="0072572D" w:rsidRPr="0072572D" w:rsidRDefault="0072572D" w:rsidP="0072572D">
      <w:pPr>
        <w:rPr>
          <w:rFonts w:ascii="Times New Roman" w:hAnsi="Times New Roman" w:cs="Times New Roman"/>
          <w:lang w:val="uk-UA"/>
        </w:rPr>
      </w:pPr>
    </w:p>
    <w:p w14:paraId="2B0DA71A" w14:textId="77777777" w:rsidR="0072572D" w:rsidRPr="0072572D" w:rsidRDefault="0072572D" w:rsidP="0072572D">
      <w:pPr>
        <w:jc w:val="center"/>
        <w:rPr>
          <w:rFonts w:ascii="Times New Roman" w:hAnsi="Times New Roman" w:cs="Times New Roman"/>
          <w:sz w:val="20"/>
          <w:szCs w:val="20"/>
          <w:lang w:val="uk-UA"/>
        </w:rPr>
      </w:pPr>
    </w:p>
    <w:p w14:paraId="45D05DFF" w14:textId="77777777" w:rsidR="0072572D" w:rsidRPr="0072572D" w:rsidRDefault="0072572D" w:rsidP="0072572D">
      <w:pPr>
        <w:jc w:val="center"/>
        <w:rPr>
          <w:rFonts w:ascii="Times New Roman" w:hAnsi="Times New Roman" w:cs="Times New Roman"/>
          <w:sz w:val="20"/>
          <w:szCs w:val="20"/>
          <w:lang w:val="uk-UA"/>
        </w:rPr>
      </w:pPr>
    </w:p>
    <w:p w14:paraId="65B2D966" w14:textId="77777777" w:rsidR="0072572D" w:rsidRPr="0072572D" w:rsidRDefault="0072572D" w:rsidP="0072572D">
      <w:pPr>
        <w:jc w:val="center"/>
        <w:rPr>
          <w:sz w:val="20"/>
          <w:szCs w:val="20"/>
          <w:lang w:val="uk-UA"/>
        </w:rPr>
      </w:pPr>
    </w:p>
    <w:p w14:paraId="194B0F20" w14:textId="77777777" w:rsidR="0072572D" w:rsidRPr="0072572D" w:rsidRDefault="0072572D" w:rsidP="0072572D">
      <w:pPr>
        <w:jc w:val="center"/>
        <w:rPr>
          <w:rFonts w:ascii="Times New Roman" w:hAnsi="Times New Roman" w:cs="Times New Roman"/>
          <w:sz w:val="32"/>
          <w:szCs w:val="32"/>
          <w:lang w:val="uk-UA"/>
        </w:rPr>
      </w:pPr>
      <w:r w:rsidRPr="0072572D">
        <w:rPr>
          <w:rFonts w:ascii="Times New Roman" w:hAnsi="Times New Roman" w:cs="Times New Roman"/>
          <w:sz w:val="32"/>
          <w:szCs w:val="32"/>
          <w:lang w:val="uk-UA"/>
        </w:rPr>
        <w:t>Зміни № 1 до</w:t>
      </w:r>
    </w:p>
    <w:p w14:paraId="4DECA67B" w14:textId="77777777" w:rsidR="0072572D" w:rsidRDefault="0072572D" w:rsidP="0072572D">
      <w:pPr>
        <w:jc w:val="center"/>
        <w:rPr>
          <w:rFonts w:ascii="Times New Roman" w:hAnsi="Times New Roman" w:cs="Times New Roman"/>
          <w:sz w:val="32"/>
          <w:szCs w:val="32"/>
          <w:lang w:val="uk-UA"/>
        </w:rPr>
      </w:pPr>
      <w:r w:rsidRPr="0072572D">
        <w:rPr>
          <w:rFonts w:ascii="Times New Roman" w:hAnsi="Times New Roman" w:cs="Times New Roman"/>
          <w:sz w:val="32"/>
          <w:szCs w:val="32"/>
          <w:lang w:val="uk-UA"/>
        </w:rPr>
        <w:t xml:space="preserve">ТЕНДЕРНОЇ ДОКУМЕНТАЦІЇ </w:t>
      </w:r>
    </w:p>
    <w:p w14:paraId="5ED4E087" w14:textId="403BB71D" w:rsidR="008415F4" w:rsidRPr="0072572D" w:rsidRDefault="0072572D" w:rsidP="0072572D">
      <w:pPr>
        <w:jc w:val="center"/>
        <w:rPr>
          <w:rFonts w:ascii="Times New Roman" w:hAnsi="Times New Roman" w:cs="Times New Roman"/>
          <w:sz w:val="32"/>
          <w:szCs w:val="32"/>
          <w:lang w:val="uk-UA"/>
        </w:rPr>
      </w:pPr>
      <w:r w:rsidRPr="0072572D">
        <w:rPr>
          <w:rFonts w:ascii="Times New Roman" w:hAnsi="Times New Roman" w:cs="Times New Roman"/>
          <w:sz w:val="32"/>
          <w:szCs w:val="32"/>
          <w:lang w:val="uk-UA"/>
        </w:rPr>
        <w:t>на закупівлю послуг:</w:t>
      </w:r>
      <w:r w:rsidR="005B1DD1" w:rsidRPr="0072572D">
        <w:rPr>
          <w:rFonts w:ascii="Times New Roman" w:hAnsi="Times New Roman" w:cs="Times New Roman"/>
          <w:sz w:val="24"/>
          <w:szCs w:val="24"/>
          <w:lang w:val="uk-UA"/>
        </w:rPr>
        <w:t xml:space="preserve"> </w:t>
      </w:r>
      <w:r w:rsidR="00334E32" w:rsidRPr="0072572D">
        <w:rPr>
          <w:rFonts w:ascii="Times New Roman" w:eastAsia="Times New Roman" w:hAnsi="Times New Roman" w:cs="Times New Roman"/>
          <w:sz w:val="24"/>
          <w:szCs w:val="24"/>
          <w:lang w:val="uk-UA"/>
        </w:rPr>
        <w:t>Технологічні перевезення породи та господарські перевезення на відокремлених підрозділах ДП «</w:t>
      </w:r>
      <w:proofErr w:type="spellStart"/>
      <w:r w:rsidR="00334E32" w:rsidRPr="0072572D">
        <w:rPr>
          <w:rFonts w:ascii="Times New Roman" w:eastAsia="Times New Roman" w:hAnsi="Times New Roman" w:cs="Times New Roman"/>
          <w:sz w:val="24"/>
          <w:szCs w:val="24"/>
          <w:lang w:val="uk-UA"/>
        </w:rPr>
        <w:t>Волиньвугілля</w:t>
      </w:r>
      <w:proofErr w:type="spellEnd"/>
      <w:r w:rsidR="00334E32" w:rsidRPr="0072572D">
        <w:rPr>
          <w:rFonts w:ascii="Times New Roman" w:eastAsia="Times New Roman" w:hAnsi="Times New Roman" w:cs="Times New Roman"/>
          <w:sz w:val="24"/>
          <w:szCs w:val="24"/>
          <w:lang w:val="uk-UA"/>
        </w:rPr>
        <w:t xml:space="preserve">», </w:t>
      </w:r>
      <w:r w:rsidR="00334E32" w:rsidRPr="0072572D">
        <w:rPr>
          <w:rFonts w:ascii="Times New Roman" w:hAnsi="Times New Roman" w:cs="Times New Roman"/>
          <w:sz w:val="24"/>
          <w:szCs w:val="24"/>
          <w:lang w:val="uk-UA"/>
        </w:rPr>
        <w:t>Код ДК 021:2015 – 60180000-3 Прокат вантажних транспортних засобів із водієм для перевезення товарів</w:t>
      </w:r>
      <w:r w:rsidR="008415F4" w:rsidRPr="0072572D">
        <w:rPr>
          <w:rFonts w:ascii="Times New Roman" w:hAnsi="Times New Roman" w:cs="Times New Roman"/>
          <w:sz w:val="24"/>
          <w:szCs w:val="24"/>
          <w:lang w:val="uk-UA"/>
        </w:rPr>
        <w:t xml:space="preserve">, за процедурою – відкриті торги з особливостями  </w:t>
      </w:r>
    </w:p>
    <w:p w14:paraId="4293ACC8" w14:textId="27B6799B" w:rsidR="005B1DD1" w:rsidRPr="0072572D" w:rsidRDefault="005B1DD1" w:rsidP="005B1DD1">
      <w:pPr>
        <w:jc w:val="both"/>
        <w:rPr>
          <w:rFonts w:ascii="Times New Roman" w:hAnsi="Times New Roman" w:cs="Times New Roman"/>
          <w:color w:val="000000" w:themeColor="text1"/>
          <w:sz w:val="24"/>
          <w:szCs w:val="24"/>
          <w:lang w:val="uk-UA"/>
        </w:rPr>
      </w:pPr>
    </w:p>
    <w:p w14:paraId="75047D01" w14:textId="6535E13C" w:rsidR="0001591D" w:rsidRPr="00202DA9" w:rsidRDefault="0001591D" w:rsidP="001514C9">
      <w:pPr>
        <w:jc w:val="both"/>
        <w:rPr>
          <w:rFonts w:ascii="Times New Roman" w:hAnsi="Times New Roman" w:cs="Times New Roman"/>
          <w:b/>
          <w:bCs/>
          <w:color w:val="000000" w:themeColor="text1"/>
          <w:sz w:val="24"/>
          <w:szCs w:val="24"/>
          <w:lang w:val="uk-UA"/>
        </w:rPr>
      </w:pPr>
    </w:p>
    <w:p w14:paraId="76F3B57B" w14:textId="77777777" w:rsidR="00EB1A69" w:rsidRPr="00202DA9" w:rsidRDefault="00EB1A69" w:rsidP="0001591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4645D695" w14:textId="0045F4F7" w:rsidR="00FD7FDA" w:rsidRPr="00202DA9" w:rsidRDefault="00FD7FDA" w:rsidP="00895FAF">
      <w:pPr>
        <w:rPr>
          <w:rFonts w:ascii="Times New Roman" w:hAnsi="Times New Roman" w:cs="Times New Roman"/>
          <w:color w:val="000000" w:themeColor="text1"/>
          <w:sz w:val="24"/>
          <w:szCs w:val="24"/>
          <w:lang w:val="uk-UA"/>
        </w:rPr>
      </w:pPr>
    </w:p>
    <w:p w14:paraId="16D34B40" w14:textId="42FA8D79" w:rsidR="00FD7FDA" w:rsidRPr="00202DA9" w:rsidRDefault="00FD7FDA" w:rsidP="00895FAF">
      <w:pPr>
        <w:rPr>
          <w:rFonts w:ascii="Times New Roman" w:hAnsi="Times New Roman" w:cs="Times New Roman"/>
          <w:color w:val="000000" w:themeColor="text1"/>
          <w:sz w:val="24"/>
          <w:szCs w:val="24"/>
          <w:lang w:val="uk-UA"/>
        </w:rPr>
      </w:pPr>
    </w:p>
    <w:p w14:paraId="5B1F6EDF" w14:textId="5FED535A" w:rsidR="00FD7FDA" w:rsidRPr="00202DA9" w:rsidRDefault="00FD7FDA" w:rsidP="00895FAF">
      <w:pPr>
        <w:rPr>
          <w:rFonts w:ascii="Times New Roman" w:hAnsi="Times New Roman" w:cs="Times New Roman"/>
          <w:color w:val="000000" w:themeColor="text1"/>
          <w:sz w:val="24"/>
          <w:szCs w:val="24"/>
          <w:lang w:val="uk-UA"/>
        </w:rPr>
      </w:pPr>
    </w:p>
    <w:p w14:paraId="2EA38494" w14:textId="4EDE94FC" w:rsidR="00FD7FDA" w:rsidRPr="00202DA9" w:rsidRDefault="00FD7FDA" w:rsidP="00895FAF">
      <w:pPr>
        <w:rPr>
          <w:rFonts w:ascii="Times New Roman" w:hAnsi="Times New Roman" w:cs="Times New Roman"/>
          <w:color w:val="000000" w:themeColor="text1"/>
          <w:sz w:val="24"/>
          <w:szCs w:val="24"/>
          <w:lang w:val="uk-UA"/>
        </w:rPr>
      </w:pPr>
    </w:p>
    <w:p w14:paraId="4C0679AA" w14:textId="2F763ABD" w:rsidR="00F17791" w:rsidRPr="00202DA9" w:rsidRDefault="00F17791" w:rsidP="00895FAF">
      <w:pPr>
        <w:rPr>
          <w:rFonts w:ascii="Times New Roman" w:hAnsi="Times New Roman" w:cs="Times New Roman"/>
          <w:color w:val="000000" w:themeColor="text1"/>
          <w:sz w:val="24"/>
          <w:szCs w:val="24"/>
          <w:lang w:val="uk-UA"/>
        </w:rPr>
      </w:pPr>
    </w:p>
    <w:p w14:paraId="65B81F2D" w14:textId="00C65C56" w:rsidR="00F17791" w:rsidRPr="00202DA9" w:rsidRDefault="00F17791" w:rsidP="00895FAF">
      <w:pPr>
        <w:rPr>
          <w:rFonts w:ascii="Times New Roman" w:hAnsi="Times New Roman" w:cs="Times New Roman"/>
          <w:color w:val="000000" w:themeColor="text1"/>
          <w:sz w:val="24"/>
          <w:szCs w:val="24"/>
          <w:lang w:val="uk-UA"/>
        </w:rPr>
      </w:pPr>
    </w:p>
    <w:p w14:paraId="54D10FC1" w14:textId="73564803" w:rsidR="00DE663A" w:rsidRPr="00202DA9" w:rsidRDefault="00DE663A" w:rsidP="00895FAF">
      <w:pPr>
        <w:rPr>
          <w:rFonts w:ascii="Times New Roman" w:hAnsi="Times New Roman" w:cs="Times New Roman"/>
          <w:color w:val="000000" w:themeColor="text1"/>
          <w:sz w:val="24"/>
          <w:szCs w:val="24"/>
          <w:lang w:val="uk-UA"/>
        </w:rPr>
      </w:pPr>
    </w:p>
    <w:p w14:paraId="50158BC8" w14:textId="77777777" w:rsidR="00DE663A" w:rsidRPr="00202DA9" w:rsidRDefault="00DE663A" w:rsidP="00895FAF">
      <w:pPr>
        <w:rPr>
          <w:rFonts w:ascii="Times New Roman" w:hAnsi="Times New Roman" w:cs="Times New Roman"/>
          <w:color w:val="000000" w:themeColor="text1"/>
          <w:sz w:val="24"/>
          <w:szCs w:val="24"/>
          <w:lang w:val="uk-UA"/>
        </w:rPr>
      </w:pPr>
    </w:p>
    <w:p w14:paraId="7BF22429" w14:textId="13622A57" w:rsidR="00FD7FDA" w:rsidRPr="00202DA9" w:rsidRDefault="00FD7FDA" w:rsidP="00895FAF">
      <w:pPr>
        <w:rPr>
          <w:rFonts w:ascii="Times New Roman" w:hAnsi="Times New Roman" w:cs="Times New Roman"/>
          <w:color w:val="000000" w:themeColor="text1"/>
          <w:sz w:val="24"/>
          <w:szCs w:val="24"/>
          <w:lang w:val="uk-UA"/>
        </w:rPr>
      </w:pPr>
    </w:p>
    <w:p w14:paraId="37FEFF62" w14:textId="4C9819C8" w:rsidR="00FD7FDA" w:rsidRPr="00202DA9" w:rsidRDefault="00FD7FDA" w:rsidP="00895FAF">
      <w:pPr>
        <w:rPr>
          <w:rFonts w:ascii="Times New Roman" w:hAnsi="Times New Roman" w:cs="Times New Roman"/>
          <w:color w:val="000000" w:themeColor="text1"/>
          <w:sz w:val="24"/>
          <w:szCs w:val="24"/>
          <w:lang w:val="uk-UA"/>
        </w:rPr>
      </w:pPr>
    </w:p>
    <w:p w14:paraId="0221FCEE" w14:textId="77777777" w:rsidR="00FD7FDA" w:rsidRPr="00202DA9" w:rsidRDefault="00FD7FDA" w:rsidP="00895FAF">
      <w:pPr>
        <w:rPr>
          <w:rFonts w:ascii="Times New Roman" w:hAnsi="Times New Roman" w:cs="Times New Roman"/>
          <w:color w:val="000000" w:themeColor="text1"/>
          <w:sz w:val="24"/>
          <w:szCs w:val="24"/>
          <w:lang w:val="uk-UA"/>
        </w:rPr>
      </w:pPr>
    </w:p>
    <w:p w14:paraId="79DCB4C4" w14:textId="6CF0DFD2" w:rsidR="00FD7FDA" w:rsidRPr="00202DA9" w:rsidRDefault="00FD7FDA" w:rsidP="00FD7FDA">
      <w:pPr>
        <w:jc w:val="center"/>
        <w:rPr>
          <w:rFonts w:ascii="Times New Roman" w:hAnsi="Times New Roman" w:cs="Times New Roman"/>
          <w:color w:val="000000" w:themeColor="text1"/>
          <w:sz w:val="24"/>
          <w:szCs w:val="24"/>
          <w:lang w:val="uk-UA"/>
        </w:rPr>
      </w:pPr>
    </w:p>
    <w:p w14:paraId="6FC75F51" w14:textId="4EA0AA13" w:rsidR="00FD7FDA" w:rsidRPr="00202DA9" w:rsidRDefault="00FD7FDA" w:rsidP="00FD7FDA">
      <w:pPr>
        <w:jc w:val="center"/>
        <w:rPr>
          <w:rFonts w:ascii="Times New Roman" w:hAnsi="Times New Roman" w:cs="Times New Roman"/>
          <w:color w:val="000000" w:themeColor="text1"/>
          <w:sz w:val="24"/>
          <w:szCs w:val="24"/>
          <w:lang w:val="uk-UA"/>
        </w:rPr>
      </w:pPr>
    </w:p>
    <w:p w14:paraId="20D5FCF1" w14:textId="77777777" w:rsidR="006F0CDB" w:rsidRPr="00202DA9" w:rsidRDefault="006F0CDB" w:rsidP="00FD7FDA">
      <w:pPr>
        <w:jc w:val="center"/>
        <w:rPr>
          <w:rFonts w:ascii="Times New Roman" w:hAnsi="Times New Roman" w:cs="Times New Roman"/>
          <w:color w:val="000000" w:themeColor="text1"/>
          <w:sz w:val="24"/>
          <w:szCs w:val="24"/>
          <w:lang w:val="uk-UA"/>
        </w:rPr>
      </w:pPr>
    </w:p>
    <w:p w14:paraId="5E9AB817" w14:textId="77777777" w:rsidR="005B0D59" w:rsidRPr="00202DA9" w:rsidRDefault="005B0D59" w:rsidP="00FD7FDA">
      <w:pPr>
        <w:jc w:val="center"/>
        <w:rPr>
          <w:rFonts w:ascii="Times New Roman" w:hAnsi="Times New Roman" w:cs="Times New Roman"/>
          <w:color w:val="000000" w:themeColor="text1"/>
          <w:sz w:val="24"/>
          <w:szCs w:val="24"/>
          <w:lang w:val="uk-UA"/>
        </w:rPr>
      </w:pPr>
    </w:p>
    <w:p w14:paraId="02CA5C9D" w14:textId="77777777" w:rsidR="006F0CDB" w:rsidRPr="00202DA9" w:rsidRDefault="006F0CDB" w:rsidP="00FD7FDA">
      <w:pPr>
        <w:jc w:val="center"/>
        <w:rPr>
          <w:rFonts w:ascii="Times New Roman" w:hAnsi="Times New Roman" w:cs="Times New Roman"/>
          <w:color w:val="000000" w:themeColor="text1"/>
          <w:sz w:val="24"/>
          <w:szCs w:val="24"/>
          <w:lang w:val="uk-UA"/>
        </w:rPr>
      </w:pPr>
    </w:p>
    <w:p w14:paraId="04A97A4A" w14:textId="6A9D8A49" w:rsidR="00FD7FDA" w:rsidRPr="00202DA9" w:rsidRDefault="001514C9" w:rsidP="00FD7FDA">
      <w:pPr>
        <w:jc w:val="center"/>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м</w:t>
      </w:r>
      <w:r w:rsidR="00FD7FDA" w:rsidRPr="00202DA9">
        <w:rPr>
          <w:rFonts w:ascii="Times New Roman" w:hAnsi="Times New Roman" w:cs="Times New Roman"/>
          <w:color w:val="000000" w:themeColor="text1"/>
          <w:sz w:val="24"/>
          <w:szCs w:val="24"/>
          <w:lang w:val="uk-UA"/>
        </w:rPr>
        <w:t xml:space="preserve">. </w:t>
      </w:r>
      <w:r w:rsidRPr="00202DA9">
        <w:rPr>
          <w:rFonts w:ascii="Times New Roman" w:hAnsi="Times New Roman" w:cs="Times New Roman"/>
          <w:color w:val="000000" w:themeColor="text1"/>
          <w:sz w:val="24"/>
          <w:szCs w:val="24"/>
          <w:lang w:val="uk-UA"/>
        </w:rPr>
        <w:t>Нововолинськ</w:t>
      </w:r>
      <w:r w:rsidR="00FD7FDA" w:rsidRPr="00202DA9">
        <w:rPr>
          <w:rFonts w:ascii="Times New Roman" w:hAnsi="Times New Roman" w:cs="Times New Roman"/>
          <w:color w:val="000000" w:themeColor="text1"/>
          <w:sz w:val="24"/>
          <w:szCs w:val="24"/>
          <w:lang w:val="uk-UA"/>
        </w:rPr>
        <w:t xml:space="preserve">, </w:t>
      </w:r>
      <w:r w:rsidRPr="00202DA9">
        <w:rPr>
          <w:rFonts w:ascii="Times New Roman" w:hAnsi="Times New Roman" w:cs="Times New Roman"/>
          <w:color w:val="000000" w:themeColor="text1"/>
          <w:sz w:val="24"/>
          <w:szCs w:val="24"/>
          <w:lang w:val="uk-UA"/>
        </w:rPr>
        <w:t>Волинська</w:t>
      </w:r>
      <w:r w:rsidR="00FD7FDA" w:rsidRPr="00202DA9">
        <w:rPr>
          <w:rFonts w:ascii="Times New Roman" w:hAnsi="Times New Roman" w:cs="Times New Roman"/>
          <w:color w:val="000000" w:themeColor="text1"/>
          <w:sz w:val="24"/>
          <w:szCs w:val="24"/>
          <w:lang w:val="uk-UA"/>
        </w:rPr>
        <w:t xml:space="preserve"> обл.</w:t>
      </w:r>
    </w:p>
    <w:p w14:paraId="4A2E17F6" w14:textId="40A3AE0A" w:rsidR="00FD7FDA" w:rsidRPr="00202DA9" w:rsidRDefault="005B1DD1" w:rsidP="00FD7FDA">
      <w:pPr>
        <w:jc w:val="center"/>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2023 р.</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7C6778" w:rsidRPr="00202DA9" w14:paraId="123F7D92" w14:textId="77777777">
        <w:trPr>
          <w:trHeight w:val="520"/>
          <w:jc w:val="center"/>
        </w:trPr>
        <w:tc>
          <w:tcPr>
            <w:tcW w:w="576" w:type="dxa"/>
            <w:shd w:val="clear" w:color="auto" w:fill="D8D8D8" w:themeFill="background1" w:themeFillShade="D8"/>
          </w:tcPr>
          <w:p w14:paraId="59A13E2F"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w:t>
            </w:r>
          </w:p>
        </w:tc>
        <w:tc>
          <w:tcPr>
            <w:tcW w:w="9916" w:type="dxa"/>
            <w:gridSpan w:val="2"/>
            <w:shd w:val="clear" w:color="auto" w:fill="D8D8D8" w:themeFill="background1" w:themeFillShade="D8"/>
          </w:tcPr>
          <w:p w14:paraId="19DB6F09"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Розділ 1. Загальні положення</w:t>
            </w:r>
          </w:p>
        </w:tc>
      </w:tr>
      <w:tr w:rsidR="007C6778" w:rsidRPr="00202DA9" w14:paraId="1306277F" w14:textId="77777777" w:rsidTr="00B91E78">
        <w:trPr>
          <w:trHeight w:val="520"/>
          <w:jc w:val="center"/>
        </w:trPr>
        <w:tc>
          <w:tcPr>
            <w:tcW w:w="576" w:type="dxa"/>
            <w:vAlign w:val="center"/>
          </w:tcPr>
          <w:p w14:paraId="28C10097"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vAlign w:val="center"/>
          </w:tcPr>
          <w:p w14:paraId="0F405D53"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6953" w:type="dxa"/>
            <w:vAlign w:val="center"/>
          </w:tcPr>
          <w:p w14:paraId="33490308"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r>
      <w:tr w:rsidR="007C6778" w:rsidRPr="00202DA9" w14:paraId="2B8646F4" w14:textId="77777777" w:rsidTr="00B91E78">
        <w:trPr>
          <w:trHeight w:val="520"/>
          <w:jc w:val="center"/>
        </w:trPr>
        <w:tc>
          <w:tcPr>
            <w:tcW w:w="576" w:type="dxa"/>
          </w:tcPr>
          <w:p w14:paraId="6E25E197" w14:textId="77777777" w:rsidR="00932873" w:rsidRPr="00202DA9" w:rsidRDefault="003C0368">
            <w:pPr>
              <w:widowControl w:val="0"/>
              <w:spacing w:before="96" w:after="96"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3E4C4F5F" w14:textId="77777777" w:rsidR="00932873" w:rsidRPr="00202DA9" w:rsidRDefault="003C0368">
            <w:pPr>
              <w:widowControl w:val="0"/>
              <w:spacing w:before="96" w:after="96"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Терміни, які вживаються в тендерній документації</w:t>
            </w:r>
          </w:p>
        </w:tc>
        <w:tc>
          <w:tcPr>
            <w:tcW w:w="6953" w:type="dxa"/>
            <w:vAlign w:val="center"/>
          </w:tcPr>
          <w:p w14:paraId="108DD08C" w14:textId="77777777" w:rsidR="00932873" w:rsidRPr="00202DA9" w:rsidRDefault="003C0368">
            <w:pPr>
              <w:widowControl w:val="0"/>
              <w:spacing w:before="96" w:after="96"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C6778" w:rsidRPr="00202DA9" w14:paraId="2C028C58" w14:textId="77777777" w:rsidTr="00B91E78">
        <w:trPr>
          <w:trHeight w:val="520"/>
          <w:jc w:val="center"/>
        </w:trPr>
        <w:tc>
          <w:tcPr>
            <w:tcW w:w="576" w:type="dxa"/>
          </w:tcPr>
          <w:p w14:paraId="595CCC0A"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2963" w:type="dxa"/>
          </w:tcPr>
          <w:p w14:paraId="580C8DD3" w14:textId="77777777"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замовника торгів</w:t>
            </w:r>
          </w:p>
        </w:tc>
        <w:tc>
          <w:tcPr>
            <w:tcW w:w="6953" w:type="dxa"/>
          </w:tcPr>
          <w:p w14:paraId="74A9AA98" w14:textId="77777777" w:rsidR="00932873" w:rsidRPr="00202DA9" w:rsidRDefault="00932873">
            <w:pPr>
              <w:widowControl w:val="0"/>
              <w:spacing w:before="120" w:after="120" w:line="240" w:lineRule="auto"/>
              <w:jc w:val="both"/>
              <w:rPr>
                <w:rFonts w:ascii="Times New Roman" w:hAnsi="Times New Roman" w:cs="Times New Roman"/>
                <w:color w:val="000000" w:themeColor="text1"/>
                <w:sz w:val="24"/>
                <w:szCs w:val="24"/>
                <w:lang w:val="uk-UA"/>
              </w:rPr>
            </w:pPr>
          </w:p>
        </w:tc>
      </w:tr>
      <w:tr w:rsidR="007C6778" w:rsidRPr="00202DA9" w14:paraId="20502369" w14:textId="77777777" w:rsidTr="00B91E78">
        <w:trPr>
          <w:trHeight w:val="520"/>
          <w:jc w:val="center"/>
        </w:trPr>
        <w:tc>
          <w:tcPr>
            <w:tcW w:w="576" w:type="dxa"/>
          </w:tcPr>
          <w:p w14:paraId="78CEE102"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2.1</w:t>
            </w:r>
          </w:p>
        </w:tc>
        <w:tc>
          <w:tcPr>
            <w:tcW w:w="2963" w:type="dxa"/>
          </w:tcPr>
          <w:p w14:paraId="339B1026" w14:textId="77777777" w:rsidR="00932873" w:rsidRPr="00202DA9" w:rsidRDefault="003C0368">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202DA9" w:rsidRDefault="001514C9">
            <w:pPr>
              <w:widowControl w:val="0"/>
              <w:spacing w:before="120" w:after="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Державне підприємство «</w:t>
            </w:r>
            <w:proofErr w:type="spellStart"/>
            <w:r w:rsidRPr="00202DA9">
              <w:rPr>
                <w:rFonts w:ascii="Times New Roman" w:hAnsi="Times New Roman" w:cs="Times New Roman"/>
                <w:color w:val="000000" w:themeColor="text1"/>
                <w:sz w:val="24"/>
                <w:szCs w:val="24"/>
                <w:lang w:val="uk-UA"/>
              </w:rPr>
              <w:t>Волиньвугілля</w:t>
            </w:r>
            <w:proofErr w:type="spellEnd"/>
            <w:r w:rsidRPr="00202DA9">
              <w:rPr>
                <w:rFonts w:ascii="Times New Roman" w:hAnsi="Times New Roman" w:cs="Times New Roman"/>
                <w:color w:val="000000" w:themeColor="text1"/>
                <w:sz w:val="24"/>
                <w:szCs w:val="24"/>
                <w:lang w:val="uk-UA"/>
              </w:rPr>
              <w:t xml:space="preserve">» Міністерства енергетики (ДП </w:t>
            </w:r>
            <w:proofErr w:type="spellStart"/>
            <w:r w:rsidRPr="00202DA9">
              <w:rPr>
                <w:rFonts w:ascii="Times New Roman" w:hAnsi="Times New Roman" w:cs="Times New Roman"/>
                <w:color w:val="000000" w:themeColor="text1"/>
                <w:sz w:val="24"/>
                <w:szCs w:val="24"/>
                <w:lang w:val="uk-UA"/>
              </w:rPr>
              <w:t>Волиньвугілля</w:t>
            </w:r>
            <w:proofErr w:type="spellEnd"/>
            <w:r w:rsidRPr="00202DA9">
              <w:rPr>
                <w:rFonts w:ascii="Times New Roman" w:hAnsi="Times New Roman" w:cs="Times New Roman"/>
                <w:color w:val="000000" w:themeColor="text1"/>
                <w:sz w:val="24"/>
                <w:szCs w:val="24"/>
                <w:lang w:val="uk-UA"/>
              </w:rPr>
              <w:t>)</w:t>
            </w:r>
          </w:p>
        </w:tc>
      </w:tr>
      <w:tr w:rsidR="007C6778" w:rsidRPr="00202DA9" w14:paraId="7735331E" w14:textId="77777777" w:rsidTr="00B91E78">
        <w:trPr>
          <w:trHeight w:val="520"/>
          <w:jc w:val="center"/>
        </w:trPr>
        <w:tc>
          <w:tcPr>
            <w:tcW w:w="576" w:type="dxa"/>
          </w:tcPr>
          <w:p w14:paraId="3D6B31DC"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2.2</w:t>
            </w:r>
          </w:p>
        </w:tc>
        <w:tc>
          <w:tcPr>
            <w:tcW w:w="2963" w:type="dxa"/>
          </w:tcPr>
          <w:p w14:paraId="5464A009" w14:textId="77777777" w:rsidR="00932873" w:rsidRPr="00202DA9" w:rsidRDefault="003C0368">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місцезнаходження</w:t>
            </w:r>
          </w:p>
        </w:tc>
        <w:tc>
          <w:tcPr>
            <w:tcW w:w="6953" w:type="dxa"/>
          </w:tcPr>
          <w:p w14:paraId="335C4E50" w14:textId="76761540" w:rsidR="00932873" w:rsidRPr="00202DA9" w:rsidRDefault="001514C9" w:rsidP="00FA1436">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bCs/>
                <w:color w:val="000000" w:themeColor="text1"/>
                <w:sz w:val="24"/>
                <w:szCs w:val="24"/>
                <w:lang w:val="uk-UA"/>
              </w:rPr>
              <w:t xml:space="preserve">вул. Луцька, 1, </w:t>
            </w:r>
            <w:r w:rsidRPr="00202DA9">
              <w:rPr>
                <w:rFonts w:ascii="Times New Roman" w:hAnsi="Times New Roman" w:cs="Times New Roman"/>
                <w:color w:val="000000" w:themeColor="text1"/>
                <w:sz w:val="24"/>
                <w:szCs w:val="24"/>
                <w:lang w:val="uk-UA"/>
              </w:rPr>
              <w:t>м. Нововолинськ, Волинської області, Україна, 45400</w:t>
            </w:r>
          </w:p>
        </w:tc>
      </w:tr>
      <w:tr w:rsidR="007C6778" w:rsidRPr="008F2BAD" w14:paraId="3AE40AF2" w14:textId="77777777" w:rsidTr="00B91E78">
        <w:trPr>
          <w:trHeight w:val="520"/>
          <w:jc w:val="center"/>
        </w:trPr>
        <w:tc>
          <w:tcPr>
            <w:tcW w:w="576" w:type="dxa"/>
          </w:tcPr>
          <w:p w14:paraId="4EF700DB"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2.3</w:t>
            </w:r>
          </w:p>
        </w:tc>
        <w:tc>
          <w:tcPr>
            <w:tcW w:w="2963" w:type="dxa"/>
          </w:tcPr>
          <w:p w14:paraId="74E8AE3E" w14:textId="77777777"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953" w:type="dxa"/>
          </w:tcPr>
          <w:p w14:paraId="64179BEA" w14:textId="77777777" w:rsidR="001514C9" w:rsidRPr="00202DA9" w:rsidRDefault="001514C9" w:rsidP="001514C9">
            <w:pPr>
              <w:contextualSpacing/>
              <w:rPr>
                <w:rFonts w:ascii="Times New Roman" w:hAnsi="Times New Roman" w:cs="Times New Roman"/>
                <w:color w:val="000000" w:themeColor="text1"/>
                <w:sz w:val="24"/>
                <w:szCs w:val="24"/>
                <w:lang w:val="uk-UA"/>
              </w:rPr>
            </w:pPr>
            <w:r w:rsidRPr="00202DA9">
              <w:rPr>
                <w:rFonts w:ascii="Times New Roman" w:hAnsi="Times New Roman" w:cs="Times New Roman"/>
                <w:b/>
                <w:color w:val="000000" w:themeColor="text1"/>
                <w:sz w:val="24"/>
                <w:szCs w:val="24"/>
                <w:lang w:val="uk-UA"/>
              </w:rPr>
              <w:t xml:space="preserve">З технічних питань: </w:t>
            </w:r>
            <w:proofErr w:type="spellStart"/>
            <w:r w:rsidRPr="00202DA9">
              <w:rPr>
                <w:rFonts w:ascii="Times New Roman" w:hAnsi="Times New Roman" w:cs="Times New Roman"/>
                <w:bCs/>
                <w:color w:val="000000" w:themeColor="text1"/>
                <w:sz w:val="24"/>
                <w:szCs w:val="24"/>
                <w:lang w:val="uk-UA"/>
              </w:rPr>
              <w:t>Месропян</w:t>
            </w:r>
            <w:proofErr w:type="spellEnd"/>
            <w:r w:rsidRPr="00202DA9">
              <w:rPr>
                <w:rFonts w:ascii="Times New Roman" w:hAnsi="Times New Roman" w:cs="Times New Roman"/>
                <w:bCs/>
                <w:color w:val="000000" w:themeColor="text1"/>
                <w:sz w:val="24"/>
                <w:szCs w:val="24"/>
                <w:lang w:val="uk-UA"/>
              </w:rPr>
              <w:t xml:space="preserve"> </w:t>
            </w:r>
            <w:proofErr w:type="spellStart"/>
            <w:r w:rsidRPr="00202DA9">
              <w:rPr>
                <w:rFonts w:ascii="Times New Roman" w:hAnsi="Times New Roman" w:cs="Times New Roman"/>
                <w:bCs/>
                <w:color w:val="000000" w:themeColor="text1"/>
                <w:sz w:val="24"/>
                <w:szCs w:val="24"/>
                <w:lang w:val="uk-UA"/>
              </w:rPr>
              <w:t>Тигран</w:t>
            </w:r>
            <w:proofErr w:type="spellEnd"/>
            <w:r w:rsidRPr="00202DA9">
              <w:rPr>
                <w:rFonts w:ascii="Times New Roman" w:hAnsi="Times New Roman" w:cs="Times New Roman"/>
                <w:bCs/>
                <w:color w:val="000000" w:themeColor="text1"/>
                <w:sz w:val="24"/>
                <w:szCs w:val="24"/>
                <w:lang w:val="uk-UA"/>
              </w:rPr>
              <w:t xml:space="preserve"> </w:t>
            </w:r>
            <w:proofErr w:type="spellStart"/>
            <w:r w:rsidRPr="00202DA9">
              <w:rPr>
                <w:rFonts w:ascii="Times New Roman" w:hAnsi="Times New Roman" w:cs="Times New Roman"/>
                <w:bCs/>
                <w:color w:val="000000" w:themeColor="text1"/>
                <w:sz w:val="24"/>
                <w:szCs w:val="24"/>
                <w:lang w:val="uk-UA"/>
              </w:rPr>
              <w:t>Сірожайович</w:t>
            </w:r>
            <w:proofErr w:type="spellEnd"/>
            <w:r w:rsidRPr="00202DA9">
              <w:rPr>
                <w:rFonts w:ascii="Times New Roman" w:hAnsi="Times New Roman" w:cs="Times New Roman"/>
                <w:color w:val="000000" w:themeColor="text1"/>
                <w:sz w:val="24"/>
                <w:szCs w:val="24"/>
                <w:lang w:val="uk-UA"/>
              </w:rPr>
              <w:t>, перший заступник директора ДП «</w:t>
            </w:r>
            <w:proofErr w:type="spellStart"/>
            <w:r w:rsidRPr="00202DA9">
              <w:rPr>
                <w:rFonts w:ascii="Times New Roman" w:hAnsi="Times New Roman" w:cs="Times New Roman"/>
                <w:color w:val="000000" w:themeColor="text1"/>
                <w:sz w:val="24"/>
                <w:szCs w:val="24"/>
                <w:lang w:val="uk-UA"/>
              </w:rPr>
              <w:t>Волиньвугілля</w:t>
            </w:r>
            <w:proofErr w:type="spellEnd"/>
            <w:r w:rsidRPr="00202DA9">
              <w:rPr>
                <w:rFonts w:ascii="Times New Roman" w:hAnsi="Times New Roman" w:cs="Times New Roman"/>
                <w:color w:val="000000" w:themeColor="text1"/>
                <w:sz w:val="24"/>
                <w:szCs w:val="24"/>
                <w:lang w:val="uk-UA"/>
              </w:rPr>
              <w:t xml:space="preserve">», директор технічний </w:t>
            </w:r>
            <w:proofErr w:type="spellStart"/>
            <w:r w:rsidRPr="00202DA9">
              <w:rPr>
                <w:rFonts w:ascii="Times New Roman" w:hAnsi="Times New Roman" w:cs="Times New Roman"/>
                <w:color w:val="000000" w:themeColor="text1"/>
                <w:sz w:val="24"/>
                <w:szCs w:val="24"/>
                <w:lang w:val="uk-UA"/>
              </w:rPr>
              <w:t>тел</w:t>
            </w:r>
            <w:proofErr w:type="spellEnd"/>
            <w:r w:rsidRPr="00202DA9">
              <w:rPr>
                <w:rFonts w:ascii="Times New Roman" w:hAnsi="Times New Roman" w:cs="Times New Roman"/>
                <w:color w:val="000000" w:themeColor="text1"/>
                <w:sz w:val="24"/>
                <w:szCs w:val="24"/>
                <w:lang w:val="uk-UA"/>
              </w:rPr>
              <w:t xml:space="preserve"> +380960733164,</w:t>
            </w:r>
          </w:p>
          <w:p w14:paraId="78C5483B" w14:textId="77777777" w:rsidR="001514C9" w:rsidRPr="00202DA9" w:rsidRDefault="001514C9" w:rsidP="001514C9">
            <w:pPr>
              <w:contextualSpacing/>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е-</w:t>
            </w:r>
            <w:proofErr w:type="spellStart"/>
            <w:r w:rsidRPr="00202DA9">
              <w:rPr>
                <w:rFonts w:ascii="Times New Roman" w:hAnsi="Times New Roman" w:cs="Times New Roman"/>
                <w:color w:val="000000" w:themeColor="text1"/>
                <w:sz w:val="24"/>
                <w:szCs w:val="24"/>
                <w:lang w:val="uk-UA"/>
              </w:rPr>
              <w:t>mail</w:t>
            </w:r>
            <w:proofErr w:type="spellEnd"/>
            <w:r w:rsidRPr="00202DA9">
              <w:rPr>
                <w:rFonts w:ascii="Times New Roman" w:hAnsi="Times New Roman" w:cs="Times New Roman"/>
                <w:color w:val="000000" w:themeColor="text1"/>
                <w:sz w:val="24"/>
                <w:szCs w:val="24"/>
                <w:lang w:val="uk-UA"/>
              </w:rPr>
              <w:t xml:space="preserve">: </w:t>
            </w:r>
            <w:hyperlink r:id="rId8" w:history="1">
              <w:hyperlink r:id="rId9" w:history="1">
                <w:r w:rsidRPr="00202DA9">
                  <w:rPr>
                    <w:rStyle w:val="a3"/>
                    <w:rFonts w:ascii="Times New Roman" w:hAnsi="Times New Roman" w:cs="Times New Roman"/>
                    <w:b/>
                    <w:color w:val="000000" w:themeColor="text1"/>
                    <w:sz w:val="24"/>
                    <w:szCs w:val="24"/>
                    <w:lang w:val="uk-UA"/>
                  </w:rPr>
                  <w:t>tenderdpvv@gmail.com</w:t>
                </w:r>
              </w:hyperlink>
              <w:r w:rsidRPr="00202DA9">
                <w:rPr>
                  <w:rFonts w:ascii="Times New Roman" w:hAnsi="Times New Roman" w:cs="Times New Roman"/>
                  <w:b/>
                  <w:iCs/>
                  <w:color w:val="000000" w:themeColor="text1"/>
                  <w:sz w:val="24"/>
                  <w:szCs w:val="24"/>
                  <w:u w:val="single"/>
                  <w:lang w:val="uk-UA"/>
                </w:rPr>
                <w:t>;</w:t>
              </w:r>
              <w:r w:rsidRPr="00202DA9">
                <w:rPr>
                  <w:rFonts w:ascii="Times New Roman" w:hAnsi="Times New Roman" w:cs="Times New Roman"/>
                  <w:color w:val="000000" w:themeColor="text1"/>
                  <w:sz w:val="24"/>
                  <w:szCs w:val="24"/>
                  <w:u w:val="single"/>
                  <w:lang w:val="uk-UA"/>
                </w:rPr>
                <w:t xml:space="preserve"> </w:t>
              </w:r>
            </w:hyperlink>
          </w:p>
          <w:p w14:paraId="4370F2AC" w14:textId="77777777" w:rsidR="001514C9" w:rsidRPr="00202DA9" w:rsidRDefault="001514C9" w:rsidP="001514C9">
            <w:pPr>
              <w:contextualSpacing/>
              <w:rPr>
                <w:rFonts w:ascii="Times New Roman" w:hAnsi="Times New Roman" w:cs="Times New Roman"/>
                <w:color w:val="000000" w:themeColor="text1"/>
                <w:sz w:val="24"/>
                <w:szCs w:val="24"/>
                <w:lang w:val="uk-UA"/>
              </w:rPr>
            </w:pPr>
            <w:r w:rsidRPr="00202DA9">
              <w:rPr>
                <w:rFonts w:ascii="Times New Roman" w:hAnsi="Times New Roman" w:cs="Times New Roman"/>
                <w:b/>
                <w:color w:val="000000" w:themeColor="text1"/>
                <w:sz w:val="24"/>
                <w:szCs w:val="24"/>
                <w:lang w:val="uk-UA"/>
              </w:rPr>
              <w:t>З організаційних питань:</w:t>
            </w:r>
            <w:r w:rsidRPr="00202DA9">
              <w:rPr>
                <w:rFonts w:ascii="Times New Roman" w:hAnsi="Times New Roman" w:cs="Times New Roman"/>
                <w:color w:val="000000" w:themeColor="text1"/>
                <w:sz w:val="24"/>
                <w:szCs w:val="24"/>
                <w:lang w:val="uk-UA"/>
              </w:rPr>
              <w:t xml:space="preserve"> </w:t>
            </w:r>
            <w:proofErr w:type="spellStart"/>
            <w:r w:rsidRPr="00202DA9">
              <w:rPr>
                <w:rFonts w:ascii="Times New Roman" w:hAnsi="Times New Roman" w:cs="Times New Roman"/>
                <w:color w:val="000000" w:themeColor="text1"/>
                <w:sz w:val="24"/>
                <w:szCs w:val="24"/>
                <w:lang w:val="uk-UA"/>
              </w:rPr>
              <w:t>Яжборовський</w:t>
            </w:r>
            <w:proofErr w:type="spellEnd"/>
            <w:r w:rsidRPr="00202DA9">
              <w:rPr>
                <w:rFonts w:ascii="Times New Roman" w:hAnsi="Times New Roman" w:cs="Times New Roman"/>
                <w:color w:val="000000" w:themeColor="text1"/>
                <w:sz w:val="24"/>
                <w:szCs w:val="24"/>
                <w:lang w:val="uk-UA"/>
              </w:rPr>
              <w:t xml:space="preserve"> Максим Олександрович, Уповноважена особа з проведення процедур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ДП «</w:t>
            </w:r>
            <w:proofErr w:type="spellStart"/>
            <w:r w:rsidRPr="00202DA9">
              <w:rPr>
                <w:rFonts w:ascii="Times New Roman" w:hAnsi="Times New Roman" w:cs="Times New Roman"/>
                <w:color w:val="000000" w:themeColor="text1"/>
                <w:sz w:val="24"/>
                <w:szCs w:val="24"/>
                <w:lang w:val="uk-UA"/>
              </w:rPr>
              <w:t>Волиньвугілля</w:t>
            </w:r>
            <w:proofErr w:type="spellEnd"/>
            <w:r w:rsidRPr="00202DA9">
              <w:rPr>
                <w:rFonts w:ascii="Times New Roman" w:hAnsi="Times New Roman" w:cs="Times New Roman"/>
                <w:color w:val="000000" w:themeColor="text1"/>
                <w:sz w:val="24"/>
                <w:szCs w:val="24"/>
                <w:lang w:val="uk-UA"/>
              </w:rPr>
              <w:t>»,</w:t>
            </w:r>
            <w:r w:rsidRPr="00202DA9">
              <w:rPr>
                <w:rFonts w:ascii="Times New Roman" w:hAnsi="Times New Roman" w:cs="Times New Roman"/>
                <w:b/>
                <w:color w:val="000000" w:themeColor="text1"/>
                <w:sz w:val="24"/>
                <w:szCs w:val="24"/>
                <w:lang w:val="uk-UA"/>
              </w:rPr>
              <w:t xml:space="preserve"> </w:t>
            </w:r>
            <w:r w:rsidRPr="00202DA9">
              <w:rPr>
                <w:rFonts w:ascii="Times New Roman" w:hAnsi="Times New Roman" w:cs="Times New Roman"/>
                <w:color w:val="000000" w:themeColor="text1"/>
                <w:sz w:val="24"/>
                <w:szCs w:val="24"/>
                <w:lang w:val="uk-UA"/>
              </w:rPr>
              <w:t xml:space="preserve">+380960005047, </w:t>
            </w:r>
          </w:p>
          <w:p w14:paraId="1B2378F5" w14:textId="5F1A9869" w:rsidR="00932873" w:rsidRPr="00202DA9" w:rsidRDefault="001514C9" w:rsidP="001514C9">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е-</w:t>
            </w:r>
            <w:proofErr w:type="spellStart"/>
            <w:r w:rsidRPr="00202DA9">
              <w:rPr>
                <w:rFonts w:ascii="Times New Roman" w:hAnsi="Times New Roman" w:cs="Times New Roman"/>
                <w:color w:val="000000" w:themeColor="text1"/>
                <w:sz w:val="24"/>
                <w:szCs w:val="24"/>
                <w:lang w:val="uk-UA"/>
              </w:rPr>
              <w:t>mail</w:t>
            </w:r>
            <w:proofErr w:type="spellEnd"/>
            <w:r w:rsidRPr="00202DA9">
              <w:rPr>
                <w:rFonts w:ascii="Times New Roman" w:hAnsi="Times New Roman" w:cs="Times New Roman"/>
                <w:color w:val="000000" w:themeColor="text1"/>
                <w:sz w:val="24"/>
                <w:szCs w:val="24"/>
                <w:lang w:val="uk-UA"/>
              </w:rPr>
              <w:t xml:space="preserve">: </w:t>
            </w:r>
            <w:hyperlink r:id="rId10" w:history="1">
              <w:r w:rsidRPr="00202DA9">
                <w:rPr>
                  <w:rStyle w:val="a3"/>
                  <w:rFonts w:ascii="Times New Roman" w:hAnsi="Times New Roman" w:cs="Times New Roman"/>
                  <w:b/>
                  <w:color w:val="000000" w:themeColor="text1"/>
                  <w:sz w:val="24"/>
                  <w:szCs w:val="24"/>
                  <w:lang w:val="uk-UA"/>
                </w:rPr>
                <w:t>tenderdpvv@gmail.com</w:t>
              </w:r>
            </w:hyperlink>
            <w:r w:rsidRPr="00202DA9">
              <w:rPr>
                <w:rFonts w:ascii="Times New Roman" w:hAnsi="Times New Roman" w:cs="Times New Roman"/>
                <w:b/>
                <w:color w:val="000000" w:themeColor="text1"/>
                <w:sz w:val="24"/>
                <w:szCs w:val="24"/>
                <w:u w:val="single"/>
                <w:lang w:val="uk-UA"/>
              </w:rPr>
              <w:t>.</w:t>
            </w:r>
          </w:p>
        </w:tc>
      </w:tr>
      <w:tr w:rsidR="007C6778" w:rsidRPr="008F2BAD" w14:paraId="7358E2CF" w14:textId="77777777" w:rsidTr="00B91E78">
        <w:trPr>
          <w:trHeight w:val="520"/>
          <w:jc w:val="center"/>
        </w:trPr>
        <w:tc>
          <w:tcPr>
            <w:tcW w:w="576" w:type="dxa"/>
          </w:tcPr>
          <w:p w14:paraId="5984CBBE"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2963" w:type="dxa"/>
          </w:tcPr>
          <w:p w14:paraId="56890C18" w14:textId="77777777"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Процедура закупівлі</w:t>
            </w:r>
          </w:p>
        </w:tc>
        <w:tc>
          <w:tcPr>
            <w:tcW w:w="6953" w:type="dxa"/>
          </w:tcPr>
          <w:p w14:paraId="62A1C6EA" w14:textId="288837A6"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товарів) (далі по тексту ціє</w:t>
            </w:r>
            <w:r w:rsidR="007300AB" w:rsidRPr="00202DA9">
              <w:rPr>
                <w:rFonts w:ascii="Times New Roman" w:eastAsia="Times New Roman" w:hAnsi="Times New Roman" w:cs="Times New Roman"/>
                <w:color w:val="000000" w:themeColor="text1"/>
                <w:sz w:val="24"/>
                <w:szCs w:val="24"/>
                <w:lang w:val="uk-UA"/>
              </w:rPr>
              <w:t>ї</w:t>
            </w:r>
            <w:r w:rsidRPr="00202DA9">
              <w:rPr>
                <w:rFonts w:ascii="Times New Roman" w:eastAsia="Times New Roman" w:hAnsi="Times New Roman" w:cs="Times New Roman"/>
                <w:color w:val="000000" w:themeColor="text1"/>
                <w:sz w:val="24"/>
                <w:szCs w:val="24"/>
                <w:lang w:val="uk-UA"/>
              </w:rPr>
              <w:t xml:space="preserve"> тендерної документа</w:t>
            </w:r>
            <w:r w:rsidR="007300AB" w:rsidRPr="00202DA9">
              <w:rPr>
                <w:rFonts w:ascii="Times New Roman" w:eastAsia="Times New Roman" w:hAnsi="Times New Roman" w:cs="Times New Roman"/>
                <w:color w:val="000000" w:themeColor="text1"/>
                <w:sz w:val="24"/>
                <w:szCs w:val="24"/>
                <w:lang w:val="uk-UA"/>
              </w:rPr>
              <w:t>ції</w:t>
            </w:r>
            <w:r w:rsidRPr="00202DA9">
              <w:rPr>
                <w:rFonts w:ascii="Times New Roman" w:eastAsia="Times New Roman" w:hAnsi="Times New Roman" w:cs="Times New Roman"/>
                <w:color w:val="000000" w:themeColor="text1"/>
                <w:sz w:val="24"/>
                <w:szCs w:val="24"/>
                <w:lang w:val="uk-UA"/>
              </w:rPr>
              <w:t xml:space="preserve"> - відкриті торги; відкриті торги з особливостями; тендер; торги)</w:t>
            </w:r>
          </w:p>
        </w:tc>
      </w:tr>
      <w:tr w:rsidR="007C6778" w:rsidRPr="00202DA9" w14:paraId="4A92F4D3" w14:textId="77777777" w:rsidTr="00B91E78">
        <w:trPr>
          <w:trHeight w:val="520"/>
          <w:jc w:val="center"/>
        </w:trPr>
        <w:tc>
          <w:tcPr>
            <w:tcW w:w="576" w:type="dxa"/>
          </w:tcPr>
          <w:p w14:paraId="34021D4E"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2963" w:type="dxa"/>
          </w:tcPr>
          <w:p w14:paraId="502B07C9" w14:textId="77777777"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предмет закупівлі</w:t>
            </w:r>
          </w:p>
        </w:tc>
        <w:tc>
          <w:tcPr>
            <w:tcW w:w="6953" w:type="dxa"/>
          </w:tcPr>
          <w:p w14:paraId="1DD68AAE" w14:textId="5F282185" w:rsidR="00932873" w:rsidRPr="00202DA9" w:rsidRDefault="0071195B">
            <w:pPr>
              <w:widowControl w:val="0"/>
              <w:spacing w:before="120" w:after="12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послуга</w:t>
            </w:r>
          </w:p>
        </w:tc>
      </w:tr>
      <w:tr w:rsidR="007C6778" w:rsidRPr="00202DA9" w14:paraId="3DAB772B" w14:textId="77777777" w:rsidTr="003161CD">
        <w:trPr>
          <w:trHeight w:val="557"/>
          <w:jc w:val="center"/>
        </w:trPr>
        <w:tc>
          <w:tcPr>
            <w:tcW w:w="576" w:type="dxa"/>
          </w:tcPr>
          <w:p w14:paraId="02C724AA"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4.1</w:t>
            </w:r>
          </w:p>
        </w:tc>
        <w:tc>
          <w:tcPr>
            <w:tcW w:w="2963" w:type="dxa"/>
          </w:tcPr>
          <w:p w14:paraId="2CD6315A" w14:textId="77777777" w:rsidR="00932873" w:rsidRPr="00202DA9" w:rsidRDefault="003C0368">
            <w:pPr>
              <w:widowControl w:val="0"/>
              <w:spacing w:before="120" w:after="120" w:line="240" w:lineRule="auto"/>
              <w:ind w:left="-9"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назва предмета закупівлі</w:t>
            </w:r>
          </w:p>
        </w:tc>
        <w:tc>
          <w:tcPr>
            <w:tcW w:w="6953" w:type="dxa"/>
          </w:tcPr>
          <w:p w14:paraId="303007E4" w14:textId="7D6708E0" w:rsidR="00932873" w:rsidRPr="00202DA9" w:rsidRDefault="00E42F9E" w:rsidP="001514C9">
            <w:pPr>
              <w:pStyle w:val="a4"/>
              <w:widowControl w:val="0"/>
              <w:tabs>
                <w:tab w:val="num" w:pos="1260"/>
              </w:tabs>
              <w:spacing w:beforeAutospacing="0" w:afterAutospacing="0"/>
              <w:jc w:val="both"/>
              <w:rPr>
                <w:rFonts w:eastAsia="Times New Roman"/>
                <w:color w:val="000000" w:themeColor="text1"/>
                <w:lang w:val="uk-UA"/>
              </w:rPr>
            </w:pPr>
            <w:r w:rsidRPr="00202DA9">
              <w:rPr>
                <w:rFonts w:eastAsia="Times New Roman"/>
                <w:b/>
                <w:lang w:val="uk-UA" w:eastAsia="ru-RU"/>
              </w:rPr>
              <w:t>Технологічні перевезення породи та господарські перевезення на відокремлених підрозділах ДП «</w:t>
            </w:r>
            <w:proofErr w:type="spellStart"/>
            <w:r w:rsidRPr="00202DA9">
              <w:rPr>
                <w:rFonts w:eastAsia="Times New Roman"/>
                <w:b/>
                <w:lang w:val="uk-UA" w:eastAsia="ru-RU"/>
              </w:rPr>
              <w:t>Волиньвугілля</w:t>
            </w:r>
            <w:proofErr w:type="spellEnd"/>
            <w:r w:rsidRPr="00202DA9">
              <w:rPr>
                <w:rFonts w:eastAsia="Times New Roman"/>
                <w:b/>
                <w:lang w:val="uk-UA" w:eastAsia="ru-RU"/>
              </w:rPr>
              <w:t xml:space="preserve">» </w:t>
            </w:r>
            <w:r w:rsidRPr="00202DA9">
              <w:rPr>
                <w:b/>
                <w:bCs/>
                <w:lang w:val="uk-UA"/>
              </w:rPr>
              <w:t>Код ДК 021:2015 – 60180000-3 Прокат вантажних транспортних засобів із водієм для перевезення товарів</w:t>
            </w:r>
          </w:p>
        </w:tc>
      </w:tr>
      <w:tr w:rsidR="007C6778" w:rsidRPr="00202DA9" w14:paraId="65D8E7B0" w14:textId="77777777" w:rsidTr="008415F4">
        <w:trPr>
          <w:trHeight w:val="4122"/>
          <w:jc w:val="center"/>
        </w:trPr>
        <w:tc>
          <w:tcPr>
            <w:tcW w:w="576" w:type="dxa"/>
          </w:tcPr>
          <w:p w14:paraId="76076F14"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4.2</w:t>
            </w:r>
          </w:p>
        </w:tc>
        <w:tc>
          <w:tcPr>
            <w:tcW w:w="2963" w:type="dxa"/>
          </w:tcPr>
          <w:p w14:paraId="163D56E4" w14:textId="77777777" w:rsidR="00932873" w:rsidRPr="00202DA9" w:rsidRDefault="003C0368">
            <w:pPr>
              <w:widowControl w:val="0"/>
              <w:spacing w:before="120" w:after="120" w:line="240" w:lineRule="auto"/>
              <w:ind w:left="-9"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29E6D6BA" w:rsidR="00F17791" w:rsidRPr="00202DA9" w:rsidRDefault="003C05F1" w:rsidP="00F17791">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Перелік та кількість </w:t>
            </w:r>
            <w:r w:rsidR="00A37C02" w:rsidRPr="00202DA9">
              <w:rPr>
                <w:rFonts w:ascii="Times New Roman" w:eastAsia="Times New Roman" w:hAnsi="Times New Roman" w:cs="Times New Roman"/>
                <w:color w:val="000000" w:themeColor="text1"/>
                <w:sz w:val="24"/>
                <w:szCs w:val="24"/>
                <w:lang w:val="uk-UA"/>
              </w:rPr>
              <w:t xml:space="preserve">визначена в </w:t>
            </w:r>
            <w:r w:rsidRPr="00202DA9">
              <w:rPr>
                <w:rFonts w:ascii="Times New Roman" w:eastAsia="Times New Roman" w:hAnsi="Times New Roman" w:cs="Times New Roman"/>
                <w:color w:val="000000" w:themeColor="text1"/>
                <w:sz w:val="24"/>
                <w:szCs w:val="24"/>
                <w:lang w:val="uk-UA"/>
              </w:rPr>
              <w:t>додатку 3</w:t>
            </w:r>
            <w:r w:rsidR="00A37C02" w:rsidRPr="00202DA9">
              <w:rPr>
                <w:rFonts w:ascii="Times New Roman" w:eastAsia="Times New Roman" w:hAnsi="Times New Roman" w:cs="Times New Roman"/>
                <w:color w:val="000000" w:themeColor="text1"/>
                <w:sz w:val="24"/>
                <w:szCs w:val="24"/>
                <w:lang w:val="uk-UA"/>
              </w:rPr>
              <w:t xml:space="preserve"> «ТЕХНІЧНА СПЕЦИ</w:t>
            </w:r>
            <w:r w:rsidR="008415F4" w:rsidRPr="00202DA9">
              <w:rPr>
                <w:rFonts w:ascii="Times New Roman" w:eastAsia="Times New Roman" w:hAnsi="Times New Roman" w:cs="Times New Roman"/>
                <w:color w:val="000000" w:themeColor="text1"/>
                <w:sz w:val="24"/>
                <w:szCs w:val="24"/>
                <w:lang w:val="uk-UA"/>
              </w:rPr>
              <w:t>Ф</w:t>
            </w:r>
            <w:r w:rsidR="00A37C02" w:rsidRPr="00202DA9">
              <w:rPr>
                <w:rFonts w:ascii="Times New Roman" w:eastAsia="Times New Roman" w:hAnsi="Times New Roman" w:cs="Times New Roman"/>
                <w:color w:val="000000" w:themeColor="text1"/>
                <w:sz w:val="24"/>
                <w:szCs w:val="24"/>
                <w:lang w:val="uk-UA"/>
              </w:rPr>
              <w:t>ІКАЦІЯ»</w:t>
            </w:r>
          </w:p>
          <w:p w14:paraId="5427AF79" w14:textId="77777777" w:rsidR="00E42F9E" w:rsidRPr="00202DA9" w:rsidRDefault="00E42F9E" w:rsidP="00F17791">
            <w:pPr>
              <w:spacing w:line="240" w:lineRule="auto"/>
              <w:jc w:val="both"/>
              <w:rPr>
                <w:rFonts w:ascii="Times New Roman" w:eastAsia="Times New Roman" w:hAnsi="Times New Roman" w:cs="Times New Roman"/>
                <w:color w:val="000000" w:themeColor="text1"/>
                <w:sz w:val="24"/>
                <w:szCs w:val="24"/>
                <w:lang w:val="uk-UA"/>
              </w:rPr>
            </w:pPr>
          </w:p>
          <w:tbl>
            <w:tblPr>
              <w:tblStyle w:val="a7"/>
              <w:tblW w:w="0" w:type="auto"/>
              <w:jc w:val="center"/>
              <w:tblLayout w:type="fixed"/>
              <w:tblLook w:val="04A0" w:firstRow="1" w:lastRow="0" w:firstColumn="1" w:lastColumn="0" w:noHBand="0" w:noVBand="1"/>
            </w:tblPr>
            <w:tblGrid>
              <w:gridCol w:w="4005"/>
              <w:gridCol w:w="1276"/>
              <w:gridCol w:w="1446"/>
            </w:tblGrid>
            <w:tr w:rsidR="00E42F9E" w:rsidRPr="00202DA9" w14:paraId="4A1A8273" w14:textId="77777777" w:rsidTr="00C67BE2">
              <w:trPr>
                <w:jc w:val="center"/>
              </w:trPr>
              <w:tc>
                <w:tcPr>
                  <w:tcW w:w="4005" w:type="dxa"/>
                </w:tcPr>
                <w:p w14:paraId="616259B7" w14:textId="77777777" w:rsidR="00E42F9E" w:rsidRPr="00202DA9" w:rsidRDefault="00E42F9E" w:rsidP="00E42F9E">
                  <w:pPr>
                    <w:spacing w:line="240" w:lineRule="auto"/>
                    <w:jc w:val="center"/>
                    <w:rPr>
                      <w:rFonts w:ascii="Times New Roman" w:eastAsia="Times New Roman" w:hAnsi="Times New Roman" w:cs="Times New Roman"/>
                      <w:b/>
                      <w:bCs/>
                      <w:sz w:val="24"/>
                      <w:szCs w:val="24"/>
                      <w:lang w:val="uk-UA"/>
                    </w:rPr>
                  </w:pPr>
                  <w:r w:rsidRPr="00202DA9">
                    <w:rPr>
                      <w:rFonts w:ascii="Times New Roman" w:hAnsi="Times New Roman" w:cs="Times New Roman"/>
                      <w:b/>
                      <w:bCs/>
                      <w:sz w:val="24"/>
                      <w:szCs w:val="24"/>
                      <w:lang w:val="uk-UA"/>
                    </w:rPr>
                    <w:t>Найменування</w:t>
                  </w:r>
                </w:p>
              </w:tc>
              <w:tc>
                <w:tcPr>
                  <w:tcW w:w="1276" w:type="dxa"/>
                </w:tcPr>
                <w:p w14:paraId="1518B253" w14:textId="77777777" w:rsidR="00E42F9E" w:rsidRPr="00202DA9" w:rsidRDefault="00E42F9E" w:rsidP="00E42F9E">
                  <w:pPr>
                    <w:spacing w:line="240" w:lineRule="auto"/>
                    <w:jc w:val="center"/>
                    <w:rPr>
                      <w:rFonts w:ascii="Times New Roman" w:eastAsia="Times New Roman" w:hAnsi="Times New Roman" w:cs="Times New Roman"/>
                      <w:b/>
                      <w:bCs/>
                      <w:sz w:val="24"/>
                      <w:szCs w:val="24"/>
                      <w:lang w:val="uk-UA"/>
                    </w:rPr>
                  </w:pPr>
                  <w:r w:rsidRPr="00202DA9">
                    <w:rPr>
                      <w:rFonts w:ascii="Times New Roman" w:hAnsi="Times New Roman" w:cs="Times New Roman"/>
                      <w:b/>
                      <w:bCs/>
                      <w:sz w:val="24"/>
                      <w:szCs w:val="24"/>
                      <w:lang w:val="uk-UA"/>
                    </w:rPr>
                    <w:t>Од. виміру</w:t>
                  </w:r>
                </w:p>
              </w:tc>
              <w:tc>
                <w:tcPr>
                  <w:tcW w:w="1446" w:type="dxa"/>
                </w:tcPr>
                <w:p w14:paraId="6F7DE2C1" w14:textId="77777777" w:rsidR="00E42F9E" w:rsidRPr="00202DA9" w:rsidRDefault="00E42F9E" w:rsidP="00E42F9E">
                  <w:pPr>
                    <w:spacing w:line="240" w:lineRule="auto"/>
                    <w:jc w:val="center"/>
                    <w:rPr>
                      <w:rFonts w:ascii="Times New Roman" w:hAnsi="Times New Roman" w:cs="Times New Roman"/>
                      <w:b/>
                      <w:bCs/>
                      <w:sz w:val="24"/>
                      <w:szCs w:val="24"/>
                      <w:lang w:val="uk-UA"/>
                    </w:rPr>
                  </w:pPr>
                  <w:r w:rsidRPr="00202DA9">
                    <w:rPr>
                      <w:rFonts w:ascii="Times New Roman" w:hAnsi="Times New Roman" w:cs="Times New Roman"/>
                      <w:b/>
                      <w:bCs/>
                      <w:sz w:val="24"/>
                      <w:szCs w:val="24"/>
                      <w:lang w:val="uk-UA"/>
                    </w:rPr>
                    <w:t>Кількість</w:t>
                  </w:r>
                </w:p>
                <w:p w14:paraId="4B7106B1" w14:textId="3C275CCD" w:rsidR="00E42F9E" w:rsidRPr="00202DA9" w:rsidRDefault="00E42F9E" w:rsidP="00E42F9E">
                  <w:pPr>
                    <w:spacing w:line="240" w:lineRule="auto"/>
                    <w:jc w:val="center"/>
                    <w:rPr>
                      <w:rFonts w:ascii="Times New Roman" w:eastAsia="Times New Roman" w:hAnsi="Times New Roman" w:cs="Times New Roman"/>
                      <w:b/>
                      <w:bCs/>
                      <w:sz w:val="24"/>
                      <w:szCs w:val="24"/>
                      <w:lang w:val="uk-UA"/>
                    </w:rPr>
                  </w:pPr>
                  <w:r w:rsidRPr="00202DA9">
                    <w:rPr>
                      <w:rFonts w:ascii="Times New Roman" w:hAnsi="Times New Roman" w:cs="Times New Roman"/>
                      <w:b/>
                      <w:bCs/>
                      <w:sz w:val="24"/>
                      <w:szCs w:val="24"/>
                      <w:lang w:val="uk-UA"/>
                    </w:rPr>
                    <w:t>Машино-</w:t>
                  </w:r>
                  <w:r w:rsidR="0071195B">
                    <w:rPr>
                      <w:rFonts w:ascii="Times New Roman" w:hAnsi="Times New Roman" w:cs="Times New Roman"/>
                      <w:b/>
                      <w:bCs/>
                      <w:sz w:val="24"/>
                      <w:szCs w:val="24"/>
                      <w:lang w:val="uk-UA"/>
                    </w:rPr>
                    <w:t>годин</w:t>
                  </w:r>
                </w:p>
              </w:tc>
            </w:tr>
            <w:tr w:rsidR="00E42F9E" w:rsidRPr="00202DA9" w14:paraId="7BB27864" w14:textId="77777777" w:rsidTr="00C67BE2">
              <w:trPr>
                <w:jc w:val="center"/>
              </w:trPr>
              <w:tc>
                <w:tcPr>
                  <w:tcW w:w="4005" w:type="dxa"/>
                </w:tcPr>
                <w:p w14:paraId="760B60EC" w14:textId="77777777" w:rsidR="00E42F9E" w:rsidRPr="00202DA9" w:rsidRDefault="00E42F9E" w:rsidP="00E42F9E">
                  <w:pPr>
                    <w:spacing w:line="240" w:lineRule="auto"/>
                    <w:jc w:val="both"/>
                    <w:rPr>
                      <w:rFonts w:ascii="Times New Roman" w:eastAsia="Times New Roman" w:hAnsi="Times New Roman" w:cs="Times New Roman"/>
                      <w:sz w:val="24"/>
                      <w:szCs w:val="24"/>
                      <w:lang w:val="uk-UA"/>
                    </w:rPr>
                  </w:pPr>
                  <w:r w:rsidRPr="00202DA9">
                    <w:rPr>
                      <w:rFonts w:ascii="Times New Roman" w:hAnsi="Times New Roman" w:cs="Times New Roman"/>
                      <w:b/>
                      <w:bCs/>
                      <w:sz w:val="24"/>
                      <w:szCs w:val="24"/>
                      <w:lang w:val="uk-UA"/>
                    </w:rPr>
                    <w:t>Код ДК 021:2015 – 60180000-3 Прокат вантажних транспортних засобів із водієм для перевезення товарів (</w:t>
                  </w:r>
                  <w:r w:rsidRPr="00202DA9">
                    <w:rPr>
                      <w:rFonts w:ascii="Times New Roman" w:eastAsia="Times New Roman" w:hAnsi="Times New Roman" w:cs="Times New Roman"/>
                      <w:b/>
                      <w:sz w:val="24"/>
                      <w:szCs w:val="24"/>
                      <w:lang w:val="uk-UA" w:eastAsia="ru-RU"/>
                    </w:rPr>
                    <w:t>Технологічні перевезення породи та господарські перевезення на відокремлених підрозділах ДП «</w:t>
                  </w:r>
                  <w:proofErr w:type="spellStart"/>
                  <w:r w:rsidRPr="00202DA9">
                    <w:rPr>
                      <w:rFonts w:ascii="Times New Roman" w:eastAsia="Times New Roman" w:hAnsi="Times New Roman" w:cs="Times New Roman"/>
                      <w:b/>
                      <w:sz w:val="24"/>
                      <w:szCs w:val="24"/>
                      <w:lang w:val="uk-UA" w:eastAsia="ru-RU"/>
                    </w:rPr>
                    <w:t>Волиньвугілля</w:t>
                  </w:r>
                  <w:proofErr w:type="spellEnd"/>
                  <w:r w:rsidRPr="00202DA9">
                    <w:rPr>
                      <w:rFonts w:ascii="Times New Roman" w:eastAsia="Times New Roman" w:hAnsi="Times New Roman" w:cs="Times New Roman"/>
                      <w:b/>
                      <w:sz w:val="24"/>
                      <w:szCs w:val="24"/>
                      <w:lang w:val="uk-UA" w:eastAsia="ru-RU"/>
                    </w:rPr>
                    <w:t>»</w:t>
                  </w:r>
                  <w:r w:rsidRPr="00202DA9">
                    <w:rPr>
                      <w:rFonts w:ascii="Times New Roman" w:eastAsia="Times New Roman" w:hAnsi="Times New Roman" w:cs="Times New Roman"/>
                      <w:b/>
                      <w:sz w:val="24"/>
                      <w:szCs w:val="24"/>
                      <w:lang w:val="uk-UA"/>
                    </w:rPr>
                    <w:t>)</w:t>
                  </w:r>
                </w:p>
              </w:tc>
              <w:tc>
                <w:tcPr>
                  <w:tcW w:w="1276" w:type="dxa"/>
                  <w:vAlign w:val="center"/>
                </w:tcPr>
                <w:p w14:paraId="2D923433" w14:textId="77777777" w:rsidR="00E42F9E" w:rsidRPr="00202DA9" w:rsidRDefault="00E42F9E" w:rsidP="00E42F9E">
                  <w:pPr>
                    <w:spacing w:line="240" w:lineRule="auto"/>
                    <w:jc w:val="center"/>
                    <w:rPr>
                      <w:rFonts w:ascii="Times New Roman" w:eastAsia="Times New Roman" w:hAnsi="Times New Roman" w:cs="Times New Roman"/>
                      <w:b/>
                      <w:bCs/>
                      <w:sz w:val="24"/>
                      <w:szCs w:val="24"/>
                      <w:lang w:val="uk-UA"/>
                    </w:rPr>
                  </w:pPr>
                  <w:r w:rsidRPr="00202DA9">
                    <w:rPr>
                      <w:rFonts w:ascii="Times New Roman" w:eastAsia="Times New Roman" w:hAnsi="Times New Roman" w:cs="Times New Roman"/>
                      <w:b/>
                      <w:bCs/>
                      <w:sz w:val="24"/>
                      <w:szCs w:val="24"/>
                      <w:lang w:val="uk-UA"/>
                    </w:rPr>
                    <w:t>послуга</w:t>
                  </w:r>
                </w:p>
              </w:tc>
              <w:tc>
                <w:tcPr>
                  <w:tcW w:w="1446" w:type="dxa"/>
                  <w:vAlign w:val="center"/>
                </w:tcPr>
                <w:p w14:paraId="5CE942BF" w14:textId="29645136" w:rsidR="00E42F9E" w:rsidRPr="00202DA9" w:rsidRDefault="0071195B" w:rsidP="00E42F9E">
                  <w:pP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8 640</w:t>
                  </w:r>
                </w:p>
              </w:tc>
            </w:tr>
          </w:tbl>
          <w:p w14:paraId="5BA50C62" w14:textId="77777777" w:rsidR="008415F4" w:rsidRPr="00202DA9" w:rsidRDefault="008415F4">
            <w:pPr>
              <w:spacing w:line="240" w:lineRule="auto"/>
              <w:jc w:val="both"/>
              <w:rPr>
                <w:rFonts w:ascii="Times New Roman" w:eastAsia="Times New Roman" w:hAnsi="Times New Roman" w:cs="Times New Roman"/>
                <w:color w:val="000000" w:themeColor="text1"/>
                <w:sz w:val="24"/>
                <w:szCs w:val="24"/>
                <w:lang w:val="uk-UA"/>
              </w:rPr>
            </w:pPr>
          </w:p>
        </w:tc>
      </w:tr>
      <w:tr w:rsidR="007C6778" w:rsidRPr="00202DA9" w14:paraId="50315405" w14:textId="77777777" w:rsidTr="00B91E78">
        <w:trPr>
          <w:trHeight w:val="520"/>
          <w:jc w:val="center"/>
        </w:trPr>
        <w:tc>
          <w:tcPr>
            <w:tcW w:w="576" w:type="dxa"/>
          </w:tcPr>
          <w:p w14:paraId="4D3D2DD8"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4.3</w:t>
            </w:r>
          </w:p>
        </w:tc>
        <w:tc>
          <w:tcPr>
            <w:tcW w:w="2963" w:type="dxa"/>
          </w:tcPr>
          <w:p w14:paraId="3F148851" w14:textId="77777777" w:rsidR="00932873" w:rsidRPr="00202DA9" w:rsidRDefault="003C0368">
            <w:pPr>
              <w:widowControl w:val="0"/>
              <w:spacing w:before="120" w:after="120" w:line="240" w:lineRule="auto"/>
              <w:ind w:left="-9"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953" w:type="dxa"/>
          </w:tcPr>
          <w:p w14:paraId="0C3E94F4" w14:textId="57E4FBD4" w:rsidR="00932873" w:rsidRPr="00202DA9" w:rsidRDefault="00E52994" w:rsidP="003161CD">
            <w:pPr>
              <w:widowControl w:val="0"/>
              <w:spacing w:line="240" w:lineRule="auto"/>
              <w:ind w:right="113" w:hanging="2"/>
              <w:jc w:val="both"/>
              <w:rPr>
                <w:rFonts w:ascii="Times New Roman" w:hAnsi="Times New Roman" w:cs="Times New Roman"/>
                <w:color w:val="000000" w:themeColor="text1"/>
                <w:sz w:val="24"/>
                <w:szCs w:val="24"/>
                <w:lang w:val="uk-UA"/>
              </w:rPr>
            </w:pPr>
            <w:proofErr w:type="spellStart"/>
            <w:r w:rsidRPr="00202DA9">
              <w:rPr>
                <w:rFonts w:ascii="Times New Roman" w:hAnsi="Times New Roman" w:cs="Times New Roman"/>
                <w:color w:val="000000" w:themeColor="text1"/>
                <w:sz w:val="24"/>
                <w:szCs w:val="24"/>
                <w:lang w:val="uk-UA"/>
              </w:rPr>
              <w:t>Мсце</w:t>
            </w:r>
            <w:proofErr w:type="spellEnd"/>
            <w:r w:rsidRPr="00202DA9">
              <w:rPr>
                <w:rFonts w:ascii="Times New Roman" w:hAnsi="Times New Roman" w:cs="Times New Roman"/>
                <w:color w:val="000000" w:themeColor="text1"/>
                <w:sz w:val="24"/>
                <w:szCs w:val="24"/>
                <w:lang w:val="uk-UA"/>
              </w:rPr>
              <w:t xml:space="preserve"> поставки:</w:t>
            </w:r>
          </w:p>
          <w:p w14:paraId="093E7FD5" w14:textId="77777777" w:rsidR="00CC1716" w:rsidRPr="00202DA9" w:rsidRDefault="00CC1716" w:rsidP="006B0270">
            <w:pPr>
              <w:spacing w:line="240" w:lineRule="auto"/>
              <w:jc w:val="both"/>
              <w:rPr>
                <w:rFonts w:ascii="Times New Roman" w:eastAsia="Times New Roman" w:hAnsi="Times New Roman" w:cs="Times New Roman"/>
                <w:bCs/>
                <w:lang w:val="uk-UA"/>
              </w:rPr>
            </w:pPr>
            <w:r w:rsidRPr="00202DA9">
              <w:rPr>
                <w:rFonts w:ascii="Times New Roman" w:eastAsia="Times New Roman" w:hAnsi="Times New Roman" w:cs="Times New Roman"/>
                <w:bCs/>
                <w:lang w:val="uk-UA"/>
              </w:rPr>
              <w:t>Відокремлений підрозділ ДП «</w:t>
            </w:r>
            <w:proofErr w:type="spellStart"/>
            <w:r w:rsidRPr="00202DA9">
              <w:rPr>
                <w:rFonts w:ascii="Times New Roman" w:eastAsia="Times New Roman" w:hAnsi="Times New Roman" w:cs="Times New Roman"/>
                <w:bCs/>
                <w:lang w:val="uk-UA"/>
              </w:rPr>
              <w:t>Волиньвугілля</w:t>
            </w:r>
            <w:proofErr w:type="spellEnd"/>
            <w:r w:rsidRPr="00202DA9">
              <w:rPr>
                <w:rFonts w:ascii="Times New Roman" w:eastAsia="Times New Roman" w:hAnsi="Times New Roman" w:cs="Times New Roman"/>
                <w:bCs/>
                <w:lang w:val="uk-UA"/>
              </w:rPr>
              <w:t>»</w:t>
            </w:r>
          </w:p>
          <w:p w14:paraId="3DBAC095" w14:textId="77777777" w:rsidR="00CC1716" w:rsidRPr="00202DA9" w:rsidRDefault="00CC1716" w:rsidP="006B0270">
            <w:pPr>
              <w:spacing w:line="240" w:lineRule="auto"/>
              <w:jc w:val="both"/>
              <w:rPr>
                <w:rFonts w:ascii="Times New Roman" w:eastAsia="Times New Roman" w:hAnsi="Times New Roman" w:cs="Times New Roman"/>
                <w:bCs/>
                <w:lang w:val="uk-UA"/>
              </w:rPr>
            </w:pPr>
            <w:r w:rsidRPr="00202DA9">
              <w:rPr>
                <w:rFonts w:ascii="Times New Roman" w:eastAsia="Times New Roman" w:hAnsi="Times New Roman" w:cs="Times New Roman"/>
                <w:bCs/>
                <w:lang w:val="uk-UA"/>
              </w:rPr>
              <w:t>ВП «Шахта «</w:t>
            </w:r>
            <w:proofErr w:type="spellStart"/>
            <w:r w:rsidRPr="00202DA9">
              <w:rPr>
                <w:rFonts w:ascii="Times New Roman" w:eastAsia="Times New Roman" w:hAnsi="Times New Roman" w:cs="Times New Roman"/>
                <w:bCs/>
                <w:lang w:val="uk-UA"/>
              </w:rPr>
              <w:t>Бужанська</w:t>
            </w:r>
            <w:proofErr w:type="spellEnd"/>
            <w:r w:rsidRPr="00202DA9">
              <w:rPr>
                <w:rFonts w:ascii="Times New Roman" w:eastAsia="Times New Roman" w:hAnsi="Times New Roman" w:cs="Times New Roman"/>
                <w:bCs/>
                <w:lang w:val="uk-UA"/>
              </w:rPr>
              <w:t xml:space="preserve">», вул. Інтернаціональна , 62, с. </w:t>
            </w:r>
            <w:proofErr w:type="spellStart"/>
            <w:r w:rsidRPr="00202DA9">
              <w:rPr>
                <w:rFonts w:ascii="Times New Roman" w:eastAsia="Times New Roman" w:hAnsi="Times New Roman" w:cs="Times New Roman"/>
                <w:bCs/>
                <w:lang w:val="uk-UA"/>
              </w:rPr>
              <w:t>Бортнів</w:t>
            </w:r>
            <w:proofErr w:type="spellEnd"/>
            <w:r w:rsidRPr="00202DA9">
              <w:rPr>
                <w:rFonts w:ascii="Times New Roman" w:eastAsia="Times New Roman" w:hAnsi="Times New Roman" w:cs="Times New Roman"/>
                <w:bCs/>
                <w:lang w:val="uk-UA"/>
              </w:rPr>
              <w:t>, Володимир-Волинський район, Волинська область, 45310</w:t>
            </w:r>
          </w:p>
          <w:p w14:paraId="4A417D5E" w14:textId="77777777" w:rsidR="006B0270" w:rsidRPr="00202DA9" w:rsidRDefault="006B0270" w:rsidP="006B0270">
            <w:pPr>
              <w:spacing w:line="240" w:lineRule="auto"/>
              <w:jc w:val="both"/>
              <w:rPr>
                <w:rFonts w:ascii="Times New Roman" w:eastAsia="Times New Roman" w:hAnsi="Times New Roman" w:cs="Times New Roman"/>
                <w:bCs/>
                <w:lang w:val="uk-UA"/>
              </w:rPr>
            </w:pPr>
          </w:p>
          <w:p w14:paraId="11BE64E5" w14:textId="5F3EDA03" w:rsidR="00D35372" w:rsidRPr="00202DA9" w:rsidRDefault="00D35372" w:rsidP="003161CD">
            <w:pPr>
              <w:autoSpaceDE w:val="0"/>
              <w:autoSpaceDN w:val="0"/>
              <w:spacing w:line="240" w:lineRule="auto"/>
              <w:rPr>
                <w:rFonts w:ascii="Times New Roman" w:hAnsi="Times New Roman" w:cs="Times New Roman"/>
                <w:color w:val="000000" w:themeColor="text1"/>
                <w:sz w:val="24"/>
                <w:szCs w:val="24"/>
                <w:lang w:val="uk-UA"/>
              </w:rPr>
            </w:pPr>
          </w:p>
        </w:tc>
      </w:tr>
      <w:tr w:rsidR="007C6778" w:rsidRPr="00202DA9" w14:paraId="4B36566D" w14:textId="77777777" w:rsidTr="00B91E78">
        <w:trPr>
          <w:trHeight w:val="1056"/>
          <w:jc w:val="center"/>
        </w:trPr>
        <w:tc>
          <w:tcPr>
            <w:tcW w:w="576" w:type="dxa"/>
          </w:tcPr>
          <w:p w14:paraId="0F7131D0"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4.4</w:t>
            </w:r>
          </w:p>
        </w:tc>
        <w:tc>
          <w:tcPr>
            <w:tcW w:w="2963" w:type="dxa"/>
          </w:tcPr>
          <w:p w14:paraId="0490C4EB" w14:textId="77777777" w:rsidR="00932873" w:rsidRPr="00202DA9" w:rsidRDefault="003C0368">
            <w:pPr>
              <w:widowControl w:val="0"/>
              <w:spacing w:before="120" w:after="120" w:line="240" w:lineRule="auto"/>
              <w:ind w:left="-9"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953" w:type="dxa"/>
          </w:tcPr>
          <w:p w14:paraId="40DF225E" w14:textId="07FF0171" w:rsidR="00932873" w:rsidRPr="00202DA9" w:rsidRDefault="00D84163">
            <w:pPr>
              <w:widowControl w:val="0"/>
              <w:spacing w:before="120" w:after="120" w:line="240" w:lineRule="auto"/>
              <w:ind w:right="113" w:hanging="2"/>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 моменту укладення договору до </w:t>
            </w:r>
            <w:r w:rsidR="006B0270" w:rsidRPr="00202DA9">
              <w:rPr>
                <w:rFonts w:ascii="Times New Roman" w:eastAsia="Times New Roman" w:hAnsi="Times New Roman" w:cs="Times New Roman"/>
                <w:color w:val="000000" w:themeColor="text1"/>
                <w:sz w:val="24"/>
                <w:szCs w:val="24"/>
                <w:lang w:val="uk-UA"/>
              </w:rPr>
              <w:t>31</w:t>
            </w:r>
            <w:r w:rsidR="00FA1436" w:rsidRPr="00202DA9">
              <w:rPr>
                <w:rFonts w:ascii="Times New Roman" w:eastAsia="Times New Roman" w:hAnsi="Times New Roman" w:cs="Times New Roman"/>
                <w:color w:val="000000" w:themeColor="text1"/>
                <w:sz w:val="24"/>
                <w:szCs w:val="24"/>
                <w:lang w:val="uk-UA"/>
              </w:rPr>
              <w:t>.1</w:t>
            </w:r>
            <w:r w:rsidR="00DC5D9A" w:rsidRPr="00202DA9">
              <w:rPr>
                <w:rFonts w:ascii="Times New Roman" w:eastAsia="Times New Roman" w:hAnsi="Times New Roman" w:cs="Times New Roman"/>
                <w:color w:val="000000" w:themeColor="text1"/>
                <w:sz w:val="24"/>
                <w:szCs w:val="24"/>
                <w:lang w:val="uk-UA"/>
              </w:rPr>
              <w:t>2</w:t>
            </w:r>
            <w:r w:rsidR="00FA1436" w:rsidRPr="00202DA9">
              <w:rPr>
                <w:rFonts w:ascii="Times New Roman" w:eastAsia="Times New Roman" w:hAnsi="Times New Roman" w:cs="Times New Roman"/>
                <w:color w:val="000000" w:themeColor="text1"/>
                <w:sz w:val="24"/>
                <w:szCs w:val="24"/>
                <w:lang w:val="uk-UA"/>
              </w:rPr>
              <w:t>.202</w:t>
            </w:r>
            <w:r w:rsidR="006F0CDB" w:rsidRPr="00202DA9">
              <w:rPr>
                <w:rFonts w:ascii="Times New Roman" w:eastAsia="Times New Roman" w:hAnsi="Times New Roman" w:cs="Times New Roman"/>
                <w:color w:val="000000" w:themeColor="text1"/>
                <w:sz w:val="24"/>
                <w:szCs w:val="24"/>
                <w:lang w:val="uk-UA"/>
              </w:rPr>
              <w:t>4</w:t>
            </w:r>
            <w:r w:rsidR="00FA1436" w:rsidRPr="00202DA9">
              <w:rPr>
                <w:rFonts w:ascii="Times New Roman" w:eastAsia="Times New Roman" w:hAnsi="Times New Roman" w:cs="Times New Roman"/>
                <w:color w:val="000000" w:themeColor="text1"/>
                <w:sz w:val="24"/>
                <w:szCs w:val="24"/>
                <w:lang w:val="uk-UA"/>
              </w:rPr>
              <w:t xml:space="preserve"> р.</w:t>
            </w:r>
          </w:p>
        </w:tc>
      </w:tr>
      <w:tr w:rsidR="007C6778" w:rsidRPr="008F2BAD" w14:paraId="21DA0860" w14:textId="77777777" w:rsidTr="00B91E78">
        <w:trPr>
          <w:trHeight w:val="806"/>
          <w:jc w:val="center"/>
        </w:trPr>
        <w:tc>
          <w:tcPr>
            <w:tcW w:w="576" w:type="dxa"/>
          </w:tcPr>
          <w:p w14:paraId="7E9E6B1C"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4.5</w:t>
            </w:r>
          </w:p>
        </w:tc>
        <w:tc>
          <w:tcPr>
            <w:tcW w:w="2963" w:type="dxa"/>
          </w:tcPr>
          <w:p w14:paraId="1E80175F" w14:textId="77777777" w:rsidR="00932873" w:rsidRPr="00202DA9" w:rsidRDefault="003C0368">
            <w:pPr>
              <w:widowControl w:val="0"/>
              <w:spacing w:before="120" w:after="120" w:line="240" w:lineRule="auto"/>
              <w:ind w:left="-9"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очікувана вартість предмета закупівлі</w:t>
            </w:r>
          </w:p>
        </w:tc>
        <w:tc>
          <w:tcPr>
            <w:tcW w:w="6953" w:type="dxa"/>
          </w:tcPr>
          <w:p w14:paraId="330D5747" w14:textId="4D4916DD" w:rsidR="00932873" w:rsidRPr="00202DA9" w:rsidRDefault="0071195B">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27564A" w:rsidRPr="00202DA9">
              <w:rPr>
                <w:rFonts w:ascii="Times New Roman" w:hAnsi="Times New Roman" w:cs="Times New Roman"/>
                <w:sz w:val="24"/>
                <w:szCs w:val="24"/>
                <w:lang w:val="uk-UA"/>
              </w:rPr>
              <w:t> </w:t>
            </w:r>
            <w:r>
              <w:rPr>
                <w:rFonts w:ascii="Times New Roman" w:hAnsi="Times New Roman" w:cs="Times New Roman"/>
                <w:sz w:val="24"/>
                <w:szCs w:val="24"/>
                <w:lang w:val="uk-UA"/>
              </w:rPr>
              <w:t>628</w:t>
            </w:r>
            <w:r w:rsidR="0027564A" w:rsidRPr="00202DA9">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0027564A" w:rsidRPr="00202DA9">
              <w:rPr>
                <w:rFonts w:ascii="Times New Roman" w:hAnsi="Times New Roman" w:cs="Times New Roman"/>
                <w:sz w:val="24"/>
                <w:szCs w:val="24"/>
                <w:lang w:val="uk-UA"/>
              </w:rPr>
              <w:t>00</w:t>
            </w:r>
            <w:r w:rsidR="006F0CDB" w:rsidRPr="00202DA9">
              <w:rPr>
                <w:rFonts w:ascii="Times New Roman" w:hAnsi="Times New Roman" w:cs="Times New Roman"/>
                <w:sz w:val="24"/>
                <w:szCs w:val="24"/>
                <w:lang w:val="uk-UA"/>
              </w:rPr>
              <w:t>,00</w:t>
            </w:r>
            <w:r w:rsidR="00A37C02" w:rsidRPr="00202DA9">
              <w:rPr>
                <w:rFonts w:ascii="Times New Roman" w:hAnsi="Times New Roman" w:cs="Times New Roman"/>
                <w:sz w:val="24"/>
                <w:szCs w:val="24"/>
                <w:lang w:val="uk-UA"/>
              </w:rPr>
              <w:t xml:space="preserve"> грн (</w:t>
            </w:r>
            <w:r>
              <w:rPr>
                <w:rFonts w:ascii="Times New Roman" w:hAnsi="Times New Roman" w:cs="Times New Roman"/>
                <w:sz w:val="24"/>
                <w:szCs w:val="24"/>
                <w:lang w:val="uk-UA"/>
              </w:rPr>
              <w:t xml:space="preserve">Три </w:t>
            </w:r>
            <w:proofErr w:type="spellStart"/>
            <w:r>
              <w:rPr>
                <w:rFonts w:ascii="Times New Roman" w:hAnsi="Times New Roman" w:cs="Times New Roman"/>
                <w:sz w:val="24"/>
                <w:szCs w:val="24"/>
                <w:lang w:val="uk-UA"/>
              </w:rPr>
              <w:t>мільона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шістьсот</w:t>
            </w:r>
            <w:proofErr w:type="spellEnd"/>
            <w:r>
              <w:rPr>
                <w:rFonts w:ascii="Times New Roman" w:hAnsi="Times New Roman" w:cs="Times New Roman"/>
                <w:sz w:val="24"/>
                <w:szCs w:val="24"/>
                <w:lang w:val="uk-UA"/>
              </w:rPr>
              <w:t xml:space="preserve"> двадцять вісім т</w:t>
            </w:r>
            <w:r w:rsidR="0027564A" w:rsidRPr="00202DA9">
              <w:rPr>
                <w:rFonts w:ascii="Times New Roman" w:hAnsi="Times New Roman" w:cs="Times New Roman"/>
                <w:sz w:val="24"/>
                <w:szCs w:val="24"/>
                <w:lang w:val="uk-UA"/>
              </w:rPr>
              <w:t xml:space="preserve">исяч </w:t>
            </w:r>
            <w:r>
              <w:rPr>
                <w:rFonts w:ascii="Times New Roman" w:hAnsi="Times New Roman" w:cs="Times New Roman"/>
                <w:sz w:val="24"/>
                <w:szCs w:val="24"/>
                <w:lang w:val="uk-UA"/>
              </w:rPr>
              <w:t xml:space="preserve">вісімсот </w:t>
            </w:r>
            <w:r w:rsidR="005F11AA" w:rsidRPr="00202DA9">
              <w:rPr>
                <w:rFonts w:ascii="Times New Roman" w:hAnsi="Times New Roman" w:cs="Times New Roman"/>
                <w:sz w:val="24"/>
                <w:szCs w:val="24"/>
                <w:lang w:val="uk-UA"/>
              </w:rPr>
              <w:t>гр</w:t>
            </w:r>
            <w:r w:rsidR="00A37C02" w:rsidRPr="00202DA9">
              <w:rPr>
                <w:rFonts w:ascii="Times New Roman" w:hAnsi="Times New Roman" w:cs="Times New Roman"/>
                <w:sz w:val="24"/>
                <w:szCs w:val="24"/>
                <w:lang w:val="uk-UA"/>
              </w:rPr>
              <w:t>ив</w:t>
            </w:r>
            <w:r w:rsidR="006F0CDB" w:rsidRPr="00202DA9">
              <w:rPr>
                <w:rFonts w:ascii="Times New Roman" w:hAnsi="Times New Roman" w:cs="Times New Roman"/>
                <w:sz w:val="24"/>
                <w:szCs w:val="24"/>
                <w:lang w:val="uk-UA"/>
              </w:rPr>
              <w:t>е</w:t>
            </w:r>
            <w:r w:rsidR="00A37C02" w:rsidRPr="00202DA9">
              <w:rPr>
                <w:rFonts w:ascii="Times New Roman" w:hAnsi="Times New Roman" w:cs="Times New Roman"/>
                <w:sz w:val="24"/>
                <w:szCs w:val="24"/>
                <w:lang w:val="uk-UA"/>
              </w:rPr>
              <w:t>н</w:t>
            </w:r>
            <w:r w:rsidR="006F0CDB" w:rsidRPr="00202DA9">
              <w:rPr>
                <w:rFonts w:ascii="Times New Roman" w:hAnsi="Times New Roman" w:cs="Times New Roman"/>
                <w:sz w:val="24"/>
                <w:szCs w:val="24"/>
                <w:lang w:val="uk-UA"/>
              </w:rPr>
              <w:t>ь</w:t>
            </w:r>
            <w:r w:rsidR="00A37C02" w:rsidRPr="00202DA9">
              <w:rPr>
                <w:rFonts w:ascii="Times New Roman" w:hAnsi="Times New Roman" w:cs="Times New Roman"/>
                <w:sz w:val="24"/>
                <w:szCs w:val="24"/>
                <w:lang w:val="uk-UA"/>
              </w:rPr>
              <w:t xml:space="preserve">, </w:t>
            </w:r>
            <w:r w:rsidR="006F0CDB" w:rsidRPr="00202DA9">
              <w:rPr>
                <w:rFonts w:ascii="Times New Roman" w:hAnsi="Times New Roman" w:cs="Times New Roman"/>
                <w:sz w:val="24"/>
                <w:szCs w:val="24"/>
                <w:lang w:val="uk-UA"/>
              </w:rPr>
              <w:t>00</w:t>
            </w:r>
            <w:r w:rsidR="00A37C02" w:rsidRPr="00202DA9">
              <w:rPr>
                <w:rFonts w:ascii="Times New Roman" w:hAnsi="Times New Roman" w:cs="Times New Roman"/>
                <w:sz w:val="24"/>
                <w:szCs w:val="24"/>
                <w:lang w:val="uk-UA"/>
              </w:rPr>
              <w:t xml:space="preserve"> копій</w:t>
            </w:r>
            <w:r w:rsidR="006F0CDB" w:rsidRPr="00202DA9">
              <w:rPr>
                <w:rFonts w:ascii="Times New Roman" w:hAnsi="Times New Roman" w:cs="Times New Roman"/>
                <w:sz w:val="24"/>
                <w:szCs w:val="24"/>
                <w:lang w:val="uk-UA"/>
              </w:rPr>
              <w:t>ок</w:t>
            </w:r>
            <w:r w:rsidR="00A37C02" w:rsidRPr="00202DA9">
              <w:rPr>
                <w:rFonts w:ascii="Times New Roman" w:hAnsi="Times New Roman" w:cs="Times New Roman"/>
                <w:sz w:val="24"/>
                <w:szCs w:val="24"/>
                <w:lang w:val="uk-UA"/>
              </w:rPr>
              <w:t>)</w:t>
            </w:r>
            <w:r w:rsidR="006F0CDB" w:rsidRPr="00202DA9">
              <w:rPr>
                <w:rFonts w:ascii="Times New Roman" w:hAnsi="Times New Roman" w:cs="Times New Roman"/>
                <w:sz w:val="24"/>
                <w:szCs w:val="24"/>
                <w:lang w:val="uk-UA"/>
              </w:rPr>
              <w:t xml:space="preserve"> з</w:t>
            </w:r>
            <w:r w:rsidR="002571DD" w:rsidRPr="00202DA9">
              <w:rPr>
                <w:rFonts w:ascii="Times New Roman" w:hAnsi="Times New Roman" w:cs="Times New Roman"/>
                <w:sz w:val="24"/>
                <w:szCs w:val="24"/>
                <w:lang w:val="uk-UA"/>
              </w:rPr>
              <w:t xml:space="preserve"> ПДВ</w:t>
            </w:r>
          </w:p>
        </w:tc>
      </w:tr>
      <w:tr w:rsidR="007C6778" w:rsidRPr="008F2BAD" w14:paraId="7A3509F5" w14:textId="77777777" w:rsidTr="00B91E78">
        <w:trPr>
          <w:trHeight w:val="1920"/>
          <w:jc w:val="center"/>
        </w:trPr>
        <w:tc>
          <w:tcPr>
            <w:tcW w:w="576" w:type="dxa"/>
          </w:tcPr>
          <w:p w14:paraId="44800C96"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4.6</w:t>
            </w:r>
          </w:p>
        </w:tc>
        <w:tc>
          <w:tcPr>
            <w:tcW w:w="2963" w:type="dxa"/>
          </w:tcPr>
          <w:p w14:paraId="7F6FBBCB" w14:textId="77777777" w:rsidR="00932873" w:rsidRPr="00202DA9" w:rsidRDefault="003C0368">
            <w:pPr>
              <w:widowControl w:val="0"/>
              <w:spacing w:before="120" w:after="120" w:line="240" w:lineRule="auto"/>
              <w:ind w:left="-9"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47C19E8B" w:rsidR="00932873" w:rsidRPr="00202DA9" w:rsidRDefault="003C0368" w:rsidP="003C0368">
            <w:pPr>
              <w:widowControl w:val="0"/>
              <w:spacing w:before="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00B02450" w:rsidRPr="00202DA9">
              <w:rPr>
                <w:rFonts w:ascii="Times New Roman" w:hAnsi="Times New Roman" w:cs="Times New Roman"/>
                <w:color w:val="333333"/>
                <w:sz w:val="24"/>
                <w:szCs w:val="24"/>
                <w:shd w:val="clear" w:color="auto" w:fill="FFFFFF"/>
                <w:lang w:val="uk-UA"/>
              </w:rPr>
              <w:t>до </w:t>
            </w:r>
            <w:hyperlink r:id="rId11" w:anchor="n603" w:history="1">
              <w:r w:rsidR="00B02450" w:rsidRPr="00202DA9">
                <w:rPr>
                  <w:rStyle w:val="a3"/>
                  <w:rFonts w:ascii="Times New Roman" w:hAnsi="Times New Roman" w:cs="Times New Roman"/>
                  <w:color w:val="000000"/>
                  <w:sz w:val="24"/>
                  <w:szCs w:val="24"/>
                  <w:u w:val="none"/>
                  <w:shd w:val="clear" w:color="auto" w:fill="FFFFFF"/>
                  <w:lang w:val="uk-UA"/>
                </w:rPr>
                <w:t>абзацу четвертого</w:t>
              </w:r>
            </w:hyperlink>
            <w:r w:rsidR="00B02450" w:rsidRPr="00202DA9">
              <w:rPr>
                <w:rFonts w:ascii="Times New Roman" w:hAnsi="Times New Roman" w:cs="Times New Roman"/>
                <w:color w:val="333333"/>
                <w:sz w:val="24"/>
                <w:szCs w:val="24"/>
                <w:shd w:val="clear" w:color="auto" w:fill="FFFFFF"/>
                <w:lang w:val="uk-UA"/>
              </w:rPr>
              <w:t> підпункту 2 пункту 44 цих особливостей.</w:t>
            </w:r>
          </w:p>
        </w:tc>
      </w:tr>
      <w:tr w:rsidR="007C6778" w:rsidRPr="00202DA9" w14:paraId="3BB5A318" w14:textId="77777777" w:rsidTr="00B91E78">
        <w:trPr>
          <w:trHeight w:val="520"/>
          <w:jc w:val="center"/>
        </w:trPr>
        <w:tc>
          <w:tcPr>
            <w:tcW w:w="576" w:type="dxa"/>
          </w:tcPr>
          <w:p w14:paraId="5FCBE43A"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5</w:t>
            </w:r>
          </w:p>
        </w:tc>
        <w:tc>
          <w:tcPr>
            <w:tcW w:w="2963" w:type="dxa"/>
          </w:tcPr>
          <w:p w14:paraId="2BFF7863" w14:textId="77777777" w:rsidR="00932873" w:rsidRPr="00202DA9" w:rsidRDefault="003C0368">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Недискримінація учасників</w:t>
            </w:r>
          </w:p>
        </w:tc>
        <w:tc>
          <w:tcPr>
            <w:tcW w:w="6953" w:type="dxa"/>
          </w:tcPr>
          <w:p w14:paraId="3CC3B9A4" w14:textId="7431F39B" w:rsidR="00932873" w:rsidRPr="00202DA9" w:rsidRDefault="003C0368" w:rsidP="003C636D">
            <w:pPr>
              <w:widowControl w:val="0"/>
              <w:spacing w:before="120" w:after="120" w:line="240" w:lineRule="auto"/>
              <w:ind w:left="34" w:right="113" w:hanging="21"/>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Вітчизняні та іноземні учасники всіх форм власності та організаційно-правових форм беруть участь </w:t>
            </w:r>
            <w:r w:rsidR="003C636D" w:rsidRPr="00202DA9">
              <w:rPr>
                <w:rFonts w:ascii="Times New Roman" w:eastAsia="Times New Roman" w:hAnsi="Times New Roman" w:cs="Times New Roman"/>
                <w:color w:val="000000" w:themeColor="text1"/>
                <w:sz w:val="24"/>
                <w:szCs w:val="24"/>
                <w:lang w:val="uk-UA"/>
              </w:rPr>
              <w:t>у процедурі</w:t>
            </w:r>
            <w:r w:rsidRPr="00202DA9">
              <w:rPr>
                <w:rFonts w:ascii="Times New Roman" w:eastAsia="Times New Roman" w:hAnsi="Times New Roman" w:cs="Times New Roman"/>
                <w:color w:val="000000" w:themeColor="text1"/>
                <w:sz w:val="24"/>
                <w:szCs w:val="24"/>
                <w:lang w:val="uk-UA"/>
              </w:rPr>
              <w:t xml:space="preserve">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на рівних умовах.</w:t>
            </w:r>
          </w:p>
        </w:tc>
      </w:tr>
      <w:tr w:rsidR="007C6778" w:rsidRPr="00202DA9" w14:paraId="607AD25C" w14:textId="77777777" w:rsidTr="00B91E78">
        <w:trPr>
          <w:trHeight w:val="520"/>
          <w:jc w:val="center"/>
        </w:trPr>
        <w:tc>
          <w:tcPr>
            <w:tcW w:w="576" w:type="dxa"/>
          </w:tcPr>
          <w:p w14:paraId="423EAA62"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6</w:t>
            </w:r>
          </w:p>
        </w:tc>
        <w:tc>
          <w:tcPr>
            <w:tcW w:w="2963" w:type="dxa"/>
          </w:tcPr>
          <w:p w14:paraId="791B4332"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953" w:type="dxa"/>
          </w:tcPr>
          <w:p w14:paraId="25EDCDF3" w14:textId="77777777" w:rsidR="00932873" w:rsidRPr="00202DA9" w:rsidRDefault="003C0368">
            <w:pPr>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Валютою тендерної пропозиції є гривня;</w:t>
            </w:r>
          </w:p>
          <w:p w14:paraId="2F02B5A0" w14:textId="77777777" w:rsidR="00932873" w:rsidRPr="00202DA9" w:rsidRDefault="003C0368">
            <w:pPr>
              <w:widowControl w:val="0"/>
              <w:spacing w:line="240" w:lineRule="auto"/>
              <w:ind w:left="34" w:right="113" w:hanging="21"/>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202DA9" w:rsidRDefault="003C0368">
            <w:pPr>
              <w:widowControl w:val="0"/>
              <w:spacing w:after="120" w:line="240" w:lineRule="auto"/>
              <w:ind w:left="34" w:right="113" w:hanging="2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w:t>
            </w:r>
            <w:r w:rsidRPr="00202DA9">
              <w:rPr>
                <w:rFonts w:ascii="Times New Roman" w:eastAsia="Times New Roman" w:hAnsi="Times New Roman" w:cs="Times New Roman"/>
                <w:color w:val="000000" w:themeColor="text1"/>
                <w:sz w:val="24"/>
                <w:szCs w:val="24"/>
                <w:lang w:val="uk-UA"/>
              </w:rPr>
              <w:lastRenderedPageBreak/>
              <w:t>дату розкриття тендерних пропозицій.</w:t>
            </w:r>
          </w:p>
        </w:tc>
      </w:tr>
      <w:tr w:rsidR="007C6778" w:rsidRPr="008F2BAD" w14:paraId="7F8A7FA8" w14:textId="77777777" w:rsidTr="00B91E78">
        <w:trPr>
          <w:trHeight w:val="520"/>
          <w:jc w:val="center"/>
        </w:trPr>
        <w:tc>
          <w:tcPr>
            <w:tcW w:w="576" w:type="dxa"/>
          </w:tcPr>
          <w:p w14:paraId="62E508E8" w14:textId="77777777" w:rsidR="00932873" w:rsidRPr="00202DA9" w:rsidRDefault="003C0368">
            <w:pPr>
              <w:widowControl w:val="0"/>
              <w:spacing w:before="144" w:after="144"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7</w:t>
            </w:r>
          </w:p>
        </w:tc>
        <w:tc>
          <w:tcPr>
            <w:tcW w:w="2963" w:type="dxa"/>
            <w:vAlign w:val="center"/>
          </w:tcPr>
          <w:p w14:paraId="0793A54B"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мову (мови),  якою  (якими) повинно  бути  складено тендерні пропозиції</w:t>
            </w:r>
          </w:p>
        </w:tc>
        <w:tc>
          <w:tcPr>
            <w:tcW w:w="6953" w:type="dxa"/>
          </w:tcPr>
          <w:p w14:paraId="113AD0BC" w14:textId="78CD3EDF"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Усі документи, що входять </w:t>
            </w:r>
            <w:r w:rsidR="00647C87" w:rsidRPr="00202DA9">
              <w:rPr>
                <w:rFonts w:ascii="Times New Roman" w:eastAsia="Times New Roman" w:hAnsi="Times New Roman" w:cs="Times New Roman"/>
                <w:color w:val="000000" w:themeColor="text1"/>
                <w:sz w:val="24"/>
                <w:szCs w:val="24"/>
                <w:lang w:val="uk-UA"/>
              </w:rPr>
              <w:t xml:space="preserve">до </w:t>
            </w:r>
            <w:proofErr w:type="spellStart"/>
            <w:r w:rsidR="00647C87" w:rsidRPr="00202DA9">
              <w:rPr>
                <w:rFonts w:ascii="Times New Roman" w:eastAsia="Times New Roman" w:hAnsi="Times New Roman" w:cs="Times New Roman"/>
                <w:color w:val="000000" w:themeColor="text1"/>
                <w:sz w:val="24"/>
                <w:szCs w:val="24"/>
                <w:lang w:val="uk-UA"/>
              </w:rPr>
              <w:t>склада</w:t>
            </w:r>
            <w:proofErr w:type="spellEnd"/>
            <w:r w:rsidRPr="00202DA9">
              <w:rPr>
                <w:rFonts w:ascii="Times New Roman" w:eastAsia="Times New Roman" w:hAnsi="Times New Roman" w:cs="Times New Roman"/>
                <w:color w:val="000000" w:themeColor="text1"/>
                <w:sz w:val="24"/>
                <w:szCs w:val="24"/>
                <w:lang w:val="uk-UA"/>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866668F" w14:textId="77777777"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u w:val="single"/>
                <w:lang w:val="uk-UA"/>
              </w:rPr>
              <w:t>Відповідальність за якість та достовірність перекладу несе учасник. </w:t>
            </w:r>
          </w:p>
          <w:p w14:paraId="7F66BEF5" w14:textId="77777777"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Всі витрати стосовно надання автентичного перекладу документів несе учасник.</w:t>
            </w:r>
          </w:p>
          <w:p w14:paraId="23B8B1D2" w14:textId="77777777"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C6778" w:rsidRPr="00202DA9"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202DA9" w:rsidRDefault="003C0368">
            <w:pPr>
              <w:widowControl w:val="0"/>
              <w:spacing w:before="144" w:after="144"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Розділ 2. Порядок внесення змін та надання роз’яснень до тендерної документації</w:t>
            </w:r>
          </w:p>
        </w:tc>
      </w:tr>
      <w:tr w:rsidR="007C6778" w:rsidRPr="00202DA9" w14:paraId="5C54E047" w14:textId="77777777" w:rsidTr="00B91E78">
        <w:trPr>
          <w:trHeight w:val="520"/>
          <w:jc w:val="center"/>
        </w:trPr>
        <w:tc>
          <w:tcPr>
            <w:tcW w:w="576" w:type="dxa"/>
          </w:tcPr>
          <w:p w14:paraId="6B3949E6" w14:textId="77777777" w:rsidR="00932873" w:rsidRPr="00202DA9" w:rsidRDefault="003C0368">
            <w:pPr>
              <w:widowControl w:val="0"/>
              <w:spacing w:before="144" w:after="144"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0FD4DC51" w14:textId="77777777" w:rsidR="00932873" w:rsidRPr="00202DA9" w:rsidRDefault="003C0368">
            <w:pPr>
              <w:widowControl w:val="0"/>
              <w:spacing w:before="144" w:after="144"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953" w:type="dxa"/>
          </w:tcPr>
          <w:p w14:paraId="7414C84B" w14:textId="77777777" w:rsidR="00932873" w:rsidRPr="00202DA9" w:rsidRDefault="003C0368">
            <w:pPr>
              <w:widowControl w:val="0"/>
              <w:spacing w:after="144"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w:t>
            </w:r>
          </w:p>
        </w:tc>
      </w:tr>
      <w:tr w:rsidR="007C6778" w:rsidRPr="008F2BAD" w14:paraId="7F256173" w14:textId="77777777" w:rsidTr="00B91E78">
        <w:trPr>
          <w:trHeight w:val="520"/>
          <w:jc w:val="center"/>
        </w:trPr>
        <w:tc>
          <w:tcPr>
            <w:tcW w:w="576" w:type="dxa"/>
          </w:tcPr>
          <w:p w14:paraId="3F2CE786" w14:textId="77777777" w:rsidR="00932873" w:rsidRPr="00202DA9" w:rsidRDefault="003C0368">
            <w:pPr>
              <w:widowControl w:val="0"/>
              <w:spacing w:before="144" w:after="144"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2963" w:type="dxa"/>
          </w:tcPr>
          <w:p w14:paraId="38BAD074" w14:textId="77777777" w:rsidR="00932873" w:rsidRPr="00202DA9" w:rsidRDefault="003C0368">
            <w:pPr>
              <w:widowControl w:val="0"/>
              <w:spacing w:before="144" w:after="144"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Внесення змін до тендерної документації</w:t>
            </w:r>
          </w:p>
        </w:tc>
        <w:tc>
          <w:tcPr>
            <w:tcW w:w="6953" w:type="dxa"/>
          </w:tcPr>
          <w:p w14:paraId="71DBC4A2" w14:textId="77777777" w:rsidR="00932873" w:rsidRPr="00202DA9" w:rsidRDefault="003C0368">
            <w:p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02DA9">
              <w:rPr>
                <w:rFonts w:ascii="Times New Roman" w:eastAsia="Times New Roman" w:hAnsi="Times New Roman" w:cs="Times New Roman"/>
                <w:color w:val="000000" w:themeColor="text1"/>
                <w:sz w:val="24"/>
                <w:szCs w:val="24"/>
                <w:lang w:val="uk-UA"/>
              </w:rPr>
              <w:t>внести</w:t>
            </w:r>
            <w:proofErr w:type="spellEnd"/>
            <w:r w:rsidRPr="00202DA9">
              <w:rPr>
                <w:rFonts w:ascii="Times New Roman" w:eastAsia="Times New Roman" w:hAnsi="Times New Roman" w:cs="Times New Roman"/>
                <w:color w:val="000000" w:themeColor="text1"/>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202DA9">
              <w:rPr>
                <w:rFonts w:ascii="Times New Roman" w:eastAsia="Times New Roman" w:hAnsi="Times New Roman" w:cs="Times New Roman"/>
                <w:color w:val="000000" w:themeColor="text1"/>
                <w:sz w:val="24"/>
                <w:szCs w:val="24"/>
                <w:lang w:val="uk-UA"/>
              </w:rPr>
              <w:lastRenderedPageBreak/>
              <w:t xml:space="preserve">замовником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202DA9" w:rsidRDefault="003C0368">
            <w:p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2DA9">
              <w:rPr>
                <w:rFonts w:ascii="Times New Roman" w:eastAsia="Times New Roman" w:hAnsi="Times New Roman" w:cs="Times New Roman"/>
                <w:color w:val="000000" w:themeColor="text1"/>
                <w:sz w:val="24"/>
                <w:szCs w:val="24"/>
                <w:lang w:val="uk-UA"/>
              </w:rPr>
              <w:t>машинозчитувальному</w:t>
            </w:r>
            <w:proofErr w:type="spellEnd"/>
            <w:r w:rsidRPr="00202DA9">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протягом одного дня з дня прийняття рішення про їх внесення.</w:t>
            </w:r>
          </w:p>
          <w:p w14:paraId="61507AA9" w14:textId="77777777" w:rsidR="00932873" w:rsidRPr="00202DA9" w:rsidRDefault="003C0368">
            <w:p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призупиняє перебіг відкритих торгів.</w:t>
            </w:r>
          </w:p>
          <w:p w14:paraId="677E9BA1" w14:textId="77777777" w:rsidR="00932873" w:rsidRPr="00202DA9" w:rsidRDefault="003C0368">
            <w:pPr>
              <w:widowControl w:val="0"/>
              <w:spacing w:after="144" w:line="240" w:lineRule="auto"/>
              <w:ind w:right="113" w:hanging="21"/>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p>
        </w:tc>
      </w:tr>
      <w:tr w:rsidR="007C6778" w:rsidRPr="00202DA9"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 xml:space="preserve">Розділ 3. Інструкція з підготовки тендерної пропозиції </w:t>
            </w:r>
          </w:p>
        </w:tc>
      </w:tr>
      <w:tr w:rsidR="007C6778" w:rsidRPr="00202DA9" w14:paraId="29BF0E64" w14:textId="77777777" w:rsidTr="00B91E78">
        <w:trPr>
          <w:trHeight w:val="520"/>
          <w:jc w:val="center"/>
        </w:trPr>
        <w:tc>
          <w:tcPr>
            <w:tcW w:w="576" w:type="dxa"/>
          </w:tcPr>
          <w:p w14:paraId="796A2B87"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7914DD17"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953" w:type="dxa"/>
          </w:tcPr>
          <w:p w14:paraId="3072AFB8" w14:textId="7AB416A9" w:rsidR="00932873" w:rsidRPr="00202DA9" w:rsidRDefault="008152D9">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 xml:space="preserve">Тендерна пропозиція подається в електронній формі через електронну систему </w:t>
            </w:r>
            <w:proofErr w:type="spellStart"/>
            <w:r w:rsidRPr="00202DA9">
              <w:rPr>
                <w:rFonts w:ascii="Times New Roman" w:hAnsi="Times New Roman" w:cs="Times New Roman"/>
                <w:color w:val="333333"/>
                <w:sz w:val="24"/>
                <w:szCs w:val="24"/>
                <w:shd w:val="clear" w:color="auto" w:fill="FFFFFF"/>
                <w:lang w:val="uk-UA"/>
              </w:rPr>
              <w:t>закупівель</w:t>
            </w:r>
            <w:proofErr w:type="spellEnd"/>
            <w:r w:rsidRPr="00202DA9">
              <w:rPr>
                <w:rFonts w:ascii="Times New Roman" w:hAnsi="Times New Roman" w:cs="Times New Roman"/>
                <w:color w:val="333333"/>
                <w:sz w:val="24"/>
                <w:szCs w:val="24"/>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/1178-2022-%</w:instrText>
            </w:r>
            <w:r w:rsidR="00000000">
              <w:instrText>D</w:instrText>
            </w:r>
            <w:r w:rsidR="00000000" w:rsidRPr="008F2BAD">
              <w:rPr>
                <w:lang w:val="uk-UA"/>
              </w:rPr>
              <w:instrText>0%</w:instrText>
            </w:r>
            <w:r w:rsidR="00000000">
              <w:instrText>BF</w:instrText>
            </w:r>
            <w:r w:rsidR="00000000" w:rsidRPr="008F2BAD">
              <w:rPr>
                <w:lang w:val="uk-UA"/>
              </w:rPr>
              <w:instrText>/</w:instrText>
            </w:r>
            <w:r w:rsidR="00000000">
              <w:instrText>print</w:instrText>
            </w:r>
            <w:r w:rsidR="00000000" w:rsidRPr="008F2BAD">
              <w:rPr>
                <w:lang w:val="uk-UA"/>
              </w:rPr>
              <w:instrText>" \</w:instrText>
            </w:r>
            <w:r w:rsidR="00000000">
              <w:instrText>l</w:instrText>
            </w:r>
            <w:r w:rsidR="00000000" w:rsidRPr="008F2BAD">
              <w:rPr>
                <w:lang w:val="uk-UA"/>
              </w:rPr>
              <w:instrText xml:space="preserve"> "</w:instrText>
            </w:r>
            <w:r w:rsidR="00000000">
              <w:instrText>n</w:instrText>
            </w:r>
            <w:r w:rsidR="00000000" w:rsidRPr="008F2BAD">
              <w:rPr>
                <w:lang w:val="uk-UA"/>
              </w:rPr>
              <w:instrText>615"</w:instrText>
            </w:r>
            <w:r w:rsidR="00000000">
              <w:fldChar w:fldCharType="separate"/>
            </w:r>
            <w:r w:rsidRPr="00202DA9">
              <w:rPr>
                <w:rStyle w:val="a3"/>
                <w:rFonts w:ascii="Times New Roman" w:hAnsi="Times New Roman" w:cs="Times New Roman"/>
                <w:color w:val="000000"/>
                <w:sz w:val="24"/>
                <w:szCs w:val="24"/>
                <w:u w:val="none"/>
                <w:shd w:val="clear" w:color="auto" w:fill="FFFFFF"/>
                <w:lang w:val="uk-UA"/>
              </w:rPr>
              <w:t>пункті 47</w:t>
            </w:r>
            <w:r w:rsidR="00000000">
              <w:rPr>
                <w:rStyle w:val="a3"/>
                <w:rFonts w:ascii="Times New Roman" w:hAnsi="Times New Roman" w:cs="Times New Roman"/>
                <w:color w:val="000000"/>
                <w:sz w:val="24"/>
                <w:szCs w:val="24"/>
                <w:u w:val="none"/>
                <w:shd w:val="clear" w:color="auto" w:fill="FFFFFF"/>
                <w:lang w:val="uk-UA"/>
              </w:rPr>
              <w:fldChar w:fldCharType="end"/>
            </w:r>
            <w:r w:rsidRPr="00202DA9">
              <w:rPr>
                <w:rFonts w:ascii="Times New Roman" w:hAnsi="Times New Roman" w:cs="Times New Roman"/>
                <w:color w:val="333333"/>
                <w:sz w:val="24"/>
                <w:szCs w:val="24"/>
                <w:shd w:val="clear" w:color="auto" w:fill="FFFFFF"/>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3C0368" w:rsidRPr="00202DA9">
              <w:rPr>
                <w:rFonts w:ascii="Times New Roman" w:eastAsia="Times New Roman" w:hAnsi="Times New Roman" w:cs="Times New Roman"/>
                <w:color w:val="000000" w:themeColor="text1"/>
                <w:sz w:val="24"/>
                <w:szCs w:val="24"/>
                <w:lang w:val="uk-UA"/>
              </w:rPr>
              <w:t>:</w:t>
            </w:r>
          </w:p>
          <w:p w14:paraId="3ACC0321" w14:textId="77777777" w:rsidR="00932873" w:rsidRPr="00202DA9" w:rsidRDefault="003C0368">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1) інформації та документи, що підтверджують відповідність учасника кваліфікаційним критеріям, згідно переліку, наведеного у </w:t>
            </w:r>
            <w:r w:rsidRPr="00202DA9">
              <w:rPr>
                <w:rFonts w:ascii="Times New Roman" w:eastAsia="Times New Roman" w:hAnsi="Times New Roman" w:cs="Times New Roman"/>
                <w:b/>
                <w:bCs/>
                <w:color w:val="000000" w:themeColor="text1"/>
                <w:sz w:val="24"/>
                <w:szCs w:val="24"/>
                <w:lang w:val="uk-UA"/>
              </w:rPr>
              <w:t>Додатку № 1</w:t>
            </w:r>
            <w:r w:rsidRPr="00202DA9">
              <w:rPr>
                <w:rFonts w:ascii="Times New Roman" w:eastAsia="Times New Roman" w:hAnsi="Times New Roman" w:cs="Times New Roman"/>
                <w:color w:val="000000" w:themeColor="text1"/>
                <w:sz w:val="24"/>
                <w:szCs w:val="24"/>
                <w:lang w:val="uk-UA"/>
              </w:rPr>
              <w:t xml:space="preserve"> тендерної документації </w:t>
            </w:r>
            <w:r w:rsidRPr="00202DA9">
              <w:rPr>
                <w:rFonts w:ascii="Times New Roman" w:eastAsia="Times New Roman" w:hAnsi="Times New Roman" w:cs="Times New Roman"/>
                <w:color w:val="000000" w:themeColor="text1"/>
                <w:sz w:val="24"/>
                <w:szCs w:val="24"/>
                <w:u w:val="single"/>
                <w:lang w:val="uk-UA"/>
              </w:rPr>
              <w:t>(подається в окремому файлі)</w:t>
            </w:r>
            <w:r w:rsidRPr="00202DA9">
              <w:rPr>
                <w:rFonts w:ascii="Times New Roman" w:eastAsia="Times New Roman" w:hAnsi="Times New Roman" w:cs="Times New Roman"/>
                <w:color w:val="000000" w:themeColor="text1"/>
                <w:sz w:val="24"/>
                <w:szCs w:val="24"/>
                <w:lang w:val="uk-UA"/>
              </w:rPr>
              <w:t>;</w:t>
            </w:r>
          </w:p>
          <w:p w14:paraId="1BA9E3A0" w14:textId="77777777" w:rsidR="00B5264B" w:rsidRPr="00202DA9" w:rsidRDefault="003C0368">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202DA9" w:rsidRDefault="003C0368">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3) інформації про необхідні технічні, якісні та кількісні характеристики предмета закупівлі відповідно </w:t>
            </w:r>
            <w:r w:rsidR="00647C87" w:rsidRPr="00202DA9">
              <w:rPr>
                <w:rFonts w:ascii="Times New Roman" w:eastAsia="Times New Roman" w:hAnsi="Times New Roman" w:cs="Times New Roman"/>
                <w:color w:val="000000" w:themeColor="text1"/>
                <w:sz w:val="24"/>
                <w:szCs w:val="24"/>
                <w:lang w:val="uk-UA"/>
              </w:rPr>
              <w:t xml:space="preserve">до </w:t>
            </w:r>
            <w:proofErr w:type="spellStart"/>
            <w:r w:rsidR="00647C87" w:rsidRPr="00202DA9">
              <w:rPr>
                <w:rFonts w:ascii="Times New Roman" w:eastAsia="Times New Roman" w:hAnsi="Times New Roman" w:cs="Times New Roman"/>
                <w:color w:val="000000" w:themeColor="text1"/>
                <w:sz w:val="24"/>
                <w:szCs w:val="24"/>
                <w:lang w:val="uk-UA"/>
              </w:rPr>
              <w:t>пункта</w:t>
            </w:r>
            <w:proofErr w:type="spellEnd"/>
            <w:r w:rsidRPr="00202DA9">
              <w:rPr>
                <w:rFonts w:ascii="Times New Roman" w:eastAsia="Times New Roman" w:hAnsi="Times New Roman" w:cs="Times New Roman"/>
                <w:color w:val="000000" w:themeColor="text1"/>
                <w:sz w:val="24"/>
                <w:szCs w:val="24"/>
                <w:lang w:val="uk-UA"/>
              </w:rPr>
              <w:t xml:space="preserve"> 6 цього розділу тендерної документації та </w:t>
            </w:r>
            <w:r w:rsidR="008C0F7F" w:rsidRPr="00202DA9">
              <w:rPr>
                <w:rFonts w:ascii="Times New Roman" w:eastAsia="Times New Roman" w:hAnsi="Times New Roman" w:cs="Times New Roman"/>
                <w:b/>
                <w:bCs/>
                <w:color w:val="000000" w:themeColor="text1"/>
                <w:sz w:val="24"/>
                <w:szCs w:val="24"/>
                <w:lang w:val="uk-UA"/>
              </w:rPr>
              <w:t>Додатку № 3,</w:t>
            </w:r>
            <w:r w:rsidRPr="00202DA9">
              <w:rPr>
                <w:rFonts w:ascii="Times New Roman" w:eastAsia="Times New Roman" w:hAnsi="Times New Roman" w:cs="Times New Roman"/>
                <w:color w:val="000000" w:themeColor="text1"/>
                <w:sz w:val="24"/>
                <w:szCs w:val="24"/>
                <w:lang w:val="uk-UA"/>
              </w:rPr>
              <w:t xml:space="preserve"> до тендерної документації;</w:t>
            </w:r>
          </w:p>
          <w:p w14:paraId="64DD5B58" w14:textId="77777777" w:rsidR="00932873" w:rsidRPr="00202DA9" w:rsidRDefault="003C0368">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202DA9"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b/>
                <w:bCs/>
                <w:color w:val="000000" w:themeColor="text1"/>
                <w:sz w:val="24"/>
                <w:szCs w:val="24"/>
                <w:u w:val="single"/>
                <w:lang w:val="uk-UA"/>
              </w:rPr>
              <w:lastRenderedPageBreak/>
              <w:t>для керівника учасника</w:t>
            </w:r>
            <w:r w:rsidRPr="00202DA9">
              <w:rPr>
                <w:rFonts w:ascii="Times New Roman" w:eastAsia="Times New Roman" w:hAnsi="Times New Roman" w:cs="Times New Roman"/>
                <w:color w:val="000000" w:themeColor="text1"/>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202DA9"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b/>
                <w:bCs/>
                <w:color w:val="000000" w:themeColor="text1"/>
                <w:sz w:val="24"/>
                <w:szCs w:val="24"/>
                <w:u w:val="single"/>
                <w:lang w:val="uk-UA"/>
              </w:rPr>
              <w:t>для іншої посадової особи учасника</w:t>
            </w:r>
            <w:r w:rsidRPr="00202DA9">
              <w:rPr>
                <w:rFonts w:ascii="Times New Roman" w:eastAsia="Times New Roman" w:hAnsi="Times New Roman" w:cs="Times New Roman"/>
                <w:color w:val="000000" w:themeColor="text1"/>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5) витяг із судового або торгового, або банківського реєстрів (для учасників - нерезидентів України);</w:t>
            </w:r>
          </w:p>
          <w:p w14:paraId="7BE43A39"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7) інформація яка містить відомості про </w:t>
            </w:r>
            <w:r w:rsidRPr="00202DA9">
              <w:rPr>
                <w:rFonts w:ascii="Times New Roman" w:eastAsia="Times New Roman" w:hAnsi="Times New Roman" w:cs="Times New Roman"/>
                <w:b/>
                <w:bCs/>
                <w:color w:val="000000" w:themeColor="text1"/>
                <w:sz w:val="24"/>
                <w:szCs w:val="24"/>
                <w:lang w:val="uk-UA"/>
              </w:rPr>
              <w:t>учасника (Додаток 2);</w:t>
            </w:r>
          </w:p>
          <w:p w14:paraId="1F2B217C" w14:textId="4D53A5A8" w:rsidR="00B5264B"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8)</w:t>
            </w:r>
            <w:r w:rsidR="00B5264B" w:rsidRPr="00202DA9">
              <w:rPr>
                <w:rFonts w:ascii="Times New Roman" w:eastAsia="Times New Roman" w:hAnsi="Times New Roman" w:cs="Times New Roman"/>
                <w:color w:val="000000" w:themeColor="text1"/>
                <w:sz w:val="24"/>
                <w:szCs w:val="24"/>
                <w:lang w:val="uk-UA"/>
              </w:rPr>
              <w:t xml:space="preserve"> цінова пропозиція на закупівлю </w:t>
            </w:r>
            <w:r w:rsidR="00464EC9" w:rsidRPr="00202DA9">
              <w:rPr>
                <w:rFonts w:ascii="Times New Roman" w:eastAsia="Times New Roman" w:hAnsi="Times New Roman" w:cs="Times New Roman"/>
                <w:b/>
                <w:bCs/>
                <w:color w:val="000000" w:themeColor="text1"/>
                <w:sz w:val="24"/>
                <w:szCs w:val="24"/>
                <w:lang w:val="uk-UA"/>
              </w:rPr>
              <w:t xml:space="preserve">(Додаток 4); </w:t>
            </w:r>
          </w:p>
          <w:p w14:paraId="2BCDD312" w14:textId="23AB9F76" w:rsidR="00932873" w:rsidRPr="00202DA9" w:rsidRDefault="00464EC9">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9) </w:t>
            </w:r>
            <w:r w:rsidR="003C0368" w:rsidRPr="00202DA9">
              <w:rPr>
                <w:rFonts w:ascii="Times New Roman" w:eastAsia="Times New Roman" w:hAnsi="Times New Roman" w:cs="Times New Roman"/>
                <w:color w:val="000000" w:themeColor="text1"/>
                <w:sz w:val="24"/>
                <w:szCs w:val="24"/>
                <w:lang w:val="uk-UA"/>
              </w:rPr>
              <w:t xml:space="preserve"> </w:t>
            </w:r>
            <w:r w:rsidR="008C0F7F" w:rsidRPr="00202DA9">
              <w:rPr>
                <w:rFonts w:ascii="Times New Roman" w:eastAsia="Times New Roman"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122724D8" w14:textId="77777777" w:rsidR="00932873" w:rsidRPr="00202DA9" w:rsidRDefault="00932873">
            <w:pPr>
              <w:spacing w:line="240" w:lineRule="auto"/>
              <w:ind w:firstLine="281"/>
              <w:jc w:val="both"/>
              <w:rPr>
                <w:rFonts w:ascii="Times New Roman" w:eastAsia="Times New Roman" w:hAnsi="Times New Roman" w:cs="Times New Roman"/>
                <w:color w:val="000000" w:themeColor="text1"/>
                <w:sz w:val="24"/>
                <w:szCs w:val="24"/>
                <w:lang w:val="uk-UA"/>
              </w:rPr>
            </w:pPr>
          </w:p>
          <w:p w14:paraId="308D423F"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Під час використання електронної системи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202DA9" w:rsidRDefault="00932873">
            <w:pPr>
              <w:widowControl w:val="0"/>
              <w:spacing w:line="240" w:lineRule="auto"/>
              <w:ind w:firstLine="281"/>
              <w:jc w:val="both"/>
              <w:rPr>
                <w:rFonts w:ascii="Times New Roman" w:eastAsia="Times New Roman" w:hAnsi="Times New Roman" w:cs="Times New Roman"/>
                <w:color w:val="000000" w:themeColor="text1"/>
                <w:sz w:val="24"/>
                <w:szCs w:val="24"/>
                <w:lang w:val="uk-UA"/>
              </w:rPr>
            </w:pPr>
          </w:p>
          <w:p w14:paraId="66BE294E" w14:textId="77777777" w:rsidR="00932873" w:rsidRPr="00202DA9" w:rsidRDefault="003C0368">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(далі – Система) до кінцевого строку подання тендерної пропозиції у сканованому вигляді.</w:t>
            </w:r>
          </w:p>
          <w:p w14:paraId="28438641" w14:textId="77777777" w:rsidR="00932873" w:rsidRPr="00202DA9" w:rsidRDefault="003C0368">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202DA9">
              <w:rPr>
                <w:rFonts w:ascii="Times New Roman" w:eastAsia="Times New Roman" w:hAnsi="Times New Roman" w:cs="Times New Roman"/>
                <w:color w:val="000000" w:themeColor="text1"/>
                <w:sz w:val="24"/>
                <w:szCs w:val="24"/>
                <w:lang w:val="uk-UA"/>
              </w:rPr>
              <w:t>pdf</w:t>
            </w:r>
            <w:proofErr w:type="spellEnd"/>
            <w:r w:rsidRPr="00202DA9">
              <w:rPr>
                <w:rFonts w:ascii="Times New Roman" w:eastAsia="Times New Roman" w:hAnsi="Times New Roman" w:cs="Times New Roman"/>
                <w:color w:val="000000" w:themeColor="text1"/>
                <w:sz w:val="24"/>
                <w:szCs w:val="24"/>
                <w:lang w:val="uk-UA"/>
              </w:rPr>
              <w:t xml:space="preserve">, </w:t>
            </w:r>
            <w:proofErr w:type="spellStart"/>
            <w:r w:rsidRPr="00202DA9">
              <w:rPr>
                <w:rFonts w:ascii="Times New Roman" w:eastAsia="Times New Roman" w:hAnsi="Times New Roman" w:cs="Times New Roman"/>
                <w:color w:val="000000" w:themeColor="text1"/>
                <w:sz w:val="24"/>
                <w:szCs w:val="24"/>
                <w:lang w:val="uk-UA"/>
              </w:rPr>
              <w:t>jpeg</w:t>
            </w:r>
            <w:proofErr w:type="spellEnd"/>
            <w:r w:rsidRPr="00202DA9">
              <w:rPr>
                <w:rFonts w:ascii="Times New Roman" w:eastAsia="Times New Roman" w:hAnsi="Times New Roman" w:cs="Times New Roman"/>
                <w:color w:val="000000" w:themeColor="text1"/>
                <w:sz w:val="24"/>
                <w:szCs w:val="24"/>
                <w:lang w:val="uk-UA"/>
              </w:rPr>
              <w:t xml:space="preserve"> та/або розширення програм, що здійснюють архівацію даних (</w:t>
            </w:r>
            <w:proofErr w:type="spellStart"/>
            <w:r w:rsidRPr="00202DA9">
              <w:rPr>
                <w:rFonts w:ascii="Times New Roman" w:eastAsia="Times New Roman" w:hAnsi="Times New Roman" w:cs="Times New Roman"/>
                <w:color w:val="000000" w:themeColor="text1"/>
                <w:sz w:val="24"/>
                <w:szCs w:val="24"/>
                <w:lang w:val="uk-UA"/>
              </w:rPr>
              <w:t>WinRAR</w:t>
            </w:r>
            <w:proofErr w:type="spellEnd"/>
            <w:r w:rsidRPr="00202DA9">
              <w:rPr>
                <w:rFonts w:ascii="Times New Roman" w:eastAsia="Times New Roman" w:hAnsi="Times New Roman" w:cs="Times New Roman"/>
                <w:color w:val="000000" w:themeColor="text1"/>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Кожен учасник має право подати тільки одну тендерну пропозицію.</w:t>
            </w:r>
          </w:p>
          <w:p w14:paraId="3C257688"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уживання великої літери;</w:t>
            </w:r>
          </w:p>
          <w:p w14:paraId="420D6CD9"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уживання розділових знаків та відмінювання слів у реченні;</w:t>
            </w:r>
          </w:p>
          <w:p w14:paraId="1815A337"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 xml:space="preserve">використання слова або </w:t>
            </w:r>
            <w:proofErr w:type="spellStart"/>
            <w:r w:rsidRPr="00202DA9">
              <w:rPr>
                <w:rFonts w:ascii="Times New Roman" w:eastAsia="Times New Roman" w:hAnsi="Times New Roman" w:cs="Times New Roman"/>
                <w:i/>
                <w:color w:val="000000" w:themeColor="text1"/>
                <w:sz w:val="24"/>
                <w:szCs w:val="24"/>
                <w:lang w:val="uk-UA"/>
              </w:rPr>
              <w:t>мовного</w:t>
            </w:r>
            <w:proofErr w:type="spellEnd"/>
            <w:r w:rsidRPr="00202DA9">
              <w:rPr>
                <w:rFonts w:ascii="Times New Roman" w:eastAsia="Times New Roman" w:hAnsi="Times New Roman" w:cs="Times New Roman"/>
                <w:i/>
                <w:color w:val="000000" w:themeColor="text1"/>
                <w:sz w:val="24"/>
                <w:szCs w:val="24"/>
                <w:lang w:val="uk-UA"/>
              </w:rPr>
              <w:t xml:space="preserve"> звороту, запозичених з іншої мови;</w:t>
            </w:r>
          </w:p>
          <w:p w14:paraId="11233B6B"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02DA9">
              <w:rPr>
                <w:rFonts w:ascii="Times New Roman" w:eastAsia="Times New Roman" w:hAnsi="Times New Roman" w:cs="Times New Roman"/>
                <w:i/>
                <w:color w:val="000000" w:themeColor="text1"/>
                <w:sz w:val="24"/>
                <w:szCs w:val="24"/>
                <w:lang w:val="uk-UA"/>
              </w:rPr>
              <w:t>закупівель</w:t>
            </w:r>
            <w:proofErr w:type="spellEnd"/>
            <w:r w:rsidRPr="00202DA9">
              <w:rPr>
                <w:rFonts w:ascii="Times New Roman" w:eastAsia="Times New Roman" w:hAnsi="Times New Roman" w:cs="Times New Roman"/>
                <w:i/>
                <w:color w:val="000000" w:themeColor="text1"/>
                <w:sz w:val="24"/>
                <w:szCs w:val="24"/>
                <w:lang w:val="uk-UA"/>
              </w:rPr>
              <w:t xml:space="preserve"> та/або унікального номера повідомлення про намір укласти договір про закупівлю - помилка в цифрах;</w:t>
            </w:r>
          </w:p>
          <w:p w14:paraId="0FAB2176"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застосування правил переносу частини слова з рядка в рядок;</w:t>
            </w:r>
          </w:p>
          <w:p w14:paraId="332F5813"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написання слів разом та/або окремо, та/або через дефіс;</w:t>
            </w:r>
          </w:p>
          <w:p w14:paraId="3A52B130"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44194"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w:t>
            </w:r>
            <w:r w:rsidRPr="00202DA9">
              <w:rPr>
                <w:rFonts w:ascii="Times New Roman" w:eastAsia="Times New Roman" w:hAnsi="Times New Roman" w:cs="Times New Roman"/>
                <w:i/>
                <w:color w:val="000000" w:themeColor="text1"/>
                <w:sz w:val="24"/>
                <w:szCs w:val="24"/>
                <w:lang w:val="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67FA29" w14:textId="77777777" w:rsidR="00932873" w:rsidRPr="00202DA9" w:rsidRDefault="003C0368">
            <w:pPr>
              <w:shd w:val="clear" w:color="auto" w:fill="FFFFFF"/>
              <w:spacing w:line="240" w:lineRule="auto"/>
              <w:ind w:firstLine="31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Опис та приклади формальних помилок,  відповідно до </w:t>
            </w:r>
            <w:hyperlink r:id="rId12" w:anchor="n1421">
              <w:r w:rsidRPr="00202DA9">
                <w:rPr>
                  <w:rFonts w:ascii="Times New Roman" w:eastAsia="Times New Roman" w:hAnsi="Times New Roman" w:cs="Times New Roman"/>
                  <w:color w:val="000000" w:themeColor="text1"/>
                  <w:sz w:val="24"/>
                  <w:szCs w:val="24"/>
                  <w:lang w:val="uk-UA"/>
                </w:rPr>
                <w:t>п. 19 ч. 2 ст. 22</w:t>
              </w:r>
            </w:hyperlink>
            <w:r w:rsidRPr="00202DA9">
              <w:rPr>
                <w:rFonts w:ascii="Times New Roman" w:eastAsia="Times New Roman" w:hAnsi="Times New Roman" w:cs="Times New Roman"/>
                <w:color w:val="000000" w:themeColor="text1"/>
                <w:sz w:val="24"/>
                <w:szCs w:val="24"/>
                <w:lang w:val="uk-UA"/>
              </w:rPr>
              <w:t xml:space="preserve"> Закону:</w:t>
            </w:r>
          </w:p>
          <w:p w14:paraId="75F4F346" w14:textId="77777777" w:rsidR="00932873" w:rsidRPr="00202DA9"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розміщення інформації не на фірмовому бланку підприємства;</w:t>
            </w:r>
          </w:p>
          <w:p w14:paraId="5125B259" w14:textId="77777777" w:rsidR="00932873" w:rsidRPr="00202DA9"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самостійне виправлення помилок та/або описок у поданій пропозиції під час її складання Учасником; </w:t>
            </w:r>
          </w:p>
          <w:p w14:paraId="2E37EC28" w14:textId="77777777" w:rsidR="00932873" w:rsidRPr="00202DA9"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202DA9">
              <w:rPr>
                <w:rFonts w:ascii="Times New Roman" w:eastAsia="Times New Roman" w:hAnsi="Times New Roman" w:cs="Times New Roman"/>
                <w:i/>
                <w:color w:val="000000" w:themeColor="text1"/>
                <w:sz w:val="24"/>
                <w:szCs w:val="24"/>
                <w:u w:val="single"/>
                <w:lang w:val="uk-UA"/>
              </w:rPr>
              <w:t>Наприклад:</w:t>
            </w:r>
            <w:r w:rsidRPr="00202DA9">
              <w:rPr>
                <w:rFonts w:ascii="Times New Roman" w:eastAsia="Times New Roman" w:hAnsi="Times New Roman" w:cs="Times New Roman"/>
                <w:i/>
                <w:color w:val="000000" w:themeColor="text1"/>
                <w:sz w:val="24"/>
                <w:szCs w:val="24"/>
                <w:lang w:val="uk-UA"/>
              </w:rPr>
              <w:t xml:space="preserve"> зазначення в довідці русизмів, </w:t>
            </w:r>
            <w:proofErr w:type="spellStart"/>
            <w:r w:rsidRPr="00202DA9">
              <w:rPr>
                <w:rFonts w:ascii="Times New Roman" w:eastAsia="Times New Roman" w:hAnsi="Times New Roman" w:cs="Times New Roman"/>
                <w:i/>
                <w:color w:val="000000" w:themeColor="text1"/>
                <w:sz w:val="24"/>
                <w:szCs w:val="24"/>
                <w:lang w:val="uk-UA"/>
              </w:rPr>
              <w:t>сленгових</w:t>
            </w:r>
            <w:proofErr w:type="spellEnd"/>
            <w:r w:rsidRPr="00202DA9">
              <w:rPr>
                <w:rFonts w:ascii="Times New Roman" w:eastAsia="Times New Roman" w:hAnsi="Times New Roman" w:cs="Times New Roman"/>
                <w:i/>
                <w:color w:val="000000" w:themeColor="text1"/>
                <w:sz w:val="24"/>
                <w:szCs w:val="24"/>
                <w:lang w:val="uk-UA"/>
              </w:rPr>
              <w:t xml:space="preserve"> слів або технічних помилок</w:t>
            </w:r>
            <w:r w:rsidRPr="00202DA9">
              <w:rPr>
                <w:rFonts w:ascii="Times New Roman" w:eastAsia="Times New Roman" w:hAnsi="Times New Roman" w:cs="Times New Roman"/>
                <w:color w:val="000000" w:themeColor="text1"/>
                <w:sz w:val="24"/>
                <w:szCs w:val="24"/>
                <w:lang w:val="uk-UA"/>
              </w:rPr>
              <w:t>;</w:t>
            </w:r>
          </w:p>
          <w:p w14:paraId="326B7C9F"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202DA9">
              <w:rPr>
                <w:rFonts w:ascii="Times New Roman" w:eastAsia="Times New Roman" w:hAnsi="Times New Roman" w:cs="Times New Roman"/>
                <w:i/>
                <w:color w:val="000000" w:themeColor="text1"/>
                <w:sz w:val="24"/>
                <w:szCs w:val="24"/>
                <w:u w:val="single"/>
                <w:lang w:val="uk-UA"/>
              </w:rPr>
              <w:t>Наприклад:</w:t>
            </w:r>
            <w:r w:rsidRPr="00202DA9">
              <w:rPr>
                <w:rFonts w:ascii="Times New Roman" w:eastAsia="Times New Roman" w:hAnsi="Times New Roman" w:cs="Times New Roman"/>
                <w:i/>
                <w:color w:val="000000" w:themeColor="text1"/>
                <w:sz w:val="24"/>
                <w:szCs w:val="24"/>
                <w:lang w:val="uk-UA"/>
              </w:rPr>
              <w:t xml:space="preserve"> замість вимоги надати довідку в довільній формі учасник надав лист-пояснення;</w:t>
            </w:r>
          </w:p>
          <w:p w14:paraId="59860F1F"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202DA9" w:rsidRDefault="00932873">
            <w:pPr>
              <w:spacing w:line="240" w:lineRule="auto"/>
              <w:jc w:val="both"/>
              <w:rPr>
                <w:rFonts w:ascii="Times New Roman" w:eastAsia="Times New Roman" w:hAnsi="Times New Roman" w:cs="Times New Roman"/>
                <w:color w:val="000000" w:themeColor="text1"/>
                <w:sz w:val="24"/>
                <w:szCs w:val="24"/>
                <w:lang w:val="uk-UA"/>
              </w:rPr>
            </w:pPr>
          </w:p>
          <w:p w14:paraId="618AC48F"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202DA9" w:rsidRDefault="003C0368">
            <w:pPr>
              <w:widowControl w:val="0"/>
              <w:spacing w:after="96" w:line="240" w:lineRule="auto"/>
              <w:ind w:left="34"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w:t>
            </w:r>
            <w:r w:rsidRPr="00202DA9">
              <w:rPr>
                <w:rFonts w:ascii="Times New Roman" w:eastAsia="Times New Roman" w:hAnsi="Times New Roman" w:cs="Times New Roman"/>
                <w:color w:val="000000" w:themeColor="text1"/>
                <w:sz w:val="24"/>
                <w:szCs w:val="24"/>
                <w:lang w:val="uk-UA"/>
              </w:rPr>
              <w:lastRenderedPageBreak/>
              <w:t>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202DA9" w:rsidRDefault="003C0368">
            <w:pPr>
              <w:spacing w:after="16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3" w:anchor="n15">
              <w:proofErr w:type="spellStart"/>
              <w:r w:rsidRPr="00202DA9">
                <w:rPr>
                  <w:rFonts w:ascii="Times New Roman" w:eastAsia="Times New Roman" w:hAnsi="Times New Roman" w:cs="Times New Roman"/>
                  <w:color w:val="000000" w:themeColor="text1"/>
                  <w:sz w:val="24"/>
                  <w:szCs w:val="24"/>
                  <w:u w:val="single"/>
                  <w:lang w:val="uk-UA"/>
                </w:rPr>
                <w:t>абз</w:t>
              </w:r>
              <w:proofErr w:type="spellEnd"/>
              <w:r w:rsidRPr="00202DA9">
                <w:rPr>
                  <w:rFonts w:ascii="Times New Roman" w:eastAsia="Times New Roman" w:hAnsi="Times New Roman" w:cs="Times New Roman"/>
                  <w:color w:val="000000" w:themeColor="text1"/>
                  <w:sz w:val="24"/>
                  <w:szCs w:val="24"/>
                  <w:u w:val="single"/>
                  <w:lang w:val="uk-UA"/>
                </w:rPr>
                <w:t>. 4 ст. 2</w:t>
              </w:r>
            </w:hyperlink>
            <w:r w:rsidRPr="00202DA9">
              <w:rPr>
                <w:rFonts w:ascii="Times New Roman" w:eastAsia="Times New Roman" w:hAnsi="Times New Roman" w:cs="Times New Roman"/>
                <w:color w:val="000000" w:themeColor="text1"/>
                <w:sz w:val="24"/>
                <w:szCs w:val="24"/>
                <w:lang w:val="uk-UA"/>
              </w:rPr>
              <w:t xml:space="preserve"> Закону України «Про захист персональних даних» від 01.06.2010 № 2297-VI.</w:t>
            </w:r>
          </w:p>
          <w:p w14:paraId="18080AE1" w14:textId="77777777" w:rsidR="00932873" w:rsidRPr="00202DA9" w:rsidRDefault="003C0368">
            <w:pPr>
              <w:spacing w:after="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472845D2" w:rsidR="00932873" w:rsidRPr="00202DA9" w:rsidRDefault="003C0368">
            <w:pPr>
              <w:spacing w:after="120" w:line="240" w:lineRule="auto"/>
              <w:jc w:val="both"/>
              <w:rPr>
                <w:rFonts w:ascii="Times New Roman" w:eastAsia="sans-serif"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r w:rsidRPr="00202DA9">
              <w:rPr>
                <w:rFonts w:ascii="Times New Roman" w:eastAsia="sans-serif" w:hAnsi="Times New Roman" w:cs="Times New Roman"/>
                <w:color w:val="000000" w:themeColor="text1"/>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/922-19" \</w:instrText>
            </w:r>
            <w:r w:rsidR="00000000">
              <w:instrText>l</w:instrText>
            </w:r>
            <w:r w:rsidR="00000000" w:rsidRPr="008F2BAD">
              <w:rPr>
                <w:lang w:val="uk-UA"/>
              </w:rPr>
              <w:instrText xml:space="preserve"> "</w:instrText>
            </w:r>
            <w:r w:rsidR="00000000">
              <w:instrText>n</w:instrText>
            </w:r>
            <w:r w:rsidR="00000000" w:rsidRPr="008F2BAD">
              <w:rPr>
                <w:lang w:val="uk-UA"/>
              </w:rPr>
              <w:instrText>1250" \</w:instrText>
            </w:r>
            <w:r w:rsidR="00000000">
              <w:instrText>t</w:instrText>
            </w:r>
            <w:r w:rsidR="00000000" w:rsidRPr="008F2BAD">
              <w:rPr>
                <w:lang w:val="uk-UA"/>
              </w:rPr>
              <w:instrText xml:space="preserve"> "/</w:instrText>
            </w:r>
            <w:r w:rsidR="00000000">
              <w:instrText>home</w:instrText>
            </w:r>
            <w:r w:rsidR="00000000" w:rsidRPr="008F2BAD">
              <w:rPr>
                <w:lang w:val="uk-UA"/>
              </w:rPr>
              <w:instrText>/</w:instrText>
            </w:r>
            <w:r w:rsidR="00000000">
              <w:instrText>of</w:instrText>
            </w:r>
            <w:r w:rsidR="00000000" w:rsidRPr="008F2BAD">
              <w:rPr>
                <w:lang w:val="uk-UA"/>
              </w:rPr>
              <w:instrText>/Документы\\</w:instrText>
            </w:r>
            <w:r w:rsidR="00000000">
              <w:instrText>x</w:instrText>
            </w:r>
            <w:r w:rsidR="00000000" w:rsidRPr="008F2BAD">
              <w:rPr>
                <w:lang w:val="uk-UA"/>
              </w:rPr>
              <w:instrText>/_</w:instrText>
            </w:r>
            <w:r w:rsidR="00000000">
              <w:instrText>blank</w:instrText>
            </w:r>
            <w:r w:rsidR="00000000" w:rsidRPr="008F2BAD">
              <w:rPr>
                <w:lang w:val="uk-UA"/>
              </w:rPr>
              <w:instrText>"</w:instrText>
            </w:r>
            <w:r w:rsidR="00000000">
              <w:fldChar w:fldCharType="separate"/>
            </w:r>
            <w:r w:rsidRPr="00202DA9">
              <w:rPr>
                <w:rStyle w:val="a3"/>
                <w:rFonts w:ascii="Times New Roman" w:eastAsia="sans-serif" w:hAnsi="Times New Roman" w:cs="Times New Roman"/>
                <w:color w:val="000000" w:themeColor="text1"/>
                <w:sz w:val="24"/>
                <w:szCs w:val="24"/>
                <w:u w:val="none"/>
                <w:lang w:val="uk-UA"/>
              </w:rPr>
              <w:t>статті 16 </w:t>
            </w:r>
            <w:r w:rsidR="00000000">
              <w:rPr>
                <w:rStyle w:val="a3"/>
                <w:rFonts w:ascii="Times New Roman" w:eastAsia="sans-serif" w:hAnsi="Times New Roman" w:cs="Times New Roman"/>
                <w:color w:val="000000" w:themeColor="text1"/>
                <w:sz w:val="24"/>
                <w:szCs w:val="24"/>
                <w:u w:val="none"/>
                <w:lang w:val="uk-UA"/>
              </w:rPr>
              <w:fldChar w:fldCharType="end"/>
            </w:r>
            <w:r w:rsidRPr="00202DA9">
              <w:rPr>
                <w:rFonts w:ascii="Times New Roman" w:eastAsia="sans-serif" w:hAnsi="Times New Roman" w:cs="Times New Roman"/>
                <w:color w:val="000000" w:themeColor="text1"/>
                <w:sz w:val="24"/>
                <w:szCs w:val="24"/>
                <w:lang w:val="uk-UA"/>
              </w:rPr>
              <w:t>Закону, і документи, що підтверджують відсутність підстав, визначених пунктом 4</w:t>
            </w:r>
            <w:r w:rsidR="008152D9" w:rsidRPr="00202DA9">
              <w:rPr>
                <w:rFonts w:ascii="Times New Roman" w:eastAsia="sans-serif" w:hAnsi="Times New Roman" w:cs="Times New Roman"/>
                <w:color w:val="000000" w:themeColor="text1"/>
                <w:sz w:val="24"/>
                <w:szCs w:val="24"/>
                <w:lang w:val="uk-UA"/>
              </w:rPr>
              <w:t>7</w:t>
            </w:r>
            <w:r w:rsidRPr="00202DA9">
              <w:rPr>
                <w:rFonts w:ascii="Times New Roman" w:eastAsia="sans-serif" w:hAnsi="Times New Roman" w:cs="Times New Roman"/>
                <w:color w:val="000000" w:themeColor="text1"/>
                <w:sz w:val="24"/>
                <w:szCs w:val="24"/>
                <w:lang w:val="uk-UA"/>
              </w:rPr>
              <w:t xml:space="preserve"> Особливостей. Замовник, орган оскарження та </w:t>
            </w:r>
            <w:proofErr w:type="spellStart"/>
            <w:r w:rsidRPr="00202DA9">
              <w:rPr>
                <w:rFonts w:ascii="Times New Roman" w:eastAsia="sans-serif" w:hAnsi="Times New Roman" w:cs="Times New Roman"/>
                <w:color w:val="000000" w:themeColor="text1"/>
                <w:sz w:val="24"/>
                <w:szCs w:val="24"/>
                <w:lang w:val="uk-UA"/>
              </w:rPr>
              <w:t>Держаудитслужба</w:t>
            </w:r>
            <w:proofErr w:type="spellEnd"/>
            <w:r w:rsidRPr="00202DA9">
              <w:rPr>
                <w:rFonts w:ascii="Times New Roman" w:eastAsia="sans-serif" w:hAnsi="Times New Roman" w:cs="Times New Roman"/>
                <w:color w:val="000000" w:themeColor="text1"/>
                <w:sz w:val="24"/>
                <w:szCs w:val="24"/>
                <w:lang w:val="uk-UA"/>
              </w:rPr>
              <w:t xml:space="preserve"> мають доступ в електронній системі </w:t>
            </w:r>
            <w:proofErr w:type="spellStart"/>
            <w:r w:rsidRPr="00202DA9">
              <w:rPr>
                <w:rFonts w:ascii="Times New Roman" w:eastAsia="sans-serif" w:hAnsi="Times New Roman" w:cs="Times New Roman"/>
                <w:color w:val="000000" w:themeColor="text1"/>
                <w:sz w:val="24"/>
                <w:szCs w:val="24"/>
                <w:lang w:val="uk-UA"/>
              </w:rPr>
              <w:t>закупівель</w:t>
            </w:r>
            <w:proofErr w:type="spellEnd"/>
            <w:r w:rsidRPr="00202DA9">
              <w:rPr>
                <w:rFonts w:ascii="Times New Roman" w:eastAsia="sans-serif" w:hAnsi="Times New Roman" w:cs="Times New Roman"/>
                <w:color w:val="000000" w:themeColor="text1"/>
                <w:sz w:val="24"/>
                <w:szCs w:val="24"/>
                <w:lang w:val="uk-UA"/>
              </w:rPr>
              <w:t xml:space="preserve"> до інформації, яка визначена учасником процедури закупівлі конфіденційною.</w:t>
            </w:r>
          </w:p>
          <w:p w14:paraId="268ADA5B" w14:textId="77777777" w:rsidR="00932873" w:rsidRPr="00202DA9" w:rsidRDefault="003C0368">
            <w:pPr>
              <w:spacing w:after="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/2297-17" \</w:instrText>
            </w:r>
            <w:r w:rsidR="00000000">
              <w:instrText>l</w:instrText>
            </w:r>
            <w:r w:rsidR="00000000" w:rsidRPr="008F2BAD">
              <w:rPr>
                <w:lang w:val="uk-UA"/>
              </w:rPr>
              <w:instrText xml:space="preserve"> "</w:instrText>
            </w:r>
            <w:r w:rsidR="00000000">
              <w:instrText>Text</w:instrText>
            </w:r>
            <w:r w:rsidR="00000000" w:rsidRPr="008F2BAD">
              <w:rPr>
                <w:lang w:val="uk-UA"/>
              </w:rPr>
              <w:instrText>" \</w:instrText>
            </w:r>
            <w:r w:rsidR="00000000">
              <w:instrText>h</w:instrText>
            </w:r>
            <w:r w:rsidR="00000000">
              <w:fldChar w:fldCharType="separate"/>
            </w:r>
            <w:r w:rsidRPr="00202DA9">
              <w:rPr>
                <w:rFonts w:ascii="Times New Roman" w:eastAsia="Times New Roman" w:hAnsi="Times New Roman" w:cs="Times New Roman"/>
                <w:color w:val="000000" w:themeColor="text1"/>
                <w:sz w:val="24"/>
                <w:szCs w:val="24"/>
                <w:u w:val="single"/>
                <w:lang w:val="uk-UA"/>
              </w:rPr>
              <w:t>Закону України «Про захист персональних даних»</w:t>
            </w:r>
            <w:r w:rsidR="00000000">
              <w:rPr>
                <w:rFonts w:ascii="Times New Roman" w:eastAsia="Times New Roman" w:hAnsi="Times New Roman" w:cs="Times New Roman"/>
                <w:color w:val="000000" w:themeColor="text1"/>
                <w:sz w:val="24"/>
                <w:szCs w:val="24"/>
                <w:u w:val="single"/>
                <w:lang w:val="uk-UA"/>
              </w:rPr>
              <w:fldChar w:fldCharType="end"/>
            </w:r>
            <w:r w:rsidRPr="00202DA9">
              <w:rPr>
                <w:rFonts w:ascii="Times New Roman" w:eastAsia="Times New Roman" w:hAnsi="Times New Roman" w:cs="Times New Roman"/>
                <w:color w:val="000000" w:themeColor="text1"/>
                <w:sz w:val="24"/>
                <w:szCs w:val="24"/>
                <w:lang w:val="uk-UA"/>
              </w:rPr>
              <w:t xml:space="preserve">) у документах, що підтверджують відповідність кваліфікаційним критеріям відповідно до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/922-19" \</w:instrText>
            </w:r>
            <w:r w:rsidR="00000000">
              <w:instrText>l</w:instrText>
            </w:r>
            <w:r w:rsidR="00000000" w:rsidRPr="008F2BAD">
              <w:rPr>
                <w:lang w:val="uk-UA"/>
              </w:rPr>
              <w:instrText xml:space="preserve"> "</w:instrText>
            </w:r>
            <w:r w:rsidR="00000000">
              <w:instrText>n</w:instrText>
            </w:r>
            <w:r w:rsidR="00000000" w:rsidRPr="008F2BAD">
              <w:rPr>
                <w:lang w:val="uk-UA"/>
              </w:rPr>
              <w:instrText>1250" \</w:instrText>
            </w:r>
            <w:r w:rsidR="00000000">
              <w:instrText>h</w:instrText>
            </w:r>
            <w:r w:rsidR="00000000">
              <w:fldChar w:fldCharType="separate"/>
            </w:r>
            <w:r w:rsidRPr="00202DA9">
              <w:rPr>
                <w:rFonts w:ascii="Times New Roman" w:eastAsia="Times New Roman" w:hAnsi="Times New Roman" w:cs="Times New Roman"/>
                <w:color w:val="000000" w:themeColor="text1"/>
                <w:sz w:val="24"/>
                <w:szCs w:val="24"/>
                <w:u w:val="single"/>
                <w:lang w:val="uk-UA"/>
              </w:rPr>
              <w:t>ст. 16</w:t>
            </w:r>
            <w:r w:rsidR="00000000">
              <w:rPr>
                <w:rFonts w:ascii="Times New Roman" w:eastAsia="Times New Roman" w:hAnsi="Times New Roman" w:cs="Times New Roman"/>
                <w:color w:val="000000" w:themeColor="text1"/>
                <w:sz w:val="24"/>
                <w:szCs w:val="24"/>
                <w:u w:val="single"/>
                <w:lang w:val="uk-UA"/>
              </w:rPr>
              <w:fldChar w:fldCharType="end"/>
            </w:r>
            <w:r w:rsidRPr="00202DA9">
              <w:rPr>
                <w:rFonts w:ascii="Times New Roman" w:eastAsia="Times New Roman" w:hAnsi="Times New Roman" w:cs="Times New Roman"/>
                <w:color w:val="000000" w:themeColor="text1"/>
                <w:sz w:val="24"/>
                <w:szCs w:val="24"/>
                <w:lang w:val="uk-UA"/>
              </w:rPr>
              <w:t xml:space="preserve"> Закону. При цьому зміст документу не має бути спотворений.</w:t>
            </w:r>
          </w:p>
          <w:p w14:paraId="37E79CEA" w14:textId="77777777" w:rsidR="00932873" w:rsidRPr="00202DA9" w:rsidRDefault="003C0368">
            <w:pPr>
              <w:spacing w:after="16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/2939-17" \</w:instrText>
            </w:r>
            <w:r w:rsidR="00000000">
              <w:instrText>h</w:instrText>
            </w:r>
            <w:r w:rsidR="00000000">
              <w:fldChar w:fldCharType="separate"/>
            </w:r>
            <w:r w:rsidRPr="00202DA9">
              <w:rPr>
                <w:rFonts w:ascii="Times New Roman" w:eastAsia="Times New Roman" w:hAnsi="Times New Roman" w:cs="Times New Roman"/>
                <w:color w:val="000000" w:themeColor="text1"/>
                <w:sz w:val="24"/>
                <w:szCs w:val="24"/>
                <w:u w:val="single"/>
                <w:lang w:val="uk-UA"/>
              </w:rPr>
              <w:t>Законом України</w:t>
            </w:r>
            <w:r w:rsidR="00000000">
              <w:rPr>
                <w:rFonts w:ascii="Times New Roman" w:eastAsia="Times New Roman" w:hAnsi="Times New Roman" w:cs="Times New Roman"/>
                <w:color w:val="000000" w:themeColor="text1"/>
                <w:sz w:val="24"/>
                <w:szCs w:val="24"/>
                <w:u w:val="single"/>
                <w:lang w:val="uk-UA"/>
              </w:rPr>
              <w:fldChar w:fldCharType="end"/>
            </w:r>
            <w:r w:rsidRPr="00202DA9">
              <w:rPr>
                <w:rFonts w:ascii="Times New Roman" w:eastAsia="Times New Roman" w:hAnsi="Times New Roman" w:cs="Times New Roman"/>
                <w:color w:val="000000" w:themeColor="text1"/>
                <w:sz w:val="24"/>
                <w:szCs w:val="24"/>
                <w:lang w:val="uk-UA"/>
              </w:rPr>
              <w:t xml:space="preserve">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/2939-17" \</w:instrText>
            </w:r>
            <w:r w:rsidR="00000000">
              <w:instrText>l</w:instrText>
            </w:r>
            <w:r w:rsidR="00000000" w:rsidRPr="008F2BAD">
              <w:rPr>
                <w:lang w:val="uk-UA"/>
              </w:rPr>
              <w:instrText xml:space="preserve"> "</w:instrText>
            </w:r>
            <w:r w:rsidR="00000000">
              <w:instrText>Text</w:instrText>
            </w:r>
            <w:r w:rsidR="00000000" w:rsidRPr="008F2BAD">
              <w:rPr>
                <w:lang w:val="uk-UA"/>
              </w:rPr>
              <w:instrText>" \</w:instrText>
            </w:r>
            <w:r w:rsidR="00000000">
              <w:instrText>h</w:instrText>
            </w:r>
            <w:r w:rsidR="00000000">
              <w:fldChar w:fldCharType="separate"/>
            </w:r>
            <w:r w:rsidRPr="00202DA9">
              <w:rPr>
                <w:rFonts w:ascii="Times New Roman" w:eastAsia="Times New Roman" w:hAnsi="Times New Roman" w:cs="Times New Roman"/>
                <w:color w:val="000000" w:themeColor="text1"/>
                <w:sz w:val="24"/>
                <w:szCs w:val="24"/>
                <w:u w:val="single"/>
                <w:lang w:val="uk-UA"/>
              </w:rPr>
              <w:t>Про доступ до публічної інформації</w:t>
            </w:r>
            <w:r w:rsidR="00000000">
              <w:rPr>
                <w:rFonts w:ascii="Times New Roman" w:eastAsia="Times New Roman" w:hAnsi="Times New Roman" w:cs="Times New Roman"/>
                <w:color w:val="000000" w:themeColor="text1"/>
                <w:sz w:val="24"/>
                <w:szCs w:val="24"/>
                <w:u w:val="single"/>
                <w:lang w:val="uk-UA"/>
              </w:rPr>
              <w:fldChar w:fldCharType="end"/>
            </w:r>
            <w:r w:rsidRPr="00202DA9">
              <w:rPr>
                <w:rFonts w:ascii="Times New Roman" w:eastAsia="Times New Roman" w:hAnsi="Times New Roman" w:cs="Times New Roman"/>
                <w:color w:val="000000" w:themeColor="text1"/>
                <w:sz w:val="24"/>
                <w:szCs w:val="24"/>
                <w:lang w:val="uk-UA"/>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202DA9" w:rsidRDefault="003C0368">
            <w:pPr>
              <w:spacing w:after="16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Підготовка документів учасниками-нерезидентами:</w:t>
            </w:r>
          </w:p>
          <w:p w14:paraId="607367B3"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202DA9" w:rsidRDefault="003C0368">
            <w:pPr>
              <w:shd w:val="clear" w:color="auto" w:fill="FFFFFF"/>
              <w:spacing w:line="240" w:lineRule="auto"/>
              <w:ind w:firstLine="28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02DA9">
              <w:rPr>
                <w:rFonts w:ascii="Times New Roman" w:eastAsia="Times New Roman" w:hAnsi="Times New Roman" w:cs="Times New Roman"/>
                <w:color w:val="000000" w:themeColor="text1"/>
                <w:sz w:val="24"/>
                <w:szCs w:val="24"/>
                <w:lang w:val="uk-UA"/>
              </w:rPr>
              <w:t>ії</w:t>
            </w:r>
            <w:proofErr w:type="spellEnd"/>
            <w:r w:rsidRPr="00202DA9">
              <w:rPr>
                <w:rFonts w:ascii="Times New Roman" w:eastAsia="Times New Roman" w:hAnsi="Times New Roman" w:cs="Times New Roman"/>
                <w:color w:val="000000" w:themeColor="text1"/>
                <w:sz w:val="24"/>
                <w:szCs w:val="24"/>
                <w:lang w:val="uk-UA"/>
              </w:rPr>
              <w:t>) роз`яснення(-</w:t>
            </w:r>
            <w:proofErr w:type="spellStart"/>
            <w:r w:rsidRPr="00202DA9">
              <w:rPr>
                <w:rFonts w:ascii="Times New Roman" w:eastAsia="Times New Roman" w:hAnsi="Times New Roman" w:cs="Times New Roman"/>
                <w:color w:val="000000" w:themeColor="text1"/>
                <w:sz w:val="24"/>
                <w:szCs w:val="24"/>
                <w:lang w:val="uk-UA"/>
              </w:rPr>
              <w:t>нь</w:t>
            </w:r>
            <w:proofErr w:type="spellEnd"/>
            <w:r w:rsidRPr="00202DA9">
              <w:rPr>
                <w:rFonts w:ascii="Times New Roman" w:eastAsia="Times New Roman" w:hAnsi="Times New Roman" w:cs="Times New Roman"/>
                <w:color w:val="000000" w:themeColor="text1"/>
                <w:sz w:val="24"/>
                <w:szCs w:val="24"/>
                <w:lang w:val="uk-UA"/>
              </w:rPr>
              <w:t>) державних органів.</w:t>
            </w:r>
          </w:p>
          <w:p w14:paraId="24CEB9EA" w14:textId="77777777" w:rsidR="00932873" w:rsidRPr="00202DA9" w:rsidRDefault="003C0368">
            <w:pPr>
              <w:spacing w:after="160" w:line="240" w:lineRule="auto"/>
              <w:ind w:firstLine="31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C6778" w:rsidRPr="00202DA9" w14:paraId="1DAD5E20" w14:textId="77777777" w:rsidTr="006D5E2D">
        <w:trPr>
          <w:trHeight w:val="956"/>
          <w:jc w:val="center"/>
        </w:trPr>
        <w:tc>
          <w:tcPr>
            <w:tcW w:w="576" w:type="dxa"/>
          </w:tcPr>
          <w:p w14:paraId="2197D7A4" w14:textId="77777777" w:rsidR="00932873" w:rsidRPr="00202DA9" w:rsidRDefault="003C0368">
            <w:pPr>
              <w:widowControl w:val="0"/>
              <w:spacing w:before="96" w:after="96"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2</w:t>
            </w:r>
          </w:p>
        </w:tc>
        <w:tc>
          <w:tcPr>
            <w:tcW w:w="2963" w:type="dxa"/>
          </w:tcPr>
          <w:p w14:paraId="593862BA" w14:textId="77777777" w:rsidR="00932873" w:rsidRPr="00202DA9" w:rsidRDefault="003C0368">
            <w:pPr>
              <w:widowControl w:val="0"/>
              <w:spacing w:before="96" w:after="96"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Забезпечення тендерної пропозиції</w:t>
            </w:r>
          </w:p>
        </w:tc>
        <w:tc>
          <w:tcPr>
            <w:tcW w:w="6953" w:type="dxa"/>
          </w:tcPr>
          <w:p w14:paraId="63306398" w14:textId="77777777" w:rsidR="00932873" w:rsidRPr="00202DA9" w:rsidRDefault="00932873">
            <w:pPr>
              <w:widowControl w:val="0"/>
              <w:rPr>
                <w:rFonts w:ascii="Times New Roman" w:hAnsi="Times New Roman" w:cs="Times New Roman"/>
                <w:color w:val="000000" w:themeColor="text1"/>
                <w:sz w:val="24"/>
                <w:szCs w:val="24"/>
                <w:lang w:val="uk-UA"/>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7C6778" w:rsidRPr="00202DA9" w14:paraId="381AE7B3" w14:textId="77777777">
              <w:trPr>
                <w:trHeight w:val="400"/>
                <w:jc w:val="center"/>
              </w:trPr>
              <w:tc>
                <w:tcPr>
                  <w:tcW w:w="6769" w:type="dxa"/>
                </w:tcPr>
                <w:p w14:paraId="526998E2" w14:textId="77777777" w:rsidR="00932873" w:rsidRPr="00202DA9" w:rsidRDefault="003C0368" w:rsidP="00391655">
                  <w:pPr>
                    <w:widowControl w:val="0"/>
                    <w:spacing w:before="96"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Забезпечення тендерної пропозиції не вимагається.</w:t>
                  </w:r>
                </w:p>
              </w:tc>
            </w:tr>
          </w:tbl>
          <w:p w14:paraId="7B379072" w14:textId="77777777" w:rsidR="00932873" w:rsidRPr="00202DA9" w:rsidRDefault="00932873">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p>
        </w:tc>
      </w:tr>
      <w:tr w:rsidR="007C6778" w:rsidRPr="00202DA9" w14:paraId="1B98A4E0" w14:textId="77777777" w:rsidTr="00B91E78">
        <w:trPr>
          <w:trHeight w:val="1128"/>
          <w:jc w:val="center"/>
        </w:trPr>
        <w:tc>
          <w:tcPr>
            <w:tcW w:w="576" w:type="dxa"/>
          </w:tcPr>
          <w:p w14:paraId="1F00BD15" w14:textId="77777777" w:rsidR="00932873" w:rsidRPr="00202DA9" w:rsidRDefault="003C0368">
            <w:pPr>
              <w:widowControl w:val="0"/>
              <w:spacing w:before="72" w:after="72"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2963" w:type="dxa"/>
          </w:tcPr>
          <w:p w14:paraId="7A627EBB" w14:textId="77777777" w:rsidR="00932873" w:rsidRPr="00202DA9" w:rsidRDefault="003C0368">
            <w:pPr>
              <w:widowControl w:val="0"/>
              <w:spacing w:before="72" w:after="72"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953" w:type="dxa"/>
          </w:tcPr>
          <w:p w14:paraId="2FA4BD4D" w14:textId="77777777" w:rsidR="00932873" w:rsidRPr="00202DA9" w:rsidRDefault="00932873" w:rsidP="00391655">
            <w:pPr>
              <w:widowControl w:val="0"/>
              <w:spacing w:after="72" w:line="240" w:lineRule="auto"/>
              <w:ind w:right="113"/>
              <w:jc w:val="both"/>
              <w:rPr>
                <w:rFonts w:ascii="Times New Roman" w:eastAsia="Times New Roman" w:hAnsi="Times New Roman" w:cs="Times New Roman"/>
                <w:color w:val="000000" w:themeColor="text1"/>
                <w:sz w:val="24"/>
                <w:szCs w:val="24"/>
                <w:lang w:val="uk-UA"/>
              </w:rPr>
            </w:pPr>
          </w:p>
          <w:p w14:paraId="5DFF0611" w14:textId="77777777" w:rsidR="00932873" w:rsidRPr="00202DA9" w:rsidRDefault="003C0368">
            <w:pPr>
              <w:widowControl w:val="0"/>
              <w:spacing w:before="72" w:after="72"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Забезпечення тендерної пропозиції не вимагається.</w:t>
            </w:r>
          </w:p>
        </w:tc>
      </w:tr>
      <w:tr w:rsidR="007C6778" w:rsidRPr="008F2BAD" w14:paraId="06DBB19A" w14:textId="77777777" w:rsidTr="00B91E78">
        <w:trPr>
          <w:trHeight w:val="520"/>
          <w:jc w:val="center"/>
        </w:trPr>
        <w:tc>
          <w:tcPr>
            <w:tcW w:w="576" w:type="dxa"/>
          </w:tcPr>
          <w:p w14:paraId="49F9F207" w14:textId="77777777" w:rsidR="00932873" w:rsidRPr="00202DA9" w:rsidRDefault="003C0368">
            <w:pPr>
              <w:widowControl w:val="0"/>
              <w:spacing w:before="72" w:after="72"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2963" w:type="dxa"/>
          </w:tcPr>
          <w:p w14:paraId="14C6C96B" w14:textId="77777777" w:rsidR="00932873" w:rsidRPr="00202DA9" w:rsidRDefault="003C0368">
            <w:pPr>
              <w:widowControl w:val="0"/>
              <w:spacing w:before="72" w:after="72"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953" w:type="dxa"/>
          </w:tcPr>
          <w:p w14:paraId="2929BD4D"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1E8896E"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202DA9" w:rsidRDefault="003C0368">
            <w:pPr>
              <w:widowControl w:val="0"/>
              <w:spacing w:before="48" w:after="48"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w:t>
            </w:r>
          </w:p>
        </w:tc>
      </w:tr>
      <w:tr w:rsidR="007C6778" w:rsidRPr="008F2BAD" w14:paraId="692371B9" w14:textId="77777777" w:rsidTr="00B91E78">
        <w:trPr>
          <w:trHeight w:val="520"/>
          <w:jc w:val="center"/>
        </w:trPr>
        <w:tc>
          <w:tcPr>
            <w:tcW w:w="576" w:type="dxa"/>
          </w:tcPr>
          <w:p w14:paraId="353906DC"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5</w:t>
            </w:r>
          </w:p>
        </w:tc>
        <w:tc>
          <w:tcPr>
            <w:tcW w:w="2963" w:type="dxa"/>
          </w:tcPr>
          <w:p w14:paraId="67C8FC50" w14:textId="28C766D1" w:rsidR="00932873" w:rsidRPr="00202DA9" w:rsidRDefault="003C0368">
            <w:pPr>
              <w:widowControl w:val="0"/>
              <w:spacing w:before="48"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Кваліфікаційні критерії до учасників та вимоги, установлені пунктом 4</w:t>
            </w:r>
            <w:r w:rsidR="00F84241" w:rsidRPr="00202DA9">
              <w:rPr>
                <w:rFonts w:ascii="Times New Roman" w:eastAsia="Times New Roman" w:hAnsi="Times New Roman" w:cs="Times New Roman"/>
                <w:color w:val="000000" w:themeColor="text1"/>
                <w:sz w:val="24"/>
                <w:szCs w:val="24"/>
                <w:lang w:val="uk-UA"/>
              </w:rPr>
              <w:t xml:space="preserve">7 </w:t>
            </w:r>
            <w:r w:rsidRPr="00202DA9">
              <w:rPr>
                <w:rFonts w:ascii="Times New Roman" w:eastAsia="Times New Roman" w:hAnsi="Times New Roman" w:cs="Times New Roman"/>
                <w:color w:val="000000" w:themeColor="text1"/>
                <w:sz w:val="24"/>
                <w:szCs w:val="24"/>
                <w:lang w:val="uk-UA"/>
              </w:rPr>
              <w:t>Особливостей</w:t>
            </w:r>
          </w:p>
        </w:tc>
        <w:tc>
          <w:tcPr>
            <w:tcW w:w="6953" w:type="dxa"/>
          </w:tcPr>
          <w:p w14:paraId="24847376"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Замовником встановлено наступні кваліфікаційні критерії: </w:t>
            </w:r>
          </w:p>
          <w:p w14:paraId="3EED2915" w14:textId="77777777" w:rsidR="00932873" w:rsidRPr="00202DA9" w:rsidRDefault="00391655" w:rsidP="00157EBD">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r w:rsidR="003C0368" w:rsidRPr="00202DA9">
              <w:rPr>
                <w:rFonts w:ascii="Times New Roman" w:eastAsia="Times New Roman" w:hAnsi="Times New Roman" w:cs="Times New Roman"/>
                <w:color w:val="000000" w:themeColor="text1"/>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202DA9" w:rsidRDefault="003C0368" w:rsidP="00157EBD">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202DA9" w:rsidRDefault="003C0368" w:rsidP="00157EBD">
            <w:pPr>
              <w:pStyle w:val="a4"/>
              <w:spacing w:beforeAutospacing="0" w:afterAutospacing="0"/>
              <w:ind w:firstLine="372"/>
              <w:jc w:val="both"/>
              <w:rPr>
                <w:rFonts w:eastAsia="sans-serif"/>
                <w:color w:val="000000" w:themeColor="text1"/>
                <w:lang w:val="uk-UA"/>
              </w:rPr>
            </w:pPr>
            <w:r w:rsidRPr="00202DA9">
              <w:rPr>
                <w:rFonts w:eastAsia="sans-serif"/>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98C5D"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r w:rsidRPr="00202DA9">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8A89AE"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0" w:name="n617"/>
            <w:bookmarkEnd w:id="0"/>
            <w:r w:rsidRPr="00202DA9">
              <w:rPr>
                <w:color w:val="333333"/>
              </w:rPr>
              <w:t xml:space="preserve">2) відомості про юридичну особу, яка є учасником процедури закупівлі, </w:t>
            </w:r>
            <w:proofErr w:type="spellStart"/>
            <w:r w:rsidRPr="00202DA9">
              <w:rPr>
                <w:color w:val="333333"/>
              </w:rPr>
              <w:t>внесено</w:t>
            </w:r>
            <w:proofErr w:type="spellEnd"/>
            <w:r w:rsidRPr="00202DA9">
              <w:rPr>
                <w:color w:val="333333"/>
              </w:rPr>
              <w:t xml:space="preserve"> до Єдиного державного реєстру осіб, які вчинили корупційні або пов’язані з корупцією правопорушення;</w:t>
            </w:r>
          </w:p>
          <w:p w14:paraId="5CD08D09"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1" w:name="n618"/>
            <w:bookmarkEnd w:id="1"/>
            <w:r w:rsidRPr="00202DA9">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BF6E48"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2" w:name="n619"/>
            <w:bookmarkEnd w:id="2"/>
            <w:r w:rsidRPr="00202DA9">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202DA9">
                <w:rPr>
                  <w:rStyle w:val="a3"/>
                  <w:color w:val="000000"/>
                  <w:u w:val="none"/>
                </w:rPr>
                <w:t>пунктом</w:t>
              </w:r>
            </w:hyperlink>
            <w:hyperlink r:id="rId15" w:anchor="n52" w:tgtFrame="_blank" w:history="1">
              <w:r w:rsidRPr="00202DA9">
                <w:rPr>
                  <w:rStyle w:val="a3"/>
                  <w:color w:val="000000"/>
                  <w:u w:val="none"/>
                </w:rPr>
                <w:t> 4</w:t>
              </w:r>
            </w:hyperlink>
            <w:r w:rsidRPr="00202DA9">
              <w:rPr>
                <w:color w:val="333333"/>
              </w:rPr>
              <w:t> частини другої статті 6, </w:t>
            </w:r>
            <w:hyperlink r:id="rId16" w:anchor="n456" w:tgtFrame="_blank" w:history="1">
              <w:r w:rsidRPr="00202DA9">
                <w:rPr>
                  <w:rStyle w:val="a3"/>
                  <w:color w:val="000000"/>
                  <w:u w:val="none"/>
                </w:rPr>
                <w:t>пунктом 1</w:t>
              </w:r>
            </w:hyperlink>
            <w:r w:rsidRPr="00202DA9">
              <w:rPr>
                <w:color w:val="333333"/>
              </w:rPr>
              <w:t xml:space="preserve"> статті 50 Закону України “Про захист економічної конкуренції”, у вигляді вчинення </w:t>
            </w:r>
            <w:proofErr w:type="spellStart"/>
            <w:r w:rsidRPr="00202DA9">
              <w:rPr>
                <w:color w:val="333333"/>
              </w:rPr>
              <w:t>антиконкурентних</w:t>
            </w:r>
            <w:proofErr w:type="spellEnd"/>
            <w:r w:rsidRPr="00202DA9">
              <w:rPr>
                <w:color w:val="333333"/>
              </w:rPr>
              <w:t xml:space="preserve"> узгоджених дій, що стосуються спотворення результатів тендерів;</w:t>
            </w:r>
          </w:p>
          <w:p w14:paraId="15F69C19"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3" w:name="n620"/>
            <w:bookmarkEnd w:id="3"/>
            <w:r w:rsidRPr="00202DA9">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CF19B0"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4" w:name="n621"/>
            <w:bookmarkEnd w:id="4"/>
            <w:r w:rsidRPr="00202DA9">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194E08"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5" w:name="n622"/>
            <w:bookmarkEnd w:id="5"/>
            <w:r w:rsidRPr="00202DA9">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D33B42"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6" w:name="n623"/>
            <w:bookmarkEnd w:id="6"/>
            <w:r w:rsidRPr="00202DA9">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7952F37"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7" w:name="n624"/>
            <w:bookmarkEnd w:id="7"/>
            <w:r w:rsidRPr="00202DA9">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202DA9">
                <w:rPr>
                  <w:rStyle w:val="a3"/>
                  <w:color w:val="000000"/>
                  <w:u w:val="none"/>
                </w:rPr>
                <w:t>пунктом 9</w:t>
              </w:r>
            </w:hyperlink>
            <w:r w:rsidRPr="00202DA9">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411B76"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8" w:name="n625"/>
            <w:bookmarkEnd w:id="8"/>
            <w:r w:rsidRPr="00202DA9">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C74679"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9" w:name="n626"/>
            <w:bookmarkEnd w:id="9"/>
            <w:r w:rsidRPr="00202DA9">
              <w:rPr>
                <w:color w:val="333333"/>
              </w:rPr>
              <w:lastRenderedPageBreak/>
              <w:t xml:space="preserve">11) учасник процедури закупівлі або кінцевий </w:t>
            </w:r>
            <w:proofErr w:type="spellStart"/>
            <w:r w:rsidRPr="00202DA9">
              <w:rPr>
                <w:color w:val="333333"/>
              </w:rPr>
              <w:t>бенефіціарний</w:t>
            </w:r>
            <w:proofErr w:type="spellEnd"/>
            <w:r w:rsidRPr="00202DA9">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2DA9">
              <w:rPr>
                <w:color w:val="333333"/>
              </w:rPr>
              <w:t>закупівель</w:t>
            </w:r>
            <w:proofErr w:type="spellEnd"/>
            <w:r w:rsidRPr="00202DA9">
              <w:rPr>
                <w:color w:val="333333"/>
              </w:rPr>
              <w:t xml:space="preserve"> товарів, робіт і послуг згідно із </w:t>
            </w:r>
            <w:hyperlink r:id="rId18" w:tgtFrame="_blank" w:history="1">
              <w:r w:rsidRPr="00202DA9">
                <w:rPr>
                  <w:rStyle w:val="a3"/>
                  <w:color w:val="000000"/>
                  <w:u w:val="none"/>
                </w:rPr>
                <w:t>Законом України</w:t>
              </w:r>
            </w:hyperlink>
            <w:r w:rsidRPr="00202DA9">
              <w:rPr>
                <w:color w:val="333333"/>
              </w:rPr>
              <w:t> “Про санкції”, крім випадку, коли активи такої особи в установленому законодавством порядку передані в управління АРМА;</w:t>
            </w:r>
          </w:p>
          <w:p w14:paraId="64E0E822"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10" w:name="n743"/>
            <w:bookmarkStart w:id="11" w:name="n627"/>
            <w:bookmarkEnd w:id="10"/>
            <w:bookmarkEnd w:id="11"/>
            <w:r w:rsidRPr="00202DA9">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202DA9" w:rsidRDefault="003C0368">
            <w:pPr>
              <w:pStyle w:val="a4"/>
              <w:spacing w:beforeAutospacing="0" w:after="124" w:afterAutospacing="0"/>
              <w:jc w:val="both"/>
              <w:rPr>
                <w:rFonts w:eastAsia="sans-serif"/>
                <w:color w:val="000000" w:themeColor="text1"/>
                <w:lang w:val="uk-UA"/>
              </w:rPr>
            </w:pPr>
            <w:r w:rsidRPr="00202DA9">
              <w:rPr>
                <w:rFonts w:eastAsia="sans-serif"/>
                <w:color w:val="000000" w:themeColor="text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202DA9" w:rsidRDefault="003C0368">
            <w:pPr>
              <w:pStyle w:val="a4"/>
              <w:spacing w:beforeAutospacing="0" w:after="124" w:afterAutospacing="0"/>
              <w:jc w:val="both"/>
              <w:rPr>
                <w:rFonts w:eastAsia="sans-serif"/>
                <w:color w:val="000000" w:themeColor="text1"/>
                <w:lang w:val="uk-UA"/>
              </w:rPr>
            </w:pPr>
            <w:r w:rsidRPr="00202DA9">
              <w:rPr>
                <w:rFonts w:eastAsia="sans-serif"/>
                <w:color w:val="000000" w:themeColor="text1"/>
                <w:lang w:val="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xml:space="preserve"> під час подання тендерної пропозиції.</w:t>
            </w:r>
          </w:p>
          <w:p w14:paraId="0590DFF1" w14:textId="77777777" w:rsidR="00932873" w:rsidRPr="00202DA9" w:rsidRDefault="003C0368">
            <w:pPr>
              <w:pStyle w:val="a4"/>
              <w:spacing w:beforeAutospacing="0" w:after="124" w:afterAutospacing="0"/>
              <w:jc w:val="both"/>
              <w:rPr>
                <w:rFonts w:eastAsia="sans-serif"/>
                <w:color w:val="000000" w:themeColor="text1"/>
                <w:lang w:val="uk-UA"/>
              </w:rPr>
            </w:pPr>
            <w:r w:rsidRPr="00202DA9">
              <w:rPr>
                <w:rFonts w:eastAsia="sans-serif"/>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EBDCDF" w14:textId="77777777" w:rsidR="00932873" w:rsidRPr="00202DA9" w:rsidRDefault="003C0368">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sans-serif"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202DA9" w:rsidRDefault="00932873">
            <w:pPr>
              <w:widowControl w:val="0"/>
              <w:spacing w:line="240" w:lineRule="auto"/>
              <w:jc w:val="both"/>
              <w:rPr>
                <w:rFonts w:ascii="Times New Roman" w:eastAsia="Times New Roman" w:hAnsi="Times New Roman" w:cs="Times New Roman"/>
                <w:color w:val="000000" w:themeColor="text1"/>
                <w:sz w:val="24"/>
                <w:szCs w:val="24"/>
                <w:lang w:val="uk-UA"/>
              </w:rPr>
            </w:pPr>
          </w:p>
          <w:p w14:paraId="3C350078" w14:textId="5F90CC4A" w:rsidR="00932873" w:rsidRPr="00202DA9" w:rsidRDefault="008152D9">
            <w:pPr>
              <w:widowControl w:val="0"/>
              <w:spacing w:line="240" w:lineRule="auto"/>
              <w:jc w:val="both"/>
              <w:rPr>
                <w:rFonts w:ascii="Times New Roman" w:eastAsia="sans-serif"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 xml:space="preserve">Замовник не вимагає документального підтвердження інформації </w:t>
            </w:r>
            <w:r w:rsidRPr="00202DA9">
              <w:rPr>
                <w:rFonts w:ascii="Times New Roman" w:hAnsi="Times New Roman" w:cs="Times New Roman"/>
                <w:color w:val="333333"/>
                <w:sz w:val="24"/>
                <w:szCs w:val="24"/>
                <w:shd w:val="clear" w:color="auto" w:fill="FFFFFF"/>
                <w:lang w:val="uk-UA"/>
              </w:rPr>
              <w:lastRenderedPageBreak/>
              <w:t>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/2939-17" \</w:instrText>
            </w:r>
            <w:r w:rsidR="00000000">
              <w:instrText>t</w:instrText>
            </w:r>
            <w:r w:rsidR="00000000" w:rsidRPr="008F2BAD">
              <w:rPr>
                <w:lang w:val="uk-UA"/>
              </w:rPr>
              <w:instrText xml:space="preserve"> "_</w:instrText>
            </w:r>
            <w:r w:rsidR="00000000">
              <w:instrText>blank</w:instrText>
            </w:r>
            <w:r w:rsidR="00000000" w:rsidRPr="008F2BAD">
              <w:rPr>
                <w:lang w:val="uk-UA"/>
              </w:rPr>
              <w:instrText>"</w:instrText>
            </w:r>
            <w:r w:rsidR="00000000">
              <w:fldChar w:fldCharType="separate"/>
            </w:r>
            <w:r w:rsidRPr="00202DA9">
              <w:rPr>
                <w:rStyle w:val="a3"/>
                <w:rFonts w:ascii="Times New Roman" w:hAnsi="Times New Roman" w:cs="Times New Roman"/>
                <w:color w:val="000000"/>
                <w:sz w:val="24"/>
                <w:szCs w:val="24"/>
                <w:u w:val="none"/>
                <w:shd w:val="clear" w:color="auto" w:fill="FFFFFF"/>
                <w:lang w:val="uk-UA"/>
              </w:rPr>
              <w:t>Законом України</w:t>
            </w:r>
            <w:r w:rsidR="00000000">
              <w:rPr>
                <w:rStyle w:val="a3"/>
                <w:rFonts w:ascii="Times New Roman" w:hAnsi="Times New Roman" w:cs="Times New Roman"/>
                <w:color w:val="000000"/>
                <w:sz w:val="24"/>
                <w:szCs w:val="24"/>
                <w:u w:val="none"/>
                <w:shd w:val="clear" w:color="auto" w:fill="FFFFFF"/>
                <w:lang w:val="uk-UA"/>
              </w:rPr>
              <w:fldChar w:fldCharType="end"/>
            </w:r>
            <w:r w:rsidRPr="00202DA9">
              <w:rPr>
                <w:rFonts w:ascii="Times New Roman" w:hAnsi="Times New Roman" w:cs="Times New Roman"/>
                <w:color w:val="333333"/>
                <w:sz w:val="24"/>
                <w:szCs w:val="24"/>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02DA9">
              <w:rPr>
                <w:rFonts w:ascii="Times New Roman" w:hAnsi="Times New Roman" w:cs="Times New Roman"/>
                <w:color w:val="333333"/>
                <w:sz w:val="24"/>
                <w:szCs w:val="24"/>
                <w:shd w:val="clear" w:color="auto" w:fill="FFFFFF"/>
                <w:lang w:val="uk-UA"/>
              </w:rPr>
              <w:t>закупівель</w:t>
            </w:r>
            <w:proofErr w:type="spellEnd"/>
            <w:r w:rsidRPr="00202DA9">
              <w:rPr>
                <w:rFonts w:ascii="Times New Roman" w:hAnsi="Times New Roman" w:cs="Times New Roman"/>
                <w:color w:val="333333"/>
                <w:sz w:val="24"/>
                <w:szCs w:val="24"/>
                <w:shd w:val="clear" w:color="auto" w:fill="FFFFFF"/>
                <w:lang w:val="uk-UA"/>
              </w:rPr>
              <w:t xml:space="preserve"> шляхом обміну інформацією з іншими державними системами та реєстрами.</w:t>
            </w:r>
          </w:p>
          <w:p w14:paraId="585FCFBD" w14:textId="77777777" w:rsidR="00932873" w:rsidRPr="00202DA9" w:rsidRDefault="00932873">
            <w:pPr>
              <w:widowControl w:val="0"/>
              <w:spacing w:line="240" w:lineRule="auto"/>
              <w:jc w:val="both"/>
              <w:rPr>
                <w:rFonts w:ascii="Times New Roman" w:eastAsia="sans-serif" w:hAnsi="Times New Roman" w:cs="Times New Roman"/>
                <w:color w:val="000000" w:themeColor="text1"/>
                <w:sz w:val="24"/>
                <w:szCs w:val="24"/>
                <w:lang w:val="uk-UA"/>
              </w:rPr>
            </w:pPr>
          </w:p>
          <w:p w14:paraId="6EB15ED3" w14:textId="77777777" w:rsidR="00932873" w:rsidRPr="00202DA9" w:rsidRDefault="003C0368">
            <w:pPr>
              <w:pStyle w:val="a4"/>
              <w:spacing w:beforeAutospacing="0" w:after="124" w:afterAutospacing="0"/>
              <w:jc w:val="both"/>
              <w:rPr>
                <w:rFonts w:eastAsia="Times New Roman"/>
                <w:color w:val="000000" w:themeColor="text1"/>
                <w:lang w:val="uk-UA"/>
              </w:rPr>
            </w:pPr>
            <w:r w:rsidRPr="00202DA9">
              <w:rPr>
                <w:rFonts w:eastAsia="sans-serif"/>
                <w:color w:val="000000" w:themeColor="text1"/>
                <w:lang w:val="uk-UA"/>
              </w:rPr>
              <w:t xml:space="preserve">Переможець процедури закупівлі у строк, що </w:t>
            </w:r>
            <w:r w:rsidRPr="00202DA9">
              <w:rPr>
                <w:rFonts w:eastAsia="sans-serif"/>
                <w:b/>
                <w:bCs/>
                <w:color w:val="000000" w:themeColor="text1"/>
                <w:u w:val="single"/>
                <w:lang w:val="uk-UA"/>
              </w:rPr>
              <w:t xml:space="preserve">не перевищує чотири </w:t>
            </w:r>
            <w:r w:rsidRPr="00202DA9">
              <w:rPr>
                <w:rFonts w:eastAsia="sans-serif"/>
                <w:color w:val="000000" w:themeColor="text1"/>
                <w:lang w:val="uk-UA"/>
              </w:rPr>
              <w:t xml:space="preserve">дні з дати оприлюднення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крім випадків, коли доступ до такої інформації є обмеженим на момент оприлюднення оголошення про проведення відкритих торгів</w:t>
            </w:r>
            <w:r w:rsidRPr="00202DA9">
              <w:rPr>
                <w:rFonts w:eastAsia="Times New Roman"/>
                <w:color w:val="000000" w:themeColor="text1"/>
                <w:lang w:val="uk-UA"/>
              </w:rPr>
              <w:t>, а саме:</w:t>
            </w:r>
          </w:p>
          <w:p w14:paraId="258FA456" w14:textId="77777777"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202DA9">
              <w:rPr>
                <w:rFonts w:ascii="Times New Roman" w:eastAsia="Times New Roman" w:hAnsi="Times New Roman" w:cs="Times New Roman"/>
                <w:color w:val="000000" w:themeColor="text1"/>
                <w:sz w:val="24"/>
                <w:szCs w:val="24"/>
                <w:lang w:val="uk-UA"/>
              </w:rPr>
              <w:t>отримуну</w:t>
            </w:r>
            <w:proofErr w:type="spellEnd"/>
            <w:r w:rsidRPr="00202DA9">
              <w:rPr>
                <w:rFonts w:ascii="Times New Roman" w:eastAsia="Times New Roman" w:hAnsi="Times New Roman" w:cs="Times New Roman"/>
                <w:color w:val="000000" w:themeColor="text1"/>
                <w:sz w:val="24"/>
                <w:szCs w:val="24"/>
                <w:lang w:val="uk-UA"/>
              </w:rPr>
              <w:t xml:space="preserve"> з Реєстрі в онлайн-режимі за посиланням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bit</w:instrText>
            </w:r>
            <w:r w:rsidR="00000000" w:rsidRPr="008F2BAD">
              <w:rPr>
                <w:lang w:val="uk-UA"/>
              </w:rPr>
              <w:instrText>.</w:instrText>
            </w:r>
            <w:r w:rsidR="00000000">
              <w:instrText>ly</w:instrText>
            </w:r>
            <w:r w:rsidR="00000000" w:rsidRPr="008F2BAD">
              <w:rPr>
                <w:lang w:val="uk-UA"/>
              </w:rPr>
              <w:instrText>/3</w:instrText>
            </w:r>
            <w:r w:rsidR="00000000">
              <w:instrText>sUToHs</w:instrText>
            </w:r>
            <w:r w:rsidR="00000000" w:rsidRPr="008F2BAD">
              <w:rPr>
                <w:lang w:val="uk-UA"/>
              </w:rPr>
              <w:instrText>?</w:instrText>
            </w:r>
            <w:r w:rsidR="00000000">
              <w:instrText>fbclid</w:instrText>
            </w:r>
            <w:r w:rsidR="00000000" w:rsidRPr="008F2BAD">
              <w:rPr>
                <w:lang w:val="uk-UA"/>
              </w:rPr>
              <w:instrText>=</w:instrText>
            </w:r>
            <w:r w:rsidR="00000000">
              <w:instrText>IwAR</w:instrText>
            </w:r>
            <w:r w:rsidR="00000000" w:rsidRPr="008F2BAD">
              <w:rPr>
                <w:lang w:val="uk-UA"/>
              </w:rPr>
              <w:instrText>2</w:instrText>
            </w:r>
            <w:r w:rsidR="00000000">
              <w:instrText>T</w:instrText>
            </w:r>
            <w:r w:rsidR="00000000" w:rsidRPr="008F2BAD">
              <w:rPr>
                <w:lang w:val="uk-UA"/>
              </w:rPr>
              <w:instrText>3</w:instrText>
            </w:r>
            <w:r w:rsidR="00000000">
              <w:instrText>ybsUOxlihiwTP</w:instrText>
            </w:r>
            <w:r w:rsidR="00000000" w:rsidRPr="008F2BAD">
              <w:rPr>
                <w:lang w:val="uk-UA"/>
              </w:rPr>
              <w:instrText>9</w:instrText>
            </w:r>
            <w:r w:rsidR="00000000">
              <w:instrText>PfWI</w:instrText>
            </w:r>
            <w:r w:rsidR="00000000" w:rsidRPr="008F2BAD">
              <w:rPr>
                <w:lang w:val="uk-UA"/>
              </w:rPr>
              <w:instrText>7</w:instrText>
            </w:r>
            <w:r w:rsidR="00000000">
              <w:instrText>AKimscmZigh</w:instrText>
            </w:r>
            <w:r w:rsidR="00000000" w:rsidRPr="008F2BAD">
              <w:rPr>
                <w:lang w:val="uk-UA"/>
              </w:rPr>
              <w:instrText>70</w:instrText>
            </w:r>
            <w:r w:rsidR="00000000">
              <w:instrText>IkfIfIOvSCcl</w:instrText>
            </w:r>
            <w:r w:rsidR="00000000" w:rsidRPr="008F2BAD">
              <w:rPr>
                <w:lang w:val="uk-UA"/>
              </w:rPr>
              <w:instrText>9</w:instrText>
            </w:r>
            <w:r w:rsidR="00000000">
              <w:instrText>gTYRCkeYU</w:instrText>
            </w:r>
            <w:r w:rsidR="00000000" w:rsidRPr="008F2BAD">
              <w:rPr>
                <w:lang w:val="uk-UA"/>
              </w:rPr>
              <w:instrText>" \</w:instrText>
            </w:r>
            <w:r w:rsidR="00000000">
              <w:instrText>h</w:instrText>
            </w:r>
            <w:r w:rsidR="00000000">
              <w:fldChar w:fldCharType="separate"/>
            </w:r>
            <w:r w:rsidRPr="00202DA9">
              <w:rPr>
                <w:rFonts w:ascii="Times New Roman" w:eastAsia="Times New Roman" w:hAnsi="Times New Roman" w:cs="Times New Roman"/>
                <w:color w:val="000000" w:themeColor="text1"/>
                <w:sz w:val="24"/>
                <w:szCs w:val="24"/>
                <w:u w:val="single"/>
                <w:lang w:val="uk-UA"/>
              </w:rPr>
              <w:t>https://bit.ly/3sUToHs</w:t>
            </w:r>
            <w:r w:rsidR="00000000">
              <w:rPr>
                <w:rFonts w:ascii="Times New Roman" w:eastAsia="Times New Roman" w:hAnsi="Times New Roman" w:cs="Times New Roman"/>
                <w:color w:val="000000" w:themeColor="text1"/>
                <w:sz w:val="24"/>
                <w:szCs w:val="24"/>
                <w:u w:val="single"/>
                <w:lang w:val="uk-UA"/>
              </w:rPr>
              <w:fldChar w:fldCharType="end"/>
            </w:r>
            <w:r w:rsidRPr="00202DA9">
              <w:rPr>
                <w:rFonts w:ascii="Times New Roman" w:eastAsia="Times New Roman" w:hAnsi="Times New Roman" w:cs="Times New Roman"/>
                <w:color w:val="000000" w:themeColor="text1"/>
                <w:sz w:val="24"/>
                <w:szCs w:val="24"/>
                <w:lang w:val="uk-UA"/>
              </w:rPr>
              <w:t>)</w:t>
            </w:r>
            <w:r w:rsidRPr="00202DA9">
              <w:rPr>
                <w:rFonts w:ascii="Times New Roman" w:eastAsia="Times New Roman" w:hAnsi="Times New Roman" w:cs="Times New Roman"/>
                <w:i/>
                <w:color w:val="000000" w:themeColor="text1"/>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202DA9">
              <w:rPr>
                <w:rFonts w:ascii="Times New Roman" w:eastAsia="Times New Roman" w:hAnsi="Times New Roman" w:cs="Times New Roman"/>
                <w:color w:val="000000" w:themeColor="text1"/>
                <w:sz w:val="24"/>
                <w:szCs w:val="24"/>
                <w:lang w:val="uk-UA"/>
              </w:rPr>
              <w:t>мвс</w:t>
            </w:r>
            <w:proofErr w:type="spellEnd"/>
            <w:r w:rsidRPr="00202DA9">
              <w:rPr>
                <w:rFonts w:ascii="Times New Roman" w:eastAsia="Times New Roman" w:hAnsi="Times New Roman" w:cs="Times New Roman"/>
                <w:color w:val="000000" w:themeColor="text1"/>
                <w:sz w:val="24"/>
                <w:szCs w:val="24"/>
                <w:lang w:val="uk-UA"/>
              </w:rPr>
              <w:t xml:space="preserve"> </w:t>
            </w:r>
            <w:r w:rsidR="00000000">
              <w:fldChar w:fldCharType="begin"/>
            </w:r>
            <w:r w:rsidR="00000000">
              <w:instrText>HYPERLINK</w:instrText>
            </w:r>
            <w:r w:rsidR="00000000" w:rsidRPr="008F2BAD">
              <w:rPr>
                <w:lang w:val="uk-UA"/>
              </w:rPr>
              <w:instrText xml:space="preserve"> "</w:instrText>
            </w:r>
            <w:r w:rsidR="00000000">
              <w:instrText>http</w:instrText>
            </w:r>
            <w:r w:rsidR="00000000" w:rsidRPr="008F2BAD">
              <w:rPr>
                <w:lang w:val="uk-UA"/>
              </w:rPr>
              <w:instrText>://</w:instrText>
            </w:r>
            <w:r w:rsidR="00000000">
              <w:instrText>vytiah</w:instrText>
            </w:r>
            <w:r w:rsidR="00000000" w:rsidRPr="008F2BAD">
              <w:rPr>
                <w:lang w:val="uk-UA"/>
              </w:rPr>
              <w:instrText>.</w:instrText>
            </w:r>
            <w:r w:rsidR="00000000">
              <w:instrText>mvs</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 \</w:instrText>
            </w:r>
            <w:r w:rsidR="00000000">
              <w:instrText>h</w:instrText>
            </w:r>
            <w:r w:rsidR="00000000">
              <w:fldChar w:fldCharType="separate"/>
            </w:r>
            <w:r w:rsidRPr="00202DA9">
              <w:rPr>
                <w:rFonts w:ascii="Times New Roman" w:eastAsia="Times New Roman" w:hAnsi="Times New Roman" w:cs="Times New Roman"/>
                <w:color w:val="000000" w:themeColor="text1"/>
                <w:sz w:val="24"/>
                <w:szCs w:val="24"/>
                <w:u w:val="single"/>
                <w:lang w:val="uk-UA"/>
              </w:rPr>
              <w:t>vytiah.mvs.gov.ua</w:t>
            </w:r>
            <w:r w:rsidR="00000000">
              <w:rPr>
                <w:rFonts w:ascii="Times New Roman" w:eastAsia="Times New Roman" w:hAnsi="Times New Roman" w:cs="Times New Roman"/>
                <w:color w:val="000000" w:themeColor="text1"/>
                <w:sz w:val="24"/>
                <w:szCs w:val="24"/>
                <w:u w:val="single"/>
                <w:lang w:val="uk-UA"/>
              </w:rPr>
              <w:fldChar w:fldCharType="end"/>
            </w:r>
            <w:r w:rsidRPr="00202DA9">
              <w:rPr>
                <w:rFonts w:ascii="Times New Roman" w:eastAsia="Times New Roman" w:hAnsi="Times New Roman" w:cs="Times New Roman"/>
                <w:color w:val="000000" w:themeColor="text1"/>
                <w:sz w:val="24"/>
                <w:szCs w:val="24"/>
                <w:lang w:val="uk-UA"/>
              </w:rPr>
              <w:t>. Зазначений витяг</w:t>
            </w:r>
            <w:r w:rsidR="0087506D" w:rsidRPr="00202DA9">
              <w:rPr>
                <w:rFonts w:ascii="Times New Roman" w:eastAsia="Times New Roman" w:hAnsi="Times New Roman" w:cs="Times New Roman"/>
                <w:color w:val="000000" w:themeColor="text1"/>
                <w:sz w:val="24"/>
                <w:szCs w:val="24"/>
                <w:lang w:val="uk-UA"/>
              </w:rPr>
              <w:t xml:space="preserve"> </w:t>
            </w:r>
            <w:r w:rsidRPr="00202DA9">
              <w:rPr>
                <w:rFonts w:ascii="Times New Roman" w:eastAsia="Times New Roman" w:hAnsi="Times New Roman" w:cs="Times New Roman"/>
                <w:color w:val="000000" w:themeColor="text1"/>
                <w:sz w:val="24"/>
                <w:szCs w:val="24"/>
                <w:lang w:val="uk-UA"/>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202DA9">
              <w:rPr>
                <w:rFonts w:ascii="Times New Roman" w:eastAsia="Times New Roman" w:hAnsi="Times New Roman" w:cs="Times New Roman"/>
                <w:color w:val="000000" w:themeColor="text1"/>
                <w:sz w:val="24"/>
                <w:szCs w:val="24"/>
                <w:lang w:val="uk-UA"/>
              </w:rPr>
              <w:t>мвс</w:t>
            </w:r>
            <w:proofErr w:type="spellEnd"/>
            <w:r w:rsidRPr="00202DA9">
              <w:rPr>
                <w:rFonts w:ascii="Times New Roman" w:eastAsia="Times New Roman" w:hAnsi="Times New Roman" w:cs="Times New Roman"/>
                <w:color w:val="000000" w:themeColor="text1"/>
                <w:sz w:val="24"/>
                <w:szCs w:val="24"/>
                <w:lang w:val="uk-UA"/>
              </w:rPr>
              <w:t xml:space="preserve"> </w:t>
            </w:r>
            <w:r w:rsidR="00000000">
              <w:fldChar w:fldCharType="begin"/>
            </w:r>
            <w:r w:rsidR="00000000">
              <w:instrText>HYPERLINK</w:instrText>
            </w:r>
            <w:r w:rsidR="00000000" w:rsidRPr="008F2BAD">
              <w:rPr>
                <w:lang w:val="uk-UA"/>
              </w:rPr>
              <w:instrText xml:space="preserve"> "</w:instrText>
            </w:r>
            <w:r w:rsidR="00000000">
              <w:instrText>http</w:instrText>
            </w:r>
            <w:r w:rsidR="00000000" w:rsidRPr="008F2BAD">
              <w:rPr>
                <w:lang w:val="uk-UA"/>
              </w:rPr>
              <w:instrText>://</w:instrText>
            </w:r>
            <w:r w:rsidR="00000000">
              <w:instrText>vytiah</w:instrText>
            </w:r>
            <w:r w:rsidR="00000000" w:rsidRPr="008F2BAD">
              <w:rPr>
                <w:lang w:val="uk-UA"/>
              </w:rPr>
              <w:instrText>.</w:instrText>
            </w:r>
            <w:r w:rsidR="00000000">
              <w:instrText>mvs</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 \</w:instrText>
            </w:r>
            <w:r w:rsidR="00000000">
              <w:instrText>h</w:instrText>
            </w:r>
            <w:r w:rsidR="00000000">
              <w:fldChar w:fldCharType="separate"/>
            </w:r>
            <w:r w:rsidRPr="00202DA9">
              <w:rPr>
                <w:rFonts w:ascii="Times New Roman" w:eastAsia="Times New Roman" w:hAnsi="Times New Roman" w:cs="Times New Roman"/>
                <w:color w:val="000000" w:themeColor="text1"/>
                <w:sz w:val="24"/>
                <w:szCs w:val="24"/>
                <w:u w:val="single"/>
                <w:lang w:val="uk-UA"/>
              </w:rPr>
              <w:t>vytiah.mvs.gov.ua</w:t>
            </w:r>
            <w:r w:rsidR="00000000">
              <w:rPr>
                <w:rFonts w:ascii="Times New Roman" w:eastAsia="Times New Roman" w:hAnsi="Times New Roman" w:cs="Times New Roman"/>
                <w:color w:val="000000" w:themeColor="text1"/>
                <w:sz w:val="24"/>
                <w:szCs w:val="24"/>
                <w:u w:val="single"/>
                <w:lang w:val="uk-UA"/>
              </w:rPr>
              <w:fldChar w:fldCharType="end"/>
            </w:r>
            <w:r w:rsidRPr="00202DA9">
              <w:rPr>
                <w:rFonts w:ascii="Times New Roman" w:eastAsia="Times New Roman" w:hAnsi="Times New Roman" w:cs="Times New Roman"/>
                <w:color w:val="000000" w:themeColor="text1"/>
                <w:sz w:val="24"/>
                <w:szCs w:val="24"/>
                <w:lang w:val="uk-UA"/>
              </w:rPr>
              <w:t>. Зазначений витяг</w:t>
            </w:r>
            <w:r w:rsidR="0093650C" w:rsidRPr="00202DA9">
              <w:rPr>
                <w:rFonts w:ascii="Times New Roman" w:eastAsia="Times New Roman" w:hAnsi="Times New Roman" w:cs="Times New Roman"/>
                <w:color w:val="000000" w:themeColor="text1"/>
                <w:sz w:val="24"/>
                <w:szCs w:val="24"/>
                <w:lang w:val="uk-UA"/>
              </w:rPr>
              <w:t xml:space="preserve"> </w:t>
            </w:r>
            <w:r w:rsidRPr="00202DA9">
              <w:rPr>
                <w:rFonts w:ascii="Times New Roman" w:eastAsia="Times New Roman" w:hAnsi="Times New Roman" w:cs="Times New Roman"/>
                <w:color w:val="000000" w:themeColor="text1"/>
                <w:sz w:val="24"/>
                <w:szCs w:val="24"/>
                <w:lang w:val="uk-UA"/>
              </w:rPr>
              <w:t xml:space="preserve">надається щодо осіб (особи), визначених згідно підпунктом 6 пункту 44 Особливостей (виключно для </w:t>
            </w:r>
            <w:r w:rsidRPr="00202DA9">
              <w:rPr>
                <w:rFonts w:ascii="Times New Roman" w:eastAsia="sans-serif" w:hAnsi="Times New Roman" w:cs="Times New Roman"/>
                <w:color w:val="000000" w:themeColor="text1"/>
                <w:sz w:val="24"/>
                <w:szCs w:val="24"/>
                <w:lang w:val="uk-UA"/>
              </w:rPr>
              <w:t>керівник</w:t>
            </w:r>
            <w:r w:rsidR="00391655" w:rsidRPr="00202DA9">
              <w:rPr>
                <w:rFonts w:ascii="Times New Roman" w:eastAsia="sans-serif" w:hAnsi="Times New Roman" w:cs="Times New Roman"/>
                <w:color w:val="000000" w:themeColor="text1"/>
                <w:sz w:val="24"/>
                <w:szCs w:val="24"/>
                <w:lang w:val="uk-UA"/>
              </w:rPr>
              <w:t>а</w:t>
            </w:r>
            <w:r w:rsidRPr="00202DA9">
              <w:rPr>
                <w:rFonts w:ascii="Times New Roman" w:eastAsia="sans-serif" w:hAnsi="Times New Roman" w:cs="Times New Roman"/>
                <w:color w:val="000000" w:themeColor="text1"/>
                <w:sz w:val="24"/>
                <w:szCs w:val="24"/>
                <w:lang w:val="uk-UA"/>
              </w:rPr>
              <w:t xml:space="preserve"> учасника процедури закупівлі</w:t>
            </w:r>
            <w:r w:rsidRPr="00202DA9">
              <w:rPr>
                <w:rFonts w:ascii="Times New Roman" w:eastAsia="Times New Roman" w:hAnsi="Times New Roman" w:cs="Times New Roman"/>
                <w:color w:val="000000" w:themeColor="text1"/>
                <w:sz w:val="24"/>
                <w:szCs w:val="24"/>
                <w:lang w:val="uk-UA"/>
              </w:rPr>
              <w:t>);</w:t>
            </w:r>
          </w:p>
          <w:p w14:paraId="3F2E9DC5" w14:textId="77777777"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7C6778" w:rsidRPr="008F2BAD" w14:paraId="155D5738" w14:textId="77777777" w:rsidTr="00B91E78">
        <w:trPr>
          <w:trHeight w:val="520"/>
          <w:jc w:val="center"/>
        </w:trPr>
        <w:tc>
          <w:tcPr>
            <w:tcW w:w="576" w:type="dxa"/>
          </w:tcPr>
          <w:p w14:paraId="0FCEB195"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6</w:t>
            </w:r>
          </w:p>
        </w:tc>
        <w:tc>
          <w:tcPr>
            <w:tcW w:w="2963" w:type="dxa"/>
          </w:tcPr>
          <w:p w14:paraId="077F5FC6" w14:textId="77777777" w:rsidR="00932873" w:rsidRPr="00202DA9" w:rsidRDefault="003C0368">
            <w:pPr>
              <w:widowControl w:val="0"/>
              <w:spacing w:before="48"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953" w:type="dxa"/>
          </w:tcPr>
          <w:p w14:paraId="3C89DCB6" w14:textId="77777777" w:rsidR="00932873" w:rsidRPr="00202DA9" w:rsidRDefault="003C0368">
            <w:pPr>
              <w:widowControl w:val="0"/>
              <w:spacing w:before="48"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202DA9" w:rsidRDefault="003C0368">
            <w:pPr>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замовником зазначаються вимоги до предмета закупівлі згідно з </w:t>
            </w:r>
            <w:hyperlink r:id="rId19">
              <w:r w:rsidRPr="00202DA9">
                <w:rPr>
                  <w:rFonts w:ascii="Times New Roman" w:eastAsia="Times New Roman" w:hAnsi="Times New Roman" w:cs="Times New Roman"/>
                  <w:color w:val="000000" w:themeColor="text1"/>
                  <w:sz w:val="24"/>
                  <w:szCs w:val="24"/>
                  <w:lang w:val="uk-UA"/>
                </w:rPr>
                <w:t>частиною другою</w:t>
              </w:r>
            </w:hyperlink>
            <w:r w:rsidRPr="00202DA9">
              <w:rPr>
                <w:rFonts w:ascii="Times New Roman" w:eastAsia="Times New Roman" w:hAnsi="Times New Roman" w:cs="Times New Roman"/>
                <w:color w:val="000000" w:themeColor="text1"/>
                <w:sz w:val="24"/>
                <w:szCs w:val="24"/>
                <w:lang w:val="uk-UA"/>
              </w:rPr>
              <w:t xml:space="preserve"> статті 22 Закону.</w:t>
            </w:r>
          </w:p>
          <w:p w14:paraId="60EEA8D7"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Технічні, якісні, кількісні та інші вимоги Замовника до предмета закупівлі наведено у </w:t>
            </w:r>
            <w:r w:rsidRPr="00202DA9">
              <w:rPr>
                <w:rFonts w:ascii="Times New Roman" w:eastAsia="Times New Roman" w:hAnsi="Times New Roman" w:cs="Times New Roman"/>
                <w:b/>
                <w:bCs/>
                <w:color w:val="000000" w:themeColor="text1"/>
                <w:sz w:val="24"/>
                <w:szCs w:val="24"/>
                <w:lang w:val="uk-UA"/>
              </w:rPr>
              <w:t>Додатку № 3</w:t>
            </w:r>
            <w:r w:rsidRPr="00202DA9">
              <w:rPr>
                <w:rFonts w:ascii="Times New Roman" w:eastAsia="Times New Roman" w:hAnsi="Times New Roman" w:cs="Times New Roman"/>
                <w:color w:val="000000" w:themeColor="text1"/>
                <w:sz w:val="24"/>
                <w:szCs w:val="24"/>
                <w:lang w:val="uk-UA"/>
              </w:rPr>
              <w:t xml:space="preserve"> до цієї тендерної документації.</w:t>
            </w:r>
          </w:p>
          <w:p w14:paraId="3ED01839"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03E0D8F"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202DA9" w:rsidRDefault="003C0368">
            <w:pPr>
              <w:tabs>
                <w:tab w:val="left" w:pos="424"/>
              </w:tabs>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7C6778" w:rsidRPr="00202DA9" w14:paraId="03C6661D" w14:textId="77777777" w:rsidTr="00B91E78">
        <w:trPr>
          <w:trHeight w:val="520"/>
          <w:jc w:val="center"/>
        </w:trPr>
        <w:tc>
          <w:tcPr>
            <w:tcW w:w="576" w:type="dxa"/>
          </w:tcPr>
          <w:p w14:paraId="38E7C33B"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7</w:t>
            </w:r>
          </w:p>
        </w:tc>
        <w:tc>
          <w:tcPr>
            <w:tcW w:w="2963" w:type="dxa"/>
          </w:tcPr>
          <w:p w14:paraId="2E3977A4" w14:textId="77777777" w:rsidR="00932873" w:rsidRPr="00202DA9" w:rsidRDefault="003C0368">
            <w:pPr>
              <w:widowControl w:val="0"/>
              <w:spacing w:before="48"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Інформація про субпідрядника (у випадку закупівлі робіт </w:t>
            </w:r>
            <w:r w:rsidRPr="00202DA9">
              <w:rPr>
                <w:rFonts w:ascii="Times New Roman" w:eastAsia="Times New Roman" w:hAnsi="Times New Roman" w:cs="Times New Roman"/>
                <w:color w:val="000000" w:themeColor="text1"/>
                <w:sz w:val="24"/>
                <w:szCs w:val="24"/>
                <w:lang w:val="uk-UA"/>
              </w:rPr>
              <w:lastRenderedPageBreak/>
              <w:t>та послуг)</w:t>
            </w:r>
          </w:p>
        </w:tc>
        <w:tc>
          <w:tcPr>
            <w:tcW w:w="6953" w:type="dxa"/>
          </w:tcPr>
          <w:p w14:paraId="6DAF93CF" w14:textId="77777777" w:rsidR="00932873" w:rsidRPr="00202DA9" w:rsidRDefault="003C0368">
            <w:pPr>
              <w:widowControl w:val="0"/>
              <w:spacing w:before="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Не надається у разі закупівлі товару.</w:t>
            </w:r>
          </w:p>
        </w:tc>
      </w:tr>
      <w:tr w:rsidR="007C6778" w:rsidRPr="008F2BAD" w14:paraId="49DBA4D0" w14:textId="77777777" w:rsidTr="00B91E78">
        <w:trPr>
          <w:trHeight w:val="520"/>
          <w:jc w:val="center"/>
        </w:trPr>
        <w:tc>
          <w:tcPr>
            <w:tcW w:w="576" w:type="dxa"/>
          </w:tcPr>
          <w:p w14:paraId="6D480807"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8</w:t>
            </w:r>
          </w:p>
        </w:tc>
        <w:tc>
          <w:tcPr>
            <w:tcW w:w="2963" w:type="dxa"/>
          </w:tcPr>
          <w:p w14:paraId="7F68D5CC" w14:textId="77777777" w:rsidR="00932873" w:rsidRPr="00202DA9" w:rsidRDefault="003C0368">
            <w:pPr>
              <w:widowControl w:val="0"/>
              <w:spacing w:before="48"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953" w:type="dxa"/>
          </w:tcPr>
          <w:p w14:paraId="73DEEA9E" w14:textId="77777777" w:rsidR="00932873" w:rsidRPr="00202DA9" w:rsidRDefault="003C0368">
            <w:pPr>
              <w:widowControl w:val="0"/>
              <w:spacing w:before="48"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Учасник має право </w:t>
            </w:r>
            <w:proofErr w:type="spellStart"/>
            <w:r w:rsidRPr="00202DA9">
              <w:rPr>
                <w:rFonts w:ascii="Times New Roman" w:eastAsia="Times New Roman" w:hAnsi="Times New Roman" w:cs="Times New Roman"/>
                <w:color w:val="000000" w:themeColor="text1"/>
                <w:sz w:val="24"/>
                <w:szCs w:val="24"/>
                <w:lang w:val="uk-UA"/>
              </w:rPr>
              <w:t>внести</w:t>
            </w:r>
            <w:proofErr w:type="spellEnd"/>
            <w:r w:rsidRPr="00202DA9">
              <w:rPr>
                <w:rFonts w:ascii="Times New Roman" w:eastAsia="Times New Roman" w:hAnsi="Times New Roman" w:cs="Times New Roman"/>
                <w:color w:val="000000" w:themeColor="text1"/>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до закінчення строку подання тендерних пропозицій</w:t>
            </w:r>
          </w:p>
        </w:tc>
      </w:tr>
      <w:tr w:rsidR="007C6778" w:rsidRPr="00202DA9" w14:paraId="02436E68" w14:textId="77777777">
        <w:trPr>
          <w:trHeight w:val="520"/>
          <w:jc w:val="center"/>
        </w:trPr>
        <w:tc>
          <w:tcPr>
            <w:tcW w:w="10492" w:type="dxa"/>
            <w:gridSpan w:val="3"/>
            <w:shd w:val="clear" w:color="auto" w:fill="D8D8D8" w:themeFill="background1" w:themeFillShade="D8"/>
          </w:tcPr>
          <w:p w14:paraId="0A4E8B52" w14:textId="77777777" w:rsidR="00932873" w:rsidRPr="00202DA9" w:rsidRDefault="003C0368">
            <w:pPr>
              <w:widowControl w:val="0"/>
              <w:spacing w:before="48" w:line="240" w:lineRule="auto"/>
              <w:ind w:left="34" w:right="113" w:hanging="23"/>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Розділ 4. Подання та розкриття тендерної пропозиції</w:t>
            </w:r>
          </w:p>
        </w:tc>
      </w:tr>
      <w:tr w:rsidR="007C6778" w:rsidRPr="00202DA9" w14:paraId="3ADFB9DA" w14:textId="77777777" w:rsidTr="00B91E78">
        <w:trPr>
          <w:trHeight w:val="520"/>
          <w:jc w:val="center"/>
        </w:trPr>
        <w:tc>
          <w:tcPr>
            <w:tcW w:w="576" w:type="dxa"/>
          </w:tcPr>
          <w:p w14:paraId="6FEF464C"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4968CC7E" w14:textId="77777777" w:rsidR="00932873" w:rsidRPr="00202DA9" w:rsidRDefault="003C0368">
            <w:pPr>
              <w:widowControl w:val="0"/>
              <w:spacing w:before="48"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953" w:type="dxa"/>
          </w:tcPr>
          <w:p w14:paraId="5479EA7E" w14:textId="77777777" w:rsidR="00932873" w:rsidRPr="00202DA9" w:rsidRDefault="003C0368">
            <w:pPr>
              <w:widowControl w:val="0"/>
              <w:spacing w:before="48" w:line="240" w:lineRule="auto"/>
              <w:ind w:left="34"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Кінцевий строк подання тендерних пропозицій</w:t>
            </w:r>
          </w:p>
          <w:p w14:paraId="6425D31D" w14:textId="4FCCEBB4" w:rsidR="00932873" w:rsidRPr="00202DA9" w:rsidRDefault="0018525D">
            <w:pPr>
              <w:widowControl w:val="0"/>
              <w:spacing w:before="48" w:line="240" w:lineRule="auto"/>
              <w:ind w:left="34" w:right="113"/>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2</w:t>
            </w:r>
            <w:r w:rsidR="008F2BAD">
              <w:rPr>
                <w:rFonts w:ascii="Times New Roman" w:hAnsi="Times New Roman" w:cs="Times New Roman"/>
                <w:color w:val="000000" w:themeColor="text1"/>
                <w:sz w:val="24"/>
                <w:szCs w:val="24"/>
                <w:lang w:val="uk-UA"/>
              </w:rPr>
              <w:t>8</w:t>
            </w:r>
            <w:r w:rsidR="006D5E2D" w:rsidRPr="00202DA9">
              <w:rPr>
                <w:rFonts w:ascii="Times New Roman" w:hAnsi="Times New Roman" w:cs="Times New Roman"/>
                <w:color w:val="000000" w:themeColor="text1"/>
                <w:sz w:val="24"/>
                <w:szCs w:val="24"/>
                <w:lang w:val="uk-UA"/>
              </w:rPr>
              <w:t>.</w:t>
            </w:r>
            <w:r w:rsidR="006D5E2D" w:rsidRPr="00202DA9">
              <w:rPr>
                <w:rFonts w:ascii="Times New Roman" w:eastAsia="Times New Roman" w:hAnsi="Times New Roman" w:cs="Times New Roman"/>
                <w:color w:val="000000" w:themeColor="text1"/>
                <w:sz w:val="24"/>
                <w:szCs w:val="24"/>
                <w:lang w:val="uk-UA"/>
              </w:rPr>
              <w:t>1</w:t>
            </w:r>
            <w:r w:rsidR="007F4BC8" w:rsidRPr="00202DA9">
              <w:rPr>
                <w:rFonts w:ascii="Times New Roman" w:eastAsia="Times New Roman" w:hAnsi="Times New Roman" w:cs="Times New Roman"/>
                <w:color w:val="000000" w:themeColor="text1"/>
                <w:sz w:val="24"/>
                <w:szCs w:val="24"/>
                <w:lang w:val="uk-UA"/>
              </w:rPr>
              <w:t>2</w:t>
            </w:r>
            <w:r w:rsidR="00395923" w:rsidRPr="00202DA9">
              <w:rPr>
                <w:rFonts w:ascii="Times New Roman" w:eastAsia="Times New Roman" w:hAnsi="Times New Roman" w:cs="Times New Roman"/>
                <w:color w:val="000000" w:themeColor="text1"/>
                <w:sz w:val="24"/>
                <w:szCs w:val="24"/>
                <w:lang w:val="uk-UA"/>
              </w:rPr>
              <w:t>.2023 р.</w:t>
            </w:r>
            <w:r w:rsidR="003C0368" w:rsidRPr="00202DA9">
              <w:rPr>
                <w:rFonts w:ascii="Times New Roman" w:eastAsia="Times New Roman" w:hAnsi="Times New Roman" w:cs="Times New Roman"/>
                <w:color w:val="000000" w:themeColor="text1"/>
                <w:sz w:val="24"/>
                <w:szCs w:val="24"/>
                <w:lang w:val="uk-UA"/>
              </w:rPr>
              <w:t xml:space="preserve"> до </w:t>
            </w:r>
            <w:r w:rsidR="0078709F" w:rsidRPr="00202DA9">
              <w:rPr>
                <w:rFonts w:ascii="Times New Roman" w:eastAsia="Times New Roman" w:hAnsi="Times New Roman" w:cs="Times New Roman"/>
                <w:color w:val="000000" w:themeColor="text1"/>
                <w:sz w:val="24"/>
                <w:szCs w:val="24"/>
                <w:lang w:val="uk-UA"/>
              </w:rPr>
              <w:t>0</w:t>
            </w:r>
            <w:r w:rsidR="003C0368" w:rsidRPr="00202DA9">
              <w:rPr>
                <w:rFonts w:ascii="Times New Roman" w:eastAsia="Times New Roman" w:hAnsi="Times New Roman" w:cs="Times New Roman"/>
                <w:color w:val="000000" w:themeColor="text1"/>
                <w:sz w:val="24"/>
                <w:szCs w:val="24"/>
                <w:lang w:val="uk-UA"/>
              </w:rPr>
              <w:t>0 год. 00 хв.</w:t>
            </w:r>
          </w:p>
          <w:p w14:paraId="1A20FC98" w14:textId="77777777" w:rsidR="00932873" w:rsidRPr="00202DA9" w:rsidRDefault="003C0368">
            <w:pPr>
              <w:widowControl w:val="0"/>
              <w:spacing w:line="240" w:lineRule="auto"/>
              <w:ind w:left="34"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отримана тендерна пропозиція автоматично вноситься до реєстру;</w:t>
            </w:r>
          </w:p>
          <w:p w14:paraId="7E870CC3" w14:textId="77777777" w:rsidR="00932873" w:rsidRPr="00202DA9" w:rsidRDefault="003C0368">
            <w:pPr>
              <w:widowControl w:val="0"/>
              <w:spacing w:line="240" w:lineRule="auto"/>
              <w:ind w:left="34"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електронна система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202DA9" w:rsidRDefault="003C0368">
            <w:pPr>
              <w:widowControl w:val="0"/>
              <w:spacing w:line="240" w:lineRule="auto"/>
              <w:ind w:left="34"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тендерні пропозиції, отримані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після закінчення строку подання, не приймаються та автоматично повертаються учасникам, які їх подали</w:t>
            </w:r>
          </w:p>
        </w:tc>
      </w:tr>
      <w:tr w:rsidR="007C6778" w:rsidRPr="00202DA9" w14:paraId="4970A1AF" w14:textId="77777777" w:rsidTr="00B91E78">
        <w:trPr>
          <w:trHeight w:val="520"/>
          <w:jc w:val="center"/>
        </w:trPr>
        <w:tc>
          <w:tcPr>
            <w:tcW w:w="576" w:type="dxa"/>
          </w:tcPr>
          <w:p w14:paraId="33E9AD5F"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2963" w:type="dxa"/>
          </w:tcPr>
          <w:p w14:paraId="26ACF2CD"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953" w:type="dxa"/>
          </w:tcPr>
          <w:p w14:paraId="53EB5B6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Дата і час розкриття тендерних пропозицій визначаються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та зазначаються в оголошенні про проведення процедури відкритих торгів.</w:t>
            </w:r>
          </w:p>
          <w:p w14:paraId="071EF383"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автоматично в день розкриття тендерних пропозицій. </w:t>
            </w:r>
          </w:p>
        </w:tc>
      </w:tr>
      <w:tr w:rsidR="007C6778" w:rsidRPr="00202DA9" w14:paraId="36C7A906" w14:textId="77777777">
        <w:trPr>
          <w:trHeight w:val="520"/>
          <w:jc w:val="center"/>
        </w:trPr>
        <w:tc>
          <w:tcPr>
            <w:tcW w:w="10492" w:type="dxa"/>
            <w:gridSpan w:val="3"/>
            <w:shd w:val="clear" w:color="auto" w:fill="D8D8D8" w:themeFill="background1" w:themeFillShade="D8"/>
          </w:tcPr>
          <w:p w14:paraId="00F7A027" w14:textId="77777777" w:rsidR="00932873" w:rsidRPr="00202DA9" w:rsidRDefault="003C0368">
            <w:pPr>
              <w:widowControl w:val="0"/>
              <w:spacing w:before="120" w:after="120" w:line="240" w:lineRule="auto"/>
              <w:ind w:right="113"/>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Розділ 5. Оцінка тендерної пропозиції</w:t>
            </w:r>
          </w:p>
        </w:tc>
      </w:tr>
      <w:tr w:rsidR="007C6778" w:rsidRPr="008F2BAD" w14:paraId="23539D78" w14:textId="77777777" w:rsidTr="00B91E78">
        <w:trPr>
          <w:trHeight w:val="520"/>
          <w:jc w:val="center"/>
        </w:trPr>
        <w:tc>
          <w:tcPr>
            <w:tcW w:w="576" w:type="dxa"/>
          </w:tcPr>
          <w:p w14:paraId="24AC0F25"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77CDB3B6"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202DA9" w:rsidRDefault="003C0368">
            <w:pPr>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Оцінка тендерної пропозиції проводиться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202DA9" w:rsidRDefault="003C0368">
            <w:pPr>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на основі критерію і методики оцінки, зазначених у цій тендерній документації. </w:t>
            </w:r>
          </w:p>
          <w:p w14:paraId="576F6FE0" w14:textId="77777777" w:rsidR="005A1695" w:rsidRPr="00202DA9" w:rsidRDefault="005A1695">
            <w:pPr>
              <w:spacing w:before="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202DA9" w:rsidRDefault="003C0368">
            <w:pPr>
              <w:spacing w:before="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202DA9" w:rsidRDefault="003C0368">
            <w:pPr>
              <w:spacing w:before="120" w:line="240" w:lineRule="auto"/>
              <w:jc w:val="both"/>
              <w:rPr>
                <w:rFonts w:ascii="Times New Roman" w:hAnsi="Times New Roman" w:cs="Times New Roman"/>
                <w:color w:val="000000" w:themeColor="text1"/>
                <w:sz w:val="24"/>
                <w:szCs w:val="24"/>
                <w:u w:val="single"/>
                <w:lang w:val="uk-UA"/>
              </w:rPr>
            </w:pPr>
            <w:r w:rsidRPr="00202DA9">
              <w:rPr>
                <w:rFonts w:ascii="Times New Roman" w:eastAsia="Times New Roman" w:hAnsi="Times New Roman" w:cs="Times New Roman"/>
                <w:b/>
                <w:bCs/>
                <w:color w:val="000000" w:themeColor="text1"/>
                <w:sz w:val="24"/>
                <w:szCs w:val="24"/>
                <w:u w:val="single"/>
                <w:lang w:val="uk-UA"/>
              </w:rPr>
              <w:t>Строк розгляду найбільш економічно</w:t>
            </w:r>
            <w:r w:rsidRPr="00202DA9">
              <w:rPr>
                <w:rFonts w:ascii="Times New Roman" w:hAnsi="Times New Roman" w:cs="Times New Roman"/>
                <w:b/>
                <w:bCs/>
                <w:color w:val="000000" w:themeColor="text1"/>
                <w:sz w:val="24"/>
                <w:szCs w:val="24"/>
                <w:u w:val="single"/>
                <w:lang w:val="uk-UA"/>
              </w:rPr>
              <w:t xml:space="preserve"> вигідної тендерної пропозиції не повинен перевищувати п’яти робочих днів з дня визначення її електронною системою </w:t>
            </w:r>
            <w:proofErr w:type="spellStart"/>
            <w:r w:rsidRPr="00202DA9">
              <w:rPr>
                <w:rFonts w:ascii="Times New Roman" w:hAnsi="Times New Roman" w:cs="Times New Roman"/>
                <w:b/>
                <w:bCs/>
                <w:color w:val="000000" w:themeColor="text1"/>
                <w:sz w:val="24"/>
                <w:szCs w:val="24"/>
                <w:u w:val="single"/>
                <w:lang w:val="uk-UA"/>
              </w:rPr>
              <w:t>закупівель</w:t>
            </w:r>
            <w:proofErr w:type="spellEnd"/>
            <w:r w:rsidRPr="00202DA9">
              <w:rPr>
                <w:rFonts w:ascii="Times New Roman" w:hAnsi="Times New Roman" w:cs="Times New Roman"/>
                <w:b/>
                <w:bCs/>
                <w:color w:val="000000" w:themeColor="text1"/>
                <w:sz w:val="24"/>
                <w:szCs w:val="24"/>
                <w:u w:val="single"/>
                <w:lang w:val="uk-UA"/>
              </w:rPr>
              <w:t xml:space="preserve"> найбільш економічно вигідною. Такий строк може бути аргументовано продовжено замовником до 20 робочих днів.</w:t>
            </w:r>
            <w:r w:rsidRPr="00202DA9">
              <w:rPr>
                <w:rFonts w:ascii="Times New Roman" w:hAnsi="Times New Roman" w:cs="Times New Roman"/>
                <w:color w:val="000000" w:themeColor="text1"/>
                <w:sz w:val="24"/>
                <w:szCs w:val="24"/>
                <w:lang w:val="uk-UA"/>
              </w:rPr>
              <w:t xml:space="preserve"> </w:t>
            </w:r>
            <w:r w:rsidRPr="00202DA9">
              <w:rPr>
                <w:rFonts w:ascii="Times New Roman" w:hAnsi="Times New Roman" w:cs="Times New Roman"/>
                <w:color w:val="000000" w:themeColor="text1"/>
                <w:sz w:val="24"/>
                <w:szCs w:val="24"/>
                <w:u w:val="single"/>
                <w:lang w:val="uk-UA"/>
              </w:rPr>
              <w:t xml:space="preserve">У разі </w:t>
            </w:r>
            <w:r w:rsidRPr="00202DA9">
              <w:rPr>
                <w:rFonts w:ascii="Times New Roman" w:hAnsi="Times New Roman" w:cs="Times New Roman"/>
                <w:color w:val="000000" w:themeColor="text1"/>
                <w:sz w:val="24"/>
                <w:szCs w:val="24"/>
                <w:u w:val="single"/>
                <w:lang w:val="uk-UA"/>
              </w:rPr>
              <w:lastRenderedPageBreak/>
              <w:t xml:space="preserve">продовження строку замовник оприлюднює повідомлення в електронній системі </w:t>
            </w:r>
            <w:proofErr w:type="spellStart"/>
            <w:r w:rsidRPr="00202DA9">
              <w:rPr>
                <w:rFonts w:ascii="Times New Roman" w:hAnsi="Times New Roman" w:cs="Times New Roman"/>
                <w:color w:val="000000" w:themeColor="text1"/>
                <w:sz w:val="24"/>
                <w:szCs w:val="24"/>
                <w:u w:val="single"/>
                <w:lang w:val="uk-UA"/>
              </w:rPr>
              <w:t>закупівель</w:t>
            </w:r>
            <w:proofErr w:type="spellEnd"/>
            <w:r w:rsidRPr="00202DA9">
              <w:rPr>
                <w:rFonts w:ascii="Times New Roman" w:hAnsi="Times New Roman" w:cs="Times New Roman"/>
                <w:color w:val="000000" w:themeColor="text1"/>
                <w:sz w:val="24"/>
                <w:szCs w:val="24"/>
                <w:u w:val="single"/>
                <w:lang w:val="uk-UA"/>
              </w:rPr>
              <w:t xml:space="preserve"> протягом одного дня з дня прийняття відповідного рішення.</w:t>
            </w:r>
          </w:p>
          <w:p w14:paraId="264FDE6C" w14:textId="02C89E6D" w:rsidR="00932873" w:rsidRPr="00202DA9" w:rsidRDefault="003C0368">
            <w:pPr>
              <w:spacing w:before="120"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202DA9">
              <w:rPr>
                <w:rFonts w:ascii="Times New Roman" w:hAnsi="Times New Roman" w:cs="Times New Roman"/>
                <w:color w:val="000000" w:themeColor="text1"/>
                <w:sz w:val="24"/>
                <w:szCs w:val="24"/>
                <w:lang w:val="uk-UA"/>
              </w:rPr>
              <w:t xml:space="preserve">у </w:t>
            </w:r>
            <w:proofErr w:type="spellStart"/>
            <w:r w:rsidR="00026B3F" w:rsidRPr="00202DA9">
              <w:rPr>
                <w:rFonts w:ascii="Times New Roman" w:hAnsi="Times New Roman" w:cs="Times New Roman"/>
                <w:color w:val="000000" w:themeColor="text1"/>
                <w:sz w:val="24"/>
                <w:szCs w:val="24"/>
                <w:lang w:val="uk-UA"/>
              </w:rPr>
              <w:t>списка</w:t>
            </w:r>
            <w:proofErr w:type="spellEnd"/>
            <w:r w:rsidRPr="00202DA9">
              <w:rPr>
                <w:rFonts w:ascii="Times New Roman" w:hAnsi="Times New Roman" w:cs="Times New Roman"/>
                <w:color w:val="000000" w:themeColor="text1"/>
                <w:sz w:val="24"/>
                <w:szCs w:val="24"/>
                <w:lang w:val="uk-UA"/>
              </w:rPr>
              <w:t xml:space="preserve"> пропозицій, що розташовані за результатами їх оцінки, починаючи з найкращої, у порядку та строки, визначені цими особливостями.</w:t>
            </w:r>
          </w:p>
          <w:p w14:paraId="6114A70E" w14:textId="77777777" w:rsidR="00932873" w:rsidRPr="00202DA9" w:rsidRDefault="003C0368">
            <w:pPr>
              <w:widowControl w:val="0"/>
              <w:spacing w:after="120"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202DA9" w:rsidRDefault="003C0368">
            <w:pPr>
              <w:spacing w:before="120"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202DA9" w:rsidRDefault="003C0368">
            <w:pPr>
              <w:spacing w:before="120"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6542E2DA" w:rsidR="00932873" w:rsidRPr="00202DA9" w:rsidRDefault="003C0368">
            <w:pPr>
              <w:widowControl w:val="0"/>
              <w:spacing w:before="120" w:after="120" w:line="240" w:lineRule="auto"/>
              <w:ind w:right="113"/>
              <w:jc w:val="both"/>
              <w:rPr>
                <w:rFonts w:ascii="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152D9" w:rsidRPr="00202DA9">
              <w:rPr>
                <w:rFonts w:ascii="Times New Roman" w:eastAsia="Times New Roman" w:hAnsi="Times New Roman" w:cs="Times New Roman"/>
                <w:color w:val="000000" w:themeColor="text1"/>
                <w:sz w:val="24"/>
                <w:szCs w:val="24"/>
                <w:u w:val="single"/>
                <w:lang w:val="uk-UA"/>
              </w:rPr>
              <w:t>7</w:t>
            </w:r>
            <w:r w:rsidRPr="00202DA9">
              <w:rPr>
                <w:rFonts w:ascii="Times New Roman" w:eastAsia="Times New Roman" w:hAnsi="Times New Roman" w:cs="Times New Roman"/>
                <w:color w:val="000000" w:themeColor="text1"/>
                <w:sz w:val="24"/>
                <w:szCs w:val="24"/>
                <w:u w:val="single"/>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778" w:rsidRPr="008F2BAD" w14:paraId="3D4EED51" w14:textId="77777777" w:rsidTr="00B91E78">
        <w:trPr>
          <w:trHeight w:val="343"/>
          <w:jc w:val="center"/>
        </w:trPr>
        <w:tc>
          <w:tcPr>
            <w:tcW w:w="576" w:type="dxa"/>
          </w:tcPr>
          <w:p w14:paraId="59CCDA63" w14:textId="77777777" w:rsidR="00932873" w:rsidRPr="00202DA9" w:rsidRDefault="00932873">
            <w:pPr>
              <w:widowControl w:val="0"/>
              <w:spacing w:before="120" w:after="120" w:line="240" w:lineRule="auto"/>
              <w:rPr>
                <w:rFonts w:ascii="Times New Roman" w:hAnsi="Times New Roman" w:cs="Times New Roman"/>
                <w:color w:val="000000" w:themeColor="text1"/>
                <w:sz w:val="24"/>
                <w:szCs w:val="24"/>
                <w:lang w:val="uk-UA"/>
              </w:rPr>
            </w:pPr>
          </w:p>
        </w:tc>
        <w:tc>
          <w:tcPr>
            <w:tcW w:w="2963" w:type="dxa"/>
          </w:tcPr>
          <w:p w14:paraId="22E2E0FB"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Інша інформація</w:t>
            </w:r>
          </w:p>
        </w:tc>
        <w:tc>
          <w:tcPr>
            <w:tcW w:w="6953" w:type="dxa"/>
          </w:tcPr>
          <w:p w14:paraId="74DDCEED"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Відповідальність за достовірність наданої інформації в своїй тендерної несе учасник.</w:t>
            </w:r>
          </w:p>
          <w:p w14:paraId="4F691C65"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000000" w:themeColor="text1"/>
                <w:sz w:val="24"/>
                <w:szCs w:val="24"/>
                <w:lang w:val="uk-UA"/>
              </w:rPr>
            </w:pPr>
            <w:r w:rsidRPr="00202DA9">
              <w:rPr>
                <w:rFonts w:ascii="Times New Roman" w:eastAsia="sans-serif" w:hAnsi="Times New Roman" w:cs="Times New Roman"/>
                <w:color w:val="000000" w:themeColor="text1"/>
                <w:sz w:val="24"/>
                <w:szCs w:val="24"/>
                <w:lang w:val="uk-UA"/>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0E733DF7"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sans-serif" w:hAnsi="Times New Roman" w:cs="Times New Roman"/>
                <w:color w:val="000000" w:themeColor="text1"/>
                <w:sz w:val="24"/>
                <w:szCs w:val="24"/>
                <w:lang w:val="uk-UA"/>
              </w:rPr>
              <w:t xml:space="preserve">Аномально низька ціна визначається електронною системою </w:t>
            </w:r>
            <w:proofErr w:type="spellStart"/>
            <w:r w:rsidRPr="00202DA9">
              <w:rPr>
                <w:rFonts w:ascii="Times New Roman" w:eastAsia="sans-serif" w:hAnsi="Times New Roman" w:cs="Times New Roman"/>
                <w:color w:val="000000" w:themeColor="text1"/>
                <w:sz w:val="24"/>
                <w:szCs w:val="24"/>
                <w:lang w:val="uk-UA"/>
              </w:rPr>
              <w:t>закупівель</w:t>
            </w:r>
            <w:proofErr w:type="spellEnd"/>
            <w:r w:rsidRPr="00202DA9">
              <w:rPr>
                <w:rFonts w:ascii="Times New Roman" w:eastAsia="sans-serif" w:hAnsi="Times New Roman" w:cs="Times New Roman"/>
                <w:color w:val="000000" w:themeColor="text1"/>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Обґрунтування аномально низької тендерної пропозиції може містити інформацію про:</w:t>
            </w:r>
          </w:p>
          <w:p w14:paraId="3E5A9922"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 отримання учасником процедури закупівлі державної допомоги згідно із законодавством.</w:t>
            </w:r>
          </w:p>
          <w:p w14:paraId="01087FF1" w14:textId="77777777" w:rsidR="00932873" w:rsidRPr="00202DA9"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p>
          <w:p w14:paraId="12E50F35"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2DA9">
              <w:rPr>
                <w:rFonts w:ascii="Times New Roman" w:eastAsia="Times New Roman" w:hAnsi="Times New Roman" w:cs="Times New Roman"/>
                <w:color w:val="000000" w:themeColor="text1"/>
                <w:sz w:val="24"/>
                <w:szCs w:val="24"/>
                <w:u w:val="single"/>
                <w:lang w:val="uk-UA"/>
              </w:rPr>
              <w:t>невідповідностей</w:t>
            </w:r>
            <w:proofErr w:type="spellEnd"/>
            <w:r w:rsidRPr="00202DA9">
              <w:rPr>
                <w:rFonts w:ascii="Times New Roman" w:eastAsia="Times New Roman" w:hAnsi="Times New Roman" w:cs="Times New Roman"/>
                <w:color w:val="000000" w:themeColor="text1"/>
                <w:sz w:val="24"/>
                <w:szCs w:val="24"/>
                <w:u w:val="single"/>
                <w:lang w:val="uk-UA"/>
              </w:rPr>
              <w:t xml:space="preserve"> в електронній системі </w:t>
            </w:r>
            <w:proofErr w:type="spellStart"/>
            <w:r w:rsidRPr="00202DA9">
              <w:rPr>
                <w:rFonts w:ascii="Times New Roman" w:eastAsia="Times New Roman" w:hAnsi="Times New Roman" w:cs="Times New Roman"/>
                <w:color w:val="000000" w:themeColor="text1"/>
                <w:sz w:val="24"/>
                <w:szCs w:val="24"/>
                <w:u w:val="single"/>
                <w:lang w:val="uk-UA"/>
              </w:rPr>
              <w:t>закупівель</w:t>
            </w:r>
            <w:proofErr w:type="spellEnd"/>
            <w:r w:rsidRPr="00202DA9">
              <w:rPr>
                <w:rFonts w:ascii="Times New Roman" w:eastAsia="Times New Roman" w:hAnsi="Times New Roman" w:cs="Times New Roman"/>
                <w:color w:val="000000" w:themeColor="text1"/>
                <w:sz w:val="24"/>
                <w:szCs w:val="24"/>
                <w:u w:val="single"/>
                <w:lang w:val="uk-UA"/>
              </w:rPr>
              <w:t>.</w:t>
            </w:r>
          </w:p>
          <w:p w14:paraId="78852AC2" w14:textId="77777777" w:rsidR="00932873" w:rsidRPr="00202DA9"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p>
          <w:p w14:paraId="27C651C2"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02DA9">
              <w:rPr>
                <w:rFonts w:ascii="Times New Roman" w:eastAsia="sans-serif" w:hAnsi="Times New Roman" w:cs="Times New Roman"/>
                <w:color w:val="000000" w:themeColor="text1"/>
                <w:sz w:val="24"/>
                <w:szCs w:val="24"/>
                <w:lang w:val="uk-UA"/>
              </w:rPr>
              <w:t>та/або відсутності інформації</w:t>
            </w:r>
            <w:r w:rsidRPr="00202DA9">
              <w:rPr>
                <w:rFonts w:ascii="Times New Roman" w:eastAsia="Times New Roman" w:hAnsi="Times New Roman" w:cs="Times New Roman"/>
                <w:color w:val="000000" w:themeColor="text1"/>
                <w:sz w:val="24"/>
                <w:szCs w:val="24"/>
                <w:lang w:val="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2DA9">
              <w:rPr>
                <w:rFonts w:ascii="Times New Roman" w:eastAsia="Times New Roman" w:hAnsi="Times New Roman" w:cs="Times New Roman"/>
                <w:color w:val="000000" w:themeColor="text1"/>
                <w:sz w:val="24"/>
                <w:szCs w:val="24"/>
                <w:lang w:val="uk-UA"/>
              </w:rPr>
              <w:t>невідповідностей</w:t>
            </w:r>
            <w:proofErr w:type="spellEnd"/>
            <w:r w:rsidRPr="00202DA9">
              <w:rPr>
                <w:rFonts w:ascii="Times New Roman" w:eastAsia="Times New Roman" w:hAnsi="Times New Roman" w:cs="Times New Roman"/>
                <w:color w:val="000000" w:themeColor="text1"/>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 xml:space="preserve">Замовник розглядає подані тендерні пропозиції з урахуванням виправлення або </w:t>
            </w:r>
            <w:proofErr w:type="spellStart"/>
            <w:r w:rsidRPr="00202DA9">
              <w:rPr>
                <w:rFonts w:ascii="Times New Roman" w:eastAsia="Times New Roman" w:hAnsi="Times New Roman" w:cs="Times New Roman"/>
                <w:color w:val="000000" w:themeColor="text1"/>
                <w:sz w:val="24"/>
                <w:szCs w:val="24"/>
                <w:lang w:val="uk-UA"/>
              </w:rPr>
              <w:t>невиправлення</w:t>
            </w:r>
            <w:proofErr w:type="spellEnd"/>
            <w:r w:rsidRPr="00202DA9">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202DA9">
              <w:rPr>
                <w:rFonts w:ascii="Times New Roman" w:eastAsia="Times New Roman" w:hAnsi="Times New Roman" w:cs="Times New Roman"/>
                <w:color w:val="000000" w:themeColor="text1"/>
                <w:sz w:val="24"/>
                <w:szCs w:val="24"/>
                <w:lang w:val="uk-UA"/>
              </w:rPr>
              <w:t>невідповідностей</w:t>
            </w:r>
            <w:proofErr w:type="spellEnd"/>
            <w:r w:rsidRPr="00202DA9">
              <w:rPr>
                <w:rFonts w:ascii="Times New Roman" w:eastAsia="Times New Roman" w:hAnsi="Times New Roman" w:cs="Times New Roman"/>
                <w:color w:val="000000" w:themeColor="text1"/>
                <w:sz w:val="24"/>
                <w:szCs w:val="24"/>
                <w:lang w:val="uk-UA"/>
              </w:rPr>
              <w:t xml:space="preserve">. </w:t>
            </w:r>
          </w:p>
          <w:p w14:paraId="01FE9B3F" w14:textId="77777777" w:rsidR="00932873" w:rsidRPr="00202DA9" w:rsidRDefault="00932873">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p>
          <w:p w14:paraId="6764C485" w14:textId="04E8CC2F" w:rsidR="00932873" w:rsidRPr="00202DA9" w:rsidRDefault="00116411">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202DA9">
                <w:rPr>
                  <w:rStyle w:val="a3"/>
                  <w:rFonts w:ascii="Times New Roman" w:hAnsi="Times New Roman" w:cs="Times New Roman"/>
                  <w:color w:val="000000"/>
                  <w:sz w:val="24"/>
                  <w:szCs w:val="24"/>
                  <w:u w:val="none"/>
                  <w:shd w:val="clear" w:color="auto" w:fill="FFFFFF"/>
                  <w:lang w:val="uk-UA"/>
                </w:rPr>
                <w:t>пунктом 47</w:t>
              </w:r>
            </w:hyperlink>
            <w:r w:rsidRPr="00202DA9">
              <w:rPr>
                <w:rFonts w:ascii="Times New Roman" w:hAnsi="Times New Roman" w:cs="Times New Roman"/>
                <w:color w:val="333333"/>
                <w:sz w:val="24"/>
                <w:szCs w:val="24"/>
                <w:shd w:val="clear" w:color="auto" w:fill="FFFFFF"/>
                <w:lang w:val="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D41EA0"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02DA9">
              <w:rPr>
                <w:rFonts w:ascii="Times New Roman" w:eastAsia="Times New Roman" w:hAnsi="Times New Roman" w:cs="Times New Roman"/>
                <w:color w:val="000000" w:themeColor="text1"/>
                <w:sz w:val="24"/>
                <w:szCs w:val="24"/>
                <w:lang w:val="uk-UA"/>
              </w:rPr>
              <w:t>бенефіціарними</w:t>
            </w:r>
            <w:proofErr w:type="spellEnd"/>
            <w:r w:rsidRPr="00202DA9">
              <w:rPr>
                <w:rFonts w:ascii="Times New Roman" w:eastAsia="Times New Roman" w:hAnsi="Times New Roman" w:cs="Times New Roman"/>
                <w:color w:val="000000" w:themeColor="text1"/>
                <w:sz w:val="24"/>
                <w:szCs w:val="24"/>
                <w:lang w:val="uk-UA"/>
              </w:rPr>
              <w:t xml:space="preserve"> </w:t>
            </w:r>
            <w:r w:rsidRPr="00202DA9">
              <w:rPr>
                <w:rFonts w:ascii="Times New Roman" w:eastAsia="Times New Roman" w:hAnsi="Times New Roman" w:cs="Times New Roman"/>
                <w:color w:val="000000" w:themeColor="text1"/>
                <w:sz w:val="24"/>
                <w:szCs w:val="24"/>
                <w:lang w:val="uk-UA"/>
              </w:rPr>
              <w:lastRenderedPageBreak/>
              <w:t>власниками яких є резиденти Російської Федерації/Республіки Білорусь).</w:t>
            </w:r>
          </w:p>
        </w:tc>
      </w:tr>
      <w:tr w:rsidR="007C6778" w:rsidRPr="008F2BAD" w14:paraId="65362986" w14:textId="77777777" w:rsidTr="00B91E78">
        <w:trPr>
          <w:trHeight w:val="520"/>
          <w:jc w:val="center"/>
        </w:trPr>
        <w:tc>
          <w:tcPr>
            <w:tcW w:w="576" w:type="dxa"/>
          </w:tcPr>
          <w:p w14:paraId="17F30496"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3</w:t>
            </w:r>
          </w:p>
        </w:tc>
        <w:tc>
          <w:tcPr>
            <w:tcW w:w="2963" w:type="dxa"/>
          </w:tcPr>
          <w:p w14:paraId="61039EE5"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Відхилення тендерних пропозицій</w:t>
            </w:r>
          </w:p>
        </w:tc>
        <w:tc>
          <w:tcPr>
            <w:tcW w:w="6953" w:type="dxa"/>
          </w:tcPr>
          <w:p w14:paraId="62F39E11"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 xml:space="preserve">Замовник відхиляє тендерну пропозицію із зазначенням аргументації в електронній системі </w:t>
            </w:r>
            <w:proofErr w:type="spellStart"/>
            <w:r w:rsidRPr="00202DA9">
              <w:rPr>
                <w:rFonts w:ascii="Times New Roman" w:eastAsia="Times New Roman" w:hAnsi="Times New Roman" w:cs="Times New Roman"/>
                <w:color w:val="000000" w:themeColor="text1"/>
                <w:sz w:val="24"/>
                <w:szCs w:val="24"/>
                <w:u w:val="single"/>
                <w:lang w:val="uk-UA"/>
              </w:rPr>
              <w:t>закупівель</w:t>
            </w:r>
            <w:proofErr w:type="spellEnd"/>
            <w:r w:rsidRPr="00202DA9">
              <w:rPr>
                <w:rFonts w:ascii="Times New Roman" w:eastAsia="Times New Roman" w:hAnsi="Times New Roman" w:cs="Times New Roman"/>
                <w:color w:val="000000" w:themeColor="text1"/>
                <w:sz w:val="24"/>
                <w:szCs w:val="24"/>
                <w:u w:val="single"/>
                <w:lang w:val="uk-UA"/>
              </w:rPr>
              <w:t xml:space="preserve"> у разі, коли:</w:t>
            </w:r>
          </w:p>
          <w:p w14:paraId="3703DB14"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 учасник процедури закупівлі:</w:t>
            </w:r>
          </w:p>
          <w:p w14:paraId="29F84D22" w14:textId="66485427" w:rsidR="00932873" w:rsidRPr="00202DA9" w:rsidRDefault="00AF19A5">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202DA9">
                <w:rPr>
                  <w:rStyle w:val="a3"/>
                  <w:rFonts w:ascii="Times New Roman" w:hAnsi="Times New Roman" w:cs="Times New Roman"/>
                  <w:color w:val="000000"/>
                  <w:sz w:val="24"/>
                  <w:szCs w:val="24"/>
                  <w:u w:val="none"/>
                  <w:shd w:val="clear" w:color="auto" w:fill="FFFFFF"/>
                  <w:lang w:val="uk-UA"/>
                </w:rPr>
                <w:t>абзацом першим</w:t>
              </w:r>
            </w:hyperlink>
            <w:r w:rsidRPr="00202DA9">
              <w:rPr>
                <w:rFonts w:ascii="Times New Roman" w:hAnsi="Times New Roman" w:cs="Times New Roman"/>
                <w:color w:val="333333"/>
                <w:sz w:val="24"/>
                <w:szCs w:val="24"/>
                <w:shd w:val="clear" w:color="auto" w:fill="FFFFFF"/>
                <w:lang w:val="uk-UA"/>
              </w:rPr>
              <w:t> пункту 42 цих особливостей</w:t>
            </w:r>
            <w:r w:rsidR="003C0368" w:rsidRPr="00202DA9">
              <w:rPr>
                <w:rFonts w:ascii="Times New Roman" w:eastAsia="Times New Roman" w:hAnsi="Times New Roman" w:cs="Times New Roman"/>
                <w:color w:val="000000" w:themeColor="text1"/>
                <w:sz w:val="24"/>
                <w:szCs w:val="24"/>
                <w:lang w:val="uk-UA"/>
              </w:rPr>
              <w:t>;</w:t>
            </w:r>
          </w:p>
          <w:p w14:paraId="35B3D40A"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надав забезпечення тендерної пропозиції, якщо таке забезпечення вимагалося замовником;</w:t>
            </w:r>
          </w:p>
          <w:p w14:paraId="4EDA506F"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2DA9">
              <w:rPr>
                <w:rFonts w:ascii="Times New Roman" w:eastAsia="Times New Roman" w:hAnsi="Times New Roman" w:cs="Times New Roman"/>
                <w:color w:val="000000" w:themeColor="text1"/>
                <w:sz w:val="24"/>
                <w:szCs w:val="24"/>
                <w:u w:val="single"/>
                <w:lang w:val="uk-UA"/>
              </w:rPr>
              <w:t>невідповідностей</w:t>
            </w:r>
            <w:proofErr w:type="spellEnd"/>
            <w:r w:rsidRPr="00202DA9">
              <w:rPr>
                <w:rFonts w:ascii="Times New Roman" w:eastAsia="Times New Roman" w:hAnsi="Times New Roman" w:cs="Times New Roman"/>
                <w:color w:val="000000" w:themeColor="text1"/>
                <w:sz w:val="24"/>
                <w:szCs w:val="24"/>
                <w:u w:val="single"/>
                <w:lang w:val="uk-UA"/>
              </w:rPr>
              <w:t xml:space="preserve">, протягом 24 годин з моменту розміщення замовником в електронній системі </w:t>
            </w:r>
            <w:proofErr w:type="spellStart"/>
            <w:r w:rsidRPr="00202DA9">
              <w:rPr>
                <w:rFonts w:ascii="Times New Roman" w:eastAsia="Times New Roman" w:hAnsi="Times New Roman" w:cs="Times New Roman"/>
                <w:color w:val="000000" w:themeColor="text1"/>
                <w:sz w:val="24"/>
                <w:szCs w:val="24"/>
                <w:u w:val="single"/>
                <w:lang w:val="uk-UA"/>
              </w:rPr>
              <w:t>закупівель</w:t>
            </w:r>
            <w:proofErr w:type="spellEnd"/>
            <w:r w:rsidRPr="00202DA9">
              <w:rPr>
                <w:rFonts w:ascii="Times New Roman" w:eastAsia="Times New Roman" w:hAnsi="Times New Roman" w:cs="Times New Roman"/>
                <w:color w:val="000000" w:themeColor="text1"/>
                <w:sz w:val="24"/>
                <w:szCs w:val="24"/>
                <w:u w:val="single"/>
                <w:lang w:val="uk-UA"/>
              </w:rPr>
              <w:t xml:space="preserve"> повідомлення з вимогою про усунення таких </w:t>
            </w:r>
            <w:proofErr w:type="spellStart"/>
            <w:r w:rsidRPr="00202DA9">
              <w:rPr>
                <w:rFonts w:ascii="Times New Roman" w:eastAsia="Times New Roman" w:hAnsi="Times New Roman" w:cs="Times New Roman"/>
                <w:color w:val="000000" w:themeColor="text1"/>
                <w:sz w:val="24"/>
                <w:szCs w:val="24"/>
                <w:u w:val="single"/>
                <w:lang w:val="uk-UA"/>
              </w:rPr>
              <w:t>невідповідностей</w:t>
            </w:r>
            <w:proofErr w:type="spellEnd"/>
            <w:r w:rsidRPr="00202DA9">
              <w:rPr>
                <w:rFonts w:ascii="Times New Roman" w:eastAsia="Times New Roman" w:hAnsi="Times New Roman" w:cs="Times New Roman"/>
                <w:color w:val="000000" w:themeColor="text1"/>
                <w:sz w:val="24"/>
                <w:szCs w:val="24"/>
                <w:u w:val="single"/>
                <w:lang w:val="uk-UA"/>
              </w:rPr>
              <w:t>;</w:t>
            </w:r>
          </w:p>
          <w:p w14:paraId="284C9322" w14:textId="6AFD3E45" w:rsidR="00932873" w:rsidRPr="00202DA9" w:rsidRDefault="000D1CEA">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не надав обґрунтування аномально низької ціни тендерної пропозиції протягом строку, визначеного </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/922-19" \</w:instrText>
            </w:r>
            <w:r w:rsidR="00000000">
              <w:instrText>l</w:instrText>
            </w:r>
            <w:r w:rsidR="00000000" w:rsidRPr="008F2BAD">
              <w:rPr>
                <w:lang w:val="uk-UA"/>
              </w:rPr>
              <w:instrText xml:space="preserve"> "</w:instrText>
            </w:r>
            <w:r w:rsidR="00000000">
              <w:instrText>n</w:instrText>
            </w:r>
            <w:r w:rsidR="00000000" w:rsidRPr="008F2BAD">
              <w:rPr>
                <w:lang w:val="uk-UA"/>
              </w:rPr>
              <w:instrText>1543" \</w:instrText>
            </w:r>
            <w:r w:rsidR="00000000">
              <w:instrText>t</w:instrText>
            </w:r>
            <w:r w:rsidR="00000000" w:rsidRPr="008F2BAD">
              <w:rPr>
                <w:lang w:val="uk-UA"/>
              </w:rPr>
              <w:instrText xml:space="preserve"> "_</w:instrText>
            </w:r>
            <w:r w:rsidR="00000000">
              <w:instrText>blank</w:instrText>
            </w:r>
            <w:r w:rsidR="00000000" w:rsidRPr="008F2BAD">
              <w:rPr>
                <w:lang w:val="uk-UA"/>
              </w:rPr>
              <w:instrText>"</w:instrText>
            </w:r>
            <w:r w:rsidR="00000000">
              <w:fldChar w:fldCharType="separate"/>
            </w:r>
            <w:r w:rsidRPr="00202DA9">
              <w:rPr>
                <w:rStyle w:val="a3"/>
                <w:rFonts w:ascii="Times New Roman" w:hAnsi="Times New Roman" w:cs="Times New Roman"/>
                <w:color w:val="000000"/>
                <w:sz w:val="24"/>
                <w:szCs w:val="24"/>
                <w:u w:val="none"/>
                <w:shd w:val="clear" w:color="auto" w:fill="FFFFFF"/>
                <w:lang w:val="uk-UA"/>
              </w:rPr>
              <w:t>абзацом першим</w:t>
            </w:r>
            <w:r w:rsidR="00000000">
              <w:rPr>
                <w:rStyle w:val="a3"/>
                <w:rFonts w:ascii="Times New Roman" w:hAnsi="Times New Roman" w:cs="Times New Roman"/>
                <w:color w:val="000000"/>
                <w:sz w:val="24"/>
                <w:szCs w:val="24"/>
                <w:u w:val="none"/>
                <w:shd w:val="clear" w:color="auto" w:fill="FFFFFF"/>
                <w:lang w:val="uk-UA"/>
              </w:rPr>
              <w:fldChar w:fldCharType="end"/>
            </w:r>
            <w:r w:rsidRPr="00202DA9">
              <w:rPr>
                <w:rFonts w:ascii="Times New Roman" w:hAnsi="Times New Roman" w:cs="Times New Roman"/>
                <w:color w:val="333333"/>
                <w:sz w:val="24"/>
                <w:szCs w:val="24"/>
                <w:shd w:val="clear" w:color="auto" w:fill="FFFFFF"/>
                <w:lang w:val="uk-UA"/>
              </w:rPr>
              <w:t> частини чотирнадцятої статті 29 Закону/</w:t>
            </w:r>
            <w:r w:rsidR="00000000">
              <w:fldChar w:fldCharType="begin"/>
            </w:r>
            <w:r w:rsidR="00000000">
              <w:instrText>HYPERLINK</w:instrText>
            </w:r>
            <w:r w:rsidR="00000000" w:rsidRPr="008F2BAD">
              <w:rPr>
                <w:lang w:val="uk-UA"/>
              </w:rPr>
              <w:instrText xml:space="preserve"> "</w:instrText>
            </w:r>
            <w:r w:rsidR="00000000">
              <w:instrText>https</w:instrText>
            </w:r>
            <w:r w:rsidR="00000000" w:rsidRPr="008F2BAD">
              <w:rPr>
                <w:lang w:val="uk-UA"/>
              </w:rPr>
              <w:instrText>://</w:instrText>
            </w:r>
            <w:r w:rsidR="00000000">
              <w:instrText>zakon</w:instrText>
            </w:r>
            <w:r w:rsidR="00000000" w:rsidRPr="008F2BAD">
              <w:rPr>
                <w:lang w:val="uk-UA"/>
              </w:rPr>
              <w:instrText>.</w:instrText>
            </w:r>
            <w:r w:rsidR="00000000">
              <w:instrText>rada</w:instrText>
            </w:r>
            <w:r w:rsidR="00000000" w:rsidRPr="008F2BAD">
              <w:rPr>
                <w:lang w:val="uk-UA"/>
              </w:rPr>
              <w:instrText>.</w:instrText>
            </w:r>
            <w:r w:rsidR="00000000">
              <w:instrText>gov</w:instrText>
            </w:r>
            <w:r w:rsidR="00000000" w:rsidRPr="008F2BAD">
              <w:rPr>
                <w:lang w:val="uk-UA"/>
              </w:rPr>
              <w:instrText>.</w:instrText>
            </w:r>
            <w:r w:rsidR="00000000">
              <w:instrText>ua</w:instrText>
            </w:r>
            <w:r w:rsidR="00000000" w:rsidRPr="008F2BAD">
              <w:rPr>
                <w:lang w:val="uk-UA"/>
              </w:rPr>
              <w:instrText>/</w:instrText>
            </w:r>
            <w:r w:rsidR="00000000">
              <w:instrText>laws</w:instrText>
            </w:r>
            <w:r w:rsidR="00000000" w:rsidRPr="008F2BAD">
              <w:rPr>
                <w:lang w:val="uk-UA"/>
              </w:rPr>
              <w:instrText>/</w:instrText>
            </w:r>
            <w:r w:rsidR="00000000">
              <w:instrText>show</w:instrText>
            </w:r>
            <w:r w:rsidR="00000000" w:rsidRPr="008F2BAD">
              <w:rPr>
                <w:lang w:val="uk-UA"/>
              </w:rPr>
              <w:instrText>/1178-2022-%</w:instrText>
            </w:r>
            <w:r w:rsidR="00000000">
              <w:instrText>D</w:instrText>
            </w:r>
            <w:r w:rsidR="00000000" w:rsidRPr="008F2BAD">
              <w:rPr>
                <w:lang w:val="uk-UA"/>
              </w:rPr>
              <w:instrText>0%</w:instrText>
            </w:r>
            <w:r w:rsidR="00000000">
              <w:instrText>BF</w:instrText>
            </w:r>
            <w:r w:rsidR="00000000" w:rsidRPr="008F2BAD">
              <w:rPr>
                <w:lang w:val="uk-UA"/>
              </w:rPr>
              <w:instrText>/</w:instrText>
            </w:r>
            <w:r w:rsidR="00000000">
              <w:instrText>print</w:instrText>
            </w:r>
            <w:r w:rsidR="00000000" w:rsidRPr="008F2BAD">
              <w:rPr>
                <w:lang w:val="uk-UA"/>
              </w:rPr>
              <w:instrText>" \</w:instrText>
            </w:r>
            <w:r w:rsidR="00000000">
              <w:instrText>l</w:instrText>
            </w:r>
            <w:r w:rsidR="00000000" w:rsidRPr="008F2BAD">
              <w:rPr>
                <w:lang w:val="uk-UA"/>
              </w:rPr>
              <w:instrText xml:space="preserve"> "</w:instrText>
            </w:r>
            <w:r w:rsidR="00000000">
              <w:instrText>n</w:instrText>
            </w:r>
            <w:r w:rsidR="00000000" w:rsidRPr="008F2BAD">
              <w:rPr>
                <w:lang w:val="uk-UA"/>
              </w:rPr>
              <w:instrText>581"</w:instrText>
            </w:r>
            <w:r w:rsidR="00000000">
              <w:fldChar w:fldCharType="separate"/>
            </w:r>
            <w:r w:rsidRPr="00202DA9">
              <w:rPr>
                <w:rStyle w:val="a3"/>
                <w:rFonts w:ascii="Times New Roman" w:hAnsi="Times New Roman" w:cs="Times New Roman"/>
                <w:color w:val="000000"/>
                <w:sz w:val="24"/>
                <w:szCs w:val="24"/>
                <w:u w:val="none"/>
                <w:shd w:val="clear" w:color="auto" w:fill="FFFFFF"/>
                <w:lang w:val="uk-UA"/>
              </w:rPr>
              <w:t>абзацом дев’ятим</w:t>
            </w:r>
            <w:r w:rsidR="00000000">
              <w:rPr>
                <w:rStyle w:val="a3"/>
                <w:rFonts w:ascii="Times New Roman" w:hAnsi="Times New Roman" w:cs="Times New Roman"/>
                <w:color w:val="000000"/>
                <w:sz w:val="24"/>
                <w:szCs w:val="24"/>
                <w:u w:val="none"/>
                <w:shd w:val="clear" w:color="auto" w:fill="FFFFFF"/>
                <w:lang w:val="uk-UA"/>
              </w:rPr>
              <w:fldChar w:fldCharType="end"/>
            </w:r>
            <w:r w:rsidRPr="00202DA9">
              <w:rPr>
                <w:rFonts w:ascii="Times New Roman" w:hAnsi="Times New Roman" w:cs="Times New Roman"/>
                <w:color w:val="333333"/>
                <w:sz w:val="24"/>
                <w:szCs w:val="24"/>
                <w:shd w:val="clear" w:color="auto" w:fill="FFFFFF"/>
                <w:lang w:val="uk-UA"/>
              </w:rPr>
              <w:t> пункту 37 цих особливостей</w:t>
            </w:r>
            <w:r w:rsidR="003C0368" w:rsidRPr="00202DA9">
              <w:rPr>
                <w:rFonts w:ascii="Times New Roman" w:eastAsia="Times New Roman" w:hAnsi="Times New Roman" w:cs="Times New Roman"/>
                <w:color w:val="000000" w:themeColor="text1"/>
                <w:sz w:val="24"/>
                <w:szCs w:val="24"/>
                <w:lang w:val="uk-UA"/>
              </w:rPr>
              <w:t>;</w:t>
            </w:r>
          </w:p>
          <w:p w14:paraId="1CB54CE8" w14:textId="7BEC3128" w:rsidR="00932873" w:rsidRPr="00202DA9" w:rsidRDefault="000D1CEA">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визначив конфіденційною інформацію, що не може бути визначена як конфіденційна відповідно до вимог </w:t>
            </w:r>
            <w:hyperlink r:id="rId22" w:anchor="n584" w:history="1">
              <w:r w:rsidRPr="00202DA9">
                <w:rPr>
                  <w:rStyle w:val="a3"/>
                  <w:rFonts w:ascii="Times New Roman" w:hAnsi="Times New Roman" w:cs="Times New Roman"/>
                  <w:color w:val="000000"/>
                  <w:sz w:val="24"/>
                  <w:szCs w:val="24"/>
                  <w:u w:val="none"/>
                  <w:shd w:val="clear" w:color="auto" w:fill="FFFFFF"/>
                  <w:lang w:val="uk-UA"/>
                </w:rPr>
                <w:t>пункту 40</w:t>
              </w:r>
            </w:hyperlink>
            <w:r w:rsidRPr="00202DA9">
              <w:rPr>
                <w:rFonts w:ascii="Times New Roman" w:hAnsi="Times New Roman" w:cs="Times New Roman"/>
                <w:color w:val="333333"/>
                <w:sz w:val="24"/>
                <w:szCs w:val="24"/>
                <w:shd w:val="clear" w:color="auto" w:fill="FFFFFF"/>
                <w:lang w:val="uk-UA"/>
              </w:rPr>
              <w:t> цих особливостей;</w:t>
            </w:r>
          </w:p>
          <w:p w14:paraId="725413AE"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2DA9">
              <w:rPr>
                <w:rFonts w:ascii="Times New Roman" w:eastAsia="Times New Roman" w:hAnsi="Times New Roman" w:cs="Times New Roman"/>
                <w:color w:val="000000" w:themeColor="text1"/>
                <w:sz w:val="24"/>
                <w:szCs w:val="24"/>
                <w:lang w:val="uk-UA"/>
              </w:rPr>
              <w:t>бенефіціарним</w:t>
            </w:r>
            <w:proofErr w:type="spellEnd"/>
            <w:r w:rsidRPr="00202DA9">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202DA9">
              <w:rPr>
                <w:rFonts w:ascii="Times New Roman" w:eastAsia="Times New Roman" w:hAnsi="Times New Roman" w:cs="Times New Roman"/>
                <w:color w:val="000000" w:themeColor="text1"/>
                <w:sz w:val="24"/>
                <w:szCs w:val="24"/>
                <w:lang w:val="uk-UA"/>
              </w:rPr>
              <w:lastRenderedPageBreak/>
              <w:t>Україні та протягом 90 днів з дня його припинення або скасування” (Офіційний вісник України, 2022 р., № 84, ст. 5176);</w:t>
            </w:r>
          </w:p>
          <w:p w14:paraId="1E83EB48"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 тендерна пропозиція:</w:t>
            </w:r>
          </w:p>
          <w:p w14:paraId="45E5E061" w14:textId="6B30FC5A"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923058" w:rsidRPr="00202DA9">
              <w:rPr>
                <w:rFonts w:ascii="Times New Roman" w:eastAsia="Times New Roman" w:hAnsi="Times New Roman" w:cs="Times New Roman"/>
                <w:color w:val="000000" w:themeColor="text1"/>
                <w:sz w:val="24"/>
                <w:szCs w:val="24"/>
                <w:lang w:val="uk-UA"/>
              </w:rPr>
              <w:t>3</w:t>
            </w:r>
            <w:r w:rsidRPr="00202DA9">
              <w:rPr>
                <w:rFonts w:ascii="Times New Roman" w:eastAsia="Times New Roman" w:hAnsi="Times New Roman" w:cs="Times New Roman"/>
                <w:color w:val="000000" w:themeColor="text1"/>
                <w:sz w:val="24"/>
                <w:szCs w:val="24"/>
                <w:lang w:val="uk-UA"/>
              </w:rPr>
              <w:t xml:space="preserve"> Особливостей;</w:t>
            </w:r>
          </w:p>
          <w:p w14:paraId="1EDDBE0F"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є такою, строк дії якої закінчився;</w:t>
            </w:r>
          </w:p>
          <w:p w14:paraId="3BD1109A"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D6CAD69"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 переможець процедури закупівлі:</w:t>
            </w:r>
          </w:p>
          <w:p w14:paraId="1D45404E"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59CBAF4A" w:rsidR="00932873" w:rsidRPr="00202DA9" w:rsidRDefault="00DE2A1F">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202DA9">
              <w:rPr>
                <w:rFonts w:ascii="Times New Roman" w:hAnsi="Times New Roman" w:cs="Times New Roman"/>
                <w:color w:val="333333"/>
                <w:sz w:val="24"/>
                <w:szCs w:val="24"/>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202DA9">
                <w:rPr>
                  <w:rStyle w:val="a3"/>
                  <w:rFonts w:ascii="Times New Roman" w:hAnsi="Times New Roman" w:cs="Times New Roman"/>
                  <w:color w:val="000000"/>
                  <w:sz w:val="24"/>
                  <w:szCs w:val="24"/>
                  <w:u w:val="none"/>
                  <w:shd w:val="clear" w:color="auto" w:fill="FFFFFF"/>
                  <w:lang w:val="uk-UA"/>
                </w:rPr>
                <w:t>підпунктах 3</w:t>
              </w:r>
            </w:hyperlink>
            <w:r w:rsidRPr="00202DA9">
              <w:rPr>
                <w:rFonts w:ascii="Times New Roman" w:hAnsi="Times New Roman" w:cs="Times New Roman"/>
                <w:color w:val="333333"/>
                <w:sz w:val="24"/>
                <w:szCs w:val="24"/>
                <w:shd w:val="clear" w:color="auto" w:fill="FFFFFF"/>
                <w:lang w:val="uk-UA"/>
              </w:rPr>
              <w:t>, </w:t>
            </w:r>
            <w:hyperlink r:id="rId24" w:anchor="n620" w:history="1">
              <w:r w:rsidRPr="00202DA9">
                <w:rPr>
                  <w:rStyle w:val="a3"/>
                  <w:rFonts w:ascii="Times New Roman" w:hAnsi="Times New Roman" w:cs="Times New Roman"/>
                  <w:color w:val="000000"/>
                  <w:sz w:val="24"/>
                  <w:szCs w:val="24"/>
                  <w:u w:val="none"/>
                  <w:shd w:val="clear" w:color="auto" w:fill="FFFFFF"/>
                  <w:lang w:val="uk-UA"/>
                </w:rPr>
                <w:t>5</w:t>
              </w:r>
            </w:hyperlink>
            <w:r w:rsidRPr="00202DA9">
              <w:rPr>
                <w:rFonts w:ascii="Times New Roman" w:hAnsi="Times New Roman" w:cs="Times New Roman"/>
                <w:color w:val="333333"/>
                <w:sz w:val="24"/>
                <w:szCs w:val="24"/>
                <w:shd w:val="clear" w:color="auto" w:fill="FFFFFF"/>
                <w:lang w:val="uk-UA"/>
              </w:rPr>
              <w:t>, </w:t>
            </w:r>
            <w:hyperlink r:id="rId25" w:anchor="n621" w:history="1">
              <w:r w:rsidRPr="00202DA9">
                <w:rPr>
                  <w:rStyle w:val="a3"/>
                  <w:rFonts w:ascii="Times New Roman" w:hAnsi="Times New Roman" w:cs="Times New Roman"/>
                  <w:color w:val="000000"/>
                  <w:sz w:val="24"/>
                  <w:szCs w:val="24"/>
                  <w:u w:val="none"/>
                  <w:shd w:val="clear" w:color="auto" w:fill="FFFFFF"/>
                  <w:lang w:val="uk-UA"/>
                </w:rPr>
                <w:t>6</w:t>
              </w:r>
            </w:hyperlink>
            <w:r w:rsidRPr="00202DA9">
              <w:rPr>
                <w:rFonts w:ascii="Times New Roman" w:hAnsi="Times New Roman" w:cs="Times New Roman"/>
                <w:color w:val="333333"/>
                <w:sz w:val="24"/>
                <w:szCs w:val="24"/>
                <w:shd w:val="clear" w:color="auto" w:fill="FFFFFF"/>
                <w:lang w:val="uk-UA"/>
              </w:rPr>
              <w:t> і </w:t>
            </w:r>
            <w:hyperlink r:id="rId26" w:anchor="n627" w:history="1">
              <w:r w:rsidRPr="00202DA9">
                <w:rPr>
                  <w:rStyle w:val="a3"/>
                  <w:rFonts w:ascii="Times New Roman" w:hAnsi="Times New Roman" w:cs="Times New Roman"/>
                  <w:color w:val="000000"/>
                  <w:sz w:val="24"/>
                  <w:szCs w:val="24"/>
                  <w:u w:val="none"/>
                  <w:shd w:val="clear" w:color="auto" w:fill="FFFFFF"/>
                  <w:lang w:val="uk-UA"/>
                </w:rPr>
                <w:t>12</w:t>
              </w:r>
            </w:hyperlink>
            <w:r w:rsidRPr="00202DA9">
              <w:rPr>
                <w:rFonts w:ascii="Times New Roman" w:hAnsi="Times New Roman" w:cs="Times New Roman"/>
                <w:color w:val="333333"/>
                <w:sz w:val="24"/>
                <w:szCs w:val="24"/>
                <w:shd w:val="clear" w:color="auto" w:fill="FFFFFF"/>
                <w:lang w:val="uk-UA"/>
              </w:rPr>
              <w:t> та в </w:t>
            </w:r>
            <w:hyperlink r:id="rId27" w:anchor="n628" w:history="1">
              <w:r w:rsidRPr="00202DA9">
                <w:rPr>
                  <w:rStyle w:val="a3"/>
                  <w:rFonts w:ascii="Times New Roman" w:hAnsi="Times New Roman" w:cs="Times New Roman"/>
                  <w:color w:val="000000"/>
                  <w:sz w:val="24"/>
                  <w:szCs w:val="24"/>
                  <w:u w:val="none"/>
                  <w:shd w:val="clear" w:color="auto" w:fill="FFFFFF"/>
                  <w:lang w:val="uk-UA"/>
                </w:rPr>
                <w:t>абзаці чотирнадцятому</w:t>
              </w:r>
            </w:hyperlink>
            <w:r w:rsidRPr="00202DA9">
              <w:rPr>
                <w:rFonts w:ascii="Times New Roman" w:hAnsi="Times New Roman" w:cs="Times New Roman"/>
                <w:color w:val="333333"/>
                <w:sz w:val="24"/>
                <w:szCs w:val="24"/>
                <w:shd w:val="clear" w:color="auto" w:fill="FFFFFF"/>
                <w:lang w:val="uk-UA"/>
              </w:rPr>
              <w:t> пункту 47 цих особливостей</w:t>
            </w:r>
            <w:r w:rsidR="003C0368" w:rsidRPr="00202DA9">
              <w:rPr>
                <w:rFonts w:ascii="Times New Roman" w:eastAsia="Times New Roman" w:hAnsi="Times New Roman" w:cs="Times New Roman"/>
                <w:color w:val="000000" w:themeColor="text1"/>
                <w:sz w:val="24"/>
                <w:szCs w:val="24"/>
                <w:lang w:val="uk-UA"/>
              </w:rPr>
              <w:t>;</w:t>
            </w:r>
          </w:p>
          <w:p w14:paraId="70F10AD9"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222068D4" w14:textId="77777777" w:rsidR="00293E83" w:rsidRPr="00202DA9" w:rsidRDefault="00293E83">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202DA9">
                <w:rPr>
                  <w:rStyle w:val="a3"/>
                  <w:rFonts w:ascii="Times New Roman" w:hAnsi="Times New Roman" w:cs="Times New Roman"/>
                  <w:color w:val="000000"/>
                  <w:sz w:val="24"/>
                  <w:szCs w:val="24"/>
                  <w:u w:val="none"/>
                  <w:shd w:val="clear" w:color="auto" w:fill="FFFFFF"/>
                  <w:lang w:val="uk-UA"/>
                </w:rPr>
                <w:t>абзацом першим</w:t>
              </w:r>
            </w:hyperlink>
            <w:r w:rsidRPr="00202DA9">
              <w:rPr>
                <w:rFonts w:ascii="Times New Roman" w:hAnsi="Times New Roman" w:cs="Times New Roman"/>
                <w:color w:val="333333"/>
                <w:sz w:val="24"/>
                <w:szCs w:val="24"/>
                <w:shd w:val="clear" w:color="auto" w:fill="FFFFFF"/>
                <w:lang w:val="uk-UA"/>
              </w:rPr>
              <w:t> пункту 42 цих особливостей.</w:t>
            </w:r>
            <w:r w:rsidRPr="00202DA9">
              <w:rPr>
                <w:rFonts w:ascii="Times New Roman" w:eastAsia="Times New Roman" w:hAnsi="Times New Roman" w:cs="Times New Roman"/>
                <w:color w:val="000000" w:themeColor="text1"/>
                <w:sz w:val="24"/>
                <w:szCs w:val="24"/>
                <w:lang w:val="uk-UA"/>
              </w:rPr>
              <w:t xml:space="preserve"> </w:t>
            </w:r>
          </w:p>
          <w:p w14:paraId="2E92D176" w14:textId="13D65FA8"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у разі, якщо:</w:t>
            </w:r>
          </w:p>
          <w:p w14:paraId="517A6885" w14:textId="77777777" w:rsidR="00932873" w:rsidRPr="00202DA9" w:rsidRDefault="003C0368">
            <w:pPr>
              <w:tabs>
                <w:tab w:val="left" w:pos="360"/>
                <w:tab w:val="left" w:pos="851"/>
                <w:tab w:val="left" w:pos="1440"/>
              </w:tabs>
              <w:spacing w:line="240" w:lineRule="auto"/>
              <w:ind w:firstLine="56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202DA9" w:rsidRDefault="003C0368">
            <w:p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w:t>
            </w:r>
          </w:p>
          <w:p w14:paraId="553ECC73" w14:textId="77777777" w:rsidR="00932873" w:rsidRPr="00202DA9" w:rsidRDefault="003C0368">
            <w:pPr>
              <w:spacing w:before="120" w:after="24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але до моменту оприлюднення договору про закупівлю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відповідно до статті 10 Закону.</w:t>
            </w:r>
          </w:p>
        </w:tc>
      </w:tr>
      <w:tr w:rsidR="007C6778" w:rsidRPr="00202DA9" w14:paraId="65307BBC" w14:textId="77777777">
        <w:trPr>
          <w:trHeight w:val="520"/>
          <w:jc w:val="center"/>
        </w:trPr>
        <w:tc>
          <w:tcPr>
            <w:tcW w:w="10492" w:type="dxa"/>
            <w:gridSpan w:val="3"/>
            <w:vAlign w:val="center"/>
          </w:tcPr>
          <w:p w14:paraId="69E3DA09" w14:textId="77777777" w:rsidR="00932873" w:rsidRPr="00202DA9" w:rsidRDefault="003C0368">
            <w:pPr>
              <w:widowControl w:val="0"/>
              <w:spacing w:before="120" w:after="120" w:line="240" w:lineRule="auto"/>
              <w:ind w:left="92" w:hanging="20"/>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Результати торгів та укладання договору про закупівлю</w:t>
            </w:r>
          </w:p>
        </w:tc>
      </w:tr>
      <w:tr w:rsidR="007C6778" w:rsidRPr="00202DA9" w14:paraId="380D792A" w14:textId="77777777" w:rsidTr="00B91E78">
        <w:trPr>
          <w:trHeight w:val="520"/>
          <w:jc w:val="center"/>
        </w:trPr>
        <w:tc>
          <w:tcPr>
            <w:tcW w:w="576" w:type="dxa"/>
          </w:tcPr>
          <w:p w14:paraId="1007CDCA" w14:textId="77777777" w:rsidR="00932873" w:rsidRPr="00202DA9" w:rsidRDefault="00932873">
            <w:pPr>
              <w:widowControl w:val="0"/>
              <w:spacing w:before="120" w:after="120" w:line="240" w:lineRule="auto"/>
              <w:ind w:right="113"/>
              <w:jc w:val="both"/>
              <w:rPr>
                <w:rFonts w:ascii="Times New Roman" w:hAnsi="Times New Roman" w:cs="Times New Roman"/>
                <w:color w:val="000000" w:themeColor="text1"/>
                <w:sz w:val="24"/>
                <w:szCs w:val="24"/>
                <w:lang w:val="uk-UA"/>
              </w:rPr>
            </w:pPr>
          </w:p>
        </w:tc>
        <w:tc>
          <w:tcPr>
            <w:tcW w:w="2963" w:type="dxa"/>
          </w:tcPr>
          <w:p w14:paraId="166E86D7"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953" w:type="dxa"/>
          </w:tcPr>
          <w:p w14:paraId="2937B262"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b/>
                <w:bCs/>
                <w:color w:val="000000" w:themeColor="text1"/>
                <w:sz w:val="24"/>
                <w:szCs w:val="24"/>
                <w:u w:val="single"/>
                <w:lang w:val="uk-UA"/>
              </w:rPr>
            </w:pPr>
            <w:r w:rsidRPr="00202DA9">
              <w:rPr>
                <w:rFonts w:ascii="Times New Roman" w:eastAsia="Times New Roman" w:hAnsi="Times New Roman" w:cs="Times New Roman"/>
                <w:b/>
                <w:bCs/>
                <w:color w:val="000000" w:themeColor="text1"/>
                <w:sz w:val="24"/>
                <w:szCs w:val="24"/>
                <w:u w:val="single"/>
                <w:lang w:val="uk-UA"/>
              </w:rPr>
              <w:t>Замовник відміняє відкриті торги у разі:</w:t>
            </w:r>
          </w:p>
          <w:p w14:paraId="58C32FFE"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 відсутності подальшої потреби в закупівлі товарів, робіт чи послуг;</w:t>
            </w:r>
          </w:p>
          <w:p w14:paraId="53150DAC"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з описом таких порушень, які неможливо усунути;</w:t>
            </w:r>
          </w:p>
          <w:p w14:paraId="69BA56A0"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 скорочення видатків на здійснення закупівлі товарів, робіт чи послуг;</w:t>
            </w:r>
          </w:p>
          <w:p w14:paraId="2C9A1B7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 якщо здійснення закупівлі стало неможливим внаслідок дії непереборної сили.</w:t>
            </w:r>
          </w:p>
          <w:p w14:paraId="2F1D11F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підстави прийняття такого рішення. </w:t>
            </w:r>
          </w:p>
          <w:p w14:paraId="09478AED"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Відкриті торги автоматично відміняються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у разі:</w:t>
            </w:r>
          </w:p>
          <w:p w14:paraId="18A9572E"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Відкриті торги можуть бути відмінені частково (за лотом).</w:t>
            </w:r>
          </w:p>
          <w:p w14:paraId="5B536755"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в день її оприлюднення.</w:t>
            </w:r>
          </w:p>
          <w:p w14:paraId="5565A8E7" w14:textId="12EF2B66" w:rsidR="00732DF3" w:rsidRPr="00202DA9" w:rsidRDefault="00732DF3" w:rsidP="00732DF3">
            <w:pPr>
              <w:spacing w:after="45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r w:rsidRPr="00202DA9">
              <w:rPr>
                <w:rFonts w:ascii="Times New Roman" w:eastAsia="Times New Roman" w:hAnsi="Times New Roman" w:cs="Times New Roman"/>
                <w:b/>
                <w:bCs/>
                <w:color w:val="000000" w:themeColor="text1"/>
                <w:sz w:val="24"/>
                <w:szCs w:val="24"/>
                <w:lang w:val="uk-UA"/>
              </w:rPr>
              <w:t>(Додаток 6</w:t>
            </w:r>
            <w:r w:rsidRPr="00202DA9">
              <w:rPr>
                <w:rFonts w:ascii="Times New Roman" w:eastAsia="Times New Roman" w:hAnsi="Times New Roman" w:cs="Times New Roman"/>
                <w:color w:val="000000" w:themeColor="text1"/>
                <w:sz w:val="24"/>
                <w:szCs w:val="24"/>
                <w:lang w:val="uk-UA"/>
              </w:rPr>
              <w:t>)</w:t>
            </w:r>
          </w:p>
        </w:tc>
      </w:tr>
      <w:tr w:rsidR="007C6778" w:rsidRPr="00202DA9" w14:paraId="4C58DD19" w14:textId="77777777" w:rsidTr="00B91E78">
        <w:trPr>
          <w:trHeight w:val="520"/>
          <w:jc w:val="center"/>
        </w:trPr>
        <w:tc>
          <w:tcPr>
            <w:tcW w:w="576" w:type="dxa"/>
          </w:tcPr>
          <w:p w14:paraId="77EE1287"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2</w:t>
            </w:r>
          </w:p>
        </w:tc>
        <w:tc>
          <w:tcPr>
            <w:tcW w:w="2963" w:type="dxa"/>
          </w:tcPr>
          <w:p w14:paraId="0349AFD2"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Строк укладання договору </w:t>
            </w:r>
          </w:p>
        </w:tc>
        <w:tc>
          <w:tcPr>
            <w:tcW w:w="6953" w:type="dxa"/>
          </w:tcPr>
          <w:p w14:paraId="3CEAB89F"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w:t>
            </w:r>
          </w:p>
          <w:p w14:paraId="13B9817C"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202DA9" w:rsidRDefault="003C0368">
            <w:pPr>
              <w:widowControl w:val="0"/>
              <w:spacing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подання скарги </w:t>
            </w:r>
            <w:r w:rsidR="00DA5AF1" w:rsidRPr="00202DA9">
              <w:rPr>
                <w:rFonts w:ascii="Times New Roman" w:eastAsia="Times New Roman" w:hAnsi="Times New Roman" w:cs="Times New Roman"/>
                <w:color w:val="000000" w:themeColor="text1"/>
                <w:sz w:val="24"/>
                <w:szCs w:val="24"/>
                <w:lang w:val="uk-UA"/>
              </w:rPr>
              <w:t xml:space="preserve">до </w:t>
            </w:r>
            <w:proofErr w:type="spellStart"/>
            <w:r w:rsidR="00DA5AF1" w:rsidRPr="00202DA9">
              <w:rPr>
                <w:rFonts w:ascii="Times New Roman" w:eastAsia="Times New Roman" w:hAnsi="Times New Roman" w:cs="Times New Roman"/>
                <w:color w:val="000000" w:themeColor="text1"/>
                <w:sz w:val="24"/>
                <w:szCs w:val="24"/>
                <w:lang w:val="uk-UA"/>
              </w:rPr>
              <w:t>органа</w:t>
            </w:r>
            <w:proofErr w:type="spellEnd"/>
            <w:r w:rsidRPr="00202DA9">
              <w:rPr>
                <w:rFonts w:ascii="Times New Roman" w:eastAsia="Times New Roman" w:hAnsi="Times New Roman" w:cs="Times New Roman"/>
                <w:color w:val="000000" w:themeColor="text1"/>
                <w:sz w:val="24"/>
                <w:szCs w:val="24"/>
                <w:lang w:val="uk-UA"/>
              </w:rPr>
              <w:t xml:space="preserve"> оскарження після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C6778" w:rsidRPr="00202DA9" w14:paraId="55E9750B" w14:textId="77777777" w:rsidTr="00B91E78">
        <w:trPr>
          <w:trHeight w:val="520"/>
          <w:jc w:val="center"/>
        </w:trPr>
        <w:tc>
          <w:tcPr>
            <w:tcW w:w="576" w:type="dxa"/>
          </w:tcPr>
          <w:p w14:paraId="0826E8E5"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2963" w:type="dxa"/>
          </w:tcPr>
          <w:p w14:paraId="57C14061" w14:textId="77777777" w:rsidR="00932873" w:rsidRPr="00202DA9" w:rsidRDefault="003C0368">
            <w:pPr>
              <w:widowControl w:val="0"/>
              <w:spacing w:before="96" w:after="96"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953" w:type="dxa"/>
          </w:tcPr>
          <w:p w14:paraId="2BCFA301" w14:textId="77777777" w:rsidR="00932873" w:rsidRPr="00202DA9" w:rsidRDefault="003C0368">
            <w:pPr>
              <w:widowControl w:val="0"/>
              <w:spacing w:before="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проект договору складається замовником з урахуванням особливостей предмету закупівлі;</w:t>
            </w:r>
          </w:p>
          <w:p w14:paraId="79EC5729" w14:textId="4F98C9B7" w:rsidR="00037218" w:rsidRPr="00202DA9" w:rsidRDefault="003C0368" w:rsidP="00037218">
            <w:pPr>
              <w:widowControl w:val="0"/>
              <w:spacing w:after="96" w:line="240" w:lineRule="auto"/>
              <w:ind w:right="113"/>
              <w:jc w:val="both"/>
              <w:rPr>
                <w:rFonts w:ascii="Times New Roman" w:eastAsia="Times New Roman" w:hAnsi="Times New Roman" w:cs="Times New Roman"/>
                <w:b/>
                <w:bCs/>
                <w:color w:val="000000" w:themeColor="text1"/>
                <w:sz w:val="24"/>
                <w:szCs w:val="24"/>
                <w:u w:val="single"/>
                <w:lang w:val="uk-UA"/>
              </w:rPr>
            </w:pPr>
            <w:r w:rsidRPr="00202DA9">
              <w:rPr>
                <w:rFonts w:ascii="Times New Roman" w:eastAsia="Times New Roman" w:hAnsi="Times New Roman" w:cs="Times New Roman"/>
                <w:b/>
                <w:bCs/>
                <w:color w:val="000000" w:themeColor="text1"/>
                <w:sz w:val="24"/>
                <w:szCs w:val="24"/>
                <w:u w:val="single"/>
                <w:lang w:val="uk-UA"/>
              </w:rPr>
              <w:t xml:space="preserve">Проект договору викладено у Додатку № </w:t>
            </w:r>
            <w:r w:rsidR="00464EC9" w:rsidRPr="00202DA9">
              <w:rPr>
                <w:rFonts w:ascii="Times New Roman" w:eastAsia="Times New Roman" w:hAnsi="Times New Roman" w:cs="Times New Roman"/>
                <w:b/>
                <w:bCs/>
                <w:color w:val="000000" w:themeColor="text1"/>
                <w:sz w:val="24"/>
                <w:szCs w:val="24"/>
                <w:u w:val="single"/>
                <w:lang w:val="uk-UA"/>
              </w:rPr>
              <w:t>5</w:t>
            </w:r>
            <w:r w:rsidRPr="00202DA9">
              <w:rPr>
                <w:rFonts w:ascii="Times New Roman" w:eastAsia="Times New Roman" w:hAnsi="Times New Roman" w:cs="Times New Roman"/>
                <w:b/>
                <w:bCs/>
                <w:color w:val="000000" w:themeColor="text1"/>
                <w:sz w:val="24"/>
                <w:szCs w:val="24"/>
                <w:u w:val="single"/>
                <w:lang w:val="uk-UA"/>
              </w:rPr>
              <w:t xml:space="preserve"> до цієї тендерної документації.</w:t>
            </w:r>
          </w:p>
          <w:p w14:paraId="2B877F3D" w14:textId="77777777" w:rsidR="00037218" w:rsidRPr="00202DA9"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Переможець процедури закупівлі під час укладення договору про закупівлю повинен надати:</w:t>
            </w:r>
          </w:p>
          <w:p w14:paraId="3ED2BACA" w14:textId="6714FF00" w:rsidR="00932873" w:rsidRPr="00202DA9"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u w:val="single"/>
                <w:lang w:val="uk-UA"/>
              </w:rPr>
              <w:t>- інформацію про право підписання договору про закупівлю, у тому числі:</w:t>
            </w:r>
            <w:r w:rsidRPr="00202DA9">
              <w:rPr>
                <w:rFonts w:ascii="Times New Roman" w:hAnsi="Times New Roman" w:cs="Times New Roman"/>
                <w:color w:val="000000" w:themeColor="text1"/>
                <w:sz w:val="24"/>
                <w:szCs w:val="24"/>
                <w:u w:val="single"/>
                <w:lang w:val="uk-UA"/>
              </w:rPr>
              <w:t xml:space="preserve"> р</w:t>
            </w:r>
            <w:r w:rsidRPr="00202DA9">
              <w:rPr>
                <w:rFonts w:ascii="Times New Roman" w:eastAsia="Times New Roman" w:hAnsi="Times New Roman" w:cs="Times New Roman"/>
                <w:color w:val="000000" w:themeColor="text1"/>
                <w:sz w:val="24"/>
                <w:szCs w:val="24"/>
                <w:u w:val="single"/>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202DA9">
              <w:rPr>
                <w:rFonts w:ascii="Times New Roman" w:eastAsia="Times New Roman" w:hAnsi="Times New Roman" w:cs="Times New Roman"/>
                <w:color w:val="000000" w:themeColor="text1"/>
                <w:sz w:val="24"/>
                <w:szCs w:val="24"/>
                <w:lang w:val="uk-UA"/>
              </w:rPr>
              <w:t xml:space="preserve"> попереднього кварталу, або лист-пояснення, що вартість послуг не перевищує вищезазначену межу. (ця вимога стосується </w:t>
            </w:r>
            <w:r w:rsidRPr="00202DA9">
              <w:rPr>
                <w:rFonts w:ascii="Times New Roman" w:eastAsia="Times New Roman" w:hAnsi="Times New Roman" w:cs="Times New Roman"/>
                <w:color w:val="000000" w:themeColor="text1"/>
                <w:sz w:val="24"/>
                <w:szCs w:val="24"/>
                <w:lang w:val="uk-UA"/>
              </w:rPr>
              <w:lastRenderedPageBreak/>
              <w:t>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w:t>
            </w:r>
            <w:r w:rsidR="00464B61" w:rsidRPr="00202DA9">
              <w:rPr>
                <w:rFonts w:ascii="Times New Roman" w:eastAsia="Times New Roman" w:hAnsi="Times New Roman" w:cs="Times New Roman"/>
                <w:color w:val="000000" w:themeColor="text1"/>
                <w:sz w:val="24"/>
                <w:szCs w:val="24"/>
                <w:lang w:val="uk-UA"/>
              </w:rPr>
              <w:t xml:space="preserve"> стосується для переможця, який</w:t>
            </w:r>
            <w:r w:rsidRPr="00202DA9">
              <w:rPr>
                <w:rFonts w:ascii="Times New Roman" w:eastAsia="Times New Roman" w:hAnsi="Times New Roman" w:cs="Times New Roman"/>
                <w:color w:val="000000" w:themeColor="text1"/>
                <w:sz w:val="24"/>
                <w:szCs w:val="24"/>
                <w:lang w:val="uk-UA"/>
              </w:rPr>
              <w:t xml:space="preserve"> є акціонерним товариством).</w:t>
            </w:r>
          </w:p>
          <w:p w14:paraId="3554A6A8" w14:textId="77777777" w:rsidR="00932873" w:rsidRPr="00202DA9" w:rsidRDefault="003C0368">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202DA9" w:rsidRDefault="003C0368">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C6778" w:rsidRPr="00202DA9" w14:paraId="2F7B1345" w14:textId="77777777" w:rsidTr="00B91E78">
        <w:trPr>
          <w:trHeight w:val="520"/>
          <w:jc w:val="center"/>
        </w:trPr>
        <w:tc>
          <w:tcPr>
            <w:tcW w:w="576" w:type="dxa"/>
          </w:tcPr>
          <w:p w14:paraId="783C0D1F"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4</w:t>
            </w:r>
          </w:p>
        </w:tc>
        <w:tc>
          <w:tcPr>
            <w:tcW w:w="2963" w:type="dxa"/>
          </w:tcPr>
          <w:p w14:paraId="32D04E35" w14:textId="54997EF7" w:rsidR="00932873" w:rsidRPr="00202DA9" w:rsidRDefault="003C0368">
            <w:pPr>
              <w:widowControl w:val="0"/>
              <w:spacing w:before="96" w:after="96"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Істотні умови, що обов’язково включаються </w:t>
            </w:r>
            <w:r w:rsidR="00DA5AF1" w:rsidRPr="00202DA9">
              <w:rPr>
                <w:rFonts w:ascii="Times New Roman" w:eastAsia="Times New Roman" w:hAnsi="Times New Roman" w:cs="Times New Roman"/>
                <w:color w:val="000000" w:themeColor="text1"/>
                <w:sz w:val="24"/>
                <w:szCs w:val="24"/>
                <w:lang w:val="uk-UA"/>
              </w:rPr>
              <w:t xml:space="preserve">до </w:t>
            </w:r>
            <w:proofErr w:type="spellStart"/>
            <w:r w:rsidR="00DA5AF1" w:rsidRPr="00202DA9">
              <w:rPr>
                <w:rFonts w:ascii="Times New Roman" w:eastAsia="Times New Roman" w:hAnsi="Times New Roman" w:cs="Times New Roman"/>
                <w:color w:val="000000" w:themeColor="text1"/>
                <w:sz w:val="24"/>
                <w:szCs w:val="24"/>
                <w:lang w:val="uk-UA"/>
              </w:rPr>
              <w:t>договора</w:t>
            </w:r>
            <w:proofErr w:type="spellEnd"/>
            <w:r w:rsidRPr="00202DA9">
              <w:rPr>
                <w:rFonts w:ascii="Times New Roman" w:eastAsia="Times New Roman" w:hAnsi="Times New Roman" w:cs="Times New Roman"/>
                <w:color w:val="000000" w:themeColor="text1"/>
                <w:sz w:val="24"/>
                <w:szCs w:val="24"/>
                <w:lang w:val="uk-UA"/>
              </w:rPr>
              <w:t xml:space="preserve"> про закупівлю</w:t>
            </w:r>
          </w:p>
        </w:tc>
        <w:tc>
          <w:tcPr>
            <w:tcW w:w="6953" w:type="dxa"/>
          </w:tcPr>
          <w:p w14:paraId="7C55091D"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FDE3DC" w14:textId="5EC5662F" w:rsidR="00932873" w:rsidRPr="00202DA9" w:rsidRDefault="00165DC1" w:rsidP="00165DC1">
            <w:pPr>
              <w:widowControl w:val="0"/>
              <w:spacing w:before="120" w:after="240" w:line="240" w:lineRule="auto"/>
              <w:jc w:val="both"/>
              <w:rPr>
                <w:rFonts w:ascii="Times New Roman" w:eastAsia="sans-serif"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293E83" w:rsidRPr="00202DA9">
              <w:rPr>
                <w:rFonts w:ascii="Times New Roman" w:eastAsia="Times New Roman" w:hAnsi="Times New Roman" w:cs="Times New Roman"/>
                <w:color w:val="000000" w:themeColor="text1"/>
                <w:sz w:val="24"/>
                <w:szCs w:val="24"/>
                <w:lang w:val="uk-UA"/>
              </w:rPr>
              <w:t xml:space="preserve"> </w:t>
            </w:r>
            <w:r w:rsidR="003C0368" w:rsidRPr="00202DA9">
              <w:rPr>
                <w:rFonts w:ascii="Times New Roman" w:eastAsia="sans-serif"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202DA9" w:rsidRDefault="003C0368">
            <w:pPr>
              <w:pStyle w:val="a4"/>
              <w:numPr>
                <w:ilvl w:val="0"/>
                <w:numId w:val="1"/>
              </w:numPr>
              <w:spacing w:beforeAutospacing="0" w:after="124" w:afterAutospacing="0"/>
              <w:jc w:val="both"/>
              <w:rPr>
                <w:rFonts w:eastAsia="sans-serif"/>
                <w:color w:val="000000" w:themeColor="text1"/>
                <w:lang w:val="uk-UA"/>
              </w:rPr>
            </w:pPr>
            <w:r w:rsidRPr="00202DA9">
              <w:rPr>
                <w:rFonts w:eastAsia="sans-serif"/>
                <w:color w:val="000000" w:themeColor="text1"/>
                <w:lang w:val="uk-UA"/>
              </w:rPr>
              <w:t>визначення грошового еквівалента зобов’язання в іноземній валюті;</w:t>
            </w:r>
          </w:p>
          <w:p w14:paraId="64A498FE" w14:textId="77777777" w:rsidR="00932873" w:rsidRPr="00202DA9" w:rsidRDefault="003C0368">
            <w:pPr>
              <w:pStyle w:val="a4"/>
              <w:numPr>
                <w:ilvl w:val="0"/>
                <w:numId w:val="1"/>
              </w:numPr>
              <w:spacing w:beforeAutospacing="0" w:after="124" w:afterAutospacing="0"/>
              <w:jc w:val="both"/>
              <w:rPr>
                <w:rFonts w:eastAsia="sans-serif"/>
                <w:color w:val="000000" w:themeColor="text1"/>
                <w:lang w:val="uk-UA"/>
              </w:rPr>
            </w:pPr>
            <w:r w:rsidRPr="00202DA9">
              <w:rPr>
                <w:rFonts w:eastAsia="sans-serif"/>
                <w:color w:val="000000" w:themeColor="text1"/>
                <w:lang w:val="uk-UA"/>
              </w:rPr>
              <w:t>перерахунку ціни в бік зменшення ціни тендерної пропозиції переможця без зменшення обсягів закупівлі;</w:t>
            </w:r>
          </w:p>
          <w:p w14:paraId="198E3692" w14:textId="77777777" w:rsidR="00932873" w:rsidRPr="00202DA9" w:rsidRDefault="003C0368">
            <w:pPr>
              <w:widowControl w:val="0"/>
              <w:numPr>
                <w:ilvl w:val="0"/>
                <w:numId w:val="1"/>
              </w:num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sans-serif"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bookmarkStart w:id="12" w:name="_Hlk131520909"/>
            <w:r w:rsidRPr="00202DA9">
              <w:rPr>
                <w:rFonts w:ascii="Times New Roman" w:eastAsia="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5EE315AC"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DA9">
              <w:rPr>
                <w:rFonts w:ascii="Times New Roman" w:eastAsia="Times New Roman" w:hAnsi="Times New Roman" w:cs="Times New Roman"/>
                <w:color w:val="000000" w:themeColor="text1"/>
                <w:sz w:val="24"/>
                <w:szCs w:val="24"/>
                <w:lang w:val="uk-UA"/>
              </w:rPr>
              <w:t>пропорційно</w:t>
            </w:r>
            <w:proofErr w:type="spellEnd"/>
            <w:r w:rsidRPr="00202DA9">
              <w:rPr>
                <w:rFonts w:ascii="Times New Roman" w:eastAsia="Times New Roman" w:hAnsi="Times New Roman" w:cs="Times New Roman"/>
                <w:color w:val="000000" w:themeColor="text1"/>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202DA9">
              <w:rPr>
                <w:rFonts w:ascii="Times New Roman" w:eastAsia="Times New Roman" w:hAnsi="Times New Roman" w:cs="Times New Roman"/>
                <w:color w:val="000000" w:themeColor="text1"/>
                <w:sz w:val="24"/>
                <w:szCs w:val="24"/>
                <w:lang w:val="uk-UA"/>
              </w:rPr>
              <w:lastRenderedPageBreak/>
              <w:t>визначеної в договорі про закупівлю на момент його укладення;</w:t>
            </w:r>
          </w:p>
          <w:p w14:paraId="48C33EED"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4) продовження строку дії договору про закупівлю </w:t>
            </w:r>
            <w:r w:rsidRPr="00202DA9">
              <w:rPr>
                <w:rFonts w:ascii="Times New Roman" w:eastAsia="sans-serif" w:hAnsi="Times New Roman" w:cs="Times New Roman"/>
                <w:color w:val="000000" w:themeColor="text1"/>
                <w:sz w:val="24"/>
                <w:szCs w:val="24"/>
                <w:lang w:val="uk-UA"/>
              </w:rPr>
              <w:t xml:space="preserve">та/або </w:t>
            </w:r>
            <w:r w:rsidRPr="00202DA9">
              <w:rPr>
                <w:rFonts w:ascii="Times New Roman" w:eastAsia="Times New Roman" w:hAnsi="Times New Roman" w:cs="Times New Roman"/>
                <w:color w:val="000000" w:themeColor="text1"/>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7CE18B"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2DA9">
              <w:rPr>
                <w:rFonts w:ascii="Times New Roman" w:eastAsia="Times New Roman" w:hAnsi="Times New Roman" w:cs="Times New Roman"/>
                <w:color w:val="000000" w:themeColor="text1"/>
                <w:sz w:val="24"/>
                <w:szCs w:val="24"/>
                <w:lang w:val="uk-UA"/>
              </w:rPr>
              <w:t>пропорційно</w:t>
            </w:r>
            <w:proofErr w:type="spellEnd"/>
            <w:r w:rsidRPr="00202DA9">
              <w:rPr>
                <w:rFonts w:ascii="Times New Roman" w:eastAsia="Times New Roman" w:hAnsi="Times New Roman" w:cs="Times New Roman"/>
                <w:color w:val="000000" w:themeColor="text1"/>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202DA9">
              <w:rPr>
                <w:rFonts w:ascii="Times New Roman" w:eastAsia="Times New Roman" w:hAnsi="Times New Roman" w:cs="Times New Roman"/>
                <w:color w:val="000000" w:themeColor="text1"/>
                <w:sz w:val="24"/>
                <w:szCs w:val="24"/>
                <w:lang w:val="uk-UA"/>
              </w:rPr>
              <w:t>пропорційно</w:t>
            </w:r>
            <w:proofErr w:type="spellEnd"/>
            <w:r w:rsidRPr="00202DA9">
              <w:rPr>
                <w:rFonts w:ascii="Times New Roman" w:eastAsia="Times New Roman" w:hAnsi="Times New Roman" w:cs="Times New Roman"/>
                <w:color w:val="000000" w:themeColor="text1"/>
                <w:sz w:val="24"/>
                <w:szCs w:val="24"/>
                <w:lang w:val="uk-UA"/>
              </w:rPr>
              <w:t xml:space="preserve"> до зміни податкового навантаження внаслідок зміни системи оподаткування;</w:t>
            </w:r>
          </w:p>
          <w:p w14:paraId="0ABA05D8" w14:textId="669AC13B" w:rsidR="00932873" w:rsidRPr="00202DA9" w:rsidRDefault="005A1695">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7</w:t>
            </w:r>
            <w:r w:rsidR="003C0368" w:rsidRPr="00202DA9">
              <w:rPr>
                <w:rFonts w:ascii="Times New Roman" w:eastAsia="Times New Roman" w:hAnsi="Times New Roman" w:cs="Times New Roman"/>
                <w:color w:val="000000" w:themeColor="text1"/>
                <w:sz w:val="24"/>
                <w:szCs w:val="24"/>
                <w:lang w:val="uk-UA"/>
              </w:rPr>
              <w:t>) зміни умов у зв’язку із застосуванням положень частини шостої статті 41 Закону.</w:t>
            </w:r>
          </w:p>
          <w:bookmarkEnd w:id="12"/>
          <w:p w14:paraId="1D7ED469" w14:textId="251C0F42"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202DA9">
              <w:rPr>
                <w:rFonts w:ascii="Times New Roman" w:eastAsia="Times New Roman" w:hAnsi="Times New Roman" w:cs="Times New Roman"/>
                <w:color w:val="000000" w:themeColor="text1"/>
                <w:sz w:val="24"/>
                <w:szCs w:val="24"/>
                <w:lang w:val="uk-UA"/>
              </w:rPr>
              <w:t xml:space="preserve">до </w:t>
            </w:r>
            <w:proofErr w:type="spellStart"/>
            <w:r w:rsidR="00DA5AF1" w:rsidRPr="00202DA9">
              <w:rPr>
                <w:rFonts w:ascii="Times New Roman" w:eastAsia="Times New Roman" w:hAnsi="Times New Roman" w:cs="Times New Roman"/>
                <w:color w:val="000000" w:themeColor="text1"/>
                <w:sz w:val="24"/>
                <w:szCs w:val="24"/>
                <w:lang w:val="uk-UA"/>
              </w:rPr>
              <w:t>договора</w:t>
            </w:r>
            <w:proofErr w:type="spellEnd"/>
            <w:r w:rsidRPr="00202DA9">
              <w:rPr>
                <w:rFonts w:ascii="Times New Roman" w:eastAsia="Times New Roman" w:hAnsi="Times New Roman" w:cs="Times New Roman"/>
                <w:color w:val="000000" w:themeColor="text1"/>
                <w:sz w:val="24"/>
                <w:szCs w:val="24"/>
                <w:lang w:val="uk-UA"/>
              </w:rPr>
              <w:t xml:space="preserve"> про закупівлю відповідно до вимог Закону.</w:t>
            </w:r>
          </w:p>
          <w:p w14:paraId="25A788AD" w14:textId="77777777" w:rsidR="00932873" w:rsidRPr="00202DA9" w:rsidRDefault="00932873">
            <w:pPr>
              <w:spacing w:line="240" w:lineRule="auto"/>
              <w:jc w:val="both"/>
              <w:rPr>
                <w:rFonts w:ascii="Times New Roman" w:eastAsia="Times New Roman" w:hAnsi="Times New Roman" w:cs="Times New Roman"/>
                <w:color w:val="000000" w:themeColor="text1"/>
                <w:sz w:val="24"/>
                <w:szCs w:val="24"/>
                <w:lang w:val="uk-UA"/>
              </w:rPr>
            </w:pPr>
          </w:p>
          <w:p w14:paraId="27332818"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 результатами здійснення закупівлі шляхом застосування відкритих торгів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коли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202DA9" w:rsidRDefault="005A1695" w:rsidP="00DA5AF1">
            <w:pPr>
              <w:spacing w:line="240" w:lineRule="auto"/>
              <w:ind w:right="12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202DA9" w:rsidRDefault="005A1695" w:rsidP="00DA5AF1">
            <w:pPr>
              <w:spacing w:line="240" w:lineRule="auto"/>
              <w:ind w:right="12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Якщо переможець процедури закупівлі є платником ПДВ, то загальна сума договору вираховується наступним чином:</w:t>
            </w:r>
          </w:p>
          <w:p w14:paraId="2471C635" w14:textId="77777777" w:rsidR="005A1695" w:rsidRPr="00202DA9" w:rsidRDefault="005A1695" w:rsidP="00DA5AF1">
            <w:pPr>
              <w:spacing w:line="240" w:lineRule="auto"/>
              <w:ind w:right="12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202DA9" w:rsidRDefault="005A1695" w:rsidP="00DA5AF1">
            <w:pPr>
              <w:spacing w:line="240" w:lineRule="auto"/>
              <w:ind w:right="12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202DA9" w:rsidRDefault="00932873">
            <w:pPr>
              <w:spacing w:line="240" w:lineRule="auto"/>
              <w:jc w:val="both"/>
              <w:rPr>
                <w:rFonts w:ascii="Times New Roman" w:eastAsia="Times New Roman" w:hAnsi="Times New Roman" w:cs="Times New Roman"/>
                <w:color w:val="000000" w:themeColor="text1"/>
                <w:sz w:val="24"/>
                <w:szCs w:val="24"/>
                <w:lang w:val="uk-UA"/>
              </w:rPr>
            </w:pPr>
          </w:p>
        </w:tc>
      </w:tr>
      <w:tr w:rsidR="007C6778" w:rsidRPr="008F2BAD" w14:paraId="1DC8B7FB" w14:textId="77777777" w:rsidTr="00B91E78">
        <w:trPr>
          <w:trHeight w:val="520"/>
          <w:jc w:val="center"/>
        </w:trPr>
        <w:tc>
          <w:tcPr>
            <w:tcW w:w="576" w:type="dxa"/>
          </w:tcPr>
          <w:p w14:paraId="1F9F13C9"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5</w:t>
            </w:r>
          </w:p>
        </w:tc>
        <w:tc>
          <w:tcPr>
            <w:tcW w:w="2963" w:type="dxa"/>
          </w:tcPr>
          <w:p w14:paraId="34C6D811" w14:textId="77777777" w:rsidR="00932873" w:rsidRPr="00202DA9" w:rsidRDefault="003C0368">
            <w:pPr>
              <w:widowControl w:val="0"/>
              <w:spacing w:before="96" w:after="96"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953" w:type="dxa"/>
          </w:tcPr>
          <w:p w14:paraId="4B5BDA0B" w14:textId="77777777" w:rsidR="00932873" w:rsidRPr="00202DA9" w:rsidRDefault="003C0368">
            <w:pPr>
              <w:widowControl w:val="0"/>
              <w:spacing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C6778" w:rsidRPr="00202DA9" w14:paraId="05FF94AC" w14:textId="77777777" w:rsidTr="00B91E78">
        <w:trPr>
          <w:trHeight w:val="520"/>
          <w:jc w:val="center"/>
        </w:trPr>
        <w:tc>
          <w:tcPr>
            <w:tcW w:w="576" w:type="dxa"/>
          </w:tcPr>
          <w:p w14:paraId="3846E5CF"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6</w:t>
            </w:r>
          </w:p>
        </w:tc>
        <w:tc>
          <w:tcPr>
            <w:tcW w:w="2963" w:type="dxa"/>
          </w:tcPr>
          <w:p w14:paraId="12EB16EF" w14:textId="77777777" w:rsidR="00932873" w:rsidRPr="00202DA9" w:rsidRDefault="003C0368">
            <w:pPr>
              <w:widowControl w:val="0"/>
              <w:spacing w:before="96" w:after="96"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953" w:type="dxa"/>
          </w:tcPr>
          <w:p w14:paraId="5FDB9568" w14:textId="77777777" w:rsidR="00932873" w:rsidRPr="00202DA9" w:rsidRDefault="003C0368">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вимагається</w:t>
            </w:r>
          </w:p>
        </w:tc>
      </w:tr>
    </w:tbl>
    <w:p w14:paraId="7DBDD2CE" w14:textId="0B541D8E" w:rsidR="00932873" w:rsidRPr="00202DA9" w:rsidRDefault="003C0368" w:rsidP="00DA5AF1">
      <w:pPr>
        <w:spacing w:after="200"/>
        <w:jc w:val="right"/>
        <w:rPr>
          <w:rFonts w:ascii="Times New Roman" w:eastAsia="Times New Roman" w:hAnsi="Times New Roman" w:cs="Times New Roman"/>
          <w:b/>
          <w:bCs/>
          <w:color w:val="000000" w:themeColor="text1"/>
          <w:sz w:val="24"/>
          <w:szCs w:val="24"/>
          <w:lang w:val="uk-UA"/>
        </w:rPr>
      </w:pPr>
      <w:r w:rsidRPr="00202DA9">
        <w:rPr>
          <w:rFonts w:ascii="Times New Roman" w:hAnsi="Times New Roman" w:cs="Times New Roman"/>
          <w:color w:val="000000" w:themeColor="text1"/>
          <w:sz w:val="24"/>
          <w:szCs w:val="24"/>
          <w:lang w:val="uk-UA"/>
        </w:rPr>
        <w:br w:type="page"/>
      </w:r>
      <w:r w:rsidRPr="00202DA9">
        <w:rPr>
          <w:rFonts w:ascii="Times New Roman" w:eastAsia="Times New Roman" w:hAnsi="Times New Roman" w:cs="Times New Roman"/>
          <w:b/>
          <w:bCs/>
          <w:color w:val="000000" w:themeColor="text1"/>
          <w:sz w:val="24"/>
          <w:szCs w:val="24"/>
          <w:lang w:val="uk-UA"/>
        </w:rPr>
        <w:lastRenderedPageBreak/>
        <w:t>Додаток № 1</w:t>
      </w:r>
    </w:p>
    <w:p w14:paraId="09D378F9" w14:textId="2057B5AF" w:rsidR="00932873" w:rsidRPr="00202DA9" w:rsidRDefault="003C0368" w:rsidP="00FD69B1">
      <w:pPr>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7C6778" w:rsidRPr="008F2BAD" w14:paraId="12385872" w14:textId="77777777" w:rsidTr="003C0368">
        <w:trPr>
          <w:tblCellSpacing w:w="0" w:type="dxa"/>
          <w:jc w:val="center"/>
        </w:trPr>
        <w:tc>
          <w:tcPr>
            <w:tcW w:w="2228" w:type="pct"/>
          </w:tcPr>
          <w:p w14:paraId="10D493C5" w14:textId="77777777" w:rsidR="003C0368" w:rsidRPr="00202DA9" w:rsidRDefault="003C0368" w:rsidP="003C0368">
            <w:pPr>
              <w:tabs>
                <w:tab w:val="left" w:pos="823"/>
              </w:tabs>
              <w:spacing w:line="240" w:lineRule="auto"/>
              <w:ind w:firstLine="3"/>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Кваліфікаційні критерії</w:t>
            </w:r>
          </w:p>
        </w:tc>
        <w:tc>
          <w:tcPr>
            <w:tcW w:w="2772" w:type="pct"/>
          </w:tcPr>
          <w:p w14:paraId="46359F98" w14:textId="77777777" w:rsidR="003C0368" w:rsidRPr="00202DA9" w:rsidRDefault="003C0368" w:rsidP="003C0368">
            <w:pPr>
              <w:tabs>
                <w:tab w:val="left" w:pos="823"/>
              </w:tabs>
              <w:spacing w:line="240" w:lineRule="auto"/>
              <w:ind w:firstLine="3"/>
              <w:jc w:val="center"/>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Перелік документів, які підтверджують відповідність кваліфікаційним критеріям</w:t>
            </w:r>
          </w:p>
        </w:tc>
      </w:tr>
      <w:tr w:rsidR="00D850FD" w:rsidRPr="008F2BAD" w14:paraId="1E113E37" w14:textId="77777777" w:rsidTr="003C0368">
        <w:trPr>
          <w:tblCellSpacing w:w="0" w:type="dxa"/>
          <w:jc w:val="center"/>
        </w:trPr>
        <w:tc>
          <w:tcPr>
            <w:tcW w:w="2228" w:type="pct"/>
          </w:tcPr>
          <w:p w14:paraId="050213D0" w14:textId="79FCBBD3" w:rsidR="00D850FD" w:rsidRPr="00202DA9" w:rsidRDefault="00D850FD" w:rsidP="00D850FD">
            <w:pPr>
              <w:tabs>
                <w:tab w:val="left" w:pos="823"/>
              </w:tabs>
              <w:spacing w:line="240" w:lineRule="auto"/>
              <w:ind w:firstLine="3"/>
              <w:rPr>
                <w:rFonts w:ascii="Times New Roman" w:hAnsi="Times New Roman" w:cs="Times New Roman"/>
                <w:bCs/>
                <w:color w:val="000000" w:themeColor="text1"/>
                <w:sz w:val="24"/>
                <w:szCs w:val="24"/>
                <w:lang w:val="uk-UA"/>
              </w:rPr>
            </w:pPr>
            <w:r w:rsidRPr="00202DA9">
              <w:rPr>
                <w:rFonts w:ascii="Times New Roman" w:hAnsi="Times New Roman" w:cs="Times New Roman"/>
                <w:bCs/>
                <w:sz w:val="20"/>
                <w:szCs w:val="20"/>
                <w:lang w:val="uk-UA"/>
              </w:rPr>
              <w:t>Наявність обладнання та матеріально-технічної бази</w:t>
            </w:r>
          </w:p>
        </w:tc>
        <w:tc>
          <w:tcPr>
            <w:tcW w:w="2772" w:type="pct"/>
          </w:tcPr>
          <w:p w14:paraId="6FBE8469" w14:textId="4320B7BC" w:rsidR="00D850FD" w:rsidRPr="00202DA9" w:rsidRDefault="00D850FD" w:rsidP="00D850FD">
            <w:pPr>
              <w:widowControl w:val="0"/>
              <w:tabs>
                <w:tab w:val="left" w:pos="743"/>
              </w:tabs>
              <w:spacing w:line="240" w:lineRule="auto"/>
              <w:ind w:firstLine="313"/>
              <w:jc w:val="both"/>
              <w:rPr>
                <w:rFonts w:ascii="Times New Roman" w:hAnsi="Times New Roman" w:cs="Times New Roman"/>
                <w:bCs/>
                <w:spacing w:val="1"/>
                <w:sz w:val="24"/>
                <w:szCs w:val="24"/>
                <w:u w:val="single"/>
                <w:lang w:val="uk-UA"/>
              </w:rPr>
            </w:pPr>
            <w:r w:rsidRPr="00202DA9">
              <w:rPr>
                <w:rFonts w:ascii="Times New Roman" w:hAnsi="Times New Roman" w:cs="Times New Roman"/>
                <w:bCs/>
                <w:spacing w:val="1"/>
                <w:sz w:val="24"/>
                <w:szCs w:val="24"/>
                <w:lang w:val="uk-UA"/>
              </w:rPr>
              <w:t xml:space="preserve">Якщо учасник є надавачем послуг він надає довідку довільної форми за підписом керівника, яка підтверджує наявність обладнання та матеріально-технічної бази необхідних для виконання послуг, </w:t>
            </w:r>
            <w:r w:rsidRPr="00202DA9">
              <w:rPr>
                <w:rFonts w:ascii="Times New Roman" w:hAnsi="Times New Roman" w:cs="Times New Roman"/>
                <w:bCs/>
                <w:spacing w:val="1"/>
                <w:sz w:val="24"/>
                <w:szCs w:val="24"/>
                <w:u w:val="single"/>
                <w:lang w:val="uk-UA"/>
              </w:rPr>
              <w:t xml:space="preserve">копії ліцензій на виконання </w:t>
            </w:r>
            <w:r w:rsidR="00CE6129" w:rsidRPr="00202DA9">
              <w:rPr>
                <w:rFonts w:ascii="Times New Roman" w:hAnsi="Times New Roman" w:cs="Times New Roman"/>
                <w:bCs/>
                <w:spacing w:val="1"/>
                <w:sz w:val="24"/>
                <w:szCs w:val="24"/>
                <w:u w:val="single"/>
                <w:lang w:val="uk-UA"/>
              </w:rPr>
              <w:t xml:space="preserve">перевезень товарів з вантажним транспортом із водієм </w:t>
            </w:r>
            <w:r w:rsidRPr="00202DA9">
              <w:rPr>
                <w:rFonts w:ascii="Times New Roman" w:hAnsi="Times New Roman" w:cs="Times New Roman"/>
                <w:bCs/>
                <w:spacing w:val="1"/>
                <w:sz w:val="24"/>
                <w:szCs w:val="24"/>
                <w:u w:val="single"/>
                <w:lang w:val="uk-UA"/>
              </w:rPr>
              <w:t>або витягу Державної служби України з безпеки на транспорті.</w:t>
            </w:r>
            <w:r w:rsidR="00CE6129" w:rsidRPr="00202DA9">
              <w:rPr>
                <w:rFonts w:ascii="Times New Roman" w:hAnsi="Times New Roman" w:cs="Times New Roman"/>
                <w:bCs/>
                <w:spacing w:val="1"/>
                <w:sz w:val="24"/>
                <w:szCs w:val="24"/>
                <w:u w:val="single"/>
                <w:lang w:val="uk-UA"/>
              </w:rPr>
              <w:t xml:space="preserve"> Якщо даний вид послуг не передбачає отримання л</w:t>
            </w:r>
            <w:r w:rsidR="004A1137" w:rsidRPr="00202DA9">
              <w:rPr>
                <w:rFonts w:ascii="Times New Roman" w:hAnsi="Times New Roman" w:cs="Times New Roman"/>
                <w:bCs/>
                <w:spacing w:val="1"/>
                <w:sz w:val="24"/>
                <w:szCs w:val="24"/>
                <w:u w:val="single"/>
                <w:lang w:val="uk-UA"/>
              </w:rPr>
              <w:t>і</w:t>
            </w:r>
            <w:r w:rsidR="00CE6129" w:rsidRPr="00202DA9">
              <w:rPr>
                <w:rFonts w:ascii="Times New Roman" w:hAnsi="Times New Roman" w:cs="Times New Roman"/>
                <w:bCs/>
                <w:spacing w:val="1"/>
                <w:sz w:val="24"/>
                <w:szCs w:val="24"/>
                <w:u w:val="single"/>
                <w:lang w:val="uk-UA"/>
              </w:rPr>
              <w:t>цен</w:t>
            </w:r>
            <w:r w:rsidR="004A1137" w:rsidRPr="00202DA9">
              <w:rPr>
                <w:rFonts w:ascii="Times New Roman" w:hAnsi="Times New Roman" w:cs="Times New Roman"/>
                <w:bCs/>
                <w:spacing w:val="1"/>
                <w:sz w:val="24"/>
                <w:szCs w:val="24"/>
                <w:u w:val="single"/>
                <w:lang w:val="uk-UA"/>
              </w:rPr>
              <w:t>з</w:t>
            </w:r>
            <w:r w:rsidR="00CE6129" w:rsidRPr="00202DA9">
              <w:rPr>
                <w:rFonts w:ascii="Times New Roman" w:hAnsi="Times New Roman" w:cs="Times New Roman"/>
                <w:bCs/>
                <w:spacing w:val="1"/>
                <w:sz w:val="24"/>
                <w:szCs w:val="24"/>
                <w:u w:val="single"/>
                <w:lang w:val="uk-UA"/>
              </w:rPr>
              <w:t>ії то необхідно надати інформаційний лист.</w:t>
            </w:r>
          </w:p>
          <w:p w14:paraId="3BBEB422" w14:textId="0873B805" w:rsidR="00D850FD" w:rsidRPr="00202DA9" w:rsidRDefault="00D850FD" w:rsidP="004A1137">
            <w:pPr>
              <w:widowControl w:val="0"/>
              <w:tabs>
                <w:tab w:val="left" w:pos="743"/>
              </w:tabs>
              <w:spacing w:line="240" w:lineRule="auto"/>
              <w:jc w:val="both"/>
              <w:rPr>
                <w:rFonts w:ascii="Times New Roman" w:hAnsi="Times New Roman" w:cs="Times New Roman"/>
                <w:bCs/>
                <w:color w:val="000000" w:themeColor="text1"/>
                <w:sz w:val="24"/>
                <w:szCs w:val="24"/>
                <w:lang w:val="uk-UA"/>
              </w:rPr>
            </w:pPr>
            <w:r w:rsidRPr="00202DA9">
              <w:rPr>
                <w:rFonts w:ascii="Times New Roman" w:hAnsi="Times New Roman" w:cs="Times New Roman"/>
                <w:bCs/>
                <w:spacing w:val="1"/>
                <w:sz w:val="24"/>
                <w:szCs w:val="24"/>
                <w:lang w:val="uk-UA"/>
              </w:rPr>
              <w:t>Якщо учасник не є надавачем послуг,</w:t>
            </w:r>
            <w:r w:rsidRPr="00202DA9">
              <w:rPr>
                <w:rFonts w:ascii="Times New Roman" w:hAnsi="Times New Roman" w:cs="Times New Roman"/>
                <w:bCs/>
                <w:sz w:val="24"/>
                <w:szCs w:val="24"/>
                <w:lang w:val="uk-UA"/>
              </w:rPr>
              <w:t xml:space="preserve"> то у складі </w:t>
            </w:r>
            <w:r w:rsidRPr="00202DA9">
              <w:rPr>
                <w:rFonts w:ascii="Times New Roman" w:eastAsia="Times New Roman" w:hAnsi="Times New Roman" w:cs="Times New Roman"/>
                <w:bCs/>
                <w:sz w:val="24"/>
                <w:szCs w:val="24"/>
                <w:lang w:val="uk-UA"/>
              </w:rPr>
              <w:t>тендерної</w:t>
            </w:r>
            <w:r w:rsidRPr="00202DA9">
              <w:rPr>
                <w:rFonts w:ascii="Times New Roman" w:hAnsi="Times New Roman" w:cs="Times New Roman"/>
                <w:bCs/>
                <w:spacing w:val="1"/>
                <w:sz w:val="24"/>
                <w:szCs w:val="24"/>
                <w:lang w:val="uk-UA"/>
              </w:rPr>
              <w:t xml:space="preserve"> пропозиції він надає документальне підтвердження статусу уповноваженого представника виконавця (дилера, дистриб’ютора тощо) цих послуг та довідку довільної форми від виконавця, яка підтверджує наявність автотранспорту та матеріально-технічної бази необхідних для надання послуг</w:t>
            </w:r>
            <w:r w:rsidR="004A1137" w:rsidRPr="00202DA9">
              <w:rPr>
                <w:rFonts w:ascii="Times New Roman" w:hAnsi="Times New Roman" w:cs="Times New Roman"/>
                <w:bCs/>
                <w:spacing w:val="1"/>
                <w:sz w:val="24"/>
                <w:szCs w:val="24"/>
                <w:lang w:val="uk-UA"/>
              </w:rPr>
              <w:t>.</w:t>
            </w:r>
          </w:p>
        </w:tc>
      </w:tr>
      <w:tr w:rsidR="00D850FD" w:rsidRPr="00202DA9" w14:paraId="59CC3EB0" w14:textId="77777777" w:rsidTr="003C0368">
        <w:trPr>
          <w:tblCellSpacing w:w="0" w:type="dxa"/>
          <w:jc w:val="center"/>
        </w:trPr>
        <w:tc>
          <w:tcPr>
            <w:tcW w:w="2228" w:type="pct"/>
          </w:tcPr>
          <w:p w14:paraId="69088386" w14:textId="6CBD1543" w:rsidR="00D850FD" w:rsidRPr="00202DA9" w:rsidRDefault="00D850FD" w:rsidP="00D850FD">
            <w:pPr>
              <w:tabs>
                <w:tab w:val="left" w:pos="823"/>
              </w:tabs>
              <w:spacing w:line="240" w:lineRule="auto"/>
              <w:ind w:firstLine="3"/>
              <w:rPr>
                <w:rFonts w:ascii="Times New Roman" w:hAnsi="Times New Roman" w:cs="Times New Roman"/>
                <w:bCs/>
                <w:sz w:val="24"/>
                <w:szCs w:val="24"/>
                <w:lang w:val="uk-UA"/>
              </w:rPr>
            </w:pPr>
            <w:r w:rsidRPr="00202DA9">
              <w:rPr>
                <w:rFonts w:ascii="Times New Roman" w:hAnsi="Times New Roman" w:cs="Times New Roman"/>
                <w:b/>
                <w:sz w:val="24"/>
                <w:szCs w:val="24"/>
                <w:lang w:val="uk-UA"/>
              </w:rPr>
              <w:t>Наявність працівників відповідної кваліфікації, які мають необхідні знання та досвід</w:t>
            </w:r>
          </w:p>
        </w:tc>
        <w:tc>
          <w:tcPr>
            <w:tcW w:w="2772" w:type="pct"/>
          </w:tcPr>
          <w:p w14:paraId="193D5346" w14:textId="77777777" w:rsidR="00D850FD" w:rsidRPr="00202DA9" w:rsidRDefault="00D850FD" w:rsidP="00D850FD">
            <w:pPr>
              <w:widowControl w:val="0"/>
              <w:tabs>
                <w:tab w:val="left" w:pos="743"/>
              </w:tabs>
              <w:spacing w:line="240" w:lineRule="auto"/>
              <w:rPr>
                <w:rFonts w:ascii="Times New Roman" w:hAnsi="Times New Roman" w:cs="Times New Roman"/>
                <w:sz w:val="24"/>
                <w:szCs w:val="24"/>
                <w:lang w:val="uk-UA"/>
              </w:rPr>
            </w:pPr>
            <w:r w:rsidRPr="00202DA9">
              <w:rPr>
                <w:rFonts w:ascii="Times New Roman" w:hAnsi="Times New Roman" w:cs="Times New Roman"/>
                <w:sz w:val="24"/>
                <w:szCs w:val="24"/>
                <w:lang w:val="uk-UA"/>
              </w:rPr>
              <w:t>- довідка довільної форми, що містить інформацію про наявність в учасника працівників відповідної кваліфікації, які мають необхідні знання та досвід для виконання договору про закупівлю.</w:t>
            </w:r>
          </w:p>
          <w:p w14:paraId="2CE5AA58" w14:textId="429CED03" w:rsidR="00D850FD" w:rsidRPr="00202DA9" w:rsidRDefault="00D850FD" w:rsidP="00D850FD">
            <w:pPr>
              <w:widowControl w:val="0"/>
              <w:tabs>
                <w:tab w:val="left" w:pos="743"/>
              </w:tabs>
              <w:spacing w:line="240" w:lineRule="auto"/>
              <w:rPr>
                <w:rFonts w:ascii="Times New Roman" w:hAnsi="Times New Roman" w:cs="Times New Roman"/>
                <w:b/>
                <w:spacing w:val="1"/>
                <w:sz w:val="24"/>
                <w:szCs w:val="24"/>
                <w:u w:val="single"/>
                <w:lang w:val="uk-UA"/>
              </w:rPr>
            </w:pPr>
            <w:r w:rsidRPr="00202DA9">
              <w:rPr>
                <w:rFonts w:ascii="Times New Roman" w:hAnsi="Times New Roman" w:cs="Times New Roman"/>
                <w:sz w:val="24"/>
                <w:szCs w:val="24"/>
                <w:lang w:val="uk-UA"/>
              </w:rPr>
              <w:t>-  копії документів, що підтверджують наявність трудових відносин між учасником та всіма працівниками, зазначеними в довідці, а саме витяги з трудових книжок таких осіб із записами про прийом на роботу, або накази про прийняття на роботу таких осіб, тощо.</w:t>
            </w:r>
            <w:r w:rsidRPr="00202DA9">
              <w:rPr>
                <w:rFonts w:ascii="Times New Roman" w:hAnsi="Times New Roman" w:cs="Times New Roman"/>
                <w:b/>
                <w:spacing w:val="1"/>
                <w:sz w:val="24"/>
                <w:szCs w:val="24"/>
                <w:u w:val="single"/>
                <w:lang w:val="uk-UA"/>
              </w:rPr>
              <w:t xml:space="preserve"> </w:t>
            </w:r>
          </w:p>
          <w:p w14:paraId="01C4C751" w14:textId="77777777" w:rsidR="00D850FD" w:rsidRPr="00202DA9" w:rsidRDefault="00D850FD" w:rsidP="00D850FD">
            <w:pPr>
              <w:widowControl w:val="0"/>
              <w:tabs>
                <w:tab w:val="left" w:pos="743"/>
              </w:tabs>
              <w:spacing w:line="240" w:lineRule="auto"/>
              <w:ind w:firstLine="313"/>
              <w:jc w:val="both"/>
              <w:rPr>
                <w:rFonts w:ascii="Times New Roman" w:hAnsi="Times New Roman" w:cs="Times New Roman"/>
                <w:b/>
                <w:spacing w:val="1"/>
                <w:sz w:val="24"/>
                <w:szCs w:val="24"/>
                <w:u w:val="single"/>
                <w:lang w:val="uk-UA"/>
              </w:rPr>
            </w:pPr>
            <w:r w:rsidRPr="00202DA9">
              <w:rPr>
                <w:rFonts w:ascii="Times New Roman" w:hAnsi="Times New Roman" w:cs="Times New Roman"/>
                <w:b/>
                <w:spacing w:val="1"/>
                <w:sz w:val="24"/>
                <w:szCs w:val="24"/>
                <w:u w:val="single"/>
                <w:lang w:val="uk-UA"/>
              </w:rPr>
              <w:t>Звертаємо Увагу:</w:t>
            </w:r>
          </w:p>
          <w:p w14:paraId="751F1DA1" w14:textId="77777777" w:rsidR="00D850FD" w:rsidRPr="00202DA9" w:rsidRDefault="00D850FD" w:rsidP="00D850FD">
            <w:pPr>
              <w:rPr>
                <w:rFonts w:ascii="Times New Roman" w:hAnsi="Times New Roman" w:cs="Times New Roman"/>
                <w:sz w:val="24"/>
                <w:szCs w:val="24"/>
                <w:u w:val="single"/>
                <w:lang w:val="uk-UA"/>
              </w:rPr>
            </w:pPr>
            <w:r w:rsidRPr="00202DA9">
              <w:rPr>
                <w:rFonts w:ascii="Times New Roman" w:hAnsi="Times New Roman" w:cs="Times New Roman"/>
                <w:spacing w:val="1"/>
                <w:sz w:val="24"/>
                <w:szCs w:val="24"/>
                <w:lang w:val="uk-UA"/>
              </w:rPr>
              <w:t xml:space="preserve">      </w:t>
            </w:r>
            <w:r w:rsidRPr="00202DA9">
              <w:rPr>
                <w:rFonts w:ascii="Times New Roman" w:hAnsi="Times New Roman" w:cs="Times New Roman"/>
                <w:spacing w:val="1"/>
                <w:sz w:val="24"/>
                <w:szCs w:val="24"/>
                <w:u w:val="single"/>
                <w:lang w:val="uk-UA"/>
              </w:rPr>
              <w:t>Кількість працівників повинна бути достатньою для належного виконання договору про закупівлю та кількості лотів, щодо яких учасником подані тендерні пропозиції.</w:t>
            </w:r>
            <w:r w:rsidRPr="00202DA9">
              <w:rPr>
                <w:rFonts w:ascii="Times New Roman" w:hAnsi="Times New Roman" w:cs="Times New Roman"/>
                <w:sz w:val="24"/>
                <w:szCs w:val="24"/>
                <w:u w:val="single"/>
                <w:lang w:val="uk-UA"/>
              </w:rPr>
              <w:t xml:space="preserve"> </w:t>
            </w:r>
          </w:p>
          <w:p w14:paraId="06AA996A" w14:textId="28784FE9" w:rsidR="00D850FD" w:rsidRPr="00202DA9" w:rsidRDefault="00D850FD" w:rsidP="00D850FD">
            <w:pPr>
              <w:widowControl w:val="0"/>
              <w:tabs>
                <w:tab w:val="left" w:pos="743"/>
              </w:tabs>
              <w:spacing w:line="240" w:lineRule="auto"/>
              <w:ind w:firstLine="313"/>
              <w:jc w:val="both"/>
              <w:rPr>
                <w:rFonts w:ascii="Times New Roman" w:hAnsi="Times New Roman" w:cs="Times New Roman"/>
                <w:bCs/>
                <w:spacing w:val="1"/>
                <w:sz w:val="24"/>
                <w:szCs w:val="24"/>
                <w:lang w:val="uk-UA"/>
              </w:rPr>
            </w:pPr>
            <w:r w:rsidRPr="00202DA9">
              <w:rPr>
                <w:rFonts w:ascii="Times New Roman" w:hAnsi="Times New Roman" w:cs="Times New Roman"/>
                <w:i/>
                <w:sz w:val="24"/>
                <w:szCs w:val="24"/>
                <w:u w:val="single"/>
                <w:lang w:val="uk-UA"/>
              </w:rPr>
              <w:t>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w:t>
            </w:r>
            <w:r w:rsidR="004A1137" w:rsidRPr="00202DA9">
              <w:rPr>
                <w:rFonts w:ascii="Times New Roman" w:hAnsi="Times New Roman" w:cs="Times New Roman"/>
                <w:i/>
                <w:sz w:val="24"/>
                <w:szCs w:val="24"/>
                <w:u w:val="single"/>
                <w:lang w:val="uk-UA"/>
              </w:rPr>
              <w:t>ласника</w:t>
            </w:r>
            <w:r w:rsidRPr="00202DA9">
              <w:rPr>
                <w:rFonts w:ascii="Times New Roman" w:hAnsi="Times New Roman" w:cs="Times New Roman"/>
                <w:i/>
                <w:sz w:val="24"/>
                <w:szCs w:val="24"/>
                <w:u w:val="single"/>
                <w:lang w:val="uk-UA"/>
              </w:rPr>
              <w:t>). Відповідальність за неправомірну передачу замовнику персональних даних, а також їх обробку, несе виключно учасник, що подав тендерну пропозицію.</w:t>
            </w:r>
          </w:p>
        </w:tc>
      </w:tr>
      <w:tr w:rsidR="007C6778" w:rsidRPr="00202DA9" w14:paraId="2D060AA6" w14:textId="77777777" w:rsidTr="003C0368">
        <w:trPr>
          <w:tblCellSpacing w:w="0" w:type="dxa"/>
          <w:jc w:val="center"/>
        </w:trPr>
        <w:tc>
          <w:tcPr>
            <w:tcW w:w="2228" w:type="pct"/>
          </w:tcPr>
          <w:p w14:paraId="16A5D92B" w14:textId="77777777" w:rsidR="003C0368" w:rsidRPr="00202DA9" w:rsidRDefault="003C0368" w:rsidP="003C0368">
            <w:pPr>
              <w:tabs>
                <w:tab w:val="left" w:pos="823"/>
              </w:tabs>
              <w:spacing w:line="240" w:lineRule="auto"/>
              <w:ind w:firstLine="3"/>
              <w:rPr>
                <w:rFonts w:ascii="Times New Roman"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Наявність документально підтвердженого досвіду виконання аналогічного договору</w:t>
            </w:r>
          </w:p>
        </w:tc>
        <w:tc>
          <w:tcPr>
            <w:tcW w:w="2772" w:type="pct"/>
          </w:tcPr>
          <w:p w14:paraId="6C9B5876" w14:textId="62C32ED9" w:rsidR="003C0368" w:rsidRPr="00202DA9"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lang w:val="uk-UA"/>
              </w:rPr>
            </w:pPr>
            <w:r w:rsidRPr="00202DA9">
              <w:rPr>
                <w:rFonts w:ascii="Times New Roman" w:eastAsia="Calibri" w:hAnsi="Times New Roman" w:cs="Times New Roman"/>
                <w:color w:val="000000" w:themeColor="text1"/>
                <w:spacing w:val="1"/>
                <w:sz w:val="24"/>
                <w:szCs w:val="24"/>
                <w:lang w:val="uk-UA"/>
              </w:rPr>
              <w:t xml:space="preserve">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w:t>
            </w:r>
            <w:r w:rsidRPr="00202DA9">
              <w:rPr>
                <w:rFonts w:ascii="Times New Roman" w:eastAsia="Calibri" w:hAnsi="Times New Roman" w:cs="Times New Roman"/>
                <w:color w:val="000000" w:themeColor="text1"/>
                <w:spacing w:val="1"/>
                <w:sz w:val="24"/>
                <w:szCs w:val="24"/>
                <w:lang w:val="uk-UA"/>
              </w:rPr>
              <w:lastRenderedPageBreak/>
              <w:t xml:space="preserve">договір </w:t>
            </w:r>
            <w:r w:rsidR="00100F78" w:rsidRPr="00202DA9">
              <w:rPr>
                <w:rFonts w:ascii="Times New Roman" w:eastAsia="Calibri" w:hAnsi="Times New Roman" w:cs="Times New Roman"/>
                <w:color w:val="000000" w:themeColor="text1"/>
                <w:spacing w:val="1"/>
                <w:sz w:val="24"/>
                <w:szCs w:val="24"/>
                <w:lang w:val="uk-UA"/>
              </w:rPr>
              <w:t xml:space="preserve">на надання </w:t>
            </w:r>
            <w:r w:rsidR="00100F78" w:rsidRPr="00202DA9">
              <w:rPr>
                <w:rFonts w:ascii="Times New Roman" w:hAnsi="Times New Roman" w:cs="Times New Roman"/>
                <w:color w:val="000000" w:themeColor="text1"/>
                <w:spacing w:val="1"/>
                <w:sz w:val="24"/>
                <w:szCs w:val="24"/>
                <w:lang w:val="uk-UA"/>
              </w:rPr>
              <w:t>п</w:t>
            </w:r>
            <w:r w:rsidR="00100F78" w:rsidRPr="00202DA9">
              <w:rPr>
                <w:rFonts w:ascii="Times New Roman" w:hAnsi="Times New Roman" w:cs="Times New Roman"/>
                <w:bCs/>
                <w:sz w:val="24"/>
                <w:szCs w:val="24"/>
                <w:lang w:val="uk-UA"/>
              </w:rPr>
              <w:t xml:space="preserve">ослуг </w:t>
            </w:r>
            <w:r w:rsidR="004A1137" w:rsidRPr="00202DA9">
              <w:rPr>
                <w:rFonts w:ascii="Times New Roman" w:hAnsi="Times New Roman" w:cs="Times New Roman"/>
                <w:bCs/>
                <w:sz w:val="24"/>
                <w:szCs w:val="24"/>
                <w:lang w:val="uk-UA"/>
              </w:rPr>
              <w:t xml:space="preserve">з </w:t>
            </w:r>
            <w:r w:rsidR="004A1137" w:rsidRPr="00202DA9">
              <w:rPr>
                <w:rFonts w:ascii="Times New Roman" w:hAnsi="Times New Roman" w:cs="Times New Roman"/>
                <w:bCs/>
                <w:spacing w:val="1"/>
                <w:sz w:val="24"/>
                <w:szCs w:val="24"/>
                <w:u w:val="single"/>
                <w:lang w:val="uk-UA"/>
              </w:rPr>
              <w:t xml:space="preserve">перевезення товарів вантажним транспортом із водієм </w:t>
            </w:r>
            <w:r w:rsidR="00086076" w:rsidRPr="00202DA9">
              <w:rPr>
                <w:rFonts w:ascii="Times New Roman" w:hAnsi="Times New Roman" w:cs="Times New Roman"/>
                <w:color w:val="000000" w:themeColor="text1"/>
                <w:sz w:val="24"/>
                <w:szCs w:val="24"/>
                <w:lang w:val="uk-UA"/>
              </w:rPr>
              <w:t>або аналог,</w:t>
            </w:r>
            <w:r w:rsidR="00086076" w:rsidRPr="00202DA9">
              <w:rPr>
                <w:rFonts w:ascii="Times New Roman" w:hAnsi="Times New Roman" w:cs="Times New Roman"/>
                <w:b/>
                <w:bCs/>
                <w:color w:val="000000" w:themeColor="text1"/>
                <w:sz w:val="24"/>
                <w:szCs w:val="24"/>
                <w:lang w:val="uk-UA"/>
              </w:rPr>
              <w:t xml:space="preserve"> </w:t>
            </w:r>
            <w:r w:rsidRPr="00202DA9">
              <w:rPr>
                <w:rFonts w:ascii="Times New Roman" w:eastAsia="Calibri" w:hAnsi="Times New Roman" w:cs="Times New Roman"/>
                <w:color w:val="000000" w:themeColor="text1"/>
                <w:spacing w:val="1"/>
                <w:sz w:val="24"/>
                <w:szCs w:val="24"/>
                <w:u w:val="single"/>
                <w:lang w:val="uk-UA"/>
              </w:rPr>
              <w:t>копії договорів (з додатками у разі наявності)</w:t>
            </w:r>
            <w:r w:rsidRPr="00202DA9">
              <w:rPr>
                <w:rFonts w:ascii="Times New Roman" w:eastAsia="Calibri" w:hAnsi="Times New Roman" w:cs="Times New Roman"/>
                <w:color w:val="000000" w:themeColor="text1"/>
                <w:spacing w:val="1"/>
                <w:sz w:val="24"/>
                <w:szCs w:val="24"/>
                <w:lang w:val="uk-UA"/>
              </w:rPr>
              <w:t xml:space="preserve">, укладеного із попереднім замовником, на </w:t>
            </w:r>
            <w:r w:rsidR="004A1137" w:rsidRPr="00202DA9">
              <w:rPr>
                <w:rFonts w:ascii="Times New Roman" w:eastAsia="Calibri" w:hAnsi="Times New Roman" w:cs="Times New Roman"/>
                <w:color w:val="000000" w:themeColor="text1"/>
                <w:spacing w:val="1"/>
                <w:sz w:val="24"/>
                <w:szCs w:val="24"/>
                <w:lang w:val="uk-UA"/>
              </w:rPr>
              <w:t>надання</w:t>
            </w:r>
            <w:r w:rsidRPr="00202DA9">
              <w:rPr>
                <w:rFonts w:ascii="Times New Roman" w:eastAsia="Calibri" w:hAnsi="Times New Roman" w:cs="Times New Roman"/>
                <w:color w:val="000000" w:themeColor="text1"/>
                <w:spacing w:val="1"/>
                <w:sz w:val="24"/>
                <w:szCs w:val="24"/>
                <w:lang w:val="uk-UA"/>
              </w:rPr>
              <w:t xml:space="preserve"> аналогічн</w:t>
            </w:r>
            <w:r w:rsidR="004A1137" w:rsidRPr="00202DA9">
              <w:rPr>
                <w:rFonts w:ascii="Times New Roman" w:eastAsia="Calibri" w:hAnsi="Times New Roman" w:cs="Times New Roman"/>
                <w:color w:val="000000" w:themeColor="text1"/>
                <w:spacing w:val="1"/>
                <w:sz w:val="24"/>
                <w:szCs w:val="24"/>
                <w:lang w:val="uk-UA"/>
              </w:rPr>
              <w:t>их послуг</w:t>
            </w:r>
            <w:r w:rsidRPr="00202DA9">
              <w:rPr>
                <w:rFonts w:ascii="Times New Roman" w:eastAsia="Calibri" w:hAnsi="Times New Roman" w:cs="Times New Roman"/>
                <w:color w:val="000000" w:themeColor="text1"/>
                <w:spacing w:val="1"/>
                <w:sz w:val="24"/>
                <w:szCs w:val="24"/>
                <w:lang w:val="uk-UA"/>
              </w:rPr>
              <w:t xml:space="preserve">. </w:t>
            </w:r>
          </w:p>
          <w:p w14:paraId="1E9DA1D4" w14:textId="77777777" w:rsidR="003C0368" w:rsidRPr="00202DA9"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lang w:val="uk-UA"/>
              </w:rPr>
            </w:pPr>
            <w:r w:rsidRPr="00202DA9">
              <w:rPr>
                <w:rFonts w:ascii="Times New Roman" w:eastAsia="Calibri" w:hAnsi="Times New Roman" w:cs="Times New Roman"/>
                <w:color w:val="000000" w:themeColor="text1"/>
                <w:spacing w:val="1"/>
                <w:sz w:val="24"/>
                <w:szCs w:val="24"/>
                <w:lang w:val="uk-UA"/>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202DA9" w:rsidRDefault="003C0368" w:rsidP="00026B3F">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lang w:val="uk-UA"/>
              </w:rPr>
            </w:pPr>
            <w:r w:rsidRPr="00202DA9">
              <w:rPr>
                <w:rFonts w:ascii="Times New Roman" w:hAnsi="Times New Roman" w:cs="Times New Roman"/>
                <w:color w:val="000000" w:themeColor="text1"/>
                <w:sz w:val="24"/>
                <w:szCs w:val="24"/>
                <w:lang w:val="uk-UA"/>
              </w:rPr>
              <w:t>лист-відгук (не менше двох) від замовників згідно з аналогічними договорами про належне виконання цього договору.</w:t>
            </w:r>
            <w:r w:rsidRPr="00202DA9">
              <w:rPr>
                <w:rFonts w:ascii="Times New Roman" w:eastAsia="Calibri" w:hAnsi="Times New Roman" w:cs="Times New Roman"/>
                <w:color w:val="000000" w:themeColor="text1"/>
                <w:spacing w:val="1"/>
                <w:sz w:val="24"/>
                <w:szCs w:val="24"/>
                <w:lang w:val="uk-UA"/>
              </w:rPr>
              <w:t xml:space="preserve"> </w:t>
            </w:r>
          </w:p>
        </w:tc>
      </w:tr>
    </w:tbl>
    <w:p w14:paraId="56E76496" w14:textId="77777777" w:rsidR="003C0368" w:rsidRPr="00202DA9" w:rsidRDefault="003C0368" w:rsidP="003C0368">
      <w:pPr>
        <w:spacing w:before="240" w:line="240" w:lineRule="auto"/>
        <w:ind w:firstLine="720"/>
        <w:jc w:val="both"/>
        <w:rPr>
          <w:rFonts w:ascii="Times New Roman" w:eastAsia="Times New Roman" w:hAnsi="Times New Roman" w:cs="Times New Roman"/>
          <w:i/>
          <w:iCs/>
          <w:color w:val="000000" w:themeColor="text1"/>
          <w:sz w:val="24"/>
          <w:szCs w:val="24"/>
          <w:lang w:val="uk-UA"/>
        </w:rPr>
      </w:pPr>
      <w:r w:rsidRPr="00202DA9">
        <w:rPr>
          <w:rFonts w:ascii="Times New Roman" w:eastAsia="Times New Roman" w:hAnsi="Times New Roman" w:cs="Times New Roman"/>
          <w:i/>
          <w:iCs/>
          <w:color w:val="000000" w:themeColor="text1"/>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C5CD34" w14:textId="77777777" w:rsidR="00D850FD" w:rsidRPr="00202DA9" w:rsidRDefault="00D850FD" w:rsidP="00D850FD">
      <w:pPr>
        <w:spacing w:before="100" w:beforeAutospacing="1" w:after="100" w:afterAutospacing="1" w:line="240" w:lineRule="auto"/>
        <w:ind w:firstLine="720"/>
        <w:jc w:val="both"/>
        <w:rPr>
          <w:rFonts w:ascii="Times New Roman" w:eastAsia="Calibri" w:hAnsi="Times New Roman" w:cs="Times New Roman"/>
          <w:bCs/>
          <w:color w:val="000000"/>
          <w:sz w:val="24"/>
          <w:szCs w:val="24"/>
          <w:lang w:val="uk-UA" w:eastAsia="uk-UA"/>
        </w:rPr>
      </w:pPr>
      <w:r w:rsidRPr="00202DA9">
        <w:rPr>
          <w:rFonts w:ascii="Times New Roman" w:eastAsia="Calibri" w:hAnsi="Times New Roman" w:cs="Times New Roman"/>
          <w:bCs/>
          <w:i/>
          <w:color w:val="000000"/>
          <w:sz w:val="24"/>
          <w:szCs w:val="24"/>
          <w:lang w:val="uk-UA" w:eastAsia="uk-UA"/>
        </w:rPr>
        <w:t xml:space="preserve">Якщо для закупівлі </w:t>
      </w:r>
      <w:r w:rsidRPr="00202DA9">
        <w:rPr>
          <w:rFonts w:ascii="Times New Roman" w:eastAsia="Calibri" w:hAnsi="Times New Roman" w:cs="Times New Roman"/>
          <w:bCs/>
          <w:i/>
          <w:color w:val="000000"/>
          <w:sz w:val="24"/>
          <w:szCs w:val="24"/>
          <w:u w:val="single"/>
          <w:lang w:val="uk-UA" w:eastAsia="uk-UA"/>
        </w:rPr>
        <w:t>робіт або послуг</w:t>
      </w:r>
      <w:r w:rsidRPr="00202DA9">
        <w:rPr>
          <w:rFonts w:ascii="Times New Roman" w:eastAsia="Calibri" w:hAnsi="Times New Roman" w:cs="Times New Roman"/>
          <w:bCs/>
          <w:i/>
          <w:color w:val="000000"/>
          <w:sz w:val="24"/>
          <w:szCs w:val="24"/>
          <w:lang w:val="uk-UA" w:eastAsia="uk-UA"/>
        </w:rPr>
        <w:t xml:space="preserve"> замовник встановлює кваліфікаційний критерій такий як </w:t>
      </w:r>
      <w:r w:rsidRPr="00202DA9">
        <w:rPr>
          <w:rFonts w:ascii="Times New Roman" w:eastAsia="Calibri" w:hAnsi="Times New Roman" w:cs="Times New Roman"/>
          <w:bCs/>
          <w:i/>
          <w:color w:val="000000"/>
          <w:sz w:val="24"/>
          <w:szCs w:val="24"/>
          <w:u w:val="single"/>
          <w:lang w:val="uk-UA" w:eastAsia="uk-UA"/>
        </w:rPr>
        <w:t>наявність обладнання, матеріально-технічної бази та технологій</w:t>
      </w:r>
      <w:r w:rsidRPr="00202DA9">
        <w:rPr>
          <w:rFonts w:ascii="Times New Roman" w:eastAsia="Calibri" w:hAnsi="Times New Roman" w:cs="Times New Roman"/>
          <w:bCs/>
          <w:i/>
          <w:color w:val="000000"/>
          <w:sz w:val="24"/>
          <w:szCs w:val="24"/>
          <w:lang w:val="uk-UA" w:eastAsia="uk-UA"/>
        </w:rPr>
        <w:t xml:space="preserve"> та/</w:t>
      </w:r>
      <w:r w:rsidRPr="00202DA9">
        <w:rPr>
          <w:rFonts w:ascii="Times New Roman" w:eastAsia="Calibri" w:hAnsi="Times New Roman" w:cs="Times New Roman"/>
          <w:bCs/>
          <w:i/>
          <w:color w:val="000000"/>
          <w:sz w:val="24"/>
          <w:szCs w:val="24"/>
          <w:u w:val="single"/>
          <w:lang w:val="uk-UA" w:eastAsia="uk-UA"/>
        </w:rPr>
        <w:t>або наявність працівників, які мають необхідні знання та досвід</w:t>
      </w:r>
      <w:r w:rsidRPr="00202DA9">
        <w:rPr>
          <w:rFonts w:ascii="Times New Roman" w:eastAsia="Calibri" w:hAnsi="Times New Roman" w:cs="Times New Roman"/>
          <w:bCs/>
          <w:i/>
          <w:color w:val="000000"/>
          <w:sz w:val="24"/>
          <w:szCs w:val="24"/>
          <w:lang w:val="uk-UA"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202DA9">
        <w:rPr>
          <w:rFonts w:ascii="Times New Roman" w:eastAsia="Calibri" w:hAnsi="Times New Roman" w:cs="Times New Roman"/>
          <w:bCs/>
          <w:color w:val="000000"/>
          <w:sz w:val="24"/>
          <w:szCs w:val="24"/>
          <w:lang w:val="uk-UA" w:eastAsia="uk-UA"/>
        </w:rPr>
        <w:t xml:space="preserve"> </w:t>
      </w: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7C6778" w:rsidRPr="00202DA9" w14:paraId="1912DDD3" w14:textId="77777777" w:rsidTr="003C0368">
        <w:trPr>
          <w:trHeight w:val="124"/>
        </w:trPr>
        <w:tc>
          <w:tcPr>
            <w:tcW w:w="10528" w:type="dxa"/>
            <w:gridSpan w:val="2"/>
            <w:shd w:val="clear" w:color="auto" w:fill="DBE5F1" w:themeFill="accent1" w:themeFillTint="33"/>
          </w:tcPr>
          <w:p w14:paraId="6338E76B" w14:textId="77777777" w:rsidR="003C0368" w:rsidRPr="00202DA9" w:rsidRDefault="003C0368" w:rsidP="003C0368">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ІНШІ ДОКУМЕНТИ ВІД УЧАСНИКА:</w:t>
            </w:r>
          </w:p>
        </w:tc>
      </w:tr>
      <w:tr w:rsidR="007C6778" w:rsidRPr="008F2BAD" w14:paraId="5E5ACBC0" w14:textId="77777777" w:rsidTr="003C0368">
        <w:trPr>
          <w:trHeight w:val="580"/>
        </w:trPr>
        <w:tc>
          <w:tcPr>
            <w:tcW w:w="410" w:type="dxa"/>
          </w:tcPr>
          <w:p w14:paraId="03D494FD" w14:textId="77777777" w:rsidR="003C0368" w:rsidRPr="00202DA9" w:rsidRDefault="003C0368" w:rsidP="003C0368">
            <w:pPr>
              <w:spacing w:before="240" w:line="240" w:lineRule="auto"/>
              <w:ind w:left="100"/>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10118" w:type="dxa"/>
          </w:tcPr>
          <w:p w14:paraId="0D645D45" w14:textId="77777777" w:rsidR="003C0368" w:rsidRPr="00202DA9" w:rsidRDefault="00464B61" w:rsidP="003C0368">
            <w:pPr>
              <w:spacing w:line="240" w:lineRule="auto"/>
              <w:ind w:left="120" w:right="120" w:hanging="2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6778" w:rsidRPr="008F2BAD" w14:paraId="595B90C1" w14:textId="77777777" w:rsidTr="003C0368">
        <w:trPr>
          <w:trHeight w:val="580"/>
        </w:trPr>
        <w:tc>
          <w:tcPr>
            <w:tcW w:w="410" w:type="dxa"/>
          </w:tcPr>
          <w:p w14:paraId="412071CE" w14:textId="1D47E677" w:rsidR="003C0368" w:rsidRPr="00202DA9" w:rsidRDefault="007C6778" w:rsidP="003C0368">
            <w:pPr>
              <w:spacing w:before="240" w:line="240" w:lineRule="auto"/>
              <w:ind w:left="100"/>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10118" w:type="dxa"/>
          </w:tcPr>
          <w:p w14:paraId="14BAB26C" w14:textId="77777777" w:rsidR="003C0368" w:rsidRPr="00202DA9" w:rsidRDefault="003C0368" w:rsidP="003C0368">
            <w:pPr>
              <w:spacing w:line="240" w:lineRule="auto"/>
              <w:ind w:left="120" w:right="120" w:hanging="20"/>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Довідки з обслуговуючого банку (всіх обслуговуючих банків)</w:t>
            </w:r>
            <w:r w:rsidRPr="00202DA9">
              <w:rPr>
                <w:rFonts w:ascii="Times New Roman" w:hAnsi="Times New Roman" w:cs="Times New Roman"/>
                <w:color w:val="000000" w:themeColor="text1"/>
                <w:spacing w:val="1"/>
                <w:sz w:val="24"/>
                <w:szCs w:val="24"/>
                <w:lang w:val="uk-UA"/>
              </w:rPr>
              <w:t xml:space="preserve"> </w:t>
            </w:r>
            <w:r w:rsidRPr="00202DA9">
              <w:rPr>
                <w:rFonts w:ascii="Times New Roman" w:hAnsi="Times New Roman" w:cs="Times New Roman"/>
                <w:color w:val="000000" w:themeColor="text1"/>
                <w:sz w:val="24"/>
                <w:szCs w:val="24"/>
                <w:lang w:val="uk-UA"/>
              </w:rPr>
              <w:t>про наявність відкритого рахунку (рахунків) та про відсутність</w:t>
            </w:r>
            <w:r w:rsidRPr="00202DA9">
              <w:rPr>
                <w:rFonts w:ascii="Times New Roman" w:hAnsi="Times New Roman" w:cs="Times New Roman"/>
                <w:color w:val="000000" w:themeColor="text1"/>
                <w:spacing w:val="1"/>
                <w:sz w:val="24"/>
                <w:szCs w:val="24"/>
                <w:lang w:val="uk-UA"/>
              </w:rPr>
              <w:t xml:space="preserve"> </w:t>
            </w:r>
            <w:r w:rsidRPr="00202DA9">
              <w:rPr>
                <w:rFonts w:ascii="Times New Roman" w:hAnsi="Times New Roman" w:cs="Times New Roman"/>
                <w:color w:val="000000" w:themeColor="text1"/>
                <w:sz w:val="24"/>
                <w:szCs w:val="24"/>
                <w:lang w:val="uk-UA"/>
              </w:rPr>
              <w:t>простроченої</w:t>
            </w:r>
            <w:r w:rsidRPr="00202DA9">
              <w:rPr>
                <w:rFonts w:ascii="Times New Roman" w:hAnsi="Times New Roman" w:cs="Times New Roman"/>
                <w:color w:val="000000" w:themeColor="text1"/>
                <w:spacing w:val="49"/>
                <w:sz w:val="24"/>
                <w:szCs w:val="24"/>
                <w:lang w:val="uk-UA"/>
              </w:rPr>
              <w:t xml:space="preserve"> </w:t>
            </w:r>
            <w:r w:rsidRPr="00202DA9">
              <w:rPr>
                <w:rFonts w:ascii="Times New Roman" w:hAnsi="Times New Roman" w:cs="Times New Roman"/>
                <w:color w:val="000000" w:themeColor="text1"/>
                <w:sz w:val="24"/>
                <w:szCs w:val="24"/>
                <w:lang w:val="uk-UA"/>
              </w:rPr>
              <w:t>заборгованості</w:t>
            </w:r>
            <w:r w:rsidRPr="00202DA9">
              <w:rPr>
                <w:rFonts w:ascii="Times New Roman" w:hAnsi="Times New Roman" w:cs="Times New Roman"/>
                <w:color w:val="000000" w:themeColor="text1"/>
                <w:spacing w:val="49"/>
                <w:sz w:val="24"/>
                <w:szCs w:val="24"/>
                <w:lang w:val="uk-UA"/>
              </w:rPr>
              <w:t xml:space="preserve"> </w:t>
            </w:r>
            <w:r w:rsidRPr="00202DA9">
              <w:rPr>
                <w:rFonts w:ascii="Times New Roman" w:hAnsi="Times New Roman" w:cs="Times New Roman"/>
                <w:color w:val="000000" w:themeColor="text1"/>
                <w:sz w:val="24"/>
                <w:szCs w:val="24"/>
                <w:lang w:val="uk-UA"/>
              </w:rPr>
              <w:t>за</w:t>
            </w:r>
            <w:r w:rsidRPr="00202DA9">
              <w:rPr>
                <w:rFonts w:ascii="Times New Roman" w:hAnsi="Times New Roman" w:cs="Times New Roman"/>
                <w:color w:val="000000" w:themeColor="text1"/>
                <w:spacing w:val="47"/>
                <w:sz w:val="24"/>
                <w:szCs w:val="24"/>
                <w:lang w:val="uk-UA"/>
              </w:rPr>
              <w:t xml:space="preserve"> </w:t>
            </w:r>
            <w:r w:rsidRPr="00202DA9">
              <w:rPr>
                <w:rFonts w:ascii="Times New Roman" w:hAnsi="Times New Roman" w:cs="Times New Roman"/>
                <w:color w:val="000000" w:themeColor="text1"/>
                <w:sz w:val="24"/>
                <w:szCs w:val="24"/>
                <w:lang w:val="uk-UA"/>
              </w:rPr>
              <w:t>кредитами,</w:t>
            </w:r>
            <w:r w:rsidRPr="00202DA9">
              <w:rPr>
                <w:rFonts w:ascii="Times New Roman" w:hAnsi="Times New Roman" w:cs="Times New Roman"/>
                <w:color w:val="000000" w:themeColor="text1"/>
                <w:spacing w:val="48"/>
                <w:sz w:val="24"/>
                <w:szCs w:val="24"/>
                <w:lang w:val="uk-UA"/>
              </w:rPr>
              <w:t xml:space="preserve"> </w:t>
            </w:r>
            <w:r w:rsidRPr="00202DA9">
              <w:rPr>
                <w:rFonts w:ascii="Times New Roman" w:hAnsi="Times New Roman" w:cs="Times New Roman"/>
                <w:color w:val="000000" w:themeColor="text1"/>
                <w:sz w:val="24"/>
                <w:szCs w:val="24"/>
                <w:lang w:val="uk-UA"/>
              </w:rPr>
              <w:t>видані</w:t>
            </w:r>
            <w:r w:rsidRPr="00202DA9">
              <w:rPr>
                <w:rFonts w:ascii="Times New Roman" w:hAnsi="Times New Roman" w:cs="Times New Roman"/>
                <w:color w:val="000000" w:themeColor="text1"/>
                <w:spacing w:val="45"/>
                <w:sz w:val="24"/>
                <w:szCs w:val="24"/>
                <w:lang w:val="uk-UA"/>
              </w:rPr>
              <w:t xml:space="preserve"> не </w:t>
            </w:r>
            <w:r w:rsidRPr="00202DA9">
              <w:rPr>
                <w:rFonts w:ascii="Times New Roman" w:hAnsi="Times New Roman" w:cs="Times New Roman"/>
                <w:color w:val="000000" w:themeColor="text1"/>
                <w:sz w:val="24"/>
                <w:szCs w:val="24"/>
                <w:lang w:val="uk-UA"/>
              </w:rPr>
              <w:t>більше 30-денної давнини відносно</w:t>
            </w:r>
            <w:r w:rsidRPr="00202DA9">
              <w:rPr>
                <w:rFonts w:ascii="Times New Roman" w:hAnsi="Times New Roman" w:cs="Times New Roman"/>
                <w:color w:val="000000" w:themeColor="text1"/>
                <w:spacing w:val="7"/>
                <w:sz w:val="24"/>
                <w:szCs w:val="24"/>
                <w:lang w:val="uk-UA"/>
              </w:rPr>
              <w:t xml:space="preserve"> </w:t>
            </w:r>
            <w:r w:rsidRPr="00202DA9">
              <w:rPr>
                <w:rFonts w:ascii="Times New Roman" w:hAnsi="Times New Roman" w:cs="Times New Roman"/>
                <w:color w:val="000000" w:themeColor="text1"/>
                <w:sz w:val="24"/>
                <w:szCs w:val="24"/>
                <w:lang w:val="uk-UA"/>
              </w:rPr>
              <w:t>дати</w:t>
            </w:r>
            <w:r w:rsidRPr="00202DA9">
              <w:rPr>
                <w:rFonts w:ascii="Times New Roman" w:hAnsi="Times New Roman" w:cs="Times New Roman"/>
                <w:color w:val="000000" w:themeColor="text1"/>
                <w:spacing w:val="9"/>
                <w:sz w:val="24"/>
                <w:szCs w:val="24"/>
                <w:lang w:val="uk-UA"/>
              </w:rPr>
              <w:t xml:space="preserve"> </w:t>
            </w:r>
            <w:r w:rsidRPr="00202DA9">
              <w:rPr>
                <w:rFonts w:ascii="Times New Roman" w:hAnsi="Times New Roman" w:cs="Times New Roman"/>
                <w:color w:val="000000" w:themeColor="text1"/>
                <w:sz w:val="24"/>
                <w:szCs w:val="24"/>
                <w:lang w:val="uk-UA"/>
              </w:rPr>
              <w:t>оголошення</w:t>
            </w:r>
            <w:r w:rsidRPr="00202DA9">
              <w:rPr>
                <w:rFonts w:ascii="Times New Roman" w:hAnsi="Times New Roman" w:cs="Times New Roman"/>
                <w:color w:val="000000" w:themeColor="text1"/>
                <w:spacing w:val="7"/>
                <w:sz w:val="24"/>
                <w:szCs w:val="24"/>
                <w:lang w:val="uk-UA"/>
              </w:rPr>
              <w:t xml:space="preserve"> </w:t>
            </w:r>
            <w:r w:rsidRPr="00202DA9">
              <w:rPr>
                <w:rFonts w:ascii="Times New Roman" w:hAnsi="Times New Roman" w:cs="Times New Roman"/>
                <w:color w:val="000000" w:themeColor="text1"/>
                <w:sz w:val="24"/>
                <w:szCs w:val="24"/>
                <w:lang w:val="uk-UA"/>
              </w:rPr>
              <w:t>про</w:t>
            </w:r>
            <w:r w:rsidRPr="00202DA9">
              <w:rPr>
                <w:rFonts w:ascii="Times New Roman" w:hAnsi="Times New Roman" w:cs="Times New Roman"/>
                <w:color w:val="000000" w:themeColor="text1"/>
                <w:spacing w:val="12"/>
                <w:sz w:val="24"/>
                <w:szCs w:val="24"/>
                <w:lang w:val="uk-UA"/>
              </w:rPr>
              <w:t xml:space="preserve"> </w:t>
            </w:r>
            <w:r w:rsidRPr="00202DA9">
              <w:rPr>
                <w:rFonts w:ascii="Times New Roman" w:hAnsi="Times New Roman" w:cs="Times New Roman"/>
                <w:color w:val="000000" w:themeColor="text1"/>
                <w:sz w:val="24"/>
                <w:szCs w:val="24"/>
                <w:lang w:val="uk-UA"/>
              </w:rPr>
              <w:t>проведення</w:t>
            </w:r>
            <w:r w:rsidRPr="00202DA9">
              <w:rPr>
                <w:rFonts w:ascii="Times New Roman" w:hAnsi="Times New Roman" w:cs="Times New Roman"/>
                <w:color w:val="000000" w:themeColor="text1"/>
                <w:spacing w:val="8"/>
                <w:sz w:val="24"/>
                <w:szCs w:val="24"/>
                <w:lang w:val="uk-UA"/>
              </w:rPr>
              <w:t xml:space="preserve"> </w:t>
            </w:r>
            <w:r w:rsidRPr="00202DA9">
              <w:rPr>
                <w:rFonts w:ascii="Times New Roman" w:hAnsi="Times New Roman" w:cs="Times New Roman"/>
                <w:color w:val="000000" w:themeColor="text1"/>
                <w:sz w:val="24"/>
                <w:szCs w:val="24"/>
                <w:lang w:val="uk-UA"/>
              </w:rPr>
              <w:t>відкритих</w:t>
            </w:r>
            <w:r w:rsidRPr="00202DA9">
              <w:rPr>
                <w:rFonts w:ascii="Times New Roman" w:hAnsi="Times New Roman" w:cs="Times New Roman"/>
                <w:color w:val="000000" w:themeColor="text1"/>
                <w:spacing w:val="9"/>
                <w:sz w:val="24"/>
                <w:szCs w:val="24"/>
                <w:lang w:val="uk-UA"/>
              </w:rPr>
              <w:t xml:space="preserve"> </w:t>
            </w:r>
            <w:r w:rsidRPr="00202DA9">
              <w:rPr>
                <w:rFonts w:ascii="Times New Roman" w:hAnsi="Times New Roman" w:cs="Times New Roman"/>
                <w:color w:val="000000" w:themeColor="text1"/>
                <w:sz w:val="24"/>
                <w:szCs w:val="24"/>
                <w:lang w:val="uk-UA"/>
              </w:rPr>
              <w:t>торгів</w:t>
            </w:r>
            <w:r w:rsidRPr="00202DA9">
              <w:rPr>
                <w:rFonts w:ascii="Times New Roman" w:hAnsi="Times New Roman" w:cs="Times New Roman"/>
                <w:color w:val="000000" w:themeColor="text1"/>
                <w:spacing w:val="11"/>
                <w:sz w:val="24"/>
                <w:szCs w:val="24"/>
                <w:lang w:val="uk-UA"/>
              </w:rPr>
              <w:t xml:space="preserve"> </w:t>
            </w:r>
            <w:r w:rsidRPr="00202DA9">
              <w:rPr>
                <w:rFonts w:ascii="Times New Roman" w:hAnsi="Times New Roman" w:cs="Times New Roman"/>
                <w:color w:val="000000" w:themeColor="text1"/>
                <w:sz w:val="24"/>
                <w:szCs w:val="24"/>
                <w:lang w:val="uk-UA"/>
              </w:rPr>
              <w:t>(для юридичних</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осіб,</w:t>
            </w:r>
            <w:r w:rsidRPr="00202DA9">
              <w:rPr>
                <w:rFonts w:ascii="Times New Roman" w:hAnsi="Times New Roman" w:cs="Times New Roman"/>
                <w:color w:val="000000" w:themeColor="text1"/>
                <w:spacing w:val="-3"/>
                <w:sz w:val="24"/>
                <w:szCs w:val="24"/>
                <w:lang w:val="uk-UA"/>
              </w:rPr>
              <w:t xml:space="preserve"> </w:t>
            </w:r>
            <w:r w:rsidRPr="00202DA9">
              <w:rPr>
                <w:rFonts w:ascii="Times New Roman" w:hAnsi="Times New Roman" w:cs="Times New Roman"/>
                <w:color w:val="000000" w:themeColor="text1"/>
                <w:sz w:val="24"/>
                <w:szCs w:val="24"/>
                <w:lang w:val="uk-UA"/>
              </w:rPr>
              <w:t>для</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фізичних</w:t>
            </w:r>
            <w:r w:rsidRPr="00202DA9">
              <w:rPr>
                <w:rFonts w:ascii="Times New Roman" w:hAnsi="Times New Roman" w:cs="Times New Roman"/>
                <w:color w:val="000000" w:themeColor="text1"/>
                <w:spacing w:val="-3"/>
                <w:sz w:val="24"/>
                <w:szCs w:val="24"/>
                <w:lang w:val="uk-UA"/>
              </w:rPr>
              <w:t xml:space="preserve"> </w:t>
            </w:r>
            <w:r w:rsidRPr="00202DA9">
              <w:rPr>
                <w:rFonts w:ascii="Times New Roman" w:hAnsi="Times New Roman" w:cs="Times New Roman"/>
                <w:color w:val="000000" w:themeColor="text1"/>
                <w:sz w:val="24"/>
                <w:szCs w:val="24"/>
                <w:lang w:val="uk-UA"/>
              </w:rPr>
              <w:t>осіб,</w:t>
            </w:r>
            <w:r w:rsidRPr="00202DA9">
              <w:rPr>
                <w:rFonts w:ascii="Times New Roman" w:hAnsi="Times New Roman" w:cs="Times New Roman"/>
                <w:color w:val="000000" w:themeColor="text1"/>
                <w:spacing w:val="-3"/>
                <w:sz w:val="24"/>
                <w:szCs w:val="24"/>
                <w:lang w:val="uk-UA"/>
              </w:rPr>
              <w:t xml:space="preserve"> </w:t>
            </w:r>
            <w:r w:rsidRPr="00202DA9">
              <w:rPr>
                <w:rFonts w:ascii="Times New Roman" w:hAnsi="Times New Roman" w:cs="Times New Roman"/>
                <w:color w:val="000000" w:themeColor="text1"/>
                <w:sz w:val="24"/>
                <w:szCs w:val="24"/>
                <w:lang w:val="uk-UA"/>
              </w:rPr>
              <w:t>у</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тому</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числі</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фізичних</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осіб-</w:t>
            </w:r>
            <w:r w:rsidRPr="00202DA9">
              <w:rPr>
                <w:rFonts w:ascii="Times New Roman" w:hAnsi="Times New Roman" w:cs="Times New Roman"/>
                <w:color w:val="000000" w:themeColor="text1"/>
                <w:spacing w:val="-53"/>
                <w:sz w:val="24"/>
                <w:szCs w:val="24"/>
                <w:lang w:val="uk-UA"/>
              </w:rPr>
              <w:t xml:space="preserve"> </w:t>
            </w:r>
            <w:r w:rsidRPr="00202DA9">
              <w:rPr>
                <w:rFonts w:ascii="Times New Roman" w:hAnsi="Times New Roman" w:cs="Times New Roman"/>
                <w:color w:val="000000" w:themeColor="text1"/>
                <w:sz w:val="24"/>
                <w:szCs w:val="24"/>
                <w:lang w:val="uk-UA"/>
              </w:rPr>
              <w:t>підприємців)</w:t>
            </w:r>
          </w:p>
        </w:tc>
      </w:tr>
      <w:tr w:rsidR="007C6778" w:rsidRPr="00202DA9" w14:paraId="4F00161B" w14:textId="77777777" w:rsidTr="003C0368">
        <w:trPr>
          <w:trHeight w:val="580"/>
        </w:trPr>
        <w:tc>
          <w:tcPr>
            <w:tcW w:w="410" w:type="dxa"/>
          </w:tcPr>
          <w:p w14:paraId="28CD2CCF" w14:textId="2A495F93" w:rsidR="00464B61" w:rsidRPr="00202DA9" w:rsidRDefault="007C6778" w:rsidP="003C0368">
            <w:pPr>
              <w:spacing w:before="240" w:line="240" w:lineRule="auto"/>
              <w:ind w:left="100"/>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10118" w:type="dxa"/>
          </w:tcPr>
          <w:p w14:paraId="623CBBDE" w14:textId="77777777" w:rsidR="00464B61" w:rsidRPr="00202DA9" w:rsidRDefault="00464B61" w:rsidP="003C0368">
            <w:pPr>
              <w:spacing w:line="240" w:lineRule="auto"/>
              <w:ind w:left="120" w:right="120" w:hanging="20"/>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02DA9">
              <w:rPr>
                <w:rFonts w:ascii="Times New Roman" w:eastAsia="Times New Roman" w:hAnsi="Times New Roman" w:cs="Times New Roman"/>
                <w:i/>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7C6778" w:rsidRPr="00202DA9" w14:paraId="452D5C42" w14:textId="77777777" w:rsidTr="003C0368">
        <w:trPr>
          <w:trHeight w:val="580"/>
        </w:trPr>
        <w:tc>
          <w:tcPr>
            <w:tcW w:w="410" w:type="dxa"/>
          </w:tcPr>
          <w:p w14:paraId="515CD735" w14:textId="643CAC50" w:rsidR="00464B61" w:rsidRPr="00202DA9" w:rsidRDefault="007C6778" w:rsidP="003C0368">
            <w:pPr>
              <w:spacing w:before="240" w:line="240" w:lineRule="auto"/>
              <w:ind w:left="100"/>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10118" w:type="dxa"/>
          </w:tcPr>
          <w:p w14:paraId="6C19AA49" w14:textId="77777777" w:rsidR="00037218" w:rsidRPr="00202DA9"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lang w:val="uk-UA"/>
              </w:rPr>
            </w:pPr>
            <w:proofErr w:type="spellStart"/>
            <w:r w:rsidRPr="00202DA9">
              <w:rPr>
                <w:rFonts w:ascii="Times New Roman" w:eastAsia="Times New Roman" w:hAnsi="Times New Roman" w:cs="Times New Roman"/>
                <w:color w:val="000000" w:themeColor="text1"/>
                <w:sz w:val="24"/>
                <w:szCs w:val="24"/>
                <w:lang w:val="uk-UA"/>
              </w:rPr>
              <w:t>Скан</w:t>
            </w:r>
            <w:proofErr w:type="spellEnd"/>
            <w:r w:rsidRPr="00202DA9">
              <w:rPr>
                <w:rFonts w:ascii="Times New Roman" w:eastAsia="Times New Roman" w:hAnsi="Times New Roman" w:cs="Times New Roman"/>
                <w:color w:val="000000" w:themeColor="text1"/>
                <w:sz w:val="24"/>
                <w:szCs w:val="24"/>
                <w:lang w:val="uk-UA"/>
              </w:rPr>
              <w:t>-копію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202DA9"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lang w:val="uk-UA"/>
              </w:rPr>
            </w:pPr>
            <w:proofErr w:type="spellStart"/>
            <w:r w:rsidRPr="00202DA9">
              <w:rPr>
                <w:rFonts w:ascii="Times New Roman" w:eastAsia="Times New Roman" w:hAnsi="Times New Roman" w:cs="Times New Roman"/>
                <w:color w:val="000000" w:themeColor="text1"/>
                <w:sz w:val="24"/>
                <w:szCs w:val="24"/>
                <w:lang w:val="uk-UA"/>
              </w:rPr>
              <w:t>Скан</w:t>
            </w:r>
            <w:proofErr w:type="spellEnd"/>
            <w:r w:rsidRPr="00202DA9">
              <w:rPr>
                <w:rFonts w:ascii="Times New Roman" w:eastAsia="Times New Roman" w:hAnsi="Times New Roman" w:cs="Times New Roman"/>
                <w:color w:val="000000" w:themeColor="text1"/>
                <w:sz w:val="24"/>
                <w:szCs w:val="24"/>
                <w:lang w:val="uk-UA"/>
              </w:rPr>
              <w:t>-копію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202DA9" w:rsidRDefault="003C0368">
      <w:pPr>
        <w:pageBreakBefore/>
        <w:spacing w:after="120" w:line="240" w:lineRule="auto"/>
        <w:ind w:left="6804"/>
        <w:jc w:val="right"/>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lastRenderedPageBreak/>
        <w:t>Додаток 2</w:t>
      </w:r>
      <w:r w:rsidRPr="00202DA9">
        <w:rPr>
          <w:rFonts w:ascii="Times New Roman" w:eastAsia="Times New Roman" w:hAnsi="Times New Roman" w:cs="Times New Roman"/>
          <w:b/>
          <w:bCs/>
          <w:color w:val="000000" w:themeColor="text1"/>
          <w:sz w:val="24"/>
          <w:szCs w:val="24"/>
          <w:lang w:val="uk-UA"/>
        </w:rPr>
        <w:br/>
      </w:r>
    </w:p>
    <w:p w14:paraId="7448AA06" w14:textId="77777777" w:rsidR="00932873" w:rsidRPr="00202DA9" w:rsidRDefault="00932873">
      <w:pPr>
        <w:widowControl w:val="0"/>
        <w:spacing w:after="120" w:line="240" w:lineRule="auto"/>
        <w:jc w:val="center"/>
        <w:rPr>
          <w:rFonts w:ascii="Times New Roman" w:eastAsia="Times New Roman" w:hAnsi="Times New Roman" w:cs="Times New Roman"/>
          <w:color w:val="000000" w:themeColor="text1"/>
          <w:sz w:val="24"/>
          <w:szCs w:val="24"/>
          <w:lang w:val="uk-UA"/>
        </w:rPr>
      </w:pPr>
    </w:p>
    <w:p w14:paraId="22AFAA2F" w14:textId="77777777" w:rsidR="00932873" w:rsidRPr="00202DA9" w:rsidRDefault="003C0368">
      <w:pPr>
        <w:widowControl w:val="0"/>
        <w:spacing w:after="120" w:line="240" w:lineRule="auto"/>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НА БЛАНКУ УЧАСНИКА (за наявності)</w:t>
      </w:r>
    </w:p>
    <w:p w14:paraId="4820863F" w14:textId="77777777" w:rsidR="00932873" w:rsidRPr="00202DA9" w:rsidRDefault="00932873">
      <w:pPr>
        <w:widowControl w:val="0"/>
        <w:spacing w:after="120" w:line="240" w:lineRule="auto"/>
        <w:jc w:val="center"/>
        <w:rPr>
          <w:rFonts w:ascii="Times New Roman" w:eastAsia="Times New Roman" w:hAnsi="Times New Roman" w:cs="Times New Roman"/>
          <w:color w:val="000000" w:themeColor="text1"/>
          <w:sz w:val="24"/>
          <w:szCs w:val="24"/>
          <w:lang w:val="uk-UA"/>
        </w:rPr>
      </w:pPr>
    </w:p>
    <w:p w14:paraId="22CAE911" w14:textId="77777777" w:rsidR="00932873" w:rsidRPr="00202DA9" w:rsidRDefault="003C0368">
      <w:pPr>
        <w:widowControl w:val="0"/>
        <w:spacing w:after="120" w:line="240" w:lineRule="auto"/>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УЧАСНИКА</w:t>
      </w:r>
    </w:p>
    <w:p w14:paraId="5D5C0445"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Повне та скорочене найменування учасника (для юридичних осіб) / </w:t>
      </w:r>
      <w:r w:rsidRPr="00202DA9">
        <w:rPr>
          <w:rFonts w:ascii="Times New Roman" w:eastAsia="Times New Roman" w:hAnsi="Times New Roman" w:cs="Times New Roman"/>
          <w:color w:val="000000" w:themeColor="text1"/>
          <w:sz w:val="24"/>
          <w:szCs w:val="24"/>
          <w:lang w:val="uk-UA"/>
        </w:rPr>
        <w:br/>
        <w:t>П.І.Б. (для фізичних осіб):</w:t>
      </w:r>
    </w:p>
    <w:p w14:paraId="2E1CB5C4"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1E75ECDB"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Код за ЄДРПОУ (для юридичних осіб) / </w:t>
      </w:r>
      <w:r w:rsidRPr="00202DA9">
        <w:rPr>
          <w:rFonts w:ascii="Times New Roman" w:eastAsia="Times New Roman" w:hAnsi="Times New Roman" w:cs="Times New Roman"/>
          <w:color w:val="000000" w:themeColor="text1"/>
          <w:sz w:val="24"/>
          <w:szCs w:val="24"/>
          <w:lang w:val="uk-UA"/>
        </w:rPr>
        <w:br/>
        <w:t>реєстраційний номер облікової картки платника податків (для фізичних осіб):</w:t>
      </w:r>
    </w:p>
    <w:p w14:paraId="2D0C606E"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4EDC31C1"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Місцезнаходження (юридична адреса для юридичних осіб) / </w:t>
      </w:r>
      <w:r w:rsidRPr="00202DA9">
        <w:rPr>
          <w:rFonts w:ascii="Times New Roman" w:eastAsia="Times New Roman" w:hAnsi="Times New Roman" w:cs="Times New Roman"/>
          <w:color w:val="000000" w:themeColor="text1"/>
          <w:sz w:val="24"/>
          <w:szCs w:val="24"/>
          <w:lang w:val="uk-UA"/>
        </w:rPr>
        <w:br/>
        <w:t>місце проживання (для фізичних осіб):</w:t>
      </w:r>
    </w:p>
    <w:p w14:paraId="706D9220"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368BCDBC"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Адреса для листування, телефон, факс:</w:t>
      </w:r>
    </w:p>
    <w:p w14:paraId="2C6085BB"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0DF72802"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Банківські реквізити:</w:t>
      </w:r>
    </w:p>
    <w:p w14:paraId="5DC69CBB"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2777A121"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265001AB" w14:textId="77777777" w:rsidR="005D7445" w:rsidRPr="00202DA9" w:rsidRDefault="005D7445">
      <w:pPr>
        <w:spacing w:line="240" w:lineRule="auto"/>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br w:type="page"/>
      </w:r>
    </w:p>
    <w:p w14:paraId="2D3D0179" w14:textId="6BE75FB8" w:rsidR="00932873" w:rsidRPr="00202DA9" w:rsidRDefault="003C0368">
      <w:pPr>
        <w:spacing w:after="200"/>
        <w:jc w:val="right"/>
        <w:rPr>
          <w:rFonts w:ascii="Times New Roman" w:eastAsia="Times New Roman" w:hAnsi="Times New Roman" w:cs="Times New Roman"/>
          <w:color w:val="000000" w:themeColor="text1"/>
          <w:sz w:val="24"/>
          <w:szCs w:val="24"/>
          <w:lang w:val="uk-UA"/>
        </w:rPr>
      </w:pPr>
      <w:bookmarkStart w:id="13" w:name="_Hlk154148810"/>
      <w:r w:rsidRPr="00202DA9">
        <w:rPr>
          <w:rFonts w:ascii="Times New Roman" w:eastAsia="Times New Roman" w:hAnsi="Times New Roman" w:cs="Times New Roman"/>
          <w:color w:val="000000" w:themeColor="text1"/>
          <w:sz w:val="24"/>
          <w:szCs w:val="24"/>
          <w:lang w:val="uk-UA"/>
        </w:rPr>
        <w:lastRenderedPageBreak/>
        <w:t>Додаток № 3</w:t>
      </w:r>
    </w:p>
    <w:p w14:paraId="74420901" w14:textId="04528891" w:rsidR="00D76A77" w:rsidRPr="00202DA9" w:rsidRDefault="00D76A77" w:rsidP="00D76A77">
      <w:pPr>
        <w:jc w:val="center"/>
        <w:rPr>
          <w:rFonts w:ascii="Times New Roman" w:hAnsi="Times New Roman" w:cs="Times New Roman"/>
          <w:sz w:val="24"/>
          <w:szCs w:val="24"/>
          <w:lang w:val="uk-UA"/>
        </w:rPr>
      </w:pPr>
      <w:r w:rsidRPr="00202DA9">
        <w:rPr>
          <w:rFonts w:ascii="Times New Roman" w:hAnsi="Times New Roman" w:cs="Times New Roman"/>
          <w:sz w:val="24"/>
          <w:szCs w:val="24"/>
          <w:lang w:val="uk-UA"/>
        </w:rPr>
        <w:t>Перелік документів для підтвердження умов в частині технічних та якісних характеристик предмета закупівлі</w:t>
      </w:r>
    </w:p>
    <w:bookmarkEnd w:id="13"/>
    <w:p w14:paraId="43F5C51D" w14:textId="77777777" w:rsidR="004A1137" w:rsidRPr="00202DA9" w:rsidRDefault="004A1137" w:rsidP="004A1137">
      <w:pPr>
        <w:jc w:val="center"/>
        <w:rPr>
          <w:rFonts w:ascii="Times New Roman" w:eastAsia="Times New Roman" w:hAnsi="Times New Roman" w:cs="Times New Roman"/>
          <w:b/>
          <w:sz w:val="24"/>
          <w:szCs w:val="24"/>
        </w:rPr>
      </w:pPr>
      <w:r w:rsidRPr="00202DA9">
        <w:rPr>
          <w:rFonts w:ascii="Times New Roman" w:hAnsi="Times New Roman" w:cs="Times New Roman"/>
          <w:b/>
          <w:bCs/>
          <w:sz w:val="24"/>
          <w:szCs w:val="24"/>
          <w:lang w:val="uk-UA"/>
        </w:rPr>
        <w:t xml:space="preserve">Код ДК 021:2015 – </w:t>
      </w:r>
      <w:r w:rsidRPr="00202DA9">
        <w:rPr>
          <w:rFonts w:ascii="Times New Roman" w:hAnsi="Times New Roman" w:cs="Times New Roman"/>
          <w:b/>
          <w:bCs/>
          <w:sz w:val="24"/>
          <w:szCs w:val="24"/>
        </w:rPr>
        <w:t>601</w:t>
      </w:r>
      <w:r w:rsidRPr="00202DA9">
        <w:rPr>
          <w:rFonts w:ascii="Times New Roman" w:hAnsi="Times New Roman" w:cs="Times New Roman"/>
          <w:b/>
          <w:bCs/>
          <w:sz w:val="24"/>
          <w:szCs w:val="24"/>
          <w:lang w:val="uk-UA"/>
        </w:rPr>
        <w:t>8</w:t>
      </w:r>
      <w:r w:rsidRPr="00202DA9">
        <w:rPr>
          <w:rFonts w:ascii="Times New Roman" w:hAnsi="Times New Roman" w:cs="Times New Roman"/>
          <w:b/>
          <w:bCs/>
          <w:sz w:val="24"/>
          <w:szCs w:val="24"/>
        </w:rPr>
        <w:t>0000-</w:t>
      </w:r>
      <w:r w:rsidRPr="00202DA9">
        <w:rPr>
          <w:rFonts w:ascii="Times New Roman" w:hAnsi="Times New Roman" w:cs="Times New Roman"/>
          <w:b/>
          <w:bCs/>
          <w:sz w:val="24"/>
          <w:szCs w:val="24"/>
          <w:lang w:val="uk-UA"/>
        </w:rPr>
        <w:t xml:space="preserve">3 </w:t>
      </w:r>
      <w:r w:rsidRPr="00202DA9">
        <w:rPr>
          <w:rFonts w:ascii="Times New Roman" w:hAnsi="Times New Roman" w:cs="Times New Roman"/>
          <w:b/>
          <w:bCs/>
          <w:sz w:val="24"/>
          <w:szCs w:val="24"/>
        </w:rPr>
        <w:t xml:space="preserve">Прокат </w:t>
      </w:r>
      <w:proofErr w:type="spellStart"/>
      <w:r w:rsidRPr="00202DA9">
        <w:rPr>
          <w:rFonts w:ascii="Times New Roman" w:hAnsi="Times New Roman" w:cs="Times New Roman"/>
          <w:b/>
          <w:bCs/>
          <w:sz w:val="24"/>
          <w:szCs w:val="24"/>
        </w:rPr>
        <w:t>вантажних</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транспортних</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засобів</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із</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водієм</w:t>
      </w:r>
      <w:proofErr w:type="spellEnd"/>
      <w:r w:rsidRPr="00202DA9">
        <w:rPr>
          <w:rFonts w:ascii="Times New Roman" w:hAnsi="Times New Roman" w:cs="Times New Roman"/>
          <w:b/>
          <w:bCs/>
          <w:sz w:val="24"/>
          <w:szCs w:val="24"/>
        </w:rPr>
        <w:t xml:space="preserve"> для </w:t>
      </w:r>
      <w:proofErr w:type="spellStart"/>
      <w:r w:rsidRPr="00202DA9">
        <w:rPr>
          <w:rFonts w:ascii="Times New Roman" w:hAnsi="Times New Roman" w:cs="Times New Roman"/>
          <w:b/>
          <w:bCs/>
          <w:sz w:val="24"/>
          <w:szCs w:val="24"/>
        </w:rPr>
        <w:t>перевезення</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товарів</w:t>
      </w:r>
      <w:proofErr w:type="spellEnd"/>
      <w:r w:rsidRPr="00202DA9">
        <w:rPr>
          <w:rFonts w:ascii="Times New Roman" w:hAnsi="Times New Roman" w:cs="Times New Roman"/>
          <w:b/>
          <w:bCs/>
          <w:sz w:val="24"/>
          <w:szCs w:val="24"/>
          <w:lang w:val="uk-UA"/>
        </w:rPr>
        <w:t xml:space="preserve"> (</w:t>
      </w:r>
      <w:proofErr w:type="spellStart"/>
      <w:r w:rsidRPr="00202DA9">
        <w:rPr>
          <w:rFonts w:ascii="Times New Roman" w:eastAsia="Times New Roman" w:hAnsi="Times New Roman" w:cs="Times New Roman"/>
          <w:b/>
          <w:sz w:val="24"/>
          <w:szCs w:val="24"/>
        </w:rPr>
        <w:t>Технологічні</w:t>
      </w:r>
      <w:proofErr w:type="spellEnd"/>
      <w:r w:rsidRPr="00202DA9">
        <w:rPr>
          <w:rFonts w:ascii="Times New Roman" w:eastAsia="Times New Roman" w:hAnsi="Times New Roman" w:cs="Times New Roman"/>
          <w:b/>
          <w:sz w:val="24"/>
          <w:szCs w:val="24"/>
        </w:rPr>
        <w:t xml:space="preserve"> </w:t>
      </w:r>
      <w:proofErr w:type="spellStart"/>
      <w:r w:rsidRPr="00202DA9">
        <w:rPr>
          <w:rFonts w:ascii="Times New Roman" w:eastAsia="Times New Roman" w:hAnsi="Times New Roman" w:cs="Times New Roman"/>
          <w:b/>
          <w:sz w:val="24"/>
          <w:szCs w:val="24"/>
        </w:rPr>
        <w:t>перевезення</w:t>
      </w:r>
      <w:proofErr w:type="spellEnd"/>
      <w:r w:rsidRPr="00202DA9">
        <w:rPr>
          <w:rFonts w:ascii="Times New Roman" w:eastAsia="Times New Roman" w:hAnsi="Times New Roman" w:cs="Times New Roman"/>
          <w:b/>
          <w:sz w:val="24"/>
          <w:szCs w:val="24"/>
        </w:rPr>
        <w:t xml:space="preserve"> породи та </w:t>
      </w:r>
      <w:proofErr w:type="spellStart"/>
      <w:r w:rsidRPr="00202DA9">
        <w:rPr>
          <w:rFonts w:ascii="Times New Roman" w:eastAsia="Times New Roman" w:hAnsi="Times New Roman" w:cs="Times New Roman"/>
          <w:b/>
          <w:sz w:val="24"/>
          <w:szCs w:val="24"/>
        </w:rPr>
        <w:t>господарські</w:t>
      </w:r>
      <w:proofErr w:type="spellEnd"/>
      <w:r w:rsidRPr="00202DA9">
        <w:rPr>
          <w:rFonts w:ascii="Times New Roman" w:eastAsia="Times New Roman" w:hAnsi="Times New Roman" w:cs="Times New Roman"/>
          <w:b/>
          <w:sz w:val="24"/>
          <w:szCs w:val="24"/>
        </w:rPr>
        <w:t xml:space="preserve"> </w:t>
      </w:r>
      <w:proofErr w:type="spellStart"/>
      <w:r w:rsidRPr="00202DA9">
        <w:rPr>
          <w:rFonts w:ascii="Times New Roman" w:eastAsia="Times New Roman" w:hAnsi="Times New Roman" w:cs="Times New Roman"/>
          <w:b/>
          <w:sz w:val="24"/>
          <w:szCs w:val="24"/>
        </w:rPr>
        <w:t>перевезення</w:t>
      </w:r>
      <w:proofErr w:type="spellEnd"/>
      <w:r w:rsidRPr="00202DA9">
        <w:rPr>
          <w:rFonts w:ascii="Times New Roman" w:eastAsia="Times New Roman" w:hAnsi="Times New Roman" w:cs="Times New Roman"/>
          <w:b/>
          <w:sz w:val="24"/>
          <w:szCs w:val="24"/>
        </w:rPr>
        <w:t xml:space="preserve"> на </w:t>
      </w:r>
      <w:proofErr w:type="spellStart"/>
      <w:r w:rsidRPr="00202DA9">
        <w:rPr>
          <w:rFonts w:ascii="Times New Roman" w:eastAsia="Times New Roman" w:hAnsi="Times New Roman" w:cs="Times New Roman"/>
          <w:b/>
          <w:sz w:val="24"/>
          <w:szCs w:val="24"/>
        </w:rPr>
        <w:t>відокремлених</w:t>
      </w:r>
      <w:proofErr w:type="spellEnd"/>
      <w:r w:rsidRPr="00202DA9">
        <w:rPr>
          <w:rFonts w:ascii="Times New Roman" w:eastAsia="Times New Roman" w:hAnsi="Times New Roman" w:cs="Times New Roman"/>
          <w:b/>
          <w:sz w:val="24"/>
          <w:szCs w:val="24"/>
        </w:rPr>
        <w:t xml:space="preserve"> </w:t>
      </w:r>
      <w:proofErr w:type="spellStart"/>
      <w:r w:rsidRPr="00202DA9">
        <w:rPr>
          <w:rFonts w:ascii="Times New Roman" w:eastAsia="Times New Roman" w:hAnsi="Times New Roman" w:cs="Times New Roman"/>
          <w:b/>
          <w:sz w:val="24"/>
          <w:szCs w:val="24"/>
        </w:rPr>
        <w:t>підрозділах</w:t>
      </w:r>
      <w:proofErr w:type="spellEnd"/>
      <w:r w:rsidRPr="00202DA9">
        <w:rPr>
          <w:rFonts w:ascii="Times New Roman" w:eastAsia="Times New Roman" w:hAnsi="Times New Roman" w:cs="Times New Roman"/>
          <w:b/>
          <w:sz w:val="24"/>
          <w:szCs w:val="24"/>
        </w:rPr>
        <w:t xml:space="preserve"> ДП «</w:t>
      </w:r>
      <w:proofErr w:type="spellStart"/>
      <w:r w:rsidRPr="00202DA9">
        <w:rPr>
          <w:rFonts w:ascii="Times New Roman" w:eastAsia="Times New Roman" w:hAnsi="Times New Roman" w:cs="Times New Roman"/>
          <w:b/>
          <w:sz w:val="24"/>
          <w:szCs w:val="24"/>
        </w:rPr>
        <w:t>Волиньвугілля</w:t>
      </w:r>
      <w:proofErr w:type="spellEnd"/>
      <w:r w:rsidRPr="00202DA9">
        <w:rPr>
          <w:rFonts w:ascii="Times New Roman" w:eastAsia="Times New Roman" w:hAnsi="Times New Roman" w:cs="Times New Roman"/>
          <w:b/>
          <w:sz w:val="24"/>
          <w:szCs w:val="24"/>
        </w:rPr>
        <w:t>»)</w:t>
      </w:r>
    </w:p>
    <w:p w14:paraId="47A8FAA5" w14:textId="77777777" w:rsidR="00D76A77" w:rsidRPr="00202DA9" w:rsidRDefault="00D76A77" w:rsidP="00D76A77">
      <w:pPr>
        <w:widowControl w:val="0"/>
        <w:tabs>
          <w:tab w:val="left" w:pos="743"/>
        </w:tabs>
        <w:spacing w:line="240" w:lineRule="auto"/>
        <w:ind w:firstLine="313"/>
        <w:rPr>
          <w:rFonts w:ascii="Times New Roman" w:hAnsi="Times New Roman" w:cs="Times New Roman"/>
          <w:b/>
          <w:bCs/>
        </w:rPr>
      </w:pPr>
    </w:p>
    <w:p w14:paraId="59C6CBC9" w14:textId="77777777" w:rsidR="00D76A77" w:rsidRPr="00202DA9" w:rsidRDefault="00D76A77" w:rsidP="00D76A77">
      <w:pPr>
        <w:widowControl w:val="0"/>
        <w:tabs>
          <w:tab w:val="left" w:pos="743"/>
        </w:tabs>
        <w:spacing w:line="240" w:lineRule="auto"/>
        <w:ind w:firstLine="313"/>
        <w:rPr>
          <w:rFonts w:ascii="Times New Roman" w:hAnsi="Times New Roman" w:cs="Times New Roman"/>
          <w:lang w:val="uk-UA"/>
        </w:rPr>
      </w:pPr>
      <w:r w:rsidRPr="00202DA9">
        <w:rPr>
          <w:rFonts w:ascii="Times New Roman" w:hAnsi="Times New Roman" w:cs="Times New Roman"/>
          <w:lang w:val="uk-UA"/>
        </w:rPr>
        <w:t xml:space="preserve">Для підтвердження відповідності тендерної пропозиції учасника </w:t>
      </w:r>
      <w:r w:rsidRPr="00202DA9">
        <w:rPr>
          <w:rFonts w:ascii="Times New Roman" w:eastAsia="Calibri" w:hAnsi="Times New Roman" w:cs="Times New Roman"/>
          <w:lang w:val="uk-UA" w:eastAsia="ar-SA"/>
        </w:rPr>
        <w:t>технічним, якісним та кількісним характеристикам предмета закупівлі учасник має надати в складі тендерної пропозиції:</w:t>
      </w:r>
      <w:r w:rsidRPr="00202DA9">
        <w:rPr>
          <w:rFonts w:ascii="Times New Roman" w:hAnsi="Times New Roman" w:cs="Times New Roman"/>
          <w:lang w:val="uk-UA"/>
        </w:rPr>
        <w:t xml:space="preserve"> </w:t>
      </w:r>
    </w:p>
    <w:p w14:paraId="05F5AC55" w14:textId="77777777" w:rsidR="00B24438" w:rsidRPr="00202DA9" w:rsidRDefault="00D76A77" w:rsidP="00D76A77">
      <w:pPr>
        <w:widowControl w:val="0"/>
        <w:tabs>
          <w:tab w:val="left" w:pos="743"/>
        </w:tabs>
        <w:spacing w:line="240" w:lineRule="auto"/>
        <w:ind w:firstLine="313"/>
        <w:rPr>
          <w:rFonts w:ascii="Times New Roman" w:eastAsia="Calibri" w:hAnsi="Times New Roman" w:cs="Times New Roman"/>
          <w:lang w:val="uk-UA" w:eastAsia="ar-SA"/>
        </w:rPr>
      </w:pPr>
      <w:r w:rsidRPr="00202DA9">
        <w:rPr>
          <w:rFonts w:ascii="Times New Roman" w:eastAsia="Calibri" w:hAnsi="Times New Roman" w:cs="Times New Roman"/>
          <w:lang w:val="uk-UA" w:eastAsia="ar-SA"/>
        </w:rPr>
        <w:t xml:space="preserve">1. 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надавачем послуг або його офіційним представником, дилером, дистриб’ютором уповноваженим представником (дилером, дистриб’ютором тощо): </w:t>
      </w:r>
    </w:p>
    <w:p w14:paraId="22B503DF" w14:textId="02A43EDB" w:rsidR="00D76A77" w:rsidRPr="00202DA9" w:rsidRDefault="00D76A77" w:rsidP="00D76A77">
      <w:pPr>
        <w:widowControl w:val="0"/>
        <w:tabs>
          <w:tab w:val="left" w:pos="743"/>
        </w:tabs>
        <w:spacing w:line="240" w:lineRule="auto"/>
        <w:ind w:firstLine="313"/>
        <w:rPr>
          <w:rFonts w:ascii="Times New Roman" w:hAnsi="Times New Roman" w:cs="Times New Roman"/>
          <w:spacing w:val="1"/>
          <w:lang w:val="uk-UA"/>
        </w:rPr>
      </w:pPr>
      <w:r w:rsidRPr="00202DA9">
        <w:rPr>
          <w:rFonts w:ascii="Times New Roman" w:eastAsia="Calibri" w:hAnsi="Times New Roman" w:cs="Times New Roman"/>
          <w:lang w:val="uk-UA" w:eastAsia="ar-SA"/>
        </w:rPr>
        <w:t xml:space="preserve">1.1 надати лист в довільній формі про надавача послуг із зазначенням його коду ЄДРПОУ, у випадку якщо </w:t>
      </w:r>
      <w:r w:rsidRPr="00202DA9">
        <w:rPr>
          <w:rFonts w:ascii="Times New Roman" w:hAnsi="Times New Roman" w:cs="Times New Roman"/>
          <w:lang w:val="uk-UA"/>
        </w:rPr>
        <w:t xml:space="preserve">надавачем послуг </w:t>
      </w:r>
      <w:r w:rsidRPr="00202DA9">
        <w:rPr>
          <w:rFonts w:ascii="Times New Roman" w:eastAsia="Calibri" w:hAnsi="Times New Roman" w:cs="Times New Roman"/>
          <w:lang w:val="uk-UA" w:eastAsia="ar-SA"/>
        </w:rPr>
        <w:t xml:space="preserve">є (являється) надавач послуг - нерезидент, учасник закупівлі повинен надати лист про реєстрацію відповідно до вимог законодавства країни </w:t>
      </w:r>
      <w:r w:rsidRPr="00202DA9">
        <w:rPr>
          <w:rFonts w:ascii="Times New Roman" w:hAnsi="Times New Roman" w:cs="Times New Roman"/>
          <w:lang w:val="uk-UA"/>
        </w:rPr>
        <w:t xml:space="preserve">надавача послуг </w:t>
      </w:r>
      <w:r w:rsidRPr="00202DA9">
        <w:rPr>
          <w:rFonts w:ascii="Times New Roman" w:eastAsia="Calibri" w:hAnsi="Times New Roman" w:cs="Times New Roman"/>
          <w:lang w:val="uk-UA" w:eastAsia="ar-SA"/>
        </w:rPr>
        <w:t>– нерезидента.                                                                                                   1.2 якщо Учасник процедури закупівлі являється уповноваженим представником надавача послуг, дилером або дистриб’ютором він повинен надати оригінал або копію укладеного договору та/або дилерського сертифікату та/або довіреності та/або дистриб’юторського листа від надавача послуг або офіційного представника надавача послуг на території України, тощо.</w:t>
      </w:r>
      <w:r w:rsidRPr="00202DA9">
        <w:rPr>
          <w:rFonts w:ascii="Times New Roman" w:hAnsi="Times New Roman" w:cs="Times New Roman"/>
          <w:lang w:val="uk-UA"/>
        </w:rPr>
        <w:t xml:space="preserve">                                                                                                  2. </w:t>
      </w:r>
      <w:r w:rsidRPr="00202DA9">
        <w:rPr>
          <w:rFonts w:ascii="Times New Roman" w:hAnsi="Times New Roman" w:cs="Times New Roman"/>
          <w:spacing w:val="1"/>
          <w:lang w:val="uk-UA"/>
        </w:rPr>
        <w:t xml:space="preserve">копії ліцензій на виконання </w:t>
      </w:r>
      <w:r w:rsidR="00071E69" w:rsidRPr="00202DA9">
        <w:rPr>
          <w:rFonts w:ascii="Times New Roman" w:hAnsi="Times New Roman" w:cs="Times New Roman"/>
          <w:spacing w:val="1"/>
          <w:lang w:val="uk-UA"/>
        </w:rPr>
        <w:t>перевезення товарів вантажним транспортом з водієм</w:t>
      </w:r>
      <w:r w:rsidRPr="00202DA9">
        <w:rPr>
          <w:rFonts w:ascii="Times New Roman" w:hAnsi="Times New Roman" w:cs="Times New Roman"/>
          <w:spacing w:val="1"/>
          <w:lang w:val="uk-UA"/>
        </w:rPr>
        <w:t xml:space="preserve"> або витягу Державної служби України з безпеки на транспорті.</w:t>
      </w:r>
    </w:p>
    <w:p w14:paraId="15623604" w14:textId="72207308" w:rsidR="00D76A77" w:rsidRPr="00202DA9" w:rsidRDefault="00D76A77" w:rsidP="00D76A77">
      <w:pPr>
        <w:widowControl w:val="0"/>
        <w:tabs>
          <w:tab w:val="left" w:pos="743"/>
        </w:tabs>
        <w:spacing w:line="240" w:lineRule="auto"/>
        <w:rPr>
          <w:rFonts w:ascii="Times New Roman" w:hAnsi="Times New Roman" w:cs="Times New Roman"/>
          <w:spacing w:val="1"/>
          <w:u w:val="single"/>
          <w:lang w:val="uk-UA"/>
        </w:rPr>
      </w:pPr>
      <w:r w:rsidRPr="00202DA9">
        <w:rPr>
          <w:rFonts w:ascii="Times New Roman" w:hAnsi="Times New Roman" w:cs="Times New Roman"/>
          <w:spacing w:val="1"/>
          <w:lang w:val="uk-UA"/>
        </w:rPr>
        <w:t xml:space="preserve">4. </w:t>
      </w:r>
      <w:r w:rsidRPr="00202DA9">
        <w:rPr>
          <w:rFonts w:ascii="Times New Roman" w:eastAsia="Calibri" w:hAnsi="Times New Roman" w:cs="Times New Roman"/>
          <w:lang w:val="uk-UA" w:eastAsia="ar-SA"/>
        </w:rPr>
        <w:t>Для підтвердження відповідності автотранспорту технічним та якісним характеристикам учасник у складі тендерної пропозиції повинен надати:</w:t>
      </w:r>
    </w:p>
    <w:p w14:paraId="7E9DBA40" w14:textId="4B1A3166" w:rsidR="00D76A77" w:rsidRPr="00202DA9" w:rsidRDefault="00D76A77" w:rsidP="00D76A77">
      <w:pPr>
        <w:tabs>
          <w:tab w:val="left" w:pos="490"/>
          <w:tab w:val="left" w:pos="4320"/>
          <w:tab w:val="left" w:pos="6660"/>
        </w:tabs>
        <w:rPr>
          <w:rFonts w:ascii="Times New Roman" w:eastAsia="Calibri" w:hAnsi="Times New Roman" w:cs="Times New Roman"/>
          <w:lang w:val="uk-UA" w:eastAsia="ar-SA"/>
        </w:rPr>
      </w:pPr>
      <w:r w:rsidRPr="00202DA9">
        <w:rPr>
          <w:rFonts w:ascii="Times New Roman" w:eastAsia="Calibri" w:hAnsi="Times New Roman" w:cs="Times New Roman"/>
          <w:i/>
          <w:lang w:val="uk-UA" w:eastAsia="ar-SA"/>
        </w:rPr>
        <w:t xml:space="preserve">- діючі поліси обов’язкового страхування цивільно-правової відповідальності власників наземних транспортних засобів;                                                                                                                                                                                   - на орендований транспортний засіб: договір оренди (найму) транспортного засобу, оформлений відповідно до ст. 799 Цивільного кодексу України.                                                                                                                                 </w:t>
      </w:r>
      <w:r w:rsidRPr="00202DA9">
        <w:rPr>
          <w:rFonts w:ascii="Times New Roman" w:eastAsia="Calibri" w:hAnsi="Times New Roman" w:cs="Times New Roman"/>
          <w:lang w:val="uk-UA" w:eastAsia="ar-SA"/>
        </w:rPr>
        <w:t xml:space="preserve">4.1. Вимоги до водіїв:                                                                                                                                                                 </w:t>
      </w:r>
      <w:r w:rsidRPr="00202DA9">
        <w:rPr>
          <w:rFonts w:ascii="Times New Roman" w:eastAsia="Calibri" w:hAnsi="Times New Roman" w:cs="Times New Roman"/>
          <w:i/>
          <w:lang w:val="uk-UA" w:eastAsia="ar-SA"/>
        </w:rPr>
        <w:t>а)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                                                                                                           б)  діючу довідку про проходження обов’язкового медичного огляду;</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2"/>
      </w:tblGrid>
      <w:tr w:rsidR="00D76A77" w:rsidRPr="00202DA9" w14:paraId="071CD3C7" w14:textId="77777777" w:rsidTr="00046E73">
        <w:trPr>
          <w:trHeight w:val="1733"/>
        </w:trPr>
        <w:tc>
          <w:tcPr>
            <w:tcW w:w="10273" w:type="dxa"/>
          </w:tcPr>
          <w:p w14:paraId="03FF2077" w14:textId="77777777" w:rsidR="00D76A77" w:rsidRPr="00202DA9" w:rsidRDefault="00D76A77" w:rsidP="00046E73">
            <w:pPr>
              <w:spacing w:line="240" w:lineRule="auto"/>
              <w:rPr>
                <w:rFonts w:ascii="Times New Roman" w:hAnsi="Times New Roman" w:cs="Times New Roman"/>
                <w:color w:val="000000"/>
                <w:lang w:val="uk-UA"/>
              </w:rPr>
            </w:pPr>
          </w:p>
          <w:p w14:paraId="6D8D2867" w14:textId="77777777" w:rsidR="00D76A77" w:rsidRPr="00202DA9" w:rsidRDefault="00D76A77" w:rsidP="00046E73">
            <w:pPr>
              <w:spacing w:line="240" w:lineRule="auto"/>
              <w:rPr>
                <w:rFonts w:ascii="Times New Roman" w:hAnsi="Times New Roman" w:cs="Times New Roman"/>
                <w:color w:val="000000"/>
                <w:lang w:val="uk-UA"/>
              </w:rPr>
            </w:pPr>
          </w:p>
          <w:p w14:paraId="5B53F9F1" w14:textId="77777777" w:rsidR="00D76A77" w:rsidRPr="00202DA9" w:rsidRDefault="00D76A77" w:rsidP="00046E73">
            <w:pPr>
              <w:spacing w:line="240" w:lineRule="auto"/>
              <w:jc w:val="center"/>
              <w:rPr>
                <w:rFonts w:ascii="Times New Roman" w:eastAsia="Times New Roman" w:hAnsi="Times New Roman" w:cs="Times New Roman"/>
                <w:lang w:val="uk-UA"/>
              </w:rPr>
            </w:pPr>
            <w:r w:rsidRPr="00202DA9">
              <w:rPr>
                <w:rFonts w:ascii="Times New Roman" w:eastAsia="Times New Roman" w:hAnsi="Times New Roman" w:cs="Times New Roman"/>
                <w:lang w:val="uk-UA"/>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3FA87C93" w14:textId="77777777" w:rsidR="00D76A77" w:rsidRPr="00202DA9" w:rsidRDefault="00D76A77" w:rsidP="00046E73">
            <w:pPr>
              <w:spacing w:line="240" w:lineRule="auto"/>
              <w:jc w:val="center"/>
              <w:rPr>
                <w:rFonts w:ascii="Times New Roman" w:eastAsia="Times New Roman" w:hAnsi="Times New Roman" w:cs="Times New Roman"/>
                <w:sz w:val="32"/>
                <w:szCs w:val="32"/>
                <w:u w:val="single"/>
                <w:lang w:val="uk-UA"/>
              </w:rPr>
            </w:pPr>
            <w:r w:rsidRPr="00202DA9">
              <w:rPr>
                <w:rFonts w:ascii="Times New Roman" w:eastAsia="Times New Roman" w:hAnsi="Times New Roman" w:cs="Times New Roman"/>
                <w:sz w:val="32"/>
                <w:szCs w:val="32"/>
                <w:u w:val="single"/>
                <w:lang w:val="uk-UA"/>
              </w:rPr>
              <w:t>(довідка довільної форми надається окремим файлом)</w:t>
            </w:r>
          </w:p>
          <w:p w14:paraId="3DBFEE11" w14:textId="77777777" w:rsidR="00D76A77" w:rsidRPr="00202DA9" w:rsidRDefault="00D76A77" w:rsidP="00046E73">
            <w:pPr>
              <w:spacing w:line="240" w:lineRule="auto"/>
              <w:rPr>
                <w:rFonts w:ascii="Times New Roman" w:hAnsi="Times New Roman" w:cs="Times New Roman"/>
                <w:color w:val="000000"/>
                <w:lang w:val="uk-UA"/>
              </w:rPr>
            </w:pPr>
          </w:p>
        </w:tc>
      </w:tr>
    </w:tbl>
    <w:p w14:paraId="7C0B265C" w14:textId="5A445212" w:rsidR="00D76A77" w:rsidRPr="00202DA9" w:rsidRDefault="00D76A77">
      <w:pPr>
        <w:jc w:val="right"/>
        <w:rPr>
          <w:rFonts w:ascii="Times New Roman" w:eastAsia="Times New Roman" w:hAnsi="Times New Roman" w:cs="Times New Roman"/>
          <w:b/>
          <w:bCs/>
          <w:color w:val="000000" w:themeColor="text1"/>
          <w:sz w:val="24"/>
          <w:szCs w:val="24"/>
          <w:lang w:val="uk-UA"/>
        </w:rPr>
      </w:pPr>
    </w:p>
    <w:p w14:paraId="0A0D5841" w14:textId="77777777" w:rsidR="00D76A77" w:rsidRPr="00202DA9" w:rsidRDefault="00D76A77">
      <w:pPr>
        <w:spacing w:line="240" w:lineRule="auto"/>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br w:type="page"/>
      </w:r>
    </w:p>
    <w:p w14:paraId="17B01C8F" w14:textId="77777777" w:rsidR="0072017F" w:rsidRPr="00202DA9" w:rsidRDefault="0072017F">
      <w:pPr>
        <w:jc w:val="right"/>
        <w:rPr>
          <w:rFonts w:ascii="Times New Roman" w:eastAsia="Times New Roman" w:hAnsi="Times New Roman" w:cs="Times New Roman"/>
          <w:b/>
          <w:bCs/>
          <w:color w:val="000000" w:themeColor="text1"/>
          <w:sz w:val="24"/>
          <w:szCs w:val="24"/>
          <w:lang w:val="uk-UA"/>
        </w:rPr>
      </w:pPr>
    </w:p>
    <w:p w14:paraId="0D249A71" w14:textId="03E67DB7" w:rsidR="00932873" w:rsidRPr="00202DA9" w:rsidRDefault="003C0368">
      <w:pPr>
        <w:jc w:val="right"/>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t>Додаток № 4</w:t>
      </w:r>
    </w:p>
    <w:p w14:paraId="5242D854" w14:textId="1FBD8BFF" w:rsidR="00B5264B" w:rsidRPr="00202DA9" w:rsidRDefault="0017771C" w:rsidP="0017771C">
      <w:pPr>
        <w:rPr>
          <w:rFonts w:ascii="Times New Roman" w:hAnsi="Times New Roman" w:cs="Times New Roman"/>
          <w:i/>
          <w:iCs/>
          <w:color w:val="000000" w:themeColor="text1"/>
          <w:sz w:val="24"/>
          <w:szCs w:val="24"/>
          <w:lang w:val="uk-UA"/>
        </w:rPr>
      </w:pPr>
      <w:r w:rsidRPr="00202DA9">
        <w:rPr>
          <w:rFonts w:ascii="Times New Roman" w:hAnsi="Times New Roman" w:cs="Times New Roman"/>
          <w:i/>
          <w:iCs/>
          <w:color w:val="000000" w:themeColor="text1"/>
          <w:sz w:val="24"/>
          <w:szCs w:val="24"/>
          <w:lang w:val="uk-UA"/>
        </w:rPr>
        <w:t>Учасник не повинен відступати від даної форми</w:t>
      </w:r>
    </w:p>
    <w:p w14:paraId="3548B10A" w14:textId="77777777" w:rsidR="00377B9B" w:rsidRPr="00202DA9" w:rsidRDefault="00377B9B" w:rsidP="00B5264B">
      <w:pPr>
        <w:autoSpaceDE w:val="0"/>
        <w:autoSpaceDN w:val="0"/>
        <w:adjustRightInd w:val="0"/>
        <w:spacing w:line="240" w:lineRule="auto"/>
        <w:jc w:val="center"/>
        <w:rPr>
          <w:rFonts w:ascii="Times New Roman" w:hAnsi="Times New Roman" w:cs="Times New Roman"/>
          <w:color w:val="000000" w:themeColor="text1"/>
          <w:sz w:val="24"/>
          <w:szCs w:val="24"/>
          <w:lang w:val="uk-UA"/>
        </w:rPr>
      </w:pPr>
    </w:p>
    <w:p w14:paraId="778BC748" w14:textId="31982824" w:rsidR="00B5264B" w:rsidRPr="00202DA9" w:rsidRDefault="00B5264B" w:rsidP="00B5264B">
      <w:pPr>
        <w:autoSpaceDE w:val="0"/>
        <w:autoSpaceDN w:val="0"/>
        <w:adjustRightInd w:val="0"/>
        <w:spacing w:line="240" w:lineRule="auto"/>
        <w:jc w:val="center"/>
        <w:rPr>
          <w:rFonts w:ascii="Times New Roman" w:hAnsi="Times New Roman" w:cs="Times New Roman"/>
          <w:color w:val="000000" w:themeColor="text1"/>
          <w:sz w:val="24"/>
          <w:szCs w:val="24"/>
          <w:lang w:val="uk-UA"/>
        </w:rPr>
      </w:pPr>
      <w:bookmarkStart w:id="14" w:name="_Hlk151551737"/>
      <w:r w:rsidRPr="00202DA9">
        <w:rPr>
          <w:rFonts w:ascii="Times New Roman" w:hAnsi="Times New Roman" w:cs="Times New Roman"/>
          <w:color w:val="000000" w:themeColor="text1"/>
          <w:sz w:val="24"/>
          <w:szCs w:val="24"/>
          <w:lang w:val="uk-UA"/>
        </w:rPr>
        <w:t>Цінова пропозиція на закупівлю:</w:t>
      </w:r>
    </w:p>
    <w:bookmarkEnd w:id="14"/>
    <w:p w14:paraId="48691FC6" w14:textId="77777777" w:rsidR="00B5264B" w:rsidRPr="00202DA9" w:rsidRDefault="00B5264B" w:rsidP="00B5264B">
      <w:pPr>
        <w:autoSpaceDE w:val="0"/>
        <w:autoSpaceDN w:val="0"/>
        <w:adjustRightInd w:val="0"/>
        <w:spacing w:line="240" w:lineRule="auto"/>
        <w:jc w:val="center"/>
        <w:rPr>
          <w:rFonts w:ascii="Times New Roman" w:eastAsia="Times New Roman" w:hAnsi="Times New Roman" w:cs="Times New Roman"/>
          <w:color w:val="000000" w:themeColor="text1"/>
          <w:sz w:val="24"/>
          <w:szCs w:val="24"/>
          <w:lang w:val="uk-UA" w:eastAsia="uk-UA"/>
        </w:rPr>
      </w:pPr>
      <w:r w:rsidRPr="00202DA9">
        <w:rPr>
          <w:rFonts w:ascii="Times New Roman" w:eastAsia="Times New Roman" w:hAnsi="Times New Roman" w:cs="Times New Roman"/>
          <w:color w:val="000000" w:themeColor="text1"/>
          <w:sz w:val="24"/>
          <w:szCs w:val="24"/>
          <w:lang w:val="uk-UA" w:eastAsia="uk-UA"/>
        </w:rPr>
        <w:t>(надається окремим файлом)</w:t>
      </w:r>
    </w:p>
    <w:p w14:paraId="55E06B5A" w14:textId="5AAE762F" w:rsidR="009714AE" w:rsidRPr="00202DA9" w:rsidRDefault="00FD69B1" w:rsidP="009714AE">
      <w:pPr>
        <w:jc w:val="both"/>
        <w:rPr>
          <w:rFonts w:ascii="Times New Roman" w:hAnsi="Times New Roman" w:cs="Times New Roman"/>
          <w:b/>
          <w:bCs/>
          <w:sz w:val="24"/>
          <w:szCs w:val="24"/>
          <w:lang w:val="uk-UA"/>
        </w:rPr>
      </w:pPr>
      <w:r w:rsidRPr="00202DA9">
        <w:rPr>
          <w:rFonts w:ascii="Times New Roman" w:eastAsia="Times New Roman" w:hAnsi="Times New Roman" w:cs="Times New Roman"/>
          <w:color w:val="000000" w:themeColor="text1"/>
          <w:sz w:val="24"/>
          <w:szCs w:val="24"/>
          <w:lang w:val="uk-UA"/>
        </w:rPr>
        <w:t xml:space="preserve">що </w:t>
      </w:r>
      <w:r w:rsidRPr="00202DA9">
        <w:rPr>
          <w:rFonts w:ascii="Times New Roman" w:hAnsi="Times New Roman" w:cs="Times New Roman"/>
          <w:color w:val="000000" w:themeColor="text1"/>
          <w:sz w:val="24"/>
          <w:szCs w:val="24"/>
          <w:lang w:val="uk-UA"/>
        </w:rPr>
        <w:t xml:space="preserve">за </w:t>
      </w:r>
      <w:r w:rsidR="009714AE" w:rsidRPr="00202DA9">
        <w:rPr>
          <w:rFonts w:ascii="Times New Roman" w:hAnsi="Times New Roman" w:cs="Times New Roman"/>
          <w:b/>
          <w:bCs/>
          <w:sz w:val="24"/>
          <w:szCs w:val="24"/>
          <w:lang w:val="uk-UA"/>
        </w:rPr>
        <w:t xml:space="preserve">Код ДК 021:2015 – 60180000-3 Прокат вантажних транспортних засобів із водієм для перевезення товарів, </w:t>
      </w:r>
      <w:r w:rsidR="009714AE" w:rsidRPr="00202DA9">
        <w:rPr>
          <w:rFonts w:ascii="Times New Roman" w:eastAsia="Times New Roman" w:hAnsi="Times New Roman" w:cs="Times New Roman"/>
          <w:b/>
          <w:sz w:val="24"/>
          <w:szCs w:val="24"/>
          <w:lang w:val="uk-UA"/>
        </w:rPr>
        <w:t>Технологічні перевезення породи та господарські перевезення на відокремлених підрозділах ДП «</w:t>
      </w:r>
      <w:proofErr w:type="spellStart"/>
      <w:r w:rsidR="009714AE" w:rsidRPr="00202DA9">
        <w:rPr>
          <w:rFonts w:ascii="Times New Roman" w:eastAsia="Times New Roman" w:hAnsi="Times New Roman" w:cs="Times New Roman"/>
          <w:b/>
          <w:sz w:val="24"/>
          <w:szCs w:val="24"/>
          <w:lang w:val="uk-UA"/>
        </w:rPr>
        <w:t>Волиньвугілля</w:t>
      </w:r>
      <w:proofErr w:type="spellEnd"/>
      <w:r w:rsidR="009714AE" w:rsidRPr="00202DA9">
        <w:rPr>
          <w:rFonts w:ascii="Times New Roman" w:eastAsia="Times New Roman" w:hAnsi="Times New Roman" w:cs="Times New Roman"/>
          <w:b/>
          <w:sz w:val="24"/>
          <w:szCs w:val="24"/>
          <w:lang w:val="uk-UA"/>
        </w:rPr>
        <w:t xml:space="preserve">», </w:t>
      </w:r>
      <w:r w:rsidR="009714AE" w:rsidRPr="00202DA9">
        <w:rPr>
          <w:rFonts w:ascii="Times New Roman" w:hAnsi="Times New Roman" w:cs="Times New Roman"/>
          <w:b/>
          <w:bCs/>
          <w:sz w:val="24"/>
          <w:szCs w:val="24"/>
          <w:lang w:val="uk-UA"/>
        </w:rPr>
        <w:t xml:space="preserve">за процедурою – відкриті торги з особливостями </w:t>
      </w:r>
    </w:p>
    <w:p w14:paraId="57A825E6" w14:textId="1D8337EF" w:rsidR="00604DD8" w:rsidRPr="00202DA9" w:rsidRDefault="00604DD8" w:rsidP="009714AE">
      <w:pPr>
        <w:jc w:val="center"/>
        <w:rPr>
          <w:rFonts w:ascii="Times New Roman" w:hAnsi="Times New Roman" w:cs="Times New Roman"/>
          <w:b/>
          <w:bCs/>
          <w:lang w:val="uk-UA"/>
        </w:rPr>
      </w:pPr>
    </w:p>
    <w:p w14:paraId="4FA44DE9" w14:textId="68C2CBAF" w:rsidR="00B5264B" w:rsidRPr="00202DA9" w:rsidRDefault="00B5264B" w:rsidP="00604DD8">
      <w:pPr>
        <w:jc w:val="center"/>
        <w:rPr>
          <w:rFonts w:ascii="Times New Roman" w:eastAsia="Times New Roman" w:hAnsi="Times New Roman" w:cs="Times New Roman"/>
          <w:color w:val="000000" w:themeColor="text1"/>
          <w:sz w:val="24"/>
          <w:szCs w:val="24"/>
          <w:lang w:val="uk-UA" w:eastAsia="uk-UA"/>
        </w:rPr>
      </w:pPr>
      <w:r w:rsidRPr="00202DA9">
        <w:rPr>
          <w:rFonts w:ascii="Times New Roman" w:eastAsia="Calibri" w:hAnsi="Times New Roman" w:cs="Times New Roman"/>
          <w:color w:val="000000" w:themeColor="text1"/>
          <w:sz w:val="24"/>
          <w:szCs w:val="24"/>
          <w:lang w:val="uk-UA"/>
        </w:rPr>
        <w:t>Повне найменування учасника __________________________________________________</w:t>
      </w:r>
    </w:p>
    <w:p w14:paraId="6D4DB983" w14:textId="52E05CFF" w:rsidR="00B5264B" w:rsidRPr="00202DA9" w:rsidRDefault="00B5264B" w:rsidP="00377B9B">
      <w:pPr>
        <w:widowControl w:val="0"/>
        <w:numPr>
          <w:ilvl w:val="0"/>
          <w:numId w:val="5"/>
        </w:numPr>
        <w:suppressAutoHyphens/>
        <w:spacing w:line="240" w:lineRule="auto"/>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Код за ЄДРПОУ, РНОКПП: ________________________________________________</w:t>
      </w:r>
    </w:p>
    <w:p w14:paraId="59D2B692"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ІПН, № свідоцтва або № витягу____________________________________________</w:t>
      </w:r>
    </w:p>
    <w:p w14:paraId="03B2F31B" w14:textId="77777777" w:rsidR="00B5264B" w:rsidRPr="00202DA9"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Юридична адреса:_______________________________________________________</w:t>
      </w:r>
    </w:p>
    <w:p w14:paraId="03251426" w14:textId="77777777" w:rsidR="00B5264B" w:rsidRPr="00202DA9"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Фактична адреса:_________________________________________________________</w:t>
      </w:r>
    </w:p>
    <w:p w14:paraId="4082B844"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Телефон/факс, електронна пошта  ___________________________________________</w:t>
      </w:r>
    </w:p>
    <w:p w14:paraId="71E3E6F6"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Уповноважена особа учасника процедури закупівлі щодо підпису договору </w:t>
      </w:r>
      <w:r w:rsidRPr="00202DA9">
        <w:rPr>
          <w:rFonts w:ascii="Times New Roman" w:eastAsia="Calibri" w:hAnsi="Times New Roman" w:cs="Times New Roman"/>
          <w:color w:val="000000" w:themeColor="text1"/>
          <w:sz w:val="24"/>
          <w:szCs w:val="24"/>
          <w:lang w:val="uk-UA"/>
        </w:rPr>
        <w:t>(посада, прізвище, ім’я по батькові, телефон): _________________________________________</w:t>
      </w:r>
    </w:p>
    <w:p w14:paraId="4F206F8A" w14:textId="77777777" w:rsidR="00B5264B" w:rsidRPr="00202DA9" w:rsidRDefault="00B5264B" w:rsidP="00B5264B">
      <w:pPr>
        <w:widowControl w:val="0"/>
        <w:numPr>
          <w:ilvl w:val="0"/>
          <w:numId w:val="5"/>
        </w:numPr>
        <w:suppressAutoHyphens/>
        <w:spacing w:line="240" w:lineRule="auto"/>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Інформація про реквізити банківського рахунку, за якими буде здійснюватися оплата за договором:_____________</w:t>
      </w:r>
      <w:r w:rsidRPr="00202DA9">
        <w:rPr>
          <w:rFonts w:ascii="Times New Roman" w:eastAsia="Times New Roman" w:hAnsi="Times New Roman" w:cs="Times New Roman"/>
          <w:color w:val="000000" w:themeColor="text1"/>
          <w:sz w:val="24"/>
          <w:szCs w:val="24"/>
          <w:lang w:val="uk-UA"/>
        </w:rPr>
        <w:t>___________________________________________________</w:t>
      </w:r>
    </w:p>
    <w:p w14:paraId="5635B8B6"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Контактна особа учасника процедури закупівлі щодо процедури закупівлі </w:t>
      </w:r>
      <w:r w:rsidRPr="00202DA9">
        <w:rPr>
          <w:rFonts w:ascii="Times New Roman" w:eastAsia="Calibri" w:hAnsi="Times New Roman" w:cs="Times New Roman"/>
          <w:color w:val="000000" w:themeColor="text1"/>
          <w:sz w:val="24"/>
          <w:szCs w:val="24"/>
          <w:lang w:val="uk-UA"/>
        </w:rPr>
        <w:t>(посада, прізвище, ім’я по батькові, телефон): __________________________________________</w:t>
      </w:r>
    </w:p>
    <w:p w14:paraId="65FC0032" w14:textId="77777777" w:rsidR="00B5264B" w:rsidRPr="00202DA9"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val="uk-UA" w:eastAsia="ar-SA" w:bidi="en-US"/>
        </w:rPr>
      </w:pPr>
      <w:r w:rsidRPr="00202DA9">
        <w:rPr>
          <w:rFonts w:ascii="Times New Roman" w:eastAsia="Times New Roman" w:hAnsi="Times New Roman" w:cs="Times New Roman"/>
          <w:color w:val="000000" w:themeColor="text1"/>
          <w:sz w:val="24"/>
          <w:szCs w:val="24"/>
          <w:lang w:val="uk-UA"/>
        </w:rPr>
        <w:t>В</w:t>
      </w:r>
      <w:r w:rsidRPr="00202DA9">
        <w:rPr>
          <w:rFonts w:ascii="Times New Roman" w:eastAsia="Lucida Sans Unicode" w:hAnsi="Times New Roman" w:cs="Times New Roman"/>
          <w:color w:val="000000" w:themeColor="text1"/>
          <w:sz w:val="24"/>
          <w:szCs w:val="24"/>
          <w:lang w:val="uk-UA"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89F1B0" w14:textId="77777777" w:rsidR="00B5264B" w:rsidRPr="00202DA9"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val="uk-UA" w:eastAsia="ar-SA"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06"/>
        <w:gridCol w:w="2693"/>
        <w:gridCol w:w="1417"/>
        <w:gridCol w:w="1134"/>
        <w:gridCol w:w="993"/>
      </w:tblGrid>
      <w:tr w:rsidR="00071E69" w:rsidRPr="00202DA9" w14:paraId="11AC2BE1" w14:textId="77777777" w:rsidTr="00C67BE2">
        <w:trPr>
          <w:trHeight w:val="990"/>
        </w:trPr>
        <w:tc>
          <w:tcPr>
            <w:tcW w:w="709" w:type="dxa"/>
            <w:vAlign w:val="center"/>
          </w:tcPr>
          <w:p w14:paraId="6CAC5F9C" w14:textId="77777777" w:rsidR="00071E69" w:rsidRPr="00202DA9" w:rsidRDefault="00071E69" w:rsidP="00C67BE2">
            <w:pPr>
              <w:jc w:val="center"/>
              <w:rPr>
                <w:rFonts w:ascii="Times New Roman" w:hAnsi="Times New Roman" w:cs="Times New Roman"/>
                <w:b/>
                <w:bCs/>
                <w:color w:val="000000"/>
                <w:sz w:val="24"/>
                <w:szCs w:val="24"/>
              </w:rPr>
            </w:pPr>
            <w:r w:rsidRPr="00202DA9">
              <w:rPr>
                <w:rFonts w:ascii="Times New Roman" w:hAnsi="Times New Roman" w:cs="Times New Roman"/>
                <w:b/>
                <w:bCs/>
                <w:color w:val="000000"/>
                <w:sz w:val="24"/>
                <w:szCs w:val="24"/>
              </w:rPr>
              <w:t>№</w:t>
            </w:r>
          </w:p>
          <w:p w14:paraId="2BDCCF32" w14:textId="77777777" w:rsidR="00071E69" w:rsidRPr="00202DA9" w:rsidRDefault="00071E69" w:rsidP="00C67BE2">
            <w:pPr>
              <w:jc w:val="center"/>
              <w:rPr>
                <w:rFonts w:ascii="Times New Roman" w:hAnsi="Times New Roman" w:cs="Times New Roman"/>
                <w:b/>
                <w:bCs/>
                <w:color w:val="000000"/>
                <w:sz w:val="24"/>
                <w:szCs w:val="24"/>
              </w:rPr>
            </w:pPr>
            <w:r w:rsidRPr="00202DA9">
              <w:rPr>
                <w:rFonts w:ascii="Times New Roman" w:hAnsi="Times New Roman" w:cs="Times New Roman"/>
                <w:b/>
                <w:bCs/>
                <w:color w:val="000000"/>
                <w:sz w:val="24"/>
                <w:szCs w:val="24"/>
              </w:rPr>
              <w:t>з/п</w:t>
            </w:r>
          </w:p>
        </w:tc>
        <w:tc>
          <w:tcPr>
            <w:tcW w:w="3006" w:type="dxa"/>
            <w:shd w:val="clear" w:color="auto" w:fill="auto"/>
            <w:vAlign w:val="center"/>
          </w:tcPr>
          <w:p w14:paraId="51057DD1"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Найменува</w:t>
            </w:r>
            <w:proofErr w:type="spellEnd"/>
            <w:r w:rsidRPr="00202DA9">
              <w:rPr>
                <w:rFonts w:ascii="Times New Roman" w:hAnsi="Times New Roman" w:cs="Times New Roman"/>
                <w:b/>
                <w:bCs/>
                <w:color w:val="000000"/>
                <w:sz w:val="24"/>
                <w:szCs w:val="24"/>
              </w:rPr>
              <w:t>-</w:t>
            </w:r>
          </w:p>
          <w:p w14:paraId="5AB88DCC"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ння</w:t>
            </w:r>
            <w:proofErr w:type="spellEnd"/>
            <w:r w:rsidRPr="00202DA9">
              <w:rPr>
                <w:rFonts w:ascii="Times New Roman" w:hAnsi="Times New Roman" w:cs="Times New Roman"/>
                <w:b/>
                <w:bCs/>
                <w:color w:val="000000"/>
                <w:sz w:val="24"/>
                <w:szCs w:val="24"/>
              </w:rPr>
              <w:t xml:space="preserve"> </w:t>
            </w:r>
            <w:proofErr w:type="spellStart"/>
            <w:r w:rsidRPr="00202DA9">
              <w:rPr>
                <w:rFonts w:ascii="Times New Roman" w:hAnsi="Times New Roman" w:cs="Times New Roman"/>
                <w:b/>
                <w:bCs/>
                <w:color w:val="000000"/>
                <w:sz w:val="24"/>
                <w:szCs w:val="24"/>
              </w:rPr>
              <w:t>послуг</w:t>
            </w:r>
            <w:proofErr w:type="spellEnd"/>
          </w:p>
        </w:tc>
        <w:tc>
          <w:tcPr>
            <w:tcW w:w="2693" w:type="dxa"/>
            <w:vAlign w:val="center"/>
          </w:tcPr>
          <w:p w14:paraId="7524A0E6" w14:textId="77777777" w:rsidR="00071E69" w:rsidRPr="00202DA9" w:rsidRDefault="00071E69" w:rsidP="00C67BE2">
            <w:pPr>
              <w:jc w:val="center"/>
              <w:rPr>
                <w:rFonts w:ascii="Times New Roman" w:hAnsi="Times New Roman" w:cs="Times New Roman"/>
                <w:b/>
                <w:bCs/>
                <w:color w:val="000000"/>
                <w:sz w:val="24"/>
                <w:szCs w:val="24"/>
              </w:rPr>
            </w:pPr>
            <w:r w:rsidRPr="00202DA9">
              <w:rPr>
                <w:rFonts w:ascii="Times New Roman" w:hAnsi="Times New Roman" w:cs="Times New Roman"/>
                <w:b/>
                <w:bCs/>
                <w:color w:val="000000"/>
                <w:sz w:val="24"/>
                <w:szCs w:val="24"/>
              </w:rPr>
              <w:t xml:space="preserve">Тип </w:t>
            </w:r>
            <w:proofErr w:type="spellStart"/>
            <w:r w:rsidRPr="00202DA9">
              <w:rPr>
                <w:rFonts w:ascii="Times New Roman" w:hAnsi="Times New Roman" w:cs="Times New Roman"/>
                <w:b/>
                <w:bCs/>
                <w:color w:val="000000"/>
                <w:sz w:val="24"/>
                <w:szCs w:val="24"/>
              </w:rPr>
              <w:t>спецтехніки</w:t>
            </w:r>
            <w:proofErr w:type="spellEnd"/>
            <w:r w:rsidRPr="00202DA9">
              <w:rPr>
                <w:rFonts w:ascii="Times New Roman" w:hAnsi="Times New Roman" w:cs="Times New Roman"/>
                <w:b/>
                <w:bCs/>
                <w:color w:val="000000"/>
                <w:sz w:val="24"/>
                <w:szCs w:val="24"/>
              </w:rPr>
              <w:t xml:space="preserve"> та </w:t>
            </w:r>
            <w:proofErr w:type="spellStart"/>
            <w:r w:rsidRPr="00202DA9">
              <w:rPr>
                <w:rFonts w:ascii="Times New Roman" w:hAnsi="Times New Roman" w:cs="Times New Roman"/>
                <w:b/>
                <w:bCs/>
                <w:color w:val="000000"/>
                <w:sz w:val="24"/>
                <w:szCs w:val="24"/>
              </w:rPr>
              <w:t>технічні</w:t>
            </w:r>
            <w:proofErr w:type="spellEnd"/>
            <w:r w:rsidRPr="00202DA9">
              <w:rPr>
                <w:rFonts w:ascii="Times New Roman" w:hAnsi="Times New Roman" w:cs="Times New Roman"/>
                <w:b/>
                <w:bCs/>
                <w:color w:val="000000"/>
                <w:sz w:val="24"/>
                <w:szCs w:val="24"/>
              </w:rPr>
              <w:t xml:space="preserve"> характеристики</w:t>
            </w:r>
          </w:p>
          <w:p w14:paraId="193D96EF" w14:textId="77777777" w:rsidR="00071E69" w:rsidRPr="00202DA9" w:rsidRDefault="00071E69" w:rsidP="00C67BE2">
            <w:pPr>
              <w:jc w:val="center"/>
              <w:rPr>
                <w:rFonts w:ascii="Times New Roman" w:hAnsi="Times New Roman" w:cs="Times New Roman"/>
                <w:b/>
                <w:bCs/>
                <w:color w:val="000000"/>
                <w:sz w:val="24"/>
                <w:szCs w:val="24"/>
              </w:rPr>
            </w:pPr>
          </w:p>
        </w:tc>
        <w:tc>
          <w:tcPr>
            <w:tcW w:w="1417" w:type="dxa"/>
            <w:vAlign w:val="center"/>
          </w:tcPr>
          <w:p w14:paraId="6AD42092" w14:textId="77777777" w:rsidR="00071E69" w:rsidRPr="00202DA9" w:rsidRDefault="00071E69" w:rsidP="00C67BE2">
            <w:pPr>
              <w:jc w:val="center"/>
              <w:rPr>
                <w:rFonts w:ascii="Times New Roman" w:hAnsi="Times New Roman" w:cs="Times New Roman"/>
                <w:b/>
                <w:bCs/>
                <w:color w:val="000000"/>
                <w:sz w:val="24"/>
                <w:szCs w:val="24"/>
              </w:rPr>
            </w:pPr>
          </w:p>
          <w:p w14:paraId="66F26165"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Термін</w:t>
            </w:r>
            <w:proofErr w:type="spellEnd"/>
            <w:r w:rsidRPr="00202DA9">
              <w:rPr>
                <w:rFonts w:ascii="Times New Roman" w:hAnsi="Times New Roman" w:cs="Times New Roman"/>
                <w:b/>
                <w:bCs/>
                <w:color w:val="000000"/>
                <w:sz w:val="24"/>
                <w:szCs w:val="24"/>
              </w:rPr>
              <w:t xml:space="preserve"> </w:t>
            </w:r>
            <w:proofErr w:type="spellStart"/>
            <w:r w:rsidRPr="00202DA9">
              <w:rPr>
                <w:rFonts w:ascii="Times New Roman" w:hAnsi="Times New Roman" w:cs="Times New Roman"/>
                <w:b/>
                <w:bCs/>
                <w:color w:val="000000"/>
                <w:sz w:val="24"/>
                <w:szCs w:val="24"/>
              </w:rPr>
              <w:t>надан-ня</w:t>
            </w:r>
            <w:proofErr w:type="spellEnd"/>
            <w:r w:rsidRPr="00202DA9">
              <w:rPr>
                <w:rFonts w:ascii="Times New Roman" w:hAnsi="Times New Roman" w:cs="Times New Roman"/>
                <w:b/>
                <w:bCs/>
                <w:color w:val="000000"/>
                <w:sz w:val="24"/>
                <w:szCs w:val="24"/>
              </w:rPr>
              <w:t xml:space="preserve"> </w:t>
            </w:r>
            <w:proofErr w:type="spellStart"/>
            <w:r w:rsidRPr="00202DA9">
              <w:rPr>
                <w:rFonts w:ascii="Times New Roman" w:hAnsi="Times New Roman" w:cs="Times New Roman"/>
                <w:b/>
                <w:bCs/>
                <w:color w:val="000000"/>
                <w:sz w:val="24"/>
                <w:szCs w:val="24"/>
              </w:rPr>
              <w:t>послуг</w:t>
            </w:r>
            <w:proofErr w:type="spellEnd"/>
          </w:p>
          <w:p w14:paraId="7B8F504E" w14:textId="77777777" w:rsidR="00071E69" w:rsidRPr="00202DA9" w:rsidRDefault="00071E69" w:rsidP="00C67BE2">
            <w:pPr>
              <w:ind w:left="-44" w:firstLine="44"/>
              <w:jc w:val="center"/>
              <w:rPr>
                <w:rFonts w:ascii="Times New Roman" w:hAnsi="Times New Roman" w:cs="Times New Roman"/>
                <w:b/>
                <w:bCs/>
                <w:color w:val="000000"/>
                <w:sz w:val="24"/>
                <w:szCs w:val="24"/>
              </w:rPr>
            </w:pPr>
          </w:p>
        </w:tc>
        <w:tc>
          <w:tcPr>
            <w:tcW w:w="1134" w:type="dxa"/>
            <w:vAlign w:val="center"/>
          </w:tcPr>
          <w:p w14:paraId="4408C0C3" w14:textId="77777777" w:rsidR="00071E69" w:rsidRPr="00202DA9" w:rsidRDefault="00071E69" w:rsidP="00C67BE2">
            <w:pPr>
              <w:ind w:left="-44" w:firstLine="44"/>
              <w:jc w:val="center"/>
              <w:rPr>
                <w:rFonts w:ascii="Times New Roman" w:hAnsi="Times New Roman" w:cs="Times New Roman"/>
                <w:b/>
                <w:bCs/>
                <w:color w:val="000000"/>
                <w:sz w:val="24"/>
                <w:szCs w:val="24"/>
              </w:rPr>
            </w:pPr>
            <w:r w:rsidRPr="00202DA9">
              <w:rPr>
                <w:rFonts w:ascii="Times New Roman" w:hAnsi="Times New Roman" w:cs="Times New Roman"/>
                <w:b/>
                <w:bCs/>
                <w:color w:val="000000"/>
                <w:sz w:val="24"/>
                <w:szCs w:val="24"/>
              </w:rPr>
              <w:t>Од.</w:t>
            </w:r>
          </w:p>
          <w:p w14:paraId="1ED7DF92"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вим</w:t>
            </w:r>
            <w:proofErr w:type="spellEnd"/>
            <w:r w:rsidRPr="00202DA9">
              <w:rPr>
                <w:rFonts w:ascii="Times New Roman" w:hAnsi="Times New Roman" w:cs="Times New Roman"/>
                <w:b/>
                <w:bCs/>
                <w:color w:val="000000"/>
                <w:sz w:val="24"/>
                <w:szCs w:val="24"/>
              </w:rPr>
              <w:t>.</w:t>
            </w:r>
          </w:p>
        </w:tc>
        <w:tc>
          <w:tcPr>
            <w:tcW w:w="993" w:type="dxa"/>
            <w:vAlign w:val="center"/>
          </w:tcPr>
          <w:p w14:paraId="5AA898A3"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Кіль</w:t>
            </w:r>
            <w:proofErr w:type="spellEnd"/>
          </w:p>
          <w:p w14:paraId="10F492B0"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кість</w:t>
            </w:r>
            <w:proofErr w:type="spellEnd"/>
          </w:p>
        </w:tc>
      </w:tr>
      <w:tr w:rsidR="00071E69" w:rsidRPr="00202DA9" w14:paraId="5D184A2E" w14:textId="77777777" w:rsidTr="00C67BE2">
        <w:trPr>
          <w:trHeight w:val="990"/>
        </w:trPr>
        <w:tc>
          <w:tcPr>
            <w:tcW w:w="709" w:type="dxa"/>
            <w:vAlign w:val="center"/>
          </w:tcPr>
          <w:p w14:paraId="151C0439" w14:textId="77777777" w:rsidR="00071E69" w:rsidRPr="00202DA9" w:rsidRDefault="00071E69" w:rsidP="00C67BE2">
            <w:pPr>
              <w:jc w:val="center"/>
              <w:rPr>
                <w:rFonts w:ascii="Times New Roman" w:hAnsi="Times New Roman" w:cs="Times New Roman"/>
                <w:bCs/>
                <w:color w:val="000000"/>
                <w:sz w:val="24"/>
                <w:szCs w:val="24"/>
              </w:rPr>
            </w:pPr>
            <w:r w:rsidRPr="00202DA9">
              <w:rPr>
                <w:rFonts w:ascii="Times New Roman" w:hAnsi="Times New Roman" w:cs="Times New Roman"/>
                <w:bCs/>
                <w:color w:val="000000"/>
                <w:sz w:val="24"/>
                <w:szCs w:val="24"/>
              </w:rPr>
              <w:t>1.</w:t>
            </w:r>
          </w:p>
        </w:tc>
        <w:tc>
          <w:tcPr>
            <w:tcW w:w="3006" w:type="dxa"/>
            <w:shd w:val="clear" w:color="auto" w:fill="auto"/>
            <w:vAlign w:val="center"/>
          </w:tcPr>
          <w:p w14:paraId="6EDABBFF" w14:textId="77777777" w:rsidR="00071E69" w:rsidRPr="00202DA9" w:rsidRDefault="00071E69" w:rsidP="00C67BE2">
            <w:pPr>
              <w:jc w:val="center"/>
              <w:rPr>
                <w:rFonts w:ascii="Times New Roman" w:eastAsia="Times New Roman" w:hAnsi="Times New Roman" w:cs="Times New Roman"/>
                <w:bCs/>
                <w:sz w:val="24"/>
                <w:szCs w:val="24"/>
              </w:rPr>
            </w:pPr>
            <w:proofErr w:type="spellStart"/>
            <w:r w:rsidRPr="00202DA9">
              <w:rPr>
                <w:rFonts w:ascii="Times New Roman" w:hAnsi="Times New Roman" w:cs="Times New Roman"/>
                <w:bCs/>
                <w:sz w:val="24"/>
                <w:szCs w:val="24"/>
              </w:rPr>
              <w:t>Послуги</w:t>
            </w:r>
            <w:proofErr w:type="spellEnd"/>
            <w:r w:rsidRPr="00202DA9">
              <w:rPr>
                <w:rFonts w:ascii="Times New Roman" w:hAnsi="Times New Roman" w:cs="Times New Roman"/>
                <w:bCs/>
                <w:sz w:val="24"/>
                <w:szCs w:val="24"/>
              </w:rPr>
              <w:t xml:space="preserve"> з Прокат </w:t>
            </w:r>
            <w:proofErr w:type="spellStart"/>
            <w:r w:rsidRPr="00202DA9">
              <w:rPr>
                <w:rFonts w:ascii="Times New Roman" w:hAnsi="Times New Roman" w:cs="Times New Roman"/>
                <w:bCs/>
                <w:sz w:val="24"/>
                <w:szCs w:val="24"/>
              </w:rPr>
              <w:t>вантажних</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транспортних</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засобів</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із</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водієм</w:t>
            </w:r>
            <w:proofErr w:type="spellEnd"/>
            <w:r w:rsidRPr="00202DA9">
              <w:rPr>
                <w:rFonts w:ascii="Times New Roman" w:hAnsi="Times New Roman" w:cs="Times New Roman"/>
                <w:bCs/>
                <w:sz w:val="24"/>
                <w:szCs w:val="24"/>
              </w:rPr>
              <w:t xml:space="preserve"> для </w:t>
            </w:r>
            <w:proofErr w:type="spellStart"/>
            <w:r w:rsidRPr="00202DA9">
              <w:rPr>
                <w:rFonts w:ascii="Times New Roman" w:hAnsi="Times New Roman" w:cs="Times New Roman"/>
                <w:bCs/>
                <w:sz w:val="24"/>
                <w:szCs w:val="24"/>
              </w:rPr>
              <w:t>перевезення</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товарів</w:t>
            </w:r>
            <w:proofErr w:type="spellEnd"/>
            <w:r w:rsidRPr="00202DA9">
              <w:rPr>
                <w:rFonts w:ascii="Times New Roman" w:hAnsi="Times New Roman" w:cs="Times New Roman"/>
                <w:bCs/>
                <w:sz w:val="24"/>
                <w:szCs w:val="24"/>
                <w:lang w:val="uk-UA"/>
              </w:rPr>
              <w:t xml:space="preserve"> (</w:t>
            </w:r>
            <w:proofErr w:type="spellStart"/>
            <w:r w:rsidRPr="00202DA9">
              <w:rPr>
                <w:rFonts w:ascii="Times New Roman" w:eastAsia="Times New Roman" w:hAnsi="Times New Roman" w:cs="Times New Roman"/>
                <w:bCs/>
                <w:sz w:val="24"/>
                <w:szCs w:val="24"/>
              </w:rPr>
              <w:t>Технологічні</w:t>
            </w:r>
            <w:proofErr w:type="spellEnd"/>
            <w:r w:rsidRPr="00202DA9">
              <w:rPr>
                <w:rFonts w:ascii="Times New Roman" w:eastAsia="Times New Roman" w:hAnsi="Times New Roman" w:cs="Times New Roman"/>
                <w:bCs/>
                <w:sz w:val="24"/>
                <w:szCs w:val="24"/>
              </w:rPr>
              <w:t xml:space="preserve"> </w:t>
            </w:r>
            <w:proofErr w:type="spellStart"/>
            <w:r w:rsidRPr="00202DA9">
              <w:rPr>
                <w:rFonts w:ascii="Times New Roman" w:eastAsia="Times New Roman" w:hAnsi="Times New Roman" w:cs="Times New Roman"/>
                <w:bCs/>
                <w:sz w:val="24"/>
                <w:szCs w:val="24"/>
              </w:rPr>
              <w:t>перевезення</w:t>
            </w:r>
            <w:proofErr w:type="spellEnd"/>
            <w:r w:rsidRPr="00202DA9">
              <w:rPr>
                <w:rFonts w:ascii="Times New Roman" w:eastAsia="Times New Roman" w:hAnsi="Times New Roman" w:cs="Times New Roman"/>
                <w:bCs/>
                <w:sz w:val="24"/>
                <w:szCs w:val="24"/>
              </w:rPr>
              <w:t xml:space="preserve"> породи та </w:t>
            </w:r>
            <w:proofErr w:type="spellStart"/>
            <w:r w:rsidRPr="00202DA9">
              <w:rPr>
                <w:rFonts w:ascii="Times New Roman" w:eastAsia="Times New Roman" w:hAnsi="Times New Roman" w:cs="Times New Roman"/>
                <w:bCs/>
                <w:sz w:val="24"/>
                <w:szCs w:val="24"/>
              </w:rPr>
              <w:t>господарські</w:t>
            </w:r>
            <w:proofErr w:type="spellEnd"/>
            <w:r w:rsidRPr="00202DA9">
              <w:rPr>
                <w:rFonts w:ascii="Times New Roman" w:eastAsia="Times New Roman" w:hAnsi="Times New Roman" w:cs="Times New Roman"/>
                <w:bCs/>
                <w:sz w:val="24"/>
                <w:szCs w:val="24"/>
              </w:rPr>
              <w:t xml:space="preserve"> </w:t>
            </w:r>
            <w:proofErr w:type="spellStart"/>
            <w:r w:rsidRPr="00202DA9">
              <w:rPr>
                <w:rFonts w:ascii="Times New Roman" w:eastAsia="Times New Roman" w:hAnsi="Times New Roman" w:cs="Times New Roman"/>
                <w:bCs/>
                <w:sz w:val="24"/>
                <w:szCs w:val="24"/>
              </w:rPr>
              <w:t>перевезення</w:t>
            </w:r>
            <w:proofErr w:type="spellEnd"/>
            <w:r w:rsidRPr="00202DA9">
              <w:rPr>
                <w:rFonts w:ascii="Times New Roman" w:eastAsia="Times New Roman" w:hAnsi="Times New Roman" w:cs="Times New Roman"/>
                <w:bCs/>
                <w:sz w:val="24"/>
                <w:szCs w:val="24"/>
              </w:rPr>
              <w:t xml:space="preserve"> на </w:t>
            </w:r>
            <w:proofErr w:type="spellStart"/>
            <w:r w:rsidRPr="00202DA9">
              <w:rPr>
                <w:rFonts w:ascii="Times New Roman" w:eastAsia="Times New Roman" w:hAnsi="Times New Roman" w:cs="Times New Roman"/>
                <w:bCs/>
                <w:sz w:val="24"/>
                <w:szCs w:val="24"/>
              </w:rPr>
              <w:t>відокремлених</w:t>
            </w:r>
            <w:proofErr w:type="spellEnd"/>
            <w:r w:rsidRPr="00202DA9">
              <w:rPr>
                <w:rFonts w:ascii="Times New Roman" w:eastAsia="Times New Roman" w:hAnsi="Times New Roman" w:cs="Times New Roman"/>
                <w:bCs/>
                <w:sz w:val="24"/>
                <w:szCs w:val="24"/>
              </w:rPr>
              <w:t xml:space="preserve"> </w:t>
            </w:r>
            <w:proofErr w:type="spellStart"/>
            <w:r w:rsidRPr="00202DA9">
              <w:rPr>
                <w:rFonts w:ascii="Times New Roman" w:eastAsia="Times New Roman" w:hAnsi="Times New Roman" w:cs="Times New Roman"/>
                <w:bCs/>
                <w:sz w:val="24"/>
                <w:szCs w:val="24"/>
              </w:rPr>
              <w:t>підрозділах</w:t>
            </w:r>
            <w:proofErr w:type="spellEnd"/>
            <w:r w:rsidRPr="00202DA9">
              <w:rPr>
                <w:rFonts w:ascii="Times New Roman" w:eastAsia="Times New Roman" w:hAnsi="Times New Roman" w:cs="Times New Roman"/>
                <w:bCs/>
                <w:sz w:val="24"/>
                <w:szCs w:val="24"/>
              </w:rPr>
              <w:t xml:space="preserve"> ДП «</w:t>
            </w:r>
            <w:proofErr w:type="spellStart"/>
            <w:r w:rsidRPr="00202DA9">
              <w:rPr>
                <w:rFonts w:ascii="Times New Roman" w:eastAsia="Times New Roman" w:hAnsi="Times New Roman" w:cs="Times New Roman"/>
                <w:bCs/>
                <w:sz w:val="24"/>
                <w:szCs w:val="24"/>
              </w:rPr>
              <w:t>Волиньвугілля</w:t>
            </w:r>
            <w:proofErr w:type="spellEnd"/>
            <w:r w:rsidRPr="00202DA9">
              <w:rPr>
                <w:rFonts w:ascii="Times New Roman" w:eastAsia="Times New Roman" w:hAnsi="Times New Roman" w:cs="Times New Roman"/>
                <w:bCs/>
                <w:sz w:val="24"/>
                <w:szCs w:val="24"/>
              </w:rPr>
              <w:t>»)</w:t>
            </w:r>
          </w:p>
          <w:p w14:paraId="586B15CE" w14:textId="77777777" w:rsidR="00071E69" w:rsidRPr="00202DA9" w:rsidRDefault="00071E69" w:rsidP="00C67BE2">
            <w:pPr>
              <w:rPr>
                <w:rFonts w:ascii="Times New Roman" w:hAnsi="Times New Roman" w:cs="Times New Roman"/>
                <w:b/>
                <w:bCs/>
                <w:color w:val="000000"/>
                <w:sz w:val="24"/>
                <w:szCs w:val="24"/>
              </w:rPr>
            </w:pPr>
          </w:p>
        </w:tc>
        <w:tc>
          <w:tcPr>
            <w:tcW w:w="2693" w:type="dxa"/>
            <w:vAlign w:val="center"/>
          </w:tcPr>
          <w:p w14:paraId="1F305688" w14:textId="77777777" w:rsidR="00071E69" w:rsidRPr="009104C6" w:rsidRDefault="00071E69" w:rsidP="009104C6">
            <w:pPr>
              <w:jc w:val="both"/>
              <w:rPr>
                <w:rFonts w:ascii="Times New Roman" w:hAnsi="Times New Roman" w:cs="Times New Roman"/>
                <w:sz w:val="24"/>
                <w:szCs w:val="24"/>
              </w:rPr>
            </w:pPr>
            <w:proofErr w:type="spellStart"/>
            <w:r w:rsidRPr="009104C6">
              <w:rPr>
                <w:rFonts w:ascii="Times New Roman" w:hAnsi="Times New Roman" w:cs="Times New Roman"/>
                <w:sz w:val="24"/>
                <w:szCs w:val="24"/>
              </w:rPr>
              <w:t>Вантажний</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автомобіль</w:t>
            </w:r>
            <w:proofErr w:type="spellEnd"/>
            <w:r w:rsidRPr="009104C6">
              <w:rPr>
                <w:rFonts w:ascii="Times New Roman" w:hAnsi="Times New Roman" w:cs="Times New Roman"/>
                <w:sz w:val="24"/>
                <w:szCs w:val="24"/>
              </w:rPr>
              <w:t xml:space="preserve"> </w:t>
            </w:r>
            <w:proofErr w:type="spellStart"/>
            <w:proofErr w:type="gramStart"/>
            <w:r w:rsidRPr="009104C6">
              <w:rPr>
                <w:rFonts w:ascii="Times New Roman" w:hAnsi="Times New Roman" w:cs="Times New Roman"/>
                <w:sz w:val="24"/>
                <w:szCs w:val="24"/>
              </w:rPr>
              <w:t>самоскид</w:t>
            </w:r>
            <w:proofErr w:type="spellEnd"/>
            <w:r w:rsidRPr="009104C6">
              <w:rPr>
                <w:rFonts w:ascii="Times New Roman" w:hAnsi="Times New Roman" w:cs="Times New Roman"/>
                <w:sz w:val="24"/>
                <w:szCs w:val="24"/>
              </w:rPr>
              <w:t xml:space="preserve">  -</w:t>
            </w:r>
            <w:proofErr w:type="gramEnd"/>
            <w:r w:rsidRPr="009104C6">
              <w:rPr>
                <w:rFonts w:ascii="Times New Roman" w:hAnsi="Times New Roman" w:cs="Times New Roman"/>
                <w:sz w:val="24"/>
                <w:szCs w:val="24"/>
              </w:rPr>
              <w:t xml:space="preserve"> 1 од.:</w:t>
            </w:r>
          </w:p>
          <w:p w14:paraId="72CE8709" w14:textId="5295AA03" w:rsidR="009104C6" w:rsidRPr="009104C6" w:rsidRDefault="009104C6" w:rsidP="009104C6">
            <w:pPr>
              <w:jc w:val="both"/>
              <w:rPr>
                <w:rFonts w:ascii="Times New Roman" w:hAnsi="Times New Roman" w:cs="Times New Roman"/>
                <w:sz w:val="24"/>
                <w:szCs w:val="24"/>
              </w:rPr>
            </w:pPr>
            <w:proofErr w:type="spellStart"/>
            <w:r w:rsidRPr="009104C6">
              <w:rPr>
                <w:rFonts w:ascii="Times New Roman" w:hAnsi="Times New Roman" w:cs="Times New Roman"/>
                <w:sz w:val="24"/>
                <w:szCs w:val="24"/>
              </w:rPr>
              <w:t>Вантажопідйомність</w:t>
            </w:r>
            <w:proofErr w:type="spellEnd"/>
            <w:r w:rsidRPr="009104C6">
              <w:rPr>
                <w:rFonts w:ascii="Times New Roman" w:hAnsi="Times New Roman" w:cs="Times New Roman"/>
                <w:sz w:val="24"/>
                <w:szCs w:val="24"/>
              </w:rPr>
              <w:t xml:space="preserve"> а/м, кг - 8000 </w:t>
            </w:r>
          </w:p>
          <w:p w14:paraId="781F56FB" w14:textId="6297AFFA" w:rsidR="009104C6" w:rsidRPr="009104C6" w:rsidRDefault="009104C6" w:rsidP="009104C6">
            <w:pPr>
              <w:jc w:val="both"/>
              <w:rPr>
                <w:rFonts w:ascii="Times New Roman" w:hAnsi="Times New Roman" w:cs="Times New Roman"/>
                <w:sz w:val="24"/>
                <w:szCs w:val="24"/>
              </w:rPr>
            </w:pPr>
            <w:proofErr w:type="spellStart"/>
            <w:r w:rsidRPr="009104C6">
              <w:rPr>
                <w:rFonts w:ascii="Times New Roman" w:hAnsi="Times New Roman" w:cs="Times New Roman"/>
                <w:sz w:val="24"/>
                <w:szCs w:val="24"/>
              </w:rPr>
              <w:t>Повна</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маса</w:t>
            </w:r>
            <w:proofErr w:type="spellEnd"/>
            <w:r w:rsidRPr="009104C6">
              <w:rPr>
                <w:rFonts w:ascii="Times New Roman" w:hAnsi="Times New Roman" w:cs="Times New Roman"/>
                <w:sz w:val="24"/>
                <w:szCs w:val="24"/>
              </w:rPr>
              <w:t xml:space="preserve"> кг - 15 305 </w:t>
            </w:r>
            <w:proofErr w:type="spellStart"/>
            <w:r w:rsidRPr="009104C6">
              <w:rPr>
                <w:rFonts w:ascii="Times New Roman" w:hAnsi="Times New Roman" w:cs="Times New Roman"/>
                <w:sz w:val="24"/>
                <w:szCs w:val="24"/>
              </w:rPr>
              <w:t>автопоїзди</w:t>
            </w:r>
            <w:proofErr w:type="spellEnd"/>
            <w:r w:rsidRPr="009104C6">
              <w:rPr>
                <w:rFonts w:ascii="Times New Roman" w:hAnsi="Times New Roman" w:cs="Times New Roman"/>
                <w:sz w:val="24"/>
                <w:szCs w:val="24"/>
              </w:rPr>
              <w:t xml:space="preserve"> кг - 26805 </w:t>
            </w:r>
          </w:p>
          <w:p w14:paraId="1D6F3082" w14:textId="7BC1AD55" w:rsidR="009104C6" w:rsidRPr="009104C6" w:rsidRDefault="009104C6" w:rsidP="009104C6">
            <w:pPr>
              <w:jc w:val="both"/>
              <w:rPr>
                <w:rFonts w:ascii="Times New Roman" w:hAnsi="Times New Roman" w:cs="Times New Roman"/>
                <w:sz w:val="24"/>
                <w:szCs w:val="24"/>
              </w:rPr>
            </w:pPr>
            <w:r w:rsidRPr="009104C6">
              <w:rPr>
                <w:rFonts w:ascii="Times New Roman" w:hAnsi="Times New Roman" w:cs="Times New Roman"/>
                <w:sz w:val="24"/>
                <w:szCs w:val="24"/>
              </w:rPr>
              <w:t xml:space="preserve">Платформа - </w:t>
            </w:r>
            <w:proofErr w:type="spellStart"/>
            <w:r w:rsidRPr="009104C6">
              <w:rPr>
                <w:rFonts w:ascii="Times New Roman" w:hAnsi="Times New Roman" w:cs="Times New Roman"/>
                <w:sz w:val="24"/>
                <w:szCs w:val="24"/>
              </w:rPr>
              <w:t>бортова</w:t>
            </w:r>
            <w:proofErr w:type="spellEnd"/>
            <w:r w:rsidRPr="009104C6">
              <w:rPr>
                <w:rFonts w:ascii="Times New Roman" w:hAnsi="Times New Roman" w:cs="Times New Roman"/>
                <w:sz w:val="24"/>
                <w:szCs w:val="24"/>
              </w:rPr>
              <w:t xml:space="preserve">, з </w:t>
            </w:r>
            <w:proofErr w:type="spellStart"/>
            <w:r w:rsidRPr="009104C6">
              <w:rPr>
                <w:rFonts w:ascii="Times New Roman" w:hAnsi="Times New Roman" w:cs="Times New Roman"/>
                <w:sz w:val="24"/>
                <w:szCs w:val="24"/>
              </w:rPr>
              <w:t>металевими</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відкидними</w:t>
            </w:r>
            <w:proofErr w:type="spellEnd"/>
            <w:r w:rsidRPr="009104C6">
              <w:rPr>
                <w:rFonts w:ascii="Times New Roman" w:hAnsi="Times New Roman" w:cs="Times New Roman"/>
                <w:sz w:val="24"/>
                <w:szCs w:val="24"/>
              </w:rPr>
              <w:t xml:space="preserve"> бортами </w:t>
            </w:r>
          </w:p>
          <w:p w14:paraId="5BF7C3FE" w14:textId="77777777" w:rsidR="00071E69" w:rsidRDefault="009104C6" w:rsidP="009104C6">
            <w:pPr>
              <w:jc w:val="both"/>
              <w:rPr>
                <w:rFonts w:ascii="Times New Roman" w:hAnsi="Times New Roman" w:cs="Times New Roman"/>
                <w:sz w:val="24"/>
                <w:szCs w:val="24"/>
              </w:rPr>
            </w:pPr>
            <w:r w:rsidRPr="009104C6">
              <w:rPr>
                <w:rFonts w:ascii="Times New Roman" w:hAnsi="Times New Roman" w:cs="Times New Roman"/>
                <w:sz w:val="24"/>
                <w:szCs w:val="24"/>
              </w:rPr>
              <w:t xml:space="preserve">Кут </w:t>
            </w:r>
            <w:proofErr w:type="spellStart"/>
            <w:r w:rsidRPr="009104C6">
              <w:rPr>
                <w:rFonts w:ascii="Times New Roman" w:hAnsi="Times New Roman" w:cs="Times New Roman"/>
                <w:sz w:val="24"/>
                <w:szCs w:val="24"/>
              </w:rPr>
              <w:t>підйому</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що</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переборюється</w:t>
            </w:r>
            <w:proofErr w:type="spellEnd"/>
            <w:r w:rsidRPr="009104C6">
              <w:rPr>
                <w:rFonts w:ascii="Times New Roman" w:hAnsi="Times New Roman" w:cs="Times New Roman"/>
                <w:sz w:val="24"/>
                <w:szCs w:val="24"/>
              </w:rPr>
              <w:t xml:space="preserve">, не </w:t>
            </w:r>
            <w:proofErr w:type="spellStart"/>
            <w:r w:rsidRPr="009104C6">
              <w:rPr>
                <w:rFonts w:ascii="Times New Roman" w:hAnsi="Times New Roman" w:cs="Times New Roman"/>
                <w:sz w:val="24"/>
                <w:szCs w:val="24"/>
              </w:rPr>
              <w:t>більше</w:t>
            </w:r>
            <w:proofErr w:type="spellEnd"/>
            <w:r w:rsidRPr="009104C6">
              <w:rPr>
                <w:rFonts w:ascii="Times New Roman" w:hAnsi="Times New Roman" w:cs="Times New Roman"/>
                <w:sz w:val="24"/>
                <w:szCs w:val="24"/>
              </w:rPr>
              <w:t>, % — 30</w:t>
            </w:r>
          </w:p>
          <w:p w14:paraId="517B5BD0" w14:textId="77777777" w:rsidR="009104C6" w:rsidRPr="009104C6" w:rsidRDefault="009104C6" w:rsidP="009104C6">
            <w:pPr>
              <w:jc w:val="both"/>
              <w:rPr>
                <w:rFonts w:ascii="Times New Roman" w:eastAsia="Calibri" w:hAnsi="Times New Roman" w:cs="Times New Roman"/>
                <w:sz w:val="24"/>
                <w:szCs w:val="24"/>
              </w:rPr>
            </w:pPr>
            <w:proofErr w:type="spellStart"/>
            <w:r w:rsidRPr="009104C6">
              <w:rPr>
                <w:rFonts w:ascii="Times New Roman" w:eastAsia="Calibri" w:hAnsi="Times New Roman" w:cs="Times New Roman"/>
                <w:sz w:val="24"/>
                <w:szCs w:val="24"/>
              </w:rPr>
              <w:t>Перевезення</w:t>
            </w:r>
            <w:proofErr w:type="spellEnd"/>
            <w:r w:rsidRPr="009104C6">
              <w:rPr>
                <w:rFonts w:ascii="Times New Roman" w:eastAsia="Calibri" w:hAnsi="Times New Roman" w:cs="Times New Roman"/>
                <w:sz w:val="24"/>
                <w:szCs w:val="24"/>
              </w:rPr>
              <w:t xml:space="preserve"> породи, </w:t>
            </w:r>
            <w:proofErr w:type="spellStart"/>
            <w:r w:rsidRPr="009104C6">
              <w:rPr>
                <w:rFonts w:ascii="Times New Roman" w:eastAsia="Calibri" w:hAnsi="Times New Roman" w:cs="Times New Roman"/>
                <w:sz w:val="24"/>
                <w:szCs w:val="24"/>
              </w:rPr>
              <w:t>інших</w:t>
            </w:r>
            <w:proofErr w:type="spellEnd"/>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сипучих</w:t>
            </w:r>
            <w:proofErr w:type="spellEnd"/>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вантажів</w:t>
            </w:r>
            <w:proofErr w:type="spellEnd"/>
          </w:p>
          <w:p w14:paraId="047E1C7F" w14:textId="77777777" w:rsidR="009104C6" w:rsidRPr="009104C6" w:rsidRDefault="009104C6" w:rsidP="009104C6">
            <w:pPr>
              <w:rPr>
                <w:rFonts w:ascii="Times New Roman" w:eastAsia="Calibri" w:hAnsi="Times New Roman" w:cs="Times New Roman"/>
                <w:sz w:val="24"/>
                <w:szCs w:val="24"/>
              </w:rPr>
            </w:pPr>
            <w:r w:rsidRPr="009104C6">
              <w:rPr>
                <w:rFonts w:ascii="Times New Roman" w:eastAsia="Calibri" w:hAnsi="Times New Roman" w:cs="Times New Roman"/>
                <w:sz w:val="24"/>
                <w:szCs w:val="24"/>
              </w:rPr>
              <w:lastRenderedPageBreak/>
              <w:t xml:space="preserve">- Перша </w:t>
            </w:r>
            <w:proofErr w:type="spellStart"/>
            <w:r w:rsidRPr="009104C6">
              <w:rPr>
                <w:rFonts w:ascii="Times New Roman" w:eastAsia="Calibri" w:hAnsi="Times New Roman" w:cs="Times New Roman"/>
                <w:sz w:val="24"/>
                <w:szCs w:val="24"/>
              </w:rPr>
              <w:t>машино-зміна</w:t>
            </w:r>
            <w:proofErr w:type="spellEnd"/>
            <w:r w:rsidRPr="009104C6">
              <w:rPr>
                <w:rFonts w:ascii="Times New Roman" w:eastAsia="Calibri" w:hAnsi="Times New Roman" w:cs="Times New Roman"/>
                <w:sz w:val="24"/>
                <w:szCs w:val="24"/>
              </w:rPr>
              <w:t xml:space="preserve">: 1 од. з 7:00 до 19:00 (10,5 годин, 1,5 годин – </w:t>
            </w:r>
            <w:proofErr w:type="spellStart"/>
            <w:r w:rsidRPr="009104C6">
              <w:rPr>
                <w:rFonts w:ascii="Times New Roman" w:eastAsia="Calibri" w:hAnsi="Times New Roman" w:cs="Times New Roman"/>
                <w:sz w:val="24"/>
                <w:szCs w:val="24"/>
              </w:rPr>
              <w:t>перерва</w:t>
            </w:r>
            <w:proofErr w:type="spellEnd"/>
            <w:r w:rsidRPr="009104C6">
              <w:rPr>
                <w:rFonts w:ascii="Times New Roman" w:eastAsia="Calibri" w:hAnsi="Times New Roman" w:cs="Times New Roman"/>
                <w:sz w:val="24"/>
                <w:szCs w:val="24"/>
              </w:rPr>
              <w:t>)</w:t>
            </w:r>
            <w:r w:rsidRPr="009104C6">
              <w:rPr>
                <w:rFonts w:ascii="Times New Roman" w:hAnsi="Times New Roman" w:cs="Times New Roman"/>
                <w:sz w:val="24"/>
                <w:szCs w:val="24"/>
              </w:rPr>
              <w:t>;</w:t>
            </w:r>
          </w:p>
          <w:p w14:paraId="7517F71F" w14:textId="77777777" w:rsidR="009104C6" w:rsidRPr="009104C6" w:rsidRDefault="009104C6" w:rsidP="009104C6">
            <w:pPr>
              <w:rPr>
                <w:rFonts w:ascii="Times New Roman" w:eastAsia="Calibri" w:hAnsi="Times New Roman" w:cs="Times New Roman"/>
                <w:sz w:val="24"/>
                <w:szCs w:val="24"/>
              </w:rPr>
            </w:pPr>
            <w:r w:rsidRPr="009104C6">
              <w:rPr>
                <w:rFonts w:ascii="Times New Roman" w:eastAsia="Calibri" w:hAnsi="Times New Roman" w:cs="Times New Roman"/>
                <w:sz w:val="24"/>
                <w:szCs w:val="24"/>
              </w:rPr>
              <w:t xml:space="preserve">- Друга </w:t>
            </w:r>
            <w:proofErr w:type="spellStart"/>
            <w:r w:rsidRPr="009104C6">
              <w:rPr>
                <w:rFonts w:ascii="Times New Roman" w:eastAsia="Calibri" w:hAnsi="Times New Roman" w:cs="Times New Roman"/>
                <w:sz w:val="24"/>
                <w:szCs w:val="24"/>
              </w:rPr>
              <w:t>машино-зміна</w:t>
            </w:r>
            <w:proofErr w:type="spellEnd"/>
            <w:r w:rsidRPr="009104C6">
              <w:rPr>
                <w:rFonts w:ascii="Times New Roman" w:eastAsia="Calibri" w:hAnsi="Times New Roman" w:cs="Times New Roman"/>
                <w:sz w:val="24"/>
                <w:szCs w:val="24"/>
              </w:rPr>
              <w:t xml:space="preserve">: 2 од. з 19:00 до 7:00 (10,5 годин, 1,5 годин – </w:t>
            </w:r>
            <w:proofErr w:type="spellStart"/>
            <w:r w:rsidRPr="009104C6">
              <w:rPr>
                <w:rFonts w:ascii="Times New Roman" w:eastAsia="Calibri" w:hAnsi="Times New Roman" w:cs="Times New Roman"/>
                <w:sz w:val="24"/>
                <w:szCs w:val="24"/>
              </w:rPr>
              <w:t>перерва</w:t>
            </w:r>
            <w:proofErr w:type="spellEnd"/>
            <w:r w:rsidRPr="009104C6">
              <w:rPr>
                <w:rFonts w:ascii="Times New Roman" w:eastAsia="Calibri" w:hAnsi="Times New Roman" w:cs="Times New Roman"/>
                <w:sz w:val="24"/>
                <w:szCs w:val="24"/>
              </w:rPr>
              <w:t>)</w:t>
            </w:r>
            <w:r w:rsidRPr="009104C6">
              <w:rPr>
                <w:rFonts w:ascii="Times New Roman" w:hAnsi="Times New Roman" w:cs="Times New Roman"/>
                <w:sz w:val="24"/>
                <w:szCs w:val="24"/>
              </w:rPr>
              <w:t>;</w:t>
            </w:r>
          </w:p>
          <w:p w14:paraId="333FFB77" w14:textId="3E86A203" w:rsidR="009104C6" w:rsidRPr="004801E1" w:rsidRDefault="009104C6" w:rsidP="004801E1">
            <w:pPr>
              <w:rPr>
                <w:rFonts w:ascii="Times New Roman" w:eastAsia="Calibri" w:hAnsi="Times New Roman" w:cs="Times New Roman"/>
                <w:sz w:val="24"/>
                <w:szCs w:val="24"/>
              </w:rPr>
            </w:pPr>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Максимальний</w:t>
            </w:r>
            <w:proofErr w:type="spellEnd"/>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орієнтовний</w:t>
            </w:r>
            <w:proofErr w:type="spellEnd"/>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пробіг</w:t>
            </w:r>
            <w:proofErr w:type="spellEnd"/>
            <w:r w:rsidRPr="009104C6">
              <w:rPr>
                <w:rFonts w:ascii="Times New Roman" w:eastAsia="Calibri" w:hAnsi="Times New Roman" w:cs="Times New Roman"/>
                <w:sz w:val="24"/>
                <w:szCs w:val="24"/>
              </w:rPr>
              <w:t xml:space="preserve"> за </w:t>
            </w:r>
            <w:proofErr w:type="spellStart"/>
            <w:r w:rsidRPr="009104C6">
              <w:rPr>
                <w:rFonts w:ascii="Times New Roman" w:eastAsia="Calibri" w:hAnsi="Times New Roman" w:cs="Times New Roman"/>
                <w:sz w:val="24"/>
                <w:szCs w:val="24"/>
              </w:rPr>
              <w:t>зміну</w:t>
            </w:r>
            <w:proofErr w:type="spellEnd"/>
            <w:r w:rsidRPr="009104C6">
              <w:rPr>
                <w:rFonts w:ascii="Times New Roman" w:eastAsia="Calibri" w:hAnsi="Times New Roman" w:cs="Times New Roman"/>
                <w:sz w:val="24"/>
                <w:szCs w:val="24"/>
              </w:rPr>
              <w:t xml:space="preserve"> – 50 км;</w:t>
            </w:r>
          </w:p>
        </w:tc>
        <w:tc>
          <w:tcPr>
            <w:tcW w:w="1417" w:type="dxa"/>
          </w:tcPr>
          <w:p w14:paraId="389ECA70" w14:textId="77777777" w:rsidR="00071E69" w:rsidRPr="00202DA9" w:rsidRDefault="00071E69" w:rsidP="00C67BE2">
            <w:pPr>
              <w:jc w:val="center"/>
              <w:rPr>
                <w:rFonts w:ascii="Times New Roman" w:hAnsi="Times New Roman" w:cs="Times New Roman"/>
                <w:sz w:val="24"/>
                <w:szCs w:val="24"/>
              </w:rPr>
            </w:pPr>
          </w:p>
          <w:p w14:paraId="3EC90C18" w14:textId="77777777" w:rsidR="00071E69" w:rsidRPr="00202DA9" w:rsidRDefault="00071E69" w:rsidP="00C67BE2">
            <w:pPr>
              <w:jc w:val="center"/>
              <w:rPr>
                <w:rFonts w:ascii="Times New Roman" w:hAnsi="Times New Roman" w:cs="Times New Roman"/>
                <w:sz w:val="24"/>
                <w:szCs w:val="24"/>
              </w:rPr>
            </w:pPr>
          </w:p>
          <w:p w14:paraId="41E1D3A7" w14:textId="77777777" w:rsidR="00071E69" w:rsidRPr="00202DA9" w:rsidRDefault="00071E69" w:rsidP="00C67BE2">
            <w:pPr>
              <w:jc w:val="center"/>
              <w:rPr>
                <w:rFonts w:ascii="Times New Roman" w:hAnsi="Times New Roman" w:cs="Times New Roman"/>
                <w:sz w:val="24"/>
                <w:szCs w:val="24"/>
              </w:rPr>
            </w:pPr>
            <w:r w:rsidRPr="00202DA9">
              <w:rPr>
                <w:rFonts w:ascii="Times New Roman" w:hAnsi="Times New Roman" w:cs="Times New Roman"/>
                <w:sz w:val="24"/>
                <w:szCs w:val="24"/>
              </w:rPr>
              <w:t xml:space="preserve">12 </w:t>
            </w:r>
            <w:proofErr w:type="spellStart"/>
            <w:r w:rsidRPr="00202DA9">
              <w:rPr>
                <w:rFonts w:ascii="Times New Roman" w:hAnsi="Times New Roman" w:cs="Times New Roman"/>
                <w:sz w:val="24"/>
                <w:szCs w:val="24"/>
              </w:rPr>
              <w:t>місяців</w:t>
            </w:r>
            <w:proofErr w:type="spellEnd"/>
          </w:p>
        </w:tc>
        <w:tc>
          <w:tcPr>
            <w:tcW w:w="1134" w:type="dxa"/>
            <w:vAlign w:val="center"/>
          </w:tcPr>
          <w:p w14:paraId="0F818CD5" w14:textId="78D30960" w:rsidR="00071E69" w:rsidRPr="009104C6" w:rsidRDefault="00071E69" w:rsidP="00C67BE2">
            <w:pPr>
              <w:jc w:val="center"/>
              <w:rPr>
                <w:rFonts w:ascii="Times New Roman" w:hAnsi="Times New Roman" w:cs="Times New Roman"/>
                <w:sz w:val="24"/>
                <w:szCs w:val="24"/>
                <w:lang w:val="uk-UA"/>
              </w:rPr>
            </w:pPr>
            <w:r w:rsidRPr="00202DA9">
              <w:rPr>
                <w:rFonts w:ascii="Times New Roman" w:hAnsi="Times New Roman" w:cs="Times New Roman"/>
                <w:sz w:val="24"/>
                <w:szCs w:val="24"/>
              </w:rPr>
              <w:t>Машино-</w:t>
            </w:r>
            <w:r w:rsidR="009104C6">
              <w:rPr>
                <w:rFonts w:ascii="Times New Roman" w:hAnsi="Times New Roman" w:cs="Times New Roman"/>
                <w:sz w:val="24"/>
                <w:szCs w:val="24"/>
                <w:lang w:val="uk-UA"/>
              </w:rPr>
              <w:t>година</w:t>
            </w:r>
          </w:p>
        </w:tc>
        <w:tc>
          <w:tcPr>
            <w:tcW w:w="993" w:type="dxa"/>
            <w:vAlign w:val="center"/>
          </w:tcPr>
          <w:p w14:paraId="78046EB7" w14:textId="4533D268" w:rsidR="00071E69" w:rsidRPr="009104C6" w:rsidRDefault="009104C6" w:rsidP="00C67BE2">
            <w:pPr>
              <w:jc w:val="center"/>
              <w:rPr>
                <w:rFonts w:ascii="Times New Roman" w:hAnsi="Times New Roman" w:cs="Times New Roman"/>
                <w:sz w:val="24"/>
                <w:szCs w:val="24"/>
                <w:lang w:val="uk-UA"/>
              </w:rPr>
            </w:pPr>
            <w:r w:rsidRPr="009104C6">
              <w:rPr>
                <w:rFonts w:ascii="Times New Roman" w:eastAsia="Times New Roman" w:hAnsi="Times New Roman" w:cs="Times New Roman"/>
                <w:sz w:val="24"/>
                <w:szCs w:val="24"/>
                <w:lang w:val="uk-UA"/>
              </w:rPr>
              <w:t>8 640</w:t>
            </w:r>
          </w:p>
        </w:tc>
      </w:tr>
    </w:tbl>
    <w:p w14:paraId="63CCB7D6" w14:textId="77777777" w:rsidR="00B23FDB" w:rsidRPr="00202DA9" w:rsidRDefault="00B23FD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val="uk-UA" w:eastAsia="ar-SA" w:bidi="en-US"/>
        </w:rPr>
      </w:pPr>
    </w:p>
    <w:p w14:paraId="1DD5EB23"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Pr="00202DA9">
        <w:rPr>
          <w:rFonts w:ascii="Times New Roman" w:eastAsia="Times New Roman" w:hAnsi="Times New Roman" w:cs="Times New Roman"/>
          <w:i/>
          <w:iCs/>
          <w:sz w:val="24"/>
          <w:szCs w:val="24"/>
          <w:lang w:val="uk-UA"/>
        </w:rPr>
        <w:t>*</w:t>
      </w:r>
      <w:r w:rsidRPr="00202DA9">
        <w:rPr>
          <w:rFonts w:ascii="Times New Roman" w:eastAsia="Times New Roman" w:hAnsi="Times New Roman" w:cs="Times New Roman"/>
          <w:sz w:val="24"/>
          <w:szCs w:val="24"/>
          <w:lang w:val="uk-UA"/>
        </w:rPr>
        <w:t>.</w:t>
      </w:r>
    </w:p>
    <w:p w14:paraId="32AA64F9"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DF07454"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12. Ми погоджуємося дотримуватися умов цієї пропозиції протягом 90 днів із дати кінцевого строку подання тендерних пропозицій.</w:t>
      </w:r>
    </w:p>
    <w:p w14:paraId="1CABAC7C"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104CF17"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14. Ми розуміємо та погоджуємося, що Ви можете відмінити процедуру закупівлі у разі наявності обставин для цього згідно із Законом.</w:t>
      </w:r>
    </w:p>
    <w:p w14:paraId="3089681E"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15. Якщо нас визначено переможцем торгів, ми беремо на себе зобов’язання підписати договір із замовником не пізніше ніж через </w:t>
      </w:r>
      <w:r w:rsidRPr="00202DA9">
        <w:rPr>
          <w:rFonts w:ascii="Times New Roman" w:eastAsia="Times New Roman" w:hAnsi="Times New Roman" w:cs="Times New Roman"/>
          <w:b/>
          <w:sz w:val="24"/>
          <w:szCs w:val="24"/>
          <w:lang w:val="uk-UA"/>
        </w:rPr>
        <w:t>15</w:t>
      </w:r>
      <w:r w:rsidRPr="00202DA9">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та не раніше ніж через </w:t>
      </w:r>
      <w:r w:rsidRPr="00202DA9">
        <w:rPr>
          <w:rFonts w:ascii="Times New Roman" w:eastAsia="Times New Roman" w:hAnsi="Times New Roman" w:cs="Times New Roman"/>
          <w:b/>
          <w:sz w:val="24"/>
          <w:szCs w:val="24"/>
          <w:lang w:val="uk-UA"/>
        </w:rPr>
        <w:t>5</w:t>
      </w:r>
      <w:r w:rsidRPr="00202DA9">
        <w:rPr>
          <w:rFonts w:ascii="Times New Roman" w:eastAsia="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 </w:t>
      </w:r>
    </w:p>
    <w:p w14:paraId="226C1AAC"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847FA50" w14:textId="0F2315E9"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b/>
          <w:sz w:val="24"/>
          <w:szCs w:val="24"/>
          <w:lang w:val="uk-UA"/>
        </w:rPr>
        <w:t xml:space="preserve">        17.</w:t>
      </w:r>
      <w:r w:rsidRPr="00202DA9">
        <w:rPr>
          <w:rFonts w:ascii="Times New Roman" w:eastAsia="Times New Roman" w:hAnsi="Times New Roman" w:cs="Times New Roman"/>
          <w:sz w:val="24"/>
          <w:szCs w:val="24"/>
          <w:lang w:val="uk-UA"/>
        </w:rPr>
        <w:t xml:space="preserve"> </w:t>
      </w:r>
      <w:r w:rsidRPr="00202DA9">
        <w:rPr>
          <w:rFonts w:ascii="Times New Roman" w:eastAsia="Times New Roman" w:hAnsi="Times New Roman" w:cs="Times New Roman"/>
          <w:b/>
          <w:sz w:val="24"/>
          <w:szCs w:val="24"/>
          <w:lang w:val="uk-UA"/>
        </w:rPr>
        <w:t>Умови оплати:</w:t>
      </w:r>
      <w:r w:rsidRPr="00202DA9">
        <w:rPr>
          <w:rFonts w:ascii="Times New Roman" w:eastAsia="Times New Roman" w:hAnsi="Times New Roman" w:cs="Times New Roman"/>
          <w:sz w:val="24"/>
          <w:szCs w:val="24"/>
          <w:lang w:val="uk-UA"/>
        </w:rPr>
        <w:t xml:space="preserve"> оплата проводиться протягом 30-ти робочих днів після підписання акту звірки наданих послуг відповідальною особою Замовника та пред'явлення рахунків разом з документами, що підтверджують надання послуг. Оплату за послуги може здійснювати як Замовник так і інший відокремлений підрозділ Замовника.                                                                                                                           </w:t>
      </w:r>
      <w:r w:rsidRPr="00202DA9">
        <w:rPr>
          <w:rFonts w:ascii="Times New Roman" w:eastAsia="Times New Roman" w:hAnsi="Times New Roman" w:cs="Times New Roman"/>
          <w:b/>
          <w:sz w:val="24"/>
          <w:szCs w:val="24"/>
          <w:lang w:val="uk-UA"/>
        </w:rPr>
        <w:t>18.</w:t>
      </w:r>
      <w:r w:rsidRPr="00202DA9">
        <w:rPr>
          <w:rFonts w:ascii="Times New Roman" w:eastAsia="Times New Roman" w:hAnsi="Times New Roman" w:cs="Times New Roman"/>
          <w:sz w:val="24"/>
          <w:szCs w:val="24"/>
          <w:lang w:val="uk-UA"/>
        </w:rPr>
        <w:t xml:space="preserve"> </w:t>
      </w:r>
      <w:r w:rsidRPr="00202DA9">
        <w:rPr>
          <w:rFonts w:ascii="Times New Roman" w:eastAsia="Times New Roman" w:hAnsi="Times New Roman" w:cs="Times New Roman"/>
          <w:b/>
          <w:sz w:val="24"/>
          <w:szCs w:val="24"/>
          <w:lang w:val="uk-UA"/>
        </w:rPr>
        <w:t>Термін надання послуг:</w:t>
      </w:r>
      <w:r w:rsidRPr="00202DA9">
        <w:rPr>
          <w:rFonts w:ascii="Times New Roman" w:eastAsia="Times New Roman" w:hAnsi="Times New Roman" w:cs="Times New Roman"/>
          <w:sz w:val="24"/>
          <w:szCs w:val="24"/>
          <w:lang w:val="uk-UA"/>
        </w:rPr>
        <w:t xml:space="preserve"> до 23год. 55хв. 31.12.202</w:t>
      </w:r>
      <w:r w:rsidR="005D7445" w:rsidRPr="00202DA9">
        <w:rPr>
          <w:rFonts w:ascii="Times New Roman" w:eastAsia="Times New Roman" w:hAnsi="Times New Roman" w:cs="Times New Roman"/>
          <w:sz w:val="24"/>
          <w:szCs w:val="24"/>
          <w:lang w:val="uk-UA"/>
        </w:rPr>
        <w:t>4</w:t>
      </w:r>
      <w:r w:rsidRPr="00202DA9">
        <w:rPr>
          <w:rFonts w:ascii="Times New Roman" w:eastAsia="Times New Roman" w:hAnsi="Times New Roman" w:cs="Times New Roman"/>
          <w:sz w:val="24"/>
          <w:szCs w:val="24"/>
          <w:lang w:val="uk-UA"/>
        </w:rPr>
        <w:t>р. (цілодобово)</w:t>
      </w:r>
      <w:r w:rsidRPr="00202DA9">
        <w:rPr>
          <w:rFonts w:ascii="Times New Roman" w:eastAsia="Times New Roman" w:hAnsi="Times New Roman" w:cs="Times New Roman"/>
          <w:i/>
          <w:sz w:val="24"/>
          <w:szCs w:val="24"/>
          <w:lang w:val="uk-UA"/>
        </w:rPr>
        <w:t>.</w:t>
      </w:r>
    </w:p>
    <w:p w14:paraId="6C5A8545"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b/>
          <w:i/>
          <w:iCs/>
          <w:sz w:val="24"/>
          <w:szCs w:val="24"/>
          <w:lang w:val="uk-UA"/>
        </w:rPr>
      </w:pPr>
    </w:p>
    <w:p w14:paraId="67B7A515"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b/>
          <w:i/>
          <w:iCs/>
          <w:sz w:val="24"/>
          <w:szCs w:val="24"/>
          <w:lang w:val="uk-UA"/>
        </w:rPr>
      </w:pPr>
      <w:r w:rsidRPr="00202DA9">
        <w:rPr>
          <w:rFonts w:ascii="Times New Roman" w:eastAsia="Times New Roman" w:hAnsi="Times New Roman" w:cs="Times New Roman"/>
          <w:b/>
          <w:i/>
          <w:iCs/>
          <w:sz w:val="24"/>
          <w:szCs w:val="24"/>
          <w:lang w:val="uk-UA"/>
        </w:rPr>
        <w:t>Посада, прізвище, ініціали, власноручний підпис уповноваженої особи Учасника, завірені печаткою                 (у разі її використання)</w:t>
      </w:r>
    </w:p>
    <w:p w14:paraId="0B45065A"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b/>
          <w:i/>
          <w:iCs/>
          <w:sz w:val="24"/>
          <w:szCs w:val="24"/>
          <w:u w:val="single"/>
          <w:lang w:val="uk-UA"/>
        </w:rPr>
      </w:pPr>
      <w:r w:rsidRPr="00202DA9">
        <w:rPr>
          <w:rFonts w:ascii="Times New Roman" w:eastAsia="Times New Roman" w:hAnsi="Times New Roman" w:cs="Times New Roman"/>
          <w:b/>
          <w:i/>
          <w:iCs/>
          <w:sz w:val="24"/>
          <w:szCs w:val="24"/>
          <w:u w:val="single"/>
          <w:lang w:val="uk-UA"/>
        </w:rPr>
        <w:t>Увага!!!</w:t>
      </w:r>
    </w:p>
    <w:p w14:paraId="72115780"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i/>
          <w:iCs/>
          <w:sz w:val="24"/>
          <w:szCs w:val="24"/>
          <w:lang w:val="uk-UA"/>
        </w:rPr>
      </w:pPr>
      <w:r w:rsidRPr="00202DA9">
        <w:rPr>
          <w:rFonts w:ascii="Times New Roman" w:eastAsia="Times New Roman" w:hAnsi="Times New Roman" w:cs="Times New Roman"/>
          <w:i/>
          <w:iCs/>
          <w:sz w:val="24"/>
          <w:szCs w:val="24"/>
          <w:lang w:val="uk-UA"/>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E56BB2B"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i/>
          <w:sz w:val="24"/>
          <w:szCs w:val="24"/>
          <w:u w:val="single"/>
          <w:lang w:val="uk-UA"/>
        </w:rPr>
      </w:pPr>
      <w:r w:rsidRPr="00202DA9">
        <w:rPr>
          <w:rFonts w:ascii="Times New Roman" w:eastAsia="Times New Roman" w:hAnsi="Times New Roman" w:cs="Times New Roman"/>
          <w:b/>
          <w:sz w:val="24"/>
          <w:szCs w:val="24"/>
          <w:lang w:val="uk-UA"/>
        </w:rPr>
        <w:t>Примітка:</w:t>
      </w:r>
      <w:r w:rsidRPr="00202DA9">
        <w:rPr>
          <w:rFonts w:ascii="Times New Roman" w:eastAsia="Times New Roman" w:hAnsi="Times New Roman" w:cs="Times New Roman"/>
          <w:sz w:val="24"/>
          <w:szCs w:val="24"/>
          <w:lang w:val="uk-UA"/>
        </w:rPr>
        <w:t xml:space="preserve"> </w:t>
      </w:r>
      <w:r w:rsidRPr="00202DA9">
        <w:rPr>
          <w:rFonts w:ascii="Times New Roman" w:eastAsia="Times New Roman" w:hAnsi="Times New Roman" w:cs="Times New Roman"/>
          <w:i/>
          <w:sz w:val="24"/>
          <w:szCs w:val="24"/>
          <w:lang w:val="uk-UA"/>
        </w:rPr>
        <w:t xml:space="preserve">вартість за одиницю та загальну вартість пропозиції потрібно заповнювати у гривнях, зазначаючи </w:t>
      </w:r>
      <w:r w:rsidRPr="00202DA9">
        <w:rPr>
          <w:rFonts w:ascii="Times New Roman" w:eastAsia="Times New Roman" w:hAnsi="Times New Roman" w:cs="Times New Roman"/>
          <w:i/>
          <w:sz w:val="24"/>
          <w:szCs w:val="24"/>
          <w:u w:val="single"/>
          <w:lang w:val="uk-UA"/>
        </w:rPr>
        <w:t>цифрове значення, яке має не більше двох знаків після коми.</w:t>
      </w:r>
    </w:p>
    <w:p w14:paraId="0057293B"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i/>
          <w:sz w:val="24"/>
          <w:szCs w:val="24"/>
          <w:lang w:val="uk-UA"/>
        </w:rPr>
      </w:pPr>
    </w:p>
    <w:p w14:paraId="6DBF6B84" w14:textId="77777777" w:rsidR="00B5264B" w:rsidRPr="00202DA9" w:rsidRDefault="00B5264B" w:rsidP="00B5264B">
      <w:pPr>
        <w:tabs>
          <w:tab w:val="left" w:pos="299"/>
          <w:tab w:val="left" w:pos="454"/>
        </w:tabs>
        <w:spacing w:line="240" w:lineRule="auto"/>
        <w:rPr>
          <w:rFonts w:ascii="Times New Roman" w:eastAsia="Times New Roman" w:hAnsi="Times New Roman" w:cs="Times New Roman"/>
          <w:i/>
          <w:color w:val="000000" w:themeColor="text1"/>
          <w:sz w:val="24"/>
          <w:szCs w:val="24"/>
          <w:lang w:val="uk-UA"/>
        </w:rPr>
      </w:pPr>
    </w:p>
    <w:p w14:paraId="7BAA9BF1" w14:textId="77777777" w:rsidR="00604DD8" w:rsidRPr="00202DA9" w:rsidRDefault="00604DD8">
      <w:pPr>
        <w:spacing w:line="240" w:lineRule="auto"/>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br w:type="page"/>
      </w:r>
    </w:p>
    <w:p w14:paraId="3BBCE50D" w14:textId="0C38D75C" w:rsidR="00B5264B" w:rsidRPr="00202DA9" w:rsidRDefault="00B5264B">
      <w:pPr>
        <w:jc w:val="right"/>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lastRenderedPageBreak/>
        <w:t>Додаток № 5</w:t>
      </w:r>
    </w:p>
    <w:p w14:paraId="504595F3" w14:textId="77777777" w:rsidR="00932873" w:rsidRPr="00202DA9"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val="uk-UA"/>
        </w:rPr>
      </w:pPr>
    </w:p>
    <w:p w14:paraId="012B9C00" w14:textId="77777777" w:rsidR="00A12884" w:rsidRPr="00202DA9" w:rsidRDefault="00A12884" w:rsidP="00A12884">
      <w:pPr>
        <w:shd w:val="clear" w:color="auto" w:fill="FFFFFA"/>
        <w:spacing w:line="240" w:lineRule="auto"/>
        <w:jc w:val="center"/>
        <w:rPr>
          <w:rFonts w:ascii="Times New Roman" w:eastAsia="Times New Roman" w:hAnsi="Times New Roman" w:cs="Times New Roman"/>
          <w:b/>
          <w:sz w:val="24"/>
          <w:szCs w:val="24"/>
          <w:lang w:val="uk-UA"/>
        </w:rPr>
      </w:pPr>
      <w:r w:rsidRPr="00202DA9">
        <w:rPr>
          <w:rFonts w:ascii="Times New Roman" w:eastAsia="Times New Roman" w:hAnsi="Times New Roman" w:cs="Times New Roman"/>
          <w:b/>
          <w:sz w:val="24"/>
          <w:szCs w:val="24"/>
          <w:lang w:val="uk-UA"/>
        </w:rPr>
        <w:t>Проект договору на закупівлю послуг</w:t>
      </w:r>
    </w:p>
    <w:p w14:paraId="010C5032" w14:textId="77777777" w:rsidR="00A12884" w:rsidRPr="00202DA9" w:rsidRDefault="00A12884" w:rsidP="00A12884">
      <w:pPr>
        <w:autoSpaceDE w:val="0"/>
        <w:autoSpaceDN w:val="0"/>
        <w:adjustRightInd w:val="0"/>
        <w:spacing w:line="240" w:lineRule="auto"/>
        <w:jc w:val="center"/>
        <w:rPr>
          <w:rFonts w:ascii="Times New Roman" w:hAnsi="Times New Roman" w:cs="Times New Roman"/>
          <w:b/>
          <w:bCs/>
          <w:color w:val="000000"/>
          <w:sz w:val="24"/>
          <w:szCs w:val="24"/>
          <w:lang w:val="uk-UA"/>
        </w:rPr>
      </w:pPr>
      <w:r w:rsidRPr="00202DA9">
        <w:rPr>
          <w:rFonts w:ascii="Times New Roman" w:hAnsi="Times New Roman" w:cs="Times New Roman"/>
          <w:b/>
          <w:bCs/>
          <w:color w:val="000000"/>
          <w:sz w:val="24"/>
          <w:szCs w:val="24"/>
          <w:lang w:val="uk-UA"/>
        </w:rPr>
        <w:t>(надається окремим файлом)</w:t>
      </w:r>
    </w:p>
    <w:p w14:paraId="506D3760" w14:textId="77777777" w:rsidR="00A12884" w:rsidRPr="00202DA9" w:rsidRDefault="00A12884" w:rsidP="00A12884">
      <w:pPr>
        <w:shd w:val="clear" w:color="auto" w:fill="FFFFFA"/>
        <w:spacing w:line="240" w:lineRule="auto"/>
        <w:jc w:val="center"/>
        <w:rPr>
          <w:rFonts w:ascii="Times New Roman" w:eastAsia="Times New Roman" w:hAnsi="Times New Roman" w:cs="Times New Roman"/>
          <w:lang w:val="uk-UA"/>
        </w:rPr>
      </w:pPr>
    </w:p>
    <w:p w14:paraId="08F23F78" w14:textId="7515ADE8" w:rsidR="00A12884" w:rsidRPr="00202DA9" w:rsidRDefault="00A12884" w:rsidP="00A1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FF0000"/>
          <w:lang w:val="uk-UA"/>
        </w:rPr>
      </w:pPr>
      <w:r w:rsidRPr="00202DA9">
        <w:rPr>
          <w:rFonts w:ascii="Times New Roman" w:eastAsia="Times New Roman" w:hAnsi="Times New Roman" w:cs="Times New Roman"/>
          <w:lang w:val="uk-UA"/>
        </w:rPr>
        <w:t>м. Нововолинськ                                                                                                 «____» ___________ 2023р.</w:t>
      </w:r>
    </w:p>
    <w:p w14:paraId="5079A4CD" w14:textId="77777777" w:rsidR="00A12884" w:rsidRPr="00202DA9" w:rsidRDefault="00A12884" w:rsidP="00A12884">
      <w:pPr>
        <w:spacing w:line="240" w:lineRule="auto"/>
        <w:jc w:val="both"/>
        <w:rPr>
          <w:rFonts w:ascii="Times New Roman" w:eastAsia="Times New Roman" w:hAnsi="Times New Roman" w:cs="Times New Roman"/>
          <w:color w:val="000000"/>
          <w:lang w:val="uk-UA"/>
        </w:rPr>
      </w:pPr>
    </w:p>
    <w:p w14:paraId="65B42DE1" w14:textId="736FC960" w:rsidR="00A12884" w:rsidRPr="00202DA9" w:rsidRDefault="00A12884" w:rsidP="00A12884">
      <w:pPr>
        <w:widowControl w:val="0"/>
        <w:autoSpaceDE w:val="0"/>
        <w:autoSpaceDN w:val="0"/>
        <w:spacing w:line="240" w:lineRule="auto"/>
        <w:ind w:firstLine="567"/>
        <w:jc w:val="both"/>
        <w:rPr>
          <w:rFonts w:ascii="Times New Roman" w:eastAsia="Calibri" w:hAnsi="Times New Roman" w:cs="Times New Roman"/>
          <w:lang w:val="uk-UA"/>
        </w:rPr>
      </w:pPr>
      <w:r w:rsidRPr="00202DA9">
        <w:rPr>
          <w:rFonts w:ascii="Times New Roman" w:eastAsia="Calibri" w:hAnsi="Times New Roman" w:cs="Times New Roman"/>
          <w:lang w:val="uk-UA"/>
        </w:rPr>
        <w:t xml:space="preserve">   </w:t>
      </w:r>
      <w:r w:rsidRPr="00202DA9">
        <w:rPr>
          <w:rFonts w:ascii="Times New Roman" w:eastAsia="Calibri" w:hAnsi="Times New Roman" w:cs="Times New Roman"/>
          <w:b/>
          <w:lang w:val="uk-UA"/>
        </w:rPr>
        <w:t>Державне підприємство «</w:t>
      </w:r>
      <w:proofErr w:type="spellStart"/>
      <w:r w:rsidRPr="00202DA9">
        <w:rPr>
          <w:rFonts w:ascii="Times New Roman" w:eastAsia="Calibri" w:hAnsi="Times New Roman" w:cs="Times New Roman"/>
          <w:b/>
          <w:lang w:val="uk-UA"/>
        </w:rPr>
        <w:t>Волиньвугілля</w:t>
      </w:r>
      <w:proofErr w:type="spellEnd"/>
      <w:r w:rsidRPr="00202DA9">
        <w:rPr>
          <w:rFonts w:ascii="Times New Roman" w:eastAsia="Calibri" w:hAnsi="Times New Roman" w:cs="Times New Roman"/>
          <w:b/>
          <w:lang w:val="uk-UA"/>
        </w:rPr>
        <w:t>»</w:t>
      </w:r>
      <w:r w:rsidRPr="00202DA9">
        <w:rPr>
          <w:rFonts w:ascii="Times New Roman" w:eastAsia="Calibri" w:hAnsi="Times New Roman" w:cs="Times New Roman"/>
          <w:lang w:val="uk-UA"/>
        </w:rPr>
        <w:t>, яке є платником податку на прибуток на загальних умовах, іменоване далі «</w:t>
      </w:r>
      <w:r w:rsidR="00595431" w:rsidRPr="00202DA9">
        <w:rPr>
          <w:rFonts w:ascii="Times New Roman" w:eastAsia="Calibri" w:hAnsi="Times New Roman" w:cs="Times New Roman"/>
          <w:lang w:val="uk-UA"/>
        </w:rPr>
        <w:t>Замовник</w:t>
      </w:r>
      <w:r w:rsidRPr="00202DA9">
        <w:rPr>
          <w:rFonts w:ascii="Times New Roman" w:eastAsia="Calibri" w:hAnsi="Times New Roman" w:cs="Times New Roman"/>
          <w:lang w:val="uk-UA"/>
        </w:rPr>
        <w:t>», в особі уповноваженої особи _________________________з однієї сторони, та</w:t>
      </w:r>
    </w:p>
    <w:p w14:paraId="4C50EFAC" w14:textId="396CD80F" w:rsidR="00A12884" w:rsidRPr="00202DA9" w:rsidRDefault="00A12884" w:rsidP="00A12884">
      <w:pPr>
        <w:widowControl w:val="0"/>
        <w:autoSpaceDE w:val="0"/>
        <w:autoSpaceDN w:val="0"/>
        <w:spacing w:line="240" w:lineRule="auto"/>
        <w:ind w:firstLine="567"/>
        <w:jc w:val="both"/>
        <w:rPr>
          <w:rFonts w:ascii="Times New Roman" w:eastAsia="Calibri" w:hAnsi="Times New Roman" w:cs="Times New Roman"/>
          <w:lang w:val="uk-UA"/>
        </w:rPr>
      </w:pPr>
      <w:r w:rsidRPr="00202DA9">
        <w:rPr>
          <w:rFonts w:ascii="Times New Roman" w:eastAsia="Calibri" w:hAnsi="Times New Roman" w:cs="Times New Roman"/>
          <w:b/>
          <w:lang w:val="uk-UA"/>
        </w:rPr>
        <w:t xml:space="preserve">____________________________________, </w:t>
      </w:r>
      <w:r w:rsidRPr="00202DA9">
        <w:rPr>
          <w:rFonts w:ascii="Times New Roman" w:eastAsia="Calibri" w:hAnsi="Times New Roman" w:cs="Times New Roman"/>
          <w:lang w:val="uk-UA"/>
        </w:rPr>
        <w:t>яке є платником ________________________,</w:t>
      </w:r>
      <w:r w:rsidRPr="00202DA9">
        <w:rPr>
          <w:rFonts w:ascii="Times New Roman" w:eastAsia="Calibri" w:hAnsi="Times New Roman" w:cs="Times New Roman"/>
          <w:b/>
          <w:lang w:val="uk-UA"/>
        </w:rPr>
        <w:t xml:space="preserve"> </w:t>
      </w:r>
      <w:r w:rsidRPr="00202DA9">
        <w:rPr>
          <w:rFonts w:ascii="Times New Roman" w:eastAsia="Calibri" w:hAnsi="Times New Roman" w:cs="Times New Roman"/>
          <w:lang w:val="uk-UA"/>
        </w:rPr>
        <w:t>іменоване надалі «</w:t>
      </w:r>
      <w:r w:rsidR="00595431" w:rsidRPr="00202DA9">
        <w:rPr>
          <w:rFonts w:ascii="Times New Roman" w:eastAsia="Calibri" w:hAnsi="Times New Roman" w:cs="Times New Roman"/>
          <w:lang w:val="uk-UA"/>
        </w:rPr>
        <w:t>Перевізник</w:t>
      </w:r>
      <w:r w:rsidRPr="00202DA9">
        <w:rPr>
          <w:rFonts w:ascii="Times New Roman" w:eastAsia="Calibri" w:hAnsi="Times New Roman" w:cs="Times New Roman"/>
          <w:lang w:val="uk-UA"/>
        </w:rPr>
        <w:t xml:space="preserve">», в особі _______________________, що діє на підставі _________, з іншої сторони, уклали цей Договір, що іменується надалі «Договір», про наступне: </w:t>
      </w:r>
      <w:r w:rsidRPr="00202DA9">
        <w:rPr>
          <w:rFonts w:ascii="Times New Roman" w:eastAsia="Times New Roman" w:hAnsi="Times New Roman" w:cs="Times New Roman"/>
          <w:color w:val="000000"/>
          <w:lang w:val="uk-UA"/>
        </w:rPr>
        <w:tab/>
      </w:r>
    </w:p>
    <w:p w14:paraId="580778A4" w14:textId="77777777" w:rsidR="00A12884" w:rsidRPr="00202DA9" w:rsidRDefault="00A12884" w:rsidP="00A12884">
      <w:pPr>
        <w:widowControl w:val="0"/>
        <w:autoSpaceDE w:val="0"/>
        <w:autoSpaceDN w:val="0"/>
        <w:spacing w:line="240" w:lineRule="auto"/>
        <w:jc w:val="both"/>
        <w:rPr>
          <w:rFonts w:ascii="Times New Roman" w:eastAsia="Times New Roman" w:hAnsi="Times New Roman" w:cs="Times New Roman"/>
          <w:color w:val="000000"/>
          <w:lang w:val="uk-UA"/>
        </w:rPr>
      </w:pPr>
    </w:p>
    <w:p w14:paraId="31AC1FA5" w14:textId="77777777" w:rsidR="00A12884" w:rsidRPr="00202DA9" w:rsidRDefault="00A12884" w:rsidP="00A12884">
      <w:pPr>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1. ПРЕДМЕТ ДОГОВОРУ</w:t>
      </w:r>
    </w:p>
    <w:p w14:paraId="3346BE48" w14:textId="4A0A6E66" w:rsidR="00A12884" w:rsidRPr="00202DA9" w:rsidRDefault="00A12884" w:rsidP="00071E69">
      <w:pPr>
        <w:widowControl w:val="0"/>
        <w:autoSpaceDE w:val="0"/>
        <w:autoSpaceDN w:val="0"/>
        <w:spacing w:line="240" w:lineRule="auto"/>
        <w:ind w:firstLine="567"/>
        <w:jc w:val="both"/>
        <w:rPr>
          <w:rFonts w:ascii="Times New Roman" w:eastAsia="Times New Roman" w:hAnsi="Times New Roman" w:cs="Times New Roman"/>
          <w:bCs/>
          <w:lang w:val="uk-UA"/>
        </w:rPr>
      </w:pPr>
      <w:r w:rsidRPr="00202DA9">
        <w:rPr>
          <w:rFonts w:ascii="Times New Roman" w:eastAsia="Times New Roman" w:hAnsi="Times New Roman" w:cs="Times New Roman"/>
          <w:color w:val="000000"/>
          <w:lang w:val="uk-UA"/>
        </w:rPr>
        <w:t xml:space="preserve">1.1. Перевізник зобов'язується </w:t>
      </w:r>
      <w:r w:rsidRPr="00202DA9">
        <w:rPr>
          <w:rFonts w:ascii="Times New Roman" w:eastAsia="Times New Roman" w:hAnsi="Times New Roman" w:cs="Times New Roman"/>
          <w:lang w:val="uk-UA"/>
        </w:rPr>
        <w:t xml:space="preserve">надати Замовнику послуги з </w:t>
      </w:r>
      <w:r w:rsidR="009714AE" w:rsidRPr="00202DA9">
        <w:rPr>
          <w:rFonts w:ascii="Times New Roman" w:eastAsia="Times New Roman" w:hAnsi="Times New Roman" w:cs="Times New Roman"/>
          <w:b/>
          <w:lang w:val="uk-UA"/>
        </w:rPr>
        <w:t>т</w:t>
      </w:r>
      <w:proofErr w:type="spellStart"/>
      <w:r w:rsidR="009714AE" w:rsidRPr="00202DA9">
        <w:rPr>
          <w:rFonts w:ascii="Times New Roman" w:eastAsia="Times New Roman" w:hAnsi="Times New Roman" w:cs="Times New Roman"/>
          <w:b/>
        </w:rPr>
        <w:t>ехнологічн</w:t>
      </w:r>
      <w:proofErr w:type="spellEnd"/>
      <w:r w:rsidR="009714AE" w:rsidRPr="00202DA9">
        <w:rPr>
          <w:rFonts w:ascii="Times New Roman" w:eastAsia="Times New Roman" w:hAnsi="Times New Roman" w:cs="Times New Roman"/>
          <w:b/>
          <w:lang w:val="uk-UA"/>
        </w:rPr>
        <w:t>ого</w:t>
      </w:r>
      <w:r w:rsidR="009714AE" w:rsidRPr="00202DA9">
        <w:rPr>
          <w:rFonts w:ascii="Times New Roman" w:eastAsia="Times New Roman" w:hAnsi="Times New Roman" w:cs="Times New Roman"/>
          <w:b/>
        </w:rPr>
        <w:t xml:space="preserve"> </w:t>
      </w:r>
      <w:proofErr w:type="spellStart"/>
      <w:r w:rsidR="009714AE" w:rsidRPr="00202DA9">
        <w:rPr>
          <w:rFonts w:ascii="Times New Roman" w:eastAsia="Times New Roman" w:hAnsi="Times New Roman" w:cs="Times New Roman"/>
          <w:b/>
        </w:rPr>
        <w:t>перевезення</w:t>
      </w:r>
      <w:proofErr w:type="spellEnd"/>
      <w:r w:rsidR="009714AE" w:rsidRPr="00202DA9">
        <w:rPr>
          <w:rFonts w:ascii="Times New Roman" w:eastAsia="Times New Roman" w:hAnsi="Times New Roman" w:cs="Times New Roman"/>
          <w:b/>
        </w:rPr>
        <w:t xml:space="preserve"> породи та </w:t>
      </w:r>
      <w:proofErr w:type="spellStart"/>
      <w:r w:rsidR="009714AE" w:rsidRPr="00202DA9">
        <w:rPr>
          <w:rFonts w:ascii="Times New Roman" w:eastAsia="Times New Roman" w:hAnsi="Times New Roman" w:cs="Times New Roman"/>
          <w:b/>
        </w:rPr>
        <w:t>господарські</w:t>
      </w:r>
      <w:proofErr w:type="spellEnd"/>
      <w:r w:rsidR="009714AE" w:rsidRPr="00202DA9">
        <w:rPr>
          <w:rFonts w:ascii="Times New Roman" w:eastAsia="Times New Roman" w:hAnsi="Times New Roman" w:cs="Times New Roman"/>
          <w:b/>
        </w:rPr>
        <w:t xml:space="preserve"> </w:t>
      </w:r>
      <w:proofErr w:type="spellStart"/>
      <w:r w:rsidR="009714AE" w:rsidRPr="00202DA9">
        <w:rPr>
          <w:rFonts w:ascii="Times New Roman" w:eastAsia="Times New Roman" w:hAnsi="Times New Roman" w:cs="Times New Roman"/>
          <w:b/>
        </w:rPr>
        <w:t>перевезення</w:t>
      </w:r>
      <w:proofErr w:type="spellEnd"/>
      <w:r w:rsidR="009714AE" w:rsidRPr="00202DA9">
        <w:rPr>
          <w:rFonts w:ascii="Times New Roman" w:eastAsia="Times New Roman" w:hAnsi="Times New Roman" w:cs="Times New Roman"/>
          <w:b/>
        </w:rPr>
        <w:t xml:space="preserve"> на </w:t>
      </w:r>
      <w:proofErr w:type="spellStart"/>
      <w:r w:rsidR="009714AE" w:rsidRPr="00202DA9">
        <w:rPr>
          <w:rFonts w:ascii="Times New Roman" w:eastAsia="Times New Roman" w:hAnsi="Times New Roman" w:cs="Times New Roman"/>
          <w:b/>
        </w:rPr>
        <w:t>відокремлених</w:t>
      </w:r>
      <w:proofErr w:type="spellEnd"/>
      <w:r w:rsidR="009714AE" w:rsidRPr="00202DA9">
        <w:rPr>
          <w:rFonts w:ascii="Times New Roman" w:eastAsia="Times New Roman" w:hAnsi="Times New Roman" w:cs="Times New Roman"/>
          <w:b/>
        </w:rPr>
        <w:t xml:space="preserve"> </w:t>
      </w:r>
      <w:proofErr w:type="spellStart"/>
      <w:r w:rsidR="009714AE" w:rsidRPr="00202DA9">
        <w:rPr>
          <w:rFonts w:ascii="Times New Roman" w:eastAsia="Times New Roman" w:hAnsi="Times New Roman" w:cs="Times New Roman"/>
          <w:b/>
        </w:rPr>
        <w:t>підрозділах</w:t>
      </w:r>
      <w:proofErr w:type="spellEnd"/>
      <w:r w:rsidR="009714AE" w:rsidRPr="00202DA9">
        <w:rPr>
          <w:rFonts w:ascii="Times New Roman" w:eastAsia="Times New Roman" w:hAnsi="Times New Roman" w:cs="Times New Roman"/>
          <w:b/>
        </w:rPr>
        <w:t xml:space="preserve"> ДП «</w:t>
      </w:r>
      <w:proofErr w:type="spellStart"/>
      <w:r w:rsidR="009714AE" w:rsidRPr="00202DA9">
        <w:rPr>
          <w:rFonts w:ascii="Times New Roman" w:eastAsia="Times New Roman" w:hAnsi="Times New Roman" w:cs="Times New Roman"/>
          <w:b/>
        </w:rPr>
        <w:t>Волиньвугілля</w:t>
      </w:r>
      <w:proofErr w:type="spellEnd"/>
      <w:r w:rsidR="009714AE" w:rsidRPr="00202DA9">
        <w:rPr>
          <w:rFonts w:ascii="Times New Roman" w:eastAsia="Times New Roman" w:hAnsi="Times New Roman" w:cs="Times New Roman"/>
          <w:b/>
        </w:rPr>
        <w:t>»</w:t>
      </w:r>
      <w:r w:rsidR="009714AE" w:rsidRPr="00202DA9">
        <w:rPr>
          <w:rFonts w:ascii="Times New Roman" w:eastAsia="Times New Roman" w:hAnsi="Times New Roman" w:cs="Times New Roman"/>
          <w:b/>
          <w:lang w:val="uk-UA"/>
        </w:rPr>
        <w:t xml:space="preserve"> </w:t>
      </w:r>
      <w:r w:rsidRPr="00202DA9">
        <w:rPr>
          <w:rFonts w:ascii="Times New Roman" w:eastAsia="Times New Roman" w:hAnsi="Times New Roman" w:cs="Times New Roman"/>
          <w:lang w:val="uk-UA"/>
        </w:rPr>
        <w:t xml:space="preserve">– </w:t>
      </w:r>
      <w:r w:rsidR="00071E69" w:rsidRPr="00202DA9">
        <w:rPr>
          <w:rFonts w:ascii="Times New Roman" w:hAnsi="Times New Roman" w:cs="Times New Roman"/>
          <w:b/>
          <w:bCs/>
          <w:lang w:val="uk-UA"/>
        </w:rPr>
        <w:t xml:space="preserve">Код ДК 021:2015 – </w:t>
      </w:r>
      <w:r w:rsidR="00071E69" w:rsidRPr="00202DA9">
        <w:rPr>
          <w:rFonts w:ascii="Times New Roman" w:hAnsi="Times New Roman" w:cs="Times New Roman"/>
          <w:b/>
          <w:bCs/>
        </w:rPr>
        <w:t>601</w:t>
      </w:r>
      <w:r w:rsidR="00071E69" w:rsidRPr="00202DA9">
        <w:rPr>
          <w:rFonts w:ascii="Times New Roman" w:hAnsi="Times New Roman" w:cs="Times New Roman"/>
          <w:b/>
          <w:bCs/>
          <w:lang w:val="uk-UA"/>
        </w:rPr>
        <w:t>8</w:t>
      </w:r>
      <w:r w:rsidR="00071E69" w:rsidRPr="00202DA9">
        <w:rPr>
          <w:rFonts w:ascii="Times New Roman" w:hAnsi="Times New Roman" w:cs="Times New Roman"/>
          <w:b/>
          <w:bCs/>
        </w:rPr>
        <w:t>0000-</w:t>
      </w:r>
      <w:r w:rsidR="00071E69" w:rsidRPr="00202DA9">
        <w:rPr>
          <w:rFonts w:ascii="Times New Roman" w:hAnsi="Times New Roman" w:cs="Times New Roman"/>
          <w:b/>
          <w:bCs/>
          <w:lang w:val="uk-UA"/>
        </w:rPr>
        <w:t xml:space="preserve">3 </w:t>
      </w:r>
      <w:r w:rsidR="00071E69" w:rsidRPr="00202DA9">
        <w:rPr>
          <w:rFonts w:ascii="Times New Roman" w:hAnsi="Times New Roman" w:cs="Times New Roman"/>
          <w:b/>
          <w:bCs/>
        </w:rPr>
        <w:t xml:space="preserve">Прокат </w:t>
      </w:r>
      <w:proofErr w:type="spellStart"/>
      <w:r w:rsidR="00071E69" w:rsidRPr="00202DA9">
        <w:rPr>
          <w:rFonts w:ascii="Times New Roman" w:hAnsi="Times New Roman" w:cs="Times New Roman"/>
          <w:b/>
          <w:bCs/>
        </w:rPr>
        <w:t>вантажних</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транспортних</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засобів</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із</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водієм</w:t>
      </w:r>
      <w:proofErr w:type="spellEnd"/>
      <w:r w:rsidR="00071E69" w:rsidRPr="00202DA9">
        <w:rPr>
          <w:rFonts w:ascii="Times New Roman" w:hAnsi="Times New Roman" w:cs="Times New Roman"/>
          <w:b/>
          <w:bCs/>
        </w:rPr>
        <w:t xml:space="preserve"> для </w:t>
      </w:r>
      <w:proofErr w:type="spellStart"/>
      <w:r w:rsidR="00071E69" w:rsidRPr="00202DA9">
        <w:rPr>
          <w:rFonts w:ascii="Times New Roman" w:hAnsi="Times New Roman" w:cs="Times New Roman"/>
          <w:b/>
          <w:bCs/>
        </w:rPr>
        <w:t>перевезення</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товарів</w:t>
      </w:r>
      <w:proofErr w:type="spellEnd"/>
      <w:r w:rsidR="009714AE" w:rsidRPr="00202DA9">
        <w:rPr>
          <w:rFonts w:ascii="Times New Roman" w:hAnsi="Times New Roman" w:cs="Times New Roman"/>
          <w:b/>
          <w:bCs/>
          <w:lang w:val="uk-UA"/>
        </w:rPr>
        <w:t>.</w:t>
      </w:r>
    </w:p>
    <w:p w14:paraId="3BFE929E" w14:textId="4284B763" w:rsidR="00A12884" w:rsidRPr="00202DA9" w:rsidRDefault="00A12884" w:rsidP="00A12884">
      <w:pPr>
        <w:widowControl w:val="0"/>
        <w:autoSpaceDE w:val="0"/>
        <w:autoSpaceDN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1.2. Перевізник зобов'язується згідно заявки Замовника або з його погодження відокремлених підрозділів, </w:t>
      </w:r>
      <w:r w:rsidR="00ED3D14" w:rsidRPr="00202DA9">
        <w:rPr>
          <w:rFonts w:ascii="Times New Roman" w:eastAsia="Times New Roman" w:hAnsi="Times New Roman" w:cs="Times New Roman"/>
          <w:color w:val="000000"/>
          <w:lang w:val="uk-UA"/>
        </w:rPr>
        <w:t xml:space="preserve">здійснювати </w:t>
      </w:r>
      <w:r w:rsidR="00ED3D14" w:rsidRPr="00202DA9">
        <w:rPr>
          <w:rFonts w:ascii="Times New Roman" w:eastAsia="Times New Roman" w:hAnsi="Times New Roman" w:cs="Times New Roman"/>
          <w:bCs/>
          <w:lang w:val="uk-UA"/>
        </w:rPr>
        <w:t>т</w:t>
      </w:r>
      <w:r w:rsidR="00ED3D14" w:rsidRPr="0071195B">
        <w:rPr>
          <w:rFonts w:ascii="Times New Roman" w:eastAsia="Times New Roman" w:hAnsi="Times New Roman" w:cs="Times New Roman"/>
          <w:bCs/>
          <w:lang w:val="uk-UA"/>
        </w:rPr>
        <w:t>ехнологічн</w:t>
      </w:r>
      <w:r w:rsidR="00ED3D14" w:rsidRPr="00202DA9">
        <w:rPr>
          <w:rFonts w:ascii="Times New Roman" w:eastAsia="Times New Roman" w:hAnsi="Times New Roman" w:cs="Times New Roman"/>
          <w:bCs/>
          <w:lang w:val="uk-UA"/>
        </w:rPr>
        <w:t>е</w:t>
      </w:r>
      <w:r w:rsidR="00ED3D14" w:rsidRPr="0071195B">
        <w:rPr>
          <w:rFonts w:ascii="Times New Roman" w:eastAsia="Times New Roman" w:hAnsi="Times New Roman" w:cs="Times New Roman"/>
          <w:bCs/>
          <w:lang w:val="uk-UA"/>
        </w:rPr>
        <w:t xml:space="preserve"> перевезення породи та господарські перевезення на відокремлених підрозділах ДП «</w:t>
      </w:r>
      <w:proofErr w:type="spellStart"/>
      <w:r w:rsidR="00ED3D14" w:rsidRPr="0071195B">
        <w:rPr>
          <w:rFonts w:ascii="Times New Roman" w:eastAsia="Times New Roman" w:hAnsi="Times New Roman" w:cs="Times New Roman"/>
          <w:bCs/>
          <w:lang w:val="uk-UA"/>
        </w:rPr>
        <w:t>Волиньвугілля</w:t>
      </w:r>
      <w:proofErr w:type="spellEnd"/>
      <w:r w:rsidR="00ED3D14" w:rsidRPr="0071195B">
        <w:rPr>
          <w:rFonts w:ascii="Times New Roman" w:eastAsia="Times New Roman" w:hAnsi="Times New Roman" w:cs="Times New Roman"/>
          <w:bCs/>
          <w:lang w:val="uk-UA"/>
        </w:rPr>
        <w:t>»</w:t>
      </w:r>
      <w:r w:rsidRPr="00202DA9">
        <w:rPr>
          <w:rFonts w:ascii="Times New Roman" w:eastAsia="Times New Roman" w:hAnsi="Times New Roman" w:cs="Times New Roman"/>
          <w:bCs/>
          <w:color w:val="000000"/>
          <w:lang w:val="uk-UA"/>
        </w:rPr>
        <w:t>.</w:t>
      </w:r>
      <w:r w:rsidRPr="00202DA9">
        <w:rPr>
          <w:rFonts w:ascii="Times New Roman" w:eastAsia="Times New Roman" w:hAnsi="Times New Roman" w:cs="Times New Roman"/>
          <w:color w:val="000000"/>
          <w:lang w:val="uk-UA"/>
        </w:rPr>
        <w:t xml:space="preserve"> Обсяги закупівлі послуг можуть бути зменшені залежно від реального фінансування видатків та виробничих обсягів робіт.</w:t>
      </w:r>
    </w:p>
    <w:p w14:paraId="304B95A9"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1.3. Замовник зобов'язується прийняти та оплатити надані послуги. </w:t>
      </w:r>
    </w:p>
    <w:p w14:paraId="5EB93B33" w14:textId="77777777" w:rsidR="00A12884" w:rsidRPr="00202DA9" w:rsidRDefault="00A12884" w:rsidP="00A12884">
      <w:pPr>
        <w:spacing w:line="240" w:lineRule="auto"/>
        <w:ind w:firstLine="540"/>
        <w:jc w:val="both"/>
        <w:rPr>
          <w:rFonts w:ascii="Times New Roman" w:eastAsia="Times New Roman" w:hAnsi="Times New Roman" w:cs="Times New Roman"/>
          <w:color w:val="000000"/>
          <w:lang w:val="uk-UA"/>
        </w:rPr>
      </w:pPr>
    </w:p>
    <w:p w14:paraId="03210652" w14:textId="77777777" w:rsidR="00A12884" w:rsidRPr="00202DA9" w:rsidRDefault="00A12884" w:rsidP="00A12884">
      <w:pPr>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2.ЗОБОВ'ЯЗАННЯ СТОРІН</w:t>
      </w:r>
    </w:p>
    <w:p w14:paraId="24FC35C2"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u w:val="single"/>
          <w:lang w:val="uk-UA"/>
        </w:rPr>
        <w:t>2.1.Замовник зобов'язується</w:t>
      </w:r>
      <w:r w:rsidRPr="00202DA9">
        <w:rPr>
          <w:rFonts w:ascii="Times New Roman" w:eastAsia="Times New Roman" w:hAnsi="Times New Roman" w:cs="Times New Roman"/>
          <w:color w:val="000000"/>
          <w:lang w:val="uk-UA"/>
        </w:rPr>
        <w:t>:</w:t>
      </w:r>
    </w:p>
    <w:p w14:paraId="7AA70F45" w14:textId="0B4D63BB" w:rsidR="00A12884" w:rsidRPr="00202DA9" w:rsidRDefault="00A12884" w:rsidP="00A12884">
      <w:pPr>
        <w:autoSpaceDE w:val="0"/>
        <w:autoSpaceDN w:val="0"/>
        <w:adjustRightInd w:val="0"/>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2.1.1. Щоденно, після закінчення надання послуг, оформляти дорожню документацію, яка підтверджує виконання послуг. У випадку не виконання </w:t>
      </w:r>
      <w:r w:rsidR="004801E1">
        <w:rPr>
          <w:rFonts w:ascii="Times New Roman" w:eastAsia="Times New Roman" w:hAnsi="Times New Roman" w:cs="Times New Roman"/>
          <w:color w:val="000000"/>
          <w:lang w:val="uk-UA"/>
        </w:rPr>
        <w:t xml:space="preserve">рейсу </w:t>
      </w:r>
      <w:r w:rsidRPr="00202DA9">
        <w:rPr>
          <w:rFonts w:ascii="Times New Roman" w:eastAsia="Times New Roman" w:hAnsi="Times New Roman" w:cs="Times New Roman"/>
          <w:color w:val="000000"/>
          <w:lang w:val="uk-UA"/>
        </w:rPr>
        <w:t>або його запізнення, робиться відмітка, що є підставою для несплати суми за невиконан</w:t>
      </w:r>
      <w:r w:rsidR="00ED3D14" w:rsidRPr="00202DA9">
        <w:rPr>
          <w:rFonts w:ascii="Times New Roman" w:eastAsia="Times New Roman" w:hAnsi="Times New Roman" w:cs="Times New Roman"/>
          <w:color w:val="000000"/>
          <w:lang w:val="uk-UA"/>
        </w:rPr>
        <w:t>у послугу</w:t>
      </w:r>
      <w:r w:rsidRPr="00202DA9">
        <w:rPr>
          <w:rFonts w:ascii="Times New Roman" w:eastAsia="Times New Roman" w:hAnsi="Times New Roman" w:cs="Times New Roman"/>
          <w:color w:val="000000"/>
          <w:lang w:val="uk-UA"/>
        </w:rPr>
        <w:t>;</w:t>
      </w:r>
    </w:p>
    <w:p w14:paraId="7601B8F5" w14:textId="35F035F1" w:rsidR="00A12884" w:rsidRPr="00202DA9" w:rsidRDefault="00A12884" w:rsidP="00A12884">
      <w:pPr>
        <w:autoSpaceDE w:val="0"/>
        <w:autoSpaceDN w:val="0"/>
        <w:adjustRightInd w:val="0"/>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2.1.2. Обладнати майданчик для стоянки </w:t>
      </w:r>
      <w:r w:rsidR="00ED3D14" w:rsidRPr="00202DA9">
        <w:rPr>
          <w:rFonts w:ascii="Times New Roman" w:eastAsia="Times New Roman" w:hAnsi="Times New Roman" w:cs="Times New Roman"/>
          <w:color w:val="000000"/>
          <w:lang w:val="uk-UA"/>
        </w:rPr>
        <w:t>вантажної техніки</w:t>
      </w:r>
      <w:r w:rsidRPr="00202DA9">
        <w:rPr>
          <w:rFonts w:ascii="Times New Roman" w:eastAsia="Times New Roman" w:hAnsi="Times New Roman" w:cs="Times New Roman"/>
          <w:color w:val="000000"/>
          <w:lang w:val="uk-UA"/>
        </w:rPr>
        <w:t>;</w:t>
      </w:r>
    </w:p>
    <w:p w14:paraId="3B21889D" w14:textId="06BE5F9E"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2.1.3. Надати приміщення для відпочинку водіїв;</w:t>
      </w:r>
    </w:p>
    <w:p w14:paraId="1082C162" w14:textId="5066F329"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2.1.4. Забезпечити взаємодію з перевізником при виконанні перевезень та своєчасно інформувати про виникнення обставин, які можуть привести до невиконання перевезень;</w:t>
      </w:r>
    </w:p>
    <w:p w14:paraId="034197FC" w14:textId="77777777" w:rsidR="00A12884" w:rsidRPr="00202DA9" w:rsidRDefault="00A12884" w:rsidP="00A12884">
      <w:pPr>
        <w:autoSpaceDE w:val="0"/>
        <w:autoSpaceDN w:val="0"/>
        <w:adjustRightInd w:val="0"/>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2.1.5. Вчасно розглядати та підписувати Акт наданих послуг Перевізником, або протягом п’яти робочих днів з дня надання Акту наданих послуг надати письмову обґрунтовану відмову в підписанні Акту надання послуг;</w:t>
      </w:r>
    </w:p>
    <w:p w14:paraId="067047B0" w14:textId="77777777" w:rsidR="00A12884"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2.1.6. Своєчасно сплачувати надані послуги Перевізника на підставі підписаних Актів наданих послуг.</w:t>
      </w:r>
    </w:p>
    <w:p w14:paraId="658A830B" w14:textId="42989A56" w:rsidR="004801E1" w:rsidRPr="00704C4F" w:rsidRDefault="004801E1" w:rsidP="00A12884">
      <w:pPr>
        <w:spacing w:line="240" w:lineRule="auto"/>
        <w:ind w:firstLine="284"/>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2.1.6. Забез</w:t>
      </w:r>
      <w:r w:rsidR="00704C4F">
        <w:rPr>
          <w:rFonts w:ascii="Times New Roman" w:eastAsia="Times New Roman" w:hAnsi="Times New Roman" w:cs="Times New Roman"/>
          <w:color w:val="000000"/>
          <w:lang w:val="uk-UA"/>
        </w:rPr>
        <w:t>печити Перевізника паливом (Дизельним паливом) в достатньої кількості для виконання послуг в повному обсязі, згідно умов даного договору.</w:t>
      </w:r>
    </w:p>
    <w:p w14:paraId="1C7AD3B4"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u w:val="single"/>
          <w:lang w:val="uk-UA"/>
        </w:rPr>
        <w:t>2.2.Замовник має право</w:t>
      </w:r>
      <w:r w:rsidRPr="00202DA9">
        <w:rPr>
          <w:rFonts w:ascii="Times New Roman" w:eastAsia="Times New Roman" w:hAnsi="Times New Roman" w:cs="Times New Roman"/>
          <w:color w:val="000000"/>
          <w:lang w:val="uk-UA"/>
        </w:rPr>
        <w:t>:</w:t>
      </w:r>
    </w:p>
    <w:p w14:paraId="2F1863AB"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2.2.1. Вимагати від Перевізника дотримання умов цього Договору;</w:t>
      </w:r>
    </w:p>
    <w:p w14:paraId="55B4660F" w14:textId="188B3FAB"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2.2.2. Здійснювати контроль виконання Перевізником умов цього Договору, проводити фактичні та документальні перевірки щодо своєчасності, достовірності та повноти виконання Перевізником умов цього Договору, дотримання графіку перевезень, маршрутів перевезень, технічного стану транспортних засобів, дотримання санітарного стану транспортних засобів, ін., визначених цим договором;</w:t>
      </w:r>
    </w:p>
    <w:p w14:paraId="04BC21DC"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2.2.3. У випадку виявлення Замовником порушення Перевізником умов цього Договору скласти Акт про порушення умов цього Договору та вимагати:</w:t>
      </w:r>
    </w:p>
    <w:p w14:paraId="406BACF8" w14:textId="1C2E9180" w:rsidR="00A12884" w:rsidRPr="00202DA9" w:rsidRDefault="00A12884" w:rsidP="00A12884">
      <w:pPr>
        <w:spacing w:line="240" w:lineRule="auto"/>
        <w:ind w:firstLine="284"/>
        <w:jc w:val="both"/>
        <w:rPr>
          <w:rFonts w:ascii="Times New Roman" w:eastAsia="Times New Roman" w:hAnsi="Times New Roman" w:cs="Times New Roman"/>
          <w:bCs/>
          <w:color w:val="000000"/>
          <w:lang w:val="uk-UA"/>
        </w:rPr>
      </w:pPr>
      <w:r w:rsidRPr="00202DA9">
        <w:rPr>
          <w:rFonts w:ascii="Times New Roman" w:eastAsia="Times New Roman" w:hAnsi="Times New Roman" w:cs="Times New Roman"/>
          <w:color w:val="000000"/>
          <w:lang w:val="uk-UA"/>
        </w:rPr>
        <w:t xml:space="preserve">- усунення порушення негайно – щодо порушень що стосується безпосередньо </w:t>
      </w:r>
      <w:r w:rsidR="009714AE" w:rsidRPr="00202DA9">
        <w:rPr>
          <w:rFonts w:ascii="Times New Roman" w:eastAsia="Times New Roman" w:hAnsi="Times New Roman" w:cs="Times New Roman"/>
          <w:bCs/>
          <w:lang w:val="uk-UA"/>
        </w:rPr>
        <w:t>технологічного перевезення породи та господарські перевезення на відокремлених підрозділах ДП «</w:t>
      </w:r>
      <w:proofErr w:type="spellStart"/>
      <w:r w:rsidR="009714AE" w:rsidRPr="00202DA9">
        <w:rPr>
          <w:rFonts w:ascii="Times New Roman" w:eastAsia="Times New Roman" w:hAnsi="Times New Roman" w:cs="Times New Roman"/>
          <w:bCs/>
          <w:lang w:val="uk-UA"/>
        </w:rPr>
        <w:t>Волиньвугілля</w:t>
      </w:r>
      <w:proofErr w:type="spellEnd"/>
      <w:r w:rsidR="009714AE" w:rsidRPr="00202DA9">
        <w:rPr>
          <w:rFonts w:ascii="Times New Roman" w:eastAsia="Times New Roman" w:hAnsi="Times New Roman" w:cs="Times New Roman"/>
          <w:bCs/>
          <w:lang w:val="uk-UA"/>
        </w:rPr>
        <w:t>»</w:t>
      </w:r>
      <w:r w:rsidRPr="00202DA9">
        <w:rPr>
          <w:rFonts w:ascii="Times New Roman" w:eastAsia="Times New Roman" w:hAnsi="Times New Roman" w:cs="Times New Roman"/>
          <w:bCs/>
          <w:color w:val="000000"/>
          <w:lang w:val="uk-UA"/>
        </w:rPr>
        <w:t>;</w:t>
      </w:r>
    </w:p>
    <w:p w14:paraId="7DD77AD6"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усунення порушення протягом доби – що стосується інших порушень умов Договору.</w:t>
      </w:r>
    </w:p>
    <w:p w14:paraId="4E904E4A"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2.2.4. Всі усунення порушень здійснюються за рахунок Перевізника, а у випадку не здійснення усунення порушення що підлягають негайному усуненню, не проводити оплату частково наданої відповідної послуги. Акт про порушення складається та підписується представниками Замовника та надається для підпису присутньому водієві (в разі його присутності), один екземпляр Акту про порушення надається Перевізнику.</w:t>
      </w:r>
    </w:p>
    <w:p w14:paraId="1118521D"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lastRenderedPageBreak/>
        <w:t xml:space="preserve">2.2.5. Приймати рішення в односторонньому порядку про дострокове розірвання цього Договору до закінчення терміну його дії за неодноразові (два і більше) порушення перевізником умов цього Договору та/або вимог чинного законодавства. </w:t>
      </w:r>
    </w:p>
    <w:p w14:paraId="6D12E538"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2.2.6. Приймати рішення про застосування адміністративно-господарських санкцій до Перевізника за порушення умов цього Договору.</w:t>
      </w:r>
    </w:p>
    <w:p w14:paraId="08F08883"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u w:val="single"/>
          <w:lang w:val="uk-UA"/>
        </w:rPr>
        <w:t>2.3. Перевізник зобов’язується</w:t>
      </w:r>
      <w:r w:rsidRPr="00202DA9">
        <w:rPr>
          <w:rFonts w:ascii="Times New Roman" w:eastAsia="Times New Roman" w:hAnsi="Times New Roman" w:cs="Times New Roman"/>
          <w:color w:val="000000"/>
          <w:lang w:val="uk-UA"/>
        </w:rPr>
        <w:t>:</w:t>
      </w:r>
    </w:p>
    <w:p w14:paraId="0EB1C41D" w14:textId="0BF5C41C"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2.3.1. Забезпечити </w:t>
      </w:r>
      <w:r w:rsidR="009714AE" w:rsidRPr="00202DA9">
        <w:rPr>
          <w:rFonts w:ascii="Times New Roman" w:eastAsia="Times New Roman" w:hAnsi="Times New Roman" w:cs="Times New Roman"/>
          <w:color w:val="000000"/>
          <w:lang w:val="uk-UA"/>
        </w:rPr>
        <w:t>т</w:t>
      </w:r>
      <w:r w:rsidR="009714AE" w:rsidRPr="00202DA9">
        <w:rPr>
          <w:rFonts w:ascii="Times New Roman" w:eastAsia="Times New Roman" w:hAnsi="Times New Roman" w:cs="Times New Roman"/>
          <w:lang w:val="uk-UA"/>
        </w:rPr>
        <w:t>ехнологічне перевезення породи та господарські перевезення на відокремлених підрозділах ДП «</w:t>
      </w:r>
      <w:proofErr w:type="spellStart"/>
      <w:r w:rsidR="009714AE" w:rsidRPr="00202DA9">
        <w:rPr>
          <w:rFonts w:ascii="Times New Roman" w:eastAsia="Times New Roman" w:hAnsi="Times New Roman" w:cs="Times New Roman"/>
          <w:lang w:val="uk-UA"/>
        </w:rPr>
        <w:t>Волиньвугілля</w:t>
      </w:r>
      <w:proofErr w:type="spellEnd"/>
      <w:r w:rsidR="009714AE" w:rsidRPr="00202DA9">
        <w:rPr>
          <w:rFonts w:ascii="Times New Roman" w:eastAsia="Times New Roman" w:hAnsi="Times New Roman" w:cs="Times New Roman"/>
          <w:lang w:val="uk-UA"/>
        </w:rPr>
        <w:t>»</w:t>
      </w:r>
      <w:r w:rsidR="009714AE" w:rsidRPr="00202DA9">
        <w:rPr>
          <w:rFonts w:ascii="Times New Roman" w:eastAsia="Times New Roman" w:hAnsi="Times New Roman" w:cs="Times New Roman"/>
          <w:b/>
          <w:lang w:val="uk-UA"/>
        </w:rPr>
        <w:t xml:space="preserve"> </w:t>
      </w:r>
      <w:r w:rsidRPr="00202DA9">
        <w:rPr>
          <w:rFonts w:ascii="Times New Roman" w:eastAsia="Times New Roman" w:hAnsi="Times New Roman" w:cs="Times New Roman"/>
          <w:color w:val="000000"/>
          <w:lang w:val="uk-UA"/>
        </w:rPr>
        <w:t>у відповідності до заявки Замовника з дотриманням Маршрутів перевезення;</w:t>
      </w:r>
    </w:p>
    <w:p w14:paraId="54BD3AB1" w14:textId="1CFAE153"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2.3.2. Під час виконання цього Договору виконувати вимоги Законів України «Про дорожній рух», «Про автомобільний транспорт» та «Про обов’язкове страхування цивільно-правової відповідальності власників транспортних засобів»,</w:t>
      </w:r>
      <w:r w:rsidR="00704C4F">
        <w:rPr>
          <w:rFonts w:ascii="Times New Roman" w:eastAsia="Times New Roman" w:hAnsi="Times New Roman" w:cs="Times New Roman"/>
          <w:color w:val="000000"/>
          <w:lang w:val="uk-UA"/>
        </w:rPr>
        <w:t xml:space="preserve"> </w:t>
      </w:r>
      <w:r w:rsidRPr="00202DA9">
        <w:rPr>
          <w:rFonts w:ascii="Times New Roman" w:eastAsia="Times New Roman" w:hAnsi="Times New Roman" w:cs="Times New Roman"/>
          <w:color w:val="000000"/>
          <w:lang w:val="uk-UA"/>
        </w:rPr>
        <w:t>наказу Міністерства інфраструктури України 26.07.2013  № 550 «Про затвердження Правил експлуатації колісних транспортних засобів».</w:t>
      </w:r>
    </w:p>
    <w:p w14:paraId="7A816DF1"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color w:val="000000"/>
          <w:lang w:val="uk-UA"/>
        </w:rPr>
        <w:t>2.3.3. Забезпечити надання послуг на маршрутах технічно - справного автотранспорту і в доброму санітарному стані. Своєчасно проводити відповідні технічні огляди транспортних засобі</w:t>
      </w:r>
      <w:r w:rsidRPr="00202DA9">
        <w:rPr>
          <w:rFonts w:ascii="Times New Roman" w:eastAsia="Times New Roman" w:hAnsi="Times New Roman" w:cs="Times New Roman"/>
          <w:lang w:val="uk-UA"/>
        </w:rPr>
        <w:t>в та щоденний огляд транспортних засобів перед випуском їх на Маршрут й не допускати для здійснення перевезення технічно несправний транспортний засіб. У випадку виходу з ладу транспортного засобу (неможливості виконання перевезення згідно з умов цього Договору) під час його доставки для здійснення перевезення чи/або під час здійснення перевезення, невідкладно здійснити заміну такого транспортного засобу з обов’язковим письмовим повідомленням відповідної служби Замовника (відокремленого підрозділу та ДП «</w:t>
      </w:r>
      <w:proofErr w:type="spellStart"/>
      <w:r w:rsidRPr="00202DA9">
        <w:rPr>
          <w:rFonts w:ascii="Times New Roman" w:eastAsia="Times New Roman" w:hAnsi="Times New Roman" w:cs="Times New Roman"/>
          <w:lang w:val="uk-UA"/>
        </w:rPr>
        <w:t>Волиньвугілля</w:t>
      </w:r>
      <w:proofErr w:type="spellEnd"/>
      <w:r w:rsidRPr="00202DA9">
        <w:rPr>
          <w:rFonts w:ascii="Times New Roman" w:eastAsia="Times New Roman" w:hAnsi="Times New Roman" w:cs="Times New Roman"/>
          <w:lang w:val="uk-UA"/>
        </w:rPr>
        <w:t>») про такий випадок та строк затримки перевезення.</w:t>
      </w:r>
    </w:p>
    <w:p w14:paraId="5263A7FE"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lang w:val="uk-UA"/>
        </w:rPr>
        <w:t xml:space="preserve">2.3.4. Щодобово надавати показники одометрів транспортних засобів залучених до надання послуги. </w:t>
      </w:r>
    </w:p>
    <w:p w14:paraId="54309569"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color w:val="000000"/>
          <w:lang w:val="uk-UA"/>
        </w:rPr>
        <w:t xml:space="preserve">2.3.5. Надавати </w:t>
      </w:r>
      <w:r w:rsidRPr="00202DA9">
        <w:rPr>
          <w:rFonts w:ascii="Times New Roman" w:eastAsia="Times New Roman" w:hAnsi="Times New Roman" w:cs="Times New Roman"/>
          <w:lang w:val="uk-UA"/>
        </w:rPr>
        <w:t>щомісячну інформацію про об’єм та суму наданих послуг відокремленим підрозділам та ДП «</w:t>
      </w:r>
      <w:proofErr w:type="spellStart"/>
      <w:r w:rsidRPr="00202DA9">
        <w:rPr>
          <w:rFonts w:ascii="Times New Roman" w:eastAsia="Times New Roman" w:hAnsi="Times New Roman" w:cs="Times New Roman"/>
          <w:lang w:val="uk-UA"/>
        </w:rPr>
        <w:t>Волиньвугілля</w:t>
      </w:r>
      <w:proofErr w:type="spellEnd"/>
      <w:r w:rsidRPr="00202DA9">
        <w:rPr>
          <w:rFonts w:ascii="Times New Roman" w:eastAsia="Times New Roman" w:hAnsi="Times New Roman" w:cs="Times New Roman"/>
          <w:lang w:val="uk-UA"/>
        </w:rPr>
        <w:t>».</w:t>
      </w:r>
    </w:p>
    <w:p w14:paraId="66E0CAB0"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2.3.6. Невідкладно усно та письмово інформувати Замовника про незалежні від Перевізника обставини, що перешкоджають чи унеможливлюють надання послуг.</w:t>
      </w:r>
    </w:p>
    <w:p w14:paraId="58CCB134"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2.3.7. Щомісячно до п’ятого числа наступного місяця за попередній надавати Замовнику Акт надання послуг, підписаний Перевізником.</w:t>
      </w:r>
    </w:p>
    <w:p w14:paraId="3FB70DFA"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2.3.8. Для підтвердження спроможності Перевізника надати послуги за цим Договором при підписанні цього Перевізник зобов’язаний надати Замовнику:</w:t>
      </w:r>
    </w:p>
    <w:p w14:paraId="5426587A" w14:textId="2D6F8A09"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перелік транспортних засобів, що будуть задіяні при наданні послуг.</w:t>
      </w:r>
    </w:p>
    <w:p w14:paraId="5E1D28D8"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2.3.9. На кожен транспортний засіб, який буде використовуватись при наданні послуг за цим Договором Перевізник при підписанні цього Договору зобов’язаний надати належним чином діючі завірені копії  документів:</w:t>
      </w:r>
    </w:p>
    <w:p w14:paraId="1FB4CF39" w14:textId="77777777"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свідоцтво про реєстрацію транспортного засобу;</w:t>
      </w:r>
    </w:p>
    <w:p w14:paraId="767E6EA2" w14:textId="77777777"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документ відповідно до чинного законодавства України на підставі якого Перевізник здійснює     користування транспортним засобом у випадку, якщо транспортний засіб не належить Перевізнику;</w:t>
      </w:r>
    </w:p>
    <w:p w14:paraId="6B672E24" w14:textId="77777777"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протокол перевірки технічного стану транспортного засобу з терміном не менше терміну дії;</w:t>
      </w:r>
    </w:p>
    <w:p w14:paraId="70620D7E" w14:textId="77777777"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xml:space="preserve">- поліс обов’язкового страхування цивільно-правової відповідальності власників наземних транспортних засобів. </w:t>
      </w:r>
    </w:p>
    <w:p w14:paraId="7CAC82B2"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2.3.10. Перевізник зобов’язаний забезпечити здійснення перевезення водіями, які мають свідоцтво про право управління транспортними засобами відповідної категорії щодо управління транспортного засобу, яким буде виконуватись перевезення. Перевізник зобов’язаний забезпечити проходження кожним водієм обов’язкового медичного огляду для забезпечення його допуску Перевізником до надання послуг та наявність медичної книжки у водія під час надання послуг.</w:t>
      </w:r>
    </w:p>
    <w:p w14:paraId="011EE479"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2.3.11. Перевізник зобов’язаний проводити щоденні медичні огляди водіїв перед виїздом на маршрут та після повернення з маршруту.</w:t>
      </w:r>
    </w:p>
    <w:p w14:paraId="192FA889"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2.3.12. Всі документи, які надаються Перевізником та мають строк дії, Перевізник зобов’язаний забезпечити продовження строку їх дії (отримати нові) на весь строк дії цього Договору та невідкладно надати їх належним чином завірені копії Замовнику.</w:t>
      </w:r>
    </w:p>
    <w:p w14:paraId="54615A8C"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2.3.13. У випадку необхідності заміни транспортного засобу для надання послуг, попередньо письмово попередити про це Замовника з наданням Замовнику документації на транспортний засіб відповідно до умов цього Договору.</w:t>
      </w:r>
    </w:p>
    <w:p w14:paraId="35DB9CD7"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2.3.14. Приступити до надання послуги у строк, передбачений відповідною Заявкою.</w:t>
      </w:r>
    </w:p>
    <w:p w14:paraId="451CBC85"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u w:val="single"/>
          <w:lang w:val="uk-UA"/>
        </w:rPr>
        <w:t>2.4. Перевізник має право</w:t>
      </w:r>
      <w:r w:rsidRPr="00202DA9">
        <w:rPr>
          <w:rFonts w:ascii="Times New Roman" w:eastAsia="Times New Roman" w:hAnsi="Times New Roman" w:cs="Times New Roman"/>
          <w:color w:val="000000"/>
          <w:lang w:val="uk-UA"/>
        </w:rPr>
        <w:t>:</w:t>
      </w:r>
    </w:p>
    <w:p w14:paraId="7A79210A"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2.4.1. Вимагати від Замовника дотримання умов цього Договору;</w:t>
      </w:r>
    </w:p>
    <w:p w14:paraId="13F57DF6"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2.4.2. Своєчасно та в повному обсязі отримувати оплату за належно надані послуги.</w:t>
      </w:r>
    </w:p>
    <w:p w14:paraId="4BEE0DA0"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p>
    <w:p w14:paraId="068D8301" w14:textId="77777777" w:rsidR="00A12884" w:rsidRPr="00202DA9" w:rsidRDefault="00A12884" w:rsidP="00A12884">
      <w:pPr>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lastRenderedPageBreak/>
        <w:t>3. ПОРЯДОК ВЗАЄМОРОЗРАХУНКІВ</w:t>
      </w:r>
    </w:p>
    <w:p w14:paraId="7DE76299" w14:textId="2E6E9367" w:rsidR="00A12884" w:rsidRPr="00202DA9" w:rsidRDefault="00A12884" w:rsidP="00A12884">
      <w:pPr>
        <w:spacing w:line="240" w:lineRule="auto"/>
        <w:ind w:firstLine="567"/>
        <w:jc w:val="both"/>
        <w:rPr>
          <w:rFonts w:ascii="Times New Roman" w:eastAsia="Times New Roman" w:hAnsi="Times New Roman" w:cs="Times New Roman"/>
          <w:lang w:val="uk-UA"/>
        </w:rPr>
      </w:pPr>
      <w:r w:rsidRPr="00202DA9">
        <w:rPr>
          <w:rFonts w:ascii="Times New Roman" w:eastAsia="Times New Roman" w:hAnsi="Times New Roman" w:cs="Times New Roman"/>
          <w:color w:val="000000"/>
          <w:lang w:val="uk-UA"/>
        </w:rPr>
        <w:t xml:space="preserve">3.1. За послуги </w:t>
      </w:r>
      <w:r w:rsidR="009714AE" w:rsidRPr="00202DA9">
        <w:rPr>
          <w:rFonts w:ascii="Times New Roman" w:eastAsia="Times New Roman" w:hAnsi="Times New Roman" w:cs="Times New Roman"/>
          <w:bCs/>
          <w:lang w:val="uk-UA"/>
        </w:rPr>
        <w:t>т</w:t>
      </w:r>
      <w:proofErr w:type="spellStart"/>
      <w:r w:rsidR="009714AE" w:rsidRPr="00202DA9">
        <w:rPr>
          <w:rFonts w:ascii="Times New Roman" w:eastAsia="Times New Roman" w:hAnsi="Times New Roman" w:cs="Times New Roman"/>
          <w:bCs/>
        </w:rPr>
        <w:t>ехнологічн</w:t>
      </w:r>
      <w:proofErr w:type="spellEnd"/>
      <w:r w:rsidR="009714AE" w:rsidRPr="00202DA9">
        <w:rPr>
          <w:rFonts w:ascii="Times New Roman" w:eastAsia="Times New Roman" w:hAnsi="Times New Roman" w:cs="Times New Roman"/>
          <w:bCs/>
          <w:lang w:val="uk-UA"/>
        </w:rPr>
        <w:t>ого</w:t>
      </w:r>
      <w:r w:rsidR="009714AE" w:rsidRPr="00202DA9">
        <w:rPr>
          <w:rFonts w:ascii="Times New Roman" w:eastAsia="Times New Roman" w:hAnsi="Times New Roman" w:cs="Times New Roman"/>
          <w:bCs/>
        </w:rPr>
        <w:t xml:space="preserve"> </w:t>
      </w:r>
      <w:proofErr w:type="spellStart"/>
      <w:r w:rsidR="009714AE" w:rsidRPr="00202DA9">
        <w:rPr>
          <w:rFonts w:ascii="Times New Roman" w:eastAsia="Times New Roman" w:hAnsi="Times New Roman" w:cs="Times New Roman"/>
          <w:bCs/>
        </w:rPr>
        <w:t>перевезення</w:t>
      </w:r>
      <w:proofErr w:type="spellEnd"/>
      <w:r w:rsidR="009714AE" w:rsidRPr="00202DA9">
        <w:rPr>
          <w:rFonts w:ascii="Times New Roman" w:eastAsia="Times New Roman" w:hAnsi="Times New Roman" w:cs="Times New Roman"/>
          <w:bCs/>
        </w:rPr>
        <w:t xml:space="preserve"> породи та </w:t>
      </w:r>
      <w:proofErr w:type="spellStart"/>
      <w:r w:rsidR="009714AE" w:rsidRPr="00202DA9">
        <w:rPr>
          <w:rFonts w:ascii="Times New Roman" w:eastAsia="Times New Roman" w:hAnsi="Times New Roman" w:cs="Times New Roman"/>
          <w:bCs/>
        </w:rPr>
        <w:t>господарські</w:t>
      </w:r>
      <w:proofErr w:type="spellEnd"/>
      <w:r w:rsidR="009714AE" w:rsidRPr="00202DA9">
        <w:rPr>
          <w:rFonts w:ascii="Times New Roman" w:eastAsia="Times New Roman" w:hAnsi="Times New Roman" w:cs="Times New Roman"/>
          <w:bCs/>
        </w:rPr>
        <w:t xml:space="preserve"> </w:t>
      </w:r>
      <w:proofErr w:type="spellStart"/>
      <w:r w:rsidR="009714AE" w:rsidRPr="00202DA9">
        <w:rPr>
          <w:rFonts w:ascii="Times New Roman" w:eastAsia="Times New Roman" w:hAnsi="Times New Roman" w:cs="Times New Roman"/>
          <w:bCs/>
        </w:rPr>
        <w:t>перевезення</w:t>
      </w:r>
      <w:proofErr w:type="spellEnd"/>
      <w:r w:rsidR="009714AE" w:rsidRPr="00202DA9">
        <w:rPr>
          <w:rFonts w:ascii="Times New Roman" w:eastAsia="Times New Roman" w:hAnsi="Times New Roman" w:cs="Times New Roman"/>
          <w:bCs/>
        </w:rPr>
        <w:t xml:space="preserve"> на </w:t>
      </w:r>
      <w:proofErr w:type="spellStart"/>
      <w:r w:rsidR="009714AE" w:rsidRPr="00202DA9">
        <w:rPr>
          <w:rFonts w:ascii="Times New Roman" w:eastAsia="Times New Roman" w:hAnsi="Times New Roman" w:cs="Times New Roman"/>
          <w:bCs/>
        </w:rPr>
        <w:t>відокремлених</w:t>
      </w:r>
      <w:proofErr w:type="spellEnd"/>
      <w:r w:rsidR="009714AE" w:rsidRPr="00202DA9">
        <w:rPr>
          <w:rFonts w:ascii="Times New Roman" w:eastAsia="Times New Roman" w:hAnsi="Times New Roman" w:cs="Times New Roman"/>
          <w:bCs/>
        </w:rPr>
        <w:t xml:space="preserve"> </w:t>
      </w:r>
      <w:proofErr w:type="spellStart"/>
      <w:r w:rsidR="009714AE" w:rsidRPr="00202DA9">
        <w:rPr>
          <w:rFonts w:ascii="Times New Roman" w:eastAsia="Times New Roman" w:hAnsi="Times New Roman" w:cs="Times New Roman"/>
          <w:bCs/>
        </w:rPr>
        <w:t>підрозділах</w:t>
      </w:r>
      <w:proofErr w:type="spellEnd"/>
      <w:r w:rsidR="009714AE" w:rsidRPr="00202DA9">
        <w:rPr>
          <w:rFonts w:ascii="Times New Roman" w:eastAsia="Times New Roman" w:hAnsi="Times New Roman" w:cs="Times New Roman"/>
          <w:bCs/>
        </w:rPr>
        <w:t xml:space="preserve"> ДП «</w:t>
      </w:r>
      <w:proofErr w:type="spellStart"/>
      <w:r w:rsidR="009714AE" w:rsidRPr="00202DA9">
        <w:rPr>
          <w:rFonts w:ascii="Times New Roman" w:eastAsia="Times New Roman" w:hAnsi="Times New Roman" w:cs="Times New Roman"/>
          <w:bCs/>
        </w:rPr>
        <w:t>Волиньвугілля</w:t>
      </w:r>
      <w:proofErr w:type="spellEnd"/>
      <w:r w:rsidR="009714AE" w:rsidRPr="00202DA9">
        <w:rPr>
          <w:rFonts w:ascii="Times New Roman" w:eastAsia="Times New Roman" w:hAnsi="Times New Roman" w:cs="Times New Roman"/>
          <w:bCs/>
        </w:rPr>
        <w:t>»</w:t>
      </w:r>
      <w:r w:rsidR="009714AE" w:rsidRPr="00202DA9">
        <w:rPr>
          <w:rFonts w:ascii="Times New Roman" w:eastAsia="Times New Roman" w:hAnsi="Times New Roman" w:cs="Times New Roman"/>
          <w:bCs/>
          <w:lang w:val="uk-UA"/>
        </w:rPr>
        <w:t xml:space="preserve"> </w:t>
      </w:r>
      <w:r w:rsidRPr="00202DA9">
        <w:rPr>
          <w:rFonts w:ascii="Times New Roman" w:eastAsia="Times New Roman" w:hAnsi="Times New Roman" w:cs="Times New Roman"/>
          <w:color w:val="000000"/>
          <w:lang w:val="uk-UA"/>
        </w:rPr>
        <w:t xml:space="preserve">перераховує на розрахунковий рахунок Перевізнику кошти, які обраховуються з розрахунку за 1 год. роботи (грн.) автотранспорту. Загальна сума даного Договору визначається загальною сумою за надані послуги, які вказано в Специфікації №1 </w:t>
      </w:r>
      <w:r w:rsidRPr="00202DA9">
        <w:rPr>
          <w:rFonts w:ascii="Times New Roman" w:eastAsia="Times New Roman" w:hAnsi="Times New Roman" w:cs="Times New Roman"/>
          <w:lang w:val="uk-UA"/>
        </w:rPr>
        <w:t xml:space="preserve">і складає: _____________ грн. (_____________________________копійок), у тому числі ПДВ ___________ грн. (_____________________________ копійок).  </w:t>
      </w:r>
    </w:p>
    <w:p w14:paraId="30BE925A" w14:textId="5D690EF4"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lang w:val="uk-UA"/>
        </w:rPr>
        <w:t xml:space="preserve">3.2. Замовник проводить оплату за послуги, надані Перевізником згідно фактично </w:t>
      </w:r>
      <w:r w:rsidRPr="00202DA9">
        <w:rPr>
          <w:rFonts w:ascii="Times New Roman" w:eastAsia="Times New Roman" w:hAnsi="Times New Roman" w:cs="Times New Roman"/>
          <w:color w:val="000000"/>
          <w:lang w:val="uk-UA"/>
        </w:rPr>
        <w:t xml:space="preserve">відпрацьованого часу і пробігу </w:t>
      </w:r>
      <w:r w:rsidR="009714AE" w:rsidRPr="00202DA9">
        <w:rPr>
          <w:rFonts w:ascii="Times New Roman" w:eastAsia="Times New Roman" w:hAnsi="Times New Roman" w:cs="Times New Roman"/>
          <w:color w:val="000000"/>
          <w:lang w:val="uk-UA"/>
        </w:rPr>
        <w:t xml:space="preserve">вантажного </w:t>
      </w:r>
      <w:r w:rsidRPr="00202DA9">
        <w:rPr>
          <w:rFonts w:ascii="Times New Roman" w:eastAsia="Times New Roman" w:hAnsi="Times New Roman" w:cs="Times New Roman"/>
          <w:color w:val="000000"/>
          <w:lang w:val="uk-UA"/>
        </w:rPr>
        <w:t>автотранспорту, підписаного Акту та виставленого рахунку.</w:t>
      </w:r>
    </w:p>
    <w:p w14:paraId="1A014976" w14:textId="77777777" w:rsidR="00A12884" w:rsidRPr="00202DA9" w:rsidRDefault="00A12884" w:rsidP="00A12884">
      <w:pPr>
        <w:spacing w:line="240" w:lineRule="auto"/>
        <w:ind w:firstLine="567"/>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3.3. Розрахунки за наданні послуги здійснюються в національній валюті України шляхом перерахування Замовником грошових коштів на розрахунковий рахунок Перевізника протягом 30-ти робочих днів після підписання акту звірки наданих послуг відповідальною особою Замовника та пред'явлення рахунків разом з документами, що підтверджують надання послуг. Оплату за послуги може здійснювати як Замовник так і інший відокремлений підрозділ Замовника.</w:t>
      </w:r>
    </w:p>
    <w:p w14:paraId="3E6BE146" w14:textId="77777777" w:rsidR="00A12884" w:rsidRPr="00202DA9" w:rsidRDefault="00A12884" w:rsidP="00A12884">
      <w:pPr>
        <w:spacing w:line="240" w:lineRule="auto"/>
        <w:ind w:firstLine="567"/>
        <w:jc w:val="both"/>
        <w:rPr>
          <w:rFonts w:ascii="Times New Roman" w:eastAsia="Times New Roman" w:hAnsi="Times New Roman" w:cs="Times New Roman"/>
          <w:lang w:val="uk-UA"/>
        </w:rPr>
      </w:pPr>
    </w:p>
    <w:p w14:paraId="4BAE171E" w14:textId="77777777" w:rsidR="00A12884" w:rsidRPr="00202DA9" w:rsidRDefault="00A12884" w:rsidP="00A12884">
      <w:pPr>
        <w:tabs>
          <w:tab w:val="left" w:pos="0"/>
        </w:tabs>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4. ЗАСТОСУВАННЯ ОПЕРАТИВНО-ГОСПОДАРСЬКИХ САНКЦІЙ</w:t>
      </w:r>
    </w:p>
    <w:p w14:paraId="70B9A7D2" w14:textId="423DB29E"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4.1. У разі запізнення транспортного засобу більше ніж на 30 хв. або ненадання </w:t>
      </w:r>
      <w:r w:rsidR="009714AE" w:rsidRPr="00202DA9">
        <w:rPr>
          <w:rFonts w:ascii="Times New Roman" w:eastAsia="Times New Roman" w:hAnsi="Times New Roman" w:cs="Times New Roman"/>
          <w:color w:val="000000"/>
          <w:lang w:val="uk-UA"/>
        </w:rPr>
        <w:t xml:space="preserve">вантажного транспорту </w:t>
      </w:r>
      <w:r w:rsidRPr="00202DA9">
        <w:rPr>
          <w:rFonts w:ascii="Times New Roman" w:eastAsia="Times New Roman" w:hAnsi="Times New Roman" w:cs="Times New Roman"/>
          <w:color w:val="000000"/>
          <w:lang w:val="uk-UA"/>
        </w:rPr>
        <w:t>для перевезення, Перевізник сплачує замовнику штраф у розмірі 1% від суми договору.</w:t>
      </w:r>
    </w:p>
    <w:p w14:paraId="1D681FE6"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4.2. Перевізник і Замовник звільняються від відповідальності, якщо Перевізник не надав транспорт, а Замовник не скористався ним внаслідок дії непереборної сили, інших явищ стихійного характеру, воєнних дій, припинення або обмеження руху транспорту у певних напрямках, встановлених у випадку і порядку, що передбачені транспортними Статутами.</w:t>
      </w:r>
    </w:p>
    <w:p w14:paraId="3E9C70BA"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4.3. За шкоду, заподіяну життю і здоров’ю працівникам ДП «</w:t>
      </w:r>
      <w:proofErr w:type="spellStart"/>
      <w:r w:rsidRPr="00202DA9">
        <w:rPr>
          <w:rFonts w:ascii="Times New Roman" w:eastAsia="Times New Roman" w:hAnsi="Times New Roman" w:cs="Times New Roman"/>
          <w:color w:val="000000"/>
          <w:lang w:val="uk-UA"/>
        </w:rPr>
        <w:t>Волиньвугілля</w:t>
      </w:r>
      <w:proofErr w:type="spellEnd"/>
      <w:r w:rsidRPr="00202DA9">
        <w:rPr>
          <w:rFonts w:ascii="Times New Roman" w:eastAsia="Times New Roman" w:hAnsi="Times New Roman" w:cs="Times New Roman"/>
          <w:color w:val="000000"/>
          <w:lang w:val="uk-UA"/>
        </w:rPr>
        <w:t>» Перевізник несе відповідальність у відповідності з чинним законодавством.</w:t>
      </w:r>
    </w:p>
    <w:p w14:paraId="129D75ED"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4.4. Сторони погодили, що Замовник має право на дострокове в односторонньому порядку розірвання цього Договору та застосування такої </w:t>
      </w:r>
      <w:proofErr w:type="spellStart"/>
      <w:r w:rsidRPr="00202DA9">
        <w:rPr>
          <w:rFonts w:ascii="Times New Roman" w:eastAsia="Times New Roman" w:hAnsi="Times New Roman" w:cs="Times New Roman"/>
          <w:color w:val="000000"/>
          <w:lang w:val="uk-UA"/>
        </w:rPr>
        <w:t>оперативно</w:t>
      </w:r>
      <w:proofErr w:type="spellEnd"/>
      <w:r w:rsidRPr="00202DA9">
        <w:rPr>
          <w:rFonts w:ascii="Times New Roman" w:eastAsia="Times New Roman" w:hAnsi="Times New Roman" w:cs="Times New Roman"/>
          <w:color w:val="000000"/>
          <w:lang w:val="uk-UA"/>
        </w:rPr>
        <w:t>-господарської санкції, як відмова від встановлення на майбутнє господарських відносин із Перевізником як стороною, яка порушує зобов’язання у разі не виконання та/або неналежного виконання договірних зобов’язань, а саме:</w:t>
      </w:r>
    </w:p>
    <w:p w14:paraId="3DC1BD38" w14:textId="268E21F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 якщо Перевізник відмовився від виконання Заявки Замовника, або за його погодженням відокремленого підрозділу, щодо </w:t>
      </w:r>
      <w:r w:rsidR="009714AE" w:rsidRPr="00202DA9">
        <w:rPr>
          <w:rFonts w:ascii="Times New Roman" w:eastAsia="Times New Roman" w:hAnsi="Times New Roman" w:cs="Times New Roman"/>
          <w:color w:val="000000"/>
          <w:lang w:val="uk-UA"/>
        </w:rPr>
        <w:t>т</w:t>
      </w:r>
      <w:r w:rsidR="009714AE" w:rsidRPr="00202DA9">
        <w:rPr>
          <w:rFonts w:ascii="Times New Roman" w:eastAsia="Times New Roman" w:hAnsi="Times New Roman" w:cs="Times New Roman"/>
          <w:bCs/>
          <w:lang w:val="uk-UA"/>
        </w:rPr>
        <w:t>ехнологічного перевезення породи та господарські перевезення на відокремлених підрозділах ДП «</w:t>
      </w:r>
      <w:proofErr w:type="spellStart"/>
      <w:r w:rsidR="009714AE" w:rsidRPr="00202DA9">
        <w:rPr>
          <w:rFonts w:ascii="Times New Roman" w:eastAsia="Times New Roman" w:hAnsi="Times New Roman" w:cs="Times New Roman"/>
          <w:bCs/>
          <w:lang w:val="uk-UA"/>
        </w:rPr>
        <w:t>Волиньвугілля</w:t>
      </w:r>
      <w:proofErr w:type="spellEnd"/>
      <w:r w:rsidR="009714AE" w:rsidRPr="00202DA9">
        <w:rPr>
          <w:rFonts w:ascii="Times New Roman" w:eastAsia="Times New Roman" w:hAnsi="Times New Roman" w:cs="Times New Roman"/>
          <w:bCs/>
          <w:lang w:val="uk-UA"/>
        </w:rPr>
        <w:t>»</w:t>
      </w:r>
      <w:r w:rsidRPr="00202DA9">
        <w:rPr>
          <w:rFonts w:ascii="Times New Roman" w:eastAsia="Times New Roman" w:hAnsi="Times New Roman" w:cs="Times New Roman"/>
          <w:color w:val="000000"/>
          <w:lang w:val="uk-UA"/>
        </w:rPr>
        <w:t xml:space="preserve"> та його відокремлених підрозділів;</w:t>
      </w:r>
    </w:p>
    <w:p w14:paraId="4C84E90E"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якщо Перевізник два і більше разів не усунув допущені ним порушення умов цього Договору.</w:t>
      </w:r>
    </w:p>
    <w:p w14:paraId="21EDA484" w14:textId="77777777" w:rsidR="00A12884" w:rsidRPr="00202DA9" w:rsidRDefault="00A12884" w:rsidP="00A12884">
      <w:pPr>
        <w:widowControl w:val="0"/>
        <w:spacing w:line="240" w:lineRule="auto"/>
        <w:ind w:firstLine="567"/>
        <w:jc w:val="both"/>
        <w:rPr>
          <w:rFonts w:ascii="Times New Roman" w:eastAsia="Times New Roman" w:hAnsi="Times New Roman" w:cs="Times New Roman"/>
          <w:lang w:val="uk-UA"/>
        </w:rPr>
      </w:pPr>
      <w:r w:rsidRPr="00202DA9">
        <w:rPr>
          <w:rFonts w:ascii="Times New Roman" w:eastAsia="Times New Roman" w:hAnsi="Times New Roman" w:cs="Times New Roman"/>
          <w:color w:val="000000"/>
          <w:lang w:val="uk-UA"/>
        </w:rPr>
        <w:t xml:space="preserve">Рішення щодо застосування </w:t>
      </w:r>
      <w:proofErr w:type="spellStart"/>
      <w:r w:rsidRPr="00202DA9">
        <w:rPr>
          <w:rFonts w:ascii="Times New Roman" w:eastAsia="Times New Roman" w:hAnsi="Times New Roman" w:cs="Times New Roman"/>
          <w:color w:val="000000"/>
          <w:lang w:val="uk-UA"/>
        </w:rPr>
        <w:t>оперативно</w:t>
      </w:r>
      <w:proofErr w:type="spellEnd"/>
      <w:r w:rsidRPr="00202DA9">
        <w:rPr>
          <w:rFonts w:ascii="Times New Roman" w:eastAsia="Times New Roman" w:hAnsi="Times New Roman" w:cs="Times New Roman"/>
          <w:color w:val="000000"/>
          <w:lang w:val="uk-UA"/>
        </w:rPr>
        <w:t xml:space="preserve">-господарської санкції, такої як відмова від встановлення на майбутнє господарських відносин із Перевізником, при порушенні ним зобов’язань ( ч.4 ст.236 Господарського кодексу України) приймається Замовником самостійно. Про таке рішення Замовник повідомляє Перевізника письмово, шляхом направлення листа на його юридичну адресу, зазначену в цьому Договорі та додатково на його електронну адресу. Термін застосування </w:t>
      </w:r>
      <w:proofErr w:type="spellStart"/>
      <w:r w:rsidRPr="00202DA9">
        <w:rPr>
          <w:rFonts w:ascii="Times New Roman" w:eastAsia="Times New Roman" w:hAnsi="Times New Roman" w:cs="Times New Roman"/>
          <w:color w:val="000000"/>
          <w:lang w:val="uk-UA"/>
        </w:rPr>
        <w:t>оперативно</w:t>
      </w:r>
      <w:proofErr w:type="spellEnd"/>
      <w:r w:rsidRPr="00202DA9">
        <w:rPr>
          <w:rFonts w:ascii="Times New Roman" w:eastAsia="Times New Roman" w:hAnsi="Times New Roman" w:cs="Times New Roman"/>
          <w:color w:val="000000"/>
          <w:lang w:val="uk-UA"/>
        </w:rPr>
        <w:t xml:space="preserve">-господарської санкції відмова від встановлення на майбутнє господарських відносин із Перевізником становить дванадцять календарних місяців. Застосування </w:t>
      </w:r>
      <w:proofErr w:type="spellStart"/>
      <w:r w:rsidRPr="00202DA9">
        <w:rPr>
          <w:rFonts w:ascii="Times New Roman" w:eastAsia="Times New Roman" w:hAnsi="Times New Roman" w:cs="Times New Roman"/>
          <w:color w:val="000000"/>
          <w:lang w:val="uk-UA"/>
        </w:rPr>
        <w:t>оперативно</w:t>
      </w:r>
      <w:proofErr w:type="spellEnd"/>
      <w:r w:rsidRPr="00202DA9">
        <w:rPr>
          <w:rFonts w:ascii="Times New Roman" w:eastAsia="Times New Roman" w:hAnsi="Times New Roman" w:cs="Times New Roman"/>
          <w:color w:val="000000"/>
          <w:lang w:val="uk-UA"/>
        </w:rPr>
        <w:t xml:space="preserve">-господарської санкції може бути </w:t>
      </w:r>
      <w:r w:rsidRPr="00202DA9">
        <w:rPr>
          <w:rFonts w:ascii="Times New Roman" w:eastAsia="Times New Roman" w:hAnsi="Times New Roman" w:cs="Times New Roman"/>
          <w:lang w:val="uk-UA"/>
        </w:rPr>
        <w:t>оскаржено в судовому порядку.</w:t>
      </w:r>
    </w:p>
    <w:p w14:paraId="34CD1B0B" w14:textId="77777777" w:rsidR="00A12884" w:rsidRPr="00202DA9" w:rsidRDefault="00A12884" w:rsidP="00A12884">
      <w:pPr>
        <w:widowControl w:val="0"/>
        <w:spacing w:line="240" w:lineRule="auto"/>
        <w:ind w:firstLine="567"/>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4.5.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та Указом від 12 серпня 2022 року № 573/2022, затвердженим Законом України від 15 серпня 2022 року № 2500-ІХ), з наступними змінами відповідно до Указу Президента України № 757/2022 від 07.11.2022р. «Про продовження строку дії воєнного стану в Україні» затвердженим Законом України від 16 листопада 2022 року № 2738-IX,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3B934C96" w14:textId="77777777" w:rsidR="00A12884" w:rsidRPr="00202DA9" w:rsidRDefault="00A12884" w:rsidP="00A12884">
      <w:pPr>
        <w:widowControl w:val="0"/>
        <w:spacing w:line="240" w:lineRule="auto"/>
        <w:ind w:firstLine="567"/>
        <w:jc w:val="both"/>
        <w:rPr>
          <w:rFonts w:ascii="Times New Roman" w:eastAsia="Times New Roman" w:hAnsi="Times New Roman" w:cs="Times New Roman"/>
          <w:b/>
          <w:lang w:val="uk-UA"/>
        </w:rPr>
      </w:pPr>
    </w:p>
    <w:p w14:paraId="1CEDFD4C" w14:textId="77777777" w:rsidR="00A12884" w:rsidRPr="00202DA9" w:rsidRDefault="00A12884" w:rsidP="00A12884">
      <w:pPr>
        <w:tabs>
          <w:tab w:val="left" w:pos="0"/>
        </w:tabs>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5. РОЗВ'ЯЗАННЯ СУПЕРЕЧОК</w:t>
      </w:r>
    </w:p>
    <w:p w14:paraId="711B082D" w14:textId="77777777" w:rsidR="00A12884" w:rsidRPr="00202DA9" w:rsidRDefault="00A12884" w:rsidP="00A12884">
      <w:pPr>
        <w:tabs>
          <w:tab w:val="left" w:pos="0"/>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5.1.  Виникаючі при виконанні, зміні й розірванні цього договору спори розв'язуються в до судовому порядку.</w:t>
      </w:r>
    </w:p>
    <w:p w14:paraId="35158FB3"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5.2. Не врегульовані Сторонами суперечки підлягають розв’язанню господарським судом відповідно до чинного законодавства України.</w:t>
      </w:r>
    </w:p>
    <w:p w14:paraId="1736887E"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p>
    <w:p w14:paraId="221F01AC" w14:textId="77777777" w:rsidR="00A12884" w:rsidRPr="00202DA9" w:rsidRDefault="00A12884" w:rsidP="00A12884">
      <w:pPr>
        <w:tabs>
          <w:tab w:val="left" w:pos="-851"/>
        </w:tabs>
        <w:spacing w:line="240" w:lineRule="auto"/>
        <w:ind w:firstLine="567"/>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lastRenderedPageBreak/>
        <w:t>6. СТРОК ДІЇ ДОГОВОРУ</w:t>
      </w:r>
    </w:p>
    <w:p w14:paraId="1A8FEA4B" w14:textId="13C29635"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6.1. Цей Договір набирає чинності з моменту його підписання та скріплення печатками обома сторонами і діє до 23год. 55хв. 31.12.202</w:t>
      </w:r>
      <w:r w:rsidR="00595431" w:rsidRPr="00202DA9">
        <w:rPr>
          <w:rFonts w:ascii="Times New Roman" w:eastAsia="Times New Roman" w:hAnsi="Times New Roman" w:cs="Times New Roman"/>
          <w:color w:val="000000"/>
          <w:lang w:val="uk-UA"/>
        </w:rPr>
        <w:t>4</w:t>
      </w:r>
      <w:r w:rsidRPr="00202DA9">
        <w:rPr>
          <w:rFonts w:ascii="Times New Roman" w:eastAsia="Times New Roman" w:hAnsi="Times New Roman" w:cs="Times New Roman"/>
          <w:color w:val="000000"/>
          <w:lang w:val="uk-UA"/>
        </w:rPr>
        <w:t>р., а в частині зобов’язань – до повного і належного їх виконання. У разі продовження воєнного стану, термін дії договору може бути продовжено на відповідний період.</w:t>
      </w:r>
    </w:p>
    <w:p w14:paraId="1E1C0BAD"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6.2. Договір складений і підписаний у двох примірниках, що мають однакову юридичну силу.</w:t>
      </w:r>
    </w:p>
    <w:p w14:paraId="34F8A9D0"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6.3.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429772B8"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6.4.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w:t>
      </w:r>
      <w:r w:rsidRPr="00202DA9">
        <w:rPr>
          <w:rFonts w:ascii="Times New Roman" w:eastAsia="Times New Roman" w:hAnsi="Times New Roman" w:cs="Times New Roman"/>
          <w:b/>
          <w:color w:val="000000"/>
          <w:lang w:val="uk-UA"/>
        </w:rPr>
        <w:t xml:space="preserve">                                               </w:t>
      </w:r>
    </w:p>
    <w:p w14:paraId="4718D4BC" w14:textId="77777777" w:rsidR="00A12884" w:rsidRPr="00202DA9" w:rsidRDefault="00A12884" w:rsidP="00A12884">
      <w:pPr>
        <w:widowControl w:val="0"/>
        <w:spacing w:line="240" w:lineRule="auto"/>
        <w:rPr>
          <w:rFonts w:ascii="Times New Roman" w:eastAsia="Times New Roman" w:hAnsi="Times New Roman" w:cs="Times New Roman"/>
          <w:b/>
          <w:color w:val="000000"/>
          <w:lang w:val="uk-UA"/>
        </w:rPr>
      </w:pPr>
    </w:p>
    <w:p w14:paraId="1EA60C9C" w14:textId="77777777" w:rsidR="00A12884" w:rsidRPr="00202DA9" w:rsidRDefault="00A12884" w:rsidP="00A12884">
      <w:pPr>
        <w:widowControl w:val="0"/>
        <w:spacing w:line="240" w:lineRule="auto"/>
        <w:ind w:firstLine="567"/>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7. АНТИКОРУПЦІЙНІ ЗАСТЕРЕЖЕННЯ</w:t>
      </w:r>
    </w:p>
    <w:p w14:paraId="633E8E1E"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7.1. Сторони підтверджують, що під час виконання зобов'язань за цим Договором Сторони, а також їх афілійовані особи, та працівники зобов’язуються:</w:t>
      </w:r>
    </w:p>
    <w:p w14:paraId="71DEFFBE"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3061CFA"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вживати всіх можливих заходів, які є необхідними та достатніми для запобігання, виявлення та протидії корупції у своїй діяльності;</w:t>
      </w:r>
    </w:p>
    <w:p w14:paraId="6C926D85"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48808B31"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7.2.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0668A4A8"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w:t>
      </w:r>
      <w:proofErr w:type="spellStart"/>
      <w:r w:rsidRPr="00202DA9">
        <w:rPr>
          <w:rFonts w:ascii="Times New Roman" w:eastAsia="Times New Roman" w:hAnsi="Times New Roman" w:cs="Times New Roman"/>
          <w:color w:val="000000"/>
          <w:lang w:val="uk-UA"/>
        </w:rPr>
        <w:t>хабара</w:t>
      </w:r>
      <w:proofErr w:type="spellEnd"/>
      <w:r w:rsidRPr="00202DA9">
        <w:rPr>
          <w:rFonts w:ascii="Times New Roman" w:eastAsia="Times New Roman" w:hAnsi="Times New Roman" w:cs="Times New Roman"/>
          <w:color w:val="000000"/>
          <w:lang w:val="uk-UA"/>
        </w:rPr>
        <w:t>,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778169F0"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7.3.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ACA2322"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p>
    <w:p w14:paraId="77B2AE6F" w14:textId="77777777" w:rsidR="00A12884" w:rsidRPr="00202DA9" w:rsidRDefault="00A12884" w:rsidP="00A12884">
      <w:pPr>
        <w:widowControl w:val="0"/>
        <w:spacing w:line="240" w:lineRule="auto"/>
        <w:ind w:firstLine="567"/>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8. ЗАКЛЮЧНІ ПОЛОЖЕННЯ</w:t>
      </w:r>
    </w:p>
    <w:p w14:paraId="6719BFC0" w14:textId="456CD09E"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8.1. Будь-які зміни, доповнення і протоколи до цього Договору дійсні лише при умові, якщо їх вчинено у письмовій формі, підписані сторонами і є його невід'ємною частиною.</w:t>
      </w:r>
    </w:p>
    <w:p w14:paraId="61DE0A88" w14:textId="6C4D265B"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8.</w:t>
      </w:r>
      <w:r w:rsidR="00704C4F">
        <w:rPr>
          <w:rFonts w:ascii="Times New Roman" w:eastAsia="Times New Roman" w:hAnsi="Times New Roman" w:cs="Times New Roman"/>
          <w:color w:val="000000"/>
          <w:lang w:val="uk-UA"/>
        </w:rPr>
        <w:t>2</w:t>
      </w:r>
      <w:r w:rsidRPr="00202DA9">
        <w:rPr>
          <w:rFonts w:ascii="Times New Roman" w:eastAsia="Times New Roman" w:hAnsi="Times New Roman" w:cs="Times New Roman"/>
          <w:color w:val="000000"/>
          <w:lang w:val="uk-UA"/>
        </w:rPr>
        <w:t>. Істотні умови договору не можуть змінюватися після його підписання до виконання зобов’язань сторонами у повному обсязі, крім випадків зазначених у частині 5, статті 41 Закону України «Про публічні закупівлі» від 25.12.2015 р. №922-VIII зі змінами від 19.09.2019 р.  № 114-IХ, а саме:</w:t>
      </w:r>
    </w:p>
    <w:p w14:paraId="1E46DED2"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14:paraId="1FDEE8D8"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597760B"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985A16"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5C4F2E2"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2DA9">
        <w:rPr>
          <w:rFonts w:ascii="Times New Roman" w:eastAsia="Times New Roman" w:hAnsi="Times New Roman" w:cs="Times New Roman"/>
          <w:color w:val="000000"/>
          <w:lang w:val="uk-UA"/>
        </w:rPr>
        <w:t>пропорційно</w:t>
      </w:r>
      <w:proofErr w:type="spellEnd"/>
      <w:r w:rsidRPr="00202DA9">
        <w:rPr>
          <w:rFonts w:ascii="Times New Roman" w:eastAsia="Times New Roman" w:hAnsi="Times New Roman" w:cs="Times New Roman"/>
          <w:color w:val="000000"/>
          <w:lang w:val="uk-UA"/>
        </w:rPr>
        <w:t xml:space="preserve"> до зміни таких ставок та/або пільг з </w:t>
      </w:r>
      <w:r w:rsidRPr="00202DA9">
        <w:rPr>
          <w:rFonts w:ascii="Times New Roman" w:eastAsia="Times New Roman" w:hAnsi="Times New Roman" w:cs="Times New Roman"/>
          <w:color w:val="000000"/>
          <w:lang w:val="uk-UA"/>
        </w:rPr>
        <w:lastRenderedPageBreak/>
        <w:t>оподаткування;</w:t>
      </w:r>
    </w:p>
    <w:p w14:paraId="3FA6895D"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DA9">
        <w:rPr>
          <w:rFonts w:ascii="Times New Roman" w:eastAsia="Times New Roman" w:hAnsi="Times New Roman" w:cs="Times New Roman"/>
          <w:color w:val="000000"/>
          <w:lang w:val="uk-UA"/>
        </w:rPr>
        <w:t>Platts</w:t>
      </w:r>
      <w:proofErr w:type="spellEnd"/>
      <w:r w:rsidRPr="00202DA9">
        <w:rPr>
          <w:rFonts w:ascii="Times New Roman" w:eastAsia="Times New Roman" w:hAnsi="Times New Roman" w:cs="Times New Roman"/>
          <w:color w:val="000000"/>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72F096A4" w14:textId="3B809829"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7) зміни умов у зв’язку із застосуванням положень п.7.4 Договору</w:t>
      </w:r>
      <w:r w:rsidR="00704C4F">
        <w:rPr>
          <w:rFonts w:ascii="Times New Roman" w:eastAsia="Times New Roman" w:hAnsi="Times New Roman" w:cs="Times New Roman"/>
          <w:color w:val="000000"/>
          <w:lang w:val="uk-UA"/>
        </w:rPr>
        <w:t>.</w:t>
      </w:r>
    </w:p>
    <w:p w14:paraId="12CFF3F6"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У разі якщо сторони не досягли згоди щодо всіх істотних умов, договір про закупівлю вважається неукладеним. </w:t>
      </w:r>
      <w:bookmarkStart w:id="15" w:name="107"/>
      <w:bookmarkEnd w:id="15"/>
    </w:p>
    <w:p w14:paraId="4ECEEAE0"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8.4. Перевізник є платником _______________, Замовник є платником податку на прибуток на загальних підставах. Сторони зобов'язані повідомляти один одного у випадку зміни статусу платника податку на прибуток.</w:t>
      </w:r>
    </w:p>
    <w:p w14:paraId="73156A4A"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8.5.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w:t>
      </w:r>
    </w:p>
    <w:p w14:paraId="179B8DB3"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p>
    <w:p w14:paraId="4597C665"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p>
    <w:p w14:paraId="6AA2FDA3" w14:textId="77777777" w:rsidR="00A12884" w:rsidRPr="00202DA9" w:rsidRDefault="00A12884" w:rsidP="00A12884">
      <w:pPr>
        <w:tabs>
          <w:tab w:val="left" w:pos="0"/>
        </w:tabs>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9. ЮРИДИЧНІ АДРЕСИ, БАНКІВСЬКІ РЕКВІЗИТИ І ПІДПИСИ СТОРІН</w:t>
      </w:r>
    </w:p>
    <w:p w14:paraId="09E9341B" w14:textId="77777777" w:rsidR="00A12884" w:rsidRPr="00202DA9" w:rsidRDefault="00A12884" w:rsidP="00A12884">
      <w:pPr>
        <w:tabs>
          <w:tab w:val="left" w:pos="0"/>
        </w:tabs>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 xml:space="preserve"> </w:t>
      </w:r>
    </w:p>
    <w:tbl>
      <w:tblPr>
        <w:tblW w:w="97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04"/>
      </w:tblGrid>
      <w:tr w:rsidR="00A12884" w:rsidRPr="00202DA9" w14:paraId="469DD6EA" w14:textId="77777777" w:rsidTr="00046E73">
        <w:trPr>
          <w:trHeight w:val="593"/>
        </w:trPr>
        <w:tc>
          <w:tcPr>
            <w:tcW w:w="4962" w:type="dxa"/>
          </w:tcPr>
          <w:p w14:paraId="528093C6"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t>ЗАМОВНИК:</w:t>
            </w:r>
          </w:p>
          <w:p w14:paraId="29B1F3F7"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t>Державне підприємство «</w:t>
            </w:r>
            <w:proofErr w:type="spellStart"/>
            <w:r w:rsidRPr="00202DA9">
              <w:rPr>
                <w:rFonts w:ascii="Times New Roman" w:eastAsia="Times New Roman" w:hAnsi="Times New Roman" w:cs="Times New Roman"/>
                <w:b/>
                <w:lang w:val="uk-UA"/>
              </w:rPr>
              <w:t>Волиньвугілля</w:t>
            </w:r>
            <w:proofErr w:type="spellEnd"/>
            <w:r w:rsidRPr="00202DA9">
              <w:rPr>
                <w:rFonts w:ascii="Times New Roman" w:eastAsia="Times New Roman" w:hAnsi="Times New Roman" w:cs="Times New Roman"/>
                <w:b/>
                <w:lang w:val="uk-UA"/>
              </w:rPr>
              <w:t>»</w:t>
            </w:r>
          </w:p>
        </w:tc>
        <w:tc>
          <w:tcPr>
            <w:tcW w:w="4804" w:type="dxa"/>
          </w:tcPr>
          <w:p w14:paraId="2AE906D3"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t>ПЕРЕВІЗНИК:</w:t>
            </w:r>
          </w:p>
          <w:p w14:paraId="48B79A0E"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b/>
                <w:lang w:val="uk-UA"/>
              </w:rPr>
            </w:pPr>
          </w:p>
        </w:tc>
      </w:tr>
      <w:tr w:rsidR="00A12884" w:rsidRPr="00202DA9" w14:paraId="31EE060F" w14:textId="77777777" w:rsidTr="00046E73">
        <w:trPr>
          <w:trHeight w:val="263"/>
        </w:trPr>
        <w:tc>
          <w:tcPr>
            <w:tcW w:w="4962" w:type="dxa"/>
          </w:tcPr>
          <w:p w14:paraId="304AA1F4"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Фактична адреса: 45400, Волинська обл.,</w:t>
            </w:r>
          </w:p>
          <w:p w14:paraId="3A33EA67"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м. Нововолинськ, вул.. Луцька, 1</w:t>
            </w:r>
          </w:p>
          <w:p w14:paraId="74B4464F"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Юридична адреса: 45400, Волинська обл.,</w:t>
            </w:r>
          </w:p>
          <w:p w14:paraId="42FA3D2F"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м. Нововолинськ, вул. Луцька, 1</w:t>
            </w:r>
          </w:p>
          <w:p w14:paraId="150A10EA"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Телефон: (03344) 40772</w:t>
            </w:r>
          </w:p>
          <w:p w14:paraId="3E379682"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Факс: (03344) 40772</w:t>
            </w:r>
          </w:p>
          <w:p w14:paraId="7595C739" w14:textId="600284D2" w:rsidR="00A12884" w:rsidRPr="00604C0A" w:rsidRDefault="00A12884" w:rsidP="00046E73">
            <w:pPr>
              <w:pStyle w:val="30"/>
              <w:jc w:val="left"/>
              <w:rPr>
                <w:rFonts w:ascii="Times New Roman" w:hAnsi="Times New Roman"/>
                <w:b w:val="0"/>
                <w:bCs/>
                <w:sz w:val="24"/>
                <w:szCs w:val="24"/>
              </w:rPr>
            </w:pPr>
            <w:r w:rsidRPr="00202DA9">
              <w:rPr>
                <w:rFonts w:ascii="Times New Roman" w:hAnsi="Times New Roman"/>
                <w:b w:val="0"/>
                <w:bCs/>
                <w:sz w:val="24"/>
                <w:szCs w:val="24"/>
                <w:lang w:val="uk-UA"/>
              </w:rPr>
              <w:t>E-</w:t>
            </w:r>
            <w:proofErr w:type="spellStart"/>
            <w:r w:rsidRPr="00202DA9">
              <w:rPr>
                <w:rFonts w:ascii="Times New Roman" w:hAnsi="Times New Roman"/>
                <w:b w:val="0"/>
                <w:bCs/>
                <w:sz w:val="24"/>
                <w:szCs w:val="24"/>
                <w:lang w:val="uk-UA"/>
              </w:rPr>
              <w:t>mail</w:t>
            </w:r>
            <w:proofErr w:type="spellEnd"/>
            <w:r w:rsidRPr="00202DA9">
              <w:rPr>
                <w:rFonts w:ascii="Times New Roman" w:hAnsi="Times New Roman"/>
                <w:b w:val="0"/>
                <w:bCs/>
                <w:sz w:val="24"/>
                <w:szCs w:val="24"/>
                <w:lang w:val="uk-UA"/>
              </w:rPr>
              <w:t xml:space="preserve">: </w:t>
            </w:r>
            <w:r w:rsidR="00604C0A">
              <w:rPr>
                <w:rFonts w:ascii="Times New Roman" w:hAnsi="Times New Roman"/>
                <w:b w:val="0"/>
                <w:bCs/>
                <w:sz w:val="24"/>
                <w:szCs w:val="24"/>
              </w:rPr>
              <w:t>tenderdpvv@gmail.com</w:t>
            </w:r>
          </w:p>
          <w:p w14:paraId="68E922E5" w14:textId="66C98AD7" w:rsidR="00A12884" w:rsidRPr="00604C0A" w:rsidRDefault="00A12884" w:rsidP="00604C0A">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Р/р №</w:t>
            </w:r>
          </w:p>
          <w:p w14:paraId="52EC8A46"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ЄДРПОУ 32365965</w:t>
            </w:r>
          </w:p>
          <w:p w14:paraId="57818C86" w14:textId="77777777" w:rsidR="00A12884" w:rsidRPr="00202DA9" w:rsidRDefault="00A12884" w:rsidP="00046E73">
            <w:pPr>
              <w:pStyle w:val="30"/>
              <w:jc w:val="left"/>
              <w:rPr>
                <w:rFonts w:ascii="Times New Roman" w:hAnsi="Times New Roman"/>
                <w:b w:val="0"/>
                <w:bCs/>
                <w:sz w:val="24"/>
                <w:szCs w:val="24"/>
                <w:lang w:val="uk-UA"/>
              </w:rPr>
            </w:pPr>
            <w:proofErr w:type="spellStart"/>
            <w:r w:rsidRPr="00202DA9">
              <w:rPr>
                <w:rFonts w:ascii="Times New Roman" w:hAnsi="Times New Roman"/>
                <w:b w:val="0"/>
                <w:bCs/>
                <w:sz w:val="24"/>
                <w:szCs w:val="24"/>
                <w:lang w:val="uk-UA"/>
              </w:rPr>
              <w:t>Св</w:t>
            </w:r>
            <w:proofErr w:type="spellEnd"/>
            <w:r w:rsidRPr="00202DA9">
              <w:rPr>
                <w:rFonts w:ascii="Times New Roman" w:hAnsi="Times New Roman"/>
                <w:b w:val="0"/>
                <w:bCs/>
                <w:sz w:val="24"/>
                <w:szCs w:val="24"/>
                <w:lang w:val="uk-UA"/>
              </w:rPr>
              <w:t>. платника 02608506</w:t>
            </w:r>
          </w:p>
          <w:p w14:paraId="1FF8DC81" w14:textId="77777777" w:rsidR="00A12884" w:rsidRPr="00202DA9" w:rsidRDefault="00A12884" w:rsidP="00046E73">
            <w:pPr>
              <w:widowControl w:val="0"/>
              <w:tabs>
                <w:tab w:val="left" w:pos="0"/>
              </w:tabs>
              <w:autoSpaceDE w:val="0"/>
              <w:autoSpaceDN w:val="0"/>
              <w:spacing w:line="240" w:lineRule="auto"/>
              <w:rPr>
                <w:rFonts w:ascii="Times New Roman" w:eastAsia="Times New Roman" w:hAnsi="Times New Roman" w:cs="Times New Roman"/>
                <w:lang w:val="uk-UA"/>
              </w:rPr>
            </w:pPr>
            <w:r w:rsidRPr="00202DA9">
              <w:rPr>
                <w:rFonts w:ascii="Times New Roman" w:hAnsi="Times New Roman" w:cs="Times New Roman"/>
                <w:bCs/>
                <w:szCs w:val="24"/>
                <w:lang w:val="uk-UA"/>
              </w:rPr>
              <w:t>ІПН 323659603188</w:t>
            </w:r>
          </w:p>
        </w:tc>
        <w:tc>
          <w:tcPr>
            <w:tcW w:w="4804" w:type="dxa"/>
          </w:tcPr>
          <w:p w14:paraId="293002F4"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lang w:val="uk-UA"/>
              </w:rPr>
            </w:pPr>
          </w:p>
        </w:tc>
      </w:tr>
      <w:tr w:rsidR="00A12884" w:rsidRPr="00202DA9" w14:paraId="2E09F2F0" w14:textId="77777777" w:rsidTr="00046E73">
        <w:trPr>
          <w:trHeight w:val="296"/>
        </w:trPr>
        <w:tc>
          <w:tcPr>
            <w:tcW w:w="4962" w:type="dxa"/>
          </w:tcPr>
          <w:p w14:paraId="136B48DD" w14:textId="77777777" w:rsidR="00A12884" w:rsidRPr="00202DA9" w:rsidRDefault="00A12884" w:rsidP="00046E73">
            <w:pPr>
              <w:widowControl w:val="0"/>
              <w:tabs>
                <w:tab w:val="left" w:pos="0"/>
              </w:tabs>
              <w:autoSpaceDE w:val="0"/>
              <w:autoSpaceDN w:val="0"/>
              <w:spacing w:line="240" w:lineRule="auto"/>
              <w:rPr>
                <w:rFonts w:ascii="Times New Roman" w:eastAsia="Times New Roman" w:hAnsi="Times New Roman" w:cs="Times New Roman"/>
                <w:b/>
                <w:lang w:val="uk-UA"/>
              </w:rPr>
            </w:pPr>
          </w:p>
          <w:p w14:paraId="15D710D7" w14:textId="77777777" w:rsidR="00A12884" w:rsidRPr="00202DA9" w:rsidRDefault="00A12884" w:rsidP="00046E73">
            <w:pPr>
              <w:widowControl w:val="0"/>
              <w:tabs>
                <w:tab w:val="left" w:pos="0"/>
              </w:tabs>
              <w:autoSpaceDE w:val="0"/>
              <w:autoSpaceDN w:val="0"/>
              <w:spacing w:line="240" w:lineRule="auto"/>
              <w:rPr>
                <w:rFonts w:ascii="Times New Roman" w:eastAsia="Times New Roman" w:hAnsi="Times New Roman" w:cs="Times New Roman"/>
                <w:b/>
                <w:color w:val="FF0000"/>
                <w:lang w:val="uk-UA"/>
              </w:rPr>
            </w:pPr>
            <w:r w:rsidRPr="00202DA9">
              <w:rPr>
                <w:rFonts w:ascii="Times New Roman" w:eastAsia="Times New Roman" w:hAnsi="Times New Roman" w:cs="Times New Roman"/>
                <w:b/>
                <w:lang w:val="uk-UA"/>
              </w:rPr>
              <w:t xml:space="preserve">____________________ М.Є. </w:t>
            </w:r>
            <w:proofErr w:type="spellStart"/>
            <w:r w:rsidRPr="00202DA9">
              <w:rPr>
                <w:rFonts w:ascii="Times New Roman" w:eastAsia="Times New Roman" w:hAnsi="Times New Roman" w:cs="Times New Roman"/>
                <w:b/>
                <w:lang w:val="uk-UA"/>
              </w:rPr>
              <w:t>Шикер</w:t>
            </w:r>
            <w:proofErr w:type="spellEnd"/>
          </w:p>
        </w:tc>
        <w:tc>
          <w:tcPr>
            <w:tcW w:w="4804" w:type="dxa"/>
          </w:tcPr>
          <w:p w14:paraId="76ADD7AD" w14:textId="77777777" w:rsidR="00A12884" w:rsidRPr="00202DA9" w:rsidRDefault="00A12884" w:rsidP="00046E73">
            <w:pPr>
              <w:widowControl w:val="0"/>
              <w:tabs>
                <w:tab w:val="left" w:pos="-36"/>
              </w:tabs>
              <w:autoSpaceDE w:val="0"/>
              <w:autoSpaceDN w:val="0"/>
              <w:spacing w:line="240" w:lineRule="auto"/>
              <w:rPr>
                <w:rFonts w:ascii="Times New Roman" w:eastAsia="Times New Roman" w:hAnsi="Times New Roman" w:cs="Times New Roman"/>
                <w:b/>
                <w:lang w:val="uk-UA"/>
              </w:rPr>
            </w:pPr>
          </w:p>
          <w:p w14:paraId="0638044F" w14:textId="77777777" w:rsidR="00A12884" w:rsidRPr="00202DA9" w:rsidRDefault="00A12884" w:rsidP="00046E73">
            <w:pPr>
              <w:widowControl w:val="0"/>
              <w:tabs>
                <w:tab w:val="left" w:pos="-36"/>
              </w:tabs>
              <w:autoSpaceDE w:val="0"/>
              <w:autoSpaceDN w:val="0"/>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t xml:space="preserve">_________________  </w:t>
            </w:r>
          </w:p>
        </w:tc>
      </w:tr>
    </w:tbl>
    <w:p w14:paraId="16F01CB4" w14:textId="77777777" w:rsidR="00A12884" w:rsidRPr="00202DA9" w:rsidRDefault="00A12884" w:rsidP="00A12884">
      <w:pPr>
        <w:overflowPunct w:val="0"/>
        <w:autoSpaceDE w:val="0"/>
        <w:autoSpaceDN w:val="0"/>
        <w:adjustRightInd w:val="0"/>
        <w:spacing w:line="240" w:lineRule="auto"/>
        <w:rPr>
          <w:rFonts w:ascii="Times New Roman" w:eastAsia="Times New Roman" w:hAnsi="Times New Roman" w:cs="Times New Roman"/>
          <w:b/>
          <w:lang w:val="uk-UA"/>
        </w:rPr>
      </w:pPr>
    </w:p>
    <w:p w14:paraId="1489D379" w14:textId="1FA98946" w:rsidR="00595431" w:rsidRPr="00202DA9" w:rsidRDefault="00595431">
      <w:pPr>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br w:type="page"/>
      </w:r>
    </w:p>
    <w:p w14:paraId="46040364" w14:textId="77777777" w:rsidR="00A12884" w:rsidRPr="00202DA9" w:rsidRDefault="00A12884" w:rsidP="00A12884">
      <w:pPr>
        <w:overflowPunct w:val="0"/>
        <w:autoSpaceDE w:val="0"/>
        <w:autoSpaceDN w:val="0"/>
        <w:adjustRightInd w:val="0"/>
        <w:spacing w:line="240" w:lineRule="auto"/>
        <w:jc w:val="center"/>
        <w:rPr>
          <w:rFonts w:ascii="Times New Roman" w:eastAsia="Times New Roman" w:hAnsi="Times New Roman" w:cs="Times New Roman"/>
          <w:b/>
          <w:lang w:val="uk-UA"/>
        </w:rPr>
      </w:pPr>
    </w:p>
    <w:p w14:paraId="6A38D3D0" w14:textId="77777777" w:rsidR="005E7EB3" w:rsidRPr="00202DA9" w:rsidRDefault="005E7EB3" w:rsidP="00037218">
      <w:pPr>
        <w:tabs>
          <w:tab w:val="left" w:pos="360"/>
        </w:tabs>
        <w:spacing w:line="240" w:lineRule="auto"/>
        <w:ind w:left="1702"/>
        <w:jc w:val="center"/>
        <w:rPr>
          <w:rFonts w:ascii="Times New Roman" w:hAnsi="Times New Roman" w:cs="Times New Roman"/>
          <w:color w:val="000000" w:themeColor="text1"/>
          <w:sz w:val="24"/>
          <w:szCs w:val="24"/>
          <w:lang w:val="uk-UA"/>
        </w:rPr>
      </w:pPr>
    </w:p>
    <w:p w14:paraId="1BF92C64" w14:textId="77777777" w:rsidR="00202DA9" w:rsidRPr="00202DA9" w:rsidRDefault="00202DA9" w:rsidP="00202DA9">
      <w:pPr>
        <w:jc w:val="right"/>
        <w:rPr>
          <w:rFonts w:ascii="Times New Roman" w:hAnsi="Times New Roman" w:cs="Times New Roman"/>
          <w:i/>
          <w:sz w:val="23"/>
          <w:szCs w:val="23"/>
          <w:lang w:val="uk-UA"/>
        </w:rPr>
      </w:pPr>
      <w:r w:rsidRPr="00202DA9">
        <w:rPr>
          <w:rFonts w:ascii="Times New Roman" w:hAnsi="Times New Roman" w:cs="Times New Roman"/>
          <w:bCs/>
          <w:i/>
          <w:sz w:val="23"/>
          <w:szCs w:val="23"/>
          <w:lang w:val="uk-UA"/>
        </w:rPr>
        <w:t>Додаток № 1</w:t>
      </w:r>
    </w:p>
    <w:p w14:paraId="4128BB77" w14:textId="77777777" w:rsidR="00202DA9" w:rsidRPr="00202DA9" w:rsidRDefault="00202DA9" w:rsidP="00202DA9">
      <w:pPr>
        <w:jc w:val="center"/>
        <w:rPr>
          <w:rFonts w:ascii="Times New Roman" w:hAnsi="Times New Roman" w:cs="Times New Roman"/>
          <w:i/>
          <w:sz w:val="23"/>
          <w:szCs w:val="23"/>
          <w:lang w:val="uk-UA"/>
        </w:rPr>
      </w:pPr>
      <w:r w:rsidRPr="00202DA9">
        <w:rPr>
          <w:rFonts w:ascii="Times New Roman" w:hAnsi="Times New Roman" w:cs="Times New Roman"/>
          <w:bCs/>
          <w:i/>
          <w:sz w:val="23"/>
          <w:szCs w:val="23"/>
          <w:lang w:val="uk-UA"/>
        </w:rPr>
        <w:t xml:space="preserve">                                                                                                                           до договору  № </w:t>
      </w:r>
    </w:p>
    <w:p w14:paraId="52AC947A" w14:textId="72B24F66" w:rsidR="00202DA9" w:rsidRPr="00202DA9" w:rsidRDefault="00202DA9" w:rsidP="00202DA9">
      <w:pPr>
        <w:jc w:val="right"/>
        <w:rPr>
          <w:rFonts w:ascii="Times New Roman" w:hAnsi="Times New Roman" w:cs="Times New Roman"/>
          <w:i/>
          <w:sz w:val="23"/>
          <w:szCs w:val="23"/>
          <w:lang w:val="uk-UA"/>
        </w:rPr>
      </w:pPr>
      <w:r w:rsidRPr="00202DA9">
        <w:rPr>
          <w:rFonts w:ascii="Times New Roman" w:hAnsi="Times New Roman" w:cs="Times New Roman"/>
          <w:bCs/>
          <w:i/>
          <w:sz w:val="23"/>
          <w:szCs w:val="23"/>
          <w:lang w:val="uk-UA"/>
        </w:rPr>
        <w:t xml:space="preserve">від </w:t>
      </w:r>
      <w:r w:rsidR="00604C0A">
        <w:rPr>
          <w:rFonts w:ascii="Times New Roman" w:hAnsi="Times New Roman" w:cs="Times New Roman"/>
          <w:bCs/>
          <w:i/>
          <w:sz w:val="23"/>
          <w:szCs w:val="23"/>
          <w:lang w:val="uk-UA"/>
        </w:rPr>
        <w:t xml:space="preserve">                          </w:t>
      </w:r>
      <w:r w:rsidRPr="00202DA9">
        <w:rPr>
          <w:rFonts w:ascii="Times New Roman" w:hAnsi="Times New Roman" w:cs="Times New Roman"/>
          <w:bCs/>
          <w:i/>
          <w:sz w:val="23"/>
          <w:szCs w:val="23"/>
          <w:lang w:val="uk-UA"/>
        </w:rPr>
        <w:t>2023 р.</w:t>
      </w:r>
    </w:p>
    <w:p w14:paraId="41C8FAC4" w14:textId="77777777" w:rsidR="00202DA9" w:rsidRPr="00202DA9" w:rsidRDefault="00202DA9" w:rsidP="00202DA9">
      <w:pPr>
        <w:jc w:val="right"/>
        <w:rPr>
          <w:rFonts w:ascii="Times New Roman" w:hAnsi="Times New Roman" w:cs="Times New Roman"/>
          <w:bCs/>
          <w:sz w:val="23"/>
          <w:szCs w:val="23"/>
          <w:lang w:val="uk-UA"/>
        </w:rPr>
      </w:pPr>
    </w:p>
    <w:p w14:paraId="56490100" w14:textId="77777777" w:rsidR="00202DA9" w:rsidRPr="00202DA9" w:rsidRDefault="00202DA9" w:rsidP="00202DA9">
      <w:pPr>
        <w:jc w:val="center"/>
        <w:rPr>
          <w:rFonts w:ascii="Times New Roman" w:hAnsi="Times New Roman" w:cs="Times New Roman"/>
          <w:b/>
          <w:sz w:val="23"/>
          <w:szCs w:val="23"/>
          <w:lang w:val="uk-UA"/>
        </w:rPr>
      </w:pPr>
    </w:p>
    <w:p w14:paraId="49B847FF" w14:textId="77777777" w:rsidR="00202DA9" w:rsidRPr="00202DA9" w:rsidRDefault="00202DA9" w:rsidP="00202DA9">
      <w:pPr>
        <w:jc w:val="center"/>
        <w:rPr>
          <w:rFonts w:ascii="Times New Roman" w:hAnsi="Times New Roman" w:cs="Times New Roman"/>
          <w:b/>
          <w:sz w:val="23"/>
          <w:szCs w:val="23"/>
          <w:lang w:val="uk-UA"/>
        </w:rPr>
      </w:pPr>
      <w:r w:rsidRPr="00202DA9">
        <w:rPr>
          <w:rFonts w:ascii="Times New Roman" w:hAnsi="Times New Roman" w:cs="Times New Roman"/>
          <w:b/>
          <w:sz w:val="23"/>
          <w:szCs w:val="23"/>
          <w:lang w:val="uk-UA"/>
        </w:rPr>
        <w:t xml:space="preserve">Технічне завдання </w:t>
      </w:r>
    </w:p>
    <w:p w14:paraId="3DAEEA2A" w14:textId="77777777" w:rsidR="00202DA9" w:rsidRPr="00604C0A" w:rsidRDefault="00202DA9" w:rsidP="00202DA9">
      <w:pPr>
        <w:rPr>
          <w:rFonts w:ascii="Times New Roman" w:hAnsi="Times New Roman" w:cs="Times New Roman"/>
          <w:sz w:val="23"/>
          <w:szCs w:val="23"/>
        </w:rPr>
      </w:pPr>
      <w:r w:rsidRPr="00202DA9">
        <w:rPr>
          <w:rFonts w:ascii="Times New Roman" w:hAnsi="Times New Roman" w:cs="Times New Roman"/>
          <w:bCs/>
          <w:sz w:val="23"/>
          <w:szCs w:val="23"/>
          <w:lang w:val="uk-UA"/>
        </w:rPr>
        <w:t xml:space="preserve">    </w:t>
      </w:r>
    </w:p>
    <w:p w14:paraId="7A5A0FA4" w14:textId="77777777" w:rsidR="00202DA9" w:rsidRPr="00202DA9" w:rsidRDefault="00202DA9" w:rsidP="00202DA9">
      <w:pPr>
        <w:rPr>
          <w:rFonts w:ascii="Times New Roman" w:hAnsi="Times New Roman" w:cs="Times New Roman"/>
          <w:sz w:val="23"/>
          <w:szCs w:val="23"/>
          <w:lang w:val="uk-UA"/>
        </w:rPr>
      </w:pPr>
      <w:r w:rsidRPr="00202DA9">
        <w:rPr>
          <w:rFonts w:ascii="Times New Roman" w:hAnsi="Times New Roman" w:cs="Times New Roman"/>
          <w:bCs/>
          <w:sz w:val="23"/>
          <w:szCs w:val="23"/>
          <w:lang w:val="uk-UA"/>
        </w:rPr>
        <w:t xml:space="preserve">    </w:t>
      </w:r>
    </w:p>
    <w:p w14:paraId="6C17043B" w14:textId="77777777" w:rsidR="00202DA9" w:rsidRPr="00202DA9" w:rsidRDefault="00202DA9" w:rsidP="00202DA9">
      <w:pPr>
        <w:jc w:val="center"/>
        <w:rPr>
          <w:rFonts w:ascii="Times New Roman" w:hAnsi="Times New Roman" w:cs="Times New Roman"/>
          <w:b/>
          <w:sz w:val="23"/>
          <w:szCs w:val="23"/>
          <w:lang w:val="uk-UA"/>
        </w:rPr>
      </w:pPr>
      <w:r w:rsidRPr="00202DA9">
        <w:rPr>
          <w:rFonts w:ascii="Times New Roman" w:hAnsi="Times New Roman" w:cs="Times New Roman"/>
          <w:b/>
          <w:iCs/>
          <w:sz w:val="23"/>
          <w:szCs w:val="23"/>
          <w:lang w:val="uk-UA"/>
        </w:rPr>
        <w:t xml:space="preserve">  </w:t>
      </w:r>
    </w:p>
    <w:tbl>
      <w:tblPr>
        <w:tblW w:w="9685" w:type="dxa"/>
        <w:tblInd w:w="108" w:type="dxa"/>
        <w:tblLayout w:type="fixed"/>
        <w:tblLook w:val="0000" w:firstRow="0" w:lastRow="0" w:firstColumn="0" w:lastColumn="0" w:noHBand="0" w:noVBand="0"/>
      </w:tblPr>
      <w:tblGrid>
        <w:gridCol w:w="596"/>
        <w:gridCol w:w="4510"/>
        <w:gridCol w:w="1163"/>
        <w:gridCol w:w="1827"/>
        <w:gridCol w:w="1589"/>
      </w:tblGrid>
      <w:tr w:rsidR="00202DA9" w:rsidRPr="00202DA9" w14:paraId="0A517F7E" w14:textId="77777777" w:rsidTr="00C67BE2">
        <w:trPr>
          <w:trHeight w:val="708"/>
        </w:trPr>
        <w:tc>
          <w:tcPr>
            <w:tcW w:w="596" w:type="dxa"/>
            <w:tcBorders>
              <w:top w:val="single" w:sz="4" w:space="0" w:color="000000"/>
              <w:left w:val="single" w:sz="4" w:space="0" w:color="000000"/>
              <w:bottom w:val="single" w:sz="4" w:space="0" w:color="000000"/>
            </w:tcBorders>
          </w:tcPr>
          <w:p w14:paraId="4A0A3CCD"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 з/п</w:t>
            </w:r>
          </w:p>
        </w:tc>
        <w:tc>
          <w:tcPr>
            <w:tcW w:w="4510" w:type="dxa"/>
            <w:tcBorders>
              <w:top w:val="single" w:sz="4" w:space="0" w:color="000000"/>
              <w:left w:val="single" w:sz="4" w:space="0" w:color="000000"/>
              <w:bottom w:val="single" w:sz="4" w:space="0" w:color="000000"/>
            </w:tcBorders>
          </w:tcPr>
          <w:p w14:paraId="05CB5792"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Перелік робіт</w:t>
            </w:r>
          </w:p>
        </w:tc>
        <w:tc>
          <w:tcPr>
            <w:tcW w:w="1163" w:type="dxa"/>
            <w:tcBorders>
              <w:top w:val="single" w:sz="4" w:space="0" w:color="000000"/>
              <w:left w:val="single" w:sz="4" w:space="0" w:color="000000"/>
              <w:bottom w:val="single" w:sz="4" w:space="0" w:color="000000"/>
            </w:tcBorders>
          </w:tcPr>
          <w:p w14:paraId="64EB405F"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Маш- год.</w:t>
            </w:r>
          </w:p>
        </w:tc>
        <w:tc>
          <w:tcPr>
            <w:tcW w:w="1827" w:type="dxa"/>
            <w:tcBorders>
              <w:top w:val="single" w:sz="4" w:space="0" w:color="000000"/>
              <w:left w:val="single" w:sz="4" w:space="0" w:color="000000"/>
              <w:bottom w:val="single" w:sz="4" w:space="0" w:color="000000"/>
            </w:tcBorders>
          </w:tcPr>
          <w:p w14:paraId="30116F87"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 xml:space="preserve">Ціна за одну </w:t>
            </w:r>
            <w:proofErr w:type="spellStart"/>
            <w:r w:rsidRPr="00202DA9">
              <w:rPr>
                <w:rFonts w:ascii="Times New Roman" w:hAnsi="Times New Roman" w:cs="Times New Roman"/>
                <w:b/>
                <w:bCs/>
                <w:iCs/>
                <w:sz w:val="23"/>
                <w:szCs w:val="23"/>
                <w:lang w:val="uk-UA"/>
              </w:rPr>
              <w:t>маш</w:t>
            </w:r>
            <w:proofErr w:type="spellEnd"/>
            <w:r w:rsidRPr="00202DA9">
              <w:rPr>
                <w:rFonts w:ascii="Times New Roman" w:hAnsi="Times New Roman" w:cs="Times New Roman"/>
                <w:b/>
                <w:bCs/>
                <w:iCs/>
                <w:sz w:val="23"/>
                <w:szCs w:val="23"/>
                <w:lang w:val="uk-UA"/>
              </w:rPr>
              <w:t>-год, грн.  з/без ПДВ</w:t>
            </w:r>
            <w:r w:rsidRPr="00202DA9">
              <w:rPr>
                <w:rFonts w:ascii="Times New Roman" w:hAnsi="Times New Roman" w:cs="Times New Roman"/>
                <w:b/>
                <w:sz w:val="23"/>
                <w:szCs w:val="23"/>
                <w:vertAlign w:val="superscript"/>
                <w:lang w:val="uk-UA"/>
              </w:rPr>
              <w:t>*</w:t>
            </w:r>
          </w:p>
        </w:tc>
        <w:tc>
          <w:tcPr>
            <w:tcW w:w="1589" w:type="dxa"/>
            <w:tcBorders>
              <w:top w:val="single" w:sz="4" w:space="0" w:color="000000"/>
              <w:left w:val="single" w:sz="4" w:space="0" w:color="000000"/>
              <w:bottom w:val="single" w:sz="4" w:space="0" w:color="000000"/>
              <w:right w:val="single" w:sz="4" w:space="0" w:color="000000"/>
            </w:tcBorders>
          </w:tcPr>
          <w:p w14:paraId="27F060EA"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Вартість,</w:t>
            </w:r>
          </w:p>
          <w:p w14:paraId="4BC2C6CD"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грн.</w:t>
            </w:r>
            <w:r w:rsidRPr="00202DA9">
              <w:rPr>
                <w:rFonts w:ascii="Times New Roman" w:hAnsi="Times New Roman" w:cs="Times New Roman"/>
                <w:b/>
                <w:sz w:val="23"/>
                <w:szCs w:val="23"/>
                <w:vertAlign w:val="superscript"/>
                <w:lang w:val="uk-UA"/>
              </w:rPr>
              <w:t xml:space="preserve"> *</w:t>
            </w:r>
          </w:p>
        </w:tc>
      </w:tr>
      <w:tr w:rsidR="00202DA9" w:rsidRPr="00202DA9" w14:paraId="0C4DEEC5" w14:textId="77777777" w:rsidTr="00C67BE2">
        <w:tc>
          <w:tcPr>
            <w:tcW w:w="596" w:type="dxa"/>
            <w:tcBorders>
              <w:top w:val="single" w:sz="4" w:space="0" w:color="000000"/>
              <w:left w:val="single" w:sz="4" w:space="0" w:color="000000"/>
              <w:bottom w:val="single" w:sz="4" w:space="0" w:color="000000"/>
            </w:tcBorders>
          </w:tcPr>
          <w:p w14:paraId="7394B027" w14:textId="77777777" w:rsidR="00202DA9" w:rsidRPr="00202DA9" w:rsidRDefault="00202DA9" w:rsidP="00C67BE2">
            <w:pPr>
              <w:jc w:val="center"/>
              <w:rPr>
                <w:rFonts w:ascii="Times New Roman" w:hAnsi="Times New Roman" w:cs="Times New Roman"/>
                <w:sz w:val="23"/>
                <w:szCs w:val="23"/>
                <w:lang w:val="uk-UA"/>
              </w:rPr>
            </w:pPr>
            <w:r w:rsidRPr="00202DA9">
              <w:rPr>
                <w:rFonts w:ascii="Times New Roman" w:hAnsi="Times New Roman" w:cs="Times New Roman"/>
                <w:bCs/>
                <w:iCs/>
                <w:sz w:val="23"/>
                <w:szCs w:val="23"/>
                <w:lang w:val="uk-UA"/>
              </w:rPr>
              <w:t>1</w:t>
            </w:r>
          </w:p>
        </w:tc>
        <w:tc>
          <w:tcPr>
            <w:tcW w:w="4510" w:type="dxa"/>
            <w:tcBorders>
              <w:top w:val="single" w:sz="4" w:space="0" w:color="000000"/>
              <w:left w:val="single" w:sz="4" w:space="0" w:color="000000"/>
              <w:bottom w:val="single" w:sz="4" w:space="0" w:color="000000"/>
            </w:tcBorders>
          </w:tcPr>
          <w:p w14:paraId="2A36CEE4" w14:textId="38EEC6E4" w:rsidR="00202DA9" w:rsidRPr="00202DA9" w:rsidRDefault="00202DA9" w:rsidP="00202DA9">
            <w:pPr>
              <w:jc w:val="both"/>
              <w:rPr>
                <w:rFonts w:ascii="Times New Roman" w:hAnsi="Times New Roman" w:cs="Times New Roman"/>
                <w:bCs/>
                <w:sz w:val="23"/>
                <w:szCs w:val="23"/>
                <w:lang w:val="uk-UA"/>
              </w:rPr>
            </w:pPr>
            <w:r w:rsidRPr="00202DA9">
              <w:rPr>
                <w:rFonts w:ascii="Times New Roman" w:eastAsia="Times New Roman" w:hAnsi="Times New Roman" w:cs="Times New Roman"/>
                <w:bCs/>
                <w:sz w:val="24"/>
                <w:szCs w:val="24"/>
                <w:lang w:val="uk-UA"/>
              </w:rPr>
              <w:t>Технологічні перевезення породи та господарські перевезення на відокремлених підрозділах ДП «</w:t>
            </w:r>
            <w:proofErr w:type="spellStart"/>
            <w:r w:rsidRPr="00202DA9">
              <w:rPr>
                <w:rFonts w:ascii="Times New Roman" w:eastAsia="Times New Roman" w:hAnsi="Times New Roman" w:cs="Times New Roman"/>
                <w:bCs/>
                <w:sz w:val="24"/>
                <w:szCs w:val="24"/>
                <w:lang w:val="uk-UA"/>
              </w:rPr>
              <w:t>Волиньвугілля</w:t>
            </w:r>
            <w:proofErr w:type="spellEnd"/>
            <w:r w:rsidRPr="00202DA9">
              <w:rPr>
                <w:rFonts w:ascii="Times New Roman" w:eastAsia="Times New Roman" w:hAnsi="Times New Roman" w:cs="Times New Roman"/>
                <w:bCs/>
                <w:sz w:val="24"/>
                <w:szCs w:val="24"/>
                <w:lang w:val="uk-UA"/>
              </w:rPr>
              <w:t xml:space="preserve">», </w:t>
            </w:r>
            <w:r w:rsidRPr="00202DA9">
              <w:rPr>
                <w:rFonts w:ascii="Times New Roman" w:hAnsi="Times New Roman" w:cs="Times New Roman"/>
                <w:bCs/>
                <w:sz w:val="24"/>
                <w:szCs w:val="24"/>
                <w:lang w:val="uk-UA"/>
              </w:rPr>
              <w:t>Код ДК 021:2015 – 60180000-3 Прокат вантажних транспортних засобів із водієм для перевезення товарів</w:t>
            </w:r>
          </w:p>
        </w:tc>
        <w:tc>
          <w:tcPr>
            <w:tcW w:w="1163" w:type="dxa"/>
            <w:tcBorders>
              <w:top w:val="single" w:sz="4" w:space="0" w:color="000000"/>
              <w:left w:val="single" w:sz="4" w:space="0" w:color="000000"/>
              <w:bottom w:val="single" w:sz="4" w:space="0" w:color="000000"/>
            </w:tcBorders>
          </w:tcPr>
          <w:p w14:paraId="13ABCB16" w14:textId="64137709" w:rsidR="00202DA9" w:rsidRPr="00202DA9" w:rsidRDefault="00604C0A" w:rsidP="00C67BE2">
            <w:pPr>
              <w:jc w:val="center"/>
              <w:rPr>
                <w:rFonts w:ascii="Times New Roman" w:hAnsi="Times New Roman" w:cs="Times New Roman"/>
                <w:sz w:val="23"/>
                <w:szCs w:val="23"/>
                <w:lang w:val="uk-UA"/>
              </w:rPr>
            </w:pPr>
            <w:r>
              <w:rPr>
                <w:rFonts w:ascii="Times New Roman" w:hAnsi="Times New Roman" w:cs="Times New Roman"/>
                <w:bCs/>
                <w:iCs/>
                <w:sz w:val="23"/>
                <w:szCs w:val="23"/>
                <w:lang w:val="uk-UA"/>
              </w:rPr>
              <w:t>8640</w:t>
            </w:r>
          </w:p>
        </w:tc>
        <w:tc>
          <w:tcPr>
            <w:tcW w:w="1827" w:type="dxa"/>
            <w:tcBorders>
              <w:top w:val="single" w:sz="4" w:space="0" w:color="000000"/>
              <w:left w:val="single" w:sz="4" w:space="0" w:color="000000"/>
              <w:bottom w:val="single" w:sz="4" w:space="0" w:color="000000"/>
            </w:tcBorders>
          </w:tcPr>
          <w:p w14:paraId="409ABEB1" w14:textId="59CA7CCB" w:rsidR="00202DA9" w:rsidRPr="00202DA9" w:rsidRDefault="00202DA9" w:rsidP="00C67BE2">
            <w:pPr>
              <w:jc w:val="center"/>
              <w:rPr>
                <w:rFonts w:ascii="Times New Roman" w:hAnsi="Times New Roman" w:cs="Times New Roman"/>
                <w:bCs/>
                <w:iCs/>
                <w:sz w:val="23"/>
                <w:szCs w:val="23"/>
                <w:lang w:val="uk-UA"/>
              </w:rPr>
            </w:pPr>
          </w:p>
        </w:tc>
        <w:tc>
          <w:tcPr>
            <w:tcW w:w="1589" w:type="dxa"/>
            <w:tcBorders>
              <w:top w:val="single" w:sz="4" w:space="0" w:color="000000"/>
              <w:left w:val="single" w:sz="4" w:space="0" w:color="000000"/>
              <w:bottom w:val="single" w:sz="4" w:space="0" w:color="000000"/>
              <w:right w:val="single" w:sz="4" w:space="0" w:color="000000"/>
            </w:tcBorders>
          </w:tcPr>
          <w:p w14:paraId="0B9272E2" w14:textId="4822607F" w:rsidR="00202DA9" w:rsidRPr="00202DA9" w:rsidRDefault="00202DA9" w:rsidP="00C67BE2">
            <w:pPr>
              <w:jc w:val="center"/>
              <w:rPr>
                <w:rFonts w:ascii="Times New Roman" w:hAnsi="Times New Roman" w:cs="Times New Roman"/>
                <w:bCs/>
                <w:iCs/>
                <w:sz w:val="23"/>
                <w:szCs w:val="23"/>
                <w:lang w:val="uk-UA"/>
              </w:rPr>
            </w:pPr>
          </w:p>
        </w:tc>
      </w:tr>
      <w:tr w:rsidR="00202DA9" w:rsidRPr="00202DA9" w14:paraId="174132D2" w14:textId="77777777" w:rsidTr="00C67BE2">
        <w:tc>
          <w:tcPr>
            <w:tcW w:w="8096" w:type="dxa"/>
            <w:gridSpan w:val="4"/>
            <w:tcBorders>
              <w:top w:val="single" w:sz="4" w:space="0" w:color="000000"/>
              <w:left w:val="single" w:sz="4" w:space="0" w:color="000000"/>
              <w:bottom w:val="single" w:sz="4" w:space="0" w:color="000000"/>
            </w:tcBorders>
          </w:tcPr>
          <w:p w14:paraId="24CDA48E" w14:textId="77777777" w:rsidR="00202DA9" w:rsidRPr="00202DA9" w:rsidRDefault="00202DA9" w:rsidP="00C67BE2">
            <w:pPr>
              <w:jc w:val="center"/>
              <w:rPr>
                <w:rFonts w:ascii="Times New Roman" w:hAnsi="Times New Roman" w:cs="Times New Roman"/>
                <w:sz w:val="23"/>
                <w:szCs w:val="23"/>
                <w:lang w:val="uk-UA"/>
              </w:rPr>
            </w:pPr>
            <w:r w:rsidRPr="00202DA9">
              <w:rPr>
                <w:rFonts w:ascii="Times New Roman" w:hAnsi="Times New Roman" w:cs="Times New Roman"/>
                <w:bCs/>
                <w:iCs/>
                <w:sz w:val="23"/>
                <w:szCs w:val="23"/>
                <w:lang w:val="uk-UA"/>
              </w:rPr>
              <w:t>Всього, грн. без ПДВ</w:t>
            </w:r>
            <w:r w:rsidRPr="00202DA9">
              <w:rPr>
                <w:rFonts w:ascii="Times New Roman" w:hAnsi="Times New Roman" w:cs="Times New Roman"/>
                <w:sz w:val="23"/>
                <w:szCs w:val="23"/>
                <w:vertAlign w:val="superscript"/>
                <w:lang w:val="uk-UA"/>
              </w:rPr>
              <w:t>*</w:t>
            </w:r>
          </w:p>
        </w:tc>
        <w:tc>
          <w:tcPr>
            <w:tcW w:w="1589" w:type="dxa"/>
            <w:tcBorders>
              <w:top w:val="single" w:sz="4" w:space="0" w:color="000000"/>
              <w:left w:val="single" w:sz="4" w:space="0" w:color="000000"/>
              <w:bottom w:val="single" w:sz="4" w:space="0" w:color="000000"/>
              <w:right w:val="single" w:sz="4" w:space="0" w:color="000000"/>
            </w:tcBorders>
          </w:tcPr>
          <w:p w14:paraId="002E9CC7" w14:textId="69DCBF6D" w:rsidR="00202DA9" w:rsidRPr="00202DA9" w:rsidRDefault="00202DA9" w:rsidP="00C67BE2">
            <w:pPr>
              <w:jc w:val="center"/>
              <w:rPr>
                <w:rFonts w:ascii="Times New Roman" w:hAnsi="Times New Roman" w:cs="Times New Roman"/>
                <w:sz w:val="23"/>
                <w:szCs w:val="23"/>
                <w:lang w:val="uk-UA"/>
              </w:rPr>
            </w:pPr>
          </w:p>
        </w:tc>
      </w:tr>
      <w:tr w:rsidR="00202DA9" w:rsidRPr="00202DA9" w14:paraId="2B07AE82" w14:textId="77777777" w:rsidTr="00C67BE2">
        <w:tc>
          <w:tcPr>
            <w:tcW w:w="8096" w:type="dxa"/>
            <w:gridSpan w:val="4"/>
            <w:tcBorders>
              <w:top w:val="single" w:sz="4" w:space="0" w:color="000000"/>
              <w:left w:val="single" w:sz="4" w:space="0" w:color="000000"/>
              <w:bottom w:val="single" w:sz="4" w:space="0" w:color="000000"/>
            </w:tcBorders>
          </w:tcPr>
          <w:p w14:paraId="3B47626E" w14:textId="77777777" w:rsidR="00202DA9" w:rsidRPr="00202DA9" w:rsidRDefault="00202DA9" w:rsidP="00C67BE2">
            <w:pPr>
              <w:jc w:val="center"/>
              <w:rPr>
                <w:rFonts w:ascii="Times New Roman" w:hAnsi="Times New Roman" w:cs="Times New Roman"/>
                <w:sz w:val="23"/>
                <w:szCs w:val="23"/>
                <w:lang w:val="uk-UA"/>
              </w:rPr>
            </w:pPr>
            <w:r w:rsidRPr="00202DA9">
              <w:rPr>
                <w:rFonts w:ascii="Times New Roman" w:hAnsi="Times New Roman" w:cs="Times New Roman"/>
                <w:bCs/>
                <w:iCs/>
                <w:sz w:val="23"/>
                <w:szCs w:val="23"/>
                <w:lang w:val="uk-UA"/>
              </w:rPr>
              <w:t>Разом, грн. з ПДВ</w:t>
            </w:r>
            <w:r w:rsidRPr="00202DA9">
              <w:rPr>
                <w:rFonts w:ascii="Times New Roman" w:hAnsi="Times New Roman" w:cs="Times New Roman"/>
                <w:sz w:val="23"/>
                <w:szCs w:val="23"/>
                <w:vertAlign w:val="superscript"/>
                <w:lang w:val="uk-UA"/>
              </w:rPr>
              <w:t>*</w:t>
            </w:r>
          </w:p>
        </w:tc>
        <w:tc>
          <w:tcPr>
            <w:tcW w:w="1589" w:type="dxa"/>
            <w:tcBorders>
              <w:top w:val="single" w:sz="4" w:space="0" w:color="000000"/>
              <w:left w:val="single" w:sz="4" w:space="0" w:color="000000"/>
              <w:bottom w:val="single" w:sz="4" w:space="0" w:color="000000"/>
              <w:right w:val="single" w:sz="4" w:space="0" w:color="000000"/>
            </w:tcBorders>
          </w:tcPr>
          <w:p w14:paraId="3C97EA63" w14:textId="54A8A9E3" w:rsidR="00202DA9" w:rsidRPr="00202DA9" w:rsidRDefault="00202DA9" w:rsidP="00C67BE2">
            <w:pPr>
              <w:jc w:val="center"/>
              <w:rPr>
                <w:rFonts w:ascii="Times New Roman" w:hAnsi="Times New Roman" w:cs="Times New Roman"/>
                <w:sz w:val="23"/>
                <w:szCs w:val="23"/>
                <w:lang w:val="uk-UA"/>
              </w:rPr>
            </w:pPr>
          </w:p>
        </w:tc>
      </w:tr>
    </w:tbl>
    <w:p w14:paraId="60BE8332" w14:textId="77777777" w:rsidR="00202DA9" w:rsidRPr="00202DA9" w:rsidRDefault="00202DA9" w:rsidP="00202DA9">
      <w:pPr>
        <w:jc w:val="both"/>
        <w:rPr>
          <w:rFonts w:ascii="Times New Roman" w:hAnsi="Times New Roman" w:cs="Times New Roman"/>
          <w:bCs/>
          <w:iCs/>
          <w:sz w:val="23"/>
          <w:szCs w:val="23"/>
          <w:lang w:val="uk-UA"/>
        </w:rPr>
      </w:pPr>
    </w:p>
    <w:p w14:paraId="202FE388" w14:textId="77777777" w:rsidR="00202DA9" w:rsidRPr="00202DA9" w:rsidRDefault="00595431">
      <w:pPr>
        <w:spacing w:line="240" w:lineRule="auto"/>
        <w:rPr>
          <w:rFonts w:ascii="Times New Roman" w:hAnsi="Times New Roman" w:cs="Times New Roman"/>
          <w:i/>
          <w:color w:val="000000" w:themeColor="text1"/>
          <w:sz w:val="24"/>
          <w:szCs w:val="24"/>
          <w:lang w:val="uk-UA"/>
        </w:rPr>
      </w:pPr>
      <w:r w:rsidRPr="00202DA9">
        <w:rPr>
          <w:rFonts w:ascii="Times New Roman" w:hAnsi="Times New Roman" w:cs="Times New Roman"/>
          <w:i/>
          <w:color w:val="000000" w:themeColor="text1"/>
          <w:sz w:val="24"/>
          <w:szCs w:val="24"/>
          <w:lang w:val="uk-UA"/>
        </w:rPr>
        <w:br w:type="page"/>
      </w:r>
    </w:p>
    <w:p w14:paraId="37F57291" w14:textId="791EF3A3" w:rsidR="00B5264B" w:rsidRPr="00202DA9" w:rsidRDefault="00B5264B" w:rsidP="00B5264B">
      <w:pPr>
        <w:jc w:val="right"/>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lastRenderedPageBreak/>
        <w:t>Додаток № 6</w:t>
      </w:r>
    </w:p>
    <w:p w14:paraId="25CCAC29" w14:textId="77777777" w:rsidR="00B5264B" w:rsidRPr="00202DA9" w:rsidRDefault="00B5264B">
      <w:pPr>
        <w:tabs>
          <w:tab w:val="left" w:pos="4132"/>
        </w:tabs>
        <w:rPr>
          <w:rFonts w:ascii="Times New Roman" w:hAnsi="Times New Roman" w:cs="Times New Roman"/>
          <w:color w:val="000000" w:themeColor="text1"/>
          <w:sz w:val="24"/>
          <w:szCs w:val="24"/>
          <w:lang w:val="uk-UA"/>
        </w:rPr>
      </w:pPr>
    </w:p>
    <w:p w14:paraId="58C38185" w14:textId="5F4CA767" w:rsidR="00B5264B" w:rsidRPr="00202DA9" w:rsidRDefault="00B5264B">
      <w:pPr>
        <w:tabs>
          <w:tab w:val="left" w:pos="4132"/>
        </w:tabs>
        <w:rPr>
          <w:rFonts w:ascii="Times New Roman" w:hAnsi="Times New Roman" w:cs="Times New Roman"/>
          <w:color w:val="000000" w:themeColor="text1"/>
          <w:sz w:val="24"/>
          <w:szCs w:val="24"/>
          <w:lang w:val="uk-UA"/>
        </w:rPr>
      </w:pPr>
    </w:p>
    <w:p w14:paraId="2C092A00" w14:textId="77777777" w:rsidR="00B5264B" w:rsidRPr="00202DA9" w:rsidRDefault="00B5264B" w:rsidP="00B5264B">
      <w:pPr>
        <w:spacing w:after="450" w:line="240" w:lineRule="auto"/>
        <w:jc w:val="both"/>
        <w:rPr>
          <w:rFonts w:ascii="Times New Roman" w:eastAsia="Times New Roman" w:hAnsi="Times New Roman" w:cs="Times New Roman"/>
          <w:i/>
          <w:iCs/>
          <w:color w:val="000000" w:themeColor="text1"/>
          <w:sz w:val="24"/>
          <w:szCs w:val="24"/>
          <w:lang w:val="uk-UA"/>
        </w:rPr>
      </w:pPr>
      <w:r w:rsidRPr="00202DA9">
        <w:rPr>
          <w:rFonts w:ascii="Times New Roman" w:eastAsia="Times New Roman" w:hAnsi="Times New Roman" w:cs="Times New Roman"/>
          <w:i/>
          <w:iCs/>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02DA9">
        <w:rPr>
          <w:rFonts w:ascii="Times New Roman" w:eastAsia="Times New Roman" w:hAnsi="Times New Roman" w:cs="Times New Roman"/>
          <w:i/>
          <w:iCs/>
          <w:color w:val="000000" w:themeColor="text1"/>
          <w:sz w:val="24"/>
          <w:szCs w:val="24"/>
          <w:lang w:val="uk-UA"/>
        </w:rPr>
        <w:t>закупівель</w:t>
      </w:r>
      <w:proofErr w:type="spellEnd"/>
      <w:r w:rsidRPr="00202DA9">
        <w:rPr>
          <w:rFonts w:ascii="Times New Roman" w:eastAsia="Times New Roman" w:hAnsi="Times New Roman" w:cs="Times New Roman"/>
          <w:i/>
          <w:iCs/>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2DA9">
        <w:rPr>
          <w:rFonts w:ascii="Times New Roman" w:eastAsia="Times New Roman" w:hAnsi="Times New Roman" w:cs="Times New Roman"/>
          <w:i/>
          <w:iCs/>
          <w:color w:val="000000" w:themeColor="text1"/>
          <w:sz w:val="24"/>
          <w:szCs w:val="24"/>
          <w:lang w:val="uk-UA"/>
        </w:rPr>
        <w:t>закупівель</w:t>
      </w:r>
      <w:proofErr w:type="spellEnd"/>
      <w:r w:rsidRPr="00202DA9">
        <w:rPr>
          <w:rFonts w:ascii="Times New Roman" w:eastAsia="Times New Roman" w:hAnsi="Times New Roman" w:cs="Times New Roman"/>
          <w:i/>
          <w:iCs/>
          <w:color w:val="000000" w:themeColor="text1"/>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769D1B76" w14:textId="77777777" w:rsidR="00B5264B" w:rsidRPr="00202DA9" w:rsidRDefault="00B5264B" w:rsidP="00B5264B">
      <w:pPr>
        <w:spacing w:line="240" w:lineRule="auto"/>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1.1. Документи, які надаються  ПЕРЕМОЖЦЕМ (юридичною особою):</w:t>
      </w:r>
    </w:p>
    <w:p w14:paraId="0433796E" w14:textId="77777777" w:rsidR="00B5264B" w:rsidRPr="00202DA9" w:rsidRDefault="00B5264B" w:rsidP="00B5264B">
      <w:pPr>
        <w:spacing w:line="240" w:lineRule="auto"/>
        <w:rPr>
          <w:rFonts w:ascii="Times New Roman" w:eastAsia="Times New Roman" w:hAnsi="Times New Roman" w:cs="Times New Roman"/>
          <w:color w:val="000000" w:themeColor="text1"/>
          <w:sz w:val="24"/>
          <w:szCs w:val="24"/>
          <w:lang w:val="uk-UA"/>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7C6778" w:rsidRPr="00202DA9" w14:paraId="3C02B156" w14:textId="77777777" w:rsidTr="00895FAF">
        <w:trPr>
          <w:trHeight w:val="1723"/>
        </w:trPr>
        <w:tc>
          <w:tcPr>
            <w:tcW w:w="764" w:type="dxa"/>
          </w:tcPr>
          <w:p w14:paraId="45C6124E"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w:t>
            </w:r>
          </w:p>
          <w:p w14:paraId="5AB90DA8"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з/п</w:t>
            </w:r>
          </w:p>
        </w:tc>
        <w:tc>
          <w:tcPr>
            <w:tcW w:w="4350" w:type="dxa"/>
          </w:tcPr>
          <w:p w14:paraId="084DBF46"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Вимоги статті 17 Закону</w:t>
            </w:r>
          </w:p>
          <w:p w14:paraId="29AFA0B8"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p>
        </w:tc>
        <w:tc>
          <w:tcPr>
            <w:tcW w:w="4504" w:type="dxa"/>
          </w:tcPr>
          <w:p w14:paraId="51B586D6"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C6778" w:rsidRPr="008F2BAD" w14:paraId="33774929" w14:textId="77777777" w:rsidTr="00895FAF">
        <w:trPr>
          <w:trHeight w:val="1723"/>
        </w:trPr>
        <w:tc>
          <w:tcPr>
            <w:tcW w:w="764" w:type="dxa"/>
          </w:tcPr>
          <w:p w14:paraId="4E59F1CE"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4350" w:type="dxa"/>
          </w:tcPr>
          <w:p w14:paraId="6B9E4333"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(пункт 3 частини 1 статті 17 Закону)</w:t>
            </w:r>
          </w:p>
        </w:tc>
        <w:tc>
          <w:tcPr>
            <w:tcW w:w="4504" w:type="dxa"/>
          </w:tcPr>
          <w:p w14:paraId="54895463" w14:textId="77777777" w:rsidR="00B5264B" w:rsidRPr="00202DA9" w:rsidRDefault="00B5264B" w:rsidP="00895FAF">
            <w:pPr>
              <w:spacing w:line="240" w:lineRule="auto"/>
              <w:ind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2DA9">
              <w:rPr>
                <w:rFonts w:ascii="Times New Roman" w:eastAsia="Times New Roman" w:hAnsi="Times New Roman" w:cs="Times New Roman"/>
                <w:color w:val="000000" w:themeColor="text1"/>
                <w:sz w:val="24"/>
                <w:szCs w:val="24"/>
                <w:lang w:val="uk-UA"/>
              </w:rPr>
              <w:t>вебресурсі</w:t>
            </w:r>
            <w:proofErr w:type="spellEnd"/>
            <w:r w:rsidRPr="00202DA9">
              <w:rPr>
                <w:rFonts w:ascii="Times New Roman" w:eastAsia="Times New Roman" w:hAnsi="Times New Roman" w:cs="Times New Roman"/>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C6778" w:rsidRPr="00202DA9" w14:paraId="5BE8E60A" w14:textId="77777777" w:rsidTr="00895FAF">
        <w:trPr>
          <w:trHeight w:val="2152"/>
        </w:trPr>
        <w:tc>
          <w:tcPr>
            <w:tcW w:w="764" w:type="dxa"/>
          </w:tcPr>
          <w:p w14:paraId="023E72A7"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4350" w:type="dxa"/>
          </w:tcPr>
          <w:p w14:paraId="30C13275" w14:textId="77777777" w:rsidR="00B5264B" w:rsidRPr="00202DA9" w:rsidRDefault="00B5264B" w:rsidP="00895FAF">
            <w:pPr>
              <w:spacing w:line="240" w:lineRule="auto"/>
              <w:ind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02DA9">
              <w:rPr>
                <w:rFonts w:ascii="Times New Roman" w:eastAsia="Times New Roman" w:hAnsi="Times New Roman" w:cs="Times New Roman"/>
                <w:color w:val="000000" w:themeColor="text1"/>
                <w:sz w:val="24"/>
                <w:szCs w:val="24"/>
                <w:lang w:val="uk-UA"/>
              </w:rPr>
              <w:t>тридцятиденної</w:t>
            </w:r>
            <w:proofErr w:type="spellEnd"/>
            <w:r w:rsidRPr="00202DA9">
              <w:rPr>
                <w:rFonts w:ascii="Times New Roman" w:eastAsia="Times New Roman" w:hAnsi="Times New Roman" w:cs="Times New Roman"/>
                <w:color w:val="000000" w:themeColor="text1"/>
                <w:sz w:val="24"/>
                <w:szCs w:val="24"/>
                <w:lang w:val="uk-UA"/>
              </w:rPr>
              <w:t xml:space="preserve"> давнини від дати подання документа. </w:t>
            </w:r>
          </w:p>
        </w:tc>
      </w:tr>
      <w:tr w:rsidR="007C6778" w:rsidRPr="00202DA9" w14:paraId="39779395" w14:textId="77777777" w:rsidTr="007A6567">
        <w:trPr>
          <w:trHeight w:val="3277"/>
        </w:trPr>
        <w:tc>
          <w:tcPr>
            <w:tcW w:w="764" w:type="dxa"/>
          </w:tcPr>
          <w:p w14:paraId="10CE030C"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3</w:t>
            </w:r>
          </w:p>
        </w:tc>
        <w:tc>
          <w:tcPr>
            <w:tcW w:w="4350" w:type="dxa"/>
          </w:tcPr>
          <w:p w14:paraId="4A57AF09"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202DA9" w:rsidRDefault="00B5264B" w:rsidP="00895FAF">
            <w:pPr>
              <w:widowControl w:val="0"/>
              <w:rPr>
                <w:rFonts w:ascii="Times New Roman" w:eastAsia="Times New Roman" w:hAnsi="Times New Roman" w:cs="Times New Roman"/>
                <w:color w:val="000000" w:themeColor="text1"/>
                <w:sz w:val="24"/>
                <w:szCs w:val="24"/>
                <w:lang w:val="uk-UA"/>
              </w:rPr>
            </w:pPr>
          </w:p>
        </w:tc>
      </w:tr>
      <w:tr w:rsidR="007C6778" w:rsidRPr="008F2BAD" w14:paraId="6072C51F" w14:textId="77777777" w:rsidTr="00895FAF">
        <w:trPr>
          <w:trHeight w:val="862"/>
        </w:trPr>
        <w:tc>
          <w:tcPr>
            <w:tcW w:w="764" w:type="dxa"/>
          </w:tcPr>
          <w:p w14:paraId="3B658F46"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4350" w:type="dxa"/>
          </w:tcPr>
          <w:p w14:paraId="42364998"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(частина 2 статті 17 Закону)</w:t>
            </w:r>
          </w:p>
        </w:tc>
        <w:tc>
          <w:tcPr>
            <w:tcW w:w="4504" w:type="dxa"/>
          </w:tcPr>
          <w:p w14:paraId="494B1509"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202DA9" w:rsidRDefault="00B5264B" w:rsidP="00B5264B">
      <w:pPr>
        <w:spacing w:line="240" w:lineRule="auto"/>
        <w:rPr>
          <w:rFonts w:ascii="Times New Roman" w:eastAsia="Times New Roman" w:hAnsi="Times New Roman" w:cs="Times New Roman"/>
          <w:color w:val="000000" w:themeColor="text1"/>
          <w:sz w:val="24"/>
          <w:szCs w:val="24"/>
          <w:lang w:val="uk-UA"/>
        </w:rPr>
      </w:pPr>
    </w:p>
    <w:p w14:paraId="7C7708B9" w14:textId="77777777" w:rsidR="00B5264B" w:rsidRPr="00202DA9" w:rsidRDefault="00B5264B" w:rsidP="00B5264B">
      <w:pPr>
        <w:spacing w:before="240" w:line="240" w:lineRule="auto"/>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3.2. Документи, які надаються ПЕРЕМОЖЦЕМ (фізичною особою чи фізичною особою — підприємцем):</w:t>
      </w:r>
    </w:p>
    <w:p w14:paraId="7D969797" w14:textId="77777777" w:rsidR="00B5264B" w:rsidRPr="00202DA9" w:rsidRDefault="00B5264B" w:rsidP="00B5264B">
      <w:pPr>
        <w:spacing w:before="240" w:line="240" w:lineRule="auto"/>
        <w:jc w:val="center"/>
        <w:rPr>
          <w:rFonts w:ascii="Times New Roman" w:eastAsia="Times New Roman" w:hAnsi="Times New Roman" w:cs="Times New Roman"/>
          <w:color w:val="000000" w:themeColor="text1"/>
          <w:sz w:val="24"/>
          <w:szCs w:val="24"/>
          <w:lang w:val="uk-UA"/>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7C6778" w:rsidRPr="00202DA9" w14:paraId="653D9EA2" w14:textId="77777777" w:rsidTr="007A6567">
        <w:trPr>
          <w:trHeight w:val="1494"/>
        </w:trPr>
        <w:tc>
          <w:tcPr>
            <w:tcW w:w="580" w:type="dxa"/>
          </w:tcPr>
          <w:p w14:paraId="15427BC3"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w:t>
            </w:r>
          </w:p>
          <w:p w14:paraId="32929DB7"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з/п</w:t>
            </w:r>
          </w:p>
        </w:tc>
        <w:tc>
          <w:tcPr>
            <w:tcW w:w="4427" w:type="dxa"/>
          </w:tcPr>
          <w:p w14:paraId="3DB93FF6"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Вимоги статті 17 Закону</w:t>
            </w:r>
          </w:p>
          <w:p w14:paraId="06D788FA"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p>
        </w:tc>
        <w:tc>
          <w:tcPr>
            <w:tcW w:w="4612" w:type="dxa"/>
          </w:tcPr>
          <w:p w14:paraId="15AE92AC"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C6778" w:rsidRPr="008F2BAD" w14:paraId="19A0D271" w14:textId="77777777" w:rsidTr="00895FAF">
        <w:trPr>
          <w:trHeight w:val="1723"/>
        </w:trPr>
        <w:tc>
          <w:tcPr>
            <w:tcW w:w="580" w:type="dxa"/>
          </w:tcPr>
          <w:p w14:paraId="07FB9801"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4427" w:type="dxa"/>
          </w:tcPr>
          <w:p w14:paraId="5A030819"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02DA9">
              <w:rPr>
                <w:rFonts w:ascii="Times New Roman" w:eastAsia="Times New Roman" w:hAnsi="Times New Roman" w:cs="Times New Roman"/>
                <w:color w:val="000000" w:themeColor="text1"/>
                <w:sz w:val="24"/>
                <w:szCs w:val="24"/>
                <w:lang w:val="uk-UA"/>
              </w:rPr>
              <w:lastRenderedPageBreak/>
              <w:t>правопорушення, пов’язаного з корупцією</w:t>
            </w:r>
          </w:p>
          <w:p w14:paraId="415A8797"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(пункт 3 частини 1 статті 17 Закону)</w:t>
            </w:r>
          </w:p>
        </w:tc>
        <w:tc>
          <w:tcPr>
            <w:tcW w:w="4612" w:type="dxa"/>
          </w:tcPr>
          <w:p w14:paraId="491083E5" w14:textId="77777777" w:rsidR="00B5264B" w:rsidRPr="00202DA9" w:rsidRDefault="00B5264B" w:rsidP="00895FAF">
            <w:pPr>
              <w:spacing w:line="240" w:lineRule="auto"/>
              <w:ind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2DA9">
              <w:rPr>
                <w:rFonts w:ascii="Times New Roman" w:eastAsia="Times New Roman" w:hAnsi="Times New Roman" w:cs="Times New Roman"/>
                <w:color w:val="000000" w:themeColor="text1"/>
                <w:sz w:val="24"/>
                <w:szCs w:val="24"/>
                <w:lang w:val="uk-UA"/>
              </w:rPr>
              <w:lastRenderedPageBreak/>
              <w:t>вебресурсі</w:t>
            </w:r>
            <w:proofErr w:type="spellEnd"/>
            <w:r w:rsidRPr="00202DA9">
              <w:rPr>
                <w:rFonts w:ascii="Times New Roman" w:eastAsia="Times New Roman" w:hAnsi="Times New Roman" w:cs="Times New Roman"/>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C6778" w:rsidRPr="00202DA9" w14:paraId="62656AF1" w14:textId="77777777" w:rsidTr="00895FAF">
        <w:trPr>
          <w:trHeight w:val="2152"/>
        </w:trPr>
        <w:tc>
          <w:tcPr>
            <w:tcW w:w="580" w:type="dxa"/>
          </w:tcPr>
          <w:p w14:paraId="49B60241"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2</w:t>
            </w:r>
          </w:p>
        </w:tc>
        <w:tc>
          <w:tcPr>
            <w:tcW w:w="4427" w:type="dxa"/>
          </w:tcPr>
          <w:p w14:paraId="66816335"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202DA9" w:rsidRDefault="00B5264B" w:rsidP="00895FAF">
            <w:pPr>
              <w:spacing w:line="240" w:lineRule="auto"/>
              <w:ind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(пункт 5 частини 1 статті 17 Закону)</w:t>
            </w:r>
          </w:p>
        </w:tc>
        <w:tc>
          <w:tcPr>
            <w:tcW w:w="4612" w:type="dxa"/>
            <w:vMerge w:val="restart"/>
          </w:tcPr>
          <w:p w14:paraId="6B3C2D09"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p>
          <w:p w14:paraId="7E98B2EB"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p>
          <w:p w14:paraId="4314DCEE"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p>
          <w:p w14:paraId="126C5E2C"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02DA9">
              <w:rPr>
                <w:rFonts w:ascii="Times New Roman" w:eastAsia="Times New Roman" w:hAnsi="Times New Roman" w:cs="Times New Roman"/>
                <w:color w:val="000000" w:themeColor="text1"/>
                <w:sz w:val="24"/>
                <w:szCs w:val="24"/>
                <w:lang w:val="uk-UA"/>
              </w:rPr>
              <w:t>тридцятиденної</w:t>
            </w:r>
            <w:proofErr w:type="spellEnd"/>
            <w:r w:rsidRPr="00202DA9">
              <w:rPr>
                <w:rFonts w:ascii="Times New Roman" w:eastAsia="Times New Roman" w:hAnsi="Times New Roman" w:cs="Times New Roman"/>
                <w:color w:val="000000" w:themeColor="text1"/>
                <w:sz w:val="24"/>
                <w:szCs w:val="24"/>
                <w:lang w:val="uk-UA"/>
              </w:rPr>
              <w:t xml:space="preserve"> давнини від дати подання документа. </w:t>
            </w:r>
          </w:p>
        </w:tc>
      </w:tr>
      <w:tr w:rsidR="007C6778" w:rsidRPr="00202DA9" w14:paraId="6E0ECA54" w14:textId="77777777" w:rsidTr="007A6567">
        <w:trPr>
          <w:trHeight w:val="2179"/>
        </w:trPr>
        <w:tc>
          <w:tcPr>
            <w:tcW w:w="580" w:type="dxa"/>
          </w:tcPr>
          <w:p w14:paraId="67C478CA"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4427" w:type="dxa"/>
          </w:tcPr>
          <w:p w14:paraId="775AC408"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(пункт 12 частини 1 статті 17 Закону)</w:t>
            </w:r>
          </w:p>
        </w:tc>
        <w:tc>
          <w:tcPr>
            <w:tcW w:w="4612" w:type="dxa"/>
            <w:vMerge/>
          </w:tcPr>
          <w:p w14:paraId="7EE33901" w14:textId="77777777" w:rsidR="00B5264B" w:rsidRPr="00202DA9" w:rsidRDefault="00B5264B" w:rsidP="00895FAF">
            <w:pPr>
              <w:widowControl w:val="0"/>
              <w:rPr>
                <w:rFonts w:ascii="Times New Roman" w:eastAsia="Times New Roman" w:hAnsi="Times New Roman" w:cs="Times New Roman"/>
                <w:color w:val="000000" w:themeColor="text1"/>
                <w:sz w:val="24"/>
                <w:szCs w:val="24"/>
                <w:lang w:val="uk-UA"/>
              </w:rPr>
            </w:pPr>
          </w:p>
        </w:tc>
      </w:tr>
      <w:tr w:rsidR="007C6778" w:rsidRPr="008F2BAD" w14:paraId="35F6C156" w14:textId="77777777" w:rsidTr="00895FAF">
        <w:trPr>
          <w:trHeight w:val="862"/>
        </w:trPr>
        <w:tc>
          <w:tcPr>
            <w:tcW w:w="580" w:type="dxa"/>
          </w:tcPr>
          <w:p w14:paraId="4874F92B"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4427" w:type="dxa"/>
          </w:tcPr>
          <w:p w14:paraId="4A87BBD0"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(частина 2 статті 17 Закону)</w:t>
            </w:r>
          </w:p>
        </w:tc>
        <w:tc>
          <w:tcPr>
            <w:tcW w:w="4612" w:type="dxa"/>
          </w:tcPr>
          <w:p w14:paraId="447E224D"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63C028"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val="uk-UA" w:eastAsia="uk-UA"/>
        </w:rPr>
      </w:pPr>
      <w:r w:rsidRPr="00202DA9">
        <w:rPr>
          <w:rFonts w:ascii="Times New Roman" w:eastAsia="Times New Roman" w:hAnsi="Times New Roman" w:cs="Times New Roman"/>
          <w:i/>
          <w:iCs/>
          <w:color w:val="000000" w:themeColor="text1"/>
          <w:sz w:val="24"/>
          <w:szCs w:val="24"/>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val="uk-UA" w:eastAsia="uk-UA"/>
        </w:rPr>
      </w:pPr>
      <w:r w:rsidRPr="00202DA9">
        <w:rPr>
          <w:rFonts w:ascii="Times New Roman" w:eastAsia="Calibri" w:hAnsi="Times New Roman" w:cs="Times New Roman"/>
          <w:color w:val="000000" w:themeColor="text1"/>
          <w:sz w:val="24"/>
          <w:szCs w:val="24"/>
          <w:u w:val="single"/>
          <w:lang w:val="uk-UA" w:eastAsia="uk-UA"/>
        </w:rPr>
        <w:t>Звертаємо увагу!!!</w:t>
      </w:r>
    </w:p>
    <w:p w14:paraId="75BC2A31"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val="uk-UA" w:eastAsia="uk-UA"/>
        </w:rPr>
      </w:pPr>
      <w:r w:rsidRPr="00202DA9">
        <w:rPr>
          <w:rFonts w:ascii="Times New Roman" w:eastAsia="Calibri" w:hAnsi="Times New Roman" w:cs="Times New Roman"/>
          <w:color w:val="000000" w:themeColor="text1"/>
          <w:sz w:val="24"/>
          <w:szCs w:val="24"/>
          <w:lang w:val="uk-UA" w:eastAsia="uk-UA"/>
        </w:rPr>
        <w:t>Переможець процедури закупівлі під час укладення договору про закупівлю повинен надати:</w:t>
      </w:r>
    </w:p>
    <w:p w14:paraId="4EAB7FDA"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val="uk-UA" w:eastAsia="uk-UA"/>
        </w:rPr>
      </w:pPr>
      <w:r w:rsidRPr="00202DA9">
        <w:rPr>
          <w:rFonts w:ascii="Times New Roman" w:eastAsia="Calibri" w:hAnsi="Times New Roman" w:cs="Times New Roman"/>
          <w:color w:val="000000" w:themeColor="text1"/>
          <w:sz w:val="24"/>
          <w:szCs w:val="24"/>
          <w:lang w:val="uk-UA" w:eastAsia="uk-UA"/>
        </w:rPr>
        <w:t>1) відповідну інформацію про право підписання договору про закупівлю;</w:t>
      </w:r>
    </w:p>
    <w:p w14:paraId="2454B752"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val="uk-UA" w:eastAsia="uk-UA"/>
        </w:rPr>
      </w:pPr>
      <w:r w:rsidRPr="00202DA9">
        <w:rPr>
          <w:rFonts w:ascii="Times New Roman" w:eastAsia="Calibri" w:hAnsi="Times New Roman" w:cs="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202DA9" w:rsidRDefault="00B5264B" w:rsidP="007A6567">
      <w:pPr>
        <w:shd w:val="clear" w:color="auto" w:fill="FFFFFA"/>
        <w:spacing w:before="100" w:beforeAutospacing="1" w:after="100" w:afterAutospacing="1" w:line="240" w:lineRule="auto"/>
        <w:rPr>
          <w:rFonts w:ascii="Times New Roman"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202DA9" w:rsidSect="00274B3E">
      <w:footerReference w:type="default" r:id="rId29"/>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9F03" w14:textId="77777777" w:rsidR="00EC63C5" w:rsidRDefault="00EC63C5">
      <w:pPr>
        <w:spacing w:line="240" w:lineRule="auto"/>
      </w:pPr>
      <w:r>
        <w:separator/>
      </w:r>
    </w:p>
  </w:endnote>
  <w:endnote w:type="continuationSeparator" w:id="0">
    <w:p w14:paraId="3643E6CD" w14:textId="77777777" w:rsidR="00EC63C5" w:rsidRDefault="00EC6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ns-serif">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F917" w14:textId="77777777" w:rsidR="003C0368" w:rsidRDefault="003C036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64B61">
      <w:rPr>
        <w:noProof/>
        <w:color w:val="000000"/>
      </w:rPr>
      <w:t>29</w:t>
    </w:r>
    <w:r>
      <w:rPr>
        <w:color w:val="000000"/>
      </w:rPr>
      <w:fldChar w:fldCharType="end"/>
    </w:r>
  </w:p>
  <w:p w14:paraId="5B7AE2C3" w14:textId="77777777" w:rsidR="003C0368" w:rsidRDefault="003C036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91BE" w14:textId="77777777" w:rsidR="00EC63C5" w:rsidRDefault="00EC63C5">
      <w:r>
        <w:separator/>
      </w:r>
    </w:p>
  </w:footnote>
  <w:footnote w:type="continuationSeparator" w:id="0">
    <w:p w14:paraId="73226CAC" w14:textId="77777777" w:rsidR="00EC63C5" w:rsidRDefault="00EC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5"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16cid:durableId="94134764">
    <w:abstractNumId w:val="0"/>
  </w:num>
  <w:num w:numId="2" w16cid:durableId="975912775">
    <w:abstractNumId w:val="7"/>
  </w:num>
  <w:num w:numId="3" w16cid:durableId="1520241409">
    <w:abstractNumId w:val="3"/>
  </w:num>
  <w:num w:numId="4" w16cid:durableId="1172259129">
    <w:abstractNumId w:val="2"/>
  </w:num>
  <w:num w:numId="5" w16cid:durableId="1746805448">
    <w:abstractNumId w:val="6"/>
  </w:num>
  <w:num w:numId="6" w16cid:durableId="1159079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9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942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3"/>
    <w:rsid w:val="967F1FF5"/>
    <w:rsid w:val="D73D471C"/>
    <w:rsid w:val="D7ED621C"/>
    <w:rsid w:val="EA4FDC7F"/>
    <w:rsid w:val="EF6C52B5"/>
    <w:rsid w:val="F38F599B"/>
    <w:rsid w:val="00003C81"/>
    <w:rsid w:val="00005DFD"/>
    <w:rsid w:val="00013C0B"/>
    <w:rsid w:val="0001591D"/>
    <w:rsid w:val="00026B3F"/>
    <w:rsid w:val="00037218"/>
    <w:rsid w:val="00071E69"/>
    <w:rsid w:val="00073D3C"/>
    <w:rsid w:val="00086076"/>
    <w:rsid w:val="0009744A"/>
    <w:rsid w:val="000A2F26"/>
    <w:rsid w:val="000C62DA"/>
    <w:rsid w:val="000D1CEA"/>
    <w:rsid w:val="000F092B"/>
    <w:rsid w:val="000F3FC9"/>
    <w:rsid w:val="00100F78"/>
    <w:rsid w:val="001028C7"/>
    <w:rsid w:val="00107793"/>
    <w:rsid w:val="00116411"/>
    <w:rsid w:val="001273D5"/>
    <w:rsid w:val="00132036"/>
    <w:rsid w:val="00137504"/>
    <w:rsid w:val="00145053"/>
    <w:rsid w:val="001514C9"/>
    <w:rsid w:val="00157EBD"/>
    <w:rsid w:val="00165DC1"/>
    <w:rsid w:val="0017771C"/>
    <w:rsid w:val="0018525D"/>
    <w:rsid w:val="001B42F0"/>
    <w:rsid w:val="001B7294"/>
    <w:rsid w:val="001C14C4"/>
    <w:rsid w:val="001D7FFC"/>
    <w:rsid w:val="00202DA9"/>
    <w:rsid w:val="00224560"/>
    <w:rsid w:val="0023243B"/>
    <w:rsid w:val="00234282"/>
    <w:rsid w:val="0024402A"/>
    <w:rsid w:val="002571DD"/>
    <w:rsid w:val="00274B3E"/>
    <w:rsid w:val="0027564A"/>
    <w:rsid w:val="00280D88"/>
    <w:rsid w:val="00286584"/>
    <w:rsid w:val="00293E83"/>
    <w:rsid w:val="002A6DC0"/>
    <w:rsid w:val="002C15E8"/>
    <w:rsid w:val="002C46D6"/>
    <w:rsid w:val="002E3C26"/>
    <w:rsid w:val="003161CD"/>
    <w:rsid w:val="00334E32"/>
    <w:rsid w:val="003767B0"/>
    <w:rsid w:val="00377B9B"/>
    <w:rsid w:val="00391655"/>
    <w:rsid w:val="00395923"/>
    <w:rsid w:val="003A1DA2"/>
    <w:rsid w:val="003B1E16"/>
    <w:rsid w:val="003B42CA"/>
    <w:rsid w:val="003C0368"/>
    <w:rsid w:val="003C05F1"/>
    <w:rsid w:val="003C636D"/>
    <w:rsid w:val="00422469"/>
    <w:rsid w:val="00444A45"/>
    <w:rsid w:val="00464B61"/>
    <w:rsid w:val="00464EC9"/>
    <w:rsid w:val="004662A4"/>
    <w:rsid w:val="004801E1"/>
    <w:rsid w:val="004A1137"/>
    <w:rsid w:val="004C5237"/>
    <w:rsid w:val="004D2A91"/>
    <w:rsid w:val="004E395E"/>
    <w:rsid w:val="004E7D25"/>
    <w:rsid w:val="004F1C02"/>
    <w:rsid w:val="004F2560"/>
    <w:rsid w:val="00516591"/>
    <w:rsid w:val="00545A20"/>
    <w:rsid w:val="00587E58"/>
    <w:rsid w:val="00595431"/>
    <w:rsid w:val="005A1695"/>
    <w:rsid w:val="005A3DE5"/>
    <w:rsid w:val="005B0D59"/>
    <w:rsid w:val="005B1DD1"/>
    <w:rsid w:val="005B265C"/>
    <w:rsid w:val="005D210F"/>
    <w:rsid w:val="005D7445"/>
    <w:rsid w:val="005E7EB3"/>
    <w:rsid w:val="005F0B86"/>
    <w:rsid w:val="005F11AA"/>
    <w:rsid w:val="00604C0A"/>
    <w:rsid w:val="00604DD8"/>
    <w:rsid w:val="00613EA7"/>
    <w:rsid w:val="0061711D"/>
    <w:rsid w:val="00647C87"/>
    <w:rsid w:val="006A1A39"/>
    <w:rsid w:val="006B0270"/>
    <w:rsid w:val="006D5E2D"/>
    <w:rsid w:val="006E1268"/>
    <w:rsid w:val="006F0CDB"/>
    <w:rsid w:val="00704C4F"/>
    <w:rsid w:val="0071195B"/>
    <w:rsid w:val="00713E01"/>
    <w:rsid w:val="0072017F"/>
    <w:rsid w:val="0072572D"/>
    <w:rsid w:val="007300AB"/>
    <w:rsid w:val="00732DF3"/>
    <w:rsid w:val="007474D6"/>
    <w:rsid w:val="00751F25"/>
    <w:rsid w:val="00782A51"/>
    <w:rsid w:val="00783818"/>
    <w:rsid w:val="0078709F"/>
    <w:rsid w:val="007A6567"/>
    <w:rsid w:val="007C6778"/>
    <w:rsid w:val="007F4BC8"/>
    <w:rsid w:val="00811E9F"/>
    <w:rsid w:val="008152D9"/>
    <w:rsid w:val="008415F4"/>
    <w:rsid w:val="00841CE2"/>
    <w:rsid w:val="008455C5"/>
    <w:rsid w:val="00855247"/>
    <w:rsid w:val="008643F6"/>
    <w:rsid w:val="0086558C"/>
    <w:rsid w:val="00865F86"/>
    <w:rsid w:val="0087506D"/>
    <w:rsid w:val="00876A98"/>
    <w:rsid w:val="0087742C"/>
    <w:rsid w:val="008807A1"/>
    <w:rsid w:val="00885AEB"/>
    <w:rsid w:val="008A0CAA"/>
    <w:rsid w:val="008C0F7F"/>
    <w:rsid w:val="008C7293"/>
    <w:rsid w:val="008F2BAD"/>
    <w:rsid w:val="008F5530"/>
    <w:rsid w:val="009104C6"/>
    <w:rsid w:val="00923058"/>
    <w:rsid w:val="009306CB"/>
    <w:rsid w:val="00932873"/>
    <w:rsid w:val="009351C9"/>
    <w:rsid w:val="0093612C"/>
    <w:rsid w:val="0093650C"/>
    <w:rsid w:val="009426B3"/>
    <w:rsid w:val="00963EDA"/>
    <w:rsid w:val="009714AE"/>
    <w:rsid w:val="00980E68"/>
    <w:rsid w:val="00995394"/>
    <w:rsid w:val="009B7717"/>
    <w:rsid w:val="009D7FF1"/>
    <w:rsid w:val="009F2713"/>
    <w:rsid w:val="00A008E8"/>
    <w:rsid w:val="00A03E4D"/>
    <w:rsid w:val="00A12884"/>
    <w:rsid w:val="00A1642C"/>
    <w:rsid w:val="00A37C02"/>
    <w:rsid w:val="00A43A66"/>
    <w:rsid w:val="00A55043"/>
    <w:rsid w:val="00A86028"/>
    <w:rsid w:val="00A86CC0"/>
    <w:rsid w:val="00AC7153"/>
    <w:rsid w:val="00AD4998"/>
    <w:rsid w:val="00AF19A5"/>
    <w:rsid w:val="00AF65DA"/>
    <w:rsid w:val="00B02450"/>
    <w:rsid w:val="00B0784A"/>
    <w:rsid w:val="00B227E5"/>
    <w:rsid w:val="00B23FDB"/>
    <w:rsid w:val="00B24365"/>
    <w:rsid w:val="00B24438"/>
    <w:rsid w:val="00B408CF"/>
    <w:rsid w:val="00B52064"/>
    <w:rsid w:val="00B52316"/>
    <w:rsid w:val="00B5264B"/>
    <w:rsid w:val="00B60469"/>
    <w:rsid w:val="00B819E1"/>
    <w:rsid w:val="00B82823"/>
    <w:rsid w:val="00B91E78"/>
    <w:rsid w:val="00BC7B1B"/>
    <w:rsid w:val="00BE11B4"/>
    <w:rsid w:val="00BF183F"/>
    <w:rsid w:val="00C150FA"/>
    <w:rsid w:val="00C173A5"/>
    <w:rsid w:val="00C40F56"/>
    <w:rsid w:val="00C628F4"/>
    <w:rsid w:val="00C6527D"/>
    <w:rsid w:val="00CA04BF"/>
    <w:rsid w:val="00CC1716"/>
    <w:rsid w:val="00CE6129"/>
    <w:rsid w:val="00CE6C85"/>
    <w:rsid w:val="00D0113D"/>
    <w:rsid w:val="00D3487F"/>
    <w:rsid w:val="00D35372"/>
    <w:rsid w:val="00D76A77"/>
    <w:rsid w:val="00D834A2"/>
    <w:rsid w:val="00D84163"/>
    <w:rsid w:val="00D850FD"/>
    <w:rsid w:val="00DA262B"/>
    <w:rsid w:val="00DA5AF1"/>
    <w:rsid w:val="00DA6558"/>
    <w:rsid w:val="00DC5D9A"/>
    <w:rsid w:val="00DD24B7"/>
    <w:rsid w:val="00DD41E2"/>
    <w:rsid w:val="00DE2A1F"/>
    <w:rsid w:val="00DE663A"/>
    <w:rsid w:val="00DE7977"/>
    <w:rsid w:val="00DF522E"/>
    <w:rsid w:val="00E001E5"/>
    <w:rsid w:val="00E00C70"/>
    <w:rsid w:val="00E03E25"/>
    <w:rsid w:val="00E167DB"/>
    <w:rsid w:val="00E24E9C"/>
    <w:rsid w:val="00E36955"/>
    <w:rsid w:val="00E42F9E"/>
    <w:rsid w:val="00E52994"/>
    <w:rsid w:val="00EA4539"/>
    <w:rsid w:val="00EB1A69"/>
    <w:rsid w:val="00EC191A"/>
    <w:rsid w:val="00EC63C5"/>
    <w:rsid w:val="00ED3D14"/>
    <w:rsid w:val="00F0380C"/>
    <w:rsid w:val="00F14E47"/>
    <w:rsid w:val="00F17791"/>
    <w:rsid w:val="00F53607"/>
    <w:rsid w:val="00F67530"/>
    <w:rsid w:val="00F70142"/>
    <w:rsid w:val="00F84241"/>
    <w:rsid w:val="00F97BA2"/>
    <w:rsid w:val="00FA1436"/>
    <w:rsid w:val="00FA366A"/>
    <w:rsid w:val="00FB4418"/>
    <w:rsid w:val="00FB7501"/>
    <w:rsid w:val="00FD69B1"/>
    <w:rsid w:val="00FD7FD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3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
    <w:basedOn w:val="a"/>
    <w:link w:val="a9"/>
    <w:uiPriority w:val="34"/>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0">
    <w:name w:val="Body Text Indent 2"/>
    <w:basedOn w:val="a"/>
    <w:link w:val="21"/>
    <w:rsid w:val="00037218"/>
    <w:pPr>
      <w:spacing w:after="120" w:line="480" w:lineRule="auto"/>
      <w:ind w:left="283"/>
    </w:pPr>
  </w:style>
  <w:style w:type="character" w:customStyle="1" w:styleId="21">
    <w:name w:val="Основной текст с отступом 2 Знак"/>
    <w:basedOn w:val="a0"/>
    <w:link w:val="20"/>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
    <w:link w:val="a8"/>
    <w:uiPriority w:val="34"/>
    <w:locked/>
    <w:rsid w:val="00F17791"/>
    <w:rPr>
      <w:rFonts w:eastAsiaTheme="minorHAnsi" w:cstheme="minorBidi"/>
      <w:sz w:val="22"/>
      <w:szCs w:val="22"/>
      <w:lang w:eastAsia="en-US"/>
    </w:rPr>
  </w:style>
  <w:style w:type="paragraph" w:customStyle="1" w:styleId="rvps2">
    <w:name w:val="rvps2"/>
    <w:basedOn w:val="a"/>
    <w:rsid w:val="00157E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157EBD"/>
  </w:style>
  <w:style w:type="paragraph" w:styleId="ac">
    <w:name w:val="No Spacing"/>
    <w:uiPriority w:val="1"/>
    <w:qFormat/>
    <w:rsid w:val="00CC1716"/>
    <w:rPr>
      <w:rFonts w:eastAsia="Times New Roman"/>
      <w:sz w:val="24"/>
      <w:szCs w:val="24"/>
    </w:rPr>
  </w:style>
  <w:style w:type="paragraph" w:customStyle="1" w:styleId="30">
    <w:name w:val="Подзаг3"/>
    <w:basedOn w:val="a"/>
    <w:rsid w:val="00A12884"/>
    <w:pPr>
      <w:widowControl w:val="0"/>
      <w:spacing w:before="113" w:after="57" w:line="210" w:lineRule="atLeast"/>
      <w:jc w:val="center"/>
    </w:pPr>
    <w:rPr>
      <w:rFonts w:ascii="Pragmatica" w:eastAsia="Calibri" w:hAnsi="Pragmatica" w:cs="Times New Roman"/>
      <w:b/>
      <w:sz w:val="20"/>
      <w:szCs w:val="20"/>
      <w:lang w:val="en-US"/>
    </w:rPr>
  </w:style>
  <w:style w:type="character" w:customStyle="1" w:styleId="22">
    <w:name w:val="Основной текст (2)_"/>
    <w:basedOn w:val="a0"/>
    <w:link w:val="23"/>
    <w:locked/>
    <w:rsid w:val="009104C6"/>
    <w:rPr>
      <w:rFonts w:ascii="Tahoma" w:eastAsia="Tahoma" w:hAnsi="Tahoma" w:cs="Tahoma"/>
      <w:sz w:val="28"/>
      <w:szCs w:val="28"/>
      <w:shd w:val="clear" w:color="auto" w:fill="FFFFFF"/>
    </w:rPr>
  </w:style>
  <w:style w:type="paragraph" w:customStyle="1" w:styleId="23">
    <w:name w:val="Основной текст (2)"/>
    <w:basedOn w:val="a"/>
    <w:link w:val="22"/>
    <w:rsid w:val="009104C6"/>
    <w:pPr>
      <w:widowControl w:val="0"/>
      <w:shd w:val="clear" w:color="auto" w:fill="FFFFFF"/>
      <w:spacing w:before="480" w:line="346" w:lineRule="exact"/>
    </w:pPr>
    <w:rPr>
      <w:rFonts w:ascii="Tahoma" w:eastAsia="Tahoma" w:hAnsi="Tahoma" w:cs="Tahoma"/>
      <w:sz w:val="28"/>
      <w:szCs w:val="28"/>
    </w:rPr>
  </w:style>
  <w:style w:type="character" w:customStyle="1" w:styleId="2Calibri">
    <w:name w:val="Основной текст (2) + Calibri"/>
    <w:aliases w:val="10,5 pt"/>
    <w:basedOn w:val="22"/>
    <w:rsid w:val="009104C6"/>
    <w:rPr>
      <w:rFonts w:ascii="Calibri" w:eastAsia="Calibri" w:hAnsi="Calibri" w:cs="Calibri"/>
      <w:color w:val="000000"/>
      <w:spacing w:val="0"/>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283421109">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 w:id="208826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pr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mailto:tenderdpvv@gmail.com" TargetMode="External"/><Relationship Id="rId19" Type="http://schemas.openxmlformats.org/officeDocument/2006/relationships/hyperlink" Target="http://zakon0.rada.gov.ua/laws/show/228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675C-1A75-49E7-A6AA-C4343DDA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67809</Words>
  <Characters>38652</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Марк Зольц</cp:lastModifiedBy>
  <cp:revision>4</cp:revision>
  <dcterms:created xsi:type="dcterms:W3CDTF">2023-12-22T12:41:00Z</dcterms:created>
  <dcterms:modified xsi:type="dcterms:W3CDTF">2023-12-22T12:56:00Z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