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7AAD"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A2E3264"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94FDD66" w14:textId="77777777"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7ED7F4E" w14:textId="77777777" w:rsidR="00E7266D" w:rsidRDefault="00E7266D">
      <w:pPr>
        <w:spacing w:before="240" w:after="0" w:line="240" w:lineRule="auto"/>
        <w:jc w:val="center"/>
        <w:rPr>
          <w:rFonts w:ascii="Times New Roman" w:eastAsia="Times New Roman" w:hAnsi="Times New Roman" w:cs="Times New Roman"/>
          <w:b/>
          <w:i/>
          <w:color w:val="000000"/>
          <w:sz w:val="4"/>
          <w:szCs w:val="4"/>
        </w:rPr>
      </w:pPr>
    </w:p>
    <w:p w14:paraId="3D398085" w14:textId="77777777"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62043619" w14:textId="77777777"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14:paraId="7A708F6C"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569C375F" w14:textId="77777777"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2050CA1" w14:textId="77777777"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56C26383" w14:textId="77777777"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14:paraId="08CF8618"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1C15B2D5" w14:textId="77777777" w:rsidR="0040483C" w:rsidRDefault="0040483C">
            <w:pPr>
              <w:widowControl w:val="0"/>
              <w:suppressAutoHyphens/>
              <w:spacing w:line="240" w:lineRule="auto"/>
              <w:ind w:leftChars="-1" w:hangingChars="1" w:hanging="2"/>
              <w:jc w:val="both"/>
              <w:textAlignment w:val="top"/>
              <w:outlineLvl w:val="0"/>
              <w:rPr>
                <w:rFonts w:ascii="Times New Roman" w:hAnsi="Times New Roman" w:cs="Times New Roman"/>
                <w:sz w:val="24"/>
                <w:szCs w:val="24"/>
              </w:rPr>
            </w:pPr>
            <w:r w:rsidRPr="007077D5">
              <w:rPr>
                <w:rFonts w:ascii="Times New Roman" w:hAnsi="Times New Roman" w:cs="Times New Roman"/>
                <w:sz w:val="24"/>
                <w:szCs w:val="24"/>
              </w:rPr>
              <w:t>ПЕРЕЛІК Об’єктів</w:t>
            </w:r>
          </w:p>
          <w:p w14:paraId="7F59B73B" w14:textId="77777777" w:rsidR="00B35E4E" w:rsidRPr="00B35E4E" w:rsidRDefault="00B35E4E" w:rsidP="00B35E4E">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B35E4E">
              <w:rPr>
                <w:rFonts w:ascii="Times New Roman" w:eastAsia="Times New Roman" w:hAnsi="Times New Roman" w:cs="Times New Roman"/>
                <w:color w:val="000000"/>
                <w:position w:val="-1"/>
                <w:sz w:val="24"/>
                <w:szCs w:val="24"/>
              </w:rPr>
              <w:t>65022, м. Одеса,</w:t>
            </w:r>
          </w:p>
          <w:p w14:paraId="2FD7405B" w14:textId="77777777" w:rsidR="00B35E4E" w:rsidRPr="00B35E4E" w:rsidRDefault="00B35E4E" w:rsidP="00B35E4E">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B35E4E">
              <w:rPr>
                <w:rFonts w:ascii="Times New Roman" w:eastAsia="Times New Roman" w:hAnsi="Times New Roman" w:cs="Times New Roman"/>
                <w:color w:val="000000"/>
                <w:position w:val="-1"/>
                <w:sz w:val="24"/>
                <w:szCs w:val="24"/>
              </w:rPr>
              <w:t>Пр-т Ак.Глушка,32а</w:t>
            </w:r>
          </w:p>
          <w:p w14:paraId="6FCCA884" w14:textId="77777777" w:rsidR="00B35E4E" w:rsidRPr="00B35E4E" w:rsidRDefault="00B35E4E" w:rsidP="00B35E4E">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B35E4E">
              <w:rPr>
                <w:rFonts w:ascii="Times New Roman" w:eastAsia="Times New Roman" w:hAnsi="Times New Roman" w:cs="Times New Roman"/>
                <w:color w:val="000000"/>
                <w:position w:val="-1"/>
                <w:sz w:val="24"/>
                <w:szCs w:val="24"/>
              </w:rPr>
              <w:t>Вул. Ак.Філатова,7а</w:t>
            </w:r>
          </w:p>
          <w:p w14:paraId="4B3B2595" w14:textId="4F447BD3" w:rsidR="007077D5" w:rsidRDefault="007077D5" w:rsidP="00B35E4E">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371DAF01" w14:textId="7C17EA40" w:rsidR="0040483C" w:rsidRDefault="00B35E4E">
            <w:pPr>
              <w:spacing w:line="276" w:lineRule="auto"/>
              <w:jc w:val="center"/>
              <w:rPr>
                <w:rFonts w:ascii="Times New Roman" w:eastAsia="Arial" w:hAnsi="Times New Roman" w:cs="Times New Roman"/>
                <w:sz w:val="24"/>
                <w:szCs w:val="24"/>
              </w:rPr>
            </w:pPr>
            <w:r w:rsidRPr="00B35E4E">
              <w:rPr>
                <w:rFonts w:ascii="Times New Roman" w:hAnsi="Times New Roman" w:cs="Times New Roman"/>
                <w:sz w:val="24"/>
                <w:szCs w:val="24"/>
                <w:lang w:eastAsia="en-US"/>
              </w:rPr>
              <w:t>275000 кВт/год</w:t>
            </w:r>
          </w:p>
        </w:tc>
      </w:tr>
      <w:tr w:rsidR="0040483C" w14:paraId="2FECE822"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1C57FA32" w14:textId="77777777"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62621D5" w14:textId="114F1DC1" w:rsidR="0040483C" w:rsidRDefault="00B35E4E">
            <w:pPr>
              <w:spacing w:line="276" w:lineRule="auto"/>
              <w:jc w:val="center"/>
              <w:rPr>
                <w:rFonts w:ascii="Times New Roman" w:eastAsia="Arial" w:hAnsi="Times New Roman" w:cs="Times New Roman"/>
                <w:b/>
                <w:bCs/>
                <w:sz w:val="24"/>
                <w:szCs w:val="24"/>
              </w:rPr>
            </w:pPr>
            <w:r w:rsidRPr="00B35E4E">
              <w:rPr>
                <w:rFonts w:ascii="Times New Roman" w:hAnsi="Times New Roman" w:cs="Times New Roman"/>
                <w:sz w:val="24"/>
                <w:szCs w:val="24"/>
                <w:lang w:eastAsia="en-US"/>
              </w:rPr>
              <w:t>275000 кВт/год</w:t>
            </w:r>
          </w:p>
        </w:tc>
      </w:tr>
    </w:tbl>
    <w:p w14:paraId="2E922EA7" w14:textId="77777777" w:rsidR="00E7266D" w:rsidRDefault="00E7266D" w:rsidP="00A17568">
      <w:pPr>
        <w:spacing w:after="0" w:line="240" w:lineRule="auto"/>
        <w:rPr>
          <w:rFonts w:ascii="Times New Roman" w:eastAsia="Times New Roman" w:hAnsi="Times New Roman" w:cs="Times New Roman"/>
          <w:i/>
          <w:sz w:val="24"/>
          <w:szCs w:val="24"/>
          <w:lang w:val="ru-RU"/>
        </w:rPr>
      </w:pPr>
    </w:p>
    <w:p w14:paraId="39148F64" w14:textId="77777777"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64CDB72F"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42F96755"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4FDF8E0"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4E4190C7"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445BEF3F"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p>
    <w:p w14:paraId="15F60C45" w14:textId="305B238C"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7077D5">
        <w:rPr>
          <w:rFonts w:ascii="Times New Roman" w:hAnsi="Times New Roman" w:cs="Times New Roman"/>
          <w:sz w:val="24"/>
          <w:szCs w:val="24"/>
          <w:lang w:eastAsia="zh-CN"/>
        </w:rPr>
        <w:t>до 31.12.20</w:t>
      </w:r>
      <w:r w:rsidR="007077D5" w:rsidRPr="007077D5">
        <w:rPr>
          <w:rFonts w:ascii="Times New Roman" w:hAnsi="Times New Roman" w:cs="Times New Roman"/>
          <w:sz w:val="24"/>
          <w:szCs w:val="24"/>
          <w:lang w:eastAsia="zh-CN"/>
        </w:rPr>
        <w:t>23</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1B417861" w14:textId="7979868E"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7077D5">
        <w:rPr>
          <w:rFonts w:ascii="Times New Roman" w:hAnsi="Times New Roman" w:cs="Times New Roman"/>
          <w:sz w:val="24"/>
          <w:szCs w:val="24"/>
        </w:rPr>
        <w:t xml:space="preserve">КНП «ДМП № </w:t>
      </w:r>
      <w:r w:rsidR="00B35E4E">
        <w:rPr>
          <w:rFonts w:ascii="Times New Roman" w:hAnsi="Times New Roman" w:cs="Times New Roman"/>
          <w:sz w:val="24"/>
          <w:szCs w:val="24"/>
        </w:rPr>
        <w:t>6</w:t>
      </w:r>
      <w:r w:rsidR="007077D5">
        <w:rPr>
          <w:rFonts w:ascii="Times New Roman" w:hAnsi="Times New Roman" w:cs="Times New Roman"/>
          <w:sz w:val="24"/>
          <w:szCs w:val="24"/>
        </w:rPr>
        <w:t>» ОМР</w:t>
      </w:r>
    </w:p>
    <w:p w14:paraId="39B3D564" w14:textId="77777777"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430E20FD" w14:textId="77777777"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10146494"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14:paraId="79632CFF" w14:textId="77777777" w:rsidR="00A17568" w:rsidRDefault="00A17568" w:rsidP="00A17568">
      <w:pPr>
        <w:suppressAutoHyphens/>
        <w:spacing w:after="0" w:line="240" w:lineRule="auto"/>
        <w:rPr>
          <w:rFonts w:ascii="Times New Roman" w:hAnsi="Times New Roman" w:cs="Times New Roman"/>
          <w:sz w:val="24"/>
          <w:szCs w:val="24"/>
          <w:lang w:eastAsia="zh-CN"/>
        </w:rPr>
      </w:pPr>
    </w:p>
    <w:p w14:paraId="6CC22B6B" w14:textId="77777777"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008A094" w14:textId="77777777"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14:paraId="16053F96" w14:textId="77777777"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62650DAB"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cs="Times New Roman"/>
          <w:sz w:val="24"/>
          <w:szCs w:val="24"/>
          <w:lang w:eastAsia="zh-CN"/>
        </w:rPr>
        <w:t>.</w:t>
      </w:r>
    </w:p>
    <w:p w14:paraId="59CA5174"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41A3C467"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14:paraId="42B28786"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605ECEE"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p>
    <w:p w14:paraId="3C5F4AB7"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2EC229AB" w14:textId="77777777"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14:paraId="69C56121"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грн./МВт*год (0,34564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p w14:paraId="542C314A"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3E6BB8DA"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459F5C49" w14:textId="77777777"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14:paraId="0DA4353D" w14:textId="77777777"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6D"/>
    <w:rsid w:val="000B7412"/>
    <w:rsid w:val="0040483C"/>
    <w:rsid w:val="007077D5"/>
    <w:rsid w:val="00831D3F"/>
    <w:rsid w:val="00A17568"/>
    <w:rsid w:val="00B35E4E"/>
    <w:rsid w:val="00DE0F7E"/>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F2C0"/>
  <w15:docId w15:val="{F3BC4819-EE53-447C-A997-232B8AF7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844904485">
      <w:bodyDiv w:val="1"/>
      <w:marLeft w:val="0"/>
      <w:marRight w:val="0"/>
      <w:marTop w:val="0"/>
      <w:marBottom w:val="0"/>
      <w:divBdr>
        <w:top w:val="none" w:sz="0" w:space="0" w:color="auto"/>
        <w:left w:val="none" w:sz="0" w:space="0" w:color="auto"/>
        <w:bottom w:val="none" w:sz="0" w:space="0" w:color="auto"/>
        <w:right w:val="none" w:sz="0" w:space="0" w:color="auto"/>
      </w:divBdr>
    </w:div>
    <w:div w:id="1211040121">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6</cp:revision>
  <dcterms:created xsi:type="dcterms:W3CDTF">2022-11-13T07:07:00Z</dcterms:created>
  <dcterms:modified xsi:type="dcterms:W3CDTF">2022-12-03T17:20:00Z</dcterms:modified>
</cp:coreProperties>
</file>