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43821" w14:textId="77777777" w:rsidR="00017FAD" w:rsidRPr="006E557B" w:rsidRDefault="00017FAD" w:rsidP="00017FAD">
      <w:pPr>
        <w:pageBreakBefore/>
        <w:jc w:val="right"/>
        <w:rPr>
          <w:rFonts w:ascii="Times New Roman" w:eastAsia="Calibri" w:hAnsi="Times New Roman" w:cs="Times New Roman"/>
          <w:b/>
          <w:sz w:val="24"/>
          <w:szCs w:val="24"/>
          <w:lang w:val="ru-RU" w:eastAsia="ru-RU"/>
        </w:rPr>
      </w:pPr>
      <w:r w:rsidRPr="006E557B">
        <w:rPr>
          <w:rFonts w:ascii="Times New Roman" w:eastAsia="Calibri" w:hAnsi="Times New Roman" w:cs="Times New Roman"/>
          <w:b/>
          <w:sz w:val="24"/>
          <w:szCs w:val="24"/>
          <w:lang w:val="ru-RU" w:eastAsia="ru-RU"/>
        </w:rPr>
        <w:t xml:space="preserve">Додаток № 4 </w:t>
      </w:r>
      <w:r w:rsidR="009C7121">
        <w:rPr>
          <w:rFonts w:ascii="Times New Roman" w:eastAsia="Calibri" w:hAnsi="Times New Roman" w:cs="Times New Roman"/>
          <w:b/>
          <w:sz w:val="24"/>
          <w:szCs w:val="24"/>
          <w:lang w:val="ru-RU" w:eastAsia="ru-RU"/>
        </w:rPr>
        <w:t xml:space="preserve">до </w:t>
      </w:r>
      <w:proofErr w:type="spellStart"/>
      <w:r w:rsidR="009C7121">
        <w:rPr>
          <w:rFonts w:ascii="Times New Roman" w:eastAsia="Calibri" w:hAnsi="Times New Roman" w:cs="Times New Roman"/>
          <w:b/>
          <w:sz w:val="24"/>
          <w:szCs w:val="24"/>
          <w:lang w:val="ru-RU" w:eastAsia="ru-RU"/>
        </w:rPr>
        <w:t>тендерної</w:t>
      </w:r>
      <w:proofErr w:type="spellEnd"/>
      <w:r w:rsidR="009C7121">
        <w:rPr>
          <w:rFonts w:ascii="Times New Roman" w:eastAsia="Calibri" w:hAnsi="Times New Roman" w:cs="Times New Roman"/>
          <w:b/>
          <w:sz w:val="24"/>
          <w:szCs w:val="24"/>
          <w:lang w:val="ru-RU" w:eastAsia="ru-RU"/>
        </w:rPr>
        <w:t xml:space="preserve"> </w:t>
      </w:r>
      <w:proofErr w:type="spellStart"/>
      <w:r w:rsidR="009C7121">
        <w:rPr>
          <w:rFonts w:ascii="Times New Roman" w:eastAsia="Calibri" w:hAnsi="Times New Roman" w:cs="Times New Roman"/>
          <w:b/>
          <w:sz w:val="24"/>
          <w:szCs w:val="24"/>
          <w:lang w:val="ru-RU" w:eastAsia="ru-RU"/>
        </w:rPr>
        <w:t>документації</w:t>
      </w:r>
      <w:proofErr w:type="spellEnd"/>
    </w:p>
    <w:p w14:paraId="6E2A39EE" w14:textId="77777777" w:rsidR="009C7121" w:rsidRPr="009C7121" w:rsidRDefault="009C7121" w:rsidP="009C7121">
      <w:pPr>
        <w:shd w:val="clear" w:color="auto" w:fill="FFFFFF"/>
        <w:spacing w:after="0" w:line="240" w:lineRule="auto"/>
        <w:ind w:firstLine="567"/>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        </w:t>
      </w:r>
    </w:p>
    <w:p w14:paraId="64FD4789" w14:textId="77777777" w:rsidR="009C7121" w:rsidRPr="009C7121" w:rsidRDefault="009C7121" w:rsidP="009C7121">
      <w:pPr>
        <w:shd w:val="clear" w:color="auto" w:fill="FFFFFF"/>
        <w:spacing w:after="0" w:line="240" w:lineRule="auto"/>
        <w:ind w:firstLine="567"/>
        <w:jc w:val="center"/>
        <w:rPr>
          <w:rFonts w:ascii="Times New Roman" w:eastAsia="Times New Roman" w:hAnsi="Times New Roman" w:cs="Times New Roman"/>
          <w:sz w:val="24"/>
          <w:szCs w:val="24"/>
          <w:lang w:eastAsia="ru-RU"/>
        </w:rPr>
      </w:pPr>
      <w:proofErr w:type="spellStart"/>
      <w:r w:rsidRPr="009C7121">
        <w:rPr>
          <w:rFonts w:ascii="Times New Roman" w:eastAsia="Times New Roman" w:hAnsi="Times New Roman" w:cs="Times New Roman"/>
          <w:iCs/>
          <w:color w:val="000000"/>
          <w:sz w:val="28"/>
          <w:szCs w:val="28"/>
          <w:u w:val="single"/>
          <w:lang w:eastAsia="ru-RU"/>
        </w:rPr>
        <w:t>Проєкт</w:t>
      </w:r>
      <w:proofErr w:type="spellEnd"/>
      <w:r w:rsidRPr="009C7121">
        <w:rPr>
          <w:rFonts w:ascii="Times New Roman" w:eastAsia="Times New Roman" w:hAnsi="Times New Roman" w:cs="Times New Roman"/>
          <w:iCs/>
          <w:color w:val="000000"/>
          <w:sz w:val="28"/>
          <w:szCs w:val="28"/>
          <w:u w:val="single"/>
          <w:lang w:eastAsia="ru-RU"/>
        </w:rPr>
        <w:t>  договору</w:t>
      </w:r>
      <w:r w:rsidRPr="009C7121">
        <w:rPr>
          <w:rFonts w:ascii="Times New Roman" w:eastAsia="Times New Roman" w:hAnsi="Times New Roman" w:cs="Times New Roman"/>
          <w:b/>
          <w:bCs/>
          <w:color w:val="000000"/>
          <w:sz w:val="28"/>
          <w:szCs w:val="28"/>
          <w:lang w:eastAsia="ru-RU"/>
        </w:rPr>
        <w:t> </w:t>
      </w:r>
    </w:p>
    <w:p w14:paraId="63AE3825" w14:textId="77777777" w:rsidR="009C7121" w:rsidRPr="009C7121" w:rsidRDefault="009C7121" w:rsidP="009C7121">
      <w:pPr>
        <w:shd w:val="clear" w:color="auto" w:fill="FFFFFF"/>
        <w:spacing w:before="120" w:after="0" w:line="240" w:lineRule="auto"/>
        <w:ind w:right="118" w:firstLine="567"/>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    </w:t>
      </w:r>
    </w:p>
    <w:p w14:paraId="2DACDA6E" w14:textId="77777777" w:rsidR="009C7121" w:rsidRPr="009C7121" w:rsidRDefault="009C7121" w:rsidP="009C7121">
      <w:pPr>
        <w:spacing w:after="0" w:line="240" w:lineRule="auto"/>
        <w:ind w:right="118"/>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Договір №___ </w:t>
      </w:r>
    </w:p>
    <w:p w14:paraId="5B447285" w14:textId="77777777" w:rsidR="009C7121" w:rsidRPr="009C7121" w:rsidRDefault="009C7121" w:rsidP="009C7121">
      <w:pPr>
        <w:spacing w:after="0" w:line="240" w:lineRule="auto"/>
        <w:ind w:right="118"/>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про закупівлю товарів </w:t>
      </w:r>
    </w:p>
    <w:p w14:paraId="6BEA39DF" w14:textId="77777777" w:rsidR="009C7121" w:rsidRPr="009C7121" w:rsidRDefault="009C7121" w:rsidP="009C7121">
      <w:pPr>
        <w:spacing w:after="0" w:line="240" w:lineRule="auto"/>
        <w:ind w:right="118"/>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ab/>
      </w:r>
    </w:p>
    <w:p w14:paraId="13BB0CE3" w14:textId="77777777" w:rsidR="009C7121" w:rsidRPr="009C7121" w:rsidRDefault="009C7121" w:rsidP="009C7121">
      <w:pPr>
        <w:spacing w:after="0" w:line="240" w:lineRule="auto"/>
        <w:ind w:right="-24"/>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м. __________                                         </w:t>
      </w:r>
      <w:r w:rsidRPr="009C7121">
        <w:rPr>
          <w:rFonts w:ascii="Times New Roman" w:eastAsia="Times New Roman" w:hAnsi="Times New Roman" w:cs="Times New Roman"/>
          <w:color w:val="000000"/>
          <w:sz w:val="24"/>
          <w:szCs w:val="24"/>
          <w:lang w:eastAsia="ru-RU"/>
        </w:rPr>
        <w:tab/>
        <w:t xml:space="preserve">        </w:t>
      </w:r>
      <w:r w:rsidR="00A12BCF">
        <w:rPr>
          <w:rFonts w:ascii="Times New Roman" w:eastAsia="Times New Roman" w:hAnsi="Times New Roman" w:cs="Times New Roman"/>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 xml:space="preserve">     «_____» ___________ 20___ року</w:t>
      </w:r>
    </w:p>
    <w:p w14:paraId="09EA1119"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p w14:paraId="739E9B22" w14:textId="77777777"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 xml:space="preserve">_______________________________________________________, </w:t>
      </w:r>
      <w:r w:rsidRPr="009C7121">
        <w:rPr>
          <w:rFonts w:ascii="Times New Roman" w:eastAsia="Times New Roman" w:hAnsi="Times New Roman" w:cs="Times New Roman"/>
          <w:color w:val="000000"/>
          <w:sz w:val="24"/>
          <w:szCs w:val="24"/>
          <w:lang w:eastAsia="ru-RU"/>
        </w:rPr>
        <w:t xml:space="preserve">іменоване надалі </w:t>
      </w:r>
      <w:r w:rsidRPr="009C7121">
        <w:rPr>
          <w:rFonts w:ascii="Times New Roman" w:eastAsia="Times New Roman" w:hAnsi="Times New Roman" w:cs="Times New Roman"/>
          <w:b/>
          <w:bCs/>
          <w:color w:val="000000"/>
          <w:sz w:val="24"/>
          <w:szCs w:val="24"/>
          <w:lang w:eastAsia="ru-RU"/>
        </w:rPr>
        <w:t>Постачальник</w:t>
      </w:r>
      <w:r w:rsidRPr="009C7121">
        <w:rPr>
          <w:rFonts w:ascii="Times New Roman" w:eastAsia="Times New Roman" w:hAnsi="Times New Roman" w:cs="Times New Roman"/>
          <w:color w:val="000000"/>
          <w:sz w:val="24"/>
          <w:szCs w:val="24"/>
          <w:lang w:eastAsia="ru-RU"/>
        </w:rPr>
        <w:t>, в особі ___________________________________________, що діє на підставі __________, з однієї сторони, та</w:t>
      </w:r>
      <w:r w:rsidR="00A12BCF">
        <w:rPr>
          <w:rFonts w:ascii="Times New Roman" w:eastAsia="Times New Roman" w:hAnsi="Times New Roman" w:cs="Times New Roman"/>
          <w:sz w:val="24"/>
          <w:szCs w:val="24"/>
          <w:lang w:eastAsia="ru-RU"/>
        </w:rPr>
        <w:t xml:space="preserve"> </w:t>
      </w:r>
      <w:r w:rsidRPr="009C7121">
        <w:rPr>
          <w:rFonts w:ascii="Times New Roman" w:eastAsia="Times New Roman" w:hAnsi="Times New Roman" w:cs="Times New Roman"/>
          <w:b/>
          <w:color w:val="000000"/>
          <w:sz w:val="24"/>
          <w:szCs w:val="24"/>
          <w:lang w:eastAsia="ru-RU"/>
        </w:rPr>
        <w:t>КНП «Старокостянтинівська багатопрофільна лікарня»</w:t>
      </w:r>
      <w:r w:rsidRPr="009C7121">
        <w:rPr>
          <w:rFonts w:ascii="Times New Roman" w:eastAsia="Times New Roman" w:hAnsi="Times New Roman" w:cs="Times New Roman"/>
          <w:color w:val="000000"/>
          <w:sz w:val="24"/>
          <w:szCs w:val="24"/>
          <w:lang w:eastAsia="ru-RU"/>
        </w:rPr>
        <w:t xml:space="preserve">, в особі </w:t>
      </w:r>
      <w:r>
        <w:rPr>
          <w:rFonts w:ascii="Times New Roman" w:eastAsia="Times New Roman" w:hAnsi="Times New Roman" w:cs="Times New Roman"/>
          <w:color w:val="000000"/>
          <w:sz w:val="24"/>
          <w:szCs w:val="24"/>
          <w:lang w:eastAsia="ru-RU"/>
        </w:rPr>
        <w:t>директора Гнатюк Людмили Григорівни</w:t>
      </w:r>
      <w:r w:rsidRPr="009C7121">
        <w:rPr>
          <w:rFonts w:ascii="Times New Roman" w:eastAsia="Times New Roman" w:hAnsi="Times New Roman" w:cs="Times New Roman"/>
          <w:color w:val="000000"/>
          <w:sz w:val="24"/>
          <w:szCs w:val="24"/>
          <w:lang w:eastAsia="ru-RU"/>
        </w:rPr>
        <w:t>,</w:t>
      </w:r>
      <w:r w:rsidRPr="009C7121">
        <w:rPr>
          <w:rFonts w:ascii="Times New Roman" w:eastAsia="Times New Roman" w:hAnsi="Times New Roman" w:cs="Times New Roman"/>
          <w:b/>
          <w:bCs/>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 xml:space="preserve">який діє на підставі </w:t>
      </w:r>
      <w:r>
        <w:rPr>
          <w:rFonts w:ascii="Times New Roman" w:eastAsia="Times New Roman" w:hAnsi="Times New Roman" w:cs="Times New Roman"/>
          <w:color w:val="000000"/>
          <w:sz w:val="24"/>
          <w:szCs w:val="24"/>
          <w:lang w:eastAsia="ru-RU"/>
        </w:rPr>
        <w:t>Статуту</w:t>
      </w:r>
      <w:r w:rsidRPr="009C7121">
        <w:rPr>
          <w:rFonts w:ascii="Times New Roman" w:eastAsia="Times New Roman" w:hAnsi="Times New Roman" w:cs="Times New Roman"/>
          <w:color w:val="000000"/>
          <w:sz w:val="24"/>
          <w:szCs w:val="24"/>
          <w:lang w:eastAsia="ru-RU"/>
        </w:rPr>
        <w:t xml:space="preserve">, (надалі - Покупець), з іншої сторони, </w:t>
      </w:r>
      <w:r w:rsidR="00F54EC7" w:rsidRPr="00F54EC7">
        <w:rPr>
          <w:rFonts w:ascii="Times New Roman" w:eastAsia="Times New Roman" w:hAnsi="Times New Roman" w:cs="Times New Roman"/>
          <w:color w:val="000000"/>
          <w:sz w:val="24"/>
          <w:szCs w:val="24"/>
          <w:lang w:eastAsia="ru-RU"/>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sidR="00F54EC7">
        <w:rPr>
          <w:rFonts w:ascii="Times New Roman" w:eastAsia="Times New Roman" w:hAnsi="Times New Roman" w:cs="Times New Roman"/>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надалі разом іменовані Сторонами, а кожна окремо - Стороною, уклали даний Договір поставки (надалі – Договір), про наступне:</w:t>
      </w:r>
    </w:p>
    <w:p w14:paraId="26B26A41"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p w14:paraId="25A2FFAE" w14:textId="77777777"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 ПРЕДМЕТ ТА ЦІНА ДОГОВОРУ</w:t>
      </w:r>
    </w:p>
    <w:p w14:paraId="7937754C" w14:textId="4C659EF9" w:rsidR="009C7121" w:rsidRDefault="009C7121" w:rsidP="009C712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C7121">
        <w:rPr>
          <w:rFonts w:ascii="Times New Roman" w:eastAsia="Times New Roman" w:hAnsi="Times New Roman" w:cs="Times New Roman"/>
          <w:color w:val="000000"/>
          <w:sz w:val="24"/>
          <w:szCs w:val="24"/>
          <w:lang w:eastAsia="ru-RU"/>
        </w:rPr>
        <w:t>     1.1</w:t>
      </w:r>
      <w:r w:rsidR="002C028C">
        <w:rPr>
          <w:rFonts w:ascii="Times New Roman" w:eastAsia="Times New Roman" w:hAnsi="Times New Roman" w:cs="Times New Roman"/>
          <w:color w:val="000000"/>
          <w:sz w:val="24"/>
          <w:szCs w:val="24"/>
          <w:lang w:eastAsia="ru-RU"/>
        </w:rPr>
        <w:t>.</w:t>
      </w:r>
      <w:r w:rsidRPr="009C7121">
        <w:rPr>
          <w:rFonts w:ascii="Times New Roman" w:eastAsia="Times New Roman" w:hAnsi="Times New Roman" w:cs="Times New Roman"/>
          <w:color w:val="000000"/>
          <w:sz w:val="24"/>
          <w:szCs w:val="24"/>
          <w:lang w:eastAsia="ru-RU"/>
        </w:rPr>
        <w:t xml:space="preserve"> Постачальник зобов'язується передати (поставити) у власність Покупцеві продукцію (надалі – Товар</w:t>
      </w:r>
      <w:r w:rsidR="002C028C">
        <w:rPr>
          <w:rFonts w:ascii="Times New Roman" w:eastAsia="Times New Roman" w:hAnsi="Times New Roman" w:cs="Times New Roman"/>
          <w:color w:val="000000"/>
          <w:sz w:val="24"/>
          <w:szCs w:val="24"/>
          <w:lang w:eastAsia="ru-RU"/>
        </w:rPr>
        <w:t>).</w:t>
      </w:r>
    </w:p>
    <w:p w14:paraId="1864D259" w14:textId="10696F65" w:rsidR="002C028C" w:rsidRPr="009C7121" w:rsidRDefault="002C028C" w:rsidP="009C712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849CB">
        <w:rPr>
          <w:rFonts w:ascii="Times New Roman" w:eastAsia="Times New Roman" w:hAnsi="Times New Roman" w:cs="Times New Roman"/>
          <w:color w:val="000000"/>
          <w:sz w:val="24"/>
          <w:szCs w:val="24"/>
          <w:lang w:eastAsia="ru-RU"/>
        </w:rPr>
        <w:t>1.2. Одиниця виміру, ціна та кількість Товару, обумовлюються та вказуються в Додатку №1 до цього Договору, на підставі якого здійснюється передача Товару від Постачальника до Покупця.</w:t>
      </w:r>
    </w:p>
    <w:p w14:paraId="5F9BE290" w14:textId="37E33CF3"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w:t>
      </w:r>
      <w:r w:rsidR="002C028C">
        <w:rPr>
          <w:rFonts w:ascii="Times New Roman" w:eastAsia="Times New Roman" w:hAnsi="Times New Roman" w:cs="Times New Roman"/>
          <w:color w:val="000000"/>
          <w:sz w:val="24"/>
          <w:szCs w:val="24"/>
          <w:lang w:eastAsia="ru-RU"/>
        </w:rPr>
        <w:t>3.</w:t>
      </w:r>
      <w:r w:rsidRPr="009C7121">
        <w:rPr>
          <w:rFonts w:ascii="Times New Roman" w:eastAsia="Times New Roman" w:hAnsi="Times New Roman" w:cs="Times New Roman"/>
          <w:color w:val="000000"/>
          <w:sz w:val="24"/>
          <w:szCs w:val="24"/>
          <w:lang w:eastAsia="ru-RU"/>
        </w:rPr>
        <w:t xml:space="preserve"> Покупець зобов'язується прийняти Товар та оплатити його вартість, згідно умов, зазначених у даному Договорі.</w:t>
      </w:r>
    </w:p>
    <w:p w14:paraId="7A4F9530" w14:textId="23A6062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w:t>
      </w:r>
      <w:r w:rsidR="002C028C">
        <w:rPr>
          <w:rFonts w:ascii="Times New Roman" w:eastAsia="Times New Roman" w:hAnsi="Times New Roman" w:cs="Times New Roman"/>
          <w:color w:val="000000"/>
          <w:sz w:val="24"/>
          <w:szCs w:val="24"/>
          <w:lang w:eastAsia="ru-RU"/>
        </w:rPr>
        <w:t>4.</w:t>
      </w:r>
      <w:r w:rsidRPr="009C7121">
        <w:rPr>
          <w:rFonts w:ascii="Times New Roman" w:eastAsia="Times New Roman" w:hAnsi="Times New Roman" w:cs="Times New Roman"/>
          <w:color w:val="000000"/>
          <w:sz w:val="24"/>
          <w:szCs w:val="24"/>
          <w:lang w:eastAsia="ru-RU"/>
        </w:rPr>
        <w:t xml:space="preserve"> Найменування Товару, чинні відносно Товару коди за відповідними класифікаторами, номери за каталогами виробників, варіант тарування та/або пакування Товару, виробник та країна походження Товару, одиниці виміру кількості Товару та його кількість, ціна (з урахуванням відповідного варіанту оподаткування податком на додану вартість), строки та умови (базис) поставки кожної партії Товару  визначаються у Договорі та/або у видатковій накладній до Договору, яка є його невід'ємною частиною.</w:t>
      </w:r>
    </w:p>
    <w:p w14:paraId="5A1B3B56" w14:textId="3346D1C6"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w:t>
      </w:r>
      <w:r w:rsidR="002C028C">
        <w:rPr>
          <w:rFonts w:ascii="Times New Roman" w:eastAsia="Times New Roman" w:hAnsi="Times New Roman" w:cs="Times New Roman"/>
          <w:color w:val="000000"/>
          <w:sz w:val="24"/>
          <w:szCs w:val="24"/>
          <w:lang w:eastAsia="ru-RU"/>
        </w:rPr>
        <w:t>5.</w:t>
      </w:r>
      <w:r w:rsidRPr="009C7121">
        <w:rPr>
          <w:rFonts w:ascii="Times New Roman" w:eastAsia="Times New Roman" w:hAnsi="Times New Roman" w:cs="Times New Roman"/>
          <w:color w:val="000000"/>
          <w:sz w:val="24"/>
          <w:szCs w:val="24"/>
          <w:lang w:eastAsia="ru-RU"/>
        </w:rPr>
        <w:t xml:space="preserve"> Загальна сума договору становить ____________________________________________з/без ПДВ.</w:t>
      </w:r>
    </w:p>
    <w:p w14:paraId="61C03778" w14:textId="4F70E6A9" w:rsidR="009C7121" w:rsidRDefault="009C7121" w:rsidP="00B14423">
      <w:pPr>
        <w:spacing w:after="0" w:line="240" w:lineRule="auto"/>
        <w:ind w:firstLine="567"/>
        <w:jc w:val="both"/>
        <w:rPr>
          <w:rFonts w:ascii="Times New Roman" w:eastAsia="Times New Roman" w:hAnsi="Times New Roman" w:cs="Times New Roman"/>
          <w:color w:val="000000"/>
          <w:sz w:val="24"/>
          <w:szCs w:val="24"/>
          <w:lang w:eastAsia="ru-RU"/>
        </w:rPr>
      </w:pPr>
      <w:r w:rsidRPr="009C7121">
        <w:rPr>
          <w:rFonts w:ascii="Times New Roman" w:eastAsia="Times New Roman" w:hAnsi="Times New Roman" w:cs="Times New Roman"/>
          <w:color w:val="000000"/>
          <w:sz w:val="24"/>
          <w:szCs w:val="24"/>
          <w:lang w:eastAsia="ru-RU"/>
        </w:rPr>
        <w:t>1.</w:t>
      </w:r>
      <w:r w:rsidR="002C028C">
        <w:rPr>
          <w:rFonts w:ascii="Times New Roman" w:eastAsia="Times New Roman" w:hAnsi="Times New Roman" w:cs="Times New Roman"/>
          <w:color w:val="000000"/>
          <w:sz w:val="24"/>
          <w:szCs w:val="24"/>
          <w:lang w:eastAsia="ru-RU"/>
        </w:rPr>
        <w:t>6.</w:t>
      </w:r>
      <w:r w:rsidRPr="009C7121">
        <w:rPr>
          <w:rFonts w:ascii="Times New Roman" w:eastAsia="Times New Roman" w:hAnsi="Times New Roman" w:cs="Times New Roman"/>
          <w:color w:val="000000"/>
          <w:sz w:val="24"/>
          <w:szCs w:val="24"/>
          <w:lang w:eastAsia="ru-RU"/>
        </w:rPr>
        <w:t xml:space="preserve"> Постачальник гарантує, що Товар на момент його поставки Покупцеві належатиме Постачальнику на праві власності, не знаходитиметься під забороною відчуження, арештом, не буде предметом застави чи іншим засобом забезпечення виконання зобов'язань перед будь-якими фізичними або юридичними особами або державою, а також не матиме обтяжень та обмежень будь-яким іншим чином.</w:t>
      </w:r>
    </w:p>
    <w:p w14:paraId="261CDFA5" w14:textId="77777777"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14:paraId="3CBC89BE" w14:textId="77777777"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2.  УПАКОВКА, МАРКУВАННЯ, КІЛЬКІСТЬ ТА ЯКІСТЬ ТОВАРУ</w:t>
      </w:r>
    </w:p>
    <w:p w14:paraId="27FD1ED5"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2.1. Товар, що постачається згідно умов даного Договору, пакується та маркується відповідно до вимог чинного законодавства України. Упаковка Товару має повністю відповідати вимогам технічних умов на Товар та забезпечувати повну цілісність Товару при транспортуванні Товару без пошкоджень за якістю та втрат за кількістю. Товар, що поставлений в упаковці не у відповідності до вимог, передбачених даним Договором, вважається неякісним і не приймається Покупцем.</w:t>
      </w:r>
    </w:p>
    <w:p w14:paraId="34949EEE"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lastRenderedPageBreak/>
        <w:t>2.2. Кількість партії Товару, що поставляється за цим Договором, зазначається стосовно відповідної партії Товару.</w:t>
      </w:r>
    </w:p>
    <w:p w14:paraId="44A1EA3A"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2.3. Товар має відповідати сертифікату якості виробника, а також </w:t>
      </w:r>
      <w:proofErr w:type="spellStart"/>
      <w:r w:rsidRPr="009C7121">
        <w:rPr>
          <w:rFonts w:ascii="Times New Roman" w:eastAsia="Times New Roman" w:hAnsi="Times New Roman" w:cs="Times New Roman"/>
          <w:color w:val="000000"/>
          <w:sz w:val="24"/>
          <w:szCs w:val="24"/>
          <w:lang w:eastAsia="ru-RU"/>
        </w:rPr>
        <w:t>Держстандартам</w:t>
      </w:r>
      <w:proofErr w:type="spellEnd"/>
      <w:r w:rsidRPr="009C7121">
        <w:rPr>
          <w:rFonts w:ascii="Times New Roman" w:eastAsia="Times New Roman" w:hAnsi="Times New Roman" w:cs="Times New Roman"/>
          <w:color w:val="000000"/>
          <w:sz w:val="24"/>
          <w:szCs w:val="24"/>
          <w:lang w:eastAsia="ru-RU"/>
        </w:rPr>
        <w:t>, технічним умовам, іншій технічній документації, яка встановлює вимоги до якості такого виду Товару. Підтвердженням якості Товару з боку Постачальника є сертифікат якості виробника. </w:t>
      </w:r>
    </w:p>
    <w:p w14:paraId="12A37DC7"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2.4.Товар, який поставляється, повинен бути сертифікований та зареєстрований в Україні в установленому порядку. </w:t>
      </w:r>
    </w:p>
    <w:p w14:paraId="251CF271"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2.5. Постачальник гарантує, що весь Товар є якісним, відповідає усім вимогам, що зазвичай ставляться на ринку до аналогічних товарів, та є придатним для використання за цільовим призначенням.</w:t>
      </w:r>
    </w:p>
    <w:p w14:paraId="628DA6E6"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 Гарантійний випадок визначається повноважними представниками Сторін Договору, про що складається Акт про настання гарантійного випадку (далі - Акт) та дефектна відомість, кожен документ - у 2 екземплярах (по одному для кожної зі Сторін Договору).</w:t>
      </w:r>
    </w:p>
    <w:p w14:paraId="6F48BB31"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2.6.1. У випадку виявлення в гарантійний період браку, дефектів або будь-яких інших відхилень під час експлуатації Товару, що є предметом цього Договору, Покупець повинен повідомити про це Постачальника шляхом направлення відповідного письмового повідомлення на його адресу (засобами факсимільного, поштового або електронного зв’язку – на вибір Покупця).</w:t>
      </w:r>
    </w:p>
    <w:p w14:paraId="54422762"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2.6.2. Постачальник зобов’язаний протягом 2 (двох) робочих днів з моменту отримання від Покупця відповідного письмового повідомлення направити до Покупця свого уповноваженого представника для складення та підписання Акту. Якщо Постачальник у вказаний термін не забезпечив явку свого представника, Покупець має право скласти Акт самостійно або залучити до складення Акту третю особу. В такому випадку Постачальник не може заперечувати проти недоліків, вказаних в Акті, який є належним та допустимим доказом у подальшому судовому розгляді можливого спору з приводу даної ситуації.</w:t>
      </w:r>
    </w:p>
    <w:p w14:paraId="08EDB9B0"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2.6.3. Постачальник зобов’язаний здійснити заміну неякісного Товару або його частини протягом 5 (п’яти) робочих днів, наступних за днем складення Акту (якщо Постачальник забезпечив явку свого представника і він підписав даний Акт) або отримання Акту Постачальником (якщо представник Постачальника не з’явився для складення Акту та/або відмовився від його підписання), якщо </w:t>
      </w:r>
      <w:proofErr w:type="spellStart"/>
      <w:r w:rsidRPr="009C7121">
        <w:rPr>
          <w:rFonts w:ascii="Times New Roman" w:eastAsia="Times New Roman" w:hAnsi="Times New Roman" w:cs="Times New Roman"/>
          <w:color w:val="000000"/>
          <w:sz w:val="24"/>
          <w:szCs w:val="24"/>
          <w:lang w:eastAsia="ru-RU"/>
        </w:rPr>
        <w:t>уАкті</w:t>
      </w:r>
      <w:proofErr w:type="spellEnd"/>
      <w:r w:rsidRPr="009C7121">
        <w:rPr>
          <w:rFonts w:ascii="Times New Roman" w:eastAsia="Times New Roman" w:hAnsi="Times New Roman" w:cs="Times New Roman"/>
          <w:color w:val="000000"/>
          <w:sz w:val="24"/>
          <w:szCs w:val="24"/>
          <w:lang w:eastAsia="ru-RU"/>
        </w:rPr>
        <w:t>  про настання  гарантійного випадку не буде передбачено більший термін. </w:t>
      </w:r>
    </w:p>
    <w:p w14:paraId="22F95BAC"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2.7. Всі дії пов’язані із заміною Товару (його частини) здійснюється силами та за рахунок Постачальника.</w:t>
      </w:r>
    </w:p>
    <w:p w14:paraId="533E9AF1" w14:textId="77777777" w:rsidR="009C7121" w:rsidRDefault="00F54EC7" w:rsidP="00F54E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C7121" w:rsidRPr="009C7121">
        <w:rPr>
          <w:rFonts w:ascii="Times New Roman" w:eastAsia="Times New Roman" w:hAnsi="Times New Roman" w:cs="Times New Roman"/>
          <w:color w:val="000000"/>
          <w:sz w:val="24"/>
          <w:szCs w:val="24"/>
          <w:lang w:eastAsia="ru-RU"/>
        </w:rPr>
        <w:t> 2.8.Доставка товару проводиться  з дотриманням всіх санітарних та температурних норм до складу Замовника. Завантажувальні, розвантажувальні роботи, доставка здійснюються  за рахунок постачальника.</w:t>
      </w:r>
    </w:p>
    <w:p w14:paraId="23CAF801" w14:textId="77777777" w:rsidR="00F54EC7" w:rsidRPr="009C7121" w:rsidRDefault="00F54EC7" w:rsidP="009C712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2.9. </w:t>
      </w:r>
      <w:r w:rsidRPr="00F54EC7">
        <w:rPr>
          <w:rFonts w:ascii="Times New Roman" w:eastAsia="Times New Roman" w:hAnsi="Times New Roman" w:cs="Times New Roman"/>
          <w:color w:val="000000"/>
          <w:sz w:val="24"/>
          <w:szCs w:val="24"/>
          <w:lang w:eastAsia="ru-RU"/>
        </w:rPr>
        <w:t>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3C98F9C8" w14:textId="77777777"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14:paraId="53B34911" w14:textId="77777777"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3. УМОВИ РОЗРАХУНКІВ</w:t>
      </w:r>
    </w:p>
    <w:p w14:paraId="20070218"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3.1. Ціна Товару включає в себе усі витрати Постачальника, в тому числі, але не виключно: витрати щодо доставки Товару, вартість тари, пакування, маркування, страхування (за необхідності); ціна є остаточною і може бути змінена лише за письмовою згодою Сторін Договору, окрім випадків, передбачених Договором.</w:t>
      </w:r>
    </w:p>
    <w:p w14:paraId="2C680B4C" w14:textId="2CEB3E37" w:rsidR="00E7050F" w:rsidRPr="00E7050F" w:rsidRDefault="009C7121" w:rsidP="006849CB">
      <w:pPr>
        <w:spacing w:after="0" w:line="240" w:lineRule="auto"/>
        <w:ind w:firstLine="567"/>
        <w:jc w:val="both"/>
        <w:rPr>
          <w:rFonts w:ascii="Times New Roman" w:eastAsia="Times New Roman" w:hAnsi="Times New Roman" w:cs="Times New Roman"/>
          <w:color w:val="000000"/>
          <w:sz w:val="24"/>
          <w:szCs w:val="24"/>
          <w:lang w:eastAsia="ru-RU"/>
        </w:rPr>
      </w:pPr>
      <w:r w:rsidRPr="00E7050F">
        <w:rPr>
          <w:rFonts w:ascii="Times New Roman" w:eastAsia="Times New Roman" w:hAnsi="Times New Roman" w:cs="Times New Roman"/>
          <w:color w:val="000000"/>
          <w:sz w:val="24"/>
          <w:szCs w:val="24"/>
          <w:lang w:eastAsia="ru-RU"/>
        </w:rPr>
        <w:t>3.2.</w:t>
      </w:r>
      <w:r w:rsidRPr="00E7050F">
        <w:rPr>
          <w:rFonts w:ascii="Times" w:eastAsia="Times New Roman" w:hAnsi="Times" w:cs="Times New Roman"/>
          <w:b/>
          <w:bCs/>
          <w:color w:val="000000"/>
          <w:sz w:val="24"/>
          <w:szCs w:val="24"/>
          <w:lang w:eastAsia="ru-RU"/>
        </w:rPr>
        <w:t xml:space="preserve"> </w:t>
      </w:r>
      <w:r w:rsidR="00E7050F" w:rsidRPr="00E7050F">
        <w:rPr>
          <w:rFonts w:ascii="Times New Roman" w:eastAsia="Times New Roman" w:hAnsi="Times New Roman" w:cs="Times New Roman"/>
          <w:color w:val="000000"/>
          <w:sz w:val="24"/>
          <w:szCs w:val="24"/>
          <w:lang w:eastAsia="ru-RU"/>
        </w:rPr>
        <w:t>Оплата за поставлений Товар здійснюється Покупцем у безготівковій формі</w:t>
      </w:r>
      <w:r w:rsidR="006849CB">
        <w:rPr>
          <w:rFonts w:ascii="Times New Roman" w:eastAsia="Times New Roman" w:hAnsi="Times New Roman" w:cs="Times New Roman"/>
          <w:color w:val="000000"/>
          <w:sz w:val="24"/>
          <w:szCs w:val="24"/>
          <w:lang w:eastAsia="ru-RU"/>
        </w:rPr>
        <w:t xml:space="preserve"> </w:t>
      </w:r>
      <w:r w:rsidR="00E7050F" w:rsidRPr="00E7050F">
        <w:rPr>
          <w:rFonts w:ascii="Times New Roman" w:eastAsia="Times New Roman" w:hAnsi="Times New Roman" w:cs="Times New Roman"/>
          <w:color w:val="000000"/>
          <w:sz w:val="24"/>
          <w:szCs w:val="24"/>
          <w:lang w:eastAsia="ru-RU"/>
        </w:rPr>
        <w:t>шляхом перерахування грошових коштів на розрахунковий рахунок Постачальника</w:t>
      </w:r>
      <w:r w:rsidR="006849CB">
        <w:rPr>
          <w:rFonts w:ascii="Times New Roman" w:eastAsia="Times New Roman" w:hAnsi="Times New Roman" w:cs="Times New Roman"/>
          <w:color w:val="000000"/>
          <w:sz w:val="24"/>
          <w:szCs w:val="24"/>
          <w:lang w:eastAsia="ru-RU"/>
        </w:rPr>
        <w:t xml:space="preserve"> </w:t>
      </w:r>
      <w:r w:rsidR="00E7050F" w:rsidRPr="00E7050F">
        <w:rPr>
          <w:rFonts w:ascii="Times New Roman" w:eastAsia="Times New Roman" w:hAnsi="Times New Roman" w:cs="Times New Roman"/>
          <w:color w:val="000000"/>
          <w:sz w:val="24"/>
          <w:szCs w:val="24"/>
          <w:lang w:eastAsia="ru-RU"/>
        </w:rPr>
        <w:t>протягом 10-ти (десяти) календарних днів з дати поставки Товару на підставі</w:t>
      </w:r>
    </w:p>
    <w:p w14:paraId="41B9906D" w14:textId="2E861C9B" w:rsidR="00E7050F" w:rsidRPr="00E7050F" w:rsidRDefault="00E7050F" w:rsidP="00E7050F">
      <w:pPr>
        <w:spacing w:after="0" w:line="240" w:lineRule="auto"/>
        <w:ind w:firstLine="567"/>
        <w:jc w:val="both"/>
        <w:rPr>
          <w:rFonts w:ascii="Times New Roman" w:eastAsia="Times New Roman" w:hAnsi="Times New Roman" w:cs="Times New Roman"/>
          <w:color w:val="000000"/>
          <w:sz w:val="24"/>
          <w:szCs w:val="24"/>
          <w:lang w:eastAsia="ru-RU"/>
        </w:rPr>
      </w:pPr>
      <w:r w:rsidRPr="00E7050F">
        <w:rPr>
          <w:rFonts w:ascii="Times New Roman" w:eastAsia="Times New Roman" w:hAnsi="Times New Roman" w:cs="Times New Roman"/>
          <w:color w:val="000000"/>
          <w:sz w:val="24"/>
          <w:szCs w:val="24"/>
          <w:lang w:eastAsia="ru-RU"/>
        </w:rPr>
        <w:lastRenderedPageBreak/>
        <w:t>видаткової накладної.</w:t>
      </w:r>
    </w:p>
    <w:p w14:paraId="23685495" w14:textId="458C5F64" w:rsidR="00DC1148" w:rsidRPr="009C7121" w:rsidRDefault="00DC1148" w:rsidP="009C7121">
      <w:pPr>
        <w:spacing w:after="0" w:line="240" w:lineRule="auto"/>
        <w:ind w:firstLine="567"/>
        <w:jc w:val="both"/>
        <w:rPr>
          <w:rFonts w:ascii="Times New Roman" w:eastAsia="Times New Roman" w:hAnsi="Times New Roman" w:cs="Times New Roman"/>
          <w:sz w:val="24"/>
          <w:szCs w:val="24"/>
          <w:lang w:eastAsia="ru-RU"/>
        </w:rPr>
      </w:pPr>
      <w:r w:rsidRPr="00E7050F">
        <w:rPr>
          <w:rFonts w:ascii="Times New Roman" w:eastAsia="Times New Roman" w:hAnsi="Times New Roman" w:cs="Times New Roman"/>
          <w:color w:val="000000"/>
          <w:sz w:val="24"/>
          <w:szCs w:val="24"/>
          <w:lang w:eastAsia="ru-RU"/>
        </w:rPr>
        <w:t>3.</w:t>
      </w:r>
      <w:r w:rsidR="00930FEA">
        <w:rPr>
          <w:rFonts w:ascii="Times New Roman" w:eastAsia="Times New Roman" w:hAnsi="Times New Roman" w:cs="Times New Roman"/>
          <w:color w:val="000000"/>
          <w:sz w:val="24"/>
          <w:szCs w:val="24"/>
          <w:lang w:eastAsia="ru-RU"/>
        </w:rPr>
        <w:t>3</w:t>
      </w:r>
      <w:r w:rsidRPr="00E7050F">
        <w:rPr>
          <w:rFonts w:ascii="Times New Roman" w:eastAsia="Times New Roman" w:hAnsi="Times New Roman" w:cs="Times New Roman"/>
          <w:color w:val="000000"/>
          <w:sz w:val="24"/>
          <w:szCs w:val="24"/>
          <w:lang w:eastAsia="ru-RU"/>
        </w:rPr>
        <w:t>. У разі затримки фінансування, розрахунок за поставлений Товар здійснюється протягом 10 (десяти) банківських днів з дати отримання Покупцем фінансування закупівлі на свій реєстраційний рахунок.</w:t>
      </w:r>
    </w:p>
    <w:p w14:paraId="2F786D57" w14:textId="3198D776"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3.</w:t>
      </w:r>
      <w:r w:rsidR="00930FEA">
        <w:rPr>
          <w:rFonts w:ascii="Times New Roman" w:eastAsia="Times New Roman" w:hAnsi="Times New Roman" w:cs="Times New Roman"/>
          <w:color w:val="000000"/>
          <w:sz w:val="24"/>
          <w:szCs w:val="24"/>
          <w:lang w:eastAsia="ru-RU"/>
        </w:rPr>
        <w:t>4</w:t>
      </w:r>
      <w:r w:rsidRPr="009C7121">
        <w:rPr>
          <w:rFonts w:ascii="Times New Roman" w:eastAsia="Times New Roman" w:hAnsi="Times New Roman" w:cs="Times New Roman"/>
          <w:color w:val="000000"/>
          <w:sz w:val="24"/>
          <w:szCs w:val="24"/>
          <w:lang w:eastAsia="ru-RU"/>
        </w:rPr>
        <w:t xml:space="preserve">. Ціна Товару підлягає коригуванню в сторону зменшення на відповідну величину у разі надання виробником Товару знижок на Товар. </w:t>
      </w:r>
      <w:r w:rsidRPr="009C7121">
        <w:rPr>
          <w:rFonts w:ascii="Times New Roman" w:eastAsia="Times New Roman" w:hAnsi="Times New Roman" w:cs="Times New Roman"/>
          <w:b/>
          <w:bCs/>
          <w:color w:val="000000"/>
          <w:sz w:val="24"/>
          <w:szCs w:val="24"/>
          <w:lang w:eastAsia="ru-RU"/>
        </w:rPr>
        <w:tab/>
      </w:r>
    </w:p>
    <w:p w14:paraId="3A077122" w14:textId="77777777" w:rsidR="00F54EC7" w:rsidRDefault="00F54EC7" w:rsidP="00F54EC7">
      <w:pPr>
        <w:spacing w:after="0" w:line="240" w:lineRule="auto"/>
        <w:ind w:left="927"/>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4A8BE69D" w14:textId="77777777" w:rsidR="009C7121" w:rsidRPr="009C7121" w:rsidRDefault="009C7121" w:rsidP="00F54EC7">
      <w:pPr>
        <w:spacing w:after="0" w:line="240" w:lineRule="auto"/>
        <w:ind w:left="927"/>
        <w:jc w:val="center"/>
        <w:textAlignment w:val="baseline"/>
        <w:rPr>
          <w:rFonts w:ascii="Times New Roman" w:eastAsia="Times New Roman" w:hAnsi="Times New Roman" w:cs="Times New Roman"/>
          <w:b/>
          <w:bCs/>
          <w:color w:val="000000"/>
          <w:sz w:val="24"/>
          <w:szCs w:val="24"/>
          <w:lang w:eastAsia="ru-RU"/>
        </w:rPr>
      </w:pPr>
      <w:r w:rsidRPr="009C7121">
        <w:rPr>
          <w:rFonts w:ascii="Times New Roman" w:eastAsia="Times New Roman" w:hAnsi="Times New Roman" w:cs="Times New Roman"/>
          <w:b/>
          <w:bCs/>
          <w:color w:val="000000"/>
          <w:sz w:val="24"/>
          <w:szCs w:val="24"/>
          <w:lang w:eastAsia="ru-RU"/>
        </w:rPr>
        <w:t>4. УМОВИ ПОСТАВКИ ТА ПРИЙМАННЯ ТОВАРУ</w:t>
      </w:r>
    </w:p>
    <w:p w14:paraId="602F2D77" w14:textId="77777777" w:rsidR="0032533C" w:rsidRDefault="009C7121" w:rsidP="009C7121">
      <w:pPr>
        <w:spacing w:after="0" w:line="240" w:lineRule="auto"/>
        <w:ind w:firstLine="567"/>
        <w:jc w:val="both"/>
        <w:rPr>
          <w:rFonts w:ascii="Times New Roman" w:eastAsia="Times New Roman" w:hAnsi="Times New Roman" w:cs="Times New Roman"/>
          <w:color w:val="000000"/>
          <w:sz w:val="24"/>
          <w:szCs w:val="24"/>
          <w:lang w:eastAsia="ru-RU"/>
        </w:rPr>
      </w:pPr>
      <w:r w:rsidRPr="009C7121">
        <w:rPr>
          <w:rFonts w:ascii="Times New Roman" w:eastAsia="Times New Roman" w:hAnsi="Times New Roman" w:cs="Times New Roman"/>
          <w:color w:val="000000"/>
          <w:sz w:val="24"/>
          <w:szCs w:val="24"/>
          <w:lang w:eastAsia="ru-RU"/>
        </w:rPr>
        <w:t xml:space="preserve">4.1. Постачальник здійснює поставку і передачу Товару  за адресою: </w:t>
      </w:r>
      <w:r w:rsidR="00F54EC7">
        <w:rPr>
          <w:rFonts w:ascii="Times New Roman" w:eastAsia="Times New Roman" w:hAnsi="Times New Roman" w:cs="Times New Roman"/>
          <w:color w:val="000000"/>
          <w:sz w:val="24"/>
          <w:szCs w:val="24"/>
          <w:lang w:eastAsia="ru-RU"/>
        </w:rPr>
        <w:t>Хмельницька область, м. Старокостянтинів</w:t>
      </w:r>
      <w:r w:rsidR="00F54EC7" w:rsidRPr="00137BC7">
        <w:rPr>
          <w:rFonts w:ascii="Times New Roman" w:eastAsia="Times New Roman" w:hAnsi="Times New Roman" w:cs="Times New Roman"/>
          <w:color w:val="000000"/>
          <w:sz w:val="24"/>
          <w:szCs w:val="24"/>
          <w:lang w:eastAsia="ru-RU"/>
        </w:rPr>
        <w:t xml:space="preserve">, </w:t>
      </w:r>
      <w:r w:rsidR="00F54EC7" w:rsidRPr="00137BC7">
        <w:rPr>
          <w:rFonts w:ascii="Times New Roman" w:eastAsia="Times New Roman" w:hAnsi="Times New Roman" w:cs="Times New Roman"/>
          <w:sz w:val="24"/>
          <w:szCs w:val="24"/>
          <w:lang w:eastAsia="ru-RU"/>
        </w:rPr>
        <w:t xml:space="preserve">вул. </w:t>
      </w:r>
      <w:r w:rsidR="00335AB7" w:rsidRPr="00137BC7">
        <w:rPr>
          <w:rFonts w:ascii="Times New Roman" w:eastAsia="Times New Roman" w:hAnsi="Times New Roman" w:cs="Times New Roman"/>
          <w:sz w:val="24"/>
          <w:szCs w:val="24"/>
          <w:lang w:eastAsia="ru-RU"/>
        </w:rPr>
        <w:t xml:space="preserve">Захисників України, 47 </w:t>
      </w:r>
      <w:r w:rsidRPr="00137BC7">
        <w:rPr>
          <w:rFonts w:ascii="Times New Roman" w:eastAsia="Times New Roman" w:hAnsi="Times New Roman" w:cs="Times New Roman"/>
          <w:color w:val="000000"/>
          <w:sz w:val="24"/>
          <w:szCs w:val="24"/>
          <w:lang w:eastAsia="ru-RU"/>
        </w:rPr>
        <w:t>, в</w:t>
      </w:r>
      <w:r w:rsidRPr="009C7121">
        <w:rPr>
          <w:rFonts w:ascii="Times New Roman" w:eastAsia="Times New Roman" w:hAnsi="Times New Roman" w:cs="Times New Roman"/>
          <w:color w:val="000000"/>
          <w:sz w:val="24"/>
          <w:szCs w:val="24"/>
          <w:lang w:eastAsia="ru-RU"/>
        </w:rPr>
        <w:t xml:space="preserve"> робочі дні з 9-00 до 17-00 години. Датою поставки є дата видаткової накладної, підписаної повноважними представниками Сторін.  </w:t>
      </w:r>
    </w:p>
    <w:p w14:paraId="741AF6E3" w14:textId="2C729E2A" w:rsidR="009C7121" w:rsidRPr="009C7121" w:rsidRDefault="0032533C" w:rsidP="009C7121">
      <w:pPr>
        <w:spacing w:after="0" w:line="240" w:lineRule="auto"/>
        <w:ind w:firstLine="567"/>
        <w:jc w:val="both"/>
        <w:rPr>
          <w:rFonts w:ascii="Times New Roman" w:eastAsia="Times New Roman" w:hAnsi="Times New Roman" w:cs="Times New Roman"/>
          <w:sz w:val="24"/>
          <w:szCs w:val="24"/>
          <w:lang w:eastAsia="ru-RU"/>
        </w:rPr>
      </w:pPr>
      <w:r w:rsidRPr="006849CB">
        <w:rPr>
          <w:rFonts w:ascii="Times New Roman" w:eastAsia="Times New Roman" w:hAnsi="Times New Roman" w:cs="Times New Roman"/>
          <w:color w:val="000000"/>
          <w:sz w:val="24"/>
          <w:szCs w:val="24"/>
          <w:lang w:eastAsia="ru-RU"/>
        </w:rPr>
        <w:t>4.2. Строк поставки товару: до 01.09.2023 року.</w:t>
      </w:r>
    </w:p>
    <w:p w14:paraId="497E6B35" w14:textId="7BBAB663"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bookmarkStart w:id="0" w:name="_Hlk134447719"/>
      <w:r w:rsidRPr="009C7121">
        <w:rPr>
          <w:rFonts w:ascii="Times New Roman" w:eastAsia="Times New Roman" w:hAnsi="Times New Roman" w:cs="Times New Roman"/>
          <w:color w:val="000000"/>
          <w:sz w:val="24"/>
          <w:szCs w:val="24"/>
          <w:lang w:eastAsia="ru-RU"/>
        </w:rPr>
        <w:t>4.</w:t>
      </w:r>
      <w:r w:rsidR="0032533C">
        <w:rPr>
          <w:rFonts w:ascii="Times New Roman" w:eastAsia="Times New Roman" w:hAnsi="Times New Roman" w:cs="Times New Roman"/>
          <w:color w:val="000000"/>
          <w:sz w:val="24"/>
          <w:szCs w:val="24"/>
          <w:lang w:eastAsia="ru-RU"/>
        </w:rPr>
        <w:t>3</w:t>
      </w:r>
      <w:r w:rsidRPr="009C7121">
        <w:rPr>
          <w:rFonts w:ascii="Times New Roman" w:eastAsia="Times New Roman" w:hAnsi="Times New Roman" w:cs="Times New Roman"/>
          <w:color w:val="000000"/>
          <w:sz w:val="24"/>
          <w:szCs w:val="24"/>
          <w:lang w:eastAsia="ru-RU"/>
        </w:rPr>
        <w:t xml:space="preserve">. </w:t>
      </w:r>
      <w:bookmarkEnd w:id="0"/>
      <w:r w:rsidRPr="009C7121">
        <w:rPr>
          <w:rFonts w:ascii="Times New Roman" w:eastAsia="Times New Roman" w:hAnsi="Times New Roman" w:cs="Times New Roman"/>
          <w:color w:val="000000"/>
          <w:sz w:val="24"/>
          <w:szCs w:val="24"/>
          <w:lang w:eastAsia="ru-RU"/>
        </w:rPr>
        <w:t>Партія товару вважається переданою Постачальником та прийнятою Покупцем: за кількістю відповідної накладної, за якістю відповідно сертифікатів якості виробника (за наявності), результатів якісного аналізу на виготовлену (за необхідності) Постачальником продукцію.</w:t>
      </w:r>
    </w:p>
    <w:p w14:paraId="11E3BD21" w14:textId="5EB41E50"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w:t>
      </w:r>
      <w:r w:rsidR="0032533C">
        <w:rPr>
          <w:rFonts w:ascii="Times New Roman" w:eastAsia="Times New Roman" w:hAnsi="Times New Roman" w:cs="Times New Roman"/>
          <w:color w:val="000000"/>
          <w:sz w:val="24"/>
          <w:szCs w:val="24"/>
          <w:lang w:eastAsia="ru-RU"/>
        </w:rPr>
        <w:t>4</w:t>
      </w:r>
      <w:r w:rsidRPr="009C7121">
        <w:rPr>
          <w:rFonts w:ascii="Times New Roman" w:eastAsia="Times New Roman" w:hAnsi="Times New Roman" w:cs="Times New Roman"/>
          <w:color w:val="000000"/>
          <w:sz w:val="24"/>
          <w:szCs w:val="24"/>
          <w:lang w:eastAsia="ru-RU"/>
        </w:rPr>
        <w:t>. Претензії з кількості приймаються під час приймання (відпуску) товару. Претензії щодо якості товару приймаються на протязі 14 робочих днів з моменту отримання товару Покупцем. </w:t>
      </w:r>
    </w:p>
    <w:p w14:paraId="68DB4B8A" w14:textId="5E47F086"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w:t>
      </w:r>
      <w:r w:rsidR="0032533C">
        <w:rPr>
          <w:rFonts w:ascii="Times New Roman" w:eastAsia="Times New Roman" w:hAnsi="Times New Roman" w:cs="Times New Roman"/>
          <w:color w:val="000000"/>
          <w:sz w:val="24"/>
          <w:szCs w:val="24"/>
          <w:lang w:eastAsia="ru-RU"/>
        </w:rPr>
        <w:t>5</w:t>
      </w:r>
      <w:r w:rsidRPr="009C7121">
        <w:rPr>
          <w:rFonts w:ascii="Times New Roman" w:eastAsia="Times New Roman" w:hAnsi="Times New Roman" w:cs="Times New Roman"/>
          <w:color w:val="000000"/>
          <w:sz w:val="24"/>
          <w:szCs w:val="24"/>
          <w:lang w:eastAsia="ru-RU"/>
        </w:rPr>
        <w:t>. Товар поставляється з комплектом документації, склад якої визначає Постачальник. В будь-якому разі Постачальник повинен видати Покупцю інструкцію з використання Товару, видаткову накладну, а якщо виробником встановлена гарантія на Товар або його складові частини – гарантійні умови виробника. Документи, що передаються Покупцю разом з Товаром повинні містити інформацію щодо Товару українською мовою.</w:t>
      </w:r>
    </w:p>
    <w:p w14:paraId="3FEDE1F2" w14:textId="0D55B7A3" w:rsidR="009C7121" w:rsidRDefault="009C7121" w:rsidP="009C7121">
      <w:pPr>
        <w:spacing w:after="0" w:line="240" w:lineRule="auto"/>
        <w:ind w:firstLine="567"/>
        <w:jc w:val="both"/>
        <w:rPr>
          <w:rFonts w:ascii="Times New Roman" w:eastAsia="Times New Roman" w:hAnsi="Times New Roman" w:cs="Times New Roman"/>
          <w:color w:val="000000"/>
          <w:sz w:val="24"/>
          <w:szCs w:val="24"/>
          <w:lang w:eastAsia="ru-RU"/>
        </w:rPr>
      </w:pPr>
      <w:r w:rsidRPr="009C7121">
        <w:rPr>
          <w:rFonts w:ascii="Times New Roman" w:eastAsia="Times New Roman" w:hAnsi="Times New Roman" w:cs="Times New Roman"/>
          <w:color w:val="000000"/>
          <w:sz w:val="24"/>
          <w:szCs w:val="24"/>
          <w:lang w:eastAsia="ru-RU"/>
        </w:rPr>
        <w:t>4.</w:t>
      </w:r>
      <w:r w:rsidR="0032533C">
        <w:rPr>
          <w:rFonts w:ascii="Times New Roman" w:eastAsia="Times New Roman" w:hAnsi="Times New Roman" w:cs="Times New Roman"/>
          <w:color w:val="000000"/>
          <w:sz w:val="24"/>
          <w:szCs w:val="24"/>
          <w:lang w:eastAsia="ru-RU"/>
        </w:rPr>
        <w:t>6</w:t>
      </w:r>
      <w:r w:rsidRPr="009C7121">
        <w:rPr>
          <w:rFonts w:ascii="Times New Roman" w:eastAsia="Times New Roman" w:hAnsi="Times New Roman" w:cs="Times New Roman"/>
          <w:color w:val="000000"/>
          <w:sz w:val="24"/>
          <w:szCs w:val="24"/>
          <w:lang w:eastAsia="ru-RU"/>
        </w:rPr>
        <w:t>. Приймання Товару по кількості, асортименту, комплектності, якості, тарі та (або) упаковці здійснюється Покупцем в момент його отримання від Постачальника та підтверджується підписом Покупця видаткової накладної на Товар. </w:t>
      </w:r>
    </w:p>
    <w:p w14:paraId="2401E193" w14:textId="77777777" w:rsidR="00F54EC7" w:rsidRDefault="00F54EC7" w:rsidP="009C7121">
      <w:pPr>
        <w:spacing w:after="0" w:line="240" w:lineRule="auto"/>
        <w:jc w:val="center"/>
        <w:rPr>
          <w:rFonts w:ascii="Times New Roman" w:eastAsia="Times New Roman" w:hAnsi="Times New Roman" w:cs="Times New Roman"/>
          <w:b/>
          <w:bCs/>
          <w:color w:val="000000"/>
          <w:sz w:val="24"/>
          <w:szCs w:val="24"/>
          <w:lang w:eastAsia="ru-RU"/>
        </w:rPr>
      </w:pPr>
    </w:p>
    <w:p w14:paraId="77378403" w14:textId="77777777" w:rsidR="009C7121" w:rsidRPr="009C7121" w:rsidRDefault="009C7121" w:rsidP="009C7121">
      <w:pPr>
        <w:spacing w:after="0" w:line="240" w:lineRule="auto"/>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 ПРАВА ТА ОБОВ'ЯЗКИ СТОРІН</w:t>
      </w:r>
    </w:p>
    <w:p w14:paraId="27D06F76"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5.1. Покупець зобов'язаний:</w:t>
      </w:r>
    </w:p>
    <w:p w14:paraId="0250CBD3"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5.1.1. Своєчасно та в повному обсязі сплачувати за поставлений товар;</w:t>
      </w:r>
    </w:p>
    <w:p w14:paraId="70A81BD7"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5.1.2. Приймати поставлений товар.</w:t>
      </w:r>
    </w:p>
    <w:p w14:paraId="7C40FE2A"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5.2. Покупець має право:</w:t>
      </w:r>
    </w:p>
    <w:p w14:paraId="64639A26"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10 днів до дати розірвання Договору з зазначенням дати припинення договору у повідомленні.;</w:t>
      </w:r>
    </w:p>
    <w:p w14:paraId="5C1D9E9C"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5.2.2. Контролювати поставку товару у строки, встановлені цим Договором;</w:t>
      </w:r>
    </w:p>
    <w:p w14:paraId="775ABBB5"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5.3. Постачальник зобов'язаний:</w:t>
      </w:r>
    </w:p>
    <w:p w14:paraId="6EE00450"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5.3.1. Забезпечити поставку товару у строки, встановлені цим Договором;</w:t>
      </w:r>
    </w:p>
    <w:p w14:paraId="2312711E"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5.3.2. Забезпечити поставку товару, якість якого відповідає умовам, установленим розділом II цього Договору;</w:t>
      </w:r>
    </w:p>
    <w:p w14:paraId="158A4FB6"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5.3.3. Належним чином виконувати умови цього Договору.</w:t>
      </w:r>
    </w:p>
    <w:p w14:paraId="7620BB5A"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shd w:val="clear" w:color="auto" w:fill="FFFFFF"/>
          <w:lang w:eastAsia="ru-RU"/>
        </w:rPr>
        <w:t>5.3.4.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0C05B69"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5.4. Постачальник має право:</w:t>
      </w:r>
    </w:p>
    <w:p w14:paraId="4E7FC4C1"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5.4.1. Своєчасно та в повному обсязі отримувати плату за поставлений товар;</w:t>
      </w:r>
    </w:p>
    <w:p w14:paraId="16ABF263"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5.4.2. На дострокову поставку товару за письмовим погодженням з Покупцем.</w:t>
      </w:r>
    </w:p>
    <w:p w14:paraId="5D7E845F" w14:textId="77777777"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14:paraId="59A92A7E" w14:textId="77777777"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lastRenderedPageBreak/>
        <w:t>6.</w:t>
      </w:r>
      <w:r w:rsidR="00F54EC7">
        <w:rPr>
          <w:rFonts w:ascii="Times New Roman" w:eastAsia="Times New Roman" w:hAnsi="Times New Roman" w:cs="Times New Roman"/>
          <w:b/>
          <w:bCs/>
          <w:color w:val="000000"/>
          <w:sz w:val="24"/>
          <w:szCs w:val="24"/>
          <w:lang w:eastAsia="ru-RU"/>
        </w:rPr>
        <w:t xml:space="preserve"> </w:t>
      </w:r>
      <w:r w:rsidRPr="009C7121">
        <w:rPr>
          <w:rFonts w:ascii="Times New Roman" w:eastAsia="Times New Roman" w:hAnsi="Times New Roman" w:cs="Times New Roman"/>
          <w:b/>
          <w:bCs/>
          <w:color w:val="000000"/>
          <w:sz w:val="24"/>
          <w:szCs w:val="24"/>
          <w:lang w:eastAsia="ru-RU"/>
        </w:rPr>
        <w:t>ВІДПОВІДАЛЬНІСТЬ СТОРІН</w:t>
      </w:r>
    </w:p>
    <w:p w14:paraId="49D018E3"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6.1. За порушення умов Договору Сторони несуть відповідальність згідно з чинним законодавством України та даним Договором. Порушенням зобов'язання є його невиконання або неналежне виконання, тобто виконання з порушенням умов, визначених змістом зобов'язання.</w:t>
      </w:r>
    </w:p>
    <w:p w14:paraId="4F5792A2"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6.2.Якщо протягом гарантійного строку будуть виявлені недоліки чи невідповідність Товару повністю або частково умовам Договору, Постачальник зобов’язується за свій рахунок усунути всі виявлені дефекти та невідповідності шляхом заміни такого Товару новим протягом 10 (десяти) календарних днів з моменту направлення Покупцем відповідної вимоги Постачальнику.</w:t>
      </w:r>
    </w:p>
    <w:p w14:paraId="6DA12658"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6.3. В разі поставки Товару, що за якісними характеристиками не відповідає умовам цього Договору, Постачальник зобов’язаний протягом семи діб з моменту направлення йому Покупцем відповідної письмової вимоги пропорційно зменшити ціну на неякісний Товар, повернути сплачені за неякісний Товар грошові кошти Покупцеві або здійснити заміну неякісного Товару Товаром належної якості – на вибір Покупця</w:t>
      </w:r>
    </w:p>
    <w:p w14:paraId="5A48E179"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6.4. В  разі прострочення поставки Товару, зменшення ціни неякісного Товару, повернення отриманих за неякісний Товар коштів або заміни неякісного Товару Товаром належної якості, Постачальник сплачує Покупцеві неустойку в розмірі подвійної облікової ставки Національного банку України(що діяла у період прострочення), нарахованої на суму вартості непоставленого/неякісного Товару, за кожен день прострочення. </w:t>
      </w:r>
    </w:p>
    <w:p w14:paraId="38FEC130"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6.5. В  разі прострочення поставки Товару більш ніж на 20 календарних діб Постачальник додатково сплачує Покупцеві штраф у розмірі 20% ціни непоставленого (недопоставленого) Товару.</w:t>
      </w:r>
    </w:p>
    <w:p w14:paraId="20462D4D"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6.6. Нарахування штрафних санкцій за невиконання чи неналежне виконання зобов’язань за цим Договором здійснюється без обмеження строку нарахування та припиняється в день виконання Стороною відповідного зобов'язання. Сторони домовились, що строк позовної давності щодо стягнення штрафних санкцій за невиконання чи неналежне виконання зобов’язань за цим Договором становить три роки (за винятком випадків, коли законом передбачено більш тривалу позовну давність).</w:t>
      </w:r>
    </w:p>
    <w:p w14:paraId="3F4494CD"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6.7. У разі не поставки/недопоставки Товару Постачальником терміном більше 7 календарних днів Покупець має право відмовитись від отримання Товару, надіславши письмове повідомлення за місцезнаходженням Постачальника. У цьому випадку Постачальник зобов'язаний повернути сплачену Покупцем суму попередньої оплати (якщо така мала місце) протягом 5 банківських днів з моменту направлення письмового повідомлення Постачальнику, а також на підставі ст.693 та 536 Цивільного кодексу України сплачує Покупцю проценти - 30 (тридцять) % річних від дня одержання суми передоплати від Покупця, до дня фактичного повернення йому суми попередньої оплати.</w:t>
      </w:r>
    </w:p>
    <w:p w14:paraId="450D4E4B"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6.8. Сплата штрафних санкцій (неустойки, штрафу, пені), відсотків за користування коштами, а також відшкодування збитків не звільняє Сторони від виконання зобов’язань за даним Договором. Неустойка (штраф, пеня), штрафні санкції за цим Договором нараховуються протягом усього періоду порушення.</w:t>
      </w:r>
    </w:p>
    <w:p w14:paraId="2A817A93" w14:textId="77777777"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14:paraId="44481F63" w14:textId="77777777"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7. ВИРІШЕННЯ СПОРІВ</w:t>
      </w:r>
    </w:p>
    <w:p w14:paraId="1DE8E578" w14:textId="77777777" w:rsidR="009C7121" w:rsidRPr="009C7121" w:rsidRDefault="009C7121" w:rsidP="009C7121">
      <w:pPr>
        <w:spacing w:after="0" w:line="240" w:lineRule="auto"/>
        <w:ind w:right="142"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7.1.У випадку виникнення спорів або розбіжностей Сторони зобов'язуються вирішувати їх шляхом взаємних переговорів та консультацій. </w:t>
      </w:r>
    </w:p>
    <w:p w14:paraId="0AB7F188" w14:textId="77777777" w:rsidR="009C7121" w:rsidRPr="009C7121" w:rsidRDefault="009C7121" w:rsidP="009C7121">
      <w:pPr>
        <w:spacing w:after="0" w:line="240" w:lineRule="auto"/>
        <w:ind w:right="142"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7.2.У разі недосягнення Сторонами згоди спори (розбіжності) вирішуються у судовому порядку.</w:t>
      </w:r>
    </w:p>
    <w:p w14:paraId="4DB9A614" w14:textId="77777777"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8. ФОРС-МАЖОРНІ ОБСТАВИНИ</w:t>
      </w:r>
    </w:p>
    <w:p w14:paraId="66252587"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sidRPr="009C7121">
        <w:rPr>
          <w:rFonts w:ascii="Times New Roman" w:eastAsia="Times New Roman" w:hAnsi="Times New Roman" w:cs="Times New Roman"/>
          <w:color w:val="000000"/>
          <w:sz w:val="24"/>
          <w:szCs w:val="24"/>
          <w:lang w:eastAsia="ru-RU"/>
        </w:rPr>
        <w:t>обставин</w:t>
      </w:r>
      <w:proofErr w:type="spellEnd"/>
      <w:r w:rsidRPr="009C7121">
        <w:rPr>
          <w:rFonts w:ascii="Times New Roman" w:eastAsia="Times New Roman" w:hAnsi="Times New Roman" w:cs="Times New Roman"/>
          <w:color w:val="000000"/>
          <w:sz w:val="24"/>
          <w:szCs w:val="24"/>
          <w:lang w:eastAsia="ru-RU"/>
        </w:rPr>
        <w:t xml:space="preserve"> непереборної сили). Форс-мажорними обставинами (</w:t>
      </w:r>
      <w:proofErr w:type="spellStart"/>
      <w:r w:rsidRPr="009C7121">
        <w:rPr>
          <w:rFonts w:ascii="Times New Roman" w:eastAsia="Times New Roman" w:hAnsi="Times New Roman" w:cs="Times New Roman"/>
          <w:color w:val="000000"/>
          <w:sz w:val="24"/>
          <w:szCs w:val="24"/>
          <w:lang w:eastAsia="ru-RU"/>
        </w:rPr>
        <w:t>обставинами</w:t>
      </w:r>
      <w:proofErr w:type="spellEnd"/>
      <w:r w:rsidRPr="009C7121">
        <w:rPr>
          <w:rFonts w:ascii="Times New Roman" w:eastAsia="Times New Roman" w:hAnsi="Times New Roman" w:cs="Times New Roman"/>
          <w:color w:val="000000"/>
          <w:sz w:val="24"/>
          <w:szCs w:val="24"/>
          <w:lang w:eastAsia="ru-RU"/>
        </w:rPr>
        <w:t xml:space="preserve"> непереборної сили) є надзвичайні та невідворотні обставини, що об'єктивно унеможливлюють </w:t>
      </w:r>
      <w:r w:rsidRPr="009C7121">
        <w:rPr>
          <w:rFonts w:ascii="Times New Roman" w:eastAsia="Times New Roman" w:hAnsi="Times New Roman" w:cs="Times New Roman"/>
          <w:color w:val="000000"/>
          <w:sz w:val="24"/>
          <w:szCs w:val="24"/>
          <w:lang w:eastAsia="ru-RU"/>
        </w:rPr>
        <w:lastRenderedPageBreak/>
        <w:t>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3A1DAB32"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8.2.Підставою для засвідчення форс-мажорних обставин є наявність однієї або більше форс-мажорних обставин (</w:t>
      </w:r>
      <w:proofErr w:type="spellStart"/>
      <w:r w:rsidRPr="009C7121">
        <w:rPr>
          <w:rFonts w:ascii="Times New Roman" w:eastAsia="Times New Roman" w:hAnsi="Times New Roman" w:cs="Times New Roman"/>
          <w:color w:val="000000"/>
          <w:sz w:val="24"/>
          <w:szCs w:val="24"/>
          <w:lang w:eastAsia="ru-RU"/>
        </w:rPr>
        <w:t>обставин</w:t>
      </w:r>
      <w:proofErr w:type="spellEnd"/>
      <w:r w:rsidRPr="009C7121">
        <w:rPr>
          <w:rFonts w:ascii="Times New Roman" w:eastAsia="Times New Roman" w:hAnsi="Times New Roman" w:cs="Times New Roman"/>
          <w:color w:val="000000"/>
          <w:sz w:val="24"/>
          <w:szCs w:val="24"/>
          <w:lang w:eastAsia="ru-RU"/>
        </w:rPr>
        <w:t xml:space="preserve"> непереборної сили), перелічених у п. 10.1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14:paraId="1F3D805F"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8.3.Сторона, що не може виконувати зобов'язання за цим Договором унаслідок дії форс-мажорних обставин (</w:t>
      </w:r>
      <w:proofErr w:type="spellStart"/>
      <w:r w:rsidRPr="009C7121">
        <w:rPr>
          <w:rFonts w:ascii="Times New Roman" w:eastAsia="Times New Roman" w:hAnsi="Times New Roman" w:cs="Times New Roman"/>
          <w:color w:val="000000"/>
          <w:sz w:val="24"/>
          <w:szCs w:val="24"/>
          <w:lang w:eastAsia="ru-RU"/>
        </w:rPr>
        <w:t>обставин</w:t>
      </w:r>
      <w:proofErr w:type="spellEnd"/>
      <w:r w:rsidRPr="009C7121">
        <w:rPr>
          <w:rFonts w:ascii="Times New Roman" w:eastAsia="Times New Roman" w:hAnsi="Times New Roman" w:cs="Times New Roman"/>
          <w:color w:val="000000"/>
          <w:sz w:val="24"/>
          <w:szCs w:val="24"/>
          <w:lang w:eastAsia="ru-RU"/>
        </w:rPr>
        <w:t xml:space="preserve"> непереборної сили), повинна у строк протягом 5 днів повідомити про це іншу Сторону у письмовій формі. Вплив форс-мажорних обставин (</w:t>
      </w:r>
      <w:proofErr w:type="spellStart"/>
      <w:r w:rsidRPr="009C7121">
        <w:rPr>
          <w:rFonts w:ascii="Times New Roman" w:eastAsia="Times New Roman" w:hAnsi="Times New Roman" w:cs="Times New Roman"/>
          <w:color w:val="000000"/>
          <w:sz w:val="24"/>
          <w:szCs w:val="24"/>
          <w:lang w:eastAsia="ru-RU"/>
        </w:rPr>
        <w:t>обставин</w:t>
      </w:r>
      <w:proofErr w:type="spellEnd"/>
      <w:r w:rsidRPr="009C7121">
        <w:rPr>
          <w:rFonts w:ascii="Times New Roman" w:eastAsia="Times New Roman" w:hAnsi="Times New Roman" w:cs="Times New Roman"/>
          <w:color w:val="000000"/>
          <w:sz w:val="24"/>
          <w:szCs w:val="24"/>
          <w:lang w:eastAsia="ru-RU"/>
        </w:rPr>
        <w:t xml:space="preserve">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w:t>
      </w:r>
      <w:proofErr w:type="spellStart"/>
      <w:r w:rsidRPr="009C7121">
        <w:rPr>
          <w:rFonts w:ascii="Times New Roman" w:eastAsia="Times New Roman" w:hAnsi="Times New Roman" w:cs="Times New Roman"/>
          <w:color w:val="000000"/>
          <w:sz w:val="24"/>
          <w:szCs w:val="24"/>
          <w:lang w:eastAsia="ru-RU"/>
        </w:rPr>
        <w:t>обставин</w:t>
      </w:r>
      <w:proofErr w:type="spellEnd"/>
      <w:r w:rsidRPr="009C7121">
        <w:rPr>
          <w:rFonts w:ascii="Times New Roman" w:eastAsia="Times New Roman" w:hAnsi="Times New Roman" w:cs="Times New Roman"/>
          <w:color w:val="000000"/>
          <w:sz w:val="24"/>
          <w:szCs w:val="24"/>
          <w:lang w:eastAsia="ru-RU"/>
        </w:rPr>
        <w:t xml:space="preserve"> непереборної сили), затвердженого Рішенням Президії Торгово-промислової палати України від 18.12.2014 року № 44(5).</w:t>
      </w:r>
    </w:p>
    <w:p w14:paraId="157282DF" w14:textId="77777777" w:rsidR="009C7121" w:rsidRPr="009C7121" w:rsidRDefault="009C7121" w:rsidP="009C7121">
      <w:pPr>
        <w:spacing w:after="0" w:line="240" w:lineRule="auto"/>
        <w:ind w:right="-24"/>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87.4.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65136DFD" w14:textId="77777777"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14:paraId="356F7FF7" w14:textId="77777777"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9. АНТИКОРУПЦІЙНІ ЗАСТЕРЕЖЕННЯ</w:t>
      </w:r>
    </w:p>
    <w:p w14:paraId="118D06A4"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6A44883C"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14:paraId="622B4AA6"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31DBAEE1"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9.4. Зазначене у цьому розділі  антикорупційне застереження є істотною умовою цього Договору відповідно до частини 1 ст. 638 ЦК України.</w:t>
      </w:r>
    </w:p>
    <w:p w14:paraId="53D0A8C8" w14:textId="77777777"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14:paraId="06E7DF98" w14:textId="77777777"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lastRenderedPageBreak/>
        <w:t>10. СТРОК ДІЇ ДОГОВОРУ</w:t>
      </w:r>
    </w:p>
    <w:p w14:paraId="08798305" w14:textId="77777777"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10.1. Цей Договір набирає чинності з да</w:t>
      </w:r>
      <w:r w:rsidR="00BC1BAF">
        <w:rPr>
          <w:rFonts w:ascii="Times New Roman" w:eastAsia="Times New Roman" w:hAnsi="Times New Roman" w:cs="Times New Roman"/>
          <w:color w:val="000000"/>
          <w:sz w:val="24"/>
          <w:szCs w:val="24"/>
          <w:lang w:eastAsia="ru-RU"/>
        </w:rPr>
        <w:t>ти його підписання і діє до «</w:t>
      </w:r>
      <w:r w:rsidR="00BC1BAF" w:rsidRPr="00BC1BAF">
        <w:rPr>
          <w:rFonts w:ascii="Times New Roman" w:eastAsia="Times New Roman" w:hAnsi="Times New Roman" w:cs="Times New Roman"/>
          <w:color w:val="000000"/>
          <w:sz w:val="24"/>
          <w:szCs w:val="24"/>
          <w:lang w:val="ru-RU" w:eastAsia="ru-RU"/>
        </w:rPr>
        <w:t>31</w:t>
      </w:r>
      <w:r w:rsidR="00BC1BAF">
        <w:rPr>
          <w:rFonts w:ascii="Times New Roman" w:eastAsia="Times New Roman" w:hAnsi="Times New Roman" w:cs="Times New Roman"/>
          <w:color w:val="000000"/>
          <w:sz w:val="24"/>
          <w:szCs w:val="24"/>
          <w:lang w:eastAsia="ru-RU"/>
        </w:rPr>
        <w:t>» грудня 20</w:t>
      </w:r>
      <w:r w:rsidR="00BC1BAF" w:rsidRPr="00BC1BAF">
        <w:rPr>
          <w:rFonts w:ascii="Times New Roman" w:eastAsia="Times New Roman" w:hAnsi="Times New Roman" w:cs="Times New Roman"/>
          <w:color w:val="000000"/>
          <w:sz w:val="24"/>
          <w:szCs w:val="24"/>
          <w:lang w:val="ru-RU" w:eastAsia="ru-RU"/>
        </w:rPr>
        <w:t>23</w:t>
      </w:r>
      <w:r w:rsidRPr="009C7121">
        <w:rPr>
          <w:rFonts w:ascii="Times New Roman" w:eastAsia="Times New Roman" w:hAnsi="Times New Roman" w:cs="Times New Roman"/>
          <w:color w:val="000000"/>
          <w:sz w:val="24"/>
          <w:szCs w:val="24"/>
          <w:lang w:eastAsia="ru-RU"/>
        </w:rPr>
        <w:t xml:space="preserve"> року, а в частини взятих на себе зобов’язань – до їх повного виконання. </w:t>
      </w:r>
    </w:p>
    <w:p w14:paraId="469FFE79" w14:textId="52646184" w:rsidR="0091442D" w:rsidRPr="002922E6" w:rsidRDefault="009C7121" w:rsidP="002922E6">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10.2. Цей Договір укладається і підписується у 2 (двох) автентичних примірниках складених українською мовою, що мають однакову юридичну силу.</w:t>
      </w:r>
    </w:p>
    <w:p w14:paraId="02F24639" w14:textId="77777777" w:rsidR="0091442D" w:rsidRDefault="0091442D"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14:paraId="237C9927" w14:textId="77777777"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11. ІНШІ УМОВИ</w:t>
      </w:r>
    </w:p>
    <w:p w14:paraId="7E0C3998" w14:textId="77777777"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14:paraId="360A778D" w14:textId="77777777"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11.2.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14:paraId="4A993576" w14:textId="77777777"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11.3.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9C7121">
        <w:rPr>
          <w:rFonts w:ascii="Times New Roman" w:eastAsia="Times New Roman" w:hAnsi="Times New Roman" w:cs="Times New Roman"/>
          <w:color w:val="000000"/>
          <w:sz w:val="24"/>
          <w:szCs w:val="24"/>
          <w:lang w:eastAsia="ru-RU"/>
        </w:rPr>
        <w:t>обгрунтування</w:t>
      </w:r>
      <w:proofErr w:type="spellEnd"/>
      <w:r w:rsidRPr="009C7121">
        <w:rPr>
          <w:rFonts w:ascii="Times New Roman" w:eastAsia="Times New Roman" w:hAnsi="Times New Roman" w:cs="Times New Roman"/>
          <w:color w:val="000000"/>
          <w:sz w:val="24"/>
          <w:szCs w:val="24"/>
          <w:lang w:eastAsia="ru-RU"/>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2A4D684" w14:textId="77777777"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11.4. Відповідь особи, якій адресована пропозиція щодо змін до договору, про її прийняття повинна бути повною і безумовною.</w:t>
      </w:r>
    </w:p>
    <w:p w14:paraId="38C68050" w14:textId="77777777"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11.5.Зміна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235485E" w14:textId="77777777"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11.6.У разі зміни договору зобов'язання сторін змінюються відповідно до змінених умов щодо предмета, місця, строків виконання тощо.</w:t>
      </w:r>
    </w:p>
    <w:p w14:paraId="412606AE" w14:textId="77777777"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eastAsia="ru-RU"/>
        </w:rPr>
      </w:pPr>
      <w:r w:rsidRPr="009C7121">
        <w:rPr>
          <w:rFonts w:ascii="Times New Roman" w:eastAsia="Times New Roman" w:hAnsi="Times New Roman" w:cs="Times New Roman"/>
          <w:color w:val="000000"/>
          <w:sz w:val="24"/>
          <w:szCs w:val="24"/>
          <w:lang w:eastAsia="ru-RU"/>
        </w:rPr>
        <w:t>11.7. Істотні умови цього Договору не можуть змінюватися після його підписання до виконання зобов’язань Сторонами у повному обсязі, крім випадків:</w:t>
      </w:r>
    </w:p>
    <w:p w14:paraId="6ADB1474" w14:textId="77777777"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 xml:space="preserve">1) зменшення </w:t>
      </w:r>
      <w:proofErr w:type="spellStart"/>
      <w:r w:rsidRPr="009C7121">
        <w:rPr>
          <w:rFonts w:ascii="Times New Roman" w:eastAsia="Times New Roman" w:hAnsi="Times New Roman" w:cs="Times New Roman"/>
          <w:color w:val="000000"/>
          <w:sz w:val="24"/>
          <w:szCs w:val="24"/>
          <w:lang w:val="ru-RU" w:eastAsia="ru-RU"/>
        </w:rPr>
        <w:t>обсягів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w:t>
      </w:r>
      <w:proofErr w:type="gramStart"/>
      <w:r w:rsidRPr="009C7121">
        <w:rPr>
          <w:rFonts w:ascii="Times New Roman" w:eastAsia="Times New Roman" w:hAnsi="Times New Roman" w:cs="Times New Roman"/>
          <w:color w:val="000000"/>
          <w:sz w:val="24"/>
          <w:szCs w:val="24"/>
          <w:lang w:val="ru-RU" w:eastAsia="ru-RU"/>
        </w:rPr>
        <w:t>вл</w:t>
      </w:r>
      <w:proofErr w:type="gramEnd"/>
      <w:r w:rsidRPr="009C7121">
        <w:rPr>
          <w:rFonts w:ascii="Times New Roman" w:eastAsia="Times New Roman" w:hAnsi="Times New Roman" w:cs="Times New Roman"/>
          <w:color w:val="000000"/>
          <w:sz w:val="24"/>
          <w:szCs w:val="24"/>
          <w:lang w:val="ru-RU" w:eastAsia="ru-RU"/>
        </w:rPr>
        <w:t>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зокрема</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урахуванням</w:t>
      </w:r>
      <w:proofErr w:type="spellEnd"/>
      <w:r w:rsidRPr="009C7121">
        <w:rPr>
          <w:rFonts w:ascii="Times New Roman" w:eastAsia="Times New Roman" w:hAnsi="Times New Roman" w:cs="Times New Roman"/>
          <w:color w:val="000000"/>
          <w:sz w:val="24"/>
          <w:szCs w:val="24"/>
          <w:lang w:val="ru-RU" w:eastAsia="ru-RU"/>
        </w:rPr>
        <w:t xml:space="preserve"> фактичного </w:t>
      </w:r>
      <w:proofErr w:type="spellStart"/>
      <w:r w:rsidRPr="009C7121">
        <w:rPr>
          <w:rFonts w:ascii="Times New Roman" w:eastAsia="Times New Roman" w:hAnsi="Times New Roman" w:cs="Times New Roman"/>
          <w:color w:val="000000"/>
          <w:sz w:val="24"/>
          <w:szCs w:val="24"/>
          <w:lang w:val="ru-RU" w:eastAsia="ru-RU"/>
        </w:rPr>
        <w:t>обсягу</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видатків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замовника</w:t>
      </w:r>
      <w:proofErr w:type="spellEnd"/>
      <w:r w:rsidRPr="009C7121">
        <w:rPr>
          <w:rFonts w:ascii="Times New Roman" w:eastAsia="Times New Roman" w:hAnsi="Times New Roman" w:cs="Times New Roman"/>
          <w:color w:val="000000"/>
          <w:sz w:val="24"/>
          <w:szCs w:val="24"/>
          <w:lang w:val="ru-RU" w:eastAsia="ru-RU"/>
        </w:rPr>
        <w:t>;</w:t>
      </w:r>
    </w:p>
    <w:p w14:paraId="71AC9EC6" w14:textId="77777777"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2) </w:t>
      </w:r>
      <w:proofErr w:type="spellStart"/>
      <w:r w:rsidRPr="009C7121">
        <w:rPr>
          <w:rFonts w:ascii="Times New Roman" w:eastAsia="Times New Roman" w:hAnsi="Times New Roman" w:cs="Times New Roman"/>
          <w:color w:val="000000"/>
          <w:sz w:val="24"/>
          <w:szCs w:val="24"/>
          <w:lang w:val="ru-RU" w:eastAsia="ru-RU"/>
        </w:rPr>
        <w:t>погодження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proofErr w:type="gramStart"/>
      <w:r w:rsidRPr="009C7121">
        <w:rPr>
          <w:rFonts w:ascii="Times New Roman" w:eastAsia="Times New Roman" w:hAnsi="Times New Roman" w:cs="Times New Roman"/>
          <w:color w:val="000000"/>
          <w:sz w:val="24"/>
          <w:szCs w:val="24"/>
          <w:lang w:val="ru-RU" w:eastAsia="ru-RU"/>
        </w:rPr>
        <w:t>ц</w:t>
      </w:r>
      <w:proofErr w:type="gramEnd"/>
      <w:r w:rsidRPr="009C7121">
        <w:rPr>
          <w:rFonts w:ascii="Times New Roman" w:eastAsia="Times New Roman" w:hAnsi="Times New Roman" w:cs="Times New Roman"/>
          <w:color w:val="000000"/>
          <w:sz w:val="24"/>
          <w:szCs w:val="24"/>
          <w:lang w:val="ru-RU" w:eastAsia="ru-RU"/>
        </w:rPr>
        <w:t>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коливання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такого товару на ринку,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відбулося</w:t>
      </w:r>
      <w:proofErr w:type="spellEnd"/>
      <w:r w:rsidRPr="009C7121">
        <w:rPr>
          <w:rFonts w:ascii="Times New Roman" w:eastAsia="Times New Roman" w:hAnsi="Times New Roman" w:cs="Times New Roman"/>
          <w:color w:val="000000"/>
          <w:sz w:val="24"/>
          <w:szCs w:val="24"/>
          <w:lang w:val="ru-RU" w:eastAsia="ru-RU"/>
        </w:rPr>
        <w:t xml:space="preserve"> з моменту </w:t>
      </w:r>
      <w:proofErr w:type="spellStart"/>
      <w:r w:rsidRPr="009C7121">
        <w:rPr>
          <w:rFonts w:ascii="Times New Roman" w:eastAsia="Times New Roman" w:hAnsi="Times New Roman" w:cs="Times New Roman"/>
          <w:color w:val="000000"/>
          <w:sz w:val="24"/>
          <w:szCs w:val="24"/>
          <w:lang w:val="ru-RU" w:eastAsia="ru-RU"/>
        </w:rPr>
        <w:t>укладення</w:t>
      </w:r>
      <w:proofErr w:type="spellEnd"/>
      <w:r w:rsidRPr="009C7121">
        <w:rPr>
          <w:rFonts w:ascii="Times New Roman" w:eastAsia="Times New Roman" w:hAnsi="Times New Roman" w:cs="Times New Roman"/>
          <w:color w:val="000000"/>
          <w:sz w:val="24"/>
          <w:szCs w:val="24"/>
          <w:lang w:val="ru-RU" w:eastAsia="ru-RU"/>
        </w:rPr>
        <w:t xml:space="preserve">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останнього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внесення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w:t>
      </w:r>
      <w:proofErr w:type="spellEnd"/>
      <w:r w:rsidRPr="009C7121">
        <w:rPr>
          <w:rFonts w:ascii="Times New Roman" w:eastAsia="Times New Roman" w:hAnsi="Times New Roman" w:cs="Times New Roman"/>
          <w:color w:val="000000"/>
          <w:sz w:val="24"/>
          <w:szCs w:val="24"/>
          <w:lang w:val="ru-RU" w:eastAsia="ru-RU"/>
        </w:rPr>
        <w:t xml:space="preserve"> до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частині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w:t>
      </w:r>
      <w:proofErr w:type="spellStart"/>
      <w:r w:rsidRPr="009C7121">
        <w:rPr>
          <w:rFonts w:ascii="Times New Roman" w:eastAsia="Times New Roman" w:hAnsi="Times New Roman" w:cs="Times New Roman"/>
          <w:color w:val="000000"/>
          <w:sz w:val="24"/>
          <w:szCs w:val="24"/>
          <w:lang w:val="ru-RU" w:eastAsia="ru-RU"/>
        </w:rPr>
        <w:t>Зміна</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w:t>
      </w:r>
      <w:proofErr w:type="spellStart"/>
      <w:r w:rsidRPr="009C7121">
        <w:rPr>
          <w:rFonts w:ascii="Times New Roman" w:eastAsia="Times New Roman" w:hAnsi="Times New Roman" w:cs="Times New Roman"/>
          <w:color w:val="000000"/>
          <w:sz w:val="24"/>
          <w:szCs w:val="24"/>
          <w:lang w:val="ru-RU" w:eastAsia="ru-RU"/>
        </w:rPr>
        <w:t>здійснюється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пропорційно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коливанню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такого товару на ринку (</w:t>
      </w:r>
      <w:proofErr w:type="spellStart"/>
      <w:r w:rsidRPr="009C7121">
        <w:rPr>
          <w:rFonts w:ascii="Times New Roman" w:eastAsia="Times New Roman" w:hAnsi="Times New Roman" w:cs="Times New Roman"/>
          <w:color w:val="000000"/>
          <w:sz w:val="24"/>
          <w:szCs w:val="24"/>
          <w:lang w:val="ru-RU" w:eastAsia="ru-RU"/>
        </w:rPr>
        <w:t>відсоток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не </w:t>
      </w:r>
      <w:proofErr w:type="spellStart"/>
      <w:r w:rsidRPr="009C7121">
        <w:rPr>
          <w:rFonts w:ascii="Times New Roman" w:eastAsia="Times New Roman" w:hAnsi="Times New Roman" w:cs="Times New Roman"/>
          <w:color w:val="000000"/>
          <w:sz w:val="24"/>
          <w:szCs w:val="24"/>
          <w:lang w:val="ru-RU" w:eastAsia="ru-RU"/>
        </w:rPr>
        <w:t>може</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перевищувати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відсоток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коливання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такого товару на ринку) за </w:t>
      </w:r>
      <w:proofErr w:type="spellStart"/>
      <w:r w:rsidRPr="009C7121">
        <w:rPr>
          <w:rFonts w:ascii="Times New Roman" w:eastAsia="Times New Roman" w:hAnsi="Times New Roman" w:cs="Times New Roman"/>
          <w:color w:val="000000"/>
          <w:sz w:val="24"/>
          <w:szCs w:val="24"/>
          <w:lang w:val="ru-RU" w:eastAsia="ru-RU"/>
        </w:rPr>
        <w:t>умови</w:t>
      </w:r>
      <w:proofErr w:type="spellEnd"/>
      <w:r w:rsidRPr="009C7121">
        <w:rPr>
          <w:rFonts w:ascii="Times New Roman" w:eastAsia="Times New Roman" w:hAnsi="Times New Roman" w:cs="Times New Roman"/>
          <w:color w:val="000000"/>
          <w:sz w:val="24"/>
          <w:szCs w:val="24"/>
          <w:lang w:val="ru-RU" w:eastAsia="ru-RU"/>
        </w:rPr>
        <w:t xml:space="preserve"> документального </w:t>
      </w:r>
      <w:proofErr w:type="spellStart"/>
      <w:proofErr w:type="gramStart"/>
      <w:r w:rsidRPr="009C7121">
        <w:rPr>
          <w:rFonts w:ascii="Times New Roman" w:eastAsia="Times New Roman" w:hAnsi="Times New Roman" w:cs="Times New Roman"/>
          <w:color w:val="000000"/>
          <w:sz w:val="24"/>
          <w:szCs w:val="24"/>
          <w:lang w:val="ru-RU" w:eastAsia="ru-RU"/>
        </w:rPr>
        <w:t>п</w:t>
      </w:r>
      <w:proofErr w:type="gramEnd"/>
      <w:r w:rsidRPr="009C7121">
        <w:rPr>
          <w:rFonts w:ascii="Times New Roman" w:eastAsia="Times New Roman" w:hAnsi="Times New Roman" w:cs="Times New Roman"/>
          <w:color w:val="000000"/>
          <w:sz w:val="24"/>
          <w:szCs w:val="24"/>
          <w:lang w:val="ru-RU" w:eastAsia="ru-RU"/>
        </w:rPr>
        <w:t>ідтвердження</w:t>
      </w:r>
      <w:proofErr w:type="spellEnd"/>
      <w:r w:rsidRPr="009C7121">
        <w:rPr>
          <w:rFonts w:ascii="Times New Roman" w:eastAsia="Times New Roman" w:hAnsi="Times New Roman" w:cs="Times New Roman"/>
          <w:color w:val="000000"/>
          <w:sz w:val="24"/>
          <w:szCs w:val="24"/>
          <w:lang w:val="ru-RU" w:eastAsia="ru-RU"/>
        </w:rPr>
        <w:t xml:space="preserve"> такого </w:t>
      </w:r>
      <w:proofErr w:type="spellStart"/>
      <w:r w:rsidRPr="009C7121">
        <w:rPr>
          <w:rFonts w:ascii="Times New Roman" w:eastAsia="Times New Roman" w:hAnsi="Times New Roman" w:cs="Times New Roman"/>
          <w:color w:val="000000"/>
          <w:sz w:val="24"/>
          <w:szCs w:val="24"/>
          <w:lang w:val="ru-RU" w:eastAsia="ru-RU"/>
        </w:rPr>
        <w:t>коливання</w:t>
      </w:r>
      <w:proofErr w:type="spellEnd"/>
      <w:r w:rsidRPr="009C7121">
        <w:rPr>
          <w:rFonts w:ascii="Times New Roman" w:eastAsia="Times New Roman" w:hAnsi="Times New Roman" w:cs="Times New Roman"/>
          <w:color w:val="000000"/>
          <w:sz w:val="24"/>
          <w:szCs w:val="24"/>
          <w:lang w:val="ru-RU" w:eastAsia="ru-RU"/>
        </w:rPr>
        <w:t xml:space="preserve"> та не повинна </w:t>
      </w:r>
      <w:proofErr w:type="spellStart"/>
      <w:r w:rsidRPr="009C7121">
        <w:rPr>
          <w:rFonts w:ascii="Times New Roman" w:eastAsia="Times New Roman" w:hAnsi="Times New Roman" w:cs="Times New Roman"/>
          <w:color w:val="000000"/>
          <w:sz w:val="24"/>
          <w:szCs w:val="24"/>
          <w:lang w:val="ru-RU" w:eastAsia="ru-RU"/>
        </w:rPr>
        <w:t>призвести</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суми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визначеної</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про</w:t>
      </w:r>
      <w:proofErr w:type="gram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на момент </w:t>
      </w:r>
      <w:proofErr w:type="spellStart"/>
      <w:r w:rsidRPr="009C7121">
        <w:rPr>
          <w:rFonts w:ascii="Times New Roman" w:eastAsia="Times New Roman" w:hAnsi="Times New Roman" w:cs="Times New Roman"/>
          <w:color w:val="000000"/>
          <w:sz w:val="24"/>
          <w:szCs w:val="24"/>
          <w:lang w:val="ru-RU" w:eastAsia="ru-RU"/>
        </w:rPr>
        <w:t>його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укладення</w:t>
      </w:r>
      <w:proofErr w:type="spellEnd"/>
      <w:r w:rsidRPr="009C7121">
        <w:rPr>
          <w:rFonts w:ascii="Times New Roman" w:eastAsia="Times New Roman" w:hAnsi="Times New Roman" w:cs="Times New Roman"/>
          <w:color w:val="000000"/>
          <w:sz w:val="24"/>
          <w:szCs w:val="24"/>
          <w:lang w:val="ru-RU" w:eastAsia="ru-RU"/>
        </w:rPr>
        <w:t>;</w:t>
      </w:r>
    </w:p>
    <w:p w14:paraId="0653FCDB" w14:textId="77777777"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3) </w:t>
      </w:r>
      <w:proofErr w:type="spellStart"/>
      <w:r w:rsidRPr="009C7121">
        <w:rPr>
          <w:rFonts w:ascii="Times New Roman" w:eastAsia="Times New Roman" w:hAnsi="Times New Roman" w:cs="Times New Roman"/>
          <w:color w:val="000000"/>
          <w:sz w:val="24"/>
          <w:szCs w:val="24"/>
          <w:lang w:val="ru-RU" w:eastAsia="ru-RU"/>
        </w:rPr>
        <w:t>покращення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якості</w:t>
      </w:r>
      <w:proofErr w:type="spellEnd"/>
      <w:r w:rsidRPr="009C7121">
        <w:rPr>
          <w:rFonts w:ascii="Times New Roman" w:eastAsia="Times New Roman" w:hAnsi="Times New Roman" w:cs="Times New Roman"/>
          <w:color w:val="000000"/>
          <w:sz w:val="24"/>
          <w:szCs w:val="24"/>
          <w:lang w:val="ru-RU" w:eastAsia="ru-RU"/>
        </w:rPr>
        <w:t xml:space="preserve"> предмета </w:t>
      </w:r>
      <w:proofErr w:type="spellStart"/>
      <w:r w:rsidRPr="009C7121">
        <w:rPr>
          <w:rFonts w:ascii="Times New Roman" w:eastAsia="Times New Roman" w:hAnsi="Times New Roman" w:cs="Times New Roman"/>
          <w:color w:val="000000"/>
          <w:sz w:val="24"/>
          <w:szCs w:val="24"/>
          <w:lang w:val="ru-RU" w:eastAsia="ru-RU"/>
        </w:rPr>
        <w:t>закупі</w:t>
      </w:r>
      <w:proofErr w:type="gramStart"/>
      <w:r w:rsidRPr="009C7121">
        <w:rPr>
          <w:rFonts w:ascii="Times New Roman" w:eastAsia="Times New Roman" w:hAnsi="Times New Roman" w:cs="Times New Roman"/>
          <w:color w:val="000000"/>
          <w:sz w:val="24"/>
          <w:szCs w:val="24"/>
          <w:lang w:val="ru-RU" w:eastAsia="ru-RU"/>
        </w:rPr>
        <w:t>вл</w:t>
      </w:r>
      <w:proofErr w:type="gramEnd"/>
      <w:r w:rsidRPr="009C7121">
        <w:rPr>
          <w:rFonts w:ascii="Times New Roman" w:eastAsia="Times New Roman" w:hAnsi="Times New Roman" w:cs="Times New Roman"/>
          <w:color w:val="000000"/>
          <w:sz w:val="24"/>
          <w:szCs w:val="24"/>
          <w:lang w:val="ru-RU" w:eastAsia="ru-RU"/>
        </w:rPr>
        <w:t>і</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умови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таке</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покращення</w:t>
      </w:r>
      <w:proofErr w:type="spellEnd"/>
      <w:r w:rsidRPr="009C7121">
        <w:rPr>
          <w:rFonts w:ascii="Times New Roman" w:eastAsia="Times New Roman" w:hAnsi="Times New Roman" w:cs="Times New Roman"/>
          <w:color w:val="000000"/>
          <w:sz w:val="24"/>
          <w:szCs w:val="24"/>
          <w:lang w:val="ru-RU" w:eastAsia="ru-RU"/>
        </w:rPr>
        <w:t xml:space="preserve"> не </w:t>
      </w:r>
      <w:proofErr w:type="spellStart"/>
      <w:r w:rsidRPr="009C7121">
        <w:rPr>
          <w:rFonts w:ascii="Times New Roman" w:eastAsia="Times New Roman" w:hAnsi="Times New Roman" w:cs="Times New Roman"/>
          <w:color w:val="000000"/>
          <w:sz w:val="24"/>
          <w:szCs w:val="24"/>
          <w:lang w:val="ru-RU" w:eastAsia="ru-RU"/>
        </w:rPr>
        <w:t>призведе</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суми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визначеної</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w:t>
      </w:r>
    </w:p>
    <w:p w14:paraId="5F1818D3" w14:textId="77777777"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4) </w:t>
      </w:r>
      <w:proofErr w:type="spellStart"/>
      <w:r w:rsidRPr="009C7121">
        <w:rPr>
          <w:rFonts w:ascii="Times New Roman" w:eastAsia="Times New Roman" w:hAnsi="Times New Roman" w:cs="Times New Roman"/>
          <w:color w:val="000000"/>
          <w:sz w:val="24"/>
          <w:szCs w:val="24"/>
          <w:lang w:val="ru-RU" w:eastAsia="ru-RU"/>
        </w:rPr>
        <w:t>продовження</w:t>
      </w:r>
      <w:proofErr w:type="spellEnd"/>
      <w:r w:rsidRPr="009C7121">
        <w:rPr>
          <w:rFonts w:ascii="Times New Roman" w:eastAsia="Times New Roman" w:hAnsi="Times New Roman" w:cs="Times New Roman"/>
          <w:color w:val="000000"/>
          <w:sz w:val="24"/>
          <w:szCs w:val="24"/>
          <w:lang w:val="ru-RU" w:eastAsia="ru-RU"/>
        </w:rPr>
        <w:t xml:space="preserve"> строку </w:t>
      </w:r>
      <w:proofErr w:type="spellStart"/>
      <w:r w:rsidRPr="009C7121">
        <w:rPr>
          <w:rFonts w:ascii="Times New Roman" w:eastAsia="Times New Roman" w:hAnsi="Times New Roman" w:cs="Times New Roman"/>
          <w:color w:val="000000"/>
          <w:sz w:val="24"/>
          <w:szCs w:val="24"/>
          <w:lang w:val="ru-RU" w:eastAsia="ru-RU"/>
        </w:rPr>
        <w:t>дії</w:t>
      </w:r>
      <w:proofErr w:type="spellEnd"/>
      <w:r w:rsidRPr="009C7121">
        <w:rPr>
          <w:rFonts w:ascii="Times New Roman" w:eastAsia="Times New Roman" w:hAnsi="Times New Roman" w:cs="Times New Roman"/>
          <w:color w:val="000000"/>
          <w:sz w:val="24"/>
          <w:szCs w:val="24"/>
          <w:lang w:val="ru-RU" w:eastAsia="ru-RU"/>
        </w:rPr>
        <w:t xml:space="preserve">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та</w:t>
      </w:r>
      <w:r w:rsidR="00A12BCF">
        <w:rPr>
          <w:rFonts w:ascii="Times New Roman" w:eastAsia="Times New Roman" w:hAnsi="Times New Roman" w:cs="Times New Roman"/>
          <w:color w:val="000000"/>
          <w:sz w:val="24"/>
          <w:szCs w:val="24"/>
          <w:lang w:val="ru-RU" w:eastAsia="ru-RU"/>
        </w:rPr>
        <w:t>/</w:t>
      </w:r>
      <w:proofErr w:type="spellStart"/>
      <w:r w:rsidR="00A12BCF">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строку </w:t>
      </w:r>
      <w:proofErr w:type="spellStart"/>
      <w:r w:rsidRPr="009C7121">
        <w:rPr>
          <w:rFonts w:ascii="Times New Roman" w:eastAsia="Times New Roman" w:hAnsi="Times New Roman" w:cs="Times New Roman"/>
          <w:color w:val="000000"/>
          <w:sz w:val="24"/>
          <w:szCs w:val="24"/>
          <w:lang w:val="ru-RU" w:eastAsia="ru-RU"/>
        </w:rPr>
        <w:t>виконання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зобов’язань</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щодо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передачі</w:t>
      </w:r>
      <w:proofErr w:type="spellEnd"/>
      <w:r w:rsidRPr="009C7121">
        <w:rPr>
          <w:rFonts w:ascii="Times New Roman" w:eastAsia="Times New Roman" w:hAnsi="Times New Roman" w:cs="Times New Roman"/>
          <w:color w:val="000000"/>
          <w:sz w:val="24"/>
          <w:szCs w:val="24"/>
          <w:lang w:val="ru-RU" w:eastAsia="ru-RU"/>
        </w:rPr>
        <w:t xml:space="preserve"> товару, </w:t>
      </w:r>
      <w:proofErr w:type="spellStart"/>
      <w:r w:rsidRPr="009C7121">
        <w:rPr>
          <w:rFonts w:ascii="Times New Roman" w:eastAsia="Times New Roman" w:hAnsi="Times New Roman" w:cs="Times New Roman"/>
          <w:color w:val="000000"/>
          <w:sz w:val="24"/>
          <w:szCs w:val="24"/>
          <w:lang w:val="ru-RU" w:eastAsia="ru-RU"/>
        </w:rPr>
        <w:t>виконання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робіт</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надання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послуг</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виникнення</w:t>
      </w:r>
      <w:proofErr w:type="spellEnd"/>
      <w:r w:rsidRPr="009C7121">
        <w:rPr>
          <w:rFonts w:ascii="Times New Roman" w:eastAsia="Times New Roman" w:hAnsi="Times New Roman" w:cs="Times New Roman"/>
          <w:color w:val="000000"/>
          <w:sz w:val="24"/>
          <w:szCs w:val="24"/>
          <w:lang w:val="ru-RU" w:eastAsia="ru-RU"/>
        </w:rPr>
        <w:t xml:space="preserve"> документально </w:t>
      </w:r>
      <w:proofErr w:type="spellStart"/>
      <w:proofErr w:type="gramStart"/>
      <w:r w:rsidRPr="009C7121">
        <w:rPr>
          <w:rFonts w:ascii="Times New Roman" w:eastAsia="Times New Roman" w:hAnsi="Times New Roman" w:cs="Times New Roman"/>
          <w:color w:val="000000"/>
          <w:sz w:val="24"/>
          <w:szCs w:val="24"/>
          <w:lang w:val="ru-RU" w:eastAsia="ru-RU"/>
        </w:rPr>
        <w:t>п</w:t>
      </w:r>
      <w:proofErr w:type="gramEnd"/>
      <w:r w:rsidRPr="009C7121">
        <w:rPr>
          <w:rFonts w:ascii="Times New Roman" w:eastAsia="Times New Roman" w:hAnsi="Times New Roman" w:cs="Times New Roman"/>
          <w:color w:val="000000"/>
          <w:sz w:val="24"/>
          <w:szCs w:val="24"/>
          <w:lang w:val="ru-RU" w:eastAsia="ru-RU"/>
        </w:rPr>
        <w:t>ідтверджених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об’єктивних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обставин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спричинили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таке</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продовження</w:t>
      </w:r>
      <w:proofErr w:type="spellEnd"/>
      <w:r w:rsidRPr="009C7121">
        <w:rPr>
          <w:rFonts w:ascii="Times New Roman" w:eastAsia="Times New Roman" w:hAnsi="Times New Roman" w:cs="Times New Roman"/>
          <w:color w:val="000000"/>
          <w:sz w:val="24"/>
          <w:szCs w:val="24"/>
          <w:lang w:val="ru-RU" w:eastAsia="ru-RU"/>
        </w:rPr>
        <w:t xml:space="preserve">, у тому </w:t>
      </w:r>
      <w:proofErr w:type="spellStart"/>
      <w:r w:rsidRPr="009C7121">
        <w:rPr>
          <w:rFonts w:ascii="Times New Roman" w:eastAsia="Times New Roman" w:hAnsi="Times New Roman" w:cs="Times New Roman"/>
          <w:color w:val="000000"/>
          <w:sz w:val="24"/>
          <w:szCs w:val="24"/>
          <w:lang w:val="ru-RU" w:eastAsia="ru-RU"/>
        </w:rPr>
        <w:t>числі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обставин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непереборної</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сили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затримки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фінансування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витрат</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замовника</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умови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такі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не </w:t>
      </w:r>
      <w:proofErr w:type="spellStart"/>
      <w:r w:rsidRPr="009C7121">
        <w:rPr>
          <w:rFonts w:ascii="Times New Roman" w:eastAsia="Times New Roman" w:hAnsi="Times New Roman" w:cs="Times New Roman"/>
          <w:color w:val="000000"/>
          <w:sz w:val="24"/>
          <w:szCs w:val="24"/>
          <w:lang w:val="ru-RU" w:eastAsia="ru-RU"/>
        </w:rPr>
        <w:t>призведуть</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суми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визначеної</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про</w:t>
      </w:r>
      <w:proofErr w:type="gram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w:t>
      </w:r>
    </w:p>
    <w:p w14:paraId="3A7D4A7E" w14:textId="77777777"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5) </w:t>
      </w:r>
      <w:proofErr w:type="spellStart"/>
      <w:r w:rsidRPr="009C7121">
        <w:rPr>
          <w:rFonts w:ascii="Times New Roman" w:eastAsia="Times New Roman" w:hAnsi="Times New Roman" w:cs="Times New Roman"/>
          <w:color w:val="000000"/>
          <w:sz w:val="24"/>
          <w:szCs w:val="24"/>
          <w:lang w:val="ru-RU" w:eastAsia="ru-RU"/>
        </w:rPr>
        <w:t>погодження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proofErr w:type="gramStart"/>
      <w:r w:rsidRPr="009C7121">
        <w:rPr>
          <w:rFonts w:ascii="Times New Roman" w:eastAsia="Times New Roman" w:hAnsi="Times New Roman" w:cs="Times New Roman"/>
          <w:color w:val="000000"/>
          <w:sz w:val="24"/>
          <w:szCs w:val="24"/>
          <w:lang w:val="ru-RU" w:eastAsia="ru-RU"/>
        </w:rPr>
        <w:t>ц</w:t>
      </w:r>
      <w:proofErr w:type="gramEnd"/>
      <w:r w:rsidRPr="009C7121">
        <w:rPr>
          <w:rFonts w:ascii="Times New Roman" w:eastAsia="Times New Roman" w:hAnsi="Times New Roman" w:cs="Times New Roman"/>
          <w:color w:val="000000"/>
          <w:sz w:val="24"/>
          <w:szCs w:val="24"/>
          <w:lang w:val="ru-RU" w:eastAsia="ru-RU"/>
        </w:rPr>
        <w:t>іни</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бік</w:t>
      </w:r>
      <w:proofErr w:type="spellEnd"/>
      <w:r w:rsidRPr="009C7121">
        <w:rPr>
          <w:rFonts w:ascii="Times New Roman" w:eastAsia="Times New Roman" w:hAnsi="Times New Roman" w:cs="Times New Roman"/>
          <w:color w:val="000000"/>
          <w:sz w:val="24"/>
          <w:szCs w:val="24"/>
          <w:lang w:val="ru-RU" w:eastAsia="ru-RU"/>
        </w:rPr>
        <w:t xml:space="preserve"> зменшення (без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кількості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обсягу</w:t>
      </w:r>
      <w:proofErr w:type="spellEnd"/>
      <w:r w:rsidRPr="009C7121">
        <w:rPr>
          <w:rFonts w:ascii="Times New Roman" w:eastAsia="Times New Roman" w:hAnsi="Times New Roman" w:cs="Times New Roman"/>
          <w:color w:val="000000"/>
          <w:sz w:val="24"/>
          <w:szCs w:val="24"/>
          <w:lang w:val="ru-RU" w:eastAsia="ru-RU"/>
        </w:rPr>
        <w:t xml:space="preserve">) та </w:t>
      </w:r>
      <w:proofErr w:type="spellStart"/>
      <w:r w:rsidRPr="009C7121">
        <w:rPr>
          <w:rFonts w:ascii="Times New Roman" w:eastAsia="Times New Roman" w:hAnsi="Times New Roman" w:cs="Times New Roman"/>
          <w:color w:val="000000"/>
          <w:sz w:val="24"/>
          <w:szCs w:val="24"/>
          <w:lang w:val="ru-RU" w:eastAsia="ru-RU"/>
        </w:rPr>
        <w:t>якості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товарів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робіт</w:t>
      </w:r>
      <w:proofErr w:type="spellEnd"/>
      <w:r w:rsidRPr="009C7121">
        <w:rPr>
          <w:rFonts w:ascii="Times New Roman" w:eastAsia="Times New Roman" w:hAnsi="Times New Roman" w:cs="Times New Roman"/>
          <w:color w:val="000000"/>
          <w:sz w:val="24"/>
          <w:szCs w:val="24"/>
          <w:lang w:val="ru-RU" w:eastAsia="ru-RU"/>
        </w:rPr>
        <w:t xml:space="preserve"> і </w:t>
      </w:r>
      <w:proofErr w:type="spellStart"/>
      <w:r w:rsidRPr="009C7121">
        <w:rPr>
          <w:rFonts w:ascii="Times New Roman" w:eastAsia="Times New Roman" w:hAnsi="Times New Roman" w:cs="Times New Roman"/>
          <w:color w:val="000000"/>
          <w:sz w:val="24"/>
          <w:szCs w:val="24"/>
          <w:lang w:val="ru-RU" w:eastAsia="ru-RU"/>
        </w:rPr>
        <w:t>послуг</w:t>
      </w:r>
      <w:proofErr w:type="spellEnd"/>
      <w:r w:rsidRPr="009C7121">
        <w:rPr>
          <w:rFonts w:ascii="Times New Roman" w:eastAsia="Times New Roman" w:hAnsi="Times New Roman" w:cs="Times New Roman"/>
          <w:color w:val="000000"/>
          <w:sz w:val="24"/>
          <w:szCs w:val="24"/>
          <w:lang w:val="ru-RU" w:eastAsia="ru-RU"/>
        </w:rPr>
        <w:t>);</w:t>
      </w:r>
    </w:p>
    <w:p w14:paraId="739F9691" w14:textId="77777777"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6)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зв’язку</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зміною</w:t>
      </w:r>
      <w:proofErr w:type="spellEnd"/>
      <w:r w:rsidRPr="009C7121">
        <w:rPr>
          <w:rFonts w:ascii="Times New Roman" w:eastAsia="Times New Roman" w:hAnsi="Times New Roman" w:cs="Times New Roman"/>
          <w:color w:val="000000"/>
          <w:sz w:val="24"/>
          <w:szCs w:val="24"/>
          <w:lang w:val="ru-RU" w:eastAsia="ru-RU"/>
        </w:rPr>
        <w:t xml:space="preserve"> ставок </w:t>
      </w:r>
      <w:proofErr w:type="spellStart"/>
      <w:r w:rsidRPr="009C7121">
        <w:rPr>
          <w:rFonts w:ascii="Times New Roman" w:eastAsia="Times New Roman" w:hAnsi="Times New Roman" w:cs="Times New Roman"/>
          <w:color w:val="000000"/>
          <w:sz w:val="24"/>
          <w:szCs w:val="24"/>
          <w:lang w:val="ru-RU" w:eastAsia="ru-RU"/>
        </w:rPr>
        <w:t>податків</w:t>
      </w:r>
      <w:proofErr w:type="spellEnd"/>
      <w:r w:rsidRPr="009C7121">
        <w:rPr>
          <w:rFonts w:ascii="Times New Roman" w:eastAsia="Times New Roman" w:hAnsi="Times New Roman" w:cs="Times New Roman"/>
          <w:color w:val="000000"/>
          <w:sz w:val="24"/>
          <w:szCs w:val="24"/>
          <w:lang w:val="ru-RU" w:eastAsia="ru-RU"/>
        </w:rPr>
        <w:t xml:space="preserve"> і </w:t>
      </w:r>
      <w:proofErr w:type="spellStart"/>
      <w:r w:rsidRPr="009C7121">
        <w:rPr>
          <w:rFonts w:ascii="Times New Roman" w:eastAsia="Times New Roman" w:hAnsi="Times New Roman" w:cs="Times New Roman"/>
          <w:color w:val="000000"/>
          <w:sz w:val="24"/>
          <w:szCs w:val="24"/>
          <w:lang w:val="ru-RU" w:eastAsia="ru-RU"/>
        </w:rPr>
        <w:t>зборів</w:t>
      </w:r>
      <w:proofErr w:type="spellEnd"/>
      <w:r w:rsidRPr="009C7121">
        <w:rPr>
          <w:rFonts w:ascii="Times New Roman" w:eastAsia="Times New Roman" w:hAnsi="Times New Roman" w:cs="Times New Roman"/>
          <w:color w:val="000000"/>
          <w:sz w:val="24"/>
          <w:szCs w:val="24"/>
          <w:lang w:val="ru-RU" w:eastAsia="ru-RU"/>
        </w:rPr>
        <w:t xml:space="preserve"> та/</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зміною</w:t>
      </w:r>
      <w:proofErr w:type="spellEnd"/>
      <w:r w:rsidRPr="009C7121">
        <w:rPr>
          <w:rFonts w:ascii="Times New Roman" w:eastAsia="Times New Roman" w:hAnsi="Times New Roman" w:cs="Times New Roman"/>
          <w:color w:val="000000"/>
          <w:sz w:val="24"/>
          <w:szCs w:val="24"/>
          <w:lang w:val="ru-RU" w:eastAsia="ru-RU"/>
        </w:rPr>
        <w:t xml:space="preserve"> умов </w:t>
      </w:r>
      <w:proofErr w:type="spellStart"/>
      <w:r w:rsidRPr="009C7121">
        <w:rPr>
          <w:rFonts w:ascii="Times New Roman" w:eastAsia="Times New Roman" w:hAnsi="Times New Roman" w:cs="Times New Roman"/>
          <w:color w:val="000000"/>
          <w:sz w:val="24"/>
          <w:szCs w:val="24"/>
          <w:lang w:val="ru-RU" w:eastAsia="ru-RU"/>
        </w:rPr>
        <w:t>щодо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надання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proofErr w:type="gramStart"/>
      <w:r w:rsidRPr="009C7121">
        <w:rPr>
          <w:rFonts w:ascii="Times New Roman" w:eastAsia="Times New Roman" w:hAnsi="Times New Roman" w:cs="Times New Roman"/>
          <w:color w:val="000000"/>
          <w:sz w:val="24"/>
          <w:szCs w:val="24"/>
          <w:lang w:val="ru-RU" w:eastAsia="ru-RU"/>
        </w:rPr>
        <w:t>п</w:t>
      </w:r>
      <w:proofErr w:type="gramEnd"/>
      <w:r w:rsidRPr="009C7121">
        <w:rPr>
          <w:rFonts w:ascii="Times New Roman" w:eastAsia="Times New Roman" w:hAnsi="Times New Roman" w:cs="Times New Roman"/>
          <w:color w:val="000000"/>
          <w:sz w:val="24"/>
          <w:szCs w:val="24"/>
          <w:lang w:val="ru-RU" w:eastAsia="ru-RU"/>
        </w:rPr>
        <w:t>ільг</w:t>
      </w:r>
      <w:proofErr w:type="spellEnd"/>
      <w:r w:rsidRPr="009C7121">
        <w:rPr>
          <w:rFonts w:ascii="Times New Roman" w:eastAsia="Times New Roman" w:hAnsi="Times New Roman" w:cs="Times New Roman"/>
          <w:color w:val="000000"/>
          <w:sz w:val="24"/>
          <w:szCs w:val="24"/>
          <w:lang w:val="ru-RU" w:eastAsia="ru-RU"/>
        </w:rPr>
        <w:t xml:space="preserve"> з </w:t>
      </w:r>
      <w:r w:rsidRPr="009C7121">
        <w:rPr>
          <w:rFonts w:ascii="Times New Roman" w:eastAsia="Times New Roman" w:hAnsi="Times New Roman" w:cs="Times New Roman"/>
          <w:color w:val="000000"/>
          <w:sz w:val="24"/>
          <w:szCs w:val="24"/>
          <w:lang w:val="ru-RU" w:eastAsia="ru-RU"/>
        </w:rPr>
        <w:br/>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 xml:space="preserve"> – </w:t>
      </w:r>
      <w:proofErr w:type="spellStart"/>
      <w:r w:rsidRPr="009C7121">
        <w:rPr>
          <w:rFonts w:ascii="Times New Roman" w:eastAsia="Times New Roman" w:hAnsi="Times New Roman" w:cs="Times New Roman"/>
          <w:color w:val="000000"/>
          <w:sz w:val="24"/>
          <w:szCs w:val="24"/>
          <w:lang w:val="ru-RU" w:eastAsia="ru-RU"/>
        </w:rPr>
        <w:t>пропорційно</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таких ставок та/</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пільг</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 xml:space="preserve">, а </w:t>
      </w:r>
      <w:proofErr w:type="spellStart"/>
      <w:r w:rsidRPr="009C7121">
        <w:rPr>
          <w:rFonts w:ascii="Times New Roman" w:eastAsia="Times New Roman" w:hAnsi="Times New Roman" w:cs="Times New Roman"/>
          <w:color w:val="000000"/>
          <w:sz w:val="24"/>
          <w:szCs w:val="24"/>
          <w:lang w:val="ru-RU" w:eastAsia="ru-RU"/>
        </w:rPr>
        <w:lastRenderedPageBreak/>
        <w:t>також</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зв’язку</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зміною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системи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пропорційно</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податкового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навантаження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внаслідок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системи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w:t>
      </w:r>
    </w:p>
    <w:p w14:paraId="4C602DDD" w14:textId="77777777"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proofErr w:type="gramStart"/>
      <w:r w:rsidRPr="009C7121">
        <w:rPr>
          <w:rFonts w:ascii="Times New Roman" w:eastAsia="Times New Roman" w:hAnsi="Times New Roman" w:cs="Times New Roman"/>
          <w:color w:val="000000"/>
          <w:sz w:val="24"/>
          <w:szCs w:val="24"/>
          <w:lang w:val="ru-RU" w:eastAsia="ru-RU"/>
        </w:rPr>
        <w:t>7)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встановленого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згідно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із</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законодавством</w:t>
      </w:r>
      <w:proofErr w:type="spellEnd"/>
      <w:r w:rsidRPr="009C7121">
        <w:rPr>
          <w:rFonts w:ascii="Times New Roman" w:eastAsia="Times New Roman" w:hAnsi="Times New Roman" w:cs="Times New Roman"/>
          <w:color w:val="000000"/>
          <w:sz w:val="24"/>
          <w:szCs w:val="24"/>
          <w:lang w:val="ru-RU" w:eastAsia="ru-RU"/>
        </w:rPr>
        <w:t xml:space="preserve"> органами </w:t>
      </w:r>
      <w:proofErr w:type="spellStart"/>
      <w:r w:rsidRPr="009C7121">
        <w:rPr>
          <w:rFonts w:ascii="Times New Roman" w:eastAsia="Times New Roman" w:hAnsi="Times New Roman" w:cs="Times New Roman"/>
          <w:color w:val="000000"/>
          <w:sz w:val="24"/>
          <w:szCs w:val="24"/>
          <w:lang w:val="ru-RU" w:eastAsia="ru-RU"/>
        </w:rPr>
        <w:t>державної</w:t>
      </w:r>
      <w:proofErr w:type="spellEnd"/>
      <w:r w:rsidRPr="009C7121">
        <w:rPr>
          <w:rFonts w:ascii="Times New Roman" w:eastAsia="Times New Roman" w:hAnsi="Times New Roman" w:cs="Times New Roman"/>
          <w:color w:val="000000"/>
          <w:sz w:val="24"/>
          <w:szCs w:val="24"/>
          <w:lang w:val="ru-RU" w:eastAsia="ru-RU"/>
        </w:rPr>
        <w:t xml:space="preserve"> статистики </w:t>
      </w:r>
      <w:proofErr w:type="spellStart"/>
      <w:r w:rsidRPr="009C7121">
        <w:rPr>
          <w:rFonts w:ascii="Times New Roman" w:eastAsia="Times New Roman" w:hAnsi="Times New Roman" w:cs="Times New Roman"/>
          <w:color w:val="000000"/>
          <w:sz w:val="24"/>
          <w:szCs w:val="24"/>
          <w:lang w:val="ru-RU" w:eastAsia="ru-RU"/>
        </w:rPr>
        <w:t>індексу</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споживчих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курсу </w:t>
      </w:r>
      <w:proofErr w:type="spellStart"/>
      <w:r w:rsidRPr="009C7121">
        <w:rPr>
          <w:rFonts w:ascii="Times New Roman" w:eastAsia="Times New Roman" w:hAnsi="Times New Roman" w:cs="Times New Roman"/>
          <w:color w:val="000000"/>
          <w:sz w:val="24"/>
          <w:szCs w:val="24"/>
          <w:lang w:val="ru-RU" w:eastAsia="ru-RU"/>
        </w:rPr>
        <w:t>іноземної</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валюти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біржових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котирувань</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показників</w:t>
      </w:r>
      <w:proofErr w:type="spellEnd"/>
      <w:r w:rsidRPr="009C7121">
        <w:rPr>
          <w:rFonts w:ascii="Times New Roman" w:eastAsia="Times New Roman" w:hAnsi="Times New Roman" w:cs="Times New Roman"/>
          <w:color w:val="000000"/>
          <w:sz w:val="24"/>
          <w:szCs w:val="24"/>
          <w:lang w:val="ru-RU" w:eastAsia="ru-RU"/>
        </w:rPr>
        <w:t xml:space="preserve"> Platts, ARGUS, </w:t>
      </w:r>
      <w:proofErr w:type="spellStart"/>
      <w:r w:rsidRPr="009C7121">
        <w:rPr>
          <w:rFonts w:ascii="Times New Roman" w:eastAsia="Times New Roman" w:hAnsi="Times New Roman" w:cs="Times New Roman"/>
          <w:color w:val="000000"/>
          <w:sz w:val="24"/>
          <w:szCs w:val="24"/>
          <w:lang w:val="ru-RU" w:eastAsia="ru-RU"/>
        </w:rPr>
        <w:t>регульованих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тарифів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нормативів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середньозважених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w:t>
      </w:r>
      <w:proofErr w:type="spellEnd"/>
      <w:r w:rsidRPr="009C7121">
        <w:rPr>
          <w:rFonts w:ascii="Times New Roman" w:eastAsia="Times New Roman" w:hAnsi="Times New Roman" w:cs="Times New Roman"/>
          <w:color w:val="000000"/>
          <w:sz w:val="24"/>
          <w:szCs w:val="24"/>
          <w:lang w:val="ru-RU" w:eastAsia="ru-RU"/>
        </w:rPr>
        <w:t xml:space="preserve"> на </w:t>
      </w:r>
      <w:proofErr w:type="spellStart"/>
      <w:r w:rsidRPr="009C7121">
        <w:rPr>
          <w:rFonts w:ascii="Times New Roman" w:eastAsia="Times New Roman" w:hAnsi="Times New Roman" w:cs="Times New Roman"/>
          <w:color w:val="000000"/>
          <w:sz w:val="24"/>
          <w:szCs w:val="24"/>
          <w:lang w:val="ru-RU" w:eastAsia="ru-RU"/>
        </w:rPr>
        <w:t>електроенергію</w:t>
      </w:r>
      <w:proofErr w:type="spellEnd"/>
      <w:r w:rsidRPr="009C7121">
        <w:rPr>
          <w:rFonts w:ascii="Times New Roman" w:eastAsia="Times New Roman" w:hAnsi="Times New Roman" w:cs="Times New Roman"/>
          <w:color w:val="000000"/>
          <w:sz w:val="24"/>
          <w:szCs w:val="24"/>
          <w:lang w:val="ru-RU" w:eastAsia="ru-RU"/>
        </w:rPr>
        <w:t xml:space="preserve"> на ринку “на </w:t>
      </w:r>
      <w:proofErr w:type="spellStart"/>
      <w:r w:rsidRPr="009C7121">
        <w:rPr>
          <w:rFonts w:ascii="Times New Roman" w:eastAsia="Times New Roman" w:hAnsi="Times New Roman" w:cs="Times New Roman"/>
          <w:color w:val="000000"/>
          <w:sz w:val="24"/>
          <w:szCs w:val="24"/>
          <w:lang w:val="ru-RU" w:eastAsia="ru-RU"/>
        </w:rPr>
        <w:t>добу</w:t>
      </w:r>
      <w:proofErr w:type="spellEnd"/>
      <w:r w:rsidRPr="009C7121">
        <w:rPr>
          <w:rFonts w:ascii="Times New Roman" w:eastAsia="Times New Roman" w:hAnsi="Times New Roman" w:cs="Times New Roman"/>
          <w:color w:val="000000"/>
          <w:sz w:val="24"/>
          <w:szCs w:val="24"/>
          <w:lang w:val="ru-RU" w:eastAsia="ru-RU"/>
        </w:rPr>
        <w:t xml:space="preserve"> наперед”,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застосовуються</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встановлення</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w:t>
      </w:r>
      <w:proofErr w:type="gramEnd"/>
      <w:r w:rsidRPr="009C7121">
        <w:rPr>
          <w:rFonts w:ascii="Times New Roman" w:eastAsia="Times New Roman" w:hAnsi="Times New Roman" w:cs="Times New Roman"/>
          <w:color w:val="000000"/>
          <w:sz w:val="24"/>
          <w:szCs w:val="24"/>
          <w:lang w:val="ru-RU" w:eastAsia="ru-RU"/>
        </w:rPr>
        <w:t>і</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про</w:t>
      </w:r>
      <w:proofErr w:type="gram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порядку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w:t>
      </w:r>
    </w:p>
    <w:p w14:paraId="20CC546C" w14:textId="77777777"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8)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умов у </w:t>
      </w:r>
      <w:proofErr w:type="spellStart"/>
      <w:r w:rsidRPr="009C7121">
        <w:rPr>
          <w:rFonts w:ascii="Times New Roman" w:eastAsia="Times New Roman" w:hAnsi="Times New Roman" w:cs="Times New Roman"/>
          <w:color w:val="000000"/>
          <w:sz w:val="24"/>
          <w:szCs w:val="24"/>
          <w:lang w:val="ru-RU" w:eastAsia="ru-RU"/>
        </w:rPr>
        <w:t>зв’язку</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із</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застосуванням</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положень</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частини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шостої</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статті</w:t>
      </w:r>
      <w:proofErr w:type="spellEnd"/>
      <w:r w:rsidRPr="009C7121">
        <w:rPr>
          <w:rFonts w:ascii="Times New Roman" w:eastAsia="Times New Roman" w:hAnsi="Times New Roman" w:cs="Times New Roman"/>
          <w:color w:val="000000"/>
          <w:sz w:val="24"/>
          <w:szCs w:val="24"/>
          <w:lang w:val="ru-RU" w:eastAsia="ru-RU"/>
        </w:rPr>
        <w:t xml:space="preserve"> 41 Закону.</w:t>
      </w:r>
    </w:p>
    <w:p w14:paraId="59CF849B" w14:textId="77777777"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 xml:space="preserve">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внесення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істотних</w:t>
      </w:r>
      <w:proofErr w:type="spellEnd"/>
      <w:r w:rsidRPr="009C7121">
        <w:rPr>
          <w:rFonts w:ascii="Times New Roman" w:eastAsia="Times New Roman" w:hAnsi="Times New Roman" w:cs="Times New Roman"/>
          <w:color w:val="000000"/>
          <w:sz w:val="24"/>
          <w:szCs w:val="24"/>
          <w:lang w:val="ru-RU" w:eastAsia="ru-RU"/>
        </w:rPr>
        <w:t xml:space="preserve"> умов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випадках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передбачених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цим</w:t>
      </w:r>
      <w:proofErr w:type="spellEnd"/>
      <w:r w:rsidRPr="009C7121">
        <w:rPr>
          <w:rFonts w:ascii="Times New Roman" w:eastAsia="Times New Roman" w:hAnsi="Times New Roman" w:cs="Times New Roman"/>
          <w:color w:val="000000"/>
          <w:sz w:val="24"/>
          <w:szCs w:val="24"/>
          <w:lang w:val="ru-RU" w:eastAsia="ru-RU"/>
        </w:rPr>
        <w:t xml:space="preserve"> пунктом, </w:t>
      </w:r>
      <w:proofErr w:type="spellStart"/>
      <w:r w:rsidRPr="009C7121">
        <w:rPr>
          <w:rFonts w:ascii="Times New Roman" w:eastAsia="Times New Roman" w:hAnsi="Times New Roman" w:cs="Times New Roman"/>
          <w:color w:val="000000"/>
          <w:sz w:val="24"/>
          <w:szCs w:val="24"/>
          <w:lang w:val="ru-RU" w:eastAsia="ru-RU"/>
        </w:rPr>
        <w:t>замовник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обов’язково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оприлюднює</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повідомлення</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внесення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до</w:t>
      </w:r>
      <w:proofErr w:type="gramEnd"/>
      <w:r w:rsidRPr="009C7121">
        <w:rPr>
          <w:rFonts w:ascii="Times New Roman" w:eastAsia="Times New Roman" w:hAnsi="Times New Roman" w:cs="Times New Roman"/>
          <w:color w:val="000000"/>
          <w:sz w:val="24"/>
          <w:szCs w:val="24"/>
          <w:lang w:val="ru-RU" w:eastAsia="ru-RU"/>
        </w:rPr>
        <w:t xml:space="preserve">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відповідно</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вимог</w:t>
      </w:r>
      <w:proofErr w:type="spellEnd"/>
      <w:r w:rsidRPr="009C7121">
        <w:rPr>
          <w:rFonts w:ascii="Times New Roman" w:eastAsia="Times New Roman" w:hAnsi="Times New Roman" w:cs="Times New Roman"/>
          <w:color w:val="000000"/>
          <w:sz w:val="24"/>
          <w:szCs w:val="24"/>
          <w:lang w:val="ru-RU" w:eastAsia="ru-RU"/>
        </w:rPr>
        <w:t xml:space="preserve"> Закону з </w:t>
      </w:r>
      <w:proofErr w:type="spellStart"/>
      <w:r w:rsidRPr="009C7121">
        <w:rPr>
          <w:rFonts w:ascii="Times New Roman" w:eastAsia="Times New Roman" w:hAnsi="Times New Roman" w:cs="Times New Roman"/>
          <w:color w:val="000000"/>
          <w:sz w:val="24"/>
          <w:szCs w:val="24"/>
          <w:lang w:val="ru-RU" w:eastAsia="ru-RU"/>
        </w:rPr>
        <w:t>урахуванням</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особливостей</w:t>
      </w:r>
      <w:proofErr w:type="spellEnd"/>
      <w:r w:rsidRPr="009C7121">
        <w:rPr>
          <w:rFonts w:ascii="Times New Roman" w:eastAsia="Times New Roman" w:hAnsi="Times New Roman" w:cs="Times New Roman"/>
          <w:color w:val="000000"/>
          <w:sz w:val="24"/>
          <w:szCs w:val="24"/>
          <w:lang w:val="ru-RU" w:eastAsia="ru-RU"/>
        </w:rPr>
        <w:t>.</w:t>
      </w:r>
    </w:p>
    <w:p w14:paraId="091F1231" w14:textId="77777777"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11.8.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9C7121">
        <w:rPr>
          <w:rFonts w:ascii="Times New Roman" w:eastAsia="Times New Roman" w:hAnsi="Times New Roman" w:cs="Times New Roman"/>
          <w:color w:val="000000"/>
          <w:sz w:val="24"/>
          <w:szCs w:val="24"/>
          <w:lang w:eastAsia="ru-RU"/>
        </w:rPr>
        <w:t>обгрунтована</w:t>
      </w:r>
      <w:proofErr w:type="spellEnd"/>
      <w:r w:rsidRPr="009C7121">
        <w:rPr>
          <w:rFonts w:ascii="Times New Roman" w:eastAsia="Times New Roman" w:hAnsi="Times New Roman" w:cs="Times New Roman"/>
          <w:color w:val="000000"/>
          <w:sz w:val="24"/>
          <w:szCs w:val="24"/>
          <w:lang w:eastAsia="ru-RU"/>
        </w:rPr>
        <w:t xml:space="preserve"> і документально підтверджена.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підтверджують коливання ціни на товар в бік збільшення </w:t>
      </w:r>
      <w:proofErr w:type="spellStart"/>
      <w:r w:rsidRPr="009C7121">
        <w:rPr>
          <w:rFonts w:ascii="Times New Roman" w:eastAsia="Times New Roman" w:hAnsi="Times New Roman" w:cs="Times New Roman"/>
          <w:color w:val="000000"/>
          <w:sz w:val="24"/>
          <w:szCs w:val="24"/>
          <w:lang w:eastAsia="ru-RU"/>
        </w:rPr>
        <w:t>середньоринкової</w:t>
      </w:r>
      <w:proofErr w:type="spellEnd"/>
      <w:r w:rsidRPr="009C7121">
        <w:rPr>
          <w:rFonts w:ascii="Times New Roman" w:eastAsia="Times New Roman" w:hAnsi="Times New Roman" w:cs="Times New Roman"/>
          <w:color w:val="000000"/>
          <w:sz w:val="24"/>
          <w:szCs w:val="24"/>
          <w:lang w:eastAsia="ru-RU"/>
        </w:rPr>
        <w:t xml:space="preserve"> ціни (діапазону цін тощо) за одиницю товару в тих межах/розмірах, на які Учасник  пропонує змінити ціну товару. Документ, що підтверджує збільшення ціни товару, повинен містити дані щодо </w:t>
      </w:r>
      <w:proofErr w:type="spellStart"/>
      <w:r w:rsidRPr="009C7121">
        <w:rPr>
          <w:rFonts w:ascii="Times New Roman" w:eastAsia="Times New Roman" w:hAnsi="Times New Roman" w:cs="Times New Roman"/>
          <w:color w:val="000000"/>
          <w:sz w:val="24"/>
          <w:szCs w:val="24"/>
          <w:lang w:eastAsia="ru-RU"/>
        </w:rPr>
        <w:t>середньоринкової</w:t>
      </w:r>
      <w:proofErr w:type="spellEnd"/>
      <w:r w:rsidRPr="009C7121">
        <w:rPr>
          <w:rFonts w:ascii="Times New Roman" w:eastAsia="Times New Roman" w:hAnsi="Times New Roman" w:cs="Times New Roman"/>
          <w:color w:val="000000"/>
          <w:sz w:val="24"/>
          <w:szCs w:val="24"/>
          <w:lang w:eastAsia="ru-RU"/>
        </w:rPr>
        <w:t xml:space="preserve"> ціни (діапазону цін тощо) за одиницю товару на день укладення Договору (допускається надання документального підтвердження щодо </w:t>
      </w:r>
      <w:proofErr w:type="spellStart"/>
      <w:r w:rsidRPr="009C7121">
        <w:rPr>
          <w:rFonts w:ascii="Times New Roman" w:eastAsia="Times New Roman" w:hAnsi="Times New Roman" w:cs="Times New Roman"/>
          <w:color w:val="000000"/>
          <w:sz w:val="24"/>
          <w:szCs w:val="24"/>
          <w:lang w:eastAsia="ru-RU"/>
        </w:rPr>
        <w:t>середньоринкової</w:t>
      </w:r>
      <w:proofErr w:type="spellEnd"/>
      <w:r w:rsidRPr="009C7121">
        <w:rPr>
          <w:rFonts w:ascii="Times New Roman" w:eastAsia="Times New Roman" w:hAnsi="Times New Roman" w:cs="Times New Roman"/>
          <w:color w:val="000000"/>
          <w:sz w:val="24"/>
          <w:szCs w:val="24"/>
          <w:lang w:eastAsia="ru-RU"/>
        </w:rPr>
        <w:t xml:space="preserve"> ціни (діапазону цін тощо) за одиницю товару в межах 10 днів щодо дати укладення Договору) та </w:t>
      </w:r>
      <w:proofErr w:type="spellStart"/>
      <w:r w:rsidRPr="009C7121">
        <w:rPr>
          <w:rFonts w:ascii="Times New Roman" w:eastAsia="Times New Roman" w:hAnsi="Times New Roman" w:cs="Times New Roman"/>
          <w:color w:val="000000"/>
          <w:sz w:val="24"/>
          <w:szCs w:val="24"/>
          <w:lang w:eastAsia="ru-RU"/>
        </w:rPr>
        <w:t>середньоринкової</w:t>
      </w:r>
      <w:proofErr w:type="spellEnd"/>
      <w:r w:rsidRPr="009C7121">
        <w:rPr>
          <w:rFonts w:ascii="Times New Roman" w:eastAsia="Times New Roman" w:hAnsi="Times New Roman" w:cs="Times New Roman"/>
          <w:color w:val="000000"/>
          <w:sz w:val="24"/>
          <w:szCs w:val="24"/>
          <w:lang w:eastAsia="ru-RU"/>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підвищення ціни за одиницю товару визначається як різниця між </w:t>
      </w:r>
      <w:proofErr w:type="spellStart"/>
      <w:r w:rsidRPr="009C7121">
        <w:rPr>
          <w:rFonts w:ascii="Times New Roman" w:eastAsia="Times New Roman" w:hAnsi="Times New Roman" w:cs="Times New Roman"/>
          <w:color w:val="000000"/>
          <w:sz w:val="24"/>
          <w:szCs w:val="24"/>
          <w:lang w:eastAsia="ru-RU"/>
        </w:rPr>
        <w:t>середньоринковою</w:t>
      </w:r>
      <w:proofErr w:type="spellEnd"/>
      <w:r w:rsidRPr="009C7121">
        <w:rPr>
          <w:rFonts w:ascii="Times New Roman" w:eastAsia="Times New Roman" w:hAnsi="Times New Roman" w:cs="Times New Roman"/>
          <w:color w:val="000000"/>
          <w:sz w:val="24"/>
          <w:szCs w:val="24"/>
          <w:lang w:eastAsia="ru-RU"/>
        </w:rPr>
        <w:t xml:space="preserve"> ціною (діапазоном цін тощо) за одиницю товару на момент письмового звернення Учасника щодо зміни ціни та </w:t>
      </w:r>
      <w:proofErr w:type="spellStart"/>
      <w:r w:rsidRPr="009C7121">
        <w:rPr>
          <w:rFonts w:ascii="Times New Roman" w:eastAsia="Times New Roman" w:hAnsi="Times New Roman" w:cs="Times New Roman"/>
          <w:color w:val="000000"/>
          <w:sz w:val="24"/>
          <w:szCs w:val="24"/>
          <w:lang w:eastAsia="ru-RU"/>
        </w:rPr>
        <w:t>середньоринкової</w:t>
      </w:r>
      <w:proofErr w:type="spellEnd"/>
      <w:r w:rsidRPr="009C7121">
        <w:rPr>
          <w:rFonts w:ascii="Times New Roman" w:eastAsia="Times New Roman" w:hAnsi="Times New Roman" w:cs="Times New Roman"/>
          <w:color w:val="000000"/>
          <w:sz w:val="24"/>
          <w:szCs w:val="24"/>
          <w:lang w:eastAsia="ru-RU"/>
        </w:rPr>
        <w:t xml:space="preserve"> ціни (діапазону цін тощо) за одиницю товару на день укладення Договору (допускається надання документального підтвердження щодо </w:t>
      </w:r>
      <w:proofErr w:type="spellStart"/>
      <w:r w:rsidRPr="009C7121">
        <w:rPr>
          <w:rFonts w:ascii="Times New Roman" w:eastAsia="Times New Roman" w:hAnsi="Times New Roman" w:cs="Times New Roman"/>
          <w:color w:val="000000"/>
          <w:sz w:val="24"/>
          <w:szCs w:val="24"/>
          <w:lang w:eastAsia="ru-RU"/>
        </w:rPr>
        <w:t>середньоринкової</w:t>
      </w:r>
      <w:proofErr w:type="spellEnd"/>
      <w:r w:rsidRPr="009C7121">
        <w:rPr>
          <w:rFonts w:ascii="Times New Roman" w:eastAsia="Times New Roman" w:hAnsi="Times New Roman" w:cs="Times New Roman"/>
          <w:color w:val="000000"/>
          <w:sz w:val="24"/>
          <w:szCs w:val="24"/>
          <w:lang w:eastAsia="ru-RU"/>
        </w:rPr>
        <w:t xml:space="preserve">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підвищення ціни, передбачене цим пунктом.</w:t>
      </w:r>
    </w:p>
    <w:p w14:paraId="08099A27"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p w14:paraId="736B6E0E" w14:textId="77777777"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12. Додатки до договору</w:t>
      </w:r>
    </w:p>
    <w:p w14:paraId="7B6A0F82" w14:textId="77777777"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lastRenderedPageBreak/>
        <w:t>12.1. Невід'ємною частиною цього Договору є Додаток №1 (Специфікація).</w:t>
      </w:r>
    </w:p>
    <w:p w14:paraId="2EE1FB51"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p w14:paraId="2E732D77" w14:textId="77777777" w:rsidR="009C7121" w:rsidRPr="009C7121" w:rsidRDefault="009C7121" w:rsidP="00F54EC7">
      <w:pPr>
        <w:spacing w:after="0" w:line="240" w:lineRule="auto"/>
        <w:ind w:right="-143"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13. Місцезнаходження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836"/>
        <w:gridCol w:w="3207"/>
        <w:gridCol w:w="1542"/>
      </w:tblGrid>
      <w:tr w:rsidR="009C7121" w:rsidRPr="009C7121" w14:paraId="19D33C2D" w14:textId="77777777" w:rsidTr="00F54EC7">
        <w:trPr>
          <w:gridAfter w:val="1"/>
          <w:wAfter w:w="3441" w:type="dxa"/>
          <w:trHeight w:val="261"/>
        </w:trPr>
        <w:tc>
          <w:tcPr>
            <w:tcW w:w="0" w:type="auto"/>
            <w:tcMar>
              <w:top w:w="0" w:type="dxa"/>
              <w:left w:w="115" w:type="dxa"/>
              <w:bottom w:w="0" w:type="dxa"/>
              <w:right w:w="115" w:type="dxa"/>
            </w:tcMar>
          </w:tcPr>
          <w:p w14:paraId="13A3FC4F" w14:textId="77777777" w:rsidR="009C7121" w:rsidRPr="009C7121" w:rsidRDefault="009C7121" w:rsidP="00F54EC7">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14:paraId="15132085" w14:textId="77777777" w:rsidR="009C7121" w:rsidRPr="009C7121" w:rsidRDefault="009C7121" w:rsidP="009C7121">
            <w:pPr>
              <w:spacing w:after="0" w:line="240" w:lineRule="auto"/>
              <w:jc w:val="center"/>
              <w:rPr>
                <w:rFonts w:ascii="Times New Roman" w:eastAsia="Times New Roman" w:hAnsi="Times New Roman" w:cs="Times New Roman"/>
                <w:sz w:val="24"/>
                <w:szCs w:val="24"/>
                <w:lang w:eastAsia="ru-RU"/>
              </w:rPr>
            </w:pPr>
          </w:p>
        </w:tc>
      </w:tr>
      <w:tr w:rsidR="00F54EC7" w:rsidRPr="009B772F" w14:paraId="29A99D5C" w14:textId="77777777"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254"/>
        </w:trPr>
        <w:tc>
          <w:tcPr>
            <w:tcW w:w="5246" w:type="dxa"/>
            <w:tcBorders>
              <w:top w:val="single" w:sz="4" w:space="0" w:color="999999"/>
              <w:left w:val="single" w:sz="4" w:space="0" w:color="999999"/>
              <w:bottom w:val="single" w:sz="12" w:space="0" w:color="666666"/>
              <w:right w:val="single" w:sz="4" w:space="0" w:color="999999"/>
            </w:tcBorders>
            <w:hideMark/>
          </w:tcPr>
          <w:p w14:paraId="57B8441E" w14:textId="77777777" w:rsidR="00F54EC7" w:rsidRPr="009B772F" w:rsidRDefault="00F54EC7" w:rsidP="004568E2">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 </w:t>
            </w:r>
            <w:r w:rsidRPr="009B772F">
              <w:rPr>
                <w:rFonts w:ascii="Times New Roman" w:eastAsia="Times New Roman" w:hAnsi="Times New Roman" w:cs="Times New Roman"/>
                <w:b/>
                <w:color w:val="000000"/>
                <w:sz w:val="24"/>
                <w:szCs w:val="24"/>
                <w:lang w:eastAsia="ru-RU"/>
              </w:rPr>
              <w:t>ПОКУПЕЦЬ</w:t>
            </w:r>
          </w:p>
        </w:tc>
        <w:tc>
          <w:tcPr>
            <w:tcW w:w="4126" w:type="dxa"/>
            <w:gridSpan w:val="2"/>
            <w:tcBorders>
              <w:top w:val="single" w:sz="4" w:space="0" w:color="999999"/>
              <w:left w:val="single" w:sz="4" w:space="0" w:color="999999"/>
              <w:bottom w:val="single" w:sz="12" w:space="0" w:color="666666"/>
              <w:right w:val="single" w:sz="4" w:space="0" w:color="999999"/>
            </w:tcBorders>
            <w:hideMark/>
          </w:tcPr>
          <w:p w14:paraId="531A0E76" w14:textId="77777777" w:rsidR="00F54EC7" w:rsidRPr="009B772F" w:rsidRDefault="00F54EC7" w:rsidP="004568E2">
            <w:pPr>
              <w:spacing w:after="0" w:line="240" w:lineRule="auto"/>
              <w:ind w:left="147" w:hanging="147"/>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ПОСТАЧАЛЬНИК</w:t>
            </w:r>
          </w:p>
        </w:tc>
      </w:tr>
      <w:tr w:rsidR="00F54EC7" w:rsidRPr="009B772F" w14:paraId="6C4E0419" w14:textId="77777777"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3379"/>
        </w:trPr>
        <w:tc>
          <w:tcPr>
            <w:tcW w:w="5246" w:type="dxa"/>
            <w:tcBorders>
              <w:top w:val="single" w:sz="4" w:space="0" w:color="999999"/>
              <w:left w:val="single" w:sz="4" w:space="0" w:color="999999"/>
              <w:bottom w:val="single" w:sz="4" w:space="0" w:color="999999"/>
              <w:right w:val="single" w:sz="4" w:space="0" w:color="999999"/>
            </w:tcBorders>
          </w:tcPr>
          <w:p w14:paraId="6B0699C0" w14:textId="77777777" w:rsidR="00F54EC7" w:rsidRPr="009B772F" w:rsidRDefault="00F54EC7" w:rsidP="002336F8">
            <w:pPr>
              <w:widowControl w:val="0"/>
              <w:shd w:val="clear" w:color="auto" w:fill="FFFFFF"/>
              <w:tabs>
                <w:tab w:val="left" w:pos="5103"/>
              </w:tabs>
              <w:autoSpaceDE w:val="0"/>
              <w:autoSpaceDN w:val="0"/>
              <w:adjustRightInd w:val="0"/>
              <w:spacing w:after="0" w:line="252" w:lineRule="auto"/>
              <w:rPr>
                <w:rFonts w:ascii="Times New Roman" w:eastAsia="Times New Roman" w:hAnsi="Times New Roman" w:cs="Times New Roman"/>
                <w:b/>
                <w:color w:val="000000"/>
                <w:sz w:val="20"/>
                <w:szCs w:val="20"/>
                <w:lang w:eastAsia="uk-UA"/>
              </w:rPr>
            </w:pPr>
            <w:r w:rsidRPr="009B772F">
              <w:rPr>
                <w:rFonts w:ascii="Times New Roman" w:eastAsia="Times New Roman" w:hAnsi="Times New Roman" w:cs="Times New Roman"/>
                <w:b/>
                <w:color w:val="000000"/>
                <w:sz w:val="20"/>
                <w:szCs w:val="20"/>
                <w:lang w:eastAsia="uk-UA"/>
              </w:rPr>
              <w:t>КНП «Старокостянтинівська багатопрофільна лікарня»</w:t>
            </w:r>
          </w:p>
          <w:p w14:paraId="774557F4" w14:textId="77777777"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31100, Хмельницька обл. м. Старокостянтинів </w:t>
            </w:r>
          </w:p>
          <w:p w14:paraId="3A4C1990" w14:textId="77777777"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вул</w:t>
            </w:r>
            <w:r w:rsidRPr="00137BC7">
              <w:rPr>
                <w:rFonts w:ascii="Times New Roman" w:eastAsia="Times New Roman" w:hAnsi="Times New Roman" w:cs="Times New Roman"/>
                <w:bCs/>
                <w:color w:val="000000"/>
                <w:sz w:val="20"/>
                <w:szCs w:val="20"/>
                <w:lang w:eastAsia="uk-UA"/>
              </w:rPr>
              <w:t xml:space="preserve">. </w:t>
            </w:r>
            <w:r w:rsidR="001B14F2" w:rsidRPr="00137BC7">
              <w:rPr>
                <w:rFonts w:ascii="Times New Roman" w:eastAsia="Times New Roman" w:hAnsi="Times New Roman" w:cs="Times New Roman"/>
                <w:bCs/>
                <w:color w:val="000000"/>
                <w:sz w:val="20"/>
                <w:szCs w:val="20"/>
                <w:lang w:eastAsia="uk-UA"/>
              </w:rPr>
              <w:t>Захисників України</w:t>
            </w:r>
            <w:r w:rsidRPr="009B772F">
              <w:rPr>
                <w:rFonts w:ascii="Times New Roman" w:eastAsia="Times New Roman" w:hAnsi="Times New Roman" w:cs="Times New Roman"/>
                <w:bCs/>
                <w:color w:val="000000"/>
                <w:sz w:val="20"/>
                <w:szCs w:val="20"/>
                <w:lang w:eastAsia="uk-UA"/>
              </w:rPr>
              <w:t xml:space="preserve">, 47 </w:t>
            </w:r>
          </w:p>
          <w:p w14:paraId="147D6EC6" w14:textId="77777777"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р/</w:t>
            </w:r>
            <w:proofErr w:type="spellStart"/>
            <w:r w:rsidRPr="009B772F">
              <w:rPr>
                <w:rFonts w:ascii="Times New Roman" w:eastAsia="Times New Roman" w:hAnsi="Times New Roman" w:cs="Times New Roman"/>
                <w:bCs/>
                <w:color w:val="000000"/>
                <w:sz w:val="20"/>
                <w:szCs w:val="20"/>
                <w:lang w:eastAsia="uk-UA"/>
              </w:rPr>
              <w:t>р</w:t>
            </w:r>
            <w:proofErr w:type="spellEnd"/>
            <w:r w:rsidRPr="009B772F">
              <w:rPr>
                <w:rFonts w:ascii="Times New Roman" w:eastAsia="Times New Roman" w:hAnsi="Times New Roman" w:cs="Times New Roman"/>
                <w:bCs/>
                <w:color w:val="000000"/>
                <w:sz w:val="20"/>
                <w:szCs w:val="20"/>
                <w:lang w:eastAsia="uk-UA"/>
              </w:rPr>
              <w:t xml:space="preserve"> </w:t>
            </w:r>
            <w:r w:rsidRPr="009B772F">
              <w:rPr>
                <w:rFonts w:ascii="Times New Roman" w:eastAsia="Times New Roman" w:hAnsi="Times New Roman" w:cs="Times New Roman"/>
                <w:bCs/>
                <w:color w:val="000000"/>
                <w:sz w:val="20"/>
                <w:szCs w:val="20"/>
                <w:lang w:val="en-US" w:eastAsia="uk-UA"/>
              </w:rPr>
              <w:t>UA</w:t>
            </w:r>
            <w:r w:rsidRPr="009B772F">
              <w:rPr>
                <w:rFonts w:ascii="Times New Roman" w:eastAsia="Times New Roman" w:hAnsi="Times New Roman" w:cs="Times New Roman"/>
                <w:bCs/>
                <w:color w:val="000000"/>
                <w:sz w:val="20"/>
                <w:szCs w:val="20"/>
                <w:lang w:eastAsia="uk-UA"/>
              </w:rPr>
              <w:t>_______________________________________</w:t>
            </w:r>
          </w:p>
          <w:p w14:paraId="2B0F6405" w14:textId="77777777"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в ____________________________________________</w:t>
            </w:r>
          </w:p>
          <w:p w14:paraId="087CCF3D" w14:textId="77777777"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МФО ________________________________________</w:t>
            </w:r>
          </w:p>
          <w:p w14:paraId="37270C36" w14:textId="77777777"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p>
          <w:p w14:paraId="700C3E2B" w14:textId="77777777"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ЄДРПОУ 02004479</w:t>
            </w:r>
          </w:p>
          <w:p w14:paraId="20B9ED8F" w14:textId="77777777"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ІПН 020044722301</w:t>
            </w:r>
          </w:p>
          <w:p w14:paraId="17DB5D32" w14:textId="77777777"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тел. (03854) 3-22-76</w:t>
            </w:r>
          </w:p>
          <w:p w14:paraId="5592FD43" w14:textId="77777777" w:rsidR="00F54EC7" w:rsidRPr="009B772F" w:rsidRDefault="00F54EC7" w:rsidP="002336F8">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r w:rsidRPr="009B772F">
              <w:rPr>
                <w:rFonts w:ascii="Times New Roman" w:eastAsia="Times New Roman" w:hAnsi="Times New Roman" w:cs="Times New Roman"/>
                <w:b/>
                <w:bCs/>
                <w:color w:val="222222"/>
                <w:sz w:val="20"/>
                <w:szCs w:val="20"/>
                <w:shd w:val="clear" w:color="auto" w:fill="FFFFFF"/>
                <w:lang w:eastAsia="uk-UA"/>
              </w:rPr>
              <w:t>e.mail</w:t>
            </w:r>
            <w:r w:rsidRPr="009B772F">
              <w:rPr>
                <w:rFonts w:ascii="Times New Roman" w:eastAsia="Times New Roman" w:hAnsi="Times New Roman" w:cs="Times New Roman"/>
                <w:color w:val="222222"/>
                <w:sz w:val="20"/>
                <w:szCs w:val="20"/>
                <w:shd w:val="clear" w:color="auto" w:fill="FFFFFF"/>
                <w:lang w:eastAsia="uk-UA"/>
              </w:rPr>
              <w:t>: </w:t>
            </w:r>
            <w:hyperlink r:id="rId6" w:history="1">
              <w:r w:rsidRPr="009B772F">
                <w:rPr>
                  <w:rFonts w:ascii="Times New Roman" w:eastAsia="Times New Roman" w:hAnsi="Times New Roman" w:cs="Times New Roman"/>
                  <w:color w:val="0000FF"/>
                  <w:sz w:val="20"/>
                  <w:szCs w:val="20"/>
                  <w:u w:val="single"/>
                  <w:shd w:val="clear" w:color="auto" w:fill="FFFFFF"/>
                  <w:lang w:val="en-US" w:eastAsia="uk-UA"/>
                </w:rPr>
                <w:t>crl</w:t>
              </w:r>
              <w:r w:rsidRPr="009B772F">
                <w:rPr>
                  <w:rFonts w:ascii="Times New Roman" w:eastAsia="Times New Roman" w:hAnsi="Times New Roman" w:cs="Times New Roman"/>
                  <w:color w:val="0000FF"/>
                  <w:sz w:val="20"/>
                  <w:szCs w:val="20"/>
                  <w:u w:val="single"/>
                  <w:shd w:val="clear" w:color="auto" w:fill="FFFFFF"/>
                  <w:lang w:eastAsia="uk-UA"/>
                </w:rPr>
                <w:t>_</w:t>
              </w:r>
              <w:r w:rsidRPr="009B772F">
                <w:rPr>
                  <w:rFonts w:ascii="Times New Roman" w:eastAsia="Times New Roman" w:hAnsi="Times New Roman" w:cs="Times New Roman"/>
                  <w:color w:val="0000FF"/>
                  <w:sz w:val="20"/>
                  <w:szCs w:val="20"/>
                  <w:u w:val="single"/>
                  <w:shd w:val="clear" w:color="auto" w:fill="FFFFFF"/>
                  <w:lang w:val="en-US" w:eastAsia="uk-UA"/>
                </w:rPr>
                <w:t>st</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ukr</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net</w:t>
              </w:r>
            </w:hyperlink>
          </w:p>
          <w:p w14:paraId="030AD2BA" w14:textId="77777777" w:rsidR="00F54EC7" w:rsidRPr="009B772F" w:rsidRDefault="00F54EC7" w:rsidP="002336F8">
            <w:pPr>
              <w:shd w:val="clear" w:color="auto" w:fill="FFFFFF"/>
              <w:spacing w:after="0" w:line="240" w:lineRule="auto"/>
              <w:rPr>
                <w:rFonts w:ascii="Times New Roman" w:eastAsia="Times New Roman" w:hAnsi="Times New Roman" w:cs="Times New Roman"/>
                <w:b/>
                <w:bCs/>
                <w:color w:val="000000"/>
                <w:sz w:val="20"/>
                <w:szCs w:val="20"/>
                <w:lang w:eastAsia="uk-UA"/>
              </w:rPr>
            </w:pPr>
          </w:p>
          <w:p w14:paraId="5142E5D0" w14:textId="77777777" w:rsidR="00F54EC7" w:rsidRPr="009B772F" w:rsidRDefault="00F54EC7" w:rsidP="002336F8">
            <w:pPr>
              <w:shd w:val="clear" w:color="auto" w:fill="FFFFFF"/>
              <w:spacing w:after="0" w:line="240" w:lineRule="auto"/>
              <w:rPr>
                <w:rFonts w:ascii="Times New Roman" w:eastAsia="Times New Roman" w:hAnsi="Times New Roman" w:cs="Times New Roman"/>
                <w:color w:val="000000"/>
                <w:sz w:val="24"/>
                <w:szCs w:val="24"/>
                <w:lang w:eastAsia="ru-RU"/>
              </w:rPr>
            </w:pPr>
          </w:p>
          <w:p w14:paraId="0E7737E8" w14:textId="77777777" w:rsidR="00F54EC7"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
                <w:bCs/>
                <w:color w:val="000000"/>
                <w:sz w:val="20"/>
                <w:szCs w:val="20"/>
                <w:lang w:eastAsia="uk-UA"/>
              </w:rPr>
              <w:t xml:space="preserve">Директор__________________ </w:t>
            </w:r>
            <w:r w:rsidRPr="009B772F">
              <w:rPr>
                <w:rFonts w:ascii="Times New Roman" w:eastAsia="Times New Roman" w:hAnsi="Times New Roman" w:cs="Times New Roman"/>
                <w:bCs/>
                <w:color w:val="000000"/>
                <w:sz w:val="20"/>
                <w:szCs w:val="20"/>
                <w:lang w:eastAsia="uk-UA"/>
              </w:rPr>
              <w:t>Л.Г. Гнатюк</w:t>
            </w:r>
          </w:p>
          <w:p w14:paraId="0EA87382" w14:textId="77777777" w:rsidR="002336F8" w:rsidRPr="009B772F" w:rsidRDefault="002336F8" w:rsidP="002336F8">
            <w:pPr>
              <w:shd w:val="clear" w:color="auto" w:fill="FFFFFF"/>
              <w:spacing w:after="0" w:line="240" w:lineRule="auto"/>
              <w:rPr>
                <w:rFonts w:ascii="Times New Roman" w:eastAsia="Times New Roman" w:hAnsi="Times New Roman" w:cs="Times New Roman"/>
                <w:bCs/>
                <w:color w:val="000000"/>
                <w:sz w:val="20"/>
                <w:szCs w:val="20"/>
                <w:lang w:eastAsia="uk-UA"/>
              </w:rPr>
            </w:pPr>
          </w:p>
        </w:tc>
        <w:tc>
          <w:tcPr>
            <w:tcW w:w="4126" w:type="dxa"/>
            <w:gridSpan w:val="2"/>
            <w:tcBorders>
              <w:top w:val="single" w:sz="4" w:space="0" w:color="999999"/>
              <w:left w:val="single" w:sz="4" w:space="0" w:color="999999"/>
              <w:bottom w:val="single" w:sz="4" w:space="0" w:color="999999"/>
              <w:right w:val="single" w:sz="4" w:space="0" w:color="999999"/>
            </w:tcBorders>
          </w:tcPr>
          <w:p w14:paraId="6F640CDA" w14:textId="77777777" w:rsidR="00F54EC7" w:rsidRPr="009B772F" w:rsidRDefault="00F54EC7" w:rsidP="004568E2">
            <w:pPr>
              <w:spacing w:after="0" w:line="240" w:lineRule="auto"/>
              <w:rPr>
                <w:rFonts w:ascii="Times New Roman" w:eastAsia="Times New Roman" w:hAnsi="Times New Roman" w:cs="Times New Roman"/>
                <w:i/>
                <w:color w:val="000000"/>
                <w:sz w:val="24"/>
                <w:szCs w:val="24"/>
                <w:lang w:eastAsia="ru-RU"/>
              </w:rPr>
            </w:pPr>
          </w:p>
        </w:tc>
      </w:tr>
      <w:tr w:rsidR="009C7121" w:rsidRPr="009C7121" w14:paraId="27B8916F" w14:textId="77777777" w:rsidTr="00F54EC7">
        <w:trPr>
          <w:gridAfter w:val="1"/>
          <w:wAfter w:w="3441" w:type="dxa"/>
          <w:trHeight w:val="101"/>
        </w:trPr>
        <w:tc>
          <w:tcPr>
            <w:tcW w:w="0" w:type="auto"/>
            <w:tcMar>
              <w:top w:w="0" w:type="dxa"/>
              <w:left w:w="115" w:type="dxa"/>
              <w:bottom w:w="0" w:type="dxa"/>
              <w:right w:w="115" w:type="dxa"/>
            </w:tcMar>
          </w:tcPr>
          <w:p w14:paraId="08002B7F"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14:paraId="099156B8"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6CE8B4AF" w14:textId="77777777" w:rsidTr="00F54EC7">
        <w:trPr>
          <w:gridAfter w:val="1"/>
          <w:wAfter w:w="3441" w:type="dxa"/>
          <w:trHeight w:val="273"/>
        </w:trPr>
        <w:tc>
          <w:tcPr>
            <w:tcW w:w="0" w:type="auto"/>
            <w:tcMar>
              <w:top w:w="0" w:type="dxa"/>
              <w:left w:w="115" w:type="dxa"/>
              <w:bottom w:w="0" w:type="dxa"/>
              <w:right w:w="115" w:type="dxa"/>
            </w:tcMar>
          </w:tcPr>
          <w:p w14:paraId="6EB018D4"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14:paraId="74B55E1F"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206D390C" w14:textId="77777777" w:rsidTr="00F54EC7">
        <w:trPr>
          <w:gridAfter w:val="1"/>
          <w:wAfter w:w="3441" w:type="dxa"/>
          <w:trHeight w:val="261"/>
        </w:trPr>
        <w:tc>
          <w:tcPr>
            <w:tcW w:w="0" w:type="auto"/>
            <w:tcMar>
              <w:top w:w="0" w:type="dxa"/>
              <w:left w:w="115" w:type="dxa"/>
              <w:bottom w:w="0" w:type="dxa"/>
              <w:right w:w="115" w:type="dxa"/>
            </w:tcMar>
          </w:tcPr>
          <w:p w14:paraId="36688D4B"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14:paraId="6401497D"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23158230" w14:textId="77777777" w:rsidTr="00F54EC7">
        <w:trPr>
          <w:gridAfter w:val="1"/>
          <w:wAfter w:w="3441" w:type="dxa"/>
          <w:trHeight w:val="261"/>
        </w:trPr>
        <w:tc>
          <w:tcPr>
            <w:tcW w:w="0" w:type="auto"/>
            <w:tcMar>
              <w:top w:w="0" w:type="dxa"/>
              <w:left w:w="115" w:type="dxa"/>
              <w:bottom w:w="0" w:type="dxa"/>
              <w:right w:w="115" w:type="dxa"/>
            </w:tcMar>
          </w:tcPr>
          <w:p w14:paraId="193245C6"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14:paraId="38AB6A30"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395F17FA" w14:textId="77777777" w:rsidTr="00F54EC7">
        <w:trPr>
          <w:gridAfter w:val="1"/>
          <w:wAfter w:w="3441" w:type="dxa"/>
          <w:trHeight w:val="261"/>
        </w:trPr>
        <w:tc>
          <w:tcPr>
            <w:tcW w:w="0" w:type="auto"/>
            <w:tcMar>
              <w:top w:w="0" w:type="dxa"/>
              <w:left w:w="115" w:type="dxa"/>
              <w:bottom w:w="0" w:type="dxa"/>
              <w:right w:w="115" w:type="dxa"/>
            </w:tcMar>
          </w:tcPr>
          <w:p w14:paraId="0B30419C"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14:paraId="5551ACCD"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6D9B6D51" w14:textId="77777777" w:rsidTr="00F54EC7">
        <w:trPr>
          <w:gridAfter w:val="1"/>
          <w:wAfter w:w="3441" w:type="dxa"/>
          <w:trHeight w:val="261"/>
        </w:trPr>
        <w:tc>
          <w:tcPr>
            <w:tcW w:w="0" w:type="auto"/>
            <w:tcMar>
              <w:top w:w="0" w:type="dxa"/>
              <w:left w:w="115" w:type="dxa"/>
              <w:bottom w:w="0" w:type="dxa"/>
              <w:right w:w="115" w:type="dxa"/>
            </w:tcMar>
          </w:tcPr>
          <w:p w14:paraId="1027B40E"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14:paraId="5E333595"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36C1420F" w14:textId="77777777" w:rsidTr="00F54EC7">
        <w:trPr>
          <w:gridAfter w:val="1"/>
          <w:wAfter w:w="3441" w:type="dxa"/>
          <w:trHeight w:val="261"/>
        </w:trPr>
        <w:tc>
          <w:tcPr>
            <w:tcW w:w="0" w:type="auto"/>
            <w:tcMar>
              <w:top w:w="0" w:type="dxa"/>
              <w:left w:w="115" w:type="dxa"/>
              <w:bottom w:w="0" w:type="dxa"/>
              <w:right w:w="115" w:type="dxa"/>
            </w:tcMar>
          </w:tcPr>
          <w:p w14:paraId="7EBDB49B"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14:paraId="4EC6ABFF"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60862B44" w14:textId="77777777" w:rsidTr="00F54EC7">
        <w:trPr>
          <w:gridAfter w:val="1"/>
          <w:wAfter w:w="3441" w:type="dxa"/>
          <w:trHeight w:val="261"/>
        </w:trPr>
        <w:tc>
          <w:tcPr>
            <w:tcW w:w="0" w:type="auto"/>
            <w:tcMar>
              <w:top w:w="0" w:type="dxa"/>
              <w:left w:w="115" w:type="dxa"/>
              <w:bottom w:w="0" w:type="dxa"/>
              <w:right w:w="115" w:type="dxa"/>
            </w:tcMar>
          </w:tcPr>
          <w:p w14:paraId="2F100CEC"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14:paraId="15CC7A8D"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19BFF178" w14:textId="77777777" w:rsidTr="00F54EC7">
        <w:trPr>
          <w:gridAfter w:val="1"/>
          <w:wAfter w:w="3441" w:type="dxa"/>
          <w:trHeight w:val="76"/>
        </w:trPr>
        <w:tc>
          <w:tcPr>
            <w:tcW w:w="0" w:type="auto"/>
            <w:tcMar>
              <w:top w:w="0" w:type="dxa"/>
              <w:left w:w="115" w:type="dxa"/>
              <w:bottom w:w="0" w:type="dxa"/>
              <w:right w:w="115" w:type="dxa"/>
            </w:tcMar>
          </w:tcPr>
          <w:p w14:paraId="1636CAD0"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14:paraId="4F0F51BF"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2B4F0939" w14:textId="77777777" w:rsidTr="00F54EC7">
        <w:trPr>
          <w:gridAfter w:val="1"/>
          <w:wAfter w:w="3441" w:type="dxa"/>
          <w:trHeight w:val="261"/>
        </w:trPr>
        <w:tc>
          <w:tcPr>
            <w:tcW w:w="0" w:type="auto"/>
            <w:tcMar>
              <w:top w:w="0" w:type="dxa"/>
              <w:left w:w="115" w:type="dxa"/>
              <w:bottom w:w="0" w:type="dxa"/>
              <w:right w:w="115" w:type="dxa"/>
            </w:tcMar>
          </w:tcPr>
          <w:p w14:paraId="739F3D57"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14:paraId="3F012E03"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10368B49" w14:textId="77777777" w:rsidTr="00F54EC7">
        <w:trPr>
          <w:gridAfter w:val="1"/>
          <w:wAfter w:w="3441" w:type="dxa"/>
          <w:trHeight w:val="66"/>
        </w:trPr>
        <w:tc>
          <w:tcPr>
            <w:tcW w:w="0" w:type="auto"/>
            <w:tcMar>
              <w:top w:w="0" w:type="dxa"/>
              <w:left w:w="115" w:type="dxa"/>
              <w:bottom w:w="0" w:type="dxa"/>
              <w:right w:w="115" w:type="dxa"/>
            </w:tcMar>
          </w:tcPr>
          <w:p w14:paraId="1221AB46"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14:paraId="30B44E8F"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2960BE77" w14:textId="77777777" w:rsidTr="00F54EC7">
        <w:trPr>
          <w:gridAfter w:val="1"/>
          <w:wAfter w:w="3441" w:type="dxa"/>
          <w:trHeight w:val="203"/>
        </w:trPr>
        <w:tc>
          <w:tcPr>
            <w:tcW w:w="0" w:type="auto"/>
            <w:tcMar>
              <w:top w:w="0" w:type="dxa"/>
              <w:left w:w="115" w:type="dxa"/>
              <w:bottom w:w="0" w:type="dxa"/>
              <w:right w:w="115" w:type="dxa"/>
            </w:tcMar>
          </w:tcPr>
          <w:p w14:paraId="178A2000"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14:paraId="28FA677C"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52492AE5" w14:textId="77777777" w:rsidTr="00F54EC7">
        <w:trPr>
          <w:gridAfter w:val="1"/>
          <w:wAfter w:w="3441" w:type="dxa"/>
          <w:trHeight w:val="261"/>
        </w:trPr>
        <w:tc>
          <w:tcPr>
            <w:tcW w:w="0" w:type="auto"/>
            <w:tcMar>
              <w:top w:w="0" w:type="dxa"/>
              <w:left w:w="115" w:type="dxa"/>
              <w:bottom w:w="0" w:type="dxa"/>
              <w:right w:w="115" w:type="dxa"/>
            </w:tcMar>
          </w:tcPr>
          <w:p w14:paraId="7F779A77" w14:textId="77777777"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14:paraId="2A6DD320"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09E15717" w14:textId="77777777" w:rsidTr="00F54EC7">
        <w:trPr>
          <w:gridAfter w:val="1"/>
          <w:wAfter w:w="3441" w:type="dxa"/>
          <w:trHeight w:val="80"/>
        </w:trPr>
        <w:tc>
          <w:tcPr>
            <w:tcW w:w="0" w:type="auto"/>
            <w:tcMar>
              <w:top w:w="0" w:type="dxa"/>
              <w:left w:w="115" w:type="dxa"/>
              <w:bottom w:w="0" w:type="dxa"/>
              <w:right w:w="115" w:type="dxa"/>
            </w:tcMar>
          </w:tcPr>
          <w:p w14:paraId="5BFF7CD7"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14:paraId="7365224A"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bl>
    <w:p w14:paraId="24D6B78B" w14:textId="77777777" w:rsidR="009C7121" w:rsidRPr="009C7121" w:rsidRDefault="009C7121" w:rsidP="009C7121">
      <w:pPr>
        <w:spacing w:after="240" w:line="240" w:lineRule="auto"/>
        <w:rPr>
          <w:rFonts w:ascii="Times New Roman" w:eastAsia="Times New Roman" w:hAnsi="Times New Roman" w:cs="Times New Roman"/>
          <w:sz w:val="24"/>
          <w:szCs w:val="24"/>
          <w:lang w:eastAsia="ru-RU"/>
        </w:rPr>
      </w:pP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p>
    <w:p w14:paraId="4D8ECDCB" w14:textId="77777777" w:rsidR="00CF1098" w:rsidRDefault="00CF1098" w:rsidP="006849CB">
      <w:pPr>
        <w:spacing w:after="0" w:line="240" w:lineRule="auto"/>
        <w:rPr>
          <w:rFonts w:ascii="Times New Roman" w:eastAsia="Times New Roman" w:hAnsi="Times New Roman" w:cs="Times New Roman"/>
          <w:b/>
          <w:bCs/>
          <w:color w:val="000000"/>
          <w:lang w:eastAsia="ru-RU"/>
        </w:rPr>
      </w:pPr>
    </w:p>
    <w:p w14:paraId="7A79CE2B" w14:textId="77777777" w:rsidR="00CF1098" w:rsidRDefault="00CF1098" w:rsidP="009C7121">
      <w:pPr>
        <w:spacing w:after="0" w:line="240" w:lineRule="auto"/>
        <w:jc w:val="right"/>
        <w:rPr>
          <w:rFonts w:ascii="Times New Roman" w:eastAsia="Times New Roman" w:hAnsi="Times New Roman" w:cs="Times New Roman"/>
          <w:b/>
          <w:bCs/>
          <w:color w:val="000000"/>
          <w:lang w:eastAsia="ru-RU"/>
        </w:rPr>
      </w:pPr>
    </w:p>
    <w:p w14:paraId="6FFDD7E5" w14:textId="77777777" w:rsidR="002922E6" w:rsidRDefault="002922E6" w:rsidP="009C7121">
      <w:pPr>
        <w:spacing w:after="0" w:line="240" w:lineRule="auto"/>
        <w:jc w:val="right"/>
        <w:rPr>
          <w:rFonts w:ascii="Times New Roman" w:eastAsia="Times New Roman" w:hAnsi="Times New Roman" w:cs="Times New Roman"/>
          <w:b/>
          <w:bCs/>
          <w:color w:val="000000"/>
          <w:lang w:eastAsia="ru-RU"/>
        </w:rPr>
      </w:pPr>
    </w:p>
    <w:p w14:paraId="78506F50" w14:textId="77777777" w:rsidR="002922E6" w:rsidRDefault="002922E6" w:rsidP="009C7121">
      <w:pPr>
        <w:spacing w:after="0" w:line="240" w:lineRule="auto"/>
        <w:jc w:val="right"/>
        <w:rPr>
          <w:rFonts w:ascii="Times New Roman" w:eastAsia="Times New Roman" w:hAnsi="Times New Roman" w:cs="Times New Roman"/>
          <w:b/>
          <w:bCs/>
          <w:color w:val="000000"/>
          <w:lang w:eastAsia="ru-RU"/>
        </w:rPr>
      </w:pPr>
    </w:p>
    <w:p w14:paraId="40CB4B78" w14:textId="77777777" w:rsidR="002922E6" w:rsidRDefault="002922E6" w:rsidP="009C7121">
      <w:pPr>
        <w:spacing w:after="0" w:line="240" w:lineRule="auto"/>
        <w:jc w:val="right"/>
        <w:rPr>
          <w:rFonts w:ascii="Times New Roman" w:eastAsia="Times New Roman" w:hAnsi="Times New Roman" w:cs="Times New Roman"/>
          <w:b/>
          <w:bCs/>
          <w:color w:val="000000"/>
          <w:lang w:eastAsia="ru-RU"/>
        </w:rPr>
      </w:pPr>
    </w:p>
    <w:p w14:paraId="521B1ABA" w14:textId="77777777" w:rsidR="002922E6" w:rsidRDefault="002922E6" w:rsidP="009C7121">
      <w:pPr>
        <w:spacing w:after="0" w:line="240" w:lineRule="auto"/>
        <w:jc w:val="right"/>
        <w:rPr>
          <w:rFonts w:ascii="Times New Roman" w:eastAsia="Times New Roman" w:hAnsi="Times New Roman" w:cs="Times New Roman"/>
          <w:b/>
          <w:bCs/>
          <w:color w:val="000000"/>
          <w:lang w:eastAsia="ru-RU"/>
        </w:rPr>
      </w:pPr>
    </w:p>
    <w:p w14:paraId="2DE73744" w14:textId="77777777" w:rsidR="009C7121" w:rsidRPr="009C7121" w:rsidRDefault="009C7121" w:rsidP="009C7121">
      <w:pPr>
        <w:spacing w:after="0" w:line="240" w:lineRule="auto"/>
        <w:jc w:val="right"/>
        <w:rPr>
          <w:rFonts w:ascii="Times New Roman" w:eastAsia="Times New Roman" w:hAnsi="Times New Roman" w:cs="Times New Roman"/>
          <w:sz w:val="24"/>
          <w:szCs w:val="24"/>
          <w:lang w:eastAsia="ru-RU"/>
        </w:rPr>
      </w:pPr>
      <w:bookmarkStart w:id="1" w:name="_GoBack"/>
      <w:bookmarkEnd w:id="1"/>
      <w:r w:rsidRPr="009C7121">
        <w:rPr>
          <w:rFonts w:ascii="Times New Roman" w:eastAsia="Times New Roman" w:hAnsi="Times New Roman" w:cs="Times New Roman"/>
          <w:b/>
          <w:bCs/>
          <w:color w:val="000000"/>
          <w:lang w:eastAsia="ru-RU"/>
        </w:rPr>
        <w:lastRenderedPageBreak/>
        <w:t>Додаток № 1</w:t>
      </w:r>
    </w:p>
    <w:p w14:paraId="1A3FF80F" w14:textId="77777777" w:rsidR="009C7121" w:rsidRPr="009C7121" w:rsidRDefault="009C7121" w:rsidP="009C7121">
      <w:pPr>
        <w:spacing w:after="0" w:line="240" w:lineRule="auto"/>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lang w:eastAsia="ru-RU"/>
        </w:rPr>
        <w:t> до Договор</w:t>
      </w:r>
      <w:r w:rsidR="00F54EC7">
        <w:rPr>
          <w:rFonts w:ascii="Times New Roman" w:eastAsia="Times New Roman" w:hAnsi="Times New Roman" w:cs="Times New Roman"/>
          <w:b/>
          <w:bCs/>
          <w:color w:val="000000"/>
          <w:lang w:eastAsia="ru-RU"/>
        </w:rPr>
        <w:t>у № ___ від «___»___________202__</w:t>
      </w:r>
      <w:r w:rsidRPr="009C7121">
        <w:rPr>
          <w:rFonts w:ascii="Times New Roman" w:eastAsia="Times New Roman" w:hAnsi="Times New Roman" w:cs="Times New Roman"/>
          <w:b/>
          <w:bCs/>
          <w:color w:val="000000"/>
          <w:lang w:eastAsia="ru-RU"/>
        </w:rPr>
        <w:t xml:space="preserve"> р.</w:t>
      </w:r>
    </w:p>
    <w:p w14:paraId="231C0E73"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p w14:paraId="066311B2" w14:textId="77777777" w:rsidR="009C7121" w:rsidRPr="009C7121" w:rsidRDefault="009C7121" w:rsidP="009C7121">
      <w:pPr>
        <w:spacing w:line="240" w:lineRule="auto"/>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t>Специфікація</w:t>
      </w:r>
      <w:r w:rsidRPr="009C7121">
        <w:rPr>
          <w:rFonts w:ascii="Times New Roman" w:eastAsia="Times New Roman" w:hAnsi="Times New Roman" w:cs="Times New Roman"/>
          <w:b/>
          <w:bCs/>
          <w:color w:val="000000"/>
          <w:sz w:val="24"/>
          <w:szCs w:val="24"/>
          <w:lang w:eastAsia="ru-RU"/>
        </w:rPr>
        <w:tab/>
      </w:r>
    </w:p>
    <w:tbl>
      <w:tblPr>
        <w:tblW w:w="10207" w:type="dxa"/>
        <w:tblInd w:w="-736" w:type="dxa"/>
        <w:tblLayout w:type="fixed"/>
        <w:tblCellMar>
          <w:top w:w="15" w:type="dxa"/>
          <w:left w:w="15" w:type="dxa"/>
          <w:bottom w:w="15" w:type="dxa"/>
          <w:right w:w="15" w:type="dxa"/>
        </w:tblCellMar>
        <w:tblLook w:val="04A0" w:firstRow="1" w:lastRow="0" w:firstColumn="1" w:lastColumn="0" w:noHBand="0" w:noVBand="1"/>
      </w:tblPr>
      <w:tblGrid>
        <w:gridCol w:w="567"/>
        <w:gridCol w:w="1135"/>
        <w:gridCol w:w="1134"/>
        <w:gridCol w:w="850"/>
        <w:gridCol w:w="1176"/>
        <w:gridCol w:w="1092"/>
        <w:gridCol w:w="1134"/>
        <w:gridCol w:w="993"/>
        <w:gridCol w:w="992"/>
        <w:gridCol w:w="1134"/>
      </w:tblGrid>
      <w:tr w:rsidR="006849CB" w:rsidRPr="00F54EC7" w14:paraId="4ECB28F6" w14:textId="77777777" w:rsidTr="006849CB">
        <w:trPr>
          <w:trHeight w:val="57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57F88D" w14:textId="77777777" w:rsidR="006849CB" w:rsidRPr="00D4207F" w:rsidRDefault="006849CB" w:rsidP="00BB3AA1">
            <w:pPr>
              <w:spacing w:line="240" w:lineRule="auto"/>
              <w:jc w:val="center"/>
              <w:rPr>
                <w:rFonts w:ascii="Times New Roman" w:eastAsia="Times New Roman" w:hAnsi="Times New Roman" w:cs="Times New Roman"/>
                <w:lang w:eastAsia="ru-RU"/>
              </w:rPr>
            </w:pPr>
            <w:r w:rsidRPr="00D4207F">
              <w:rPr>
                <w:rFonts w:ascii="Times New Roman" w:eastAsia="Times New Roman" w:hAnsi="Times New Roman" w:cs="Times New Roman"/>
                <w:b/>
                <w:bCs/>
                <w:color w:val="000000"/>
                <w:lang w:eastAsia="ru-RU"/>
              </w:rPr>
              <w:t>№</w:t>
            </w:r>
          </w:p>
          <w:p w14:paraId="06E71DEF" w14:textId="77777777" w:rsidR="006849CB" w:rsidRPr="00D4207F" w:rsidRDefault="006849CB" w:rsidP="00BB3AA1">
            <w:pPr>
              <w:spacing w:line="240" w:lineRule="auto"/>
              <w:jc w:val="center"/>
              <w:rPr>
                <w:rFonts w:ascii="Times New Roman" w:eastAsia="Times New Roman" w:hAnsi="Times New Roman" w:cs="Times New Roman"/>
                <w:lang w:eastAsia="ru-RU"/>
              </w:rPr>
            </w:pPr>
            <w:r w:rsidRPr="00D4207F">
              <w:rPr>
                <w:rFonts w:ascii="Times New Roman" w:eastAsia="Times New Roman" w:hAnsi="Times New Roman" w:cs="Times New Roman"/>
                <w:b/>
                <w:bCs/>
                <w:color w:val="000000"/>
                <w:lang w:eastAsia="ru-RU"/>
              </w:rPr>
              <w:t>з/п</w:t>
            </w: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7402BC" w14:textId="77777777" w:rsidR="006849CB" w:rsidRPr="00D4207F" w:rsidRDefault="006849CB" w:rsidP="00BB3AA1">
            <w:pPr>
              <w:spacing w:line="240" w:lineRule="auto"/>
              <w:jc w:val="center"/>
              <w:rPr>
                <w:rFonts w:ascii="Times New Roman" w:eastAsia="Times New Roman" w:hAnsi="Times New Roman" w:cs="Times New Roman"/>
                <w:b/>
                <w:lang w:eastAsia="ru-RU"/>
              </w:rPr>
            </w:pPr>
            <w:r w:rsidRPr="00D4207F">
              <w:rPr>
                <w:rFonts w:ascii="Times New Roman" w:eastAsia="Times New Roman" w:hAnsi="Times New Roman" w:cs="Times New Roman"/>
                <w:b/>
                <w:lang w:eastAsia="ru-RU"/>
              </w:rPr>
              <w:t>Код ДК 021-2015 (CPV)</w:t>
            </w:r>
          </w:p>
        </w:tc>
        <w:tc>
          <w:tcPr>
            <w:tcW w:w="1134" w:type="dxa"/>
            <w:tcBorders>
              <w:top w:val="single" w:sz="4" w:space="0" w:color="000000"/>
              <w:left w:val="single" w:sz="4" w:space="0" w:color="000000"/>
              <w:bottom w:val="single" w:sz="4" w:space="0" w:color="000000"/>
              <w:right w:val="single" w:sz="4" w:space="0" w:color="auto"/>
            </w:tcBorders>
          </w:tcPr>
          <w:p w14:paraId="5C99C6E1" w14:textId="77777777" w:rsidR="006849CB" w:rsidRPr="00D4207F" w:rsidRDefault="006849CB" w:rsidP="00BB3AA1">
            <w:pPr>
              <w:spacing w:line="240" w:lineRule="auto"/>
              <w:jc w:val="center"/>
              <w:rPr>
                <w:rFonts w:ascii="Times New Roman" w:eastAsia="Times New Roman" w:hAnsi="Times New Roman" w:cs="Times New Roman"/>
                <w:b/>
                <w:bCs/>
                <w:color w:val="000000"/>
                <w:lang w:eastAsia="ru-RU"/>
              </w:rPr>
            </w:pPr>
          </w:p>
          <w:p w14:paraId="126F84D3" w14:textId="77777777" w:rsidR="006849CB" w:rsidRPr="00D4207F" w:rsidRDefault="006849CB" w:rsidP="00BB3AA1">
            <w:pPr>
              <w:spacing w:line="240" w:lineRule="auto"/>
              <w:jc w:val="center"/>
              <w:rPr>
                <w:rFonts w:ascii="Times New Roman" w:eastAsia="Times New Roman" w:hAnsi="Times New Roman" w:cs="Times New Roman"/>
                <w:b/>
                <w:bCs/>
                <w:color w:val="000000"/>
                <w:lang w:eastAsia="ru-RU"/>
              </w:rPr>
            </w:pPr>
            <w:r w:rsidRPr="00D4207F">
              <w:rPr>
                <w:rFonts w:ascii="Times New Roman" w:eastAsia="Times New Roman" w:hAnsi="Times New Roman" w:cs="Times New Roman"/>
                <w:b/>
                <w:bCs/>
                <w:color w:val="000000"/>
                <w:lang w:eastAsia="ru-RU"/>
              </w:rPr>
              <w:t>Код НК 024:2019</w:t>
            </w:r>
          </w:p>
        </w:tc>
        <w:tc>
          <w:tcPr>
            <w:tcW w:w="850" w:type="dxa"/>
            <w:tcBorders>
              <w:top w:val="single" w:sz="4" w:space="0" w:color="000000"/>
              <w:left w:val="single" w:sz="4" w:space="0" w:color="auto"/>
              <w:bottom w:val="single" w:sz="4" w:space="0" w:color="000000"/>
              <w:right w:val="single" w:sz="4" w:space="0" w:color="000000"/>
            </w:tcBorders>
          </w:tcPr>
          <w:p w14:paraId="5B475962" w14:textId="77777777" w:rsidR="006849CB" w:rsidRPr="00D4207F" w:rsidRDefault="006849CB" w:rsidP="00BB3AA1">
            <w:pPr>
              <w:spacing w:line="240" w:lineRule="auto"/>
              <w:jc w:val="center"/>
              <w:rPr>
                <w:rFonts w:ascii="Times New Roman" w:eastAsia="Times New Roman" w:hAnsi="Times New Roman" w:cs="Times New Roman"/>
                <w:b/>
                <w:bCs/>
                <w:color w:val="000000"/>
                <w:lang w:eastAsia="ru-RU"/>
              </w:rPr>
            </w:pPr>
            <w:r w:rsidRPr="00D4207F">
              <w:rPr>
                <w:rFonts w:ascii="Times New Roman" w:eastAsia="Times New Roman" w:hAnsi="Times New Roman" w:cs="Times New Roman"/>
                <w:b/>
                <w:bCs/>
                <w:color w:val="000000"/>
                <w:lang w:eastAsia="ru-RU"/>
              </w:rPr>
              <w:t>Назва товару відповідно до предмету закупівлі</w:t>
            </w:r>
          </w:p>
        </w:tc>
        <w:tc>
          <w:tcPr>
            <w:tcW w:w="11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14:paraId="5B3CF06C" w14:textId="77777777" w:rsidR="006849CB" w:rsidRPr="00D4207F" w:rsidRDefault="006849CB" w:rsidP="00BB3AA1">
            <w:pPr>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Торгівельна назва товару </w:t>
            </w:r>
          </w:p>
        </w:tc>
        <w:tc>
          <w:tcPr>
            <w:tcW w:w="1092" w:type="dxa"/>
            <w:tcBorders>
              <w:top w:val="single" w:sz="4" w:space="0" w:color="000000"/>
              <w:left w:val="single" w:sz="4" w:space="0" w:color="000000"/>
              <w:bottom w:val="single" w:sz="4" w:space="0" w:color="000000"/>
              <w:right w:val="single" w:sz="4" w:space="0" w:color="auto"/>
            </w:tcBorders>
            <w:vAlign w:val="center"/>
          </w:tcPr>
          <w:p w14:paraId="4BE047AF" w14:textId="77777777" w:rsidR="006849CB" w:rsidRPr="00D4207F" w:rsidRDefault="006849CB" w:rsidP="00BB3AA1">
            <w:pPr>
              <w:spacing w:line="240" w:lineRule="auto"/>
              <w:jc w:val="center"/>
              <w:rPr>
                <w:rFonts w:ascii="Times New Roman" w:eastAsia="Times New Roman" w:hAnsi="Times New Roman" w:cs="Times New Roman"/>
                <w:b/>
                <w:lang w:eastAsia="ru-RU"/>
              </w:rPr>
            </w:pPr>
            <w:r w:rsidRPr="007B60C1">
              <w:rPr>
                <w:rFonts w:ascii="Times New Roman" w:eastAsia="Times New Roman" w:hAnsi="Times New Roman" w:cs="Times New Roman"/>
                <w:b/>
                <w:lang w:eastAsia="ru-RU"/>
              </w:rPr>
              <w:t>Країна виробництва</w:t>
            </w:r>
          </w:p>
        </w:tc>
        <w:tc>
          <w:tcPr>
            <w:tcW w:w="1134" w:type="dxa"/>
            <w:tcBorders>
              <w:top w:val="single" w:sz="4" w:space="0" w:color="000000"/>
              <w:left w:val="single" w:sz="4" w:space="0" w:color="auto"/>
              <w:bottom w:val="single" w:sz="4" w:space="0" w:color="000000"/>
              <w:right w:val="single" w:sz="4" w:space="0" w:color="000000"/>
            </w:tcBorders>
            <w:vAlign w:val="center"/>
          </w:tcPr>
          <w:p w14:paraId="762AE65A" w14:textId="77777777" w:rsidR="006849CB" w:rsidRPr="00D4207F" w:rsidRDefault="006849CB" w:rsidP="00BB3AA1">
            <w:pPr>
              <w:spacing w:line="240" w:lineRule="auto"/>
              <w:jc w:val="center"/>
              <w:rPr>
                <w:rFonts w:ascii="Times New Roman" w:eastAsia="Times New Roman" w:hAnsi="Times New Roman" w:cs="Times New Roman"/>
                <w:b/>
                <w:lang w:eastAsia="ru-RU"/>
              </w:rPr>
            </w:pPr>
            <w:r w:rsidRPr="00D4207F">
              <w:rPr>
                <w:rFonts w:ascii="Times New Roman" w:eastAsia="Times New Roman" w:hAnsi="Times New Roman" w:cs="Times New Roman"/>
                <w:b/>
                <w:lang w:eastAsia="ru-RU"/>
              </w:rPr>
              <w:t>Одиниця виміру</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D40C78" w14:textId="77777777" w:rsidR="006849CB" w:rsidRPr="00D4207F" w:rsidRDefault="006849CB" w:rsidP="00BB3AA1">
            <w:pPr>
              <w:spacing w:line="240" w:lineRule="auto"/>
              <w:jc w:val="center"/>
              <w:rPr>
                <w:rFonts w:ascii="Times New Roman" w:eastAsia="Times New Roman" w:hAnsi="Times New Roman" w:cs="Times New Roman"/>
                <w:lang w:eastAsia="ru-RU"/>
              </w:rPr>
            </w:pPr>
            <w:r w:rsidRPr="00D4207F">
              <w:rPr>
                <w:rFonts w:ascii="Times New Roman" w:eastAsia="Times New Roman" w:hAnsi="Times New Roman" w:cs="Times New Roman"/>
                <w:b/>
                <w:bCs/>
                <w:color w:val="000000"/>
                <w:lang w:eastAsia="ru-RU"/>
              </w:rPr>
              <w:t>Кількість</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EF4882" w14:textId="77777777" w:rsidR="006849CB" w:rsidRPr="00D4207F" w:rsidRDefault="006849CB" w:rsidP="00BB3AA1">
            <w:pPr>
              <w:spacing w:line="240" w:lineRule="auto"/>
              <w:jc w:val="center"/>
              <w:rPr>
                <w:rFonts w:ascii="Times New Roman" w:eastAsia="Times New Roman" w:hAnsi="Times New Roman" w:cs="Times New Roman"/>
                <w:lang w:eastAsia="ru-RU"/>
              </w:rPr>
            </w:pPr>
            <w:r w:rsidRPr="00D4207F">
              <w:rPr>
                <w:rFonts w:ascii="Times New Roman" w:eastAsia="Times New Roman" w:hAnsi="Times New Roman" w:cs="Times New Roman"/>
                <w:b/>
                <w:bCs/>
                <w:color w:val="000000"/>
                <w:lang w:eastAsia="ru-RU"/>
              </w:rPr>
              <w:t>Ціна за од., грн.,</w:t>
            </w:r>
          </w:p>
          <w:p w14:paraId="49BD992A" w14:textId="77777777" w:rsidR="006849CB" w:rsidRPr="00D4207F" w:rsidRDefault="006849CB" w:rsidP="00BB3AA1">
            <w:pPr>
              <w:spacing w:line="240" w:lineRule="auto"/>
              <w:jc w:val="center"/>
              <w:rPr>
                <w:rFonts w:ascii="Times New Roman" w:eastAsia="Times New Roman" w:hAnsi="Times New Roman" w:cs="Times New Roman"/>
                <w:lang w:eastAsia="ru-RU"/>
              </w:rPr>
            </w:pPr>
            <w:r w:rsidRPr="00D4207F">
              <w:rPr>
                <w:rFonts w:ascii="Times New Roman" w:eastAsia="Times New Roman" w:hAnsi="Times New Roman" w:cs="Times New Roman"/>
                <w:b/>
                <w:bCs/>
                <w:color w:val="000000"/>
                <w:lang w:eastAsia="ru-RU"/>
              </w:rPr>
              <w:t>з ПДВ</w:t>
            </w:r>
            <w:r>
              <w:rPr>
                <w:rFonts w:ascii="Times New Roman" w:eastAsia="Times New Roman" w:hAnsi="Times New Roman" w:cs="Times New Roman"/>
                <w:b/>
                <w:bCs/>
                <w:color w:val="000000"/>
                <w:lang w:eastAsia="ru-RU"/>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A9B681" w14:textId="77777777" w:rsidR="006849CB" w:rsidRPr="00D4207F" w:rsidRDefault="006849CB" w:rsidP="00BB3AA1">
            <w:pPr>
              <w:spacing w:line="240" w:lineRule="auto"/>
              <w:jc w:val="center"/>
              <w:rPr>
                <w:rFonts w:ascii="Times New Roman" w:eastAsia="Times New Roman" w:hAnsi="Times New Roman" w:cs="Times New Roman"/>
                <w:lang w:eastAsia="ru-RU"/>
              </w:rPr>
            </w:pPr>
            <w:r w:rsidRPr="00D4207F">
              <w:rPr>
                <w:rFonts w:ascii="Times New Roman" w:eastAsia="Times New Roman" w:hAnsi="Times New Roman" w:cs="Times New Roman"/>
                <w:b/>
                <w:bCs/>
                <w:color w:val="000000"/>
                <w:lang w:eastAsia="ru-RU"/>
              </w:rPr>
              <w:t>Загальна вартість, грн., з ПДВ</w:t>
            </w:r>
            <w:r>
              <w:rPr>
                <w:rFonts w:ascii="Times New Roman" w:eastAsia="Times New Roman" w:hAnsi="Times New Roman" w:cs="Times New Roman"/>
                <w:b/>
                <w:bCs/>
                <w:color w:val="000000"/>
                <w:lang w:eastAsia="ru-RU"/>
              </w:rPr>
              <w:t>*</w:t>
            </w:r>
          </w:p>
        </w:tc>
      </w:tr>
      <w:tr w:rsidR="006849CB" w:rsidRPr="00F54EC7" w14:paraId="4C5F914E" w14:textId="77777777" w:rsidTr="006849CB">
        <w:trPr>
          <w:trHeight w:val="30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EF44C0" w14:textId="77777777" w:rsidR="006849CB" w:rsidRPr="00D4207F" w:rsidRDefault="006849CB" w:rsidP="00BB3AA1">
            <w:pPr>
              <w:spacing w:line="240" w:lineRule="auto"/>
              <w:jc w:val="center"/>
              <w:rPr>
                <w:rFonts w:ascii="Times New Roman" w:eastAsia="Times New Roman" w:hAnsi="Times New Roman" w:cs="Times New Roman"/>
                <w:lang w:eastAsia="ru-RU"/>
              </w:rPr>
            </w:pPr>
            <w:r w:rsidRPr="00D4207F">
              <w:rPr>
                <w:rFonts w:ascii="Times New Roman" w:eastAsia="Times New Roman" w:hAnsi="Times New Roman" w:cs="Times New Roman"/>
                <w:color w:val="000000"/>
                <w:lang w:eastAsia="ru-RU"/>
              </w:rPr>
              <w:t>1.</w:t>
            </w: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2D5C5C"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auto"/>
            </w:tcBorders>
          </w:tcPr>
          <w:p w14:paraId="373CEA66"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850" w:type="dxa"/>
            <w:tcBorders>
              <w:top w:val="single" w:sz="4" w:space="0" w:color="000000"/>
              <w:left w:val="single" w:sz="4" w:space="0" w:color="auto"/>
              <w:bottom w:val="single" w:sz="4" w:space="0" w:color="000000"/>
              <w:right w:val="single" w:sz="4" w:space="0" w:color="000000"/>
            </w:tcBorders>
          </w:tcPr>
          <w:p w14:paraId="36F90EA4"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14:paraId="0BB37D47"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092" w:type="dxa"/>
            <w:tcBorders>
              <w:top w:val="single" w:sz="4" w:space="0" w:color="000000"/>
              <w:left w:val="single" w:sz="4" w:space="0" w:color="000000"/>
              <w:bottom w:val="single" w:sz="4" w:space="0" w:color="000000"/>
              <w:right w:val="single" w:sz="4" w:space="0" w:color="auto"/>
            </w:tcBorders>
            <w:vAlign w:val="center"/>
          </w:tcPr>
          <w:p w14:paraId="7FD9BC25"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5F13CFD9"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19B424"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2089AA"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4E2EA0" w14:textId="77777777" w:rsidR="006849CB" w:rsidRPr="00D4207F" w:rsidRDefault="006849CB" w:rsidP="00BB3AA1">
            <w:pPr>
              <w:spacing w:after="0" w:line="240" w:lineRule="auto"/>
              <w:rPr>
                <w:rFonts w:ascii="Times New Roman" w:eastAsia="Times New Roman" w:hAnsi="Times New Roman" w:cs="Times New Roman"/>
                <w:lang w:eastAsia="ru-RU"/>
              </w:rPr>
            </w:pPr>
          </w:p>
        </w:tc>
      </w:tr>
      <w:tr w:rsidR="006849CB" w:rsidRPr="00F54EC7" w14:paraId="13182184" w14:textId="77777777" w:rsidTr="006849CB">
        <w:trPr>
          <w:trHeight w:val="37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564DBB" w14:textId="77777777" w:rsidR="006849CB" w:rsidRPr="00D4207F" w:rsidRDefault="006849CB" w:rsidP="00BB3AA1">
            <w:pPr>
              <w:spacing w:line="240" w:lineRule="auto"/>
              <w:jc w:val="center"/>
              <w:rPr>
                <w:rFonts w:ascii="Times New Roman" w:eastAsia="Times New Roman" w:hAnsi="Times New Roman" w:cs="Times New Roman"/>
                <w:lang w:eastAsia="ru-RU"/>
              </w:rPr>
            </w:pPr>
            <w:r w:rsidRPr="00D4207F">
              <w:rPr>
                <w:rFonts w:ascii="Times New Roman" w:eastAsia="Times New Roman" w:hAnsi="Times New Roman" w:cs="Times New Roman"/>
                <w:color w:val="000000"/>
                <w:lang w:eastAsia="ru-RU"/>
              </w:rPr>
              <w:t>2.</w:t>
            </w: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F0C418"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auto"/>
            </w:tcBorders>
          </w:tcPr>
          <w:p w14:paraId="059F994D"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850" w:type="dxa"/>
            <w:tcBorders>
              <w:top w:val="single" w:sz="4" w:space="0" w:color="000000"/>
              <w:left w:val="single" w:sz="4" w:space="0" w:color="auto"/>
              <w:bottom w:val="single" w:sz="4" w:space="0" w:color="000000"/>
              <w:right w:val="single" w:sz="4" w:space="0" w:color="000000"/>
            </w:tcBorders>
          </w:tcPr>
          <w:p w14:paraId="56C8C483"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14:paraId="6F27AF80"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092" w:type="dxa"/>
            <w:tcBorders>
              <w:top w:val="single" w:sz="4" w:space="0" w:color="000000"/>
              <w:left w:val="single" w:sz="4" w:space="0" w:color="000000"/>
              <w:bottom w:val="single" w:sz="4" w:space="0" w:color="000000"/>
              <w:right w:val="single" w:sz="4" w:space="0" w:color="auto"/>
            </w:tcBorders>
            <w:vAlign w:val="center"/>
          </w:tcPr>
          <w:p w14:paraId="6084C080"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5FD9EA34"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FAC8D2"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F70AC3"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64B8F3" w14:textId="77777777" w:rsidR="006849CB" w:rsidRPr="00D4207F" w:rsidRDefault="006849CB" w:rsidP="00BB3AA1">
            <w:pPr>
              <w:spacing w:after="0" w:line="240" w:lineRule="auto"/>
              <w:rPr>
                <w:rFonts w:ascii="Times New Roman" w:eastAsia="Times New Roman" w:hAnsi="Times New Roman" w:cs="Times New Roman"/>
                <w:lang w:eastAsia="ru-RU"/>
              </w:rPr>
            </w:pPr>
          </w:p>
        </w:tc>
      </w:tr>
      <w:tr w:rsidR="006849CB" w:rsidRPr="00F54EC7" w14:paraId="29781C88" w14:textId="77777777" w:rsidTr="006849CB">
        <w:trPr>
          <w:trHeight w:val="43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CA7343" w14:textId="77777777" w:rsidR="006849CB" w:rsidRPr="00D4207F" w:rsidRDefault="006849CB" w:rsidP="00BB3AA1">
            <w:pPr>
              <w:spacing w:line="240" w:lineRule="auto"/>
              <w:jc w:val="center"/>
              <w:rPr>
                <w:rFonts w:ascii="Times New Roman" w:eastAsia="Times New Roman" w:hAnsi="Times New Roman" w:cs="Times New Roman"/>
                <w:lang w:eastAsia="ru-RU"/>
              </w:rPr>
            </w:pPr>
            <w:r w:rsidRPr="00D4207F">
              <w:rPr>
                <w:rFonts w:ascii="Times New Roman" w:eastAsia="Times New Roman" w:hAnsi="Times New Roman" w:cs="Times New Roman"/>
                <w:color w:val="000000"/>
                <w:lang w:eastAsia="ru-RU"/>
              </w:rPr>
              <w:t>3.</w:t>
            </w: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B48E8F"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auto"/>
            </w:tcBorders>
          </w:tcPr>
          <w:p w14:paraId="0DCDC6CA"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850" w:type="dxa"/>
            <w:tcBorders>
              <w:top w:val="single" w:sz="4" w:space="0" w:color="000000"/>
              <w:left w:val="single" w:sz="4" w:space="0" w:color="auto"/>
              <w:bottom w:val="single" w:sz="4" w:space="0" w:color="000000"/>
              <w:right w:val="single" w:sz="4" w:space="0" w:color="000000"/>
            </w:tcBorders>
          </w:tcPr>
          <w:p w14:paraId="2A4FE7C2"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14:paraId="567AD60A"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092" w:type="dxa"/>
            <w:tcBorders>
              <w:top w:val="single" w:sz="4" w:space="0" w:color="000000"/>
              <w:left w:val="single" w:sz="4" w:space="0" w:color="000000"/>
              <w:bottom w:val="single" w:sz="4" w:space="0" w:color="000000"/>
              <w:right w:val="single" w:sz="4" w:space="0" w:color="auto"/>
            </w:tcBorders>
            <w:vAlign w:val="center"/>
          </w:tcPr>
          <w:p w14:paraId="4172324C"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55006054"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7C64BD"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31618D"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785595" w14:textId="77777777" w:rsidR="006849CB" w:rsidRPr="00D4207F" w:rsidRDefault="006849CB" w:rsidP="00BB3AA1">
            <w:pPr>
              <w:spacing w:after="0" w:line="240" w:lineRule="auto"/>
              <w:rPr>
                <w:rFonts w:ascii="Times New Roman" w:eastAsia="Times New Roman" w:hAnsi="Times New Roman" w:cs="Times New Roman"/>
                <w:lang w:eastAsia="ru-RU"/>
              </w:rPr>
            </w:pPr>
          </w:p>
        </w:tc>
      </w:tr>
      <w:tr w:rsidR="006849CB" w:rsidRPr="00F54EC7" w14:paraId="11B5DEA3" w14:textId="77777777" w:rsidTr="006849CB">
        <w:trPr>
          <w:trHeight w:val="402"/>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EB5A5B" w14:textId="77777777" w:rsidR="006849CB" w:rsidRPr="00D4207F" w:rsidRDefault="006849CB" w:rsidP="00BB3AA1">
            <w:pPr>
              <w:spacing w:line="240" w:lineRule="auto"/>
              <w:jc w:val="center"/>
              <w:rPr>
                <w:rFonts w:ascii="Times New Roman" w:eastAsia="Times New Roman" w:hAnsi="Times New Roman" w:cs="Times New Roman"/>
                <w:lang w:eastAsia="ru-RU"/>
              </w:rPr>
            </w:pPr>
            <w:r w:rsidRPr="00D4207F">
              <w:rPr>
                <w:rFonts w:ascii="Times New Roman" w:eastAsia="Times New Roman" w:hAnsi="Times New Roman" w:cs="Times New Roman"/>
                <w:color w:val="000000"/>
                <w:lang w:eastAsia="ru-RU"/>
              </w:rPr>
              <w:t>4.</w:t>
            </w: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F643CF"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auto"/>
            </w:tcBorders>
          </w:tcPr>
          <w:p w14:paraId="3C93FB4C"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850" w:type="dxa"/>
            <w:tcBorders>
              <w:top w:val="single" w:sz="4" w:space="0" w:color="000000"/>
              <w:left w:val="single" w:sz="4" w:space="0" w:color="auto"/>
              <w:bottom w:val="single" w:sz="4" w:space="0" w:color="000000"/>
              <w:right w:val="single" w:sz="4" w:space="0" w:color="000000"/>
            </w:tcBorders>
          </w:tcPr>
          <w:p w14:paraId="141C54B4"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14:paraId="1DEA2973"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092" w:type="dxa"/>
            <w:tcBorders>
              <w:top w:val="single" w:sz="4" w:space="0" w:color="000000"/>
              <w:left w:val="single" w:sz="4" w:space="0" w:color="000000"/>
              <w:bottom w:val="single" w:sz="4" w:space="0" w:color="000000"/>
              <w:right w:val="single" w:sz="4" w:space="0" w:color="auto"/>
            </w:tcBorders>
            <w:vAlign w:val="center"/>
          </w:tcPr>
          <w:p w14:paraId="3B44F320"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5F2FDE00"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649BDD"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BC3C6A"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665ACB" w14:textId="77777777" w:rsidR="006849CB" w:rsidRPr="00D4207F" w:rsidRDefault="006849CB" w:rsidP="00BB3AA1">
            <w:pPr>
              <w:spacing w:after="0" w:line="240" w:lineRule="auto"/>
              <w:rPr>
                <w:rFonts w:ascii="Times New Roman" w:eastAsia="Times New Roman" w:hAnsi="Times New Roman" w:cs="Times New Roman"/>
                <w:lang w:eastAsia="ru-RU"/>
              </w:rPr>
            </w:pPr>
          </w:p>
        </w:tc>
      </w:tr>
      <w:tr w:rsidR="006849CB" w:rsidRPr="00F54EC7" w14:paraId="172A9A5D" w14:textId="77777777" w:rsidTr="006849CB">
        <w:trPr>
          <w:trHeight w:val="402"/>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2AD23C" w14:textId="77777777" w:rsidR="006849CB" w:rsidRPr="00D4207F" w:rsidRDefault="006849CB" w:rsidP="00BB3AA1">
            <w:pPr>
              <w:spacing w:line="240" w:lineRule="auto"/>
              <w:jc w:val="center"/>
              <w:rPr>
                <w:rFonts w:ascii="Times New Roman" w:eastAsia="Times New Roman" w:hAnsi="Times New Roman" w:cs="Times New Roman"/>
                <w:lang w:eastAsia="ru-RU"/>
              </w:rPr>
            </w:pPr>
            <w:r w:rsidRPr="00D4207F">
              <w:rPr>
                <w:rFonts w:ascii="Times New Roman" w:eastAsia="Times New Roman" w:hAnsi="Times New Roman" w:cs="Times New Roman"/>
                <w:color w:val="000000"/>
                <w:lang w:eastAsia="ru-RU"/>
              </w:rPr>
              <w:t>5.</w:t>
            </w: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CFF20E"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auto"/>
            </w:tcBorders>
          </w:tcPr>
          <w:p w14:paraId="2685EE03"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850" w:type="dxa"/>
            <w:tcBorders>
              <w:top w:val="single" w:sz="4" w:space="0" w:color="000000"/>
              <w:left w:val="single" w:sz="4" w:space="0" w:color="auto"/>
              <w:bottom w:val="single" w:sz="4" w:space="0" w:color="000000"/>
              <w:right w:val="single" w:sz="4" w:space="0" w:color="000000"/>
            </w:tcBorders>
          </w:tcPr>
          <w:p w14:paraId="7B08A448"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14:paraId="15934B08"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092" w:type="dxa"/>
            <w:tcBorders>
              <w:top w:val="single" w:sz="4" w:space="0" w:color="000000"/>
              <w:left w:val="single" w:sz="4" w:space="0" w:color="000000"/>
              <w:bottom w:val="single" w:sz="4" w:space="0" w:color="000000"/>
              <w:right w:val="single" w:sz="4" w:space="0" w:color="auto"/>
            </w:tcBorders>
            <w:vAlign w:val="center"/>
          </w:tcPr>
          <w:p w14:paraId="4EB22289"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22E3B731"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F788FA"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4E9ECE"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2F49B0" w14:textId="77777777" w:rsidR="006849CB" w:rsidRPr="00D4207F" w:rsidRDefault="006849CB" w:rsidP="00BB3AA1">
            <w:pPr>
              <w:spacing w:after="0" w:line="240" w:lineRule="auto"/>
              <w:rPr>
                <w:rFonts w:ascii="Times New Roman" w:eastAsia="Times New Roman" w:hAnsi="Times New Roman" w:cs="Times New Roman"/>
                <w:lang w:eastAsia="ru-RU"/>
              </w:rPr>
            </w:pPr>
          </w:p>
        </w:tc>
      </w:tr>
      <w:tr w:rsidR="006849CB" w:rsidRPr="00F54EC7" w14:paraId="1B16A3A9" w14:textId="77777777" w:rsidTr="006849CB">
        <w:trPr>
          <w:trHeight w:val="402"/>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70A8D1" w14:textId="77777777" w:rsidR="006849CB" w:rsidRPr="00D4207F" w:rsidRDefault="006849CB" w:rsidP="00BB3AA1">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093B41"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auto"/>
            </w:tcBorders>
          </w:tcPr>
          <w:p w14:paraId="7E332AF0"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850" w:type="dxa"/>
            <w:tcBorders>
              <w:top w:val="single" w:sz="4" w:space="0" w:color="000000"/>
              <w:left w:val="single" w:sz="4" w:space="0" w:color="auto"/>
              <w:bottom w:val="single" w:sz="4" w:space="0" w:color="000000"/>
              <w:right w:val="single" w:sz="4" w:space="0" w:color="000000"/>
            </w:tcBorders>
          </w:tcPr>
          <w:p w14:paraId="0C0342FC"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742D7285"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092" w:type="dxa"/>
            <w:tcBorders>
              <w:top w:val="single" w:sz="4" w:space="0" w:color="000000"/>
              <w:left w:val="single" w:sz="4" w:space="0" w:color="000000"/>
              <w:bottom w:val="single" w:sz="4" w:space="0" w:color="000000"/>
              <w:right w:val="single" w:sz="4" w:space="0" w:color="auto"/>
            </w:tcBorders>
            <w:vAlign w:val="center"/>
          </w:tcPr>
          <w:p w14:paraId="0E8F4245"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28EDFE8D"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4B2483"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4A5C2" w14:textId="77777777" w:rsidR="006849CB" w:rsidRPr="00D4207F" w:rsidRDefault="006849CB" w:rsidP="00BB3AA1">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17DA18" w14:textId="77777777" w:rsidR="006849CB" w:rsidRPr="00D4207F" w:rsidRDefault="006849CB" w:rsidP="00BB3AA1">
            <w:pPr>
              <w:spacing w:after="0" w:line="240" w:lineRule="auto"/>
              <w:rPr>
                <w:rFonts w:ascii="Times New Roman" w:eastAsia="Times New Roman" w:hAnsi="Times New Roman" w:cs="Times New Roman"/>
                <w:lang w:eastAsia="ru-RU"/>
              </w:rPr>
            </w:pPr>
          </w:p>
        </w:tc>
      </w:tr>
      <w:tr w:rsidR="006849CB" w:rsidRPr="00F54EC7" w14:paraId="3C7767F6" w14:textId="77777777" w:rsidTr="006849CB">
        <w:trPr>
          <w:trHeight w:val="402"/>
        </w:trPr>
        <w:tc>
          <w:tcPr>
            <w:tcW w:w="8081"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91552C" w14:textId="77777777" w:rsidR="006849CB" w:rsidRPr="007B60C1" w:rsidRDefault="006849CB" w:rsidP="00BB3AA1">
            <w:pPr>
              <w:spacing w:after="0" w:line="240" w:lineRule="auto"/>
              <w:rPr>
                <w:rFonts w:ascii="Times New Roman" w:eastAsia="Times New Roman" w:hAnsi="Times New Roman" w:cs="Times New Roman"/>
                <w:b/>
                <w:lang w:eastAsia="ru-RU"/>
              </w:rPr>
            </w:pPr>
            <w:r w:rsidRPr="007B60C1">
              <w:rPr>
                <w:rFonts w:ascii="Times New Roman" w:eastAsia="Times New Roman" w:hAnsi="Times New Roman" w:cs="Times New Roman"/>
                <w:b/>
                <w:lang w:eastAsia="ru-RU"/>
              </w:rPr>
              <w:t xml:space="preserve">Всього: </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D5D77" w14:textId="77777777" w:rsidR="006849CB" w:rsidRPr="00D4207F" w:rsidRDefault="006849CB" w:rsidP="00BB3AA1">
            <w:pPr>
              <w:spacing w:after="0" w:line="240" w:lineRule="auto"/>
              <w:rPr>
                <w:rFonts w:ascii="Times New Roman" w:eastAsia="Times New Roman" w:hAnsi="Times New Roman" w:cs="Times New Roman"/>
                <w:lang w:eastAsia="ru-RU"/>
              </w:rPr>
            </w:pPr>
          </w:p>
        </w:tc>
      </w:tr>
      <w:tr w:rsidR="006849CB" w:rsidRPr="00F54EC7" w14:paraId="640F485B" w14:textId="77777777" w:rsidTr="006849CB">
        <w:trPr>
          <w:trHeight w:val="402"/>
        </w:trPr>
        <w:tc>
          <w:tcPr>
            <w:tcW w:w="8081"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C1804" w14:textId="77777777" w:rsidR="006849CB" w:rsidRPr="007B60C1" w:rsidRDefault="006849CB" w:rsidP="00BB3AA1">
            <w:pPr>
              <w:spacing w:after="0" w:line="240" w:lineRule="auto"/>
              <w:rPr>
                <w:rFonts w:ascii="Times New Roman" w:eastAsia="Times New Roman" w:hAnsi="Times New Roman" w:cs="Times New Roman"/>
                <w:b/>
                <w:lang w:eastAsia="ru-RU"/>
              </w:rPr>
            </w:pPr>
            <w:r w:rsidRPr="007B60C1">
              <w:rPr>
                <w:rFonts w:ascii="Times New Roman" w:eastAsia="Times New Roman" w:hAnsi="Times New Roman" w:cs="Times New Roman"/>
                <w:b/>
                <w:lang w:eastAsia="ru-RU"/>
              </w:rPr>
              <w:t>В тому числі ПДВ</w:t>
            </w:r>
            <w:r>
              <w:rPr>
                <w:rFonts w:ascii="Times New Roman" w:eastAsia="Times New Roman" w:hAnsi="Times New Roman" w:cs="Times New Roman"/>
                <w:b/>
                <w:lang w:eastAsia="ru-RU"/>
              </w:rPr>
              <w:t>*</w:t>
            </w:r>
            <w:r w:rsidRPr="007B60C1">
              <w:rPr>
                <w:rFonts w:ascii="Times New Roman" w:eastAsia="Times New Roman" w:hAnsi="Times New Roman" w:cs="Times New Roman"/>
                <w:b/>
                <w:lang w:eastAsia="ru-RU"/>
              </w:rPr>
              <w:t>:</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922E83" w14:textId="77777777" w:rsidR="006849CB" w:rsidRPr="00D4207F" w:rsidRDefault="006849CB" w:rsidP="00BB3AA1">
            <w:pPr>
              <w:spacing w:after="0" w:line="240" w:lineRule="auto"/>
              <w:rPr>
                <w:rFonts w:ascii="Times New Roman" w:eastAsia="Times New Roman" w:hAnsi="Times New Roman" w:cs="Times New Roman"/>
                <w:lang w:eastAsia="ru-RU"/>
              </w:rPr>
            </w:pPr>
          </w:p>
        </w:tc>
      </w:tr>
    </w:tbl>
    <w:p w14:paraId="3957B30F" w14:textId="77777777" w:rsidR="006849CB" w:rsidRDefault="006849CB" w:rsidP="009C7121">
      <w:pPr>
        <w:spacing w:after="0" w:line="240" w:lineRule="auto"/>
        <w:jc w:val="both"/>
        <w:rPr>
          <w:rFonts w:ascii="Times New Roman" w:eastAsia="Times New Roman" w:hAnsi="Times New Roman" w:cs="Times New Roman"/>
          <w:color w:val="000000"/>
          <w:sz w:val="24"/>
          <w:szCs w:val="24"/>
          <w:lang w:eastAsia="ru-RU"/>
        </w:rPr>
      </w:pPr>
    </w:p>
    <w:p w14:paraId="1D99B767" w14:textId="77777777"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Загальна сума пропозиції </w:t>
      </w:r>
      <w:proofErr w:type="spellStart"/>
      <w:r w:rsidRPr="009C7121">
        <w:rPr>
          <w:rFonts w:ascii="Times New Roman" w:eastAsia="Times New Roman" w:hAnsi="Times New Roman" w:cs="Times New Roman"/>
          <w:color w:val="000000"/>
          <w:sz w:val="24"/>
          <w:szCs w:val="24"/>
          <w:lang w:eastAsia="ru-RU"/>
        </w:rPr>
        <w:t>____________________________гриве</w:t>
      </w:r>
      <w:proofErr w:type="spellEnd"/>
      <w:r w:rsidRPr="009C7121">
        <w:rPr>
          <w:rFonts w:ascii="Times New Roman" w:eastAsia="Times New Roman" w:hAnsi="Times New Roman" w:cs="Times New Roman"/>
          <w:color w:val="000000"/>
          <w:sz w:val="24"/>
          <w:szCs w:val="24"/>
          <w:lang w:eastAsia="ru-RU"/>
        </w:rPr>
        <w:t>нь_____ копійок, з ПДВ*</w:t>
      </w:r>
    </w:p>
    <w:p w14:paraId="2D1D9A99" w14:textId="77777777"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______________________________________________________________________________________.</w:t>
      </w:r>
      <w:r w:rsidRPr="009C7121">
        <w:rPr>
          <w:rFonts w:ascii="Times New Roman" w:eastAsia="Times New Roman" w:hAnsi="Times New Roman" w:cs="Times New Roman"/>
          <w:color w:val="000000"/>
          <w:sz w:val="24"/>
          <w:szCs w:val="24"/>
          <w:lang w:eastAsia="ru-RU"/>
        </w:rPr>
        <w:br/>
        <w:t xml:space="preserve">                                                              </w:t>
      </w:r>
      <w:r w:rsidRPr="009C7121">
        <w:rPr>
          <w:rFonts w:ascii="Times New Roman" w:eastAsia="Times New Roman" w:hAnsi="Times New Roman" w:cs="Times New Roman"/>
          <w:i/>
          <w:iCs/>
          <w:color w:val="000000"/>
          <w:sz w:val="24"/>
          <w:szCs w:val="24"/>
          <w:lang w:eastAsia="ru-RU"/>
        </w:rPr>
        <w:t>(вказати суму прописом)          </w:t>
      </w:r>
    </w:p>
    <w:p w14:paraId="63C0B18D" w14:textId="77777777" w:rsidR="009C7121" w:rsidRPr="009C7121" w:rsidRDefault="009C7121" w:rsidP="00B14423">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i/>
          <w:iCs/>
          <w:color w:val="000000"/>
          <w:sz w:val="24"/>
          <w:szCs w:val="24"/>
          <w:lang w:eastAsia="ru-RU"/>
        </w:rPr>
        <w:t>*</w:t>
      </w:r>
      <w:r w:rsidRPr="009C7121">
        <w:rPr>
          <w:rFonts w:ascii="Times New Roman" w:eastAsia="Times New Roman" w:hAnsi="Times New Roman" w:cs="Times New Roman"/>
          <w:i/>
          <w:iCs/>
          <w:color w:val="000000"/>
          <w:sz w:val="24"/>
          <w:szCs w:val="24"/>
          <w:lang w:eastAsia="ru-RU"/>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tbl>
      <w:tblPr>
        <w:tblW w:w="0" w:type="auto"/>
        <w:tblCellMar>
          <w:top w:w="15" w:type="dxa"/>
          <w:left w:w="15" w:type="dxa"/>
          <w:bottom w:w="15" w:type="dxa"/>
          <w:right w:w="15" w:type="dxa"/>
        </w:tblCellMar>
        <w:tblLook w:val="04A0" w:firstRow="1" w:lastRow="0" w:firstColumn="1" w:lastColumn="0" w:noHBand="0" w:noVBand="1"/>
      </w:tblPr>
      <w:tblGrid>
        <w:gridCol w:w="2418"/>
        <w:gridCol w:w="1887"/>
        <w:gridCol w:w="2100"/>
        <w:gridCol w:w="3180"/>
      </w:tblGrid>
      <w:tr w:rsidR="009C7121" w:rsidRPr="009C7121" w14:paraId="6384556B" w14:textId="77777777" w:rsidTr="00F54EC7">
        <w:trPr>
          <w:gridAfter w:val="2"/>
          <w:wAfter w:w="9113" w:type="dxa"/>
          <w:trHeight w:val="261"/>
        </w:trPr>
        <w:tc>
          <w:tcPr>
            <w:tcW w:w="0" w:type="auto"/>
            <w:tcMar>
              <w:top w:w="0" w:type="dxa"/>
              <w:left w:w="115" w:type="dxa"/>
              <w:bottom w:w="0" w:type="dxa"/>
              <w:right w:w="115" w:type="dxa"/>
            </w:tcMar>
          </w:tcPr>
          <w:p w14:paraId="7268637C" w14:textId="77777777" w:rsidR="009C7121" w:rsidRPr="009C7121" w:rsidRDefault="009C7121" w:rsidP="00F54EC7">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9BD7027" w14:textId="77777777" w:rsidR="009C7121" w:rsidRPr="009C7121" w:rsidRDefault="009C7121" w:rsidP="00F54EC7">
            <w:pPr>
              <w:spacing w:after="0" w:line="240" w:lineRule="auto"/>
              <w:rPr>
                <w:rFonts w:ascii="Times New Roman" w:eastAsia="Times New Roman" w:hAnsi="Times New Roman" w:cs="Times New Roman"/>
                <w:sz w:val="24"/>
                <w:szCs w:val="24"/>
                <w:lang w:eastAsia="ru-RU"/>
              </w:rPr>
            </w:pPr>
          </w:p>
        </w:tc>
      </w:tr>
      <w:tr w:rsidR="00F54EC7" w:rsidRPr="009C7121" w14:paraId="69E61392" w14:textId="77777777" w:rsidTr="00F54EC7">
        <w:trPr>
          <w:gridAfter w:val="1"/>
          <w:wAfter w:w="1542" w:type="dxa"/>
          <w:trHeight w:val="261"/>
        </w:trPr>
        <w:tc>
          <w:tcPr>
            <w:tcW w:w="0" w:type="auto"/>
            <w:gridSpan w:val="2"/>
            <w:tcMar>
              <w:top w:w="0" w:type="dxa"/>
              <w:left w:w="115" w:type="dxa"/>
              <w:bottom w:w="0" w:type="dxa"/>
              <w:right w:w="115" w:type="dxa"/>
            </w:tcMar>
          </w:tcPr>
          <w:p w14:paraId="66CDCE20"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14:paraId="00697CD1" w14:textId="77777777" w:rsidR="00F54EC7" w:rsidRPr="009C7121" w:rsidRDefault="00F54EC7" w:rsidP="004568E2">
            <w:pPr>
              <w:spacing w:after="0" w:line="240" w:lineRule="auto"/>
              <w:jc w:val="center"/>
              <w:rPr>
                <w:rFonts w:ascii="Times New Roman" w:eastAsia="Times New Roman" w:hAnsi="Times New Roman" w:cs="Times New Roman"/>
                <w:sz w:val="24"/>
                <w:szCs w:val="24"/>
                <w:lang w:eastAsia="ru-RU"/>
              </w:rPr>
            </w:pPr>
          </w:p>
        </w:tc>
      </w:tr>
      <w:tr w:rsidR="00F54EC7" w:rsidRPr="009B772F" w14:paraId="32F607AA" w14:textId="77777777"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254"/>
        </w:trPr>
        <w:tc>
          <w:tcPr>
            <w:tcW w:w="4836" w:type="dxa"/>
            <w:gridSpan w:val="2"/>
            <w:tcBorders>
              <w:top w:val="single" w:sz="4" w:space="0" w:color="999999"/>
              <w:left w:val="single" w:sz="4" w:space="0" w:color="999999"/>
              <w:bottom w:val="single" w:sz="12" w:space="0" w:color="666666"/>
              <w:right w:val="single" w:sz="4" w:space="0" w:color="999999"/>
            </w:tcBorders>
            <w:hideMark/>
          </w:tcPr>
          <w:p w14:paraId="3A89CA57" w14:textId="77777777" w:rsidR="00F54EC7" w:rsidRPr="009B772F" w:rsidRDefault="00F54EC7" w:rsidP="004568E2">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 </w:t>
            </w:r>
            <w:r w:rsidRPr="009B772F">
              <w:rPr>
                <w:rFonts w:ascii="Times New Roman" w:eastAsia="Times New Roman" w:hAnsi="Times New Roman" w:cs="Times New Roman"/>
                <w:b/>
                <w:color w:val="000000"/>
                <w:sz w:val="24"/>
                <w:szCs w:val="24"/>
                <w:lang w:eastAsia="ru-RU"/>
              </w:rPr>
              <w:t>ПОКУПЕЦЬ</w:t>
            </w:r>
          </w:p>
        </w:tc>
        <w:tc>
          <w:tcPr>
            <w:tcW w:w="4749" w:type="dxa"/>
            <w:gridSpan w:val="2"/>
            <w:tcBorders>
              <w:top w:val="single" w:sz="4" w:space="0" w:color="999999"/>
              <w:left w:val="single" w:sz="4" w:space="0" w:color="999999"/>
              <w:bottom w:val="single" w:sz="12" w:space="0" w:color="666666"/>
              <w:right w:val="single" w:sz="4" w:space="0" w:color="999999"/>
            </w:tcBorders>
            <w:hideMark/>
          </w:tcPr>
          <w:p w14:paraId="53244EF6" w14:textId="77777777" w:rsidR="00F54EC7" w:rsidRPr="009B772F" w:rsidRDefault="00F54EC7" w:rsidP="004568E2">
            <w:pPr>
              <w:spacing w:after="0" w:line="240" w:lineRule="auto"/>
              <w:ind w:left="147" w:hanging="147"/>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ПОСТАЧАЛЬНИК</w:t>
            </w:r>
          </w:p>
        </w:tc>
      </w:tr>
      <w:tr w:rsidR="00F54EC7" w:rsidRPr="009B772F" w14:paraId="3F618046" w14:textId="77777777"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3379"/>
        </w:trPr>
        <w:tc>
          <w:tcPr>
            <w:tcW w:w="4836" w:type="dxa"/>
            <w:gridSpan w:val="2"/>
            <w:tcBorders>
              <w:top w:val="single" w:sz="4" w:space="0" w:color="999999"/>
              <w:left w:val="single" w:sz="4" w:space="0" w:color="999999"/>
              <w:bottom w:val="single" w:sz="4" w:space="0" w:color="999999"/>
              <w:right w:val="single" w:sz="4" w:space="0" w:color="999999"/>
            </w:tcBorders>
          </w:tcPr>
          <w:p w14:paraId="2390C57F" w14:textId="77777777" w:rsidR="00F54EC7" w:rsidRPr="009B772F" w:rsidRDefault="00F54EC7" w:rsidP="00F54EC7">
            <w:pPr>
              <w:widowControl w:val="0"/>
              <w:shd w:val="clear" w:color="auto" w:fill="FFFFFF"/>
              <w:tabs>
                <w:tab w:val="left" w:pos="5103"/>
              </w:tabs>
              <w:autoSpaceDE w:val="0"/>
              <w:autoSpaceDN w:val="0"/>
              <w:adjustRightInd w:val="0"/>
              <w:spacing w:after="0" w:line="252" w:lineRule="auto"/>
              <w:rPr>
                <w:rFonts w:ascii="Times New Roman" w:eastAsia="Times New Roman" w:hAnsi="Times New Roman" w:cs="Times New Roman"/>
                <w:b/>
                <w:color w:val="000000"/>
                <w:sz w:val="20"/>
                <w:szCs w:val="20"/>
                <w:lang w:eastAsia="uk-UA"/>
              </w:rPr>
            </w:pPr>
            <w:r w:rsidRPr="009B772F">
              <w:rPr>
                <w:rFonts w:ascii="Times New Roman" w:eastAsia="Times New Roman" w:hAnsi="Times New Roman" w:cs="Times New Roman"/>
                <w:b/>
                <w:color w:val="000000"/>
                <w:sz w:val="20"/>
                <w:szCs w:val="20"/>
                <w:lang w:eastAsia="uk-UA"/>
              </w:rPr>
              <w:t>КНП «Старокостянтинівська багатопрофільна лікарня»</w:t>
            </w:r>
          </w:p>
          <w:p w14:paraId="03F57095" w14:textId="77777777"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31100, Хмельницька обл. м. Старокостянтинів </w:t>
            </w:r>
          </w:p>
          <w:p w14:paraId="79ECB6A1" w14:textId="77777777" w:rsidR="005C1FC2" w:rsidRPr="009B772F" w:rsidRDefault="005C1FC2" w:rsidP="005C1FC2">
            <w:pPr>
              <w:shd w:val="clear" w:color="auto" w:fill="FFFFFF"/>
              <w:spacing w:after="0" w:line="240" w:lineRule="auto"/>
              <w:rPr>
                <w:rFonts w:ascii="Times New Roman" w:eastAsia="Times New Roman" w:hAnsi="Times New Roman" w:cs="Times New Roman"/>
                <w:bCs/>
                <w:color w:val="000000"/>
                <w:sz w:val="20"/>
                <w:szCs w:val="20"/>
                <w:lang w:eastAsia="uk-UA"/>
              </w:rPr>
            </w:pPr>
            <w:r w:rsidRPr="00137BC7">
              <w:rPr>
                <w:rFonts w:ascii="Times New Roman" w:eastAsia="Times New Roman" w:hAnsi="Times New Roman" w:cs="Times New Roman"/>
                <w:bCs/>
                <w:color w:val="000000"/>
                <w:sz w:val="20"/>
                <w:szCs w:val="20"/>
                <w:lang w:eastAsia="uk-UA"/>
              </w:rPr>
              <w:t>вул. Захисників України,</w:t>
            </w:r>
            <w:r w:rsidRPr="009B772F">
              <w:rPr>
                <w:rFonts w:ascii="Times New Roman" w:eastAsia="Times New Roman" w:hAnsi="Times New Roman" w:cs="Times New Roman"/>
                <w:bCs/>
                <w:color w:val="000000"/>
                <w:sz w:val="20"/>
                <w:szCs w:val="20"/>
                <w:lang w:eastAsia="uk-UA"/>
              </w:rPr>
              <w:t xml:space="preserve"> 47 </w:t>
            </w:r>
          </w:p>
          <w:p w14:paraId="092728AA" w14:textId="77777777"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р/</w:t>
            </w:r>
            <w:proofErr w:type="spellStart"/>
            <w:r w:rsidRPr="009B772F">
              <w:rPr>
                <w:rFonts w:ascii="Times New Roman" w:eastAsia="Times New Roman" w:hAnsi="Times New Roman" w:cs="Times New Roman"/>
                <w:bCs/>
                <w:color w:val="000000"/>
                <w:sz w:val="20"/>
                <w:szCs w:val="20"/>
                <w:lang w:eastAsia="uk-UA"/>
              </w:rPr>
              <w:t>р</w:t>
            </w:r>
            <w:proofErr w:type="spellEnd"/>
            <w:r w:rsidRPr="009B772F">
              <w:rPr>
                <w:rFonts w:ascii="Times New Roman" w:eastAsia="Times New Roman" w:hAnsi="Times New Roman" w:cs="Times New Roman"/>
                <w:bCs/>
                <w:color w:val="000000"/>
                <w:sz w:val="20"/>
                <w:szCs w:val="20"/>
                <w:lang w:eastAsia="uk-UA"/>
              </w:rPr>
              <w:t xml:space="preserve"> </w:t>
            </w:r>
            <w:r w:rsidRPr="009B772F">
              <w:rPr>
                <w:rFonts w:ascii="Times New Roman" w:eastAsia="Times New Roman" w:hAnsi="Times New Roman" w:cs="Times New Roman"/>
                <w:bCs/>
                <w:color w:val="000000"/>
                <w:sz w:val="20"/>
                <w:szCs w:val="20"/>
                <w:lang w:val="en-US" w:eastAsia="uk-UA"/>
              </w:rPr>
              <w:t>UA</w:t>
            </w:r>
            <w:r w:rsidRPr="009B772F">
              <w:rPr>
                <w:rFonts w:ascii="Times New Roman" w:eastAsia="Times New Roman" w:hAnsi="Times New Roman" w:cs="Times New Roman"/>
                <w:bCs/>
                <w:color w:val="000000"/>
                <w:sz w:val="20"/>
                <w:szCs w:val="20"/>
                <w:lang w:eastAsia="uk-UA"/>
              </w:rPr>
              <w:t>_______</w:t>
            </w:r>
            <w:r>
              <w:rPr>
                <w:rFonts w:ascii="Times New Roman" w:eastAsia="Times New Roman" w:hAnsi="Times New Roman" w:cs="Times New Roman"/>
                <w:bCs/>
                <w:color w:val="000000"/>
                <w:sz w:val="20"/>
                <w:szCs w:val="20"/>
                <w:lang w:eastAsia="uk-UA"/>
              </w:rPr>
              <w:t>_______________________________</w:t>
            </w:r>
          </w:p>
          <w:p w14:paraId="3E4FC412" w14:textId="77777777"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в ____________</w:t>
            </w:r>
            <w:r w:rsidR="002336F8">
              <w:rPr>
                <w:rFonts w:ascii="Times New Roman" w:eastAsia="Times New Roman" w:hAnsi="Times New Roman" w:cs="Times New Roman"/>
                <w:bCs/>
                <w:color w:val="000000"/>
                <w:sz w:val="20"/>
                <w:szCs w:val="20"/>
                <w:lang w:eastAsia="uk-UA"/>
              </w:rPr>
              <w:t>___________________________</w:t>
            </w:r>
          </w:p>
          <w:p w14:paraId="1521B6DD" w14:textId="77777777"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МФО ________</w:t>
            </w:r>
            <w:r w:rsidR="002336F8">
              <w:rPr>
                <w:rFonts w:ascii="Times New Roman" w:eastAsia="Times New Roman" w:hAnsi="Times New Roman" w:cs="Times New Roman"/>
                <w:bCs/>
                <w:color w:val="000000"/>
                <w:sz w:val="20"/>
                <w:szCs w:val="20"/>
                <w:lang w:eastAsia="uk-UA"/>
              </w:rPr>
              <w:t>__________________________</w:t>
            </w:r>
          </w:p>
          <w:p w14:paraId="49710B56" w14:textId="77777777"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p>
          <w:p w14:paraId="10CCADEC" w14:textId="77777777"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ЄДРПОУ 02004479</w:t>
            </w:r>
          </w:p>
          <w:p w14:paraId="1738FBBF" w14:textId="77777777"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ІПН 020044722301</w:t>
            </w:r>
          </w:p>
          <w:p w14:paraId="001E8D08" w14:textId="77777777"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тел. (03854) 3-22-76</w:t>
            </w:r>
          </w:p>
          <w:p w14:paraId="2F1519B0" w14:textId="77777777" w:rsidR="00F54EC7" w:rsidRPr="009B772F" w:rsidRDefault="00F54EC7" w:rsidP="00F54EC7">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r w:rsidRPr="009B772F">
              <w:rPr>
                <w:rFonts w:ascii="Times New Roman" w:eastAsia="Times New Roman" w:hAnsi="Times New Roman" w:cs="Times New Roman"/>
                <w:b/>
                <w:bCs/>
                <w:color w:val="222222"/>
                <w:sz w:val="20"/>
                <w:szCs w:val="20"/>
                <w:shd w:val="clear" w:color="auto" w:fill="FFFFFF"/>
                <w:lang w:eastAsia="uk-UA"/>
              </w:rPr>
              <w:t>e.mail</w:t>
            </w:r>
            <w:r w:rsidRPr="009B772F">
              <w:rPr>
                <w:rFonts w:ascii="Times New Roman" w:eastAsia="Times New Roman" w:hAnsi="Times New Roman" w:cs="Times New Roman"/>
                <w:color w:val="222222"/>
                <w:sz w:val="20"/>
                <w:szCs w:val="20"/>
                <w:shd w:val="clear" w:color="auto" w:fill="FFFFFF"/>
                <w:lang w:eastAsia="uk-UA"/>
              </w:rPr>
              <w:t>: </w:t>
            </w:r>
            <w:hyperlink r:id="rId7" w:history="1">
              <w:r w:rsidRPr="009B772F">
                <w:rPr>
                  <w:rFonts w:ascii="Times New Roman" w:eastAsia="Times New Roman" w:hAnsi="Times New Roman" w:cs="Times New Roman"/>
                  <w:color w:val="0000FF"/>
                  <w:sz w:val="20"/>
                  <w:szCs w:val="20"/>
                  <w:u w:val="single"/>
                  <w:shd w:val="clear" w:color="auto" w:fill="FFFFFF"/>
                  <w:lang w:val="en-US" w:eastAsia="uk-UA"/>
                </w:rPr>
                <w:t>crl</w:t>
              </w:r>
              <w:r w:rsidRPr="009B772F">
                <w:rPr>
                  <w:rFonts w:ascii="Times New Roman" w:eastAsia="Times New Roman" w:hAnsi="Times New Roman" w:cs="Times New Roman"/>
                  <w:color w:val="0000FF"/>
                  <w:sz w:val="20"/>
                  <w:szCs w:val="20"/>
                  <w:u w:val="single"/>
                  <w:shd w:val="clear" w:color="auto" w:fill="FFFFFF"/>
                  <w:lang w:eastAsia="uk-UA"/>
                </w:rPr>
                <w:t>_</w:t>
              </w:r>
              <w:r w:rsidRPr="009B772F">
                <w:rPr>
                  <w:rFonts w:ascii="Times New Roman" w:eastAsia="Times New Roman" w:hAnsi="Times New Roman" w:cs="Times New Roman"/>
                  <w:color w:val="0000FF"/>
                  <w:sz w:val="20"/>
                  <w:szCs w:val="20"/>
                  <w:u w:val="single"/>
                  <w:shd w:val="clear" w:color="auto" w:fill="FFFFFF"/>
                  <w:lang w:val="en-US" w:eastAsia="uk-UA"/>
                </w:rPr>
                <w:t>st</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ukr</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net</w:t>
              </w:r>
            </w:hyperlink>
          </w:p>
          <w:p w14:paraId="57874E1A" w14:textId="77777777"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
                <w:bCs/>
                <w:color w:val="000000"/>
                <w:sz w:val="20"/>
                <w:szCs w:val="20"/>
                <w:lang w:eastAsia="uk-UA"/>
              </w:rPr>
              <w:t xml:space="preserve">Директор__________________ </w:t>
            </w:r>
            <w:r w:rsidRPr="009B772F">
              <w:rPr>
                <w:rFonts w:ascii="Times New Roman" w:eastAsia="Times New Roman" w:hAnsi="Times New Roman" w:cs="Times New Roman"/>
                <w:bCs/>
                <w:color w:val="000000"/>
                <w:sz w:val="20"/>
                <w:szCs w:val="20"/>
                <w:lang w:eastAsia="uk-UA"/>
              </w:rPr>
              <w:t>Л.Г. Гнатюк</w:t>
            </w:r>
          </w:p>
        </w:tc>
        <w:tc>
          <w:tcPr>
            <w:tcW w:w="4749" w:type="dxa"/>
            <w:gridSpan w:val="2"/>
            <w:tcBorders>
              <w:top w:val="single" w:sz="4" w:space="0" w:color="999999"/>
              <w:left w:val="single" w:sz="4" w:space="0" w:color="999999"/>
              <w:bottom w:val="single" w:sz="4" w:space="0" w:color="999999"/>
              <w:right w:val="single" w:sz="4" w:space="0" w:color="999999"/>
            </w:tcBorders>
          </w:tcPr>
          <w:p w14:paraId="7CCC2983" w14:textId="77777777" w:rsidR="00F54EC7" w:rsidRPr="009B772F" w:rsidRDefault="00F54EC7" w:rsidP="004568E2">
            <w:pPr>
              <w:spacing w:after="0" w:line="240" w:lineRule="auto"/>
              <w:rPr>
                <w:rFonts w:ascii="Times New Roman" w:eastAsia="Times New Roman" w:hAnsi="Times New Roman" w:cs="Times New Roman"/>
                <w:i/>
                <w:color w:val="000000"/>
                <w:sz w:val="24"/>
                <w:szCs w:val="24"/>
                <w:lang w:eastAsia="ru-RU"/>
              </w:rPr>
            </w:pPr>
          </w:p>
        </w:tc>
      </w:tr>
      <w:tr w:rsidR="00F54EC7" w:rsidRPr="009C7121" w14:paraId="42C533ED" w14:textId="77777777" w:rsidTr="00F54EC7">
        <w:trPr>
          <w:gridAfter w:val="1"/>
          <w:wAfter w:w="1542" w:type="dxa"/>
          <w:trHeight w:val="101"/>
        </w:trPr>
        <w:tc>
          <w:tcPr>
            <w:tcW w:w="0" w:type="auto"/>
            <w:gridSpan w:val="2"/>
            <w:tcMar>
              <w:top w:w="0" w:type="dxa"/>
              <w:left w:w="115" w:type="dxa"/>
              <w:bottom w:w="0" w:type="dxa"/>
              <w:right w:w="115" w:type="dxa"/>
            </w:tcMar>
          </w:tcPr>
          <w:p w14:paraId="1A82D6AC"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14:paraId="287244C6"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14:paraId="1147D4A3" w14:textId="77777777" w:rsidTr="00F54EC7">
        <w:trPr>
          <w:gridAfter w:val="1"/>
          <w:wAfter w:w="1542" w:type="dxa"/>
          <w:trHeight w:val="273"/>
        </w:trPr>
        <w:tc>
          <w:tcPr>
            <w:tcW w:w="0" w:type="auto"/>
            <w:gridSpan w:val="2"/>
            <w:tcMar>
              <w:top w:w="0" w:type="dxa"/>
              <w:left w:w="115" w:type="dxa"/>
              <w:bottom w:w="0" w:type="dxa"/>
              <w:right w:w="115" w:type="dxa"/>
            </w:tcMar>
          </w:tcPr>
          <w:p w14:paraId="2265D654"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14:paraId="37DC1614"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14:paraId="6F0C306F" w14:textId="77777777" w:rsidTr="00F54EC7">
        <w:trPr>
          <w:gridAfter w:val="1"/>
          <w:wAfter w:w="1542" w:type="dxa"/>
          <w:trHeight w:val="261"/>
        </w:trPr>
        <w:tc>
          <w:tcPr>
            <w:tcW w:w="0" w:type="auto"/>
            <w:gridSpan w:val="2"/>
            <w:tcMar>
              <w:top w:w="0" w:type="dxa"/>
              <w:left w:w="115" w:type="dxa"/>
              <w:bottom w:w="0" w:type="dxa"/>
              <w:right w:w="115" w:type="dxa"/>
            </w:tcMar>
          </w:tcPr>
          <w:p w14:paraId="0BB51CC0"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14:paraId="3E1CB9AE"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14:paraId="21FCF487" w14:textId="77777777" w:rsidTr="00F54EC7">
        <w:trPr>
          <w:gridAfter w:val="1"/>
          <w:wAfter w:w="1542" w:type="dxa"/>
          <w:trHeight w:val="261"/>
        </w:trPr>
        <w:tc>
          <w:tcPr>
            <w:tcW w:w="0" w:type="auto"/>
            <w:gridSpan w:val="2"/>
            <w:tcMar>
              <w:top w:w="0" w:type="dxa"/>
              <w:left w:w="115" w:type="dxa"/>
              <w:bottom w:w="0" w:type="dxa"/>
              <w:right w:w="115" w:type="dxa"/>
            </w:tcMar>
          </w:tcPr>
          <w:p w14:paraId="41AB0590"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14:paraId="59014D3D"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14:paraId="493FB7E9" w14:textId="77777777" w:rsidTr="00F54EC7">
        <w:trPr>
          <w:gridAfter w:val="1"/>
          <w:wAfter w:w="1542" w:type="dxa"/>
          <w:trHeight w:val="261"/>
        </w:trPr>
        <w:tc>
          <w:tcPr>
            <w:tcW w:w="0" w:type="auto"/>
            <w:gridSpan w:val="2"/>
            <w:tcMar>
              <w:top w:w="0" w:type="dxa"/>
              <w:left w:w="115" w:type="dxa"/>
              <w:bottom w:w="0" w:type="dxa"/>
              <w:right w:w="115" w:type="dxa"/>
            </w:tcMar>
          </w:tcPr>
          <w:p w14:paraId="003DB0F2"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14:paraId="59B9D57B"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14:paraId="3059CD28" w14:textId="77777777" w:rsidTr="00F54EC7">
        <w:trPr>
          <w:gridAfter w:val="1"/>
          <w:wAfter w:w="1542" w:type="dxa"/>
          <w:trHeight w:val="261"/>
        </w:trPr>
        <w:tc>
          <w:tcPr>
            <w:tcW w:w="0" w:type="auto"/>
            <w:gridSpan w:val="2"/>
            <w:tcMar>
              <w:top w:w="0" w:type="dxa"/>
              <w:left w:w="115" w:type="dxa"/>
              <w:bottom w:w="0" w:type="dxa"/>
              <w:right w:w="115" w:type="dxa"/>
            </w:tcMar>
          </w:tcPr>
          <w:p w14:paraId="2C7F40E9"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14:paraId="28E9E743"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14:paraId="03A7C208" w14:textId="77777777" w:rsidTr="00F54EC7">
        <w:trPr>
          <w:gridAfter w:val="1"/>
          <w:wAfter w:w="1542" w:type="dxa"/>
          <w:trHeight w:val="261"/>
        </w:trPr>
        <w:tc>
          <w:tcPr>
            <w:tcW w:w="0" w:type="auto"/>
            <w:gridSpan w:val="2"/>
            <w:tcMar>
              <w:top w:w="0" w:type="dxa"/>
              <w:left w:w="115" w:type="dxa"/>
              <w:bottom w:w="0" w:type="dxa"/>
              <w:right w:w="115" w:type="dxa"/>
            </w:tcMar>
          </w:tcPr>
          <w:p w14:paraId="00204CE1"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14:paraId="723202F1"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14:paraId="4FB93477" w14:textId="77777777" w:rsidTr="00F54EC7">
        <w:trPr>
          <w:gridAfter w:val="1"/>
          <w:wAfter w:w="1542" w:type="dxa"/>
          <w:trHeight w:val="261"/>
        </w:trPr>
        <w:tc>
          <w:tcPr>
            <w:tcW w:w="0" w:type="auto"/>
            <w:gridSpan w:val="2"/>
            <w:tcMar>
              <w:top w:w="0" w:type="dxa"/>
              <w:left w:w="115" w:type="dxa"/>
              <w:bottom w:w="0" w:type="dxa"/>
              <w:right w:w="115" w:type="dxa"/>
            </w:tcMar>
          </w:tcPr>
          <w:p w14:paraId="55CB4CC0"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14:paraId="734C4327"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14:paraId="5FA61822" w14:textId="77777777" w:rsidTr="00F54EC7">
        <w:trPr>
          <w:gridAfter w:val="1"/>
          <w:wAfter w:w="1542" w:type="dxa"/>
          <w:trHeight w:val="76"/>
        </w:trPr>
        <w:tc>
          <w:tcPr>
            <w:tcW w:w="0" w:type="auto"/>
            <w:gridSpan w:val="2"/>
            <w:tcMar>
              <w:top w:w="0" w:type="dxa"/>
              <w:left w:w="115" w:type="dxa"/>
              <w:bottom w:w="0" w:type="dxa"/>
              <w:right w:w="115" w:type="dxa"/>
            </w:tcMar>
          </w:tcPr>
          <w:p w14:paraId="0F1E9878"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14:paraId="23CBE1E7"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14:paraId="35AA25F0" w14:textId="77777777" w:rsidTr="00F54EC7">
        <w:trPr>
          <w:gridAfter w:val="1"/>
          <w:wAfter w:w="1542" w:type="dxa"/>
          <w:trHeight w:val="261"/>
        </w:trPr>
        <w:tc>
          <w:tcPr>
            <w:tcW w:w="0" w:type="auto"/>
            <w:gridSpan w:val="2"/>
            <w:tcMar>
              <w:top w:w="0" w:type="dxa"/>
              <w:left w:w="115" w:type="dxa"/>
              <w:bottom w:w="0" w:type="dxa"/>
              <w:right w:w="115" w:type="dxa"/>
            </w:tcMar>
          </w:tcPr>
          <w:p w14:paraId="01F8B98E"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14:paraId="3DF330F6"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14:paraId="243010A0" w14:textId="77777777" w:rsidTr="00F54EC7">
        <w:trPr>
          <w:gridAfter w:val="1"/>
          <w:wAfter w:w="1542" w:type="dxa"/>
          <w:trHeight w:val="66"/>
        </w:trPr>
        <w:tc>
          <w:tcPr>
            <w:tcW w:w="0" w:type="auto"/>
            <w:gridSpan w:val="2"/>
            <w:tcMar>
              <w:top w:w="0" w:type="dxa"/>
              <w:left w:w="115" w:type="dxa"/>
              <w:bottom w:w="0" w:type="dxa"/>
              <w:right w:w="115" w:type="dxa"/>
            </w:tcMar>
          </w:tcPr>
          <w:p w14:paraId="5B7E2720"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14:paraId="11AFE6A5"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14:paraId="6A166612" w14:textId="77777777" w:rsidTr="00F54EC7">
        <w:trPr>
          <w:gridAfter w:val="1"/>
          <w:wAfter w:w="1542" w:type="dxa"/>
          <w:trHeight w:val="203"/>
        </w:trPr>
        <w:tc>
          <w:tcPr>
            <w:tcW w:w="0" w:type="auto"/>
            <w:gridSpan w:val="2"/>
            <w:tcMar>
              <w:top w:w="0" w:type="dxa"/>
              <w:left w:w="115" w:type="dxa"/>
              <w:bottom w:w="0" w:type="dxa"/>
              <w:right w:w="115" w:type="dxa"/>
            </w:tcMar>
          </w:tcPr>
          <w:p w14:paraId="62FA84F1"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14:paraId="3FCB01F2"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14:paraId="2350F17C" w14:textId="77777777" w:rsidTr="00F54EC7">
        <w:trPr>
          <w:gridAfter w:val="1"/>
          <w:wAfter w:w="1542" w:type="dxa"/>
          <w:trHeight w:val="261"/>
        </w:trPr>
        <w:tc>
          <w:tcPr>
            <w:tcW w:w="0" w:type="auto"/>
            <w:gridSpan w:val="2"/>
            <w:tcMar>
              <w:top w:w="0" w:type="dxa"/>
              <w:left w:w="115" w:type="dxa"/>
              <w:bottom w:w="0" w:type="dxa"/>
              <w:right w:w="115" w:type="dxa"/>
            </w:tcMar>
          </w:tcPr>
          <w:p w14:paraId="7856B37A" w14:textId="77777777" w:rsidR="00F54EC7" w:rsidRPr="009C7121" w:rsidRDefault="00F54EC7" w:rsidP="004568E2">
            <w:pPr>
              <w:spacing w:after="0" w:line="240" w:lineRule="auto"/>
              <w:jc w:val="both"/>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14:paraId="31304196"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14:paraId="2EF3FABE" w14:textId="77777777" w:rsidTr="00F54EC7">
        <w:trPr>
          <w:gridAfter w:val="1"/>
          <w:wAfter w:w="1542" w:type="dxa"/>
          <w:trHeight w:val="80"/>
        </w:trPr>
        <w:tc>
          <w:tcPr>
            <w:tcW w:w="0" w:type="auto"/>
            <w:gridSpan w:val="2"/>
            <w:tcMar>
              <w:top w:w="0" w:type="dxa"/>
              <w:left w:w="115" w:type="dxa"/>
              <w:bottom w:w="0" w:type="dxa"/>
              <w:right w:w="115" w:type="dxa"/>
            </w:tcMar>
          </w:tcPr>
          <w:p w14:paraId="734CDB4A"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14:paraId="66859D64" w14:textId="77777777"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9C7121" w:rsidRPr="009C7121" w14:paraId="796E7A0E" w14:textId="77777777" w:rsidTr="00F54EC7">
        <w:trPr>
          <w:gridAfter w:val="2"/>
          <w:wAfter w:w="9113" w:type="dxa"/>
          <w:trHeight w:val="101"/>
        </w:trPr>
        <w:tc>
          <w:tcPr>
            <w:tcW w:w="0" w:type="auto"/>
            <w:tcMar>
              <w:top w:w="0" w:type="dxa"/>
              <w:left w:w="115" w:type="dxa"/>
              <w:bottom w:w="0" w:type="dxa"/>
              <w:right w:w="115" w:type="dxa"/>
            </w:tcMar>
          </w:tcPr>
          <w:p w14:paraId="60E716B3"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1C5EBC67"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0A24DC29" w14:textId="77777777" w:rsidTr="00F54EC7">
        <w:trPr>
          <w:gridAfter w:val="2"/>
          <w:wAfter w:w="9113" w:type="dxa"/>
          <w:trHeight w:val="273"/>
        </w:trPr>
        <w:tc>
          <w:tcPr>
            <w:tcW w:w="0" w:type="auto"/>
            <w:tcMar>
              <w:top w:w="0" w:type="dxa"/>
              <w:left w:w="115" w:type="dxa"/>
              <w:bottom w:w="0" w:type="dxa"/>
              <w:right w:w="115" w:type="dxa"/>
            </w:tcMar>
          </w:tcPr>
          <w:p w14:paraId="1E4D6599"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1A3F5176"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04639AFF" w14:textId="77777777" w:rsidTr="00F54EC7">
        <w:trPr>
          <w:gridAfter w:val="2"/>
          <w:wAfter w:w="9113" w:type="dxa"/>
          <w:trHeight w:val="261"/>
        </w:trPr>
        <w:tc>
          <w:tcPr>
            <w:tcW w:w="0" w:type="auto"/>
            <w:tcMar>
              <w:top w:w="0" w:type="dxa"/>
              <w:left w:w="115" w:type="dxa"/>
              <w:bottom w:w="0" w:type="dxa"/>
              <w:right w:w="115" w:type="dxa"/>
            </w:tcMar>
          </w:tcPr>
          <w:p w14:paraId="431EBE87"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0D800C46"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21772254" w14:textId="77777777" w:rsidTr="00F54EC7">
        <w:trPr>
          <w:gridAfter w:val="2"/>
          <w:wAfter w:w="9113" w:type="dxa"/>
          <w:trHeight w:val="261"/>
        </w:trPr>
        <w:tc>
          <w:tcPr>
            <w:tcW w:w="0" w:type="auto"/>
            <w:tcMar>
              <w:top w:w="0" w:type="dxa"/>
              <w:left w:w="115" w:type="dxa"/>
              <w:bottom w:w="0" w:type="dxa"/>
              <w:right w:w="115" w:type="dxa"/>
            </w:tcMar>
          </w:tcPr>
          <w:p w14:paraId="7C3DD9A3"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6BD33A79"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65602208" w14:textId="77777777" w:rsidTr="00F54EC7">
        <w:trPr>
          <w:gridAfter w:val="2"/>
          <w:wAfter w:w="9113" w:type="dxa"/>
          <w:trHeight w:val="261"/>
        </w:trPr>
        <w:tc>
          <w:tcPr>
            <w:tcW w:w="0" w:type="auto"/>
            <w:tcMar>
              <w:top w:w="0" w:type="dxa"/>
              <w:left w:w="115" w:type="dxa"/>
              <w:bottom w:w="0" w:type="dxa"/>
              <w:right w:w="115" w:type="dxa"/>
            </w:tcMar>
          </w:tcPr>
          <w:p w14:paraId="726CB96B"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501233F5"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6B410E65" w14:textId="77777777" w:rsidTr="00F54EC7">
        <w:trPr>
          <w:gridAfter w:val="2"/>
          <w:wAfter w:w="9113" w:type="dxa"/>
          <w:trHeight w:val="261"/>
        </w:trPr>
        <w:tc>
          <w:tcPr>
            <w:tcW w:w="0" w:type="auto"/>
            <w:tcMar>
              <w:top w:w="0" w:type="dxa"/>
              <w:left w:w="115" w:type="dxa"/>
              <w:bottom w:w="0" w:type="dxa"/>
              <w:right w:w="115" w:type="dxa"/>
            </w:tcMar>
          </w:tcPr>
          <w:p w14:paraId="3406798E"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7771FE98"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0BD5D138" w14:textId="77777777" w:rsidTr="00F54EC7">
        <w:trPr>
          <w:gridAfter w:val="2"/>
          <w:wAfter w:w="9113" w:type="dxa"/>
          <w:trHeight w:val="261"/>
        </w:trPr>
        <w:tc>
          <w:tcPr>
            <w:tcW w:w="0" w:type="auto"/>
            <w:tcMar>
              <w:top w:w="0" w:type="dxa"/>
              <w:left w:w="115" w:type="dxa"/>
              <w:bottom w:w="0" w:type="dxa"/>
              <w:right w:w="115" w:type="dxa"/>
            </w:tcMar>
          </w:tcPr>
          <w:p w14:paraId="39D2183A"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4BF83353"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4FDFB12B" w14:textId="77777777" w:rsidTr="00F54EC7">
        <w:trPr>
          <w:gridAfter w:val="2"/>
          <w:wAfter w:w="9113" w:type="dxa"/>
          <w:trHeight w:val="261"/>
        </w:trPr>
        <w:tc>
          <w:tcPr>
            <w:tcW w:w="0" w:type="auto"/>
            <w:tcMar>
              <w:top w:w="0" w:type="dxa"/>
              <w:left w:w="115" w:type="dxa"/>
              <w:bottom w:w="0" w:type="dxa"/>
              <w:right w:w="115" w:type="dxa"/>
            </w:tcMar>
          </w:tcPr>
          <w:p w14:paraId="24C8118F"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A5667FA"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7AB71183" w14:textId="77777777" w:rsidTr="00F54EC7">
        <w:trPr>
          <w:gridAfter w:val="2"/>
          <w:wAfter w:w="9113" w:type="dxa"/>
          <w:trHeight w:val="76"/>
        </w:trPr>
        <w:tc>
          <w:tcPr>
            <w:tcW w:w="0" w:type="auto"/>
            <w:tcMar>
              <w:top w:w="0" w:type="dxa"/>
              <w:left w:w="115" w:type="dxa"/>
              <w:bottom w:w="0" w:type="dxa"/>
              <w:right w:w="115" w:type="dxa"/>
            </w:tcMar>
          </w:tcPr>
          <w:p w14:paraId="539CA62C"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3B9FC0DF"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1C9C7600" w14:textId="77777777" w:rsidTr="00F54EC7">
        <w:trPr>
          <w:gridAfter w:val="2"/>
          <w:wAfter w:w="9113" w:type="dxa"/>
          <w:trHeight w:val="261"/>
        </w:trPr>
        <w:tc>
          <w:tcPr>
            <w:tcW w:w="0" w:type="auto"/>
            <w:tcMar>
              <w:top w:w="0" w:type="dxa"/>
              <w:left w:w="115" w:type="dxa"/>
              <w:bottom w:w="0" w:type="dxa"/>
              <w:right w:w="115" w:type="dxa"/>
            </w:tcMar>
          </w:tcPr>
          <w:p w14:paraId="5C27BB02"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7B3E35A2"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3CC626CA" w14:textId="77777777" w:rsidTr="00F54EC7">
        <w:trPr>
          <w:gridAfter w:val="2"/>
          <w:wAfter w:w="9113" w:type="dxa"/>
          <w:trHeight w:val="66"/>
        </w:trPr>
        <w:tc>
          <w:tcPr>
            <w:tcW w:w="0" w:type="auto"/>
            <w:tcMar>
              <w:top w:w="0" w:type="dxa"/>
              <w:left w:w="115" w:type="dxa"/>
              <w:bottom w:w="0" w:type="dxa"/>
              <w:right w:w="115" w:type="dxa"/>
            </w:tcMar>
          </w:tcPr>
          <w:p w14:paraId="39679213"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555BC5F5"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2F315234" w14:textId="77777777" w:rsidTr="00F54EC7">
        <w:trPr>
          <w:gridAfter w:val="2"/>
          <w:wAfter w:w="9113" w:type="dxa"/>
          <w:trHeight w:val="203"/>
        </w:trPr>
        <w:tc>
          <w:tcPr>
            <w:tcW w:w="0" w:type="auto"/>
            <w:tcMar>
              <w:top w:w="0" w:type="dxa"/>
              <w:left w:w="115" w:type="dxa"/>
              <w:bottom w:w="0" w:type="dxa"/>
              <w:right w:w="115" w:type="dxa"/>
            </w:tcMar>
          </w:tcPr>
          <w:p w14:paraId="18CAE49C"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3AB0E441"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073D608A" w14:textId="77777777" w:rsidTr="00F54EC7">
        <w:trPr>
          <w:gridAfter w:val="2"/>
          <w:wAfter w:w="9113" w:type="dxa"/>
          <w:trHeight w:val="261"/>
        </w:trPr>
        <w:tc>
          <w:tcPr>
            <w:tcW w:w="0" w:type="auto"/>
            <w:tcMar>
              <w:top w:w="0" w:type="dxa"/>
              <w:left w:w="115" w:type="dxa"/>
              <w:bottom w:w="0" w:type="dxa"/>
              <w:right w:w="115" w:type="dxa"/>
            </w:tcMar>
          </w:tcPr>
          <w:p w14:paraId="122B5E66" w14:textId="77777777"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4D129CD"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14:paraId="2BE7D286" w14:textId="77777777" w:rsidTr="00F54EC7">
        <w:trPr>
          <w:gridAfter w:val="2"/>
          <w:wAfter w:w="9113" w:type="dxa"/>
          <w:trHeight w:val="80"/>
        </w:trPr>
        <w:tc>
          <w:tcPr>
            <w:tcW w:w="0" w:type="auto"/>
            <w:tcMar>
              <w:top w:w="0" w:type="dxa"/>
              <w:left w:w="115" w:type="dxa"/>
              <w:bottom w:w="0" w:type="dxa"/>
              <w:right w:w="115" w:type="dxa"/>
            </w:tcMar>
          </w:tcPr>
          <w:p w14:paraId="58AD310C"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073F8BEE"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bl>
    <w:p w14:paraId="778426D5" w14:textId="77777777" w:rsidR="009C7121" w:rsidRPr="009C7121" w:rsidRDefault="009C7121" w:rsidP="009C7121">
      <w:pPr>
        <w:spacing w:after="240" w:line="240" w:lineRule="auto"/>
        <w:rPr>
          <w:rFonts w:ascii="Times New Roman" w:eastAsia="Times New Roman" w:hAnsi="Times New Roman" w:cs="Times New Roman"/>
          <w:sz w:val="24"/>
          <w:szCs w:val="24"/>
          <w:lang w:eastAsia="ru-RU"/>
        </w:rPr>
      </w:pPr>
    </w:p>
    <w:p w14:paraId="23D2B683" w14:textId="77777777" w:rsidR="009C7121" w:rsidRPr="009C7121" w:rsidRDefault="009C7121" w:rsidP="009C7121">
      <w:pPr>
        <w:shd w:val="clear" w:color="auto" w:fill="FFFFFF"/>
        <w:spacing w:after="0" w:line="240" w:lineRule="auto"/>
        <w:rPr>
          <w:rFonts w:ascii="Times New Roman" w:eastAsia="Times New Roman" w:hAnsi="Times New Roman" w:cs="Times New Roman"/>
          <w:sz w:val="24"/>
          <w:szCs w:val="24"/>
          <w:lang w:eastAsia="ru-RU"/>
        </w:rPr>
      </w:pPr>
      <w:r w:rsidRPr="009C7121">
        <w:rPr>
          <w:rFonts w:ascii="Times New Roman" w:eastAsia="Times New Roman" w:hAnsi="Times New Roman" w:cs="Times New Roman"/>
          <w:sz w:val="24"/>
          <w:szCs w:val="24"/>
          <w:lang w:eastAsia="ru-RU"/>
        </w:rPr>
        <w:t> </w:t>
      </w:r>
    </w:p>
    <w:p w14:paraId="65B08040" w14:textId="77777777" w:rsidR="009C7121" w:rsidRPr="009C7121" w:rsidRDefault="009C7121" w:rsidP="009C7121">
      <w:pPr>
        <w:spacing w:after="0" w:line="240" w:lineRule="auto"/>
        <w:rPr>
          <w:rFonts w:ascii="Times New Roman" w:eastAsia="Times New Roman" w:hAnsi="Times New Roman" w:cs="Times New Roman"/>
          <w:sz w:val="24"/>
          <w:szCs w:val="24"/>
          <w:lang w:eastAsia="ru-RU"/>
        </w:rPr>
      </w:pPr>
    </w:p>
    <w:p w14:paraId="3F350E16" w14:textId="77777777" w:rsidR="006E557B" w:rsidRDefault="006E557B" w:rsidP="009C7121">
      <w:pPr>
        <w:spacing w:after="0"/>
        <w:jc w:val="center"/>
        <w:rPr>
          <w:rFonts w:ascii="Verdana" w:eastAsia="Calibri" w:hAnsi="Verdana" w:cs="Times New Roman"/>
          <w:b/>
          <w:sz w:val="16"/>
          <w:szCs w:val="16"/>
        </w:rPr>
      </w:pPr>
    </w:p>
    <w:sectPr w:rsidR="006E557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01017"/>
    <w:multiLevelType w:val="multilevel"/>
    <w:tmpl w:val="D6AA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0E40EF"/>
    <w:multiLevelType w:val="multilevel"/>
    <w:tmpl w:val="BF6C38E2"/>
    <w:lvl w:ilvl="0">
      <w:start w:val="1"/>
      <w:numFmt w:val="decimal"/>
      <w:lvlText w:val="%1."/>
      <w:lvlJc w:val="left"/>
      <w:pPr>
        <w:ind w:left="720" w:hanging="360"/>
      </w:pPr>
      <w:rPr>
        <w:vertAlign w:val="baseline"/>
      </w:rPr>
    </w:lvl>
    <w:lvl w:ilvl="1">
      <w:start w:val="1"/>
      <w:numFmt w:val="decimal"/>
      <w:lvlText w:val="%1.%2."/>
      <w:lvlJc w:val="left"/>
      <w:pPr>
        <w:ind w:left="870" w:hanging="420"/>
      </w:pPr>
      <w:rPr>
        <w:b/>
        <w:vertAlign w:val="baseline"/>
      </w:rPr>
    </w:lvl>
    <w:lvl w:ilvl="2">
      <w:start w:val="1"/>
      <w:numFmt w:val="decimal"/>
      <w:lvlText w:val="%1.%2.%3."/>
      <w:lvlJc w:val="left"/>
      <w:pPr>
        <w:ind w:left="1260" w:hanging="720"/>
      </w:pPr>
      <w:rPr>
        <w:b/>
        <w:vertAlign w:val="baseline"/>
      </w:rPr>
    </w:lvl>
    <w:lvl w:ilvl="3">
      <w:start w:val="1"/>
      <w:numFmt w:val="decimal"/>
      <w:lvlText w:val="%1.%2.%3.%4."/>
      <w:lvlJc w:val="left"/>
      <w:pPr>
        <w:ind w:left="1350" w:hanging="720"/>
      </w:pPr>
      <w:rPr>
        <w:b/>
        <w:vertAlign w:val="baseline"/>
      </w:rPr>
    </w:lvl>
    <w:lvl w:ilvl="4">
      <w:start w:val="1"/>
      <w:numFmt w:val="decimal"/>
      <w:lvlText w:val="%1.%2.%3.%4.%5."/>
      <w:lvlJc w:val="left"/>
      <w:pPr>
        <w:ind w:left="1800" w:hanging="1080"/>
      </w:pPr>
      <w:rPr>
        <w:b/>
        <w:vertAlign w:val="baseline"/>
      </w:rPr>
    </w:lvl>
    <w:lvl w:ilvl="5">
      <w:start w:val="1"/>
      <w:numFmt w:val="decimal"/>
      <w:lvlText w:val="%1.%2.%3.%4.%5.%6."/>
      <w:lvlJc w:val="left"/>
      <w:pPr>
        <w:ind w:left="1890" w:hanging="1080"/>
      </w:pPr>
      <w:rPr>
        <w:b/>
        <w:vertAlign w:val="baseline"/>
      </w:rPr>
    </w:lvl>
    <w:lvl w:ilvl="6">
      <w:start w:val="1"/>
      <w:numFmt w:val="decimal"/>
      <w:lvlText w:val="%1.%2.%3.%4.%5.%6.%7."/>
      <w:lvlJc w:val="left"/>
      <w:pPr>
        <w:ind w:left="2340" w:hanging="1440"/>
      </w:pPr>
      <w:rPr>
        <w:b/>
        <w:vertAlign w:val="baseline"/>
      </w:rPr>
    </w:lvl>
    <w:lvl w:ilvl="7">
      <w:start w:val="1"/>
      <w:numFmt w:val="decimal"/>
      <w:lvlText w:val="%1.%2.%3.%4.%5.%6.%7.%8."/>
      <w:lvlJc w:val="left"/>
      <w:pPr>
        <w:ind w:left="2430" w:hanging="1440"/>
      </w:pPr>
      <w:rPr>
        <w:b/>
        <w:vertAlign w:val="baseline"/>
      </w:rPr>
    </w:lvl>
    <w:lvl w:ilvl="8">
      <w:start w:val="1"/>
      <w:numFmt w:val="decimal"/>
      <w:lvlText w:val="%1.%2.%3.%4.%5.%6.%7.%8.%9."/>
      <w:lvlJc w:val="left"/>
      <w:pPr>
        <w:ind w:left="2880"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D0"/>
    <w:rsid w:val="00017FAD"/>
    <w:rsid w:val="000D56D7"/>
    <w:rsid w:val="00137BC7"/>
    <w:rsid w:val="001B14F2"/>
    <w:rsid w:val="002336F8"/>
    <w:rsid w:val="0029067F"/>
    <w:rsid w:val="002922E6"/>
    <w:rsid w:val="002927C3"/>
    <w:rsid w:val="002C028C"/>
    <w:rsid w:val="003169F0"/>
    <w:rsid w:val="0032533C"/>
    <w:rsid w:val="00335AB7"/>
    <w:rsid w:val="004A3955"/>
    <w:rsid w:val="00574722"/>
    <w:rsid w:val="005C1FC2"/>
    <w:rsid w:val="005E3A65"/>
    <w:rsid w:val="006700A4"/>
    <w:rsid w:val="006849CB"/>
    <w:rsid w:val="00696628"/>
    <w:rsid w:val="006B3FC2"/>
    <w:rsid w:val="006E557B"/>
    <w:rsid w:val="00826BEC"/>
    <w:rsid w:val="0091442D"/>
    <w:rsid w:val="00915920"/>
    <w:rsid w:val="00930FEA"/>
    <w:rsid w:val="009B046F"/>
    <w:rsid w:val="009B772F"/>
    <w:rsid w:val="009C7121"/>
    <w:rsid w:val="009D290D"/>
    <w:rsid w:val="00A1104E"/>
    <w:rsid w:val="00A12BCF"/>
    <w:rsid w:val="00A7358F"/>
    <w:rsid w:val="00A903B2"/>
    <w:rsid w:val="00B059C0"/>
    <w:rsid w:val="00B14423"/>
    <w:rsid w:val="00B41A2F"/>
    <w:rsid w:val="00BC1BAF"/>
    <w:rsid w:val="00C50920"/>
    <w:rsid w:val="00C70AF1"/>
    <w:rsid w:val="00CF1098"/>
    <w:rsid w:val="00DC1148"/>
    <w:rsid w:val="00E21F38"/>
    <w:rsid w:val="00E7050F"/>
    <w:rsid w:val="00E806D0"/>
    <w:rsid w:val="00F03FEF"/>
    <w:rsid w:val="00F07742"/>
    <w:rsid w:val="00F54E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1812">
      <w:bodyDiv w:val="1"/>
      <w:marLeft w:val="0"/>
      <w:marRight w:val="0"/>
      <w:marTop w:val="0"/>
      <w:marBottom w:val="0"/>
      <w:divBdr>
        <w:top w:val="none" w:sz="0" w:space="0" w:color="auto"/>
        <w:left w:val="none" w:sz="0" w:space="0" w:color="auto"/>
        <w:bottom w:val="none" w:sz="0" w:space="0" w:color="auto"/>
        <w:right w:val="none" w:sz="0" w:space="0" w:color="auto"/>
      </w:divBdr>
    </w:div>
    <w:div w:id="123281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16835</Words>
  <Characters>9597</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_</Company>
  <LinksUpToDate>false</LinksUpToDate>
  <CharactersWithSpaces>26380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5</cp:revision>
  <dcterms:created xsi:type="dcterms:W3CDTF">2023-05-08T13:29:00Z</dcterms:created>
  <dcterms:modified xsi:type="dcterms:W3CDTF">2023-05-08T13:32:00Z</dcterms:modified>
</cp:coreProperties>
</file>