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5F" w:rsidRPr="00390AB8" w:rsidRDefault="00005410" w:rsidP="0063785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Arial" w:hAnsi="Arial" w:cs="Arial"/>
          <w:b/>
          <w:bCs/>
        </w:rPr>
      </w:pPr>
      <w:r>
        <w:rPr>
          <w:rFonts w:ascii="Arial" w:hAnsi="Arial" w:cs="Arial"/>
          <w:b/>
          <w:bCs/>
        </w:rPr>
        <w:t>Додаток</w:t>
      </w:r>
      <w:r w:rsidR="0063785F" w:rsidRPr="00390AB8">
        <w:rPr>
          <w:rFonts w:ascii="Arial" w:hAnsi="Arial" w:cs="Arial"/>
          <w:b/>
          <w:bCs/>
        </w:rPr>
        <w:t xml:space="preserve"> </w:t>
      </w:r>
      <w:r w:rsidR="00CE3D1B">
        <w:rPr>
          <w:rFonts w:ascii="Arial" w:hAnsi="Arial" w:cs="Arial"/>
          <w:b/>
          <w:bCs/>
        </w:rPr>
        <w:t>№</w:t>
      </w:r>
      <w:r w:rsidR="0063785F" w:rsidRPr="00390AB8">
        <w:rPr>
          <w:rFonts w:ascii="Arial" w:hAnsi="Arial" w:cs="Arial"/>
          <w:b/>
          <w:bCs/>
        </w:rPr>
        <w:t>3</w:t>
      </w:r>
    </w:p>
    <w:p w:rsidR="0063785F" w:rsidRPr="00390AB8" w:rsidRDefault="00CE3D1B" w:rsidP="0063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Arial" w:hAnsi="Arial" w:cs="Arial"/>
          <w:b/>
          <w:bCs/>
        </w:rPr>
      </w:pPr>
      <w:r>
        <w:rPr>
          <w:rFonts w:ascii="Arial" w:hAnsi="Arial" w:cs="Arial"/>
          <w:b/>
          <w:bCs/>
        </w:rPr>
        <w:t>до оголошення</w:t>
      </w:r>
      <w:r w:rsidR="0063785F" w:rsidRPr="00390AB8">
        <w:rPr>
          <w:rFonts w:ascii="Arial" w:hAnsi="Arial" w:cs="Arial"/>
          <w:b/>
          <w:bCs/>
        </w:rPr>
        <w:t xml:space="preserve"> </w:t>
      </w:r>
    </w:p>
    <w:p w:rsidR="0063785F" w:rsidRDefault="0063785F" w:rsidP="0063785F">
      <w:pPr>
        <w:spacing w:after="0" w:line="240" w:lineRule="auto"/>
        <w:ind w:left="113" w:firstLine="720"/>
        <w:jc w:val="center"/>
        <w:rPr>
          <w:rStyle w:val="a6"/>
          <w:rFonts w:ascii="Arial" w:hAnsi="Arial" w:cs="Arial"/>
        </w:rPr>
      </w:pPr>
    </w:p>
    <w:p w:rsidR="0063785F" w:rsidRDefault="0063785F" w:rsidP="0063785F">
      <w:pPr>
        <w:spacing w:after="0" w:line="240" w:lineRule="auto"/>
        <w:ind w:left="113" w:firstLine="720"/>
        <w:jc w:val="center"/>
        <w:rPr>
          <w:rStyle w:val="a6"/>
          <w:rFonts w:ascii="Arial" w:hAnsi="Arial" w:cs="Arial"/>
        </w:rPr>
      </w:pPr>
    </w:p>
    <w:p w:rsidR="0063785F" w:rsidRPr="00390AB8" w:rsidRDefault="0063785F" w:rsidP="0063785F">
      <w:pPr>
        <w:spacing w:after="0" w:line="240" w:lineRule="auto"/>
        <w:ind w:left="113" w:firstLine="720"/>
        <w:jc w:val="center"/>
        <w:rPr>
          <w:rStyle w:val="a6"/>
          <w:rFonts w:ascii="Arial" w:hAnsi="Arial" w:cs="Arial"/>
        </w:rPr>
      </w:pPr>
      <w:r w:rsidRPr="00390AB8">
        <w:rPr>
          <w:rStyle w:val="a6"/>
          <w:rFonts w:ascii="Arial" w:hAnsi="Arial" w:cs="Arial"/>
        </w:rPr>
        <w:t xml:space="preserve">Проект договору про закупівлю </w:t>
      </w:r>
    </w:p>
    <w:p w:rsidR="0063785F" w:rsidRPr="00390AB8" w:rsidRDefault="0063785F" w:rsidP="0063785F">
      <w:pPr>
        <w:spacing w:after="0" w:line="240" w:lineRule="auto"/>
        <w:ind w:left="113" w:firstLine="720"/>
        <w:jc w:val="center"/>
        <w:rPr>
          <w:rStyle w:val="a6"/>
          <w:rFonts w:ascii="Arial" w:hAnsi="Arial" w:cs="Arial"/>
          <w:b w:val="0"/>
        </w:rPr>
      </w:pPr>
      <w:r w:rsidRPr="00390AB8">
        <w:rPr>
          <w:rStyle w:val="a6"/>
          <w:rFonts w:ascii="Arial" w:hAnsi="Arial" w:cs="Arial"/>
        </w:rPr>
        <w:t>(подається учасником на фірмовому бланку)</w:t>
      </w:r>
    </w:p>
    <w:p w:rsidR="0063785F" w:rsidRPr="00390AB8" w:rsidRDefault="0063785F" w:rsidP="0063785F">
      <w:pPr>
        <w:shd w:val="clear" w:color="auto" w:fill="FFFFFF"/>
        <w:tabs>
          <w:tab w:val="left" w:leader="underscore" w:pos="6449"/>
        </w:tabs>
        <w:spacing w:after="0" w:line="240" w:lineRule="auto"/>
        <w:ind w:left="3614"/>
        <w:rPr>
          <w:rFonts w:ascii="Arial" w:hAnsi="Arial" w:cs="Arial"/>
          <w:bCs/>
          <w:spacing w:val="-3"/>
        </w:rPr>
      </w:pPr>
    </w:p>
    <w:p w:rsidR="0063785F" w:rsidRPr="00E82F38" w:rsidRDefault="0063785F" w:rsidP="0063785F">
      <w:pPr>
        <w:shd w:val="clear" w:color="auto" w:fill="FFFFFF"/>
        <w:tabs>
          <w:tab w:val="left" w:leader="underscore" w:pos="6449"/>
        </w:tabs>
        <w:spacing w:after="0" w:line="240" w:lineRule="auto"/>
        <w:ind w:left="3614"/>
        <w:rPr>
          <w:rFonts w:ascii="Arial" w:hAnsi="Arial" w:cs="Arial"/>
        </w:rPr>
      </w:pPr>
      <w:r w:rsidRPr="00E82F38">
        <w:rPr>
          <w:rFonts w:ascii="Arial" w:hAnsi="Arial" w:cs="Arial"/>
          <w:bCs/>
          <w:spacing w:val="-3"/>
        </w:rPr>
        <w:t xml:space="preserve">               ДОГОВІР №</w:t>
      </w:r>
    </w:p>
    <w:p w:rsidR="0063785F" w:rsidRPr="00AE1787" w:rsidRDefault="00EE1BBC" w:rsidP="00AE1787">
      <w:pPr>
        <w:keepLines/>
        <w:autoSpaceDE w:val="0"/>
        <w:autoSpaceDN w:val="0"/>
        <w:spacing w:after="0" w:line="240" w:lineRule="auto"/>
        <w:jc w:val="center"/>
        <w:rPr>
          <w:rFonts w:ascii="Arial" w:hAnsi="Arial" w:cs="Arial"/>
          <w:bCs/>
        </w:rPr>
      </w:pPr>
      <w:r>
        <w:rPr>
          <w:rFonts w:ascii="Arial" w:hAnsi="Arial" w:cs="Arial"/>
          <w:bCs/>
        </w:rPr>
        <w:t xml:space="preserve"> </w:t>
      </w:r>
      <w:r w:rsidRPr="00EE1BBC">
        <w:rPr>
          <w:rFonts w:ascii="Arial" w:hAnsi="Arial" w:cs="Arial"/>
          <w:bCs/>
        </w:rPr>
        <w:t xml:space="preserve">Послуги поточного ремонту з ліквідації аварійного стану м’якої покрівлі в ЗДО №73 на вул. Бойчука,7 у м. Львові (ДК 021:2015: (CPV) 45000000-7 – Будівельні роботи та поточний ремонт)  </w:t>
      </w:r>
    </w:p>
    <w:p w:rsidR="0063785F" w:rsidRPr="00E82F38" w:rsidRDefault="0063785F" w:rsidP="0063785F">
      <w:pPr>
        <w:keepLines/>
        <w:autoSpaceDE w:val="0"/>
        <w:autoSpaceDN w:val="0"/>
        <w:spacing w:after="0" w:line="240" w:lineRule="auto"/>
        <w:jc w:val="center"/>
        <w:rPr>
          <w:rFonts w:ascii="Arial" w:hAnsi="Arial" w:cs="Arial"/>
          <w:i/>
        </w:rPr>
      </w:pPr>
    </w:p>
    <w:p w:rsidR="0063785F" w:rsidRPr="00937036" w:rsidRDefault="0063785F" w:rsidP="0063785F">
      <w:pPr>
        <w:keepLines/>
        <w:autoSpaceDE w:val="0"/>
        <w:autoSpaceDN w:val="0"/>
        <w:spacing w:after="0" w:line="240" w:lineRule="auto"/>
        <w:jc w:val="center"/>
        <w:rPr>
          <w:rFonts w:ascii="Arial" w:hAnsi="Arial" w:cs="Arial"/>
          <w:b/>
          <w:spacing w:val="-3"/>
          <w:sz w:val="24"/>
          <w:szCs w:val="24"/>
        </w:rPr>
      </w:pPr>
      <w:r w:rsidRPr="00937036">
        <w:rPr>
          <w:rFonts w:ascii="Arial" w:hAnsi="Arial" w:cs="Arial"/>
          <w:b/>
          <w:spacing w:val="-3"/>
        </w:rPr>
        <w:t>м. Львів</w:t>
      </w:r>
      <w:r w:rsidR="00CE3D1B" w:rsidRPr="00937036">
        <w:rPr>
          <w:rFonts w:ascii="Arial" w:hAnsi="Arial" w:cs="Arial"/>
          <w:b/>
        </w:rPr>
        <w:tab/>
      </w:r>
      <w:r w:rsidR="00CE3D1B" w:rsidRPr="00937036">
        <w:rPr>
          <w:rFonts w:ascii="Arial" w:hAnsi="Arial" w:cs="Arial"/>
          <w:b/>
        </w:rPr>
        <w:tab/>
      </w:r>
      <w:r w:rsidR="00CE3D1B" w:rsidRPr="00937036">
        <w:rPr>
          <w:rFonts w:ascii="Arial" w:hAnsi="Arial" w:cs="Arial"/>
          <w:b/>
        </w:rPr>
        <w:tab/>
      </w:r>
      <w:r w:rsidR="00CE3D1B" w:rsidRPr="00937036">
        <w:rPr>
          <w:rFonts w:ascii="Arial" w:hAnsi="Arial" w:cs="Arial"/>
          <w:b/>
        </w:rPr>
        <w:tab/>
      </w:r>
      <w:r w:rsidR="00CE3D1B" w:rsidRPr="00937036">
        <w:rPr>
          <w:rFonts w:ascii="Arial" w:hAnsi="Arial" w:cs="Arial"/>
          <w:b/>
        </w:rPr>
        <w:tab/>
      </w:r>
      <w:r w:rsidR="00CE3D1B" w:rsidRPr="00937036">
        <w:rPr>
          <w:rFonts w:ascii="Arial" w:hAnsi="Arial" w:cs="Arial"/>
          <w:b/>
        </w:rPr>
        <w:tab/>
      </w:r>
      <w:r w:rsidR="00CE3D1B" w:rsidRPr="00937036">
        <w:rPr>
          <w:rFonts w:ascii="Arial" w:hAnsi="Arial" w:cs="Arial"/>
          <w:b/>
        </w:rPr>
        <w:tab/>
        <w:t xml:space="preserve">       </w:t>
      </w:r>
      <w:r w:rsidRPr="00937036">
        <w:rPr>
          <w:rFonts w:ascii="Arial" w:hAnsi="Arial" w:cs="Arial"/>
          <w:b/>
        </w:rPr>
        <w:t>«__» ________</w:t>
      </w:r>
      <w:r w:rsidR="000B6CC5">
        <w:rPr>
          <w:rFonts w:ascii="Arial" w:hAnsi="Arial" w:cs="Arial"/>
          <w:b/>
        </w:rPr>
        <w:t>_____2022</w:t>
      </w:r>
      <w:r w:rsidR="00CE3D1B" w:rsidRPr="00937036">
        <w:rPr>
          <w:rFonts w:ascii="Arial" w:hAnsi="Arial" w:cs="Arial"/>
          <w:b/>
        </w:rPr>
        <w:t xml:space="preserve"> </w:t>
      </w:r>
      <w:r w:rsidRPr="00937036">
        <w:rPr>
          <w:rFonts w:ascii="Arial" w:hAnsi="Arial" w:cs="Arial"/>
          <w:b/>
          <w:spacing w:val="-8"/>
        </w:rPr>
        <w:t>року</w:t>
      </w:r>
    </w:p>
    <w:p w:rsidR="0063785F" w:rsidRPr="00390AB8" w:rsidRDefault="0063785F" w:rsidP="0063785F">
      <w:pPr>
        <w:spacing w:after="0" w:line="240" w:lineRule="auto"/>
        <w:ind w:firstLine="708"/>
        <w:jc w:val="both"/>
        <w:rPr>
          <w:rFonts w:ascii="Arial" w:hAnsi="Arial" w:cs="Arial"/>
        </w:rPr>
      </w:pPr>
    </w:p>
    <w:p w:rsidR="0063785F" w:rsidRDefault="0063785F" w:rsidP="0063785F">
      <w:pPr>
        <w:spacing w:after="0" w:line="240" w:lineRule="auto"/>
        <w:ind w:firstLine="708"/>
        <w:jc w:val="both"/>
        <w:rPr>
          <w:rFonts w:ascii="Arial" w:hAnsi="Arial" w:cs="Arial"/>
        </w:rPr>
      </w:pPr>
      <w:r w:rsidRPr="00390AB8">
        <w:rPr>
          <w:rFonts w:ascii="Arial" w:hAnsi="Arial" w:cs="Arial"/>
          <w:b/>
        </w:rPr>
        <w:t>Відділ освіти Галицького та Франківського районів управління освіти департаменту гуманітарної політики Львівської міської ради</w:t>
      </w:r>
      <w:r w:rsidRPr="00390AB8">
        <w:rPr>
          <w:rFonts w:ascii="Arial" w:hAnsi="Arial" w:cs="Arial"/>
        </w:rPr>
        <w:t xml:space="preserve"> в особі </w:t>
      </w:r>
      <w:r w:rsidR="00AE1787" w:rsidRPr="00AE1787">
        <w:rPr>
          <w:rFonts w:ascii="Arial" w:hAnsi="Arial" w:cs="Arial"/>
        </w:rPr>
        <w:t xml:space="preserve">в.о. начальника відділу </w:t>
      </w:r>
      <w:proofErr w:type="spellStart"/>
      <w:r w:rsidR="00AE1787" w:rsidRPr="00AE1787">
        <w:rPr>
          <w:rFonts w:ascii="Arial" w:hAnsi="Arial" w:cs="Arial"/>
        </w:rPr>
        <w:t>Шупер</w:t>
      </w:r>
      <w:proofErr w:type="spellEnd"/>
      <w:r w:rsidR="00AE1787" w:rsidRPr="00AE1787">
        <w:rPr>
          <w:rFonts w:ascii="Arial" w:hAnsi="Arial" w:cs="Arial"/>
        </w:rPr>
        <w:t xml:space="preserve"> Олени </w:t>
      </w:r>
      <w:r w:rsidR="00F50B90">
        <w:rPr>
          <w:rFonts w:ascii="Arial" w:hAnsi="Arial" w:cs="Arial"/>
        </w:rPr>
        <w:t>Богданівни, що діє на підставі н</w:t>
      </w:r>
      <w:r w:rsidR="00AE1787" w:rsidRPr="00AE1787">
        <w:rPr>
          <w:rFonts w:ascii="Arial" w:hAnsi="Arial" w:cs="Arial"/>
        </w:rPr>
        <w:t>аказу від 05.04.2022 №125-к</w:t>
      </w:r>
      <w:r w:rsidRPr="00390AB8">
        <w:rPr>
          <w:rFonts w:ascii="Arial" w:hAnsi="Arial" w:cs="Arial"/>
        </w:rPr>
        <w:t>, надалі – Замовник, у відповідності до якого має усі належні повноваження на підписання цього Договору, з однієї сторони та _________в особі директора ________________________________, що діє на підставі _____</w:t>
      </w:r>
      <w:r w:rsidRPr="00390AB8">
        <w:rPr>
          <w:rFonts w:ascii="Arial" w:hAnsi="Arial" w:cs="Arial"/>
          <w:i/>
        </w:rPr>
        <w:t>,</w:t>
      </w:r>
      <w:r w:rsidRPr="00390AB8">
        <w:rPr>
          <w:rFonts w:ascii="Arial" w:hAnsi="Arial" w:cs="Arial"/>
        </w:rPr>
        <w:t xml:space="preserve"> надалі – Виконавець, у відповідності до якого має усі належні повноваження на підписання цього договору, з іншої сторони (далі - Сторони), уклали цей Договір про наступне:</w:t>
      </w:r>
    </w:p>
    <w:p w:rsidR="0063785F" w:rsidRPr="00390AB8" w:rsidRDefault="0063785F" w:rsidP="0063785F">
      <w:pPr>
        <w:spacing w:after="0" w:line="240" w:lineRule="auto"/>
        <w:ind w:firstLine="708"/>
        <w:jc w:val="both"/>
        <w:rPr>
          <w:rFonts w:ascii="Arial" w:hAnsi="Arial" w:cs="Arial"/>
        </w:rPr>
      </w:pPr>
    </w:p>
    <w:p w:rsidR="0063785F" w:rsidRPr="00390AB8" w:rsidRDefault="0063785F" w:rsidP="0063785F">
      <w:pPr>
        <w:shd w:val="clear" w:color="auto" w:fill="FFFFFF"/>
        <w:spacing w:after="0" w:line="240" w:lineRule="auto"/>
        <w:ind w:left="11"/>
        <w:jc w:val="center"/>
        <w:rPr>
          <w:rFonts w:ascii="Arial" w:hAnsi="Arial" w:cs="Arial"/>
        </w:rPr>
      </w:pPr>
      <w:r w:rsidRPr="00390AB8">
        <w:rPr>
          <w:rFonts w:ascii="Arial" w:hAnsi="Arial" w:cs="Arial"/>
          <w:b/>
          <w:bCs/>
          <w:spacing w:val="-1"/>
        </w:rPr>
        <w:t>1. Предмет договору</w:t>
      </w:r>
    </w:p>
    <w:p w:rsidR="0063785F" w:rsidRPr="00390AB8" w:rsidRDefault="0063785F" w:rsidP="0063785F">
      <w:pPr>
        <w:shd w:val="clear" w:color="auto" w:fill="FFFFFF"/>
        <w:tabs>
          <w:tab w:val="left" w:pos="1042"/>
        </w:tabs>
        <w:spacing w:after="0" w:line="240" w:lineRule="auto"/>
        <w:ind w:firstLine="106"/>
        <w:jc w:val="both"/>
        <w:rPr>
          <w:rFonts w:ascii="Arial" w:hAnsi="Arial" w:cs="Arial"/>
        </w:rPr>
      </w:pPr>
      <w:r w:rsidRPr="00390AB8">
        <w:rPr>
          <w:rFonts w:ascii="Arial" w:hAnsi="Arial" w:cs="Arial"/>
          <w:bCs/>
        </w:rPr>
        <w:t>1.1</w:t>
      </w:r>
      <w:r w:rsidRPr="00390AB8">
        <w:rPr>
          <w:rFonts w:ascii="Arial" w:hAnsi="Arial" w:cs="Arial"/>
          <w:b/>
          <w:bCs/>
        </w:rPr>
        <w:t xml:space="preserve">. </w:t>
      </w:r>
      <w:r w:rsidRPr="00390AB8">
        <w:rPr>
          <w:rFonts w:ascii="Arial" w:hAnsi="Arial" w:cs="Arial"/>
          <w:spacing w:val="-1"/>
        </w:rPr>
        <w:t xml:space="preserve">Замовник доручає, а Виконавець в межах твердої договірної ціни </w:t>
      </w:r>
      <w:r w:rsidRPr="00390AB8">
        <w:rPr>
          <w:rFonts w:ascii="Arial" w:hAnsi="Arial" w:cs="Arial"/>
        </w:rPr>
        <w:t>зобов'язується власними і залученими силами виконати і здати Замовникові відповідно до:</w:t>
      </w:r>
    </w:p>
    <w:p w:rsidR="0063785F" w:rsidRPr="00E82F38" w:rsidRDefault="0063785F" w:rsidP="0063785F">
      <w:pPr>
        <w:shd w:val="clear" w:color="auto" w:fill="FFFFFF"/>
        <w:tabs>
          <w:tab w:val="left" w:pos="1042"/>
        </w:tabs>
        <w:spacing w:after="0" w:line="240" w:lineRule="auto"/>
        <w:jc w:val="both"/>
        <w:rPr>
          <w:rFonts w:ascii="Arial" w:hAnsi="Arial" w:cs="Arial"/>
        </w:rPr>
      </w:pPr>
      <w:r w:rsidRPr="00390AB8">
        <w:rPr>
          <w:rFonts w:ascii="Arial" w:hAnsi="Arial" w:cs="Arial"/>
        </w:rPr>
        <w:t xml:space="preserve">       Додаток 1. </w:t>
      </w:r>
      <w:r w:rsidRPr="00E82F38">
        <w:rPr>
          <w:rFonts w:ascii="Arial" w:hAnsi="Arial" w:cs="Arial"/>
          <w:spacing w:val="-2"/>
        </w:rPr>
        <w:t>Календарного плану виконання робіт.</w:t>
      </w:r>
      <w:r w:rsidRPr="00E82F38">
        <w:rPr>
          <w:rFonts w:ascii="Arial" w:hAnsi="Arial" w:cs="Arial"/>
        </w:rPr>
        <w:t xml:space="preserve"> </w:t>
      </w:r>
    </w:p>
    <w:p w:rsidR="0063785F" w:rsidRPr="00E82F38" w:rsidRDefault="0063785F" w:rsidP="0063785F">
      <w:pPr>
        <w:shd w:val="clear" w:color="auto" w:fill="FFFFFF"/>
        <w:spacing w:after="0" w:line="240" w:lineRule="auto"/>
        <w:ind w:left="432" w:right="1986"/>
        <w:jc w:val="both"/>
        <w:rPr>
          <w:rFonts w:ascii="Arial" w:hAnsi="Arial" w:cs="Arial"/>
          <w:spacing w:val="-2"/>
        </w:rPr>
      </w:pPr>
      <w:r w:rsidRPr="00E82F38">
        <w:rPr>
          <w:rFonts w:ascii="Arial" w:hAnsi="Arial" w:cs="Arial"/>
          <w:spacing w:val="-2"/>
        </w:rPr>
        <w:t xml:space="preserve">Додаток 2. </w:t>
      </w:r>
      <w:r w:rsidRPr="00E82F38">
        <w:rPr>
          <w:rFonts w:ascii="Arial" w:hAnsi="Arial" w:cs="Arial"/>
        </w:rPr>
        <w:t>Договірної ціни.</w:t>
      </w:r>
    </w:p>
    <w:p w:rsidR="0063785F" w:rsidRPr="00E82F38" w:rsidRDefault="0063785F" w:rsidP="0063785F">
      <w:pPr>
        <w:shd w:val="clear" w:color="auto" w:fill="FFFFFF"/>
        <w:spacing w:after="0" w:line="240" w:lineRule="auto"/>
        <w:ind w:left="432" w:right="4061"/>
        <w:jc w:val="both"/>
        <w:rPr>
          <w:rFonts w:ascii="Arial" w:hAnsi="Arial" w:cs="Arial"/>
        </w:rPr>
      </w:pPr>
      <w:r w:rsidRPr="00E82F38">
        <w:rPr>
          <w:rFonts w:ascii="Arial" w:hAnsi="Arial" w:cs="Arial"/>
        </w:rPr>
        <w:t>Додаток 3. Локального кошторису.</w:t>
      </w:r>
    </w:p>
    <w:p w:rsidR="0063785F" w:rsidRPr="00E82F38" w:rsidRDefault="0063785F" w:rsidP="0063785F">
      <w:pPr>
        <w:shd w:val="clear" w:color="auto" w:fill="FFFFFF"/>
        <w:spacing w:after="0" w:line="240" w:lineRule="auto"/>
        <w:ind w:left="432" w:right="4061"/>
        <w:jc w:val="both"/>
        <w:rPr>
          <w:rFonts w:ascii="Arial" w:hAnsi="Arial" w:cs="Arial"/>
        </w:rPr>
      </w:pPr>
      <w:r w:rsidRPr="00E82F38">
        <w:rPr>
          <w:rFonts w:ascii="Arial" w:hAnsi="Arial" w:cs="Arial"/>
        </w:rPr>
        <w:t>Додаток 4. Відомості ресурсів.</w:t>
      </w:r>
    </w:p>
    <w:p w:rsidR="0063785F" w:rsidRPr="00E82F38" w:rsidRDefault="0063785F" w:rsidP="0063785F">
      <w:pPr>
        <w:shd w:val="clear" w:color="auto" w:fill="FFFFFF"/>
        <w:tabs>
          <w:tab w:val="left" w:leader="underscore" w:pos="8724"/>
        </w:tabs>
        <w:spacing w:after="0" w:line="240" w:lineRule="auto"/>
        <w:jc w:val="both"/>
        <w:rPr>
          <w:rFonts w:ascii="Arial" w:hAnsi="Arial" w:cs="Arial"/>
        </w:rPr>
      </w:pPr>
      <w:r w:rsidRPr="00E82F38">
        <w:rPr>
          <w:rFonts w:ascii="Arial" w:hAnsi="Arial" w:cs="Arial"/>
        </w:rPr>
        <w:t xml:space="preserve">       Додаток 5. Розрахунку  загальновиробничих витрат .</w:t>
      </w:r>
    </w:p>
    <w:p w:rsidR="0063785F" w:rsidRPr="00E82F38" w:rsidRDefault="0063785F" w:rsidP="0063785F">
      <w:pPr>
        <w:keepLines/>
        <w:autoSpaceDE w:val="0"/>
        <w:autoSpaceDN w:val="0"/>
        <w:spacing w:after="0" w:line="240" w:lineRule="auto"/>
        <w:jc w:val="both"/>
        <w:rPr>
          <w:rFonts w:ascii="Arial" w:hAnsi="Arial" w:cs="Arial"/>
          <w:spacing w:val="-3"/>
        </w:rPr>
      </w:pPr>
      <w:r w:rsidRPr="00E82F38">
        <w:rPr>
          <w:rFonts w:ascii="Arial" w:hAnsi="Arial" w:cs="Arial"/>
          <w:spacing w:val="-1"/>
        </w:rPr>
        <w:t xml:space="preserve"> Роботи по</w:t>
      </w:r>
      <w:r w:rsidRPr="00E82F38">
        <w:rPr>
          <w:rFonts w:ascii="Arial" w:hAnsi="Arial" w:cs="Arial"/>
          <w:b/>
          <w:bCs/>
        </w:rPr>
        <w:t xml:space="preserve"> </w:t>
      </w:r>
      <w:r w:rsidRPr="00E82F38">
        <w:rPr>
          <w:rFonts w:ascii="Arial" w:hAnsi="Arial" w:cs="Arial"/>
          <w:bCs/>
        </w:rPr>
        <w:t>об’єкту</w:t>
      </w:r>
      <w:r w:rsidR="00970C37">
        <w:rPr>
          <w:rFonts w:ascii="Arial" w:hAnsi="Arial" w:cs="Arial"/>
          <w:b/>
          <w:bCs/>
        </w:rPr>
        <w:t xml:space="preserve"> </w:t>
      </w:r>
      <w:r w:rsidR="00970C37" w:rsidRPr="00970C37">
        <w:rPr>
          <w:rFonts w:ascii="Arial" w:hAnsi="Arial" w:cs="Arial"/>
          <w:bCs/>
        </w:rPr>
        <w:t>-</w:t>
      </w:r>
      <w:r w:rsidR="00970C37">
        <w:rPr>
          <w:rFonts w:ascii="Arial" w:hAnsi="Arial" w:cs="Arial"/>
          <w:b/>
        </w:rPr>
        <w:t xml:space="preserve"> </w:t>
      </w:r>
      <w:r w:rsidR="00AE1787">
        <w:rPr>
          <w:rFonts w:ascii="Arial" w:hAnsi="Arial" w:cs="Arial"/>
          <w:b/>
        </w:rPr>
        <w:t xml:space="preserve"> </w:t>
      </w:r>
      <w:r w:rsidR="00EE1BBC" w:rsidRPr="00EE1BBC">
        <w:rPr>
          <w:rFonts w:ascii="Arial" w:hAnsi="Arial" w:cs="Arial"/>
          <w:b/>
        </w:rPr>
        <w:t xml:space="preserve">Послуги поточного ремонту з ліквідації аварійного стану м’якої покрівлі в ЗДО №73 на вул. Бойчука,7 у м. Львові (ДК 021:2015: (CPV) 45000000-7 – Будівельні роботи та поточний ремонт)  </w:t>
      </w:r>
      <w:r w:rsidRPr="00E82F38">
        <w:rPr>
          <w:rFonts w:ascii="Arial" w:hAnsi="Arial" w:cs="Arial"/>
        </w:rPr>
        <w:t>(далі - Роботи).</w:t>
      </w:r>
    </w:p>
    <w:p w:rsidR="0063785F" w:rsidRPr="00E82F38" w:rsidRDefault="0063785F" w:rsidP="0063785F">
      <w:pPr>
        <w:shd w:val="clear" w:color="auto" w:fill="FFFFFF"/>
        <w:tabs>
          <w:tab w:val="left" w:leader="underscore" w:pos="5736"/>
        </w:tabs>
        <w:spacing w:after="0" w:line="240" w:lineRule="auto"/>
        <w:ind w:left="11" w:right="17" w:firstLine="556"/>
        <w:jc w:val="both"/>
        <w:rPr>
          <w:rFonts w:ascii="Arial" w:hAnsi="Arial" w:cs="Arial"/>
        </w:rPr>
      </w:pPr>
      <w:r w:rsidRPr="00E82F38">
        <w:rPr>
          <w:rFonts w:ascii="Arial" w:hAnsi="Arial" w:cs="Arial"/>
        </w:rPr>
        <w:t xml:space="preserve"> </w:t>
      </w:r>
      <w:r w:rsidRPr="00E82F38">
        <w:rPr>
          <w:rFonts w:ascii="Arial" w:hAnsi="Arial" w:cs="Arial"/>
          <w:spacing w:val="-13"/>
        </w:rPr>
        <w:t>1.2.</w:t>
      </w:r>
      <w:r w:rsidRPr="00E82F38">
        <w:rPr>
          <w:rFonts w:ascii="Arial" w:hAnsi="Arial" w:cs="Arial"/>
        </w:rPr>
        <w:t xml:space="preserve"> Замовник зобов'язується прийняти та оплатити зазначені Роботи на умовах передбачених цим Договором.</w:t>
      </w:r>
    </w:p>
    <w:p w:rsidR="0063785F" w:rsidRDefault="0063785F" w:rsidP="0063785F">
      <w:pPr>
        <w:shd w:val="clear" w:color="auto" w:fill="FFFFFF"/>
        <w:tabs>
          <w:tab w:val="left" w:pos="886"/>
        </w:tabs>
        <w:spacing w:after="0" w:line="240" w:lineRule="auto"/>
        <w:ind w:firstLine="567"/>
        <w:jc w:val="both"/>
        <w:rPr>
          <w:rFonts w:ascii="Arial" w:hAnsi="Arial" w:cs="Arial"/>
          <w:color w:val="000000"/>
        </w:rPr>
      </w:pPr>
      <w:r w:rsidRPr="00390AB8">
        <w:rPr>
          <w:rFonts w:ascii="Arial" w:hAnsi="Arial" w:cs="Arial"/>
        </w:rPr>
        <w:t xml:space="preserve">1.3. </w:t>
      </w:r>
      <w:r w:rsidRPr="00390AB8">
        <w:rPr>
          <w:rFonts w:ascii="Arial" w:hAnsi="Arial" w:cs="Arial"/>
          <w:color w:val="000000"/>
        </w:rPr>
        <w:t>Виконавець підтверджує, що він має усі необхідні дозволи (ліцензії), які вимагаються чинним законодавством України, для виконан</w:t>
      </w:r>
      <w:r w:rsidR="00CE3D1B">
        <w:rPr>
          <w:rFonts w:ascii="Arial" w:hAnsi="Arial" w:cs="Arial"/>
          <w:color w:val="000000"/>
        </w:rPr>
        <w:t>ня ним</w:t>
      </w:r>
      <w:r w:rsidRPr="00390AB8">
        <w:rPr>
          <w:rFonts w:ascii="Arial" w:hAnsi="Arial" w:cs="Arial"/>
          <w:color w:val="000000"/>
        </w:rPr>
        <w:t xml:space="preserve"> своїх обов'язків за цим Договором.</w:t>
      </w:r>
    </w:p>
    <w:p w:rsidR="0063785F" w:rsidRPr="00390AB8" w:rsidRDefault="0063785F" w:rsidP="0063785F">
      <w:pPr>
        <w:shd w:val="clear" w:color="auto" w:fill="FFFFFF"/>
        <w:tabs>
          <w:tab w:val="left" w:pos="886"/>
        </w:tabs>
        <w:spacing w:after="0" w:line="240" w:lineRule="auto"/>
        <w:ind w:firstLine="567"/>
        <w:jc w:val="both"/>
        <w:rPr>
          <w:rFonts w:ascii="Arial" w:hAnsi="Arial" w:cs="Arial"/>
          <w:color w:val="000000"/>
        </w:rPr>
      </w:pPr>
    </w:p>
    <w:p w:rsidR="0063785F" w:rsidRPr="00390AB8" w:rsidRDefault="0063785F" w:rsidP="0063785F">
      <w:pPr>
        <w:shd w:val="clear" w:color="auto" w:fill="FFFFFF"/>
        <w:spacing w:after="0" w:line="240" w:lineRule="auto"/>
        <w:ind w:right="11"/>
        <w:jc w:val="center"/>
        <w:rPr>
          <w:rFonts w:ascii="Arial" w:hAnsi="Arial" w:cs="Arial"/>
          <w:b/>
          <w:bCs/>
          <w:spacing w:val="-1"/>
        </w:rPr>
      </w:pPr>
      <w:r w:rsidRPr="00390AB8">
        <w:rPr>
          <w:rFonts w:ascii="Arial" w:hAnsi="Arial" w:cs="Arial"/>
          <w:b/>
          <w:bCs/>
          <w:spacing w:val="-1"/>
        </w:rPr>
        <w:t>2. Вартість Робіт</w:t>
      </w:r>
    </w:p>
    <w:p w:rsidR="0063785F" w:rsidRPr="00937036" w:rsidRDefault="0063785F" w:rsidP="00C3500C">
      <w:pPr>
        <w:shd w:val="clear" w:color="auto" w:fill="FFFFFF"/>
        <w:tabs>
          <w:tab w:val="left" w:leader="underscore" w:pos="0"/>
        </w:tabs>
        <w:spacing w:after="0" w:line="240" w:lineRule="auto"/>
        <w:ind w:left="14" w:firstLine="526"/>
        <w:jc w:val="both"/>
        <w:rPr>
          <w:rFonts w:ascii="Arial" w:hAnsi="Arial" w:cs="Arial"/>
        </w:rPr>
      </w:pPr>
      <w:r w:rsidRPr="00390AB8">
        <w:rPr>
          <w:rFonts w:ascii="Arial" w:hAnsi="Arial" w:cs="Arial"/>
          <w:spacing w:val="-8"/>
        </w:rPr>
        <w:t>2.1.</w:t>
      </w:r>
      <w:r w:rsidRPr="00390AB8">
        <w:rPr>
          <w:rFonts w:ascii="Arial" w:hAnsi="Arial" w:cs="Arial"/>
        </w:rPr>
        <w:t xml:space="preserve"> Загальна вартість Робіт згідно з договірною ціною</w:t>
      </w:r>
      <w:r w:rsidRPr="00390AB8">
        <w:rPr>
          <w:rFonts w:ascii="Arial" w:hAnsi="Arial" w:cs="Arial"/>
          <w:iCs/>
        </w:rPr>
        <w:t xml:space="preserve"> </w:t>
      </w:r>
      <w:r w:rsidRPr="00390AB8">
        <w:rPr>
          <w:rFonts w:ascii="Arial" w:hAnsi="Arial" w:cs="Arial"/>
        </w:rPr>
        <w:t xml:space="preserve">становить </w:t>
      </w:r>
      <w:r w:rsidRPr="00937036">
        <w:rPr>
          <w:rFonts w:ascii="Arial" w:hAnsi="Arial" w:cs="Arial"/>
        </w:rPr>
        <w:t>_____________________________</w:t>
      </w:r>
      <w:r w:rsidR="00937036" w:rsidRPr="00937036">
        <w:rPr>
          <w:rFonts w:ascii="Arial" w:hAnsi="Arial" w:cs="Arial"/>
        </w:rPr>
        <w:t xml:space="preserve"> з/без ПДВ.</w:t>
      </w:r>
    </w:p>
    <w:p w:rsidR="0063785F" w:rsidRPr="00390AB8" w:rsidRDefault="0063785F" w:rsidP="0063785F">
      <w:pPr>
        <w:shd w:val="clear" w:color="auto" w:fill="FFFFFF"/>
        <w:tabs>
          <w:tab w:val="left" w:pos="886"/>
        </w:tabs>
        <w:spacing w:after="0" w:line="240" w:lineRule="auto"/>
        <w:ind w:left="12" w:right="22" w:firstLine="528"/>
        <w:jc w:val="both"/>
        <w:rPr>
          <w:rFonts w:ascii="Arial" w:hAnsi="Arial" w:cs="Arial"/>
        </w:rPr>
      </w:pPr>
      <w:r w:rsidRPr="00390AB8">
        <w:rPr>
          <w:rFonts w:ascii="Arial" w:hAnsi="Arial" w:cs="Arial"/>
          <w:spacing w:val="-7"/>
        </w:rPr>
        <w:t>2.2.</w:t>
      </w:r>
      <w:r w:rsidRPr="00390AB8">
        <w:rPr>
          <w:rFonts w:ascii="Arial" w:hAnsi="Arial" w:cs="Arial"/>
        </w:rPr>
        <w:tab/>
      </w:r>
      <w:r w:rsidR="00C3500C">
        <w:rPr>
          <w:rFonts w:ascii="Arial" w:hAnsi="Arial" w:cs="Arial"/>
        </w:rPr>
        <w:t xml:space="preserve"> </w:t>
      </w:r>
      <w:r w:rsidRPr="00390AB8">
        <w:rPr>
          <w:rFonts w:ascii="Arial" w:hAnsi="Arial" w:cs="Arial"/>
        </w:rPr>
        <w:t>Розрахунки по цьому договору здійснюються в безготівковому порядку. Форма розрахунків - платіжне доручення.</w:t>
      </w:r>
    </w:p>
    <w:p w:rsidR="0063785F" w:rsidRPr="00390AB8" w:rsidRDefault="0063785F" w:rsidP="0063785F">
      <w:pPr>
        <w:shd w:val="clear" w:color="auto" w:fill="FFFFFF"/>
        <w:tabs>
          <w:tab w:val="left" w:pos="426"/>
        </w:tabs>
        <w:spacing w:after="0" w:line="240" w:lineRule="auto"/>
        <w:ind w:left="12" w:right="22" w:firstLine="414"/>
        <w:jc w:val="both"/>
        <w:rPr>
          <w:rFonts w:ascii="Arial" w:hAnsi="Arial" w:cs="Arial"/>
          <w:iCs/>
        </w:rPr>
      </w:pPr>
      <w:r w:rsidRPr="00390AB8">
        <w:rPr>
          <w:rFonts w:ascii="Arial" w:hAnsi="Arial" w:cs="Arial"/>
        </w:rPr>
        <w:t>2.3. Вартість робіт може бути збільшена лише за умови виникнення додаткових робіт, що погоджуються Замовником з обов'язковим підписанням Додаткового договору на проведення таких робіт.</w:t>
      </w:r>
    </w:p>
    <w:p w:rsidR="0063785F" w:rsidRPr="00390AB8" w:rsidRDefault="0063785F" w:rsidP="0063785F">
      <w:pPr>
        <w:shd w:val="clear" w:color="auto" w:fill="FFFFFF"/>
        <w:tabs>
          <w:tab w:val="left" w:pos="426"/>
        </w:tabs>
        <w:spacing w:after="0" w:line="240" w:lineRule="auto"/>
        <w:ind w:left="11" w:right="23" w:firstLine="414"/>
        <w:jc w:val="both"/>
        <w:rPr>
          <w:rFonts w:ascii="Arial" w:hAnsi="Arial" w:cs="Arial"/>
        </w:rPr>
      </w:pPr>
      <w:r w:rsidRPr="00390AB8">
        <w:rPr>
          <w:rFonts w:ascii="Arial" w:hAnsi="Arial" w:cs="Arial"/>
        </w:rPr>
        <w:t>2.4. Як</w:t>
      </w:r>
      <w:r w:rsidR="000B6CC5">
        <w:rPr>
          <w:rFonts w:ascii="Arial" w:hAnsi="Arial" w:cs="Arial"/>
        </w:rPr>
        <w:t>що під час Робіт</w:t>
      </w:r>
      <w:r w:rsidRPr="00390AB8">
        <w:rPr>
          <w:rFonts w:ascii="Arial" w:hAnsi="Arial" w:cs="Arial"/>
        </w:rPr>
        <w:t xml:space="preserve"> виникла потреба у виконанні додаткових робіт, не врахованих проектною (кошторисною) документацією, забезпечення, якої покладено на Замовника, і у зв'язку з цим у відповідному підвищенні твердої договірної ціни, Виконавець зобов'язаний протягом 2-х денного строку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5-ти денного строку, розглядає зазначені пропозиції, приймає рішення по суті та повідомляє про нього Виконавця. </w:t>
      </w:r>
      <w:bookmarkStart w:id="0" w:name="116"/>
      <w:bookmarkEnd w:id="0"/>
      <w:r w:rsidRPr="00390AB8">
        <w:rPr>
          <w:rFonts w:ascii="Arial" w:hAnsi="Arial" w:cs="Arial"/>
        </w:rPr>
        <w:t xml:space="preserve">Виконавець зобов'язаний зупинити виконання додаткових робіт у разі неодержання у 5-ми денний строк відповіді на своє повідомлення. Завдані Виконавцю збитки, 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 </w:t>
      </w:r>
    </w:p>
    <w:p w:rsidR="0063785F" w:rsidRPr="00390AB8" w:rsidRDefault="0063785F" w:rsidP="0063785F">
      <w:pPr>
        <w:shd w:val="clear" w:color="auto" w:fill="FFFFFF"/>
        <w:spacing w:after="0" w:line="240" w:lineRule="auto"/>
        <w:ind w:left="29" w:right="26" w:firstLine="397"/>
        <w:jc w:val="both"/>
        <w:rPr>
          <w:rFonts w:ascii="Arial" w:hAnsi="Arial" w:cs="Arial"/>
        </w:rPr>
      </w:pPr>
      <w:bookmarkStart w:id="1" w:name="117"/>
      <w:bookmarkEnd w:id="1"/>
      <w:r w:rsidRPr="00390AB8">
        <w:rPr>
          <w:rFonts w:ascii="Arial" w:hAnsi="Arial" w:cs="Arial"/>
        </w:rPr>
        <w:lastRenderedPageBreak/>
        <w:t xml:space="preserve">Якщо Виконавець не повідомив Замовника в установленому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w:t>
      </w:r>
    </w:p>
    <w:p w:rsidR="0063785F" w:rsidRPr="00390AB8" w:rsidRDefault="0063785F" w:rsidP="0063785F">
      <w:pPr>
        <w:shd w:val="clear" w:color="auto" w:fill="FFFFFF"/>
        <w:tabs>
          <w:tab w:val="left" w:pos="426"/>
        </w:tabs>
        <w:spacing w:after="0" w:line="240" w:lineRule="auto"/>
        <w:ind w:left="12" w:right="22" w:firstLine="414"/>
        <w:jc w:val="both"/>
        <w:rPr>
          <w:rFonts w:ascii="Arial" w:hAnsi="Arial" w:cs="Arial"/>
        </w:rPr>
      </w:pPr>
      <w:bookmarkStart w:id="2" w:name="118"/>
      <w:bookmarkEnd w:id="2"/>
      <w:r w:rsidRPr="00390AB8">
        <w:rPr>
          <w:rFonts w:ascii="Arial" w:hAnsi="Arial" w:cs="Arial"/>
        </w:rPr>
        <w:t xml:space="preserve">2.5. Виконавець не може вимагати уточнення твердої договірної ціни у зв'язку із зростанням цін на ресурси, що використовуються для виконання робіт. Додаткові витрати на виконання робіт, пов'язані із зростанням цін на ресурси компенсуються Виконавцем. </w:t>
      </w:r>
    </w:p>
    <w:p w:rsidR="0063785F" w:rsidRPr="00390AB8" w:rsidRDefault="0063785F" w:rsidP="0063785F">
      <w:pPr>
        <w:shd w:val="clear" w:color="auto" w:fill="FFFFFF"/>
        <w:tabs>
          <w:tab w:val="left" w:pos="426"/>
        </w:tabs>
        <w:spacing w:after="0" w:line="240" w:lineRule="auto"/>
        <w:ind w:left="12" w:right="22" w:firstLine="414"/>
        <w:jc w:val="both"/>
        <w:rPr>
          <w:rFonts w:ascii="Arial" w:hAnsi="Arial" w:cs="Arial"/>
        </w:rPr>
      </w:pPr>
    </w:p>
    <w:p w:rsidR="0063785F" w:rsidRPr="00390AB8" w:rsidRDefault="0063785F" w:rsidP="0063785F">
      <w:pPr>
        <w:shd w:val="clear" w:color="auto" w:fill="FFFFFF"/>
        <w:spacing w:after="0" w:line="240" w:lineRule="auto"/>
        <w:ind w:left="12"/>
        <w:jc w:val="center"/>
        <w:rPr>
          <w:rFonts w:ascii="Arial" w:hAnsi="Arial" w:cs="Arial"/>
          <w:b/>
          <w:bCs/>
        </w:rPr>
      </w:pPr>
      <w:r w:rsidRPr="00390AB8">
        <w:rPr>
          <w:rFonts w:ascii="Arial" w:hAnsi="Arial" w:cs="Arial"/>
          <w:b/>
          <w:bCs/>
        </w:rPr>
        <w:t>3. Права та обов’язки Сторін</w:t>
      </w:r>
    </w:p>
    <w:p w:rsidR="0063785F" w:rsidRPr="00390AB8" w:rsidRDefault="0063785F" w:rsidP="0063785F">
      <w:pPr>
        <w:shd w:val="clear" w:color="auto" w:fill="FFFFFF"/>
        <w:spacing w:after="0" w:line="240" w:lineRule="auto"/>
        <w:ind w:left="29" w:right="5" w:firstLine="422"/>
        <w:jc w:val="both"/>
        <w:rPr>
          <w:rFonts w:ascii="Arial" w:hAnsi="Arial" w:cs="Arial"/>
        </w:rPr>
      </w:pPr>
      <w:r w:rsidRPr="00390AB8">
        <w:rPr>
          <w:rFonts w:ascii="Arial" w:hAnsi="Arial" w:cs="Arial"/>
        </w:rPr>
        <w:t>3.1. Замовник бере на себе зобов'язання:</w:t>
      </w:r>
    </w:p>
    <w:p w:rsidR="0063785F" w:rsidRPr="00390AB8" w:rsidRDefault="0063785F" w:rsidP="0063785F">
      <w:pPr>
        <w:shd w:val="clear" w:color="auto" w:fill="FFFFFF"/>
        <w:spacing w:after="0" w:line="240" w:lineRule="auto"/>
        <w:ind w:left="29" w:right="5" w:firstLine="422"/>
        <w:jc w:val="both"/>
        <w:rPr>
          <w:rFonts w:ascii="Arial" w:hAnsi="Arial" w:cs="Arial"/>
          <w:spacing w:val="-5"/>
        </w:rPr>
      </w:pPr>
      <w:r w:rsidRPr="00390AB8">
        <w:rPr>
          <w:rFonts w:ascii="Arial" w:hAnsi="Arial" w:cs="Arial"/>
        </w:rPr>
        <w:t>3.1.1. Забезпечити прийняття від Виконавця виконаних Робіт і провести з ним розрахунки у порядку, передбаченому цим Договором.</w:t>
      </w:r>
    </w:p>
    <w:p w:rsidR="0063785F" w:rsidRPr="00390AB8" w:rsidRDefault="0063785F" w:rsidP="0063785F">
      <w:pPr>
        <w:shd w:val="clear" w:color="auto" w:fill="FFFFFF"/>
        <w:tabs>
          <w:tab w:val="left" w:pos="1034"/>
        </w:tabs>
        <w:spacing w:after="0" w:line="240" w:lineRule="auto"/>
        <w:ind w:left="439"/>
        <w:rPr>
          <w:rFonts w:ascii="Arial" w:hAnsi="Arial" w:cs="Arial"/>
        </w:rPr>
      </w:pPr>
      <w:r w:rsidRPr="00390AB8">
        <w:rPr>
          <w:rFonts w:ascii="Arial" w:hAnsi="Arial" w:cs="Arial"/>
          <w:spacing w:val="-5"/>
        </w:rPr>
        <w:t>3.1.2.</w:t>
      </w:r>
      <w:r w:rsidRPr="00390AB8">
        <w:rPr>
          <w:rFonts w:ascii="Arial" w:hAnsi="Arial" w:cs="Arial"/>
        </w:rPr>
        <w:t xml:space="preserve"> Забезпечити проведення технічного нагляду за виконанням Робіт.</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spacing w:val="-6"/>
        </w:rPr>
        <w:t>3.1.3.</w:t>
      </w:r>
      <w:r w:rsidRPr="00390AB8">
        <w:rPr>
          <w:rFonts w:ascii="Arial" w:hAnsi="Arial" w:cs="Arial"/>
        </w:rPr>
        <w:t xml:space="preserve"> Забезпечити необхідний доступ до приміщень пов’язаних з виконанням робіт.</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rPr>
        <w:t>3.1.4. Приймати та оплачувати роботи, виконані Виконавцем, відповідно до наданих актів приймання виконаних будівельних робіт (форма КБ-2в та КБ-3) та строків передбачених даним договором.</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iCs/>
        </w:rPr>
      </w:pPr>
      <w:r w:rsidRPr="00390AB8">
        <w:rPr>
          <w:rFonts w:ascii="Arial" w:hAnsi="Arial" w:cs="Arial"/>
          <w:iCs/>
        </w:rPr>
        <w:t>3.1.5. Оформити всю необхідну дозвільну документацію на виконання робіт.</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rPr>
        <w:t>3.2. Замовник має право:</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rPr>
        <w:t>3.2.1. Відмовитись від прийняття закінчених робіт (об’єкта будівництва) у разі виявлення недоліків, які виключають можливість їх (його) використання відповідно до мети вказаної у Договорі, і не можуть бути усунені Виконавцем, Замовником або третьою стороною.</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rPr>
        <w:t xml:space="preserve">3.2.2. Вимагати безоплатного виправлення недоліків, допущених Виконавцем у ході виконання робіт, або виправити їх своїми силами з наступним відшкодуванням Виконавцем, у тому числі за рахунок відповідного зниження договірної ціни. </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rPr>
        <w:t>3.2.3. Ініціювати внесення змін до Договору, вимагати розірвання Договору та відшкодування збитків за наявності істотних порушень Виконавцем умов Договору.</w:t>
      </w:r>
    </w:p>
    <w:p w:rsidR="0063785F" w:rsidRPr="00390AB8" w:rsidRDefault="0063785F" w:rsidP="0063785F">
      <w:pPr>
        <w:shd w:val="clear" w:color="auto" w:fill="FFFFFF"/>
        <w:tabs>
          <w:tab w:val="left" w:pos="1123"/>
        </w:tabs>
        <w:spacing w:after="0" w:line="240" w:lineRule="auto"/>
        <w:ind w:right="36" w:firstLine="442"/>
        <w:jc w:val="both"/>
        <w:rPr>
          <w:rFonts w:ascii="Arial" w:hAnsi="Arial" w:cs="Arial"/>
        </w:rPr>
      </w:pPr>
      <w:r w:rsidRPr="00390AB8">
        <w:rPr>
          <w:rFonts w:ascii="Arial" w:hAnsi="Arial" w:cs="Arial"/>
        </w:rPr>
        <w:t>3.2.4. Перевіряти хід і якість виконання робіт, а також якість матеріалів, що використовуються.</w:t>
      </w:r>
    </w:p>
    <w:p w:rsidR="0063785F" w:rsidRPr="00390AB8" w:rsidRDefault="0063785F" w:rsidP="0063785F">
      <w:pPr>
        <w:shd w:val="clear" w:color="auto" w:fill="FFFFFF"/>
        <w:spacing w:after="0" w:line="240" w:lineRule="auto"/>
        <w:ind w:left="442"/>
        <w:rPr>
          <w:rFonts w:ascii="Arial" w:hAnsi="Arial" w:cs="Arial"/>
        </w:rPr>
      </w:pPr>
      <w:r w:rsidRPr="00390AB8">
        <w:rPr>
          <w:rFonts w:ascii="Arial" w:hAnsi="Arial" w:cs="Arial"/>
        </w:rPr>
        <w:t>3.3. Виконавець бере на себе зобов'язання:</w:t>
      </w:r>
    </w:p>
    <w:p w:rsidR="0063785F" w:rsidRPr="00390AB8" w:rsidRDefault="0063785F" w:rsidP="0063785F">
      <w:pPr>
        <w:shd w:val="clear" w:color="auto" w:fill="FFFFFF"/>
        <w:spacing w:after="0" w:line="240" w:lineRule="auto"/>
        <w:ind w:right="10" w:firstLine="426"/>
        <w:jc w:val="both"/>
        <w:rPr>
          <w:rFonts w:ascii="Arial" w:hAnsi="Arial" w:cs="Arial"/>
        </w:rPr>
      </w:pPr>
      <w:r w:rsidRPr="00390AB8">
        <w:rPr>
          <w:rFonts w:ascii="Arial" w:hAnsi="Arial" w:cs="Arial"/>
        </w:rPr>
        <w:t>3.3.1. Виконати усі Роботи, що визначені в Договорі та додатках до нього, у повному обсязі та у встановлені строки, і передати Замовнику об'єкт, готовий до експлуатації.</w:t>
      </w:r>
    </w:p>
    <w:p w:rsidR="0063785F" w:rsidRPr="00390AB8" w:rsidRDefault="0063785F" w:rsidP="0063785F">
      <w:pPr>
        <w:shd w:val="clear" w:color="auto" w:fill="FFFFFF"/>
        <w:spacing w:after="0" w:line="240" w:lineRule="auto"/>
        <w:ind w:right="10" w:firstLine="426"/>
        <w:jc w:val="both"/>
        <w:rPr>
          <w:rFonts w:ascii="Arial" w:hAnsi="Arial" w:cs="Arial"/>
        </w:rPr>
      </w:pPr>
      <w:r w:rsidRPr="00390AB8">
        <w:rPr>
          <w:rFonts w:ascii="Arial" w:hAnsi="Arial" w:cs="Arial"/>
        </w:rPr>
        <w:t>3.3.2. Забезпечити в період виконання Робіт необхідні протипожежні заходи, умови режиму роботи на об'єкті та дотримання вимог щодо техніки безпеки та охорони праці та довкілля.</w:t>
      </w:r>
    </w:p>
    <w:p w:rsidR="0063785F" w:rsidRPr="00390AB8" w:rsidRDefault="0063785F" w:rsidP="0063785F">
      <w:pPr>
        <w:shd w:val="clear" w:color="auto" w:fill="FFFFFF"/>
        <w:spacing w:after="0" w:line="240" w:lineRule="auto"/>
        <w:ind w:right="10" w:firstLine="426"/>
        <w:jc w:val="both"/>
        <w:rPr>
          <w:rFonts w:ascii="Arial" w:hAnsi="Arial" w:cs="Arial"/>
        </w:rPr>
      </w:pPr>
      <w:r w:rsidRPr="00390AB8">
        <w:rPr>
          <w:rFonts w:ascii="Arial" w:hAnsi="Arial" w:cs="Arial"/>
        </w:rPr>
        <w:t>3.3.3.</w:t>
      </w:r>
      <w:r w:rsidRPr="00390AB8">
        <w:rPr>
          <w:rFonts w:ascii="Arial" w:hAnsi="Arial" w:cs="Arial"/>
          <w:spacing w:val="-1"/>
        </w:rPr>
        <w:t xml:space="preserve"> Забезпечувати в процесі проведення Робіт систематичне прибирання будівельного </w:t>
      </w:r>
      <w:r w:rsidRPr="00390AB8">
        <w:rPr>
          <w:rFonts w:ascii="Arial" w:hAnsi="Arial" w:cs="Arial"/>
        </w:rPr>
        <w:t>майданчика, а після закінчення ремонтних Робіт звільнити його протягом 10 робочих днів від техніки, механізмів, матеріалів та тимчасових споруд і представити його Замовнику.</w:t>
      </w:r>
    </w:p>
    <w:p w:rsidR="0063785F" w:rsidRPr="00390AB8" w:rsidRDefault="0063785F" w:rsidP="0063785F">
      <w:pPr>
        <w:shd w:val="clear" w:color="auto" w:fill="FFFFFF"/>
        <w:spacing w:after="0" w:line="240" w:lineRule="auto"/>
        <w:ind w:right="10" w:firstLine="426"/>
        <w:jc w:val="both"/>
        <w:rPr>
          <w:rFonts w:ascii="Arial" w:hAnsi="Arial" w:cs="Arial"/>
        </w:rPr>
      </w:pPr>
      <w:r w:rsidRPr="00390AB8">
        <w:rPr>
          <w:rFonts w:ascii="Arial" w:hAnsi="Arial" w:cs="Arial"/>
        </w:rPr>
        <w:t>3.3.4. Забезпечувати виконання Робіт будівельними матеріалами, якість яких підтверджується відповідними сертифікатами тощо. Використання неякісних матеріалів під час проведення робіт забороняється.</w:t>
      </w:r>
    </w:p>
    <w:p w:rsidR="0063785F" w:rsidRPr="00390AB8" w:rsidRDefault="0063785F" w:rsidP="0063785F">
      <w:pPr>
        <w:shd w:val="clear" w:color="auto" w:fill="FFFFFF"/>
        <w:spacing w:after="0" w:line="240" w:lineRule="auto"/>
        <w:ind w:right="10" w:firstLine="426"/>
        <w:jc w:val="both"/>
        <w:rPr>
          <w:rFonts w:ascii="Arial" w:hAnsi="Arial" w:cs="Arial"/>
          <w:spacing w:val="-5"/>
        </w:rPr>
      </w:pPr>
      <w:r w:rsidRPr="00390AB8">
        <w:rPr>
          <w:rFonts w:ascii="Arial" w:hAnsi="Arial" w:cs="Arial"/>
          <w:spacing w:val="-5"/>
        </w:rPr>
        <w:t>3.3.5. Виконувати роботи у відповідності з вимогами будівельних норм та правил.</w:t>
      </w:r>
    </w:p>
    <w:p w:rsidR="0063785F" w:rsidRPr="00390AB8" w:rsidRDefault="0063785F" w:rsidP="0063785F">
      <w:pPr>
        <w:shd w:val="clear" w:color="auto" w:fill="FFFFFF"/>
        <w:spacing w:after="0" w:line="240" w:lineRule="auto"/>
        <w:ind w:right="10" w:firstLine="426"/>
        <w:jc w:val="both"/>
        <w:rPr>
          <w:rFonts w:ascii="Arial" w:hAnsi="Arial" w:cs="Arial"/>
          <w:spacing w:val="-5"/>
        </w:rPr>
      </w:pPr>
      <w:r w:rsidRPr="00390AB8">
        <w:rPr>
          <w:rFonts w:ascii="Arial" w:hAnsi="Arial" w:cs="Arial"/>
          <w:spacing w:val="-5"/>
        </w:rPr>
        <w:t xml:space="preserve">3.3.6. Завчасно, у письмовій формі, інформувати Замовника про можливість припинення або сповільнення темпів виконання робіт з його вини, а також за інших, незалежних від Виконавця обставин. </w:t>
      </w:r>
    </w:p>
    <w:p w:rsidR="0063785F" w:rsidRPr="00390AB8" w:rsidRDefault="0063785F" w:rsidP="0063785F">
      <w:pPr>
        <w:shd w:val="clear" w:color="auto" w:fill="FFFFFF"/>
        <w:spacing w:after="0" w:line="240" w:lineRule="auto"/>
        <w:ind w:right="10" w:firstLine="426"/>
        <w:jc w:val="both"/>
        <w:rPr>
          <w:rFonts w:ascii="Arial" w:hAnsi="Arial" w:cs="Arial"/>
          <w:spacing w:val="-5"/>
        </w:rPr>
      </w:pPr>
      <w:r w:rsidRPr="00390AB8">
        <w:rPr>
          <w:rFonts w:ascii="Arial" w:hAnsi="Arial" w:cs="Arial"/>
          <w:spacing w:val="-5"/>
        </w:rPr>
        <w:t>3.4. Виконавець має право:</w:t>
      </w:r>
    </w:p>
    <w:p w:rsidR="0063785F" w:rsidRPr="00390AB8" w:rsidRDefault="0063785F" w:rsidP="0063785F">
      <w:pPr>
        <w:shd w:val="clear" w:color="auto" w:fill="FFFFFF"/>
        <w:spacing w:after="0" w:line="240" w:lineRule="auto"/>
        <w:ind w:right="10" w:firstLine="426"/>
        <w:jc w:val="both"/>
        <w:rPr>
          <w:rFonts w:ascii="Arial" w:hAnsi="Arial" w:cs="Arial"/>
          <w:spacing w:val="-5"/>
        </w:rPr>
      </w:pPr>
      <w:r w:rsidRPr="00390AB8">
        <w:rPr>
          <w:rFonts w:ascii="Arial" w:hAnsi="Arial" w:cs="Arial"/>
          <w:spacing w:val="-5"/>
        </w:rPr>
        <w:t xml:space="preserve">3.4.1. Залучати до виконання робіт </w:t>
      </w:r>
      <w:r w:rsidRPr="00390AB8">
        <w:rPr>
          <w:rFonts w:ascii="Arial" w:hAnsi="Arial" w:cs="Arial"/>
          <w:color w:val="000000"/>
        </w:rPr>
        <w:t>третіх осіб</w:t>
      </w:r>
      <w:r w:rsidRPr="00390AB8">
        <w:rPr>
          <w:rFonts w:ascii="Arial" w:hAnsi="Arial" w:cs="Arial"/>
          <w:spacing w:val="-5"/>
        </w:rPr>
        <w:t xml:space="preserve"> на умовах субпідряду. </w:t>
      </w:r>
    </w:p>
    <w:p w:rsidR="0063785F" w:rsidRDefault="0063785F" w:rsidP="0063785F">
      <w:pPr>
        <w:shd w:val="clear" w:color="auto" w:fill="FFFFFF"/>
        <w:spacing w:after="0" w:line="240" w:lineRule="auto"/>
        <w:ind w:right="10" w:firstLine="426"/>
        <w:jc w:val="both"/>
        <w:rPr>
          <w:rFonts w:ascii="Arial" w:hAnsi="Arial" w:cs="Arial"/>
          <w:spacing w:val="-5"/>
        </w:rPr>
      </w:pPr>
      <w:r w:rsidRPr="00390AB8">
        <w:rPr>
          <w:rFonts w:ascii="Arial" w:hAnsi="Arial" w:cs="Arial"/>
          <w:spacing w:val="-5"/>
        </w:rPr>
        <w:t>При цьому перелік субпідрядних організацій погоджується з Замовником. Наявність всіх дозволів та ліцензій у таких організацій на виконання робіт є обов’язковою.</w:t>
      </w:r>
    </w:p>
    <w:p w:rsidR="0063785F" w:rsidRPr="00390AB8" w:rsidRDefault="0063785F" w:rsidP="0063785F">
      <w:pPr>
        <w:shd w:val="clear" w:color="auto" w:fill="FFFFFF"/>
        <w:spacing w:after="0" w:line="240" w:lineRule="auto"/>
        <w:ind w:right="10" w:firstLine="426"/>
        <w:jc w:val="both"/>
        <w:rPr>
          <w:rFonts w:ascii="Arial" w:hAnsi="Arial" w:cs="Arial"/>
          <w:spacing w:val="-5"/>
        </w:rPr>
      </w:pPr>
    </w:p>
    <w:p w:rsidR="0063785F" w:rsidRPr="00390AB8" w:rsidRDefault="0063785F" w:rsidP="0063785F">
      <w:pPr>
        <w:shd w:val="clear" w:color="auto" w:fill="FFFFFF"/>
        <w:spacing w:after="0" w:line="240" w:lineRule="auto"/>
        <w:ind w:left="12"/>
        <w:jc w:val="center"/>
        <w:rPr>
          <w:rFonts w:ascii="Arial" w:hAnsi="Arial" w:cs="Arial"/>
          <w:b/>
          <w:bCs/>
        </w:rPr>
      </w:pPr>
      <w:r w:rsidRPr="00390AB8">
        <w:rPr>
          <w:rFonts w:ascii="Arial" w:hAnsi="Arial" w:cs="Arial"/>
          <w:b/>
          <w:bCs/>
        </w:rPr>
        <w:t>4. Порядок проведення розрахунків, здавання і приймання робіт</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4.1. Після одержання повідомлення Виконавця про готовність до передачі закінчених робіт Замовник зобов’язаний негайно розпочати їх приймання. Передача виконаних робіт Виконавцем і приймання їх Замовником оформлюються актом приймання виконаних будівельних робіт за формою №КБ-2в.</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4.2. Виконавець може надати Замовнику до оплати проміжний акт приймання виконаних будівельних робіт, в якому відображено виконання окремого етапу</w:t>
      </w:r>
      <w:r w:rsidR="00EB3BFE">
        <w:rPr>
          <w:rFonts w:ascii="Arial" w:hAnsi="Arial" w:cs="Arial"/>
        </w:rPr>
        <w:t xml:space="preserve"> робіт</w:t>
      </w:r>
      <w:r w:rsidRPr="00390AB8">
        <w:rPr>
          <w:rFonts w:ascii="Arial" w:hAnsi="Arial" w:cs="Arial"/>
        </w:rPr>
        <w:t>.</w:t>
      </w:r>
    </w:p>
    <w:p w:rsidR="0063785F" w:rsidRPr="00390AB8" w:rsidRDefault="0063785F" w:rsidP="0063785F">
      <w:pPr>
        <w:shd w:val="clear" w:color="auto" w:fill="FFFFFF"/>
        <w:tabs>
          <w:tab w:val="left" w:pos="893"/>
        </w:tabs>
        <w:spacing w:after="0" w:line="240" w:lineRule="auto"/>
        <w:ind w:left="34" w:right="19" w:firstLine="422"/>
        <w:jc w:val="both"/>
        <w:rPr>
          <w:rFonts w:ascii="Arial" w:hAnsi="Arial" w:cs="Arial"/>
        </w:rPr>
      </w:pPr>
      <w:r w:rsidRPr="00390AB8">
        <w:rPr>
          <w:rFonts w:ascii="Arial" w:hAnsi="Arial" w:cs="Arial"/>
        </w:rPr>
        <w:t xml:space="preserve">4.3. У випадку виявлення під час перевірки акту приймання виконаних будівельних робіт недоліків, акт не підписується, а повертається Виконавцю з вказанням недоліків, які необхідно </w:t>
      </w:r>
      <w:r w:rsidRPr="00390AB8">
        <w:rPr>
          <w:rFonts w:ascii="Arial" w:hAnsi="Arial" w:cs="Arial"/>
        </w:rPr>
        <w:lastRenderedPageBreak/>
        <w:t xml:space="preserve">усунути, та термінів їх усунення, оплата за таких умов затримується до моменту повного усунення недоліків. </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Якщо усунення недоліків є неможливим або потребує великих затрат, за рішенням Замовника сторони визначають завдану шкоду і на її величину зменшується розмір остаточного розрахунку з Виконавцем.</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4.4. Подання неналежним чином оформлених актів приймання виконаних підрядних робіт прирівнюється до їх неподання.</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 xml:space="preserve">4.5. При підписанні акту приймання виконаних будівельних робіт Виконавцем в </w:t>
      </w:r>
      <w:proofErr w:type="spellStart"/>
      <w:r w:rsidRPr="00390AB8">
        <w:rPr>
          <w:rFonts w:ascii="Arial" w:hAnsi="Arial" w:cs="Arial"/>
        </w:rPr>
        <w:t>обов</w:t>
      </w:r>
      <w:proofErr w:type="spellEnd"/>
      <w:r w:rsidRPr="00390AB8">
        <w:rPr>
          <w:rFonts w:ascii="Arial" w:hAnsi="Arial" w:cs="Arial"/>
          <w:lang w:val="ru-RU"/>
        </w:rPr>
        <w:t>’</w:t>
      </w:r>
      <w:proofErr w:type="spellStart"/>
      <w:r w:rsidRPr="00390AB8">
        <w:rPr>
          <w:rFonts w:ascii="Arial" w:hAnsi="Arial" w:cs="Arial"/>
        </w:rPr>
        <w:t>язковому</w:t>
      </w:r>
      <w:proofErr w:type="spellEnd"/>
      <w:r w:rsidRPr="00390AB8">
        <w:rPr>
          <w:rFonts w:ascii="Arial" w:hAnsi="Arial" w:cs="Arial"/>
        </w:rPr>
        <w:t xml:space="preserve"> порядку надається Замовнику документи, які підтверджують вартість матеріалів, використаних в процесі виконання робіт.</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4.6. Фінансування виконаних робіт здійснюється відповідно до оформленого акта за формою №КБ-2в та довідки за формою №Кб-3 після підписання акта при наявності фінансування протягом 30-ти календарних днів.</w:t>
      </w:r>
    </w:p>
    <w:p w:rsidR="0063785F" w:rsidRPr="00390AB8"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 xml:space="preserve">4.7. </w:t>
      </w:r>
      <w:proofErr w:type="spellStart"/>
      <w:r w:rsidRPr="00390AB8">
        <w:rPr>
          <w:rFonts w:ascii="Arial" w:hAnsi="Arial" w:cs="Arial"/>
        </w:rPr>
        <w:t>Зобов</w:t>
      </w:r>
      <w:proofErr w:type="spellEnd"/>
      <w:r w:rsidRPr="00390AB8">
        <w:rPr>
          <w:rFonts w:ascii="Arial" w:hAnsi="Arial" w:cs="Arial"/>
          <w:lang w:val="ru-RU"/>
        </w:rPr>
        <w:t>’</w:t>
      </w:r>
      <w:proofErr w:type="spellStart"/>
      <w:r w:rsidRPr="00390AB8">
        <w:rPr>
          <w:rFonts w:ascii="Arial" w:hAnsi="Arial" w:cs="Arial"/>
        </w:rPr>
        <w:t>язання</w:t>
      </w:r>
      <w:proofErr w:type="spellEnd"/>
      <w:r w:rsidRPr="00390AB8">
        <w:rPr>
          <w:rFonts w:ascii="Arial" w:hAnsi="Arial" w:cs="Arial"/>
        </w:rPr>
        <w:t xml:space="preserve"> Замовника щодо здійснення розрахунків виникають за умови наявності відповідного бюджетного призначення в межах обсягів фактичних надходжень.</w:t>
      </w:r>
    </w:p>
    <w:p w:rsidR="0063785F" w:rsidRDefault="0063785F" w:rsidP="0063785F">
      <w:pPr>
        <w:shd w:val="clear" w:color="auto" w:fill="FFFFFF"/>
        <w:spacing w:after="0" w:line="240" w:lineRule="auto"/>
        <w:ind w:left="41" w:right="12" w:firstLine="385"/>
        <w:jc w:val="both"/>
        <w:rPr>
          <w:rFonts w:ascii="Arial" w:hAnsi="Arial" w:cs="Arial"/>
        </w:rPr>
      </w:pPr>
      <w:r w:rsidRPr="00390AB8">
        <w:rPr>
          <w:rFonts w:ascii="Arial" w:hAnsi="Arial" w:cs="Arial"/>
        </w:rPr>
        <w:t>Відсутність фактичних надходжень, які можуть бути скеровані для розрахунків за виконані роботи по даному Договору, засвідчує факт відсутності заборгованості Замовника перед Виконавцем.</w:t>
      </w:r>
    </w:p>
    <w:p w:rsidR="00F67364" w:rsidRPr="00390AB8" w:rsidRDefault="00F67364" w:rsidP="0063785F">
      <w:pPr>
        <w:shd w:val="clear" w:color="auto" w:fill="FFFFFF"/>
        <w:spacing w:after="0" w:line="240" w:lineRule="auto"/>
        <w:ind w:left="41" w:right="12" w:firstLine="385"/>
        <w:jc w:val="both"/>
        <w:rPr>
          <w:rFonts w:ascii="Arial" w:hAnsi="Arial" w:cs="Arial"/>
        </w:rPr>
      </w:pPr>
    </w:p>
    <w:p w:rsidR="0063785F" w:rsidRPr="00390AB8" w:rsidRDefault="0063785F" w:rsidP="0063785F">
      <w:pPr>
        <w:shd w:val="clear" w:color="auto" w:fill="FFFFFF"/>
        <w:spacing w:after="0" w:line="240" w:lineRule="auto"/>
        <w:ind w:left="41" w:right="12" w:firstLine="385"/>
        <w:jc w:val="center"/>
        <w:rPr>
          <w:rFonts w:ascii="Arial" w:hAnsi="Arial" w:cs="Arial"/>
          <w:b/>
        </w:rPr>
      </w:pPr>
      <w:r w:rsidRPr="00390AB8">
        <w:rPr>
          <w:rFonts w:ascii="Arial" w:hAnsi="Arial" w:cs="Arial"/>
          <w:b/>
        </w:rPr>
        <w:t>5. Строки виконання робіт</w:t>
      </w:r>
    </w:p>
    <w:p w:rsidR="0063785F" w:rsidRPr="00390AB8" w:rsidRDefault="0063785F" w:rsidP="0063785F">
      <w:pPr>
        <w:shd w:val="clear" w:color="auto" w:fill="FFFFFF"/>
        <w:spacing w:after="0" w:line="240" w:lineRule="auto"/>
        <w:ind w:right="26" w:firstLine="426"/>
        <w:jc w:val="both"/>
        <w:rPr>
          <w:rFonts w:ascii="Arial" w:hAnsi="Arial" w:cs="Arial"/>
        </w:rPr>
      </w:pPr>
      <w:r w:rsidRPr="00390AB8">
        <w:rPr>
          <w:rFonts w:ascii="Arial" w:hAnsi="Arial" w:cs="Arial"/>
          <w:spacing w:val="-9"/>
        </w:rPr>
        <w:t xml:space="preserve">5.1. </w:t>
      </w:r>
      <w:r w:rsidRPr="00390AB8">
        <w:rPr>
          <w:rFonts w:ascii="Arial" w:hAnsi="Arial" w:cs="Arial"/>
        </w:rPr>
        <w:t xml:space="preserve">Роботи виконуються відповідно до календарного </w:t>
      </w:r>
      <w:r w:rsidR="002111FC">
        <w:rPr>
          <w:rFonts w:ascii="Arial" w:hAnsi="Arial" w:cs="Arial"/>
        </w:rPr>
        <w:t>плану виконання робіт (додаток 1</w:t>
      </w:r>
      <w:r w:rsidRPr="00390AB8">
        <w:rPr>
          <w:rFonts w:ascii="Arial" w:hAnsi="Arial" w:cs="Arial"/>
        </w:rPr>
        <w:t>).</w:t>
      </w:r>
    </w:p>
    <w:p w:rsidR="0063785F" w:rsidRDefault="0063785F" w:rsidP="0063785F">
      <w:pPr>
        <w:shd w:val="clear" w:color="auto" w:fill="FFFFFF"/>
        <w:spacing w:after="0" w:line="240" w:lineRule="auto"/>
        <w:ind w:right="26" w:firstLine="426"/>
        <w:jc w:val="both"/>
        <w:rPr>
          <w:rFonts w:ascii="Arial" w:hAnsi="Arial" w:cs="Arial"/>
        </w:rPr>
      </w:pPr>
      <w:r w:rsidRPr="00390AB8">
        <w:rPr>
          <w:rFonts w:ascii="Arial" w:hAnsi="Arial" w:cs="Arial"/>
        </w:rPr>
        <w:t xml:space="preserve">5.2. Календарний план виконання робіт може уточнюватися за взаємною згодою Сторін шляхом внесення </w:t>
      </w:r>
      <w:r w:rsidR="002111FC">
        <w:rPr>
          <w:rFonts w:ascii="Arial" w:hAnsi="Arial" w:cs="Arial"/>
        </w:rPr>
        <w:t>до нього необхідних змін</w:t>
      </w:r>
      <w:r w:rsidRPr="00390AB8">
        <w:rPr>
          <w:rFonts w:ascii="Arial" w:hAnsi="Arial" w:cs="Arial"/>
        </w:rPr>
        <w:t>.</w:t>
      </w:r>
    </w:p>
    <w:p w:rsidR="00F67364" w:rsidRPr="00390AB8" w:rsidRDefault="00F67364" w:rsidP="0063785F">
      <w:pPr>
        <w:shd w:val="clear" w:color="auto" w:fill="FFFFFF"/>
        <w:spacing w:after="0" w:line="240" w:lineRule="auto"/>
        <w:ind w:right="26" w:firstLine="426"/>
        <w:jc w:val="both"/>
        <w:rPr>
          <w:rFonts w:ascii="Arial" w:hAnsi="Arial" w:cs="Arial"/>
        </w:rPr>
      </w:pPr>
    </w:p>
    <w:p w:rsidR="0063785F" w:rsidRPr="00390AB8" w:rsidRDefault="0063785F" w:rsidP="00CE3D1B">
      <w:pPr>
        <w:shd w:val="clear" w:color="auto" w:fill="FFFFFF"/>
        <w:spacing w:after="0" w:line="240" w:lineRule="auto"/>
        <w:ind w:right="26"/>
        <w:jc w:val="center"/>
        <w:rPr>
          <w:rFonts w:ascii="Arial" w:hAnsi="Arial" w:cs="Arial"/>
          <w:b/>
        </w:rPr>
      </w:pPr>
      <w:r w:rsidRPr="00390AB8">
        <w:rPr>
          <w:rFonts w:ascii="Arial" w:hAnsi="Arial" w:cs="Arial"/>
          <w:b/>
        </w:rPr>
        <w:t>6. Відповідальність Сторін за порушення умов Договору</w:t>
      </w:r>
    </w:p>
    <w:p w:rsidR="0063785F" w:rsidRPr="00390AB8" w:rsidRDefault="0063785F" w:rsidP="0063785F">
      <w:pPr>
        <w:shd w:val="clear" w:color="auto" w:fill="FFFFFF"/>
        <w:tabs>
          <w:tab w:val="left" w:pos="943"/>
        </w:tabs>
        <w:spacing w:after="0" w:line="240" w:lineRule="auto"/>
        <w:ind w:left="5" w:right="19" w:firstLine="425"/>
        <w:jc w:val="both"/>
        <w:rPr>
          <w:rFonts w:ascii="Arial" w:hAnsi="Arial" w:cs="Arial"/>
        </w:rPr>
      </w:pPr>
      <w:r w:rsidRPr="00390AB8">
        <w:rPr>
          <w:rFonts w:ascii="Arial" w:hAnsi="Arial" w:cs="Arial"/>
          <w:spacing w:val="-8"/>
        </w:rPr>
        <w:t>6.1.</w:t>
      </w:r>
      <w:r w:rsidRPr="00390AB8">
        <w:rPr>
          <w:rFonts w:ascii="Arial" w:hAnsi="Arial" w:cs="Arial"/>
        </w:rPr>
        <w:tab/>
        <w:t>Виконавець несе матеріальну відповідальність за збереження виконаних робіт, наслідки їх пошкодження або знищення. Після підписання останнього акту виконаних робіт відповідальність за його збереження приймає на себе Замовник.</w:t>
      </w:r>
    </w:p>
    <w:p w:rsidR="0063785F" w:rsidRPr="00390AB8" w:rsidRDefault="0063785F" w:rsidP="0063785F">
      <w:pPr>
        <w:shd w:val="clear" w:color="auto" w:fill="FFFFFF"/>
        <w:tabs>
          <w:tab w:val="left" w:pos="864"/>
        </w:tabs>
        <w:spacing w:after="0" w:line="240" w:lineRule="auto"/>
        <w:ind w:left="5" w:right="19" w:firstLine="427"/>
        <w:jc w:val="both"/>
        <w:rPr>
          <w:rFonts w:ascii="Arial" w:hAnsi="Arial" w:cs="Arial"/>
        </w:rPr>
      </w:pPr>
      <w:r w:rsidRPr="00390AB8">
        <w:rPr>
          <w:rFonts w:ascii="Arial" w:hAnsi="Arial" w:cs="Arial"/>
          <w:spacing w:val="-8"/>
        </w:rPr>
        <w:t>6.2.</w:t>
      </w:r>
      <w:r w:rsidRPr="00390AB8">
        <w:rPr>
          <w:rFonts w:ascii="Arial" w:hAnsi="Arial" w:cs="Arial"/>
        </w:rPr>
        <w:tab/>
        <w:t xml:space="preserve">Ризик втрати або часткового псування матеріалів, устаткування, механізмів, іншого </w:t>
      </w:r>
      <w:r w:rsidRPr="00390AB8">
        <w:rPr>
          <w:rFonts w:ascii="Arial" w:hAnsi="Arial" w:cs="Arial"/>
          <w:spacing w:val="-1"/>
        </w:rPr>
        <w:t xml:space="preserve">майна під час виконання робіт на об'єкті несе Виконавець. Виконавець несе відповідальність за </w:t>
      </w:r>
      <w:r w:rsidRPr="00390AB8">
        <w:rPr>
          <w:rFonts w:ascii="Arial" w:hAnsi="Arial" w:cs="Arial"/>
        </w:rPr>
        <w:t>збереження матеріалів, що демонтуються і є придатними для подальшого використання.</w:t>
      </w:r>
    </w:p>
    <w:p w:rsidR="0063785F" w:rsidRPr="00390AB8" w:rsidRDefault="0063785F" w:rsidP="0063785F">
      <w:pPr>
        <w:shd w:val="clear" w:color="auto" w:fill="FFFFFF"/>
        <w:tabs>
          <w:tab w:val="left" w:pos="958"/>
        </w:tabs>
        <w:spacing w:after="0" w:line="240" w:lineRule="auto"/>
        <w:ind w:left="7" w:right="24" w:firstLine="427"/>
        <w:jc w:val="both"/>
        <w:rPr>
          <w:rFonts w:ascii="Arial" w:hAnsi="Arial" w:cs="Arial"/>
        </w:rPr>
      </w:pPr>
      <w:r w:rsidRPr="00390AB8">
        <w:rPr>
          <w:rFonts w:ascii="Arial" w:hAnsi="Arial" w:cs="Arial"/>
          <w:spacing w:val="-8"/>
        </w:rPr>
        <w:t>6.3.</w:t>
      </w:r>
      <w:r w:rsidRPr="00390AB8">
        <w:rPr>
          <w:rFonts w:ascii="Arial" w:hAnsi="Arial" w:cs="Arial"/>
        </w:rPr>
        <w:tab/>
      </w:r>
      <w:r w:rsidRPr="00390AB8">
        <w:rPr>
          <w:rFonts w:ascii="Arial" w:hAnsi="Arial" w:cs="Arial"/>
          <w:spacing w:val="-1"/>
        </w:rPr>
        <w:t>Виконавець</w:t>
      </w:r>
      <w:r w:rsidRPr="00390AB8">
        <w:rPr>
          <w:rFonts w:ascii="Arial" w:hAnsi="Arial" w:cs="Arial"/>
        </w:rPr>
        <w:t xml:space="preserve"> не несе відповідальності за наслідки, що зумовлені обставинами непереборної сили </w:t>
      </w:r>
      <w:r w:rsidRPr="00390AB8">
        <w:rPr>
          <w:rFonts w:ascii="Arial" w:hAnsi="Arial" w:cs="Arial"/>
          <w:color w:val="000000"/>
        </w:rPr>
        <w:t>(за форс-мажорних обставин)</w:t>
      </w:r>
      <w:r w:rsidRPr="00390AB8">
        <w:rPr>
          <w:rFonts w:ascii="Arial" w:hAnsi="Arial" w:cs="Arial"/>
        </w:rPr>
        <w:t xml:space="preserve">. </w:t>
      </w:r>
    </w:p>
    <w:p w:rsidR="0063785F" w:rsidRPr="00390AB8" w:rsidRDefault="0063785F" w:rsidP="0063785F">
      <w:pPr>
        <w:widowControl w:val="0"/>
        <w:numPr>
          <w:ilvl w:val="0"/>
          <w:numId w:val="1"/>
        </w:numPr>
        <w:shd w:val="clear" w:color="auto" w:fill="FFFFFF"/>
        <w:tabs>
          <w:tab w:val="left" w:pos="845"/>
        </w:tabs>
        <w:autoSpaceDE w:val="0"/>
        <w:autoSpaceDN w:val="0"/>
        <w:adjustRightInd w:val="0"/>
        <w:spacing w:after="0" w:line="240" w:lineRule="auto"/>
        <w:ind w:left="5" w:right="24" w:firstLine="430"/>
        <w:jc w:val="both"/>
        <w:rPr>
          <w:rFonts w:ascii="Arial" w:hAnsi="Arial" w:cs="Arial"/>
          <w:spacing w:val="-8"/>
        </w:rPr>
      </w:pPr>
      <w:r w:rsidRPr="00390AB8">
        <w:rPr>
          <w:rFonts w:ascii="Arial" w:hAnsi="Arial" w:cs="Arial"/>
        </w:rPr>
        <w:t xml:space="preserve"> За збитки, завдані третій особі, відповідає сторона, з вини якої вони були завдані. </w:t>
      </w:r>
      <w:r w:rsidRPr="00390AB8">
        <w:rPr>
          <w:rFonts w:ascii="Arial" w:hAnsi="Arial" w:cs="Arial"/>
          <w:spacing w:val="-1"/>
        </w:rPr>
        <w:t xml:space="preserve">Якщо виявиться, що на законних підставах за такі збитки відповідають обидві сторони, вони </w:t>
      </w:r>
      <w:r w:rsidRPr="00390AB8">
        <w:rPr>
          <w:rFonts w:ascii="Arial" w:hAnsi="Arial" w:cs="Arial"/>
        </w:rPr>
        <w:t>несуть солідарну відповідальність.</w:t>
      </w:r>
    </w:p>
    <w:p w:rsidR="0063785F" w:rsidRPr="00390AB8" w:rsidRDefault="0063785F" w:rsidP="0063785F">
      <w:pPr>
        <w:widowControl w:val="0"/>
        <w:numPr>
          <w:ilvl w:val="0"/>
          <w:numId w:val="1"/>
        </w:numPr>
        <w:shd w:val="clear" w:color="auto" w:fill="FFFFFF"/>
        <w:tabs>
          <w:tab w:val="left" w:pos="845"/>
        </w:tabs>
        <w:autoSpaceDE w:val="0"/>
        <w:autoSpaceDN w:val="0"/>
        <w:adjustRightInd w:val="0"/>
        <w:spacing w:after="0" w:line="240" w:lineRule="auto"/>
        <w:ind w:left="5" w:firstLine="430"/>
        <w:jc w:val="both"/>
        <w:rPr>
          <w:rFonts w:ascii="Arial" w:hAnsi="Arial" w:cs="Arial"/>
        </w:rPr>
      </w:pPr>
      <w:r w:rsidRPr="00390AB8">
        <w:rPr>
          <w:rFonts w:ascii="Arial" w:hAnsi="Arial" w:cs="Arial"/>
        </w:rPr>
        <w:t xml:space="preserve">При затримці строків виконання робіт </w:t>
      </w:r>
      <w:r w:rsidRPr="00390AB8">
        <w:rPr>
          <w:rFonts w:ascii="Arial" w:hAnsi="Arial" w:cs="Arial"/>
          <w:spacing w:val="-1"/>
        </w:rPr>
        <w:t>Виконавець</w:t>
      </w:r>
      <w:r w:rsidRPr="00390AB8">
        <w:rPr>
          <w:rFonts w:ascii="Arial" w:hAnsi="Arial" w:cs="Arial"/>
        </w:rPr>
        <w:t xml:space="preserve"> сплачує Замовнику неустойку у розмірі 0,05 відсотків від вартості договору за кожний день прострочення в перші 10 днів затримки і 0,1 відсотка - за кожний наступний день до фактичного завершення робіт. Загальна сума неустойки не повинна перевищувати вартості договору.</w:t>
      </w:r>
    </w:p>
    <w:p w:rsidR="0063785F" w:rsidRPr="00390AB8" w:rsidRDefault="0063785F" w:rsidP="0063785F">
      <w:pPr>
        <w:shd w:val="clear" w:color="auto" w:fill="FFFFFF"/>
        <w:tabs>
          <w:tab w:val="left" w:pos="878"/>
        </w:tabs>
        <w:spacing w:after="0" w:line="240" w:lineRule="auto"/>
        <w:jc w:val="both"/>
        <w:rPr>
          <w:rFonts w:ascii="Arial" w:hAnsi="Arial" w:cs="Arial"/>
          <w:spacing w:val="-9"/>
        </w:rPr>
      </w:pPr>
      <w:r w:rsidRPr="00390AB8">
        <w:rPr>
          <w:rFonts w:ascii="Arial" w:hAnsi="Arial" w:cs="Arial"/>
        </w:rPr>
        <w:t xml:space="preserve">     6.6.</w:t>
      </w:r>
      <w:r w:rsidR="00C3500C">
        <w:rPr>
          <w:rFonts w:ascii="Arial" w:hAnsi="Arial" w:cs="Arial"/>
        </w:rPr>
        <w:t xml:space="preserve"> </w:t>
      </w:r>
      <w:r w:rsidRPr="00390AB8">
        <w:rPr>
          <w:rFonts w:ascii="Arial" w:hAnsi="Arial" w:cs="Arial"/>
        </w:rPr>
        <w:t xml:space="preserve">При несвоєчасному усуненні недоробок, виявлених при прийманні виконаних робіт або в гарантійний строк, що виникли з вини </w:t>
      </w:r>
      <w:r w:rsidRPr="00390AB8">
        <w:rPr>
          <w:rFonts w:ascii="Arial" w:hAnsi="Arial" w:cs="Arial"/>
          <w:spacing w:val="-1"/>
        </w:rPr>
        <w:t>Виконавця</w:t>
      </w:r>
      <w:r w:rsidRPr="00390AB8">
        <w:rPr>
          <w:rFonts w:ascii="Arial" w:hAnsi="Arial" w:cs="Arial"/>
        </w:rPr>
        <w:t xml:space="preserve">, він зобов'язаний сплатити Замовнику штраф у розмірі 10 % від суми договору. Сплата штрафу не звільняє </w:t>
      </w:r>
      <w:r w:rsidRPr="00390AB8">
        <w:rPr>
          <w:rFonts w:ascii="Arial" w:hAnsi="Arial" w:cs="Arial"/>
          <w:spacing w:val="-1"/>
        </w:rPr>
        <w:t>Виконавця</w:t>
      </w:r>
      <w:r w:rsidRPr="00390AB8">
        <w:rPr>
          <w:rFonts w:ascii="Arial" w:hAnsi="Arial" w:cs="Arial"/>
        </w:rPr>
        <w:t xml:space="preserve"> від обов'язку усунути недоліки робіт.</w:t>
      </w:r>
    </w:p>
    <w:p w:rsidR="0063785F" w:rsidRPr="00390AB8" w:rsidRDefault="0063785F" w:rsidP="0063785F">
      <w:pPr>
        <w:widowControl w:val="0"/>
        <w:numPr>
          <w:ilvl w:val="0"/>
          <w:numId w:val="2"/>
        </w:numPr>
        <w:shd w:val="clear" w:color="auto" w:fill="FFFFFF"/>
        <w:tabs>
          <w:tab w:val="left" w:pos="955"/>
        </w:tabs>
        <w:autoSpaceDE w:val="0"/>
        <w:autoSpaceDN w:val="0"/>
        <w:adjustRightInd w:val="0"/>
        <w:spacing w:after="0" w:line="240" w:lineRule="auto"/>
        <w:ind w:right="5" w:firstLine="430"/>
        <w:jc w:val="both"/>
        <w:rPr>
          <w:rFonts w:ascii="Arial" w:hAnsi="Arial" w:cs="Arial"/>
          <w:spacing w:val="-8"/>
        </w:rPr>
      </w:pPr>
      <w:r w:rsidRPr="00390AB8">
        <w:rPr>
          <w:rFonts w:ascii="Arial" w:hAnsi="Arial" w:cs="Arial"/>
        </w:rPr>
        <w:t>Виплата неустойки та компенсація збитків не звільняє Сторони від виконання зобов'язань за цим договором.</w:t>
      </w:r>
    </w:p>
    <w:p w:rsidR="0063785F" w:rsidRPr="00390AB8" w:rsidRDefault="0063785F" w:rsidP="0063785F">
      <w:pPr>
        <w:widowControl w:val="0"/>
        <w:numPr>
          <w:ilvl w:val="0"/>
          <w:numId w:val="2"/>
        </w:numPr>
        <w:shd w:val="clear" w:color="auto" w:fill="FFFFFF"/>
        <w:tabs>
          <w:tab w:val="left" w:pos="955"/>
        </w:tabs>
        <w:autoSpaceDE w:val="0"/>
        <w:autoSpaceDN w:val="0"/>
        <w:adjustRightInd w:val="0"/>
        <w:spacing w:after="0" w:line="240" w:lineRule="auto"/>
        <w:ind w:right="7" w:firstLine="430"/>
        <w:jc w:val="both"/>
        <w:rPr>
          <w:rFonts w:ascii="Arial" w:hAnsi="Arial" w:cs="Arial"/>
          <w:spacing w:val="-7"/>
        </w:rPr>
      </w:pPr>
      <w:r w:rsidRPr="00390AB8">
        <w:rPr>
          <w:rFonts w:ascii="Arial" w:hAnsi="Arial" w:cs="Arial"/>
        </w:rPr>
        <w:t>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 Несвоєчасність інформації позбавляє права посилатися на ці причини надалі. Поява обставин непереборної сили оформлюється Сторонами двостороннім актом.</w:t>
      </w:r>
    </w:p>
    <w:p w:rsidR="0063785F" w:rsidRPr="00F67364" w:rsidRDefault="0063785F" w:rsidP="0063785F">
      <w:pPr>
        <w:widowControl w:val="0"/>
        <w:numPr>
          <w:ilvl w:val="0"/>
          <w:numId w:val="2"/>
        </w:numPr>
        <w:shd w:val="clear" w:color="auto" w:fill="FFFFFF"/>
        <w:tabs>
          <w:tab w:val="left" w:pos="955"/>
        </w:tabs>
        <w:autoSpaceDE w:val="0"/>
        <w:autoSpaceDN w:val="0"/>
        <w:adjustRightInd w:val="0"/>
        <w:spacing w:after="0" w:line="240" w:lineRule="auto"/>
        <w:ind w:right="7" w:firstLine="430"/>
        <w:jc w:val="both"/>
        <w:rPr>
          <w:rFonts w:ascii="Arial" w:hAnsi="Arial" w:cs="Arial"/>
          <w:spacing w:val="-7"/>
        </w:rPr>
      </w:pPr>
      <w:r w:rsidRPr="00390AB8">
        <w:rPr>
          <w:rFonts w:ascii="Arial" w:hAnsi="Arial" w:cs="Arial"/>
        </w:rPr>
        <w:t xml:space="preserve"> Всі майнові претензії Сторони зобов'язуються вирішувати за взаємною згодою. Для розгляду суперечностей сторони можуть залучати консультаційні організації. </w:t>
      </w:r>
    </w:p>
    <w:p w:rsidR="00F67364" w:rsidRPr="00390AB8" w:rsidRDefault="00F67364" w:rsidP="00F67364">
      <w:pPr>
        <w:widowControl w:val="0"/>
        <w:shd w:val="clear" w:color="auto" w:fill="FFFFFF"/>
        <w:tabs>
          <w:tab w:val="left" w:pos="955"/>
        </w:tabs>
        <w:autoSpaceDE w:val="0"/>
        <w:autoSpaceDN w:val="0"/>
        <w:adjustRightInd w:val="0"/>
        <w:spacing w:after="0" w:line="240" w:lineRule="auto"/>
        <w:ind w:left="430" w:right="7"/>
        <w:jc w:val="both"/>
        <w:rPr>
          <w:rFonts w:ascii="Arial" w:hAnsi="Arial" w:cs="Arial"/>
          <w:spacing w:val="-7"/>
        </w:rPr>
      </w:pPr>
    </w:p>
    <w:p w:rsidR="0063785F" w:rsidRPr="00390AB8" w:rsidRDefault="0063785F" w:rsidP="0063785F">
      <w:pPr>
        <w:widowControl w:val="0"/>
        <w:numPr>
          <w:ilvl w:val="0"/>
          <w:numId w:val="3"/>
        </w:numPr>
        <w:shd w:val="clear" w:color="auto" w:fill="FFFFFF"/>
        <w:tabs>
          <w:tab w:val="left" w:pos="955"/>
        </w:tabs>
        <w:autoSpaceDE w:val="0"/>
        <w:autoSpaceDN w:val="0"/>
        <w:adjustRightInd w:val="0"/>
        <w:spacing w:after="0" w:line="240" w:lineRule="auto"/>
        <w:ind w:right="7"/>
        <w:jc w:val="center"/>
        <w:rPr>
          <w:rFonts w:ascii="Arial" w:hAnsi="Arial" w:cs="Arial"/>
          <w:b/>
          <w:spacing w:val="-7"/>
        </w:rPr>
      </w:pPr>
      <w:r w:rsidRPr="00390AB8">
        <w:rPr>
          <w:rFonts w:ascii="Arial" w:hAnsi="Arial" w:cs="Arial"/>
          <w:b/>
          <w:spacing w:val="-7"/>
        </w:rPr>
        <w:t>Порядок вирішення спорів та суперечок</w:t>
      </w:r>
    </w:p>
    <w:p w:rsidR="0063785F" w:rsidRPr="00390AB8" w:rsidRDefault="0063785F" w:rsidP="0063785F">
      <w:pPr>
        <w:widowControl w:val="0"/>
        <w:numPr>
          <w:ilvl w:val="1"/>
          <w:numId w:val="3"/>
        </w:numPr>
        <w:shd w:val="clear" w:color="auto" w:fill="FFFFFF"/>
        <w:tabs>
          <w:tab w:val="clear" w:pos="720"/>
          <w:tab w:val="num" w:pos="0"/>
          <w:tab w:val="left" w:pos="982"/>
        </w:tabs>
        <w:autoSpaceDE w:val="0"/>
        <w:autoSpaceDN w:val="0"/>
        <w:adjustRightInd w:val="0"/>
        <w:spacing w:after="0" w:line="240" w:lineRule="auto"/>
        <w:ind w:left="0" w:right="12" w:firstLine="540"/>
        <w:jc w:val="both"/>
        <w:rPr>
          <w:rFonts w:ascii="Arial" w:hAnsi="Arial" w:cs="Arial"/>
          <w:spacing w:val="-10"/>
        </w:rPr>
      </w:pPr>
      <w:r w:rsidRPr="00390AB8">
        <w:rPr>
          <w:rFonts w:ascii="Arial" w:hAnsi="Arial" w:cs="Arial"/>
        </w:rPr>
        <w:t>Всі суперечки і розбіжності, що виникають між Сторонами при виконанні даного Договору або в зв'язку з ним, вирішуються шляхом переговорів між Сторонами.</w:t>
      </w:r>
    </w:p>
    <w:p w:rsidR="0063785F" w:rsidRDefault="0063785F" w:rsidP="0063785F">
      <w:pPr>
        <w:shd w:val="clear" w:color="auto" w:fill="FFFFFF"/>
        <w:tabs>
          <w:tab w:val="left" w:pos="982"/>
        </w:tabs>
        <w:spacing w:after="0" w:line="240" w:lineRule="auto"/>
        <w:ind w:right="12" w:firstLine="540"/>
        <w:jc w:val="both"/>
        <w:rPr>
          <w:rFonts w:ascii="Arial" w:hAnsi="Arial" w:cs="Arial"/>
        </w:rPr>
      </w:pPr>
      <w:r w:rsidRPr="00390AB8">
        <w:rPr>
          <w:rFonts w:ascii="Arial" w:hAnsi="Arial" w:cs="Arial"/>
          <w:spacing w:val="-1"/>
        </w:rPr>
        <w:lastRenderedPageBreak/>
        <w:t xml:space="preserve">7.2. У випадку неможливості вирішення суперечок і розбіжностей шляхом переговорів, </w:t>
      </w:r>
      <w:r w:rsidRPr="00390AB8">
        <w:rPr>
          <w:rFonts w:ascii="Arial" w:hAnsi="Arial" w:cs="Arial"/>
        </w:rPr>
        <w:t>вони підлягають розгляду в Господарському суді у встановленому чинним законодавством України порядку, з обов'язковим дотриманням порядку досудового врегулювання спорів, визначеного Господарським процесуальним Кодексом України.</w:t>
      </w:r>
    </w:p>
    <w:p w:rsidR="00F67364" w:rsidRDefault="00F67364" w:rsidP="0063785F">
      <w:pPr>
        <w:shd w:val="clear" w:color="auto" w:fill="FFFFFF"/>
        <w:tabs>
          <w:tab w:val="left" w:pos="982"/>
        </w:tabs>
        <w:spacing w:after="0" w:line="240" w:lineRule="auto"/>
        <w:ind w:right="12" w:firstLine="540"/>
        <w:jc w:val="both"/>
        <w:rPr>
          <w:rFonts w:ascii="Arial" w:hAnsi="Arial" w:cs="Arial"/>
        </w:rPr>
      </w:pPr>
    </w:p>
    <w:p w:rsidR="0063785F" w:rsidRPr="00390AB8" w:rsidRDefault="0063785F" w:rsidP="0063785F">
      <w:pPr>
        <w:shd w:val="clear" w:color="auto" w:fill="FFFFFF"/>
        <w:tabs>
          <w:tab w:val="left" w:pos="955"/>
        </w:tabs>
        <w:spacing w:after="0" w:line="240" w:lineRule="auto"/>
        <w:ind w:right="7"/>
        <w:jc w:val="center"/>
        <w:rPr>
          <w:rFonts w:ascii="Arial" w:hAnsi="Arial" w:cs="Arial"/>
          <w:b/>
          <w:spacing w:val="-7"/>
        </w:rPr>
      </w:pPr>
      <w:r w:rsidRPr="00390AB8">
        <w:rPr>
          <w:rFonts w:ascii="Arial" w:hAnsi="Arial" w:cs="Arial"/>
          <w:b/>
          <w:spacing w:val="-7"/>
        </w:rPr>
        <w:t>8. Призупинення робіт та розірвання договору</w:t>
      </w:r>
    </w:p>
    <w:p w:rsidR="0063785F" w:rsidRPr="00390AB8" w:rsidRDefault="0063785F" w:rsidP="0063785F">
      <w:pPr>
        <w:shd w:val="clear" w:color="auto" w:fill="FFFFFF"/>
        <w:spacing w:after="0" w:line="240" w:lineRule="auto"/>
        <w:ind w:firstLine="540"/>
        <w:jc w:val="both"/>
        <w:rPr>
          <w:rFonts w:ascii="Arial" w:hAnsi="Arial" w:cs="Arial"/>
          <w:spacing w:val="-1"/>
        </w:rPr>
      </w:pPr>
      <w:r w:rsidRPr="00390AB8">
        <w:rPr>
          <w:rFonts w:ascii="Arial" w:hAnsi="Arial" w:cs="Arial"/>
          <w:spacing w:val="-1"/>
        </w:rPr>
        <w:t>8.1. Замовник може розірвати договір за таких обставин</w:t>
      </w:r>
    </w:p>
    <w:p w:rsidR="0063785F" w:rsidRPr="00390AB8" w:rsidRDefault="0063785F" w:rsidP="0063785F">
      <w:pPr>
        <w:widowControl w:val="0"/>
        <w:numPr>
          <w:ilvl w:val="2"/>
          <w:numId w:val="4"/>
        </w:numPr>
        <w:shd w:val="clear" w:color="auto" w:fill="FFFFFF"/>
        <w:autoSpaceDE w:val="0"/>
        <w:autoSpaceDN w:val="0"/>
        <w:adjustRightInd w:val="0"/>
        <w:spacing w:after="0" w:line="240" w:lineRule="auto"/>
        <w:ind w:hanging="246"/>
        <w:jc w:val="both"/>
        <w:rPr>
          <w:rFonts w:ascii="Arial" w:hAnsi="Arial" w:cs="Arial"/>
          <w:spacing w:val="-1"/>
        </w:rPr>
      </w:pPr>
      <w:r w:rsidRPr="00390AB8">
        <w:rPr>
          <w:rFonts w:ascii="Arial" w:hAnsi="Arial" w:cs="Arial"/>
        </w:rPr>
        <w:t>Відсутність коштів для фінансування виконання робіт.</w:t>
      </w:r>
    </w:p>
    <w:p w:rsidR="0063785F" w:rsidRPr="00390AB8" w:rsidRDefault="0063785F" w:rsidP="0063785F">
      <w:pPr>
        <w:widowControl w:val="0"/>
        <w:numPr>
          <w:ilvl w:val="2"/>
          <w:numId w:val="4"/>
        </w:numPr>
        <w:shd w:val="clear" w:color="auto" w:fill="FFFFFF"/>
        <w:tabs>
          <w:tab w:val="num" w:pos="0"/>
        </w:tabs>
        <w:autoSpaceDE w:val="0"/>
        <w:autoSpaceDN w:val="0"/>
        <w:adjustRightInd w:val="0"/>
        <w:spacing w:after="0" w:line="240" w:lineRule="auto"/>
        <w:ind w:left="0" w:firstLine="540"/>
        <w:jc w:val="both"/>
        <w:rPr>
          <w:rFonts w:ascii="Arial" w:hAnsi="Arial" w:cs="Arial"/>
          <w:spacing w:val="-1"/>
        </w:rPr>
      </w:pPr>
      <w:r w:rsidRPr="00390AB8">
        <w:rPr>
          <w:rFonts w:ascii="Arial" w:hAnsi="Arial" w:cs="Arial"/>
        </w:rPr>
        <w:t xml:space="preserve">Виявлення недоцільності інвестування коштів у виконання робіт на об'єкті, у тому числі з обставин непереборної сили; </w:t>
      </w:r>
    </w:p>
    <w:p w:rsidR="0063785F" w:rsidRPr="00390AB8" w:rsidRDefault="0063785F" w:rsidP="0063785F">
      <w:pPr>
        <w:widowControl w:val="0"/>
        <w:numPr>
          <w:ilvl w:val="2"/>
          <w:numId w:val="4"/>
        </w:numPr>
        <w:shd w:val="clear" w:color="auto" w:fill="FFFFFF"/>
        <w:autoSpaceDE w:val="0"/>
        <w:autoSpaceDN w:val="0"/>
        <w:adjustRightInd w:val="0"/>
        <w:spacing w:after="0" w:line="240" w:lineRule="auto"/>
        <w:ind w:hanging="246"/>
        <w:jc w:val="both"/>
        <w:rPr>
          <w:rFonts w:ascii="Arial" w:hAnsi="Arial" w:cs="Arial"/>
          <w:spacing w:val="-1"/>
        </w:rPr>
      </w:pPr>
      <w:r w:rsidRPr="00390AB8">
        <w:rPr>
          <w:rFonts w:ascii="Arial" w:hAnsi="Arial" w:cs="Arial"/>
        </w:rPr>
        <w:t xml:space="preserve">Банкрутство Виконавця; </w:t>
      </w:r>
    </w:p>
    <w:p w:rsidR="0063785F" w:rsidRPr="00390AB8" w:rsidRDefault="0063785F" w:rsidP="0063785F">
      <w:pPr>
        <w:widowControl w:val="0"/>
        <w:numPr>
          <w:ilvl w:val="2"/>
          <w:numId w:val="4"/>
        </w:numPr>
        <w:shd w:val="clear" w:color="auto" w:fill="FFFFFF"/>
        <w:tabs>
          <w:tab w:val="num" w:pos="0"/>
        </w:tabs>
        <w:autoSpaceDE w:val="0"/>
        <w:autoSpaceDN w:val="0"/>
        <w:adjustRightInd w:val="0"/>
        <w:spacing w:after="0" w:line="240" w:lineRule="auto"/>
        <w:ind w:left="0" w:firstLine="540"/>
        <w:jc w:val="both"/>
        <w:rPr>
          <w:rFonts w:ascii="Arial" w:hAnsi="Arial" w:cs="Arial"/>
          <w:spacing w:val="-1"/>
        </w:rPr>
      </w:pPr>
      <w:r w:rsidRPr="00390AB8">
        <w:rPr>
          <w:rFonts w:ascii="Arial" w:hAnsi="Arial" w:cs="Arial"/>
        </w:rPr>
        <w:t>Відставання з вини Виконавця у виконанні графіків</w:t>
      </w:r>
      <w:r w:rsidRPr="00390AB8">
        <w:rPr>
          <w:rFonts w:ascii="Arial" w:hAnsi="Arial" w:cs="Arial"/>
          <w:spacing w:val="-1"/>
        </w:rPr>
        <w:t xml:space="preserve"> </w:t>
      </w:r>
      <w:r w:rsidRPr="00390AB8">
        <w:rPr>
          <w:rFonts w:ascii="Arial" w:hAnsi="Arial" w:cs="Arial"/>
        </w:rPr>
        <w:t>виконання робіт більш ніж</w:t>
      </w:r>
      <w:r w:rsidRPr="00390AB8">
        <w:rPr>
          <w:rFonts w:ascii="Arial" w:hAnsi="Arial" w:cs="Arial"/>
          <w:spacing w:val="-2"/>
        </w:rPr>
        <w:t xml:space="preserve"> на один місяць.</w:t>
      </w:r>
    </w:p>
    <w:p w:rsidR="0063785F" w:rsidRPr="00390AB8" w:rsidRDefault="0063785F" w:rsidP="0063785F">
      <w:pPr>
        <w:widowControl w:val="0"/>
        <w:numPr>
          <w:ilvl w:val="2"/>
          <w:numId w:val="4"/>
        </w:numPr>
        <w:shd w:val="clear" w:color="auto" w:fill="FFFFFF"/>
        <w:tabs>
          <w:tab w:val="num" w:pos="0"/>
        </w:tabs>
        <w:autoSpaceDE w:val="0"/>
        <w:autoSpaceDN w:val="0"/>
        <w:adjustRightInd w:val="0"/>
        <w:spacing w:after="0" w:line="240" w:lineRule="auto"/>
        <w:ind w:left="0" w:firstLine="540"/>
        <w:jc w:val="both"/>
        <w:rPr>
          <w:rFonts w:ascii="Arial" w:hAnsi="Arial" w:cs="Arial"/>
          <w:spacing w:val="-1"/>
        </w:rPr>
      </w:pPr>
      <w:r w:rsidRPr="00390AB8">
        <w:rPr>
          <w:rFonts w:ascii="Arial" w:hAnsi="Arial" w:cs="Arial"/>
        </w:rPr>
        <w:t>Суттєвого порушення Виконавцем своїх зобов’язань, що створює передумови для затримки будівництва у встановлені терміни більше, ніж на один місяць.</w:t>
      </w:r>
    </w:p>
    <w:p w:rsidR="0063785F" w:rsidRPr="00390AB8" w:rsidRDefault="0063785F" w:rsidP="0063785F">
      <w:pPr>
        <w:widowControl w:val="0"/>
        <w:numPr>
          <w:ilvl w:val="1"/>
          <w:numId w:val="5"/>
        </w:numPr>
        <w:shd w:val="clear" w:color="auto" w:fill="FFFFFF"/>
        <w:tabs>
          <w:tab w:val="clear" w:pos="720"/>
          <w:tab w:val="num" w:pos="0"/>
          <w:tab w:val="left" w:pos="869"/>
        </w:tabs>
        <w:autoSpaceDE w:val="0"/>
        <w:autoSpaceDN w:val="0"/>
        <w:adjustRightInd w:val="0"/>
        <w:spacing w:after="0" w:line="240" w:lineRule="auto"/>
        <w:ind w:left="0" w:right="19" w:firstLine="540"/>
        <w:jc w:val="both"/>
        <w:rPr>
          <w:rFonts w:ascii="Arial" w:hAnsi="Arial" w:cs="Arial"/>
          <w:spacing w:val="-9"/>
        </w:rPr>
      </w:pPr>
      <w:r w:rsidRPr="00390AB8">
        <w:rPr>
          <w:rFonts w:ascii="Arial" w:hAnsi="Arial" w:cs="Arial"/>
        </w:rPr>
        <w:t xml:space="preserve">Сторона, що прийняла рішення про розірвання Договору, повідомляє про це письмово іншу Сторону. Якщо на протязі 15 днів обставини, що зумовили ініціювання розірвання Договору, суттєво не змінилися, то Договір вважається розірваним з дня одержання іншою Стороною повідомлення про розірвання Договору. </w:t>
      </w:r>
    </w:p>
    <w:p w:rsidR="0063785F" w:rsidRPr="00390AB8" w:rsidRDefault="002111FC" w:rsidP="0063785F">
      <w:pPr>
        <w:widowControl w:val="0"/>
        <w:numPr>
          <w:ilvl w:val="1"/>
          <w:numId w:val="6"/>
        </w:numPr>
        <w:shd w:val="clear" w:color="auto" w:fill="FFFFFF"/>
        <w:tabs>
          <w:tab w:val="clear" w:pos="360"/>
          <w:tab w:val="num" w:pos="0"/>
          <w:tab w:val="left" w:pos="869"/>
        </w:tabs>
        <w:autoSpaceDE w:val="0"/>
        <w:autoSpaceDN w:val="0"/>
        <w:adjustRightInd w:val="0"/>
        <w:spacing w:after="0" w:line="240" w:lineRule="auto"/>
        <w:ind w:left="0" w:right="7" w:firstLine="540"/>
        <w:jc w:val="both"/>
        <w:rPr>
          <w:rFonts w:ascii="Arial" w:hAnsi="Arial" w:cs="Arial"/>
          <w:spacing w:val="-8"/>
        </w:rPr>
      </w:pPr>
      <w:r>
        <w:rPr>
          <w:rFonts w:ascii="Arial" w:hAnsi="Arial" w:cs="Arial"/>
        </w:rPr>
        <w:t xml:space="preserve">. </w:t>
      </w:r>
      <w:r w:rsidR="0063785F" w:rsidRPr="00390AB8">
        <w:rPr>
          <w:rFonts w:ascii="Arial" w:hAnsi="Arial" w:cs="Arial"/>
        </w:rPr>
        <w:t xml:space="preserve">Сторона, з вини якої призупиняються роботи або розривається Договір, зобов'язана компенсувати іншій Стороні витрати і шкоду, зумовлені цими обставинами. Усі документи і розрахунки для здійснення кінцевих розрахунків при розірванні Договору пред'являються зацікавленою стороною в місячний термін з моменту прийняття рішення. </w:t>
      </w:r>
    </w:p>
    <w:p w:rsidR="0063785F" w:rsidRPr="00390AB8" w:rsidRDefault="002111FC" w:rsidP="0063785F">
      <w:pPr>
        <w:widowControl w:val="0"/>
        <w:numPr>
          <w:ilvl w:val="1"/>
          <w:numId w:val="6"/>
        </w:numPr>
        <w:shd w:val="clear" w:color="auto" w:fill="FFFFFF"/>
        <w:tabs>
          <w:tab w:val="clear" w:pos="360"/>
          <w:tab w:val="num" w:pos="0"/>
          <w:tab w:val="left" w:pos="869"/>
        </w:tabs>
        <w:autoSpaceDE w:val="0"/>
        <w:autoSpaceDN w:val="0"/>
        <w:adjustRightInd w:val="0"/>
        <w:spacing w:after="0" w:line="240" w:lineRule="auto"/>
        <w:ind w:left="0" w:right="7" w:firstLine="540"/>
        <w:jc w:val="both"/>
        <w:rPr>
          <w:rFonts w:ascii="Arial" w:hAnsi="Arial" w:cs="Arial"/>
          <w:spacing w:val="-8"/>
        </w:rPr>
      </w:pPr>
      <w:r>
        <w:rPr>
          <w:rFonts w:ascii="Arial" w:hAnsi="Arial" w:cs="Arial"/>
        </w:rPr>
        <w:t xml:space="preserve">. </w:t>
      </w:r>
      <w:r w:rsidR="0063785F" w:rsidRPr="00390AB8">
        <w:rPr>
          <w:rFonts w:ascii="Arial" w:hAnsi="Arial" w:cs="Arial"/>
        </w:rPr>
        <w:t xml:space="preserve">При суттєвих порушеннях Виконавцем своїх зобов'язань, що створює передумови для несвоєчасного закінчення виконання робіт на об'єкті (відставання від графіків більш ніж </w:t>
      </w:r>
      <w:r w:rsidR="0063785F" w:rsidRPr="00390AB8">
        <w:rPr>
          <w:rFonts w:ascii="Arial" w:hAnsi="Arial" w:cs="Arial"/>
          <w:spacing w:val="-1"/>
        </w:rPr>
        <w:t xml:space="preserve">на два місяці, відхилення від проектних рішень) Замовник має право заборонити Виконавцю подальше виконання робіт, у встановлені строки прийняти від нього будівельний майданчик, </w:t>
      </w:r>
      <w:r w:rsidR="0063785F" w:rsidRPr="00390AB8">
        <w:rPr>
          <w:rFonts w:ascii="Arial" w:hAnsi="Arial" w:cs="Arial"/>
        </w:rPr>
        <w:t>включаючи матеріальні цінності, необхідні для виконання робіт, і доручити закінчення будівництва об'єкту іншому виконавцю. При цьому розрахунки між Сторонами здійснюються з врахуванням вартості виконаних але не оплачених робіт, переданих матеріальних цінностей, з урахуванням збитків, заподіяних Замовникові.</w:t>
      </w:r>
    </w:p>
    <w:p w:rsidR="0063785F" w:rsidRPr="00390AB8" w:rsidRDefault="0063785F" w:rsidP="0063785F">
      <w:pPr>
        <w:shd w:val="clear" w:color="auto" w:fill="FFFFFF"/>
        <w:spacing w:after="0" w:line="240" w:lineRule="auto"/>
        <w:ind w:left="7" w:right="12" w:firstLine="533"/>
        <w:jc w:val="both"/>
        <w:rPr>
          <w:rFonts w:ascii="Arial" w:hAnsi="Arial" w:cs="Arial"/>
        </w:rPr>
      </w:pPr>
      <w:r w:rsidRPr="00390AB8">
        <w:rPr>
          <w:rFonts w:ascii="Arial" w:hAnsi="Arial" w:cs="Arial"/>
        </w:rPr>
        <w:t>Виникнення розбіжностей між Сторонами в питанні кінцевих розрахунків при розриві відносин не може бути підставою для зволікання у передачі будівельного майданчика і матеріальних цінностей. Для вирішення можливих розбіжностей Сторони залучають представників аудиторської організації або звертаються в Господарський суд.</w:t>
      </w:r>
    </w:p>
    <w:p w:rsidR="0063785F" w:rsidRDefault="0063785F" w:rsidP="0063785F">
      <w:pPr>
        <w:shd w:val="clear" w:color="auto" w:fill="FFFFFF"/>
        <w:spacing w:after="0" w:line="240" w:lineRule="auto"/>
        <w:ind w:left="7" w:right="12" w:firstLine="533"/>
        <w:jc w:val="both"/>
        <w:rPr>
          <w:rFonts w:ascii="Arial" w:hAnsi="Arial" w:cs="Arial"/>
        </w:rPr>
      </w:pPr>
      <w:r w:rsidRPr="00390AB8">
        <w:rPr>
          <w:rFonts w:ascii="Arial" w:hAnsi="Arial" w:cs="Arial"/>
        </w:rPr>
        <w:t xml:space="preserve">8.5. При розірванні Договору Виконавець передає у встановлені строки Замовнику або </w:t>
      </w:r>
      <w:r w:rsidRPr="00390AB8">
        <w:rPr>
          <w:rFonts w:ascii="Arial" w:hAnsi="Arial" w:cs="Arial"/>
          <w:spacing w:val="-1"/>
        </w:rPr>
        <w:t xml:space="preserve">його правонаступнику будівельний майданчик, а також матеріальні ресурси на ньому, які він </w:t>
      </w:r>
      <w:r w:rsidRPr="00390AB8">
        <w:rPr>
          <w:rFonts w:ascii="Arial" w:hAnsi="Arial" w:cs="Arial"/>
        </w:rPr>
        <w:t>не може використати для виконання робіт на інших об'єктах, і подає рахунок за виконані роботи, матеріальні ресурси, понесені від такого рішення збитки.</w:t>
      </w:r>
    </w:p>
    <w:p w:rsidR="00F67364" w:rsidRPr="00390AB8" w:rsidRDefault="00F67364" w:rsidP="0063785F">
      <w:pPr>
        <w:shd w:val="clear" w:color="auto" w:fill="FFFFFF"/>
        <w:spacing w:after="0" w:line="240" w:lineRule="auto"/>
        <w:ind w:left="7" w:right="12" w:firstLine="533"/>
        <w:jc w:val="both"/>
        <w:rPr>
          <w:rFonts w:ascii="Arial" w:hAnsi="Arial" w:cs="Arial"/>
        </w:rPr>
      </w:pPr>
    </w:p>
    <w:p w:rsidR="0063785F" w:rsidRPr="00390AB8" w:rsidRDefault="0063785F" w:rsidP="0063785F">
      <w:pPr>
        <w:widowControl w:val="0"/>
        <w:numPr>
          <w:ilvl w:val="0"/>
          <w:numId w:val="5"/>
        </w:numPr>
        <w:shd w:val="clear" w:color="auto" w:fill="FFFFFF"/>
        <w:tabs>
          <w:tab w:val="left" w:pos="955"/>
        </w:tabs>
        <w:autoSpaceDE w:val="0"/>
        <w:autoSpaceDN w:val="0"/>
        <w:adjustRightInd w:val="0"/>
        <w:spacing w:after="0" w:line="240" w:lineRule="auto"/>
        <w:ind w:right="7"/>
        <w:jc w:val="center"/>
        <w:rPr>
          <w:rFonts w:ascii="Arial" w:hAnsi="Arial" w:cs="Arial"/>
          <w:b/>
        </w:rPr>
      </w:pPr>
      <w:r w:rsidRPr="00390AB8">
        <w:rPr>
          <w:rFonts w:ascii="Arial" w:hAnsi="Arial" w:cs="Arial"/>
          <w:b/>
        </w:rPr>
        <w:t>Обставини непереборної сили (форс-мажорні обставини)</w:t>
      </w:r>
    </w:p>
    <w:p w:rsidR="0063785F" w:rsidRPr="00390AB8" w:rsidRDefault="0063785F" w:rsidP="0063785F">
      <w:pPr>
        <w:shd w:val="clear" w:color="auto" w:fill="FFFFFF"/>
        <w:tabs>
          <w:tab w:val="left" w:pos="924"/>
        </w:tabs>
        <w:spacing w:after="0" w:line="240" w:lineRule="auto"/>
        <w:ind w:left="2" w:right="2" w:firstLine="538"/>
        <w:jc w:val="both"/>
        <w:rPr>
          <w:rFonts w:ascii="Arial" w:hAnsi="Arial" w:cs="Arial"/>
        </w:rPr>
      </w:pPr>
      <w:r w:rsidRPr="00390AB8">
        <w:rPr>
          <w:rFonts w:ascii="Arial" w:hAnsi="Arial" w:cs="Arial"/>
          <w:spacing w:val="-9"/>
        </w:rPr>
        <w:t>9.1.</w:t>
      </w:r>
      <w:r w:rsidRPr="00390AB8">
        <w:rPr>
          <w:rFonts w:ascii="Arial" w:hAnsi="Arial" w:cs="Arial"/>
        </w:rPr>
        <w:tab/>
        <w:t>Сторони звільняються від відповідальності за часткове або повне невиконання зобов'язань за цим Договором, якщо це сталося внаслідок дії обставин непереборної сили (стихійні лиха, військові події, стихійні народні заворушення, дії державних органів влади, погодні умови за яких неможливе виконання робіт відповідно до технологічних вимог (падіння температури нижче позначки, за якої можливе проведення робіт), інші надзвичайні події).</w:t>
      </w:r>
    </w:p>
    <w:p w:rsidR="0063785F" w:rsidRPr="00390AB8" w:rsidRDefault="0063785F" w:rsidP="0063785F">
      <w:pPr>
        <w:shd w:val="clear" w:color="auto" w:fill="FFFFFF"/>
        <w:tabs>
          <w:tab w:val="left" w:pos="859"/>
        </w:tabs>
        <w:spacing w:after="0" w:line="240" w:lineRule="auto"/>
        <w:ind w:left="2" w:firstLine="538"/>
        <w:jc w:val="both"/>
        <w:rPr>
          <w:rFonts w:ascii="Arial" w:hAnsi="Arial" w:cs="Arial"/>
        </w:rPr>
      </w:pPr>
      <w:r w:rsidRPr="00390AB8">
        <w:rPr>
          <w:rFonts w:ascii="Arial" w:hAnsi="Arial" w:cs="Arial"/>
          <w:spacing w:val="-9"/>
        </w:rPr>
        <w:t>9.2.</w:t>
      </w:r>
      <w:r w:rsidR="00937036">
        <w:rPr>
          <w:rFonts w:ascii="Arial" w:hAnsi="Arial" w:cs="Arial"/>
        </w:rPr>
        <w:t xml:space="preserve"> </w:t>
      </w:r>
      <w:r w:rsidRPr="00390AB8">
        <w:rPr>
          <w:rFonts w:ascii="Arial" w:hAnsi="Arial" w:cs="Arial"/>
        </w:rPr>
        <w:t xml:space="preserve">Якщо будь-яка із таких обставин безпосередньо вплинула на виконання Сторонами своїх зобов'язань у встановлені цим Договором терміни, то вони продовжуються на час дії обставин непереборної сили. </w:t>
      </w:r>
    </w:p>
    <w:p w:rsidR="0063785F" w:rsidRDefault="0063785F" w:rsidP="0063785F">
      <w:pPr>
        <w:shd w:val="clear" w:color="auto" w:fill="FFFFFF"/>
        <w:tabs>
          <w:tab w:val="left" w:pos="859"/>
        </w:tabs>
        <w:spacing w:after="0" w:line="240" w:lineRule="auto"/>
        <w:ind w:left="2" w:firstLine="538"/>
        <w:jc w:val="both"/>
        <w:rPr>
          <w:rFonts w:ascii="Arial" w:hAnsi="Arial" w:cs="Arial"/>
        </w:rPr>
      </w:pPr>
      <w:r w:rsidRPr="00390AB8">
        <w:rPr>
          <w:rFonts w:ascii="Arial" w:hAnsi="Arial" w:cs="Arial"/>
        </w:rPr>
        <w:t>Сторона, яка не може виконувати свої зобов'язання за цим договором через обставини непереборної сили, повинна протягом 10 (десяти) календарних днів повідомити про це іншу Сторону.</w:t>
      </w:r>
    </w:p>
    <w:p w:rsidR="00F67364" w:rsidRPr="00390AB8" w:rsidRDefault="00F67364" w:rsidP="0063785F">
      <w:pPr>
        <w:shd w:val="clear" w:color="auto" w:fill="FFFFFF"/>
        <w:tabs>
          <w:tab w:val="left" w:pos="859"/>
        </w:tabs>
        <w:spacing w:after="0" w:line="240" w:lineRule="auto"/>
        <w:ind w:left="2" w:firstLine="538"/>
        <w:jc w:val="both"/>
        <w:rPr>
          <w:rFonts w:ascii="Arial" w:hAnsi="Arial" w:cs="Arial"/>
        </w:rPr>
      </w:pPr>
    </w:p>
    <w:p w:rsidR="0063785F" w:rsidRPr="00390AB8" w:rsidRDefault="0063785F" w:rsidP="0063785F">
      <w:pPr>
        <w:widowControl w:val="0"/>
        <w:numPr>
          <w:ilvl w:val="0"/>
          <w:numId w:val="5"/>
        </w:numPr>
        <w:shd w:val="clear" w:color="auto" w:fill="FFFFFF"/>
        <w:autoSpaceDE w:val="0"/>
        <w:autoSpaceDN w:val="0"/>
        <w:adjustRightInd w:val="0"/>
        <w:spacing w:after="0" w:line="240" w:lineRule="auto"/>
        <w:jc w:val="center"/>
        <w:rPr>
          <w:rFonts w:ascii="Arial" w:hAnsi="Arial" w:cs="Arial"/>
          <w:b/>
          <w:bCs/>
        </w:rPr>
      </w:pPr>
      <w:r w:rsidRPr="00390AB8">
        <w:rPr>
          <w:rFonts w:ascii="Arial" w:hAnsi="Arial" w:cs="Arial"/>
          <w:b/>
          <w:bCs/>
        </w:rPr>
        <w:t>Гарантії</w:t>
      </w:r>
    </w:p>
    <w:p w:rsidR="0063785F" w:rsidRPr="00390AB8" w:rsidRDefault="0063785F" w:rsidP="0063785F">
      <w:pPr>
        <w:shd w:val="clear" w:color="auto" w:fill="FFFFFF"/>
        <w:tabs>
          <w:tab w:val="left" w:pos="893"/>
          <w:tab w:val="left" w:leader="underscore" w:pos="7810"/>
        </w:tabs>
        <w:spacing w:after="0" w:line="240" w:lineRule="auto"/>
        <w:ind w:firstLine="540"/>
        <w:jc w:val="both"/>
        <w:rPr>
          <w:rFonts w:ascii="Arial" w:hAnsi="Arial" w:cs="Arial"/>
        </w:rPr>
      </w:pPr>
      <w:r w:rsidRPr="00390AB8">
        <w:rPr>
          <w:rFonts w:ascii="Arial" w:hAnsi="Arial" w:cs="Arial"/>
          <w:spacing w:val="-9"/>
        </w:rPr>
        <w:t>10.1.</w:t>
      </w:r>
      <w:r w:rsidRPr="00390AB8">
        <w:rPr>
          <w:rFonts w:ascii="Arial" w:hAnsi="Arial" w:cs="Arial"/>
        </w:rPr>
        <w:t xml:space="preserve"> Гарантійний термін на роботи, виконані на об'єкті, складає не менше 5 (п’ять) років з моменту підписання кінцевого акту виконаних робіт.</w:t>
      </w:r>
    </w:p>
    <w:p w:rsidR="0063785F" w:rsidRPr="00390AB8" w:rsidRDefault="0063785F" w:rsidP="0063785F">
      <w:pPr>
        <w:shd w:val="clear" w:color="auto" w:fill="FFFFFF"/>
        <w:spacing w:after="0" w:line="240" w:lineRule="auto"/>
        <w:ind w:left="7" w:right="5" w:firstLine="533"/>
        <w:jc w:val="both"/>
        <w:rPr>
          <w:rFonts w:ascii="Arial" w:hAnsi="Arial" w:cs="Arial"/>
        </w:rPr>
      </w:pPr>
      <w:r w:rsidRPr="00390AB8">
        <w:rPr>
          <w:rFonts w:ascii="Arial" w:hAnsi="Arial" w:cs="Arial"/>
        </w:rPr>
        <w:t xml:space="preserve">У разі виявлення протягом гарантійного терміну недоліків Замовник повинен повідомити про них </w:t>
      </w:r>
      <w:r w:rsidRPr="00390AB8">
        <w:rPr>
          <w:rFonts w:ascii="Arial" w:hAnsi="Arial" w:cs="Arial"/>
          <w:spacing w:val="-1"/>
        </w:rPr>
        <w:t>Виконавця</w:t>
      </w:r>
      <w:r w:rsidRPr="00390AB8">
        <w:rPr>
          <w:rFonts w:ascii="Arial" w:hAnsi="Arial" w:cs="Arial"/>
        </w:rPr>
        <w:t xml:space="preserve"> у письмовій формі протягом 10 днів після їх виявлення.</w:t>
      </w:r>
    </w:p>
    <w:p w:rsidR="0063785F" w:rsidRPr="00390AB8" w:rsidRDefault="0063785F" w:rsidP="0063785F">
      <w:pPr>
        <w:shd w:val="clear" w:color="auto" w:fill="FFFFFF"/>
        <w:spacing w:after="0" w:line="240" w:lineRule="auto"/>
        <w:ind w:left="5" w:right="2" w:firstLine="535"/>
        <w:jc w:val="both"/>
        <w:rPr>
          <w:rFonts w:ascii="Arial" w:hAnsi="Arial" w:cs="Arial"/>
        </w:rPr>
      </w:pPr>
      <w:r w:rsidRPr="00390AB8">
        <w:rPr>
          <w:rFonts w:ascii="Arial" w:hAnsi="Arial" w:cs="Arial"/>
        </w:rPr>
        <w:lastRenderedPageBreak/>
        <w:t xml:space="preserve">На недоробки, виявлені у цей період, складається дефектний акт за підписом обох сторін. В акті наводиться перелік недоробок і строки їх усунення. Якщо Виконавець відмовляється від складання акту, він оформляється з залученням працівників інспекції </w:t>
      </w:r>
      <w:proofErr w:type="spellStart"/>
      <w:r w:rsidRPr="00390AB8">
        <w:rPr>
          <w:rFonts w:ascii="Arial" w:hAnsi="Arial" w:cs="Arial"/>
        </w:rPr>
        <w:t>Держархбудконтролю</w:t>
      </w:r>
      <w:proofErr w:type="spellEnd"/>
      <w:r w:rsidRPr="00390AB8">
        <w:rPr>
          <w:rFonts w:ascii="Arial" w:hAnsi="Arial" w:cs="Arial"/>
        </w:rPr>
        <w:t xml:space="preserve"> (за згодою), представника технічного нагляду, власника (балансоутримувача) будівлі та представника Замовника Гарантійний термін продовжується на час, протягом якого об'єкт не міг експлуатуватися внаслідок недоліків, за які відповідає Виконавець.</w:t>
      </w:r>
    </w:p>
    <w:p w:rsidR="0063785F" w:rsidRPr="00390AB8" w:rsidRDefault="0063785F" w:rsidP="0063785F">
      <w:pPr>
        <w:shd w:val="clear" w:color="auto" w:fill="FFFFFF"/>
        <w:spacing w:after="0" w:line="240" w:lineRule="auto"/>
        <w:ind w:firstLine="540"/>
        <w:jc w:val="both"/>
        <w:rPr>
          <w:rFonts w:ascii="Arial" w:hAnsi="Arial" w:cs="Arial"/>
        </w:rPr>
      </w:pPr>
      <w:r w:rsidRPr="00390AB8">
        <w:rPr>
          <w:rFonts w:ascii="Arial" w:hAnsi="Arial" w:cs="Arial"/>
        </w:rPr>
        <w:t>За недоробки, зумовлені прорахунками в документації, відповідальність несе Замовник.</w:t>
      </w:r>
    </w:p>
    <w:p w:rsidR="0063785F" w:rsidRPr="00390AB8" w:rsidRDefault="0063785F" w:rsidP="0063785F">
      <w:pPr>
        <w:shd w:val="clear" w:color="auto" w:fill="FFFFFF"/>
        <w:tabs>
          <w:tab w:val="left" w:pos="893"/>
        </w:tabs>
        <w:spacing w:after="0" w:line="240" w:lineRule="auto"/>
        <w:ind w:left="7" w:right="7" w:firstLine="533"/>
        <w:jc w:val="both"/>
        <w:rPr>
          <w:rFonts w:ascii="Arial" w:hAnsi="Arial" w:cs="Arial"/>
        </w:rPr>
      </w:pPr>
      <w:r w:rsidRPr="00390AB8">
        <w:rPr>
          <w:rFonts w:ascii="Arial" w:hAnsi="Arial" w:cs="Arial"/>
          <w:spacing w:val="-9"/>
        </w:rPr>
        <w:t>10.2.</w:t>
      </w:r>
      <w:r w:rsidRPr="00390AB8">
        <w:rPr>
          <w:rFonts w:ascii="Arial" w:hAnsi="Arial" w:cs="Arial"/>
        </w:rPr>
        <w:tab/>
        <w:t xml:space="preserve">Недоробки усуваються Виконавцем за свій рахунок і в передбачені дефектним </w:t>
      </w:r>
      <w:r w:rsidRPr="00390AB8">
        <w:rPr>
          <w:rFonts w:ascii="Arial" w:hAnsi="Arial" w:cs="Arial"/>
          <w:spacing w:val="-1"/>
        </w:rPr>
        <w:t xml:space="preserve">актом строки. При відмові </w:t>
      </w:r>
      <w:r w:rsidRPr="00390AB8">
        <w:rPr>
          <w:rFonts w:ascii="Arial" w:hAnsi="Arial" w:cs="Arial"/>
        </w:rPr>
        <w:t>Виконавця</w:t>
      </w:r>
      <w:r w:rsidRPr="00390AB8">
        <w:rPr>
          <w:rFonts w:ascii="Arial" w:hAnsi="Arial" w:cs="Arial"/>
          <w:spacing w:val="-1"/>
        </w:rPr>
        <w:t xml:space="preserve"> від усунення недоробок Замовник має право виконати </w:t>
      </w:r>
      <w:r w:rsidRPr="00390AB8">
        <w:rPr>
          <w:rFonts w:ascii="Arial" w:hAnsi="Arial" w:cs="Arial"/>
        </w:rPr>
        <w:t>цю роботу самостійно або силами іншої залученої будівельної організації за рахунок Виконавця.</w:t>
      </w:r>
    </w:p>
    <w:p w:rsidR="0063785F" w:rsidRDefault="0063785F" w:rsidP="0063785F">
      <w:pPr>
        <w:shd w:val="clear" w:color="auto" w:fill="FFFFFF"/>
        <w:tabs>
          <w:tab w:val="left" w:pos="955"/>
        </w:tabs>
        <w:spacing w:after="0" w:line="240" w:lineRule="auto"/>
        <w:ind w:right="7" w:firstLine="540"/>
        <w:jc w:val="both"/>
        <w:rPr>
          <w:rFonts w:ascii="Arial" w:hAnsi="Arial" w:cs="Arial"/>
        </w:rPr>
      </w:pPr>
      <w:r w:rsidRPr="00390AB8">
        <w:rPr>
          <w:rFonts w:ascii="Arial" w:hAnsi="Arial" w:cs="Arial"/>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F67364" w:rsidRDefault="00F67364" w:rsidP="0063785F">
      <w:pPr>
        <w:shd w:val="clear" w:color="auto" w:fill="FFFFFF"/>
        <w:tabs>
          <w:tab w:val="left" w:pos="955"/>
        </w:tabs>
        <w:spacing w:after="0" w:line="240" w:lineRule="auto"/>
        <w:ind w:right="7" w:firstLine="540"/>
        <w:jc w:val="both"/>
        <w:rPr>
          <w:rFonts w:ascii="Arial" w:hAnsi="Arial" w:cs="Arial"/>
        </w:rPr>
      </w:pPr>
    </w:p>
    <w:p w:rsidR="0063785F" w:rsidRPr="00390AB8" w:rsidRDefault="0063785F" w:rsidP="0063785F">
      <w:pPr>
        <w:pStyle w:val="a7"/>
        <w:numPr>
          <w:ilvl w:val="0"/>
          <w:numId w:val="7"/>
        </w:numPr>
        <w:shd w:val="clear" w:color="auto" w:fill="FFFFFF"/>
        <w:jc w:val="center"/>
        <w:rPr>
          <w:rFonts w:ascii="Arial" w:hAnsi="Arial" w:cs="Arial"/>
          <w:b/>
          <w:bCs/>
          <w:sz w:val="22"/>
          <w:szCs w:val="22"/>
        </w:rPr>
      </w:pPr>
      <w:r w:rsidRPr="00390AB8">
        <w:rPr>
          <w:rFonts w:ascii="Arial" w:hAnsi="Arial" w:cs="Arial"/>
          <w:b/>
          <w:bCs/>
          <w:sz w:val="22"/>
          <w:szCs w:val="22"/>
        </w:rPr>
        <w:t xml:space="preserve">Порядок </w:t>
      </w:r>
      <w:proofErr w:type="spellStart"/>
      <w:r w:rsidRPr="00390AB8">
        <w:rPr>
          <w:rFonts w:ascii="Arial" w:hAnsi="Arial" w:cs="Arial"/>
          <w:b/>
          <w:bCs/>
          <w:sz w:val="22"/>
          <w:szCs w:val="22"/>
        </w:rPr>
        <w:t>змін</w:t>
      </w:r>
      <w:proofErr w:type="spellEnd"/>
      <w:r w:rsidRPr="00390AB8">
        <w:rPr>
          <w:rFonts w:ascii="Arial" w:hAnsi="Arial" w:cs="Arial"/>
          <w:b/>
          <w:bCs/>
          <w:sz w:val="22"/>
          <w:szCs w:val="22"/>
        </w:rPr>
        <w:t xml:space="preserve"> </w:t>
      </w:r>
      <w:r w:rsidRPr="00390AB8">
        <w:rPr>
          <w:rFonts w:ascii="Arial" w:hAnsi="Arial" w:cs="Arial"/>
          <w:b/>
          <w:bCs/>
          <w:sz w:val="22"/>
          <w:szCs w:val="22"/>
          <w:lang w:val="uk-UA"/>
        </w:rPr>
        <w:t xml:space="preserve">умов </w:t>
      </w:r>
      <w:r w:rsidRPr="00390AB8">
        <w:rPr>
          <w:rFonts w:ascii="Arial" w:hAnsi="Arial" w:cs="Arial"/>
          <w:b/>
          <w:bCs/>
          <w:sz w:val="22"/>
          <w:szCs w:val="22"/>
        </w:rPr>
        <w:t>догов</w:t>
      </w:r>
      <w:r w:rsidRPr="00390AB8">
        <w:rPr>
          <w:rFonts w:ascii="Arial" w:hAnsi="Arial" w:cs="Arial"/>
          <w:b/>
          <w:bCs/>
          <w:sz w:val="22"/>
          <w:szCs w:val="22"/>
          <w:lang w:val="uk-UA"/>
        </w:rPr>
        <w:t>о</w:t>
      </w:r>
      <w:r w:rsidRPr="00390AB8">
        <w:rPr>
          <w:rFonts w:ascii="Arial" w:hAnsi="Arial" w:cs="Arial"/>
          <w:b/>
          <w:bCs/>
          <w:sz w:val="22"/>
          <w:szCs w:val="22"/>
        </w:rPr>
        <w:t>р</w:t>
      </w:r>
      <w:r w:rsidRPr="00390AB8">
        <w:rPr>
          <w:rFonts w:ascii="Arial" w:hAnsi="Arial" w:cs="Arial"/>
          <w:b/>
          <w:bCs/>
          <w:sz w:val="22"/>
          <w:szCs w:val="22"/>
          <w:lang w:val="uk-UA"/>
        </w:rPr>
        <w:t>у про закупівлю</w:t>
      </w:r>
    </w:p>
    <w:p w:rsidR="0063785F" w:rsidRPr="00390AB8" w:rsidRDefault="0063785F" w:rsidP="0063785F">
      <w:pPr>
        <w:spacing w:after="0" w:line="240" w:lineRule="auto"/>
        <w:ind w:firstLine="709"/>
        <w:jc w:val="both"/>
        <w:rPr>
          <w:rFonts w:ascii="Arial" w:hAnsi="Arial" w:cs="Arial"/>
          <w:lang w:bidi="en-US"/>
        </w:rPr>
      </w:pPr>
      <w:r w:rsidRPr="00390AB8">
        <w:rPr>
          <w:rFonts w:ascii="Arial" w:hAnsi="Arial" w:cs="Arial"/>
          <w:lang w:bidi="en-US"/>
        </w:rPr>
        <w:t xml:space="preserve">11.1. Зміни, що до договору про закупівлю можуть вноситись </w:t>
      </w:r>
      <w:r w:rsidR="00AE1787" w:rsidRPr="00AE1787">
        <w:rPr>
          <w:rFonts w:ascii="Arial" w:hAnsi="Arial" w:cs="Arial"/>
          <w:lang w:bidi="en-US"/>
        </w:rPr>
        <w:t>відповідно до норм Цивільного та Господарського кодексів України.</w:t>
      </w:r>
      <w:r w:rsidR="00AE1787">
        <w:rPr>
          <w:rFonts w:ascii="Arial" w:hAnsi="Arial" w:cs="Arial"/>
          <w:lang w:bidi="en-US"/>
        </w:rPr>
        <w:t xml:space="preserve">  </w:t>
      </w:r>
    </w:p>
    <w:p w:rsidR="0063785F" w:rsidRPr="00390AB8" w:rsidRDefault="0063785F" w:rsidP="0063785F">
      <w:pPr>
        <w:spacing w:after="0" w:line="240" w:lineRule="auto"/>
        <w:ind w:firstLine="709"/>
        <w:jc w:val="both"/>
        <w:rPr>
          <w:rFonts w:ascii="Arial" w:hAnsi="Arial" w:cs="Arial"/>
          <w:lang w:bidi="en-US"/>
        </w:rPr>
      </w:pPr>
      <w:r w:rsidRPr="00390AB8">
        <w:rPr>
          <w:rFonts w:ascii="Arial" w:hAnsi="Arial" w:cs="Arial"/>
          <w:lang w:bidi="en-US"/>
        </w:rPr>
        <w:t>11.2. Пропозицію щодо внесення змін до договору може зробити кожна із сторін договору.</w:t>
      </w:r>
    </w:p>
    <w:p w:rsidR="0063785F" w:rsidRPr="00390AB8" w:rsidRDefault="0063785F" w:rsidP="0063785F">
      <w:pPr>
        <w:spacing w:after="0" w:line="240" w:lineRule="auto"/>
        <w:ind w:firstLine="709"/>
        <w:jc w:val="both"/>
        <w:rPr>
          <w:rFonts w:ascii="Arial" w:hAnsi="Arial" w:cs="Arial"/>
          <w:lang w:bidi="en-US"/>
        </w:rPr>
      </w:pPr>
      <w:r w:rsidRPr="00390AB8">
        <w:rPr>
          <w:rFonts w:ascii="Arial" w:hAnsi="Arial" w:cs="Arial"/>
          <w:lang w:bidi="en-US"/>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63785F" w:rsidRPr="00390AB8" w:rsidRDefault="0063785F" w:rsidP="0063785F">
      <w:pPr>
        <w:spacing w:after="0" w:line="240" w:lineRule="auto"/>
        <w:ind w:firstLine="709"/>
        <w:jc w:val="both"/>
        <w:rPr>
          <w:rFonts w:ascii="Arial" w:hAnsi="Arial" w:cs="Arial"/>
          <w:lang w:bidi="en-US"/>
        </w:rPr>
      </w:pPr>
      <w:r w:rsidRPr="00390AB8">
        <w:rPr>
          <w:rFonts w:ascii="Arial" w:hAnsi="Arial" w:cs="Arial"/>
          <w:lang w:bidi="en-US"/>
        </w:rPr>
        <w:t>11.4. Відповідь особи, якій адресована пропозиція щодо змін до договору, про її прийняття повинна бути повною і безумовною.</w:t>
      </w:r>
    </w:p>
    <w:p w:rsidR="0063785F" w:rsidRPr="00390AB8" w:rsidRDefault="0063785F" w:rsidP="0063785F">
      <w:pPr>
        <w:spacing w:after="0" w:line="240" w:lineRule="auto"/>
        <w:ind w:firstLine="709"/>
        <w:jc w:val="both"/>
        <w:rPr>
          <w:rFonts w:ascii="Arial" w:hAnsi="Arial" w:cs="Arial"/>
          <w:lang w:bidi="en-US"/>
        </w:rPr>
      </w:pPr>
      <w:r w:rsidRPr="00390AB8">
        <w:rPr>
          <w:rFonts w:ascii="Arial" w:hAnsi="Arial" w:cs="Arial"/>
          <w:lang w:bidi="en-US"/>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3785F" w:rsidRPr="00390AB8" w:rsidRDefault="0063785F" w:rsidP="00AE1787">
      <w:pPr>
        <w:spacing w:after="0" w:line="240" w:lineRule="auto"/>
        <w:ind w:firstLine="709"/>
        <w:jc w:val="both"/>
        <w:rPr>
          <w:rFonts w:ascii="Arial" w:hAnsi="Arial" w:cs="Arial"/>
          <w:lang w:bidi="en-US"/>
        </w:rPr>
      </w:pPr>
      <w:r w:rsidRPr="00390AB8">
        <w:rPr>
          <w:rFonts w:ascii="Arial" w:hAnsi="Arial" w:cs="Arial"/>
          <w:lang w:bidi="en-US"/>
        </w:rPr>
        <w:t>11.6. У разі зміни договору зобов'язання сторін змінюються відповідно до змінених умов щодо предмета, місця, строків виконання тощо.</w:t>
      </w:r>
    </w:p>
    <w:p w:rsidR="0063785F" w:rsidRPr="00390AB8" w:rsidRDefault="00757122" w:rsidP="0063785F">
      <w:pPr>
        <w:pStyle w:val="rvps2"/>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          </w:t>
      </w:r>
      <w:r w:rsidR="00AE1787">
        <w:rPr>
          <w:rFonts w:ascii="Arial" w:hAnsi="Arial" w:cs="Arial"/>
          <w:sz w:val="22"/>
          <w:szCs w:val="22"/>
        </w:rPr>
        <w:t xml:space="preserve"> 11.7</w:t>
      </w:r>
      <w:r w:rsidR="0063785F" w:rsidRPr="00390AB8">
        <w:rPr>
          <w:rFonts w:ascii="Arial" w:hAnsi="Arial" w:cs="Arial"/>
          <w:sz w:val="22"/>
          <w:szCs w:val="22"/>
        </w:rPr>
        <w:t xml:space="preserve">.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 </w:t>
      </w:r>
      <w:r w:rsidR="0063785F" w:rsidRPr="00390AB8">
        <w:rPr>
          <w:rFonts w:ascii="Arial" w:hAnsi="Arial" w:cs="Arial"/>
          <w:color w:val="000000"/>
          <w:sz w:val="22"/>
          <w:szCs w:val="22"/>
        </w:rPr>
        <w:t>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w:t>
      </w:r>
    </w:p>
    <w:p w:rsidR="0063785F" w:rsidRPr="00390AB8" w:rsidRDefault="00757122" w:rsidP="0063785F">
      <w:pPr>
        <w:shd w:val="clear" w:color="auto" w:fill="FFFFFF"/>
        <w:spacing w:after="0" w:line="240" w:lineRule="auto"/>
        <w:ind w:firstLine="708"/>
        <w:jc w:val="both"/>
        <w:rPr>
          <w:rFonts w:ascii="Arial" w:hAnsi="Arial" w:cs="Arial"/>
        </w:rPr>
      </w:pPr>
      <w:r>
        <w:rPr>
          <w:rFonts w:ascii="Arial" w:hAnsi="Arial" w:cs="Arial"/>
        </w:rPr>
        <w:t>11.10</w:t>
      </w:r>
      <w:r w:rsidR="0063785F" w:rsidRPr="00390AB8">
        <w:rPr>
          <w:rFonts w:ascii="Arial" w:hAnsi="Arial" w:cs="Arial"/>
        </w:rPr>
        <w:t xml:space="preserve">. У випадках, не передбачених даним Договором, Сторони керуються чинним законодавством України. </w:t>
      </w:r>
    </w:p>
    <w:p w:rsidR="0063785F" w:rsidRPr="00390AB8" w:rsidRDefault="00757122" w:rsidP="0063785F">
      <w:pPr>
        <w:shd w:val="clear" w:color="auto" w:fill="FFFFFF"/>
        <w:spacing w:after="0" w:line="240" w:lineRule="auto"/>
        <w:ind w:firstLine="708"/>
        <w:jc w:val="both"/>
        <w:rPr>
          <w:rFonts w:ascii="Arial" w:hAnsi="Arial" w:cs="Arial"/>
          <w:b/>
          <w:bCs/>
        </w:rPr>
      </w:pPr>
      <w:r>
        <w:rPr>
          <w:rFonts w:ascii="Arial" w:hAnsi="Arial" w:cs="Arial"/>
        </w:rPr>
        <w:t>11.11</w:t>
      </w:r>
      <w:r w:rsidR="0063785F" w:rsidRPr="00390AB8">
        <w:rPr>
          <w:rFonts w:ascii="Arial" w:hAnsi="Arial" w:cs="Arial"/>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w:t>
      </w:r>
      <w:r>
        <w:rPr>
          <w:rFonts w:ascii="Arial" w:hAnsi="Arial" w:cs="Arial"/>
        </w:rPr>
        <w:t xml:space="preserve">заміну у письмовій формі. </w:t>
      </w:r>
      <w:r w:rsidR="0063785F" w:rsidRPr="00390AB8">
        <w:rPr>
          <w:rFonts w:ascii="Arial" w:hAnsi="Arial" w:cs="Arial"/>
        </w:rPr>
        <w:t xml:space="preserve">У разі зміни свого місцезнаходження Учасник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w:t>
      </w:r>
      <w:r>
        <w:rPr>
          <w:rFonts w:ascii="Arial" w:hAnsi="Arial" w:cs="Arial"/>
        </w:rPr>
        <w:t xml:space="preserve"> </w:t>
      </w:r>
    </w:p>
    <w:p w:rsidR="0063785F" w:rsidRPr="00390AB8" w:rsidRDefault="00757122" w:rsidP="0063785F">
      <w:pPr>
        <w:widowControl w:val="0"/>
        <w:shd w:val="clear" w:color="auto" w:fill="FFFFFF"/>
        <w:tabs>
          <w:tab w:val="left" w:pos="1032"/>
        </w:tabs>
        <w:autoSpaceDE w:val="0"/>
        <w:autoSpaceDN w:val="0"/>
        <w:adjustRightInd w:val="0"/>
        <w:spacing w:after="0" w:line="240" w:lineRule="auto"/>
        <w:ind w:right="2"/>
        <w:jc w:val="both"/>
        <w:rPr>
          <w:rFonts w:ascii="Arial" w:hAnsi="Arial" w:cs="Arial"/>
          <w:spacing w:val="-11"/>
        </w:rPr>
      </w:pPr>
      <w:r>
        <w:rPr>
          <w:rFonts w:ascii="Arial" w:hAnsi="Arial" w:cs="Arial"/>
        </w:rPr>
        <w:t xml:space="preserve">           11.12</w:t>
      </w:r>
      <w:r w:rsidR="0063785F" w:rsidRPr="00390AB8">
        <w:rPr>
          <w:rFonts w:ascii="Arial" w:hAnsi="Arial" w:cs="Arial"/>
        </w:rPr>
        <w:t>. Розірвання Договору може мати місце за згодою Сторін, або на підставах, передбачених чинним законодавством України та даним Договором. Розірвання договору оформлюється додатковим договором до цього Договору.</w:t>
      </w:r>
    </w:p>
    <w:p w:rsidR="0063785F" w:rsidRPr="00390AB8" w:rsidRDefault="00757122" w:rsidP="0063785F">
      <w:pPr>
        <w:widowControl w:val="0"/>
        <w:shd w:val="clear" w:color="auto" w:fill="FFFFFF"/>
        <w:tabs>
          <w:tab w:val="left" w:pos="926"/>
        </w:tabs>
        <w:autoSpaceDE w:val="0"/>
        <w:autoSpaceDN w:val="0"/>
        <w:adjustRightInd w:val="0"/>
        <w:spacing w:after="0" w:line="240" w:lineRule="auto"/>
        <w:jc w:val="both"/>
        <w:rPr>
          <w:rFonts w:ascii="Arial" w:hAnsi="Arial" w:cs="Arial"/>
          <w:spacing w:val="-17"/>
        </w:rPr>
      </w:pPr>
      <w:r>
        <w:rPr>
          <w:rFonts w:ascii="Arial" w:hAnsi="Arial" w:cs="Arial"/>
          <w:spacing w:val="-5"/>
        </w:rPr>
        <w:t xml:space="preserve">             11.13</w:t>
      </w:r>
      <w:r w:rsidR="0063785F" w:rsidRPr="00390AB8">
        <w:rPr>
          <w:rFonts w:ascii="Arial" w:hAnsi="Arial" w:cs="Arial"/>
          <w:spacing w:val="-5"/>
        </w:rPr>
        <w:t xml:space="preserve">. Всі повідомлення, запити, вимоги або будь-яка інша кореспонденція за цим Договором </w:t>
      </w:r>
      <w:r w:rsidR="0063785F" w:rsidRPr="00390AB8">
        <w:rPr>
          <w:rFonts w:ascii="Arial" w:hAnsi="Arial" w:cs="Arial"/>
          <w:spacing w:val="-1"/>
        </w:rPr>
        <w:t xml:space="preserve">виконуються в письмовій формі українською мовою та доставляються передплаченим </w:t>
      </w:r>
      <w:r w:rsidR="0063785F" w:rsidRPr="00390AB8">
        <w:rPr>
          <w:rFonts w:ascii="Arial" w:hAnsi="Arial" w:cs="Arial"/>
          <w:spacing w:val="-4"/>
        </w:rPr>
        <w:t xml:space="preserve">рекомендованим поштовим відправленням та для зручності можуть дублюватися телексом чи </w:t>
      </w:r>
      <w:r w:rsidR="0063785F" w:rsidRPr="00390AB8">
        <w:rPr>
          <w:rFonts w:ascii="Arial" w:hAnsi="Arial" w:cs="Arial"/>
          <w:spacing w:val="-6"/>
        </w:rPr>
        <w:t>факсом відповідній Стороні (надалі - «Повідомлення») за такими адресами:</w:t>
      </w:r>
    </w:p>
    <w:p w:rsidR="0063785F" w:rsidRPr="00390AB8" w:rsidRDefault="00757122" w:rsidP="0063785F">
      <w:pPr>
        <w:spacing w:after="0" w:line="240" w:lineRule="auto"/>
        <w:rPr>
          <w:rFonts w:ascii="Arial" w:hAnsi="Arial" w:cs="Arial"/>
          <w:spacing w:val="-17"/>
        </w:rPr>
      </w:pPr>
      <w:r>
        <w:rPr>
          <w:rFonts w:ascii="Arial" w:hAnsi="Arial" w:cs="Arial"/>
          <w:spacing w:val="-8"/>
        </w:rPr>
        <w:t xml:space="preserve"> </w:t>
      </w:r>
      <w:r w:rsidR="0063785F" w:rsidRPr="00390AB8">
        <w:rPr>
          <w:rFonts w:ascii="Arial" w:hAnsi="Arial" w:cs="Arial"/>
          <w:spacing w:val="-8"/>
        </w:rPr>
        <w:t xml:space="preserve">Якщо направляється Замовнику: </w:t>
      </w:r>
      <w:r w:rsidR="0063785F" w:rsidRPr="00390AB8">
        <w:rPr>
          <w:rFonts w:ascii="Arial" w:hAnsi="Arial" w:cs="Arial"/>
          <w:b/>
        </w:rPr>
        <w:t>79057, м. Львів, вул. Генерала Чупринки,85</w:t>
      </w:r>
    </w:p>
    <w:p w:rsidR="0063785F" w:rsidRPr="00390AB8" w:rsidRDefault="0063785F" w:rsidP="0063785F">
      <w:pPr>
        <w:spacing w:after="0" w:line="240" w:lineRule="auto"/>
        <w:ind w:left="72"/>
        <w:rPr>
          <w:rFonts w:ascii="Arial" w:hAnsi="Arial" w:cs="Arial"/>
          <w:b/>
          <w:bCs/>
        </w:rPr>
      </w:pPr>
      <w:r w:rsidRPr="00390AB8">
        <w:rPr>
          <w:rFonts w:ascii="Arial" w:hAnsi="Arial" w:cs="Arial"/>
          <w:spacing w:val="-6"/>
        </w:rPr>
        <w:t>Якщо направляється Виконавцю</w:t>
      </w:r>
      <w:r w:rsidRPr="00D23601">
        <w:rPr>
          <w:rFonts w:ascii="Arial" w:hAnsi="Arial" w:cs="Arial"/>
          <w:spacing w:val="-6"/>
        </w:rPr>
        <w:t>:</w:t>
      </w:r>
      <w:r w:rsidRPr="00390AB8">
        <w:rPr>
          <w:rFonts w:ascii="Arial" w:hAnsi="Arial" w:cs="Arial"/>
          <w:bCs/>
        </w:rPr>
        <w:t xml:space="preserve"> _____________________________</w:t>
      </w:r>
    </w:p>
    <w:p w:rsidR="0063785F" w:rsidRPr="00390AB8" w:rsidRDefault="0063785F" w:rsidP="00AC3D72">
      <w:pPr>
        <w:spacing w:after="0" w:line="240" w:lineRule="auto"/>
        <w:ind w:left="72"/>
        <w:jc w:val="both"/>
        <w:rPr>
          <w:rFonts w:ascii="Arial" w:hAnsi="Arial" w:cs="Arial"/>
          <w:spacing w:val="-16"/>
        </w:rPr>
      </w:pPr>
      <w:r w:rsidRPr="00390AB8">
        <w:rPr>
          <w:rFonts w:ascii="Arial" w:hAnsi="Arial" w:cs="Arial"/>
          <w:spacing w:val="-6"/>
        </w:rPr>
        <w:t xml:space="preserve">Повідомлення набирають чинності при їх відправленні, якщо це незаперечно засвідчено </w:t>
      </w:r>
      <w:r w:rsidRPr="00390AB8">
        <w:rPr>
          <w:rFonts w:ascii="Arial" w:hAnsi="Arial" w:cs="Arial"/>
          <w:spacing w:val="-5"/>
        </w:rPr>
        <w:t xml:space="preserve">відповідною квитанцією про поштове відправлення, а у випадку доставки кур'єром набувають </w:t>
      </w:r>
      <w:r w:rsidRPr="00390AB8">
        <w:rPr>
          <w:rFonts w:ascii="Arial" w:hAnsi="Arial" w:cs="Arial"/>
          <w:spacing w:val="-7"/>
        </w:rPr>
        <w:t>чинності при отриманні, що незаперечно засвідчується підписом про отримання.</w:t>
      </w:r>
    </w:p>
    <w:p w:rsidR="0063785F" w:rsidRDefault="00AC3D72" w:rsidP="0063785F">
      <w:pPr>
        <w:shd w:val="clear" w:color="auto" w:fill="FFFFFF"/>
        <w:tabs>
          <w:tab w:val="left" w:pos="1063"/>
        </w:tabs>
        <w:spacing w:after="0" w:line="240" w:lineRule="auto"/>
        <w:ind w:left="2" w:right="10"/>
        <w:jc w:val="both"/>
        <w:rPr>
          <w:rFonts w:ascii="Arial" w:hAnsi="Arial" w:cs="Arial"/>
        </w:rPr>
      </w:pPr>
      <w:r>
        <w:rPr>
          <w:rFonts w:ascii="Arial" w:hAnsi="Arial" w:cs="Arial"/>
          <w:spacing w:val="-13"/>
        </w:rPr>
        <w:t xml:space="preserve">               11.14</w:t>
      </w:r>
      <w:r w:rsidR="0063785F" w:rsidRPr="00390AB8">
        <w:rPr>
          <w:rFonts w:ascii="Arial" w:hAnsi="Arial" w:cs="Arial"/>
          <w:spacing w:val="-13"/>
        </w:rPr>
        <w:t xml:space="preserve">. </w:t>
      </w:r>
      <w:r w:rsidR="0063785F" w:rsidRPr="00390AB8">
        <w:rPr>
          <w:rFonts w:ascii="Arial" w:hAnsi="Arial" w:cs="Arial"/>
        </w:rPr>
        <w:t xml:space="preserve">Надання документів щодо Договору (включаючи фінансові) покладається на </w:t>
      </w:r>
      <w:r w:rsidR="0063785F" w:rsidRPr="00390AB8">
        <w:rPr>
          <w:rFonts w:ascii="Arial" w:hAnsi="Arial" w:cs="Arial"/>
          <w:spacing w:val="-2"/>
        </w:rPr>
        <w:t xml:space="preserve">Сторону, що їх готує, крім письмово обумовлених Сторонами винятків. Документ вважається </w:t>
      </w:r>
      <w:r w:rsidR="0063785F" w:rsidRPr="00390AB8">
        <w:rPr>
          <w:rFonts w:ascii="Arial" w:hAnsi="Arial" w:cs="Arial"/>
        </w:rPr>
        <w:t xml:space="preserve">наданим, якщо у Сторони, що його надає, є письмове (зокрема за допомогою факсу) </w:t>
      </w:r>
      <w:r w:rsidR="0063785F" w:rsidRPr="00390AB8">
        <w:rPr>
          <w:rFonts w:ascii="Arial" w:hAnsi="Arial" w:cs="Arial"/>
        </w:rPr>
        <w:lastRenderedPageBreak/>
        <w:t>підтвердження або відмітка про отримання Сторони, що його отримує, чи підтвердження поштової установи про його прийняття.</w:t>
      </w:r>
    </w:p>
    <w:p w:rsidR="00F67364" w:rsidRPr="00390AB8" w:rsidRDefault="00F67364" w:rsidP="0063785F">
      <w:pPr>
        <w:shd w:val="clear" w:color="auto" w:fill="FFFFFF"/>
        <w:tabs>
          <w:tab w:val="left" w:pos="1063"/>
        </w:tabs>
        <w:spacing w:after="0" w:line="240" w:lineRule="auto"/>
        <w:ind w:left="2" w:right="10"/>
        <w:jc w:val="both"/>
        <w:rPr>
          <w:rFonts w:ascii="Arial" w:hAnsi="Arial" w:cs="Arial"/>
        </w:rPr>
      </w:pPr>
    </w:p>
    <w:p w:rsidR="0063785F" w:rsidRPr="00390AB8" w:rsidRDefault="0063785F" w:rsidP="0063785F">
      <w:pPr>
        <w:shd w:val="clear" w:color="auto" w:fill="FFFFFF"/>
        <w:spacing w:after="0" w:line="240" w:lineRule="auto"/>
        <w:ind w:left="4258" w:hanging="4258"/>
        <w:jc w:val="center"/>
        <w:rPr>
          <w:rFonts w:ascii="Arial" w:hAnsi="Arial" w:cs="Arial"/>
          <w:b/>
          <w:bCs/>
          <w:spacing w:val="-2"/>
        </w:rPr>
      </w:pPr>
      <w:r w:rsidRPr="00390AB8">
        <w:rPr>
          <w:rFonts w:ascii="Arial" w:hAnsi="Arial" w:cs="Arial"/>
          <w:b/>
          <w:bCs/>
          <w:spacing w:val="-2"/>
        </w:rPr>
        <w:t>12. Інші умови Договору</w:t>
      </w:r>
    </w:p>
    <w:p w:rsidR="0063785F" w:rsidRPr="00390AB8" w:rsidRDefault="0063785F" w:rsidP="0063785F">
      <w:pPr>
        <w:pStyle w:val="a4"/>
        <w:widowControl w:val="0"/>
        <w:shd w:val="clear" w:color="auto" w:fill="FFFFFF"/>
        <w:tabs>
          <w:tab w:val="left" w:pos="994"/>
        </w:tabs>
        <w:autoSpaceDE w:val="0"/>
        <w:autoSpaceDN w:val="0"/>
        <w:adjustRightInd w:val="0"/>
        <w:spacing w:before="0" w:beforeAutospacing="0" w:after="0" w:afterAutospacing="0"/>
        <w:ind w:right="19"/>
        <w:contextualSpacing/>
        <w:jc w:val="both"/>
        <w:rPr>
          <w:rFonts w:ascii="Arial" w:hAnsi="Arial" w:cs="Arial"/>
          <w:spacing w:val="-11"/>
          <w:sz w:val="22"/>
          <w:szCs w:val="22"/>
        </w:rPr>
      </w:pPr>
      <w:r w:rsidRPr="00390AB8">
        <w:rPr>
          <w:rFonts w:ascii="Arial" w:hAnsi="Arial" w:cs="Arial"/>
          <w:sz w:val="22"/>
          <w:szCs w:val="22"/>
        </w:rPr>
        <w:tab/>
        <w:t>12.1.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63785F" w:rsidRPr="00390AB8" w:rsidRDefault="0063785F" w:rsidP="0063785F">
      <w:pPr>
        <w:pStyle w:val="a4"/>
        <w:widowControl w:val="0"/>
        <w:shd w:val="clear" w:color="auto" w:fill="FFFFFF"/>
        <w:tabs>
          <w:tab w:val="left" w:pos="994"/>
        </w:tabs>
        <w:autoSpaceDE w:val="0"/>
        <w:autoSpaceDN w:val="0"/>
        <w:adjustRightInd w:val="0"/>
        <w:spacing w:before="0" w:beforeAutospacing="0" w:after="0" w:afterAutospacing="0"/>
        <w:ind w:right="7"/>
        <w:contextualSpacing/>
        <w:jc w:val="both"/>
        <w:rPr>
          <w:rFonts w:ascii="Arial" w:hAnsi="Arial" w:cs="Arial"/>
          <w:spacing w:val="-11"/>
          <w:sz w:val="22"/>
          <w:szCs w:val="22"/>
        </w:rPr>
      </w:pPr>
      <w:r w:rsidRPr="00390AB8">
        <w:rPr>
          <w:rFonts w:ascii="Arial" w:hAnsi="Arial" w:cs="Arial"/>
          <w:sz w:val="22"/>
          <w:szCs w:val="22"/>
        </w:rPr>
        <w:tab/>
        <w:t>12.2. Усі виправлення за текстом цього Договору мають юридичну силу лише за взаємним їх посвідченням уповноваженими представниками Сторін у кожному окремому випадку.</w:t>
      </w:r>
    </w:p>
    <w:p w:rsidR="0063785F" w:rsidRPr="00390AB8" w:rsidRDefault="0063785F" w:rsidP="0063785F">
      <w:pPr>
        <w:pStyle w:val="a4"/>
        <w:widowControl w:val="0"/>
        <w:shd w:val="clear" w:color="auto" w:fill="FFFFFF"/>
        <w:tabs>
          <w:tab w:val="left" w:pos="994"/>
        </w:tabs>
        <w:autoSpaceDE w:val="0"/>
        <w:autoSpaceDN w:val="0"/>
        <w:adjustRightInd w:val="0"/>
        <w:spacing w:before="0" w:beforeAutospacing="0" w:after="0" w:afterAutospacing="0"/>
        <w:ind w:left="990" w:right="12"/>
        <w:contextualSpacing/>
        <w:jc w:val="both"/>
        <w:rPr>
          <w:rFonts w:ascii="Arial" w:hAnsi="Arial" w:cs="Arial"/>
          <w:spacing w:val="-11"/>
          <w:sz w:val="22"/>
          <w:szCs w:val="22"/>
        </w:rPr>
      </w:pPr>
      <w:r w:rsidRPr="00390AB8">
        <w:rPr>
          <w:rFonts w:ascii="Arial" w:hAnsi="Arial" w:cs="Arial"/>
          <w:sz w:val="22"/>
          <w:szCs w:val="22"/>
        </w:rPr>
        <w:t>12.3. Усі додатки, доповнення та зміни до даного Договору є його невід'ємними частинами.</w:t>
      </w:r>
    </w:p>
    <w:p w:rsidR="0063785F" w:rsidRPr="00390AB8" w:rsidRDefault="00AC3D72" w:rsidP="00AC3D72">
      <w:pPr>
        <w:shd w:val="clear" w:color="auto" w:fill="FFFFFF"/>
        <w:tabs>
          <w:tab w:val="left" w:pos="1094"/>
        </w:tabs>
        <w:spacing w:after="0" w:line="240" w:lineRule="auto"/>
        <w:ind w:left="10" w:right="10"/>
        <w:jc w:val="both"/>
        <w:rPr>
          <w:rFonts w:ascii="Arial" w:hAnsi="Arial" w:cs="Arial"/>
          <w:spacing w:val="-12"/>
        </w:rPr>
      </w:pPr>
      <w:r>
        <w:rPr>
          <w:rFonts w:ascii="Arial" w:hAnsi="Arial" w:cs="Arial"/>
          <w:spacing w:val="-7"/>
        </w:rPr>
        <w:t xml:space="preserve">                   12.4</w:t>
      </w:r>
      <w:r w:rsidR="0063785F" w:rsidRPr="00390AB8">
        <w:rPr>
          <w:rFonts w:ascii="Arial" w:hAnsi="Arial" w:cs="Arial"/>
          <w:spacing w:val="-7"/>
        </w:rPr>
        <w:t xml:space="preserve">. Жодна із Сторін не має права передавати повністю чи частково свої права і зобов'язання, </w:t>
      </w:r>
      <w:r w:rsidR="0063785F" w:rsidRPr="00390AB8">
        <w:rPr>
          <w:rFonts w:ascii="Arial" w:hAnsi="Arial" w:cs="Arial"/>
          <w:spacing w:val="-3"/>
        </w:rPr>
        <w:t xml:space="preserve">пов'язані з цим договором, будь-яким третім особам до тих пір, поки не отримає письмове </w:t>
      </w:r>
      <w:r w:rsidR="0063785F" w:rsidRPr="00390AB8">
        <w:rPr>
          <w:rFonts w:ascii="Arial" w:hAnsi="Arial" w:cs="Arial"/>
          <w:spacing w:val="-6"/>
        </w:rPr>
        <w:t xml:space="preserve">погодження на таку передачу від іншої Сторони. Будь-яка передача прав та зобов'язань вчинена з </w:t>
      </w:r>
      <w:r w:rsidR="0063785F" w:rsidRPr="00390AB8">
        <w:rPr>
          <w:rFonts w:ascii="Arial" w:hAnsi="Arial" w:cs="Arial"/>
        </w:rPr>
        <w:t>порушенням вимог цього Договору вважається недійсною.</w:t>
      </w:r>
    </w:p>
    <w:p w:rsidR="0063785F" w:rsidRPr="00390AB8" w:rsidRDefault="0063785F" w:rsidP="0063785F">
      <w:pPr>
        <w:pStyle w:val="a4"/>
        <w:widowControl w:val="0"/>
        <w:shd w:val="clear" w:color="auto" w:fill="FFFFFF"/>
        <w:tabs>
          <w:tab w:val="left" w:pos="924"/>
        </w:tabs>
        <w:autoSpaceDE w:val="0"/>
        <w:autoSpaceDN w:val="0"/>
        <w:adjustRightInd w:val="0"/>
        <w:spacing w:before="0" w:beforeAutospacing="0" w:after="0" w:afterAutospacing="0"/>
        <w:contextualSpacing/>
        <w:jc w:val="both"/>
        <w:rPr>
          <w:rFonts w:ascii="Arial" w:hAnsi="Arial" w:cs="Arial"/>
          <w:spacing w:val="-11"/>
          <w:sz w:val="22"/>
          <w:szCs w:val="22"/>
        </w:rPr>
      </w:pPr>
      <w:r w:rsidRPr="00390AB8">
        <w:rPr>
          <w:rFonts w:ascii="Arial" w:hAnsi="Arial" w:cs="Arial"/>
          <w:spacing w:val="-1"/>
          <w:sz w:val="22"/>
          <w:szCs w:val="22"/>
        </w:rPr>
        <w:tab/>
      </w:r>
      <w:r w:rsidR="00AC3D72">
        <w:rPr>
          <w:rFonts w:ascii="Arial" w:hAnsi="Arial" w:cs="Arial"/>
          <w:spacing w:val="-1"/>
          <w:sz w:val="22"/>
          <w:szCs w:val="22"/>
        </w:rPr>
        <w:t>12.5</w:t>
      </w:r>
      <w:r w:rsidRPr="00390AB8">
        <w:rPr>
          <w:rFonts w:ascii="Arial" w:hAnsi="Arial" w:cs="Arial"/>
          <w:spacing w:val="-1"/>
          <w:sz w:val="22"/>
          <w:szCs w:val="22"/>
        </w:rPr>
        <w:t xml:space="preserve">. Сторони зобов'язуються при виконанні цього Договору не зводити співробітництво лише до дотримання вимог, що містяться в цьому Договорі, підтримувати ділові контакти та </w:t>
      </w:r>
      <w:r w:rsidRPr="00390AB8">
        <w:rPr>
          <w:rFonts w:ascii="Arial" w:hAnsi="Arial" w:cs="Arial"/>
          <w:sz w:val="22"/>
          <w:szCs w:val="22"/>
        </w:rPr>
        <w:t>вживати всіх необхідних заходів для забезпечення ефективності та розвитку їх комерційних зв'язків.</w:t>
      </w:r>
    </w:p>
    <w:p w:rsidR="0063785F" w:rsidRPr="00791BA1" w:rsidRDefault="00AC3D72" w:rsidP="00791BA1">
      <w:pPr>
        <w:pStyle w:val="a4"/>
        <w:widowControl w:val="0"/>
        <w:shd w:val="clear" w:color="auto" w:fill="FFFFFF"/>
        <w:tabs>
          <w:tab w:val="left" w:pos="924"/>
        </w:tabs>
        <w:autoSpaceDE w:val="0"/>
        <w:autoSpaceDN w:val="0"/>
        <w:adjustRightInd w:val="0"/>
        <w:spacing w:before="0" w:beforeAutospacing="0" w:after="0" w:afterAutospacing="0"/>
        <w:ind w:right="5"/>
        <w:contextualSpacing/>
        <w:jc w:val="both"/>
        <w:rPr>
          <w:rFonts w:ascii="Arial" w:hAnsi="Arial" w:cs="Arial"/>
          <w:sz w:val="22"/>
          <w:szCs w:val="22"/>
        </w:rPr>
      </w:pPr>
      <w:r>
        <w:rPr>
          <w:rFonts w:ascii="Arial" w:hAnsi="Arial" w:cs="Arial"/>
          <w:sz w:val="22"/>
          <w:szCs w:val="22"/>
        </w:rPr>
        <w:tab/>
        <w:t>12.6</w:t>
      </w:r>
      <w:r w:rsidR="00F67364">
        <w:rPr>
          <w:rFonts w:ascii="Arial" w:hAnsi="Arial" w:cs="Arial"/>
          <w:sz w:val="22"/>
          <w:szCs w:val="22"/>
        </w:rPr>
        <w:t>.</w:t>
      </w:r>
      <w:r w:rsidR="00F67364" w:rsidRPr="00F67364">
        <w:rPr>
          <w:rFonts w:ascii="Arial" w:hAnsi="Arial" w:cs="Arial"/>
          <w:sz w:val="22"/>
          <w:szCs w:val="22"/>
        </w:rPr>
        <w:t xml:space="preserve"> Договір набирає чинності з дня його укладення і діє до </w:t>
      </w:r>
      <w:r w:rsidR="005C0BE1">
        <w:rPr>
          <w:rFonts w:ascii="Arial" w:hAnsi="Arial" w:cs="Arial"/>
          <w:b/>
          <w:sz w:val="22"/>
          <w:szCs w:val="22"/>
        </w:rPr>
        <w:t>21 листопада</w:t>
      </w:r>
      <w:bookmarkStart w:id="3" w:name="_GoBack"/>
      <w:bookmarkEnd w:id="3"/>
      <w:r w:rsidR="000B6CC5">
        <w:rPr>
          <w:rFonts w:ascii="Arial" w:hAnsi="Arial" w:cs="Arial"/>
          <w:b/>
          <w:sz w:val="22"/>
          <w:szCs w:val="22"/>
        </w:rPr>
        <w:t xml:space="preserve"> 2022</w:t>
      </w:r>
      <w:r w:rsidR="00F67364" w:rsidRPr="00F67364">
        <w:rPr>
          <w:rFonts w:ascii="Arial" w:hAnsi="Arial" w:cs="Arial"/>
          <w:b/>
          <w:sz w:val="22"/>
          <w:szCs w:val="22"/>
        </w:rPr>
        <w:t xml:space="preserve"> року</w:t>
      </w:r>
      <w:r w:rsidR="00F67364" w:rsidRPr="00F67364">
        <w:rPr>
          <w:rFonts w:ascii="Arial" w:hAnsi="Arial" w:cs="Arial"/>
          <w:sz w:val="22"/>
          <w:szCs w:val="22"/>
        </w:rPr>
        <w:t xml:space="preserve"> включно, а в частині розрахунків між сторонами за цим Договором - до повного розрахунку.</w:t>
      </w:r>
      <w:r w:rsidR="00791BA1">
        <w:rPr>
          <w:rFonts w:ascii="Arial" w:hAnsi="Arial" w:cs="Arial"/>
          <w:sz w:val="22"/>
          <w:szCs w:val="22"/>
        </w:rPr>
        <w:t xml:space="preserve"> Строк дії договору може бути продовжено</w:t>
      </w:r>
      <w:r w:rsidR="00791BA1" w:rsidRPr="00791BA1">
        <w:rPr>
          <w:rFonts w:ascii="Arial" w:hAnsi="Arial" w:cs="Arial"/>
          <w:sz w:val="22"/>
          <w:szCs w:val="22"/>
        </w:rPr>
        <w:t xml:space="preserve"> відповідно до указу Президента України</w:t>
      </w:r>
      <w:r w:rsidR="00791BA1">
        <w:rPr>
          <w:rFonts w:ascii="Arial" w:hAnsi="Arial" w:cs="Arial"/>
          <w:sz w:val="22"/>
          <w:szCs w:val="22"/>
        </w:rPr>
        <w:t xml:space="preserve"> про продовження строку дії</w:t>
      </w:r>
      <w:r w:rsidR="00791BA1" w:rsidRPr="00791BA1">
        <w:t xml:space="preserve"> </w:t>
      </w:r>
      <w:r w:rsidR="00791BA1" w:rsidRPr="00791BA1">
        <w:rPr>
          <w:rFonts w:ascii="Arial" w:hAnsi="Arial" w:cs="Arial"/>
          <w:sz w:val="22"/>
          <w:szCs w:val="22"/>
        </w:rPr>
        <w:t>воєнного стану в Україні.</w:t>
      </w:r>
    </w:p>
    <w:p w:rsidR="0063785F" w:rsidRPr="00390AB8" w:rsidRDefault="00AC3D72" w:rsidP="0063785F">
      <w:pPr>
        <w:shd w:val="clear" w:color="auto" w:fill="FFFFFF"/>
        <w:tabs>
          <w:tab w:val="left" w:pos="1042"/>
        </w:tabs>
        <w:spacing w:after="0" w:line="240" w:lineRule="auto"/>
        <w:rPr>
          <w:rFonts w:ascii="Arial" w:hAnsi="Arial" w:cs="Arial"/>
          <w:spacing w:val="-8"/>
        </w:rPr>
      </w:pPr>
      <w:r>
        <w:rPr>
          <w:rFonts w:ascii="Arial" w:hAnsi="Arial" w:cs="Arial"/>
          <w:spacing w:val="-15"/>
        </w:rPr>
        <w:t xml:space="preserve">                    12.7</w:t>
      </w:r>
      <w:r w:rsidR="0063785F" w:rsidRPr="00390AB8">
        <w:rPr>
          <w:rFonts w:ascii="Arial" w:hAnsi="Arial" w:cs="Arial"/>
          <w:spacing w:val="-15"/>
        </w:rPr>
        <w:t xml:space="preserve">. </w:t>
      </w:r>
      <w:r w:rsidR="0063785F" w:rsidRPr="00390AB8">
        <w:rPr>
          <w:rFonts w:ascii="Arial" w:hAnsi="Arial" w:cs="Arial"/>
        </w:rPr>
        <w:t xml:space="preserve"> </w:t>
      </w:r>
      <w:r w:rsidR="0063785F" w:rsidRPr="00390AB8">
        <w:rPr>
          <w:rFonts w:ascii="Arial" w:hAnsi="Arial" w:cs="Arial"/>
          <w:spacing w:val="-8"/>
        </w:rPr>
        <w:t>Цей договір включає в себе наступні додатки, які складають його невід'ємні частини:</w:t>
      </w:r>
    </w:p>
    <w:p w:rsidR="0063785F" w:rsidRPr="00390AB8" w:rsidRDefault="000B6CC5" w:rsidP="0063785F">
      <w:pPr>
        <w:shd w:val="clear" w:color="auto" w:fill="FFFFFF"/>
        <w:tabs>
          <w:tab w:val="left" w:pos="1042"/>
        </w:tabs>
        <w:spacing w:after="0" w:line="240" w:lineRule="auto"/>
        <w:rPr>
          <w:rFonts w:ascii="Arial" w:hAnsi="Arial" w:cs="Arial"/>
        </w:rPr>
      </w:pPr>
      <w:r>
        <w:rPr>
          <w:rFonts w:ascii="Arial" w:hAnsi="Arial" w:cs="Arial"/>
          <w:spacing w:val="-15"/>
        </w:rPr>
        <w:t xml:space="preserve">         </w:t>
      </w:r>
      <w:r w:rsidR="0063785F" w:rsidRPr="00390AB8">
        <w:rPr>
          <w:rFonts w:ascii="Arial" w:hAnsi="Arial" w:cs="Arial"/>
        </w:rPr>
        <w:t xml:space="preserve">Додаток 1. </w:t>
      </w:r>
      <w:r w:rsidR="0063785F" w:rsidRPr="00390AB8">
        <w:rPr>
          <w:rFonts w:ascii="Arial" w:hAnsi="Arial" w:cs="Arial"/>
          <w:spacing w:val="-2"/>
        </w:rPr>
        <w:t>Календарний план виконання робіт.</w:t>
      </w:r>
      <w:r w:rsidR="0063785F" w:rsidRPr="00390AB8">
        <w:rPr>
          <w:rFonts w:ascii="Arial" w:hAnsi="Arial" w:cs="Arial"/>
        </w:rPr>
        <w:t xml:space="preserve"> </w:t>
      </w:r>
    </w:p>
    <w:p w:rsidR="0063785F" w:rsidRPr="00390AB8" w:rsidRDefault="0063785F" w:rsidP="0063785F">
      <w:pPr>
        <w:shd w:val="clear" w:color="auto" w:fill="FFFFFF"/>
        <w:spacing w:after="0" w:line="240" w:lineRule="auto"/>
        <w:ind w:left="432" w:right="1986"/>
        <w:rPr>
          <w:rFonts w:ascii="Arial" w:hAnsi="Arial" w:cs="Arial"/>
          <w:spacing w:val="-2"/>
        </w:rPr>
      </w:pPr>
      <w:r w:rsidRPr="00390AB8">
        <w:rPr>
          <w:rFonts w:ascii="Arial" w:hAnsi="Arial" w:cs="Arial"/>
          <w:spacing w:val="-2"/>
        </w:rPr>
        <w:t xml:space="preserve">Додаток 2. </w:t>
      </w:r>
      <w:r w:rsidRPr="00390AB8">
        <w:rPr>
          <w:rFonts w:ascii="Arial" w:hAnsi="Arial" w:cs="Arial"/>
        </w:rPr>
        <w:t>Договірна ціна.</w:t>
      </w:r>
    </w:p>
    <w:p w:rsidR="0063785F" w:rsidRPr="00390AB8" w:rsidRDefault="0063785F" w:rsidP="0063785F">
      <w:pPr>
        <w:shd w:val="clear" w:color="auto" w:fill="FFFFFF"/>
        <w:spacing w:after="0" w:line="240" w:lineRule="auto"/>
        <w:ind w:left="432" w:right="4061"/>
        <w:rPr>
          <w:rFonts w:ascii="Arial" w:hAnsi="Arial" w:cs="Arial"/>
        </w:rPr>
      </w:pPr>
      <w:r w:rsidRPr="00390AB8">
        <w:rPr>
          <w:rFonts w:ascii="Arial" w:hAnsi="Arial" w:cs="Arial"/>
        </w:rPr>
        <w:t>Додаток 3. Локальний кошторис.</w:t>
      </w:r>
    </w:p>
    <w:p w:rsidR="0063785F" w:rsidRPr="00390AB8" w:rsidRDefault="0063785F" w:rsidP="0063785F">
      <w:pPr>
        <w:shd w:val="clear" w:color="auto" w:fill="FFFFFF"/>
        <w:spacing w:after="0" w:line="240" w:lineRule="auto"/>
        <w:ind w:left="432" w:right="4061"/>
        <w:rPr>
          <w:rFonts w:ascii="Arial" w:hAnsi="Arial" w:cs="Arial"/>
        </w:rPr>
      </w:pPr>
      <w:r w:rsidRPr="00390AB8">
        <w:rPr>
          <w:rFonts w:ascii="Arial" w:hAnsi="Arial" w:cs="Arial"/>
        </w:rPr>
        <w:t>Додаток 4. Відомість ресурсів.</w:t>
      </w:r>
    </w:p>
    <w:p w:rsidR="0063785F" w:rsidRPr="00390AB8" w:rsidRDefault="0063785F" w:rsidP="0063785F">
      <w:pPr>
        <w:shd w:val="clear" w:color="auto" w:fill="FFFFFF"/>
        <w:tabs>
          <w:tab w:val="left" w:pos="9639"/>
        </w:tabs>
        <w:spacing w:after="0" w:line="240" w:lineRule="auto"/>
        <w:ind w:left="432" w:right="2"/>
        <w:rPr>
          <w:rFonts w:ascii="Arial" w:hAnsi="Arial" w:cs="Arial"/>
        </w:rPr>
      </w:pPr>
      <w:r w:rsidRPr="00390AB8">
        <w:rPr>
          <w:rFonts w:ascii="Arial" w:hAnsi="Arial" w:cs="Arial"/>
        </w:rPr>
        <w:t>Додаток 5. Розрахунок загальновиробничих витрат.</w:t>
      </w:r>
    </w:p>
    <w:p w:rsidR="0063785F" w:rsidRPr="00390AB8" w:rsidRDefault="0063785F" w:rsidP="0063785F">
      <w:pPr>
        <w:shd w:val="clear" w:color="auto" w:fill="FFFFFF"/>
        <w:spacing w:after="0" w:line="240" w:lineRule="auto"/>
        <w:ind w:left="883" w:hanging="883"/>
        <w:jc w:val="center"/>
        <w:rPr>
          <w:rFonts w:ascii="Arial" w:hAnsi="Arial" w:cs="Arial"/>
          <w:b/>
          <w:bCs/>
        </w:rPr>
      </w:pPr>
    </w:p>
    <w:p w:rsidR="0063785F" w:rsidRPr="00390AB8" w:rsidRDefault="0063785F" w:rsidP="0063785F">
      <w:pPr>
        <w:shd w:val="clear" w:color="auto" w:fill="FFFFFF"/>
        <w:spacing w:after="0" w:line="240" w:lineRule="auto"/>
        <w:ind w:right="2439"/>
        <w:rPr>
          <w:rFonts w:ascii="Arial" w:hAnsi="Arial" w:cs="Arial"/>
          <w:b/>
          <w:color w:val="FF0000"/>
        </w:rPr>
      </w:pPr>
    </w:p>
    <w:p w:rsidR="0063785F" w:rsidRDefault="0063785F" w:rsidP="0063785F">
      <w:pPr>
        <w:shd w:val="clear" w:color="auto" w:fill="FFFFFF"/>
        <w:spacing w:after="0" w:line="240" w:lineRule="auto"/>
        <w:jc w:val="center"/>
        <w:rPr>
          <w:rFonts w:ascii="Arial" w:hAnsi="Arial" w:cs="Arial"/>
          <w:b/>
          <w:bCs/>
        </w:rPr>
      </w:pPr>
      <w:r w:rsidRPr="00390AB8">
        <w:rPr>
          <w:rFonts w:ascii="Arial" w:hAnsi="Arial" w:cs="Arial"/>
          <w:b/>
          <w:bCs/>
        </w:rPr>
        <w:t>13.Юридичні адреси, телефони, банківські реквізити та підписи Сторін.</w:t>
      </w:r>
    </w:p>
    <w:p w:rsidR="00F67364" w:rsidRPr="00390AB8" w:rsidRDefault="00F67364" w:rsidP="0063785F">
      <w:pPr>
        <w:shd w:val="clear" w:color="auto" w:fill="FFFFFF"/>
        <w:spacing w:after="0" w:line="240" w:lineRule="auto"/>
        <w:jc w:val="center"/>
        <w:rPr>
          <w:rFonts w:ascii="Arial" w:hAnsi="Arial" w:cs="Arial"/>
          <w:b/>
          <w:bCs/>
        </w:rPr>
      </w:pPr>
    </w:p>
    <w:p w:rsidR="0063785F" w:rsidRPr="00390AB8" w:rsidRDefault="0063785F" w:rsidP="0063785F">
      <w:pPr>
        <w:shd w:val="clear" w:color="auto" w:fill="FFFFFF"/>
        <w:tabs>
          <w:tab w:val="left" w:pos="6756"/>
        </w:tabs>
        <w:spacing w:after="0" w:line="240" w:lineRule="auto"/>
        <w:ind w:left="1865" w:hanging="1865"/>
        <w:rPr>
          <w:rFonts w:ascii="Arial" w:hAnsi="Arial" w:cs="Arial"/>
          <w:spacing w:val="-6"/>
        </w:rPr>
      </w:pPr>
      <w:r w:rsidRPr="00390AB8">
        <w:rPr>
          <w:rFonts w:ascii="Arial" w:hAnsi="Arial" w:cs="Arial"/>
          <w:spacing w:val="-3"/>
        </w:rPr>
        <w:t xml:space="preserve">13.1.Замовник                                                                               </w:t>
      </w:r>
      <w:r w:rsidRPr="00390AB8">
        <w:rPr>
          <w:rFonts w:ascii="Arial" w:hAnsi="Arial" w:cs="Arial"/>
          <w:spacing w:val="-6"/>
        </w:rPr>
        <w:t>13.2. Виконавець</w:t>
      </w:r>
    </w:p>
    <w:tbl>
      <w:tblPr>
        <w:tblW w:w="9432" w:type="dxa"/>
        <w:tblLook w:val="01E0" w:firstRow="1" w:lastRow="1" w:firstColumn="1" w:lastColumn="1" w:noHBand="0" w:noVBand="0"/>
      </w:tblPr>
      <w:tblGrid>
        <w:gridCol w:w="4968"/>
        <w:gridCol w:w="4464"/>
      </w:tblGrid>
      <w:tr w:rsidR="0063785F" w:rsidRPr="00390AB8" w:rsidTr="00A17C5C">
        <w:trPr>
          <w:trHeight w:val="2502"/>
        </w:trPr>
        <w:tc>
          <w:tcPr>
            <w:tcW w:w="4968" w:type="dxa"/>
          </w:tcPr>
          <w:p w:rsidR="00155DAE" w:rsidRPr="00155DAE" w:rsidRDefault="00155DAE" w:rsidP="00155DAE">
            <w:pPr>
              <w:spacing w:after="0" w:line="240" w:lineRule="auto"/>
              <w:rPr>
                <w:rFonts w:ascii="Arial" w:hAnsi="Arial" w:cs="Arial"/>
                <w:b/>
              </w:rPr>
            </w:pPr>
            <w:r w:rsidRPr="00155DAE">
              <w:rPr>
                <w:rFonts w:ascii="Arial" w:hAnsi="Arial" w:cs="Arial"/>
                <w:b/>
              </w:rPr>
              <w:t>Відділ освіти Галицького та Франківського районів УО ДГП ЛМР</w:t>
            </w:r>
          </w:p>
          <w:p w:rsidR="00155DAE" w:rsidRPr="00155DAE" w:rsidRDefault="00155DAE" w:rsidP="00155DAE">
            <w:pPr>
              <w:spacing w:after="0" w:line="240" w:lineRule="auto"/>
              <w:rPr>
                <w:rFonts w:ascii="Arial" w:hAnsi="Arial" w:cs="Arial"/>
              </w:rPr>
            </w:pPr>
            <w:r w:rsidRPr="00155DAE">
              <w:rPr>
                <w:rFonts w:ascii="Arial" w:hAnsi="Arial" w:cs="Arial"/>
              </w:rPr>
              <w:t>79057, м. Львів вул. Генерала Чупринки, 85</w:t>
            </w:r>
          </w:p>
          <w:p w:rsidR="00155DAE" w:rsidRPr="00155DAE" w:rsidRDefault="00155DAE" w:rsidP="00155DAE">
            <w:pPr>
              <w:spacing w:after="0" w:line="240" w:lineRule="auto"/>
              <w:rPr>
                <w:rFonts w:ascii="Arial" w:hAnsi="Arial" w:cs="Arial"/>
              </w:rPr>
            </w:pPr>
            <w:r w:rsidRPr="00155DAE">
              <w:rPr>
                <w:rFonts w:ascii="Arial" w:hAnsi="Arial" w:cs="Arial"/>
              </w:rPr>
              <w:t>р/р UA398201720344240016000099608</w:t>
            </w:r>
          </w:p>
          <w:p w:rsidR="00155DAE" w:rsidRPr="00155DAE" w:rsidRDefault="00155DAE" w:rsidP="00155DAE">
            <w:pPr>
              <w:spacing w:after="0" w:line="240" w:lineRule="auto"/>
              <w:rPr>
                <w:rFonts w:ascii="Arial" w:hAnsi="Arial" w:cs="Arial"/>
              </w:rPr>
            </w:pPr>
            <w:r w:rsidRPr="00155DAE">
              <w:rPr>
                <w:rFonts w:ascii="Arial" w:hAnsi="Arial" w:cs="Arial"/>
              </w:rPr>
              <w:t xml:space="preserve">Державна казначейська служба України </w:t>
            </w:r>
          </w:p>
          <w:p w:rsidR="00155DAE" w:rsidRPr="00155DAE" w:rsidRDefault="00155DAE" w:rsidP="00155DAE">
            <w:pPr>
              <w:spacing w:after="0" w:line="240" w:lineRule="auto"/>
              <w:rPr>
                <w:rFonts w:ascii="Arial" w:hAnsi="Arial" w:cs="Arial"/>
              </w:rPr>
            </w:pPr>
            <w:r w:rsidRPr="00155DAE">
              <w:rPr>
                <w:rFonts w:ascii="Arial" w:hAnsi="Arial" w:cs="Arial"/>
              </w:rPr>
              <w:t>МФО 820172</w:t>
            </w:r>
          </w:p>
          <w:p w:rsidR="00155DAE" w:rsidRPr="00155DAE" w:rsidRDefault="00155DAE" w:rsidP="00155DAE">
            <w:pPr>
              <w:spacing w:after="0" w:line="240" w:lineRule="auto"/>
              <w:rPr>
                <w:rFonts w:ascii="Arial" w:hAnsi="Arial" w:cs="Arial"/>
              </w:rPr>
            </w:pPr>
            <w:r w:rsidRPr="00155DAE">
              <w:rPr>
                <w:rFonts w:ascii="Arial" w:hAnsi="Arial" w:cs="Arial"/>
              </w:rPr>
              <w:t>ЄДРПОУ 41321572</w:t>
            </w:r>
          </w:p>
          <w:p w:rsidR="00155DAE" w:rsidRPr="00155DAE" w:rsidRDefault="00155DAE" w:rsidP="00155DAE">
            <w:pPr>
              <w:spacing w:after="0" w:line="240" w:lineRule="auto"/>
              <w:rPr>
                <w:rFonts w:ascii="Arial" w:hAnsi="Arial" w:cs="Arial"/>
              </w:rPr>
            </w:pPr>
            <w:proofErr w:type="spellStart"/>
            <w:r w:rsidRPr="00155DAE">
              <w:rPr>
                <w:rFonts w:ascii="Arial" w:hAnsi="Arial" w:cs="Arial"/>
              </w:rPr>
              <w:t>тел</w:t>
            </w:r>
            <w:proofErr w:type="spellEnd"/>
            <w:r w:rsidRPr="00155DAE">
              <w:rPr>
                <w:rFonts w:ascii="Arial" w:hAnsi="Arial" w:cs="Arial"/>
              </w:rPr>
              <w:t>. (032) 237-10-41, 237-40-19</w:t>
            </w:r>
          </w:p>
          <w:p w:rsidR="00155DAE" w:rsidRPr="00155DAE" w:rsidRDefault="00155DAE" w:rsidP="00155DAE">
            <w:pPr>
              <w:spacing w:after="0" w:line="240" w:lineRule="auto"/>
              <w:rPr>
                <w:rFonts w:ascii="Arial" w:hAnsi="Arial" w:cs="Arial"/>
              </w:rPr>
            </w:pPr>
          </w:p>
          <w:p w:rsidR="00155DAE" w:rsidRPr="00155DAE" w:rsidRDefault="00155DAE" w:rsidP="00155DAE">
            <w:pPr>
              <w:spacing w:after="0" w:line="240" w:lineRule="auto"/>
              <w:rPr>
                <w:rFonts w:ascii="Arial" w:hAnsi="Arial" w:cs="Arial"/>
              </w:rPr>
            </w:pPr>
          </w:p>
          <w:p w:rsidR="0063785F" w:rsidRPr="00390AB8" w:rsidRDefault="00AE1787" w:rsidP="00155DAE">
            <w:pPr>
              <w:spacing w:after="0" w:line="240" w:lineRule="auto"/>
              <w:rPr>
                <w:rFonts w:ascii="Arial" w:hAnsi="Arial" w:cs="Arial"/>
              </w:rPr>
            </w:pPr>
            <w:r>
              <w:rPr>
                <w:rFonts w:ascii="Arial" w:hAnsi="Arial" w:cs="Arial"/>
                <w:b/>
              </w:rPr>
              <w:t>В.о. н</w:t>
            </w:r>
            <w:r w:rsidR="00937036">
              <w:rPr>
                <w:rFonts w:ascii="Arial" w:hAnsi="Arial" w:cs="Arial"/>
                <w:b/>
              </w:rPr>
              <w:t>ачальник</w:t>
            </w:r>
            <w:r>
              <w:rPr>
                <w:rFonts w:ascii="Arial" w:hAnsi="Arial" w:cs="Arial"/>
                <w:b/>
              </w:rPr>
              <w:t>а ____________</w:t>
            </w:r>
            <w:proofErr w:type="spellStart"/>
            <w:r>
              <w:rPr>
                <w:rFonts w:ascii="Arial" w:hAnsi="Arial" w:cs="Arial"/>
                <w:b/>
              </w:rPr>
              <w:t>Шупер</w:t>
            </w:r>
            <w:proofErr w:type="spellEnd"/>
            <w:r>
              <w:rPr>
                <w:rFonts w:ascii="Arial" w:hAnsi="Arial" w:cs="Arial"/>
                <w:b/>
              </w:rPr>
              <w:t xml:space="preserve"> О.Б.</w:t>
            </w:r>
          </w:p>
        </w:tc>
        <w:tc>
          <w:tcPr>
            <w:tcW w:w="4464" w:type="dxa"/>
          </w:tcPr>
          <w:p w:rsidR="0063785F" w:rsidRPr="00390AB8" w:rsidRDefault="0063785F" w:rsidP="00A17C5C">
            <w:pPr>
              <w:spacing w:after="0" w:line="240" w:lineRule="auto"/>
              <w:rPr>
                <w:rFonts w:ascii="Arial" w:hAnsi="Arial" w:cs="Arial"/>
                <w:bCs/>
              </w:rPr>
            </w:pPr>
          </w:p>
          <w:p w:rsidR="0063785F" w:rsidRPr="00390AB8" w:rsidRDefault="0063785F" w:rsidP="00A17C5C">
            <w:pPr>
              <w:spacing w:after="0" w:line="240" w:lineRule="auto"/>
              <w:rPr>
                <w:rFonts w:ascii="Arial" w:hAnsi="Arial" w:cs="Arial"/>
                <w:bCs/>
              </w:rPr>
            </w:pPr>
          </w:p>
          <w:p w:rsidR="0063785F" w:rsidRPr="00390AB8" w:rsidRDefault="0063785F" w:rsidP="00A17C5C">
            <w:pPr>
              <w:pStyle w:val="2"/>
              <w:spacing w:after="0" w:line="240" w:lineRule="auto"/>
              <w:ind w:left="-108"/>
              <w:rPr>
                <w:rFonts w:ascii="Arial" w:hAnsi="Arial" w:cs="Arial"/>
                <w:bCs/>
              </w:rPr>
            </w:pPr>
          </w:p>
          <w:p w:rsidR="0063785F" w:rsidRPr="00390AB8" w:rsidRDefault="0063785F" w:rsidP="00A17C5C">
            <w:pPr>
              <w:pStyle w:val="2"/>
              <w:spacing w:after="0" w:line="240" w:lineRule="auto"/>
              <w:ind w:left="-108"/>
              <w:rPr>
                <w:rFonts w:ascii="Arial" w:hAnsi="Arial" w:cs="Arial"/>
                <w:bCs/>
              </w:rPr>
            </w:pPr>
          </w:p>
          <w:p w:rsidR="0063785F" w:rsidRPr="00390AB8" w:rsidRDefault="0063785F" w:rsidP="00A17C5C">
            <w:pPr>
              <w:pStyle w:val="2"/>
              <w:spacing w:after="0" w:line="240" w:lineRule="auto"/>
              <w:rPr>
                <w:rFonts w:ascii="Arial" w:hAnsi="Arial" w:cs="Arial"/>
                <w:bCs/>
              </w:rPr>
            </w:pPr>
          </w:p>
          <w:p w:rsidR="0063785F" w:rsidRPr="00390AB8" w:rsidRDefault="0063785F" w:rsidP="00A17C5C">
            <w:pPr>
              <w:pStyle w:val="2"/>
              <w:spacing w:after="0" w:line="240" w:lineRule="auto"/>
              <w:rPr>
                <w:rFonts w:ascii="Arial" w:hAnsi="Arial" w:cs="Arial"/>
                <w:bCs/>
              </w:rPr>
            </w:pPr>
          </w:p>
          <w:p w:rsidR="0063785F" w:rsidRPr="00390AB8" w:rsidRDefault="0063785F" w:rsidP="00A17C5C">
            <w:pPr>
              <w:pStyle w:val="2"/>
              <w:spacing w:after="0" w:line="240" w:lineRule="auto"/>
              <w:ind w:left="-108"/>
              <w:rPr>
                <w:rFonts w:ascii="Arial" w:hAnsi="Arial" w:cs="Arial"/>
                <w:bCs/>
              </w:rPr>
            </w:pPr>
            <w:r w:rsidRPr="00390AB8">
              <w:rPr>
                <w:rFonts w:ascii="Arial" w:hAnsi="Arial" w:cs="Arial"/>
              </w:rPr>
              <w:t xml:space="preserve">                 Директор __________</w:t>
            </w:r>
          </w:p>
        </w:tc>
      </w:tr>
    </w:tbl>
    <w:p w:rsidR="0063785F" w:rsidRPr="00390AB8" w:rsidRDefault="0063785F" w:rsidP="0063785F">
      <w:pPr>
        <w:jc w:val="both"/>
        <w:rPr>
          <w:rFonts w:ascii="Arial" w:hAnsi="Arial" w:cs="Arial"/>
        </w:rPr>
      </w:pPr>
    </w:p>
    <w:p w:rsidR="00E03938" w:rsidRPr="0063785F" w:rsidRDefault="00E03938" w:rsidP="0063785F"/>
    <w:sectPr w:rsidR="00E03938" w:rsidRPr="006378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3"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612213BD"/>
    <w:multiLevelType w:val="multilevel"/>
    <w:tmpl w:val="D9E4BF8A"/>
    <w:lvl w:ilvl="0">
      <w:start w:val="8"/>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num w:numId="1">
    <w:abstractNumId w:val="2"/>
    <w:lvlOverride w:ilvl="0">
      <w:startOverride w:val="4"/>
    </w:lvlOverride>
  </w:num>
  <w:num w:numId="2">
    <w:abstractNumId w:val="0"/>
    <w:lvlOverride w:ilvl="0">
      <w:lvl w:ilvl="0">
        <w:start w:val="7"/>
        <w:numFmt w:val="decimal"/>
        <w:lvlText w:val="6.%1."/>
        <w:legacy w:legacy="1" w:legacySpace="0" w:legacyIndent="525"/>
        <w:lvlJc w:val="left"/>
        <w:pPr>
          <w:ind w:left="0" w:firstLine="0"/>
        </w:pPr>
        <w:rPr>
          <w:rFonts w:ascii="Arial" w:hAnsi="Arial" w:cs="Arial" w:hint="default"/>
        </w:rPr>
      </w:lvl>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00"/>
    <w:rsid w:val="00005410"/>
    <w:rsid w:val="000B6CC5"/>
    <w:rsid w:val="00155DAE"/>
    <w:rsid w:val="002111FC"/>
    <w:rsid w:val="003613CA"/>
    <w:rsid w:val="0043068B"/>
    <w:rsid w:val="004419D7"/>
    <w:rsid w:val="005C0BE1"/>
    <w:rsid w:val="00626EBC"/>
    <w:rsid w:val="0063785F"/>
    <w:rsid w:val="006D0138"/>
    <w:rsid w:val="00757122"/>
    <w:rsid w:val="00791BA1"/>
    <w:rsid w:val="007B31FF"/>
    <w:rsid w:val="008E4608"/>
    <w:rsid w:val="00937036"/>
    <w:rsid w:val="00970C37"/>
    <w:rsid w:val="009F0185"/>
    <w:rsid w:val="00A75363"/>
    <w:rsid w:val="00AC3D72"/>
    <w:rsid w:val="00AE1787"/>
    <w:rsid w:val="00B338EE"/>
    <w:rsid w:val="00B93813"/>
    <w:rsid w:val="00B9729F"/>
    <w:rsid w:val="00C20900"/>
    <w:rsid w:val="00C3500C"/>
    <w:rsid w:val="00CE3D1B"/>
    <w:rsid w:val="00D1209B"/>
    <w:rsid w:val="00D23601"/>
    <w:rsid w:val="00E03938"/>
    <w:rsid w:val="00E82F38"/>
    <w:rsid w:val="00E857E0"/>
    <w:rsid w:val="00EB3BFE"/>
    <w:rsid w:val="00EE1BBC"/>
    <w:rsid w:val="00F3164F"/>
    <w:rsid w:val="00F50B90"/>
    <w:rsid w:val="00F67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2299"/>
  <w15:docId w15:val="{FEDEC97E-3AB2-4AF0-88E7-47ED829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4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164F"/>
    <w:rPr>
      <w:rFonts w:cs="Times New Roman"/>
      <w:color w:val="0000FF"/>
      <w:u w:val="single"/>
    </w:rPr>
  </w:style>
  <w:style w:type="paragraph" w:customStyle="1" w:styleId="rvps2">
    <w:name w:val="rvps2"/>
    <w:basedOn w:val="a"/>
    <w:uiPriority w:val="34"/>
    <w:qFormat/>
    <w:rsid w:val="00F3164F"/>
    <w:pPr>
      <w:spacing w:before="100" w:beforeAutospacing="1" w:after="100" w:afterAutospacing="1" w:line="240" w:lineRule="auto"/>
    </w:pPr>
    <w:rPr>
      <w:rFonts w:ascii="Times New Roman" w:eastAsia="Calibri" w:hAnsi="Times New Roman" w:cs="Times New Roman"/>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uiPriority w:val="99"/>
    <w:qFormat/>
    <w:rsid w:val="00F31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F3164F"/>
    <w:rPr>
      <w:rFonts w:ascii="Times New Roman" w:eastAsia="Times New Roman" w:hAnsi="Times New Roman" w:cs="Times New Roman"/>
      <w:sz w:val="24"/>
      <w:szCs w:val="24"/>
      <w:lang w:eastAsia="uk-UA"/>
    </w:rPr>
  </w:style>
  <w:style w:type="paragraph" w:customStyle="1" w:styleId="WW-1">
    <w:name w:val="WW-Базовый1"/>
    <w:qFormat/>
    <w:rsid w:val="00F3164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6">
    <w:name w:val="Strong"/>
    <w:basedOn w:val="a0"/>
    <w:qFormat/>
    <w:rsid w:val="00F3164F"/>
    <w:rPr>
      <w:rFonts w:ascii="Times New Roman" w:hAnsi="Times New Roman" w:cs="Times New Roman" w:hint="default"/>
      <w:b/>
      <w:bCs/>
    </w:rPr>
  </w:style>
  <w:style w:type="paragraph" w:styleId="a7">
    <w:name w:val="List Paragraph"/>
    <w:basedOn w:val="a"/>
    <w:link w:val="a8"/>
    <w:uiPriority w:val="99"/>
    <w:qFormat/>
    <w:rsid w:val="00F3164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8">
    <w:name w:val="Абзац списку Знак"/>
    <w:link w:val="a7"/>
    <w:uiPriority w:val="34"/>
    <w:locked/>
    <w:rsid w:val="00F3164F"/>
    <w:rPr>
      <w:rFonts w:ascii="Times New Roman CYR" w:eastAsia="Times New Roman" w:hAnsi="Times New Roman CYR" w:cs="Times New Roman CYR"/>
      <w:sz w:val="24"/>
      <w:szCs w:val="24"/>
      <w:lang w:val="ru-RU" w:eastAsia="ru-RU"/>
    </w:rPr>
  </w:style>
  <w:style w:type="paragraph" w:styleId="2">
    <w:name w:val="Body Text 2"/>
    <w:basedOn w:val="a"/>
    <w:link w:val="20"/>
    <w:uiPriority w:val="99"/>
    <w:semiHidden/>
    <w:unhideWhenUsed/>
    <w:rsid w:val="00F3164F"/>
    <w:pPr>
      <w:spacing w:after="120" w:line="480" w:lineRule="auto"/>
    </w:pPr>
  </w:style>
  <w:style w:type="character" w:customStyle="1" w:styleId="20">
    <w:name w:val="Основний текст 2 Знак"/>
    <w:basedOn w:val="a0"/>
    <w:link w:val="2"/>
    <w:uiPriority w:val="99"/>
    <w:semiHidden/>
    <w:rsid w:val="00F3164F"/>
    <w:rPr>
      <w:rFonts w:eastAsiaTheme="minorEastAsia"/>
      <w:lang w:eastAsia="uk-UA"/>
    </w:rPr>
  </w:style>
  <w:style w:type="paragraph" w:styleId="a9">
    <w:name w:val="Balloon Text"/>
    <w:basedOn w:val="a"/>
    <w:link w:val="aa"/>
    <w:uiPriority w:val="99"/>
    <w:semiHidden/>
    <w:unhideWhenUsed/>
    <w:rsid w:val="009F018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0185"/>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13740</Words>
  <Characters>7833</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2022-02-16T12:14:00Z</cp:lastPrinted>
  <dcterms:created xsi:type="dcterms:W3CDTF">2022-08-16T09:15:00Z</dcterms:created>
  <dcterms:modified xsi:type="dcterms:W3CDTF">2022-08-16T10:26:00Z</dcterms:modified>
</cp:coreProperties>
</file>