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73" w:rsidRPr="00692852" w:rsidRDefault="00377573" w:rsidP="00377573">
      <w:pPr>
        <w:spacing w:after="0" w:line="240" w:lineRule="auto"/>
        <w:ind w:left="-1418"/>
        <w:jc w:val="center"/>
        <w:rPr>
          <w:rFonts w:ascii="Times New Roman" w:eastAsia="Times New Roman" w:hAnsi="Times New Roman" w:cs="Times New Roman"/>
          <w:b/>
          <w:bCs/>
          <w:i/>
          <w:iCs/>
          <w:sz w:val="24"/>
          <w:szCs w:val="24"/>
          <w:highlight w:val="green"/>
          <w:lang w:val="uk-UA" w:eastAsia="ru-RU"/>
        </w:rPr>
      </w:pPr>
      <w:bookmarkStart w:id="0" w:name="_Hlk37689513"/>
    </w:p>
    <w:p w:rsidR="00EC5077" w:rsidRPr="00692852" w:rsidRDefault="001E452E" w:rsidP="001E452E">
      <w:pPr>
        <w:spacing w:after="0" w:line="240" w:lineRule="auto"/>
        <w:ind w:left="-1418"/>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            </w:t>
      </w:r>
      <w:r w:rsidR="00EC5077" w:rsidRPr="00692852">
        <w:rPr>
          <w:rFonts w:ascii="Times New Roman" w:eastAsia="Times New Roman" w:hAnsi="Times New Roman" w:cs="Times New Roman"/>
          <w:b/>
          <w:bCs/>
          <w:i/>
          <w:iCs/>
          <w:sz w:val="24"/>
          <w:szCs w:val="24"/>
          <w:lang w:val="uk-UA" w:eastAsia="ru-RU"/>
        </w:rPr>
        <w:t>Комунальне підприємство «Спеціалізована Агенція Ритуал» Павлоградської міської ради</w:t>
      </w:r>
    </w:p>
    <w:p w:rsidR="00377573" w:rsidRPr="00692852" w:rsidRDefault="001E452E" w:rsidP="001E452E">
      <w:pPr>
        <w:spacing w:after="0" w:line="240" w:lineRule="auto"/>
        <w:ind w:left="-1418"/>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sz w:val="24"/>
          <w:szCs w:val="24"/>
          <w:lang w:val="uk-UA" w:eastAsia="ru-RU"/>
        </w:rPr>
        <w:t xml:space="preserve">        </w:t>
      </w:r>
      <w:r w:rsidR="00EC5077" w:rsidRPr="00692852">
        <w:rPr>
          <w:rFonts w:ascii="Times New Roman" w:eastAsia="Times New Roman" w:hAnsi="Times New Roman" w:cs="Times New Roman"/>
          <w:b/>
          <w:bCs/>
          <w:i/>
          <w:iCs/>
          <w:sz w:val="24"/>
          <w:szCs w:val="24"/>
          <w:lang w:val="uk-UA" w:eastAsia="ru-RU"/>
        </w:rPr>
        <w:t>КП «Сп Агенція Ритуал» ПМР</w:t>
      </w:r>
    </w:p>
    <w:p w:rsidR="00377573" w:rsidRPr="00692852" w:rsidRDefault="00377573" w:rsidP="00377573">
      <w:pPr>
        <w:spacing w:after="0" w:line="240" w:lineRule="auto"/>
        <w:ind w:left="-1418"/>
        <w:jc w:val="center"/>
        <w:rPr>
          <w:rFonts w:ascii="Times New Roman" w:eastAsia="Times New Roman" w:hAnsi="Times New Roman" w:cs="Times New Roman"/>
          <w:b/>
          <w:bCs/>
          <w:color w:val="000000"/>
          <w:sz w:val="24"/>
          <w:szCs w:val="24"/>
          <w:lang w:val="uk-UA" w:eastAsia="ru-RU"/>
        </w:rPr>
      </w:pPr>
    </w:p>
    <w:p w:rsidR="00377573" w:rsidRPr="00692852" w:rsidRDefault="00377573" w:rsidP="00377573">
      <w:pPr>
        <w:spacing w:after="0" w:line="240" w:lineRule="auto"/>
        <w:ind w:left="-1418"/>
        <w:jc w:val="right"/>
        <w:rPr>
          <w:rFonts w:ascii="Times New Roman" w:eastAsia="Times New Roman" w:hAnsi="Times New Roman" w:cs="Times New Roman"/>
          <w:b/>
          <w:bCs/>
          <w:color w:val="000000"/>
          <w:sz w:val="24"/>
          <w:szCs w:val="24"/>
          <w:lang w:val="uk-UA" w:eastAsia="ru-RU"/>
        </w:rPr>
      </w:pPr>
    </w:p>
    <w:bookmarkEnd w:id="0"/>
    <w:p w:rsidR="00CB7529" w:rsidRPr="00692852" w:rsidRDefault="00CB7529" w:rsidP="00CB7529">
      <w:pPr>
        <w:spacing w:after="0" w:line="240" w:lineRule="auto"/>
        <w:ind w:left="-1418"/>
        <w:jc w:val="right"/>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«ЗАТВЕРДЖЕНО»</w:t>
      </w:r>
    </w:p>
    <w:p w:rsidR="00EC5077" w:rsidRPr="003C520E" w:rsidRDefault="00CB7529" w:rsidP="00CB7529">
      <w:pPr>
        <w:spacing w:after="0" w:line="240" w:lineRule="auto"/>
        <w:ind w:left="-1418"/>
        <w:contextualSpacing/>
        <w:jc w:val="right"/>
        <w:rPr>
          <w:rFonts w:ascii="Times New Roman" w:eastAsia="Times New Roman" w:hAnsi="Times New Roman" w:cs="Times New Roman"/>
          <w:bCs/>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                                </w:t>
      </w:r>
      <w:r w:rsidR="004D7C85" w:rsidRPr="00692852">
        <w:rPr>
          <w:rFonts w:ascii="Times New Roman" w:eastAsia="Times New Roman" w:hAnsi="Times New Roman" w:cs="Times New Roman"/>
          <w:color w:val="000000"/>
          <w:sz w:val="24"/>
          <w:szCs w:val="24"/>
          <w:lang w:val="uk-UA" w:eastAsia="ru-RU"/>
        </w:rPr>
        <w:tab/>
      </w:r>
      <w:r w:rsidRPr="00692852">
        <w:rPr>
          <w:rFonts w:ascii="Times New Roman" w:eastAsia="Times New Roman" w:hAnsi="Times New Roman" w:cs="Times New Roman"/>
          <w:color w:val="000000"/>
          <w:sz w:val="24"/>
          <w:szCs w:val="24"/>
          <w:lang w:val="uk-UA" w:eastAsia="ru-RU"/>
        </w:rPr>
        <w:t xml:space="preserve">                                    </w:t>
      </w:r>
      <w:r w:rsidR="000E39FA" w:rsidRPr="003C520E">
        <w:rPr>
          <w:rFonts w:ascii="Times New Roman" w:eastAsia="Times New Roman" w:hAnsi="Times New Roman" w:cs="Times New Roman"/>
          <w:bCs/>
          <w:color w:val="000000"/>
          <w:sz w:val="24"/>
          <w:szCs w:val="24"/>
          <w:lang w:val="uk-UA" w:eastAsia="ru-RU"/>
        </w:rPr>
        <w:t>п</w:t>
      </w:r>
      <w:r w:rsidRPr="003C520E">
        <w:rPr>
          <w:rFonts w:ascii="Times New Roman" w:eastAsia="Times New Roman" w:hAnsi="Times New Roman" w:cs="Times New Roman"/>
          <w:bCs/>
          <w:color w:val="000000"/>
          <w:sz w:val="24"/>
          <w:szCs w:val="24"/>
          <w:lang w:val="uk-UA" w:eastAsia="ru-RU"/>
        </w:rPr>
        <w:t>ротокол</w:t>
      </w:r>
      <w:r w:rsidR="000E39FA" w:rsidRPr="003C520E">
        <w:rPr>
          <w:rFonts w:ascii="Times New Roman" w:eastAsia="Times New Roman" w:hAnsi="Times New Roman" w:cs="Times New Roman"/>
          <w:bCs/>
          <w:color w:val="000000"/>
          <w:sz w:val="24"/>
          <w:szCs w:val="24"/>
          <w:lang w:val="uk-UA" w:eastAsia="ru-RU"/>
        </w:rPr>
        <w:t>ом</w:t>
      </w:r>
      <w:r w:rsidRPr="003C520E">
        <w:rPr>
          <w:rFonts w:ascii="Times New Roman" w:eastAsia="Times New Roman" w:hAnsi="Times New Roman" w:cs="Times New Roman"/>
          <w:color w:val="000000"/>
          <w:sz w:val="24"/>
          <w:szCs w:val="24"/>
          <w:lang w:val="uk-UA" w:eastAsia="ru-RU"/>
        </w:rPr>
        <w:t xml:space="preserve"> </w:t>
      </w:r>
      <w:r w:rsidR="000E39FA" w:rsidRPr="003C520E">
        <w:rPr>
          <w:rFonts w:ascii="Times New Roman" w:eastAsia="Times New Roman" w:hAnsi="Times New Roman" w:cs="Times New Roman"/>
          <w:bCs/>
          <w:color w:val="000000"/>
          <w:sz w:val="24"/>
          <w:szCs w:val="24"/>
          <w:lang w:val="uk-UA" w:eastAsia="ru-RU"/>
        </w:rPr>
        <w:t>у</w:t>
      </w:r>
      <w:r w:rsidRPr="003C520E">
        <w:rPr>
          <w:rFonts w:ascii="Times New Roman" w:eastAsia="Times New Roman" w:hAnsi="Times New Roman" w:cs="Times New Roman"/>
          <w:bCs/>
          <w:color w:val="000000"/>
          <w:sz w:val="24"/>
          <w:szCs w:val="24"/>
          <w:lang w:val="uk-UA" w:eastAsia="ru-RU"/>
        </w:rPr>
        <w:t xml:space="preserve">повноваженої особи </w:t>
      </w:r>
    </w:p>
    <w:p w:rsidR="00CB7529" w:rsidRPr="003C520E" w:rsidRDefault="00EC5077" w:rsidP="00CB7529">
      <w:pPr>
        <w:spacing w:after="0" w:line="240" w:lineRule="auto"/>
        <w:ind w:left="-1418"/>
        <w:contextualSpacing/>
        <w:jc w:val="right"/>
        <w:rPr>
          <w:rFonts w:ascii="Times New Roman" w:eastAsia="Times New Roman" w:hAnsi="Times New Roman" w:cs="Times New Roman"/>
          <w:bCs/>
          <w:color w:val="000000"/>
          <w:sz w:val="24"/>
          <w:szCs w:val="24"/>
          <w:lang w:val="uk-UA" w:eastAsia="ru-RU"/>
        </w:rPr>
      </w:pPr>
      <w:r w:rsidRPr="003C520E">
        <w:rPr>
          <w:rFonts w:ascii="Times New Roman" w:eastAsia="Times New Roman" w:hAnsi="Times New Roman" w:cs="Times New Roman"/>
          <w:bCs/>
          <w:color w:val="000000"/>
          <w:sz w:val="24"/>
          <w:szCs w:val="24"/>
          <w:lang w:val="uk-UA" w:eastAsia="ru-RU"/>
        </w:rPr>
        <w:t>КП «Сп Агенція Ритуал» ПМР</w:t>
      </w:r>
    </w:p>
    <w:p w:rsidR="00CB7529" w:rsidRPr="00692852" w:rsidRDefault="00CB7529" w:rsidP="00CB7529">
      <w:pPr>
        <w:spacing w:after="0" w:line="240" w:lineRule="auto"/>
        <w:contextualSpacing/>
        <w:jc w:val="right"/>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sz w:val="24"/>
          <w:szCs w:val="24"/>
          <w:lang w:val="uk-UA" w:eastAsia="ru-RU"/>
        </w:rPr>
        <w:t xml:space="preserve">                                                           </w:t>
      </w:r>
      <w:r w:rsidR="003C520E">
        <w:rPr>
          <w:rFonts w:ascii="Times New Roman" w:eastAsia="Times New Roman" w:hAnsi="Times New Roman" w:cs="Times New Roman"/>
          <w:sz w:val="24"/>
          <w:szCs w:val="24"/>
          <w:lang w:val="uk-UA" w:eastAsia="ru-RU"/>
        </w:rPr>
        <w:t xml:space="preserve">від </w:t>
      </w:r>
      <w:r w:rsidR="002F080F">
        <w:rPr>
          <w:rFonts w:ascii="Times New Roman" w:eastAsia="Times New Roman" w:hAnsi="Times New Roman" w:cs="Times New Roman"/>
          <w:sz w:val="24"/>
          <w:szCs w:val="24"/>
          <w:lang w:val="uk-UA" w:eastAsia="ru-RU"/>
        </w:rPr>
        <w:t>25</w:t>
      </w:r>
      <w:r w:rsidRPr="00692852">
        <w:rPr>
          <w:rFonts w:ascii="Times New Roman" w:eastAsia="Times New Roman" w:hAnsi="Times New Roman" w:cs="Times New Roman"/>
          <w:sz w:val="24"/>
          <w:szCs w:val="24"/>
          <w:lang w:val="uk-UA" w:eastAsia="ru-RU"/>
        </w:rPr>
        <w:t>.</w:t>
      </w:r>
      <w:r w:rsidR="00F2498A">
        <w:rPr>
          <w:rFonts w:ascii="Times New Roman" w:eastAsia="Times New Roman" w:hAnsi="Times New Roman" w:cs="Times New Roman"/>
          <w:sz w:val="24"/>
          <w:szCs w:val="24"/>
          <w:lang w:val="uk-UA" w:eastAsia="ru-RU"/>
        </w:rPr>
        <w:t>0</w:t>
      </w:r>
      <w:r w:rsidR="00C270EA" w:rsidRPr="00692852">
        <w:rPr>
          <w:rFonts w:ascii="Times New Roman" w:eastAsia="Times New Roman" w:hAnsi="Times New Roman" w:cs="Times New Roman"/>
          <w:sz w:val="24"/>
          <w:szCs w:val="24"/>
          <w:lang w:val="uk-UA" w:eastAsia="ru-RU"/>
        </w:rPr>
        <w:t>1</w:t>
      </w:r>
      <w:r w:rsidRPr="00692852">
        <w:rPr>
          <w:rFonts w:ascii="Times New Roman" w:eastAsia="Times New Roman" w:hAnsi="Times New Roman" w:cs="Times New Roman"/>
          <w:sz w:val="24"/>
          <w:szCs w:val="24"/>
          <w:lang w:val="uk-UA" w:eastAsia="ru-RU"/>
        </w:rPr>
        <w:t>.202</w:t>
      </w:r>
      <w:r w:rsidR="00F2498A">
        <w:rPr>
          <w:rFonts w:ascii="Times New Roman" w:eastAsia="Times New Roman" w:hAnsi="Times New Roman" w:cs="Times New Roman"/>
          <w:sz w:val="24"/>
          <w:szCs w:val="24"/>
          <w:lang w:val="uk-UA" w:eastAsia="ru-RU"/>
        </w:rPr>
        <w:t>3</w:t>
      </w:r>
      <w:r w:rsidR="003C520E">
        <w:rPr>
          <w:rFonts w:ascii="Times New Roman" w:eastAsia="Times New Roman" w:hAnsi="Times New Roman" w:cs="Times New Roman"/>
          <w:sz w:val="24"/>
          <w:szCs w:val="24"/>
          <w:lang w:val="uk-UA" w:eastAsia="ru-RU"/>
        </w:rPr>
        <w:t>р.</w:t>
      </w:r>
      <w:r w:rsidRPr="00692852">
        <w:rPr>
          <w:rFonts w:ascii="Times New Roman" w:eastAsia="Times New Roman" w:hAnsi="Times New Roman" w:cs="Times New Roman"/>
          <w:sz w:val="24"/>
          <w:szCs w:val="24"/>
          <w:lang w:val="uk-UA" w:eastAsia="ru-RU"/>
        </w:rPr>
        <w:t xml:space="preserve"> №</w:t>
      </w:r>
      <w:r w:rsidR="002F080F">
        <w:rPr>
          <w:rFonts w:ascii="Times New Roman" w:eastAsia="Times New Roman" w:hAnsi="Times New Roman" w:cs="Times New Roman"/>
          <w:sz w:val="24"/>
          <w:szCs w:val="24"/>
          <w:lang w:val="uk-UA" w:eastAsia="ru-RU"/>
        </w:rPr>
        <w:t>7</w:t>
      </w:r>
    </w:p>
    <w:p w:rsidR="00377573" w:rsidRPr="00692852" w:rsidRDefault="00377573" w:rsidP="00377573">
      <w:pPr>
        <w:spacing w:after="0" w:line="240" w:lineRule="auto"/>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xml:space="preserve">                                                     </w:t>
      </w:r>
    </w:p>
    <w:p w:rsidR="00377573" w:rsidRPr="00692852"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377573" w:rsidRPr="00692852"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377573" w:rsidRPr="00692852"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465790" w:rsidRPr="00692852"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xml:space="preserve">                                                     </w:t>
      </w:r>
    </w:p>
    <w:p w:rsidR="00683AA7" w:rsidRPr="00692852" w:rsidRDefault="00683AA7" w:rsidP="00683AA7">
      <w:pPr>
        <w:spacing w:after="0" w:line="240" w:lineRule="auto"/>
        <w:jc w:val="center"/>
        <w:rPr>
          <w:rFonts w:ascii="Times New Roman" w:hAnsi="Times New Roman"/>
          <w:b/>
          <w:sz w:val="24"/>
          <w:szCs w:val="24"/>
          <w:lang w:val="uk-UA"/>
        </w:rPr>
      </w:pPr>
      <w:r w:rsidRPr="00692852">
        <w:rPr>
          <w:rFonts w:ascii="Times New Roman" w:hAnsi="Times New Roman"/>
          <w:b/>
          <w:sz w:val="24"/>
          <w:szCs w:val="24"/>
          <w:lang w:val="uk-UA"/>
        </w:rPr>
        <w:t>ТЕНДЕРНА ДОКУМЕНТАЦІЯ</w:t>
      </w:r>
    </w:p>
    <w:p w:rsidR="00683AA7" w:rsidRPr="00692852" w:rsidRDefault="00683AA7" w:rsidP="00683AA7">
      <w:pPr>
        <w:spacing w:after="0" w:line="240" w:lineRule="auto"/>
        <w:jc w:val="center"/>
        <w:rPr>
          <w:rFonts w:ascii="Times New Roman" w:hAnsi="Times New Roman"/>
          <w:b/>
          <w:sz w:val="24"/>
          <w:szCs w:val="24"/>
          <w:lang w:val="uk-UA"/>
        </w:rPr>
      </w:pPr>
      <w:r w:rsidRPr="00692852">
        <w:rPr>
          <w:rFonts w:ascii="Times New Roman" w:hAnsi="Times New Roman"/>
          <w:b/>
          <w:sz w:val="24"/>
          <w:szCs w:val="24"/>
          <w:lang w:val="uk-UA"/>
        </w:rPr>
        <w:t>ВІДКРИТІ ТОРГИ</w:t>
      </w:r>
    </w:p>
    <w:p w:rsidR="00683AA7" w:rsidRPr="00692852" w:rsidRDefault="00683AA7" w:rsidP="00683AA7">
      <w:pPr>
        <w:spacing w:after="0" w:line="240" w:lineRule="auto"/>
        <w:jc w:val="center"/>
        <w:rPr>
          <w:rFonts w:ascii="Times New Roman" w:hAnsi="Times New Roman"/>
          <w:b/>
          <w:sz w:val="24"/>
          <w:szCs w:val="24"/>
          <w:lang w:val="uk-UA"/>
        </w:rPr>
      </w:pPr>
    </w:p>
    <w:p w:rsidR="008A0657" w:rsidRPr="00692852" w:rsidRDefault="00683AA7" w:rsidP="00683AA7">
      <w:pPr>
        <w:spacing w:after="0" w:line="240" w:lineRule="auto"/>
        <w:jc w:val="center"/>
        <w:rPr>
          <w:rFonts w:ascii="Times New Roman" w:hAnsi="Times New Roman"/>
          <w:sz w:val="24"/>
          <w:szCs w:val="24"/>
          <w:lang w:val="uk-UA"/>
        </w:rPr>
      </w:pPr>
      <w:r w:rsidRPr="00692852">
        <w:rPr>
          <w:rFonts w:ascii="Times New Roman" w:hAnsi="Times New Roman"/>
          <w:sz w:val="24"/>
          <w:szCs w:val="24"/>
          <w:lang w:val="uk-UA"/>
        </w:rPr>
        <w:t xml:space="preserve">на закупівлю </w:t>
      </w:r>
    </w:p>
    <w:p w:rsidR="008A0657" w:rsidRPr="00692852" w:rsidRDefault="002F080F" w:rsidP="008A0657">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2F080F">
        <w:rPr>
          <w:rFonts w:ascii="Times New Roman" w:hAnsi="Times New Roman"/>
          <w:sz w:val="24"/>
          <w:szCs w:val="24"/>
          <w:lang w:val="uk-UA"/>
        </w:rPr>
        <w:t>анел</w:t>
      </w:r>
      <w:r>
        <w:rPr>
          <w:rFonts w:ascii="Times New Roman" w:hAnsi="Times New Roman"/>
          <w:sz w:val="24"/>
          <w:szCs w:val="24"/>
          <w:lang w:val="uk-UA"/>
        </w:rPr>
        <w:t>ей</w:t>
      </w:r>
      <w:r w:rsidRPr="002F080F">
        <w:rPr>
          <w:rFonts w:ascii="Times New Roman" w:hAnsi="Times New Roman"/>
          <w:sz w:val="24"/>
          <w:szCs w:val="24"/>
          <w:lang w:val="uk-UA"/>
        </w:rPr>
        <w:t xml:space="preserve"> огорожі 2000х500 мм</w:t>
      </w:r>
      <w:r w:rsidR="00683AA7" w:rsidRPr="00692852">
        <w:rPr>
          <w:rFonts w:ascii="Times New Roman" w:hAnsi="Times New Roman"/>
          <w:sz w:val="24"/>
          <w:szCs w:val="24"/>
          <w:lang w:val="uk-UA"/>
        </w:rPr>
        <w:t xml:space="preserve">, </w:t>
      </w:r>
    </w:p>
    <w:p w:rsidR="003F0C8D" w:rsidRPr="00FD60F2" w:rsidRDefault="00683AA7" w:rsidP="003F0C8D">
      <w:pPr>
        <w:pStyle w:val="1"/>
        <w:shd w:val="clear" w:color="auto" w:fill="FFFFFF"/>
        <w:spacing w:before="0" w:beforeAutospacing="0" w:after="0" w:afterAutospacing="0"/>
        <w:ind w:left="13"/>
        <w:jc w:val="center"/>
        <w:rPr>
          <w:color w:val="000000"/>
          <w:sz w:val="24"/>
          <w:szCs w:val="24"/>
          <w:lang w:val="uk-UA"/>
        </w:rPr>
      </w:pPr>
      <w:r w:rsidRPr="00FD60F2">
        <w:rPr>
          <w:color w:val="000000"/>
          <w:sz w:val="24"/>
          <w:szCs w:val="24"/>
          <w:lang w:val="uk-UA"/>
        </w:rPr>
        <w:t xml:space="preserve">код </w:t>
      </w:r>
      <w:r w:rsidR="002F080F" w:rsidRPr="002F080F">
        <w:rPr>
          <w:color w:val="2D2D2D"/>
          <w:sz w:val="24"/>
          <w:szCs w:val="24"/>
          <w:lang w:val="uk-UA"/>
        </w:rPr>
        <w:t>44114250-9 - Бетонні плити</w:t>
      </w:r>
      <w:r w:rsidR="00EC5077" w:rsidRPr="00FD60F2">
        <w:rPr>
          <w:color w:val="000000"/>
          <w:sz w:val="24"/>
          <w:szCs w:val="24"/>
          <w:lang w:val="uk-UA"/>
        </w:rPr>
        <w:t xml:space="preserve"> </w:t>
      </w:r>
    </w:p>
    <w:p w:rsidR="00683AA7" w:rsidRPr="00692852" w:rsidRDefault="00683AA7" w:rsidP="003F0C8D">
      <w:pPr>
        <w:pStyle w:val="1"/>
        <w:shd w:val="clear" w:color="auto" w:fill="FFFFFF"/>
        <w:spacing w:before="0" w:beforeAutospacing="0" w:after="0" w:afterAutospacing="0"/>
        <w:ind w:left="13"/>
        <w:jc w:val="center"/>
        <w:rPr>
          <w:b w:val="0"/>
          <w:bCs w:val="0"/>
          <w:color w:val="000000"/>
          <w:sz w:val="24"/>
          <w:szCs w:val="24"/>
          <w:lang w:val="uk-UA"/>
        </w:rPr>
      </w:pPr>
      <w:r w:rsidRPr="00692852">
        <w:rPr>
          <w:color w:val="000000"/>
          <w:sz w:val="24"/>
          <w:szCs w:val="24"/>
          <w:lang w:val="uk-UA"/>
        </w:rPr>
        <w:t>за ДК 021:2015 «Єдиний закупівельний словник»</w:t>
      </w:r>
    </w:p>
    <w:p w:rsidR="00465790" w:rsidRPr="00692852" w:rsidRDefault="00465790" w:rsidP="003F0C8D">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683AA7" w:rsidRPr="00692852"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786579" w:rsidRPr="00692852" w:rsidRDefault="00786579" w:rsidP="00BE1903">
      <w:pPr>
        <w:spacing w:after="0" w:line="240" w:lineRule="auto"/>
        <w:jc w:val="center"/>
        <w:rPr>
          <w:rFonts w:ascii="Times New Roman" w:eastAsia="Arial" w:hAnsi="Times New Roman" w:cs="Times New Roman"/>
          <w:bCs/>
          <w:sz w:val="24"/>
          <w:szCs w:val="24"/>
          <w:u w:val="single"/>
          <w:lang w:val="uk-UA" w:eastAsia="ar-SA"/>
        </w:rPr>
      </w:pPr>
      <w:bookmarkStart w:id="1" w:name="_Hlk84258270"/>
    </w:p>
    <w:p w:rsidR="00786579" w:rsidRPr="00692852" w:rsidRDefault="00786579" w:rsidP="00BE1903">
      <w:pPr>
        <w:spacing w:after="0" w:line="240" w:lineRule="auto"/>
        <w:jc w:val="center"/>
        <w:rPr>
          <w:rFonts w:ascii="Times New Roman" w:eastAsia="Arial" w:hAnsi="Times New Roman" w:cs="Times New Roman"/>
          <w:bCs/>
          <w:sz w:val="24"/>
          <w:szCs w:val="24"/>
          <w:u w:val="single"/>
          <w:lang w:val="uk-UA" w:eastAsia="ar-SA"/>
        </w:rPr>
      </w:pPr>
    </w:p>
    <w:p w:rsidR="00786579" w:rsidRPr="00692852" w:rsidRDefault="00786579" w:rsidP="00BE1903">
      <w:pPr>
        <w:spacing w:after="0" w:line="240" w:lineRule="auto"/>
        <w:jc w:val="center"/>
        <w:rPr>
          <w:rFonts w:ascii="Times New Roman" w:eastAsia="Arial" w:hAnsi="Times New Roman" w:cs="Times New Roman"/>
          <w:bCs/>
          <w:sz w:val="24"/>
          <w:szCs w:val="24"/>
          <w:u w:val="single"/>
          <w:lang w:val="uk-UA" w:eastAsia="ar-SA"/>
        </w:rPr>
      </w:pPr>
    </w:p>
    <w:p w:rsidR="002F080F" w:rsidRDefault="002F080F" w:rsidP="00BE1903">
      <w:pPr>
        <w:spacing w:after="0" w:line="240" w:lineRule="auto"/>
        <w:jc w:val="center"/>
        <w:rPr>
          <w:rFonts w:ascii="Times New Roman" w:eastAsia="Arial" w:hAnsi="Times New Roman" w:cs="Times New Roman"/>
          <w:bCs/>
          <w:sz w:val="24"/>
          <w:szCs w:val="24"/>
          <w:u w:val="single"/>
          <w:lang w:val="uk-UA" w:eastAsia="ar-SA"/>
        </w:rPr>
      </w:pPr>
    </w:p>
    <w:p w:rsidR="00EC5077" w:rsidRPr="00692852" w:rsidRDefault="00BE1903" w:rsidP="00BE1903">
      <w:pPr>
        <w:spacing w:after="0" w:line="240" w:lineRule="auto"/>
        <w:jc w:val="center"/>
        <w:rPr>
          <w:rFonts w:ascii="Times New Roman" w:eastAsia="Arial" w:hAnsi="Times New Roman" w:cs="Times New Roman"/>
          <w:bCs/>
          <w:i/>
          <w:iCs/>
          <w:sz w:val="24"/>
          <w:szCs w:val="24"/>
          <w:lang w:val="uk-UA" w:eastAsia="ar-SA"/>
        </w:rPr>
      </w:pPr>
      <w:r w:rsidRPr="00692852">
        <w:rPr>
          <w:rFonts w:ascii="Times New Roman" w:eastAsia="Arial" w:hAnsi="Times New Roman" w:cs="Times New Roman"/>
          <w:bCs/>
          <w:sz w:val="24"/>
          <w:szCs w:val="24"/>
          <w:u w:val="single"/>
          <w:lang w:val="uk-UA" w:eastAsia="ar-SA"/>
        </w:rPr>
        <w:t>м.</w:t>
      </w:r>
      <w:r w:rsidR="00EC5077" w:rsidRPr="00692852">
        <w:rPr>
          <w:rFonts w:ascii="Times New Roman" w:eastAsia="Arial" w:hAnsi="Times New Roman" w:cs="Times New Roman"/>
          <w:bCs/>
          <w:sz w:val="24"/>
          <w:szCs w:val="24"/>
          <w:u w:val="single"/>
          <w:lang w:val="uk-UA" w:eastAsia="ar-SA"/>
        </w:rPr>
        <w:t xml:space="preserve"> Павлоград,</w:t>
      </w:r>
      <w:r w:rsidRPr="00692852">
        <w:rPr>
          <w:rFonts w:ascii="Times New Roman" w:eastAsia="Arial" w:hAnsi="Times New Roman" w:cs="Times New Roman"/>
          <w:bCs/>
          <w:sz w:val="24"/>
          <w:szCs w:val="24"/>
          <w:u w:val="single"/>
          <w:lang w:val="uk-UA" w:eastAsia="ar-SA"/>
        </w:rPr>
        <w:t xml:space="preserve"> </w:t>
      </w:r>
      <w:r w:rsidR="00EC5077" w:rsidRPr="00692852">
        <w:rPr>
          <w:rFonts w:ascii="Times New Roman" w:eastAsia="Arial" w:hAnsi="Times New Roman" w:cs="Times New Roman"/>
          <w:bCs/>
          <w:sz w:val="24"/>
          <w:szCs w:val="24"/>
          <w:u w:val="single"/>
          <w:lang w:val="uk-UA" w:eastAsia="ar-SA"/>
        </w:rPr>
        <w:t xml:space="preserve">Дніпропетровська </w:t>
      </w:r>
      <w:r w:rsidRPr="00692852">
        <w:rPr>
          <w:rFonts w:ascii="Times New Roman" w:eastAsia="Arial" w:hAnsi="Times New Roman" w:cs="Times New Roman"/>
          <w:bCs/>
          <w:sz w:val="24"/>
          <w:szCs w:val="24"/>
          <w:u w:val="single"/>
          <w:lang w:val="uk-UA" w:eastAsia="ar-SA"/>
        </w:rPr>
        <w:t>обл.</w:t>
      </w:r>
      <w:r w:rsidRPr="00692852">
        <w:rPr>
          <w:rFonts w:ascii="Times New Roman" w:eastAsia="Arial" w:hAnsi="Times New Roman" w:cs="Times New Roman"/>
          <w:bCs/>
          <w:i/>
          <w:iCs/>
          <w:sz w:val="24"/>
          <w:szCs w:val="24"/>
          <w:lang w:val="uk-UA" w:eastAsia="ar-SA"/>
        </w:rPr>
        <w:t xml:space="preserve"> </w:t>
      </w:r>
    </w:p>
    <w:p w:rsidR="00BE1903" w:rsidRPr="00692852" w:rsidRDefault="00BE1903" w:rsidP="00BE1903">
      <w:pPr>
        <w:spacing w:after="0" w:line="240" w:lineRule="auto"/>
        <w:jc w:val="center"/>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20</w:t>
      </w:r>
      <w:r w:rsidR="00EC5077" w:rsidRPr="00692852">
        <w:rPr>
          <w:rFonts w:ascii="Times New Roman" w:eastAsia="Times New Roman" w:hAnsi="Times New Roman" w:cs="Times New Roman"/>
          <w:color w:val="000000"/>
          <w:sz w:val="24"/>
          <w:szCs w:val="24"/>
          <w:lang w:val="uk-UA" w:eastAsia="ru-RU"/>
        </w:rPr>
        <w:t>2</w:t>
      </w:r>
      <w:r w:rsidR="00830E9F">
        <w:rPr>
          <w:rFonts w:ascii="Times New Roman" w:eastAsia="Times New Roman" w:hAnsi="Times New Roman" w:cs="Times New Roman"/>
          <w:color w:val="000000"/>
          <w:sz w:val="24"/>
          <w:szCs w:val="24"/>
          <w:lang w:val="uk-UA" w:eastAsia="ru-RU"/>
        </w:rPr>
        <w:t>3</w:t>
      </w:r>
      <w:r w:rsidRPr="00692852">
        <w:rPr>
          <w:rFonts w:ascii="Times New Roman" w:eastAsia="Times New Roman" w:hAnsi="Times New Roman" w:cs="Times New Roman"/>
          <w:color w:val="000000"/>
          <w:sz w:val="24"/>
          <w:szCs w:val="24"/>
          <w:lang w:val="uk-UA" w:eastAsia="ru-RU"/>
        </w:rPr>
        <w:t xml:space="preserve"> рік</w:t>
      </w:r>
    </w:p>
    <w:tbl>
      <w:tblPr>
        <w:tblStyle w:val="a3"/>
        <w:tblW w:w="10211" w:type="dxa"/>
        <w:tblInd w:w="-180" w:type="dxa"/>
        <w:tblLook w:val="04A0"/>
      </w:tblPr>
      <w:tblGrid>
        <w:gridCol w:w="562"/>
        <w:gridCol w:w="2835"/>
        <w:gridCol w:w="6814"/>
      </w:tblGrid>
      <w:tr w:rsidR="00465790" w:rsidRPr="00692852" w:rsidTr="00AF337F">
        <w:trPr>
          <w:trHeight w:val="416"/>
        </w:trPr>
        <w:tc>
          <w:tcPr>
            <w:tcW w:w="562" w:type="dxa"/>
            <w:vAlign w:val="center"/>
          </w:tcPr>
          <w:bookmarkEnd w:id="1"/>
          <w:p w:rsidR="00465790" w:rsidRPr="00692852" w:rsidRDefault="00465790" w:rsidP="00465790">
            <w:pPr>
              <w:jc w:val="center"/>
              <w:rPr>
                <w:rFonts w:ascii="Times New Roman" w:hAnsi="Times New Roman" w:cs="Times New Roman"/>
                <w:sz w:val="24"/>
                <w:szCs w:val="24"/>
                <w:lang w:val="uk-UA"/>
              </w:rPr>
            </w:pPr>
            <w:r w:rsidRPr="00692852">
              <w:rPr>
                <w:rFonts w:ascii="Times New Roman" w:hAnsi="Times New Roman" w:cs="Times New Roman"/>
                <w:sz w:val="24"/>
                <w:szCs w:val="24"/>
                <w:lang w:val="uk-UA"/>
              </w:rPr>
              <w:lastRenderedPageBreak/>
              <w:t>№</w:t>
            </w:r>
          </w:p>
        </w:tc>
        <w:tc>
          <w:tcPr>
            <w:tcW w:w="9649" w:type="dxa"/>
            <w:gridSpan w:val="2"/>
            <w:vAlign w:val="center"/>
          </w:tcPr>
          <w:p w:rsidR="00465790" w:rsidRPr="00692852" w:rsidRDefault="00465790" w:rsidP="00465790">
            <w:pPr>
              <w:jc w:val="center"/>
              <w:rPr>
                <w:rFonts w:ascii="Times New Roman" w:hAnsi="Times New Roman" w:cs="Times New Roman"/>
                <w:b/>
                <w:bCs/>
                <w:i/>
                <w:iCs/>
                <w:sz w:val="24"/>
                <w:szCs w:val="24"/>
                <w:lang w:val="uk-UA"/>
              </w:rPr>
            </w:pPr>
            <w:r w:rsidRPr="00692852">
              <w:rPr>
                <w:rFonts w:ascii="Times New Roman" w:hAnsi="Times New Roman" w:cs="Times New Roman"/>
                <w:b/>
                <w:bCs/>
                <w:i/>
                <w:iCs/>
                <w:sz w:val="24"/>
                <w:szCs w:val="24"/>
                <w:lang w:val="uk-UA"/>
              </w:rPr>
              <w:t>Розділ 1. Загальні положення</w:t>
            </w:r>
          </w:p>
        </w:tc>
      </w:tr>
      <w:tr w:rsidR="00465790" w:rsidRPr="00692852" w:rsidTr="00AF337F">
        <w:trPr>
          <w:trHeight w:val="411"/>
        </w:trPr>
        <w:tc>
          <w:tcPr>
            <w:tcW w:w="562" w:type="dxa"/>
            <w:vAlign w:val="center"/>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hAnsi="Times New Roman" w:cs="Times New Roman"/>
                <w:sz w:val="24"/>
                <w:szCs w:val="24"/>
                <w:lang w:val="uk-UA"/>
              </w:rPr>
              <w:t>1</w:t>
            </w:r>
          </w:p>
        </w:tc>
        <w:tc>
          <w:tcPr>
            <w:tcW w:w="2835" w:type="dxa"/>
            <w:vAlign w:val="center"/>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hAnsi="Times New Roman" w:cs="Times New Roman"/>
                <w:sz w:val="24"/>
                <w:szCs w:val="24"/>
                <w:lang w:val="uk-UA"/>
              </w:rPr>
              <w:t>2</w:t>
            </w:r>
          </w:p>
        </w:tc>
        <w:tc>
          <w:tcPr>
            <w:tcW w:w="6814" w:type="dxa"/>
            <w:vAlign w:val="center"/>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hAnsi="Times New Roman" w:cs="Times New Roman"/>
                <w:sz w:val="24"/>
                <w:szCs w:val="24"/>
                <w:lang w:val="uk-UA"/>
              </w:rPr>
              <w:t>3</w:t>
            </w:r>
          </w:p>
        </w:tc>
      </w:tr>
      <w:tr w:rsidR="00683AA7" w:rsidRPr="00692852" w:rsidTr="00AF337F">
        <w:trPr>
          <w:trHeight w:val="1119"/>
        </w:trPr>
        <w:tc>
          <w:tcPr>
            <w:tcW w:w="562" w:type="dxa"/>
          </w:tcPr>
          <w:p w:rsidR="00683AA7" w:rsidRPr="00692852" w:rsidRDefault="00683AA7" w:rsidP="00683AA7">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1</w:t>
            </w:r>
          </w:p>
        </w:tc>
        <w:tc>
          <w:tcPr>
            <w:tcW w:w="2835" w:type="dxa"/>
          </w:tcPr>
          <w:p w:rsidR="00683AA7" w:rsidRPr="00692852" w:rsidRDefault="00683AA7" w:rsidP="00683AA7">
            <w:pPr>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814" w:type="dxa"/>
          </w:tcPr>
          <w:p w:rsidR="00683AA7" w:rsidRPr="00692852" w:rsidRDefault="00683AA7" w:rsidP="00683AA7">
            <w:pPr>
              <w:pStyle w:val="11"/>
              <w:widowControl w:val="0"/>
              <w:spacing w:line="240" w:lineRule="auto"/>
              <w:jc w:val="both"/>
              <w:rPr>
                <w:rFonts w:ascii="Times New Roman" w:eastAsia="Times New Roman" w:hAnsi="Times New Roman" w:cs="Times New Roman"/>
                <w:sz w:val="24"/>
                <w:szCs w:val="24"/>
                <w:lang w:val="uk-UA"/>
              </w:rPr>
            </w:pPr>
            <w:r w:rsidRPr="00692852">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692852">
                <w:rPr>
                  <w:rFonts w:ascii="Times New Roman" w:eastAsia="Times New Roman" w:hAnsi="Times New Roman" w:cs="Times New Roman"/>
                  <w:sz w:val="24"/>
                  <w:szCs w:val="24"/>
                  <w:lang w:val="uk-UA"/>
                </w:rPr>
                <w:t>Закону</w:t>
              </w:r>
            </w:hyperlink>
            <w:r w:rsidRPr="00692852">
              <w:rPr>
                <w:rFonts w:ascii="Times New Roman" w:eastAsia="Times New Roman" w:hAnsi="Times New Roman" w:cs="Times New Roman"/>
                <w:sz w:val="24"/>
                <w:szCs w:val="24"/>
                <w:lang w:val="uk-UA"/>
              </w:rPr>
              <w:t xml:space="preserve"> України «Про публічні закупівлі» (далі – Закон).</w:t>
            </w:r>
          </w:p>
          <w:p w:rsidR="00683AA7" w:rsidRPr="00692852" w:rsidRDefault="00683AA7" w:rsidP="00786579">
            <w:pPr>
              <w:jc w:val="both"/>
              <w:rPr>
                <w:rFonts w:ascii="Times New Roman" w:hAnsi="Times New Roman" w:cs="Times New Roman"/>
                <w:sz w:val="24"/>
                <w:szCs w:val="24"/>
                <w:lang w:val="uk-UA"/>
              </w:rPr>
            </w:pPr>
            <w:r w:rsidRPr="00692852">
              <w:rPr>
                <w:rFonts w:ascii="Times New Roman" w:eastAsia="Times New Roman" w:hAnsi="Times New Roman"/>
                <w:sz w:val="24"/>
                <w:szCs w:val="24"/>
                <w:lang w:val="uk-UA"/>
              </w:rPr>
              <w:t>Терміни,</w:t>
            </w:r>
            <w:r w:rsidRPr="00692852">
              <w:rPr>
                <w:rFonts w:ascii="Times New Roman" w:hAnsi="Times New Roman"/>
                <w:sz w:val="24"/>
                <w:szCs w:val="24"/>
                <w:lang w:val="uk-UA"/>
              </w:rPr>
              <w:t xml:space="preserve"> які використовуються в цій тендерній документації,</w:t>
            </w:r>
            <w:r w:rsidRPr="00692852">
              <w:rPr>
                <w:rFonts w:ascii="Times New Roman" w:eastAsia="Times New Roman" w:hAnsi="Times New Roman"/>
                <w:sz w:val="24"/>
                <w:szCs w:val="24"/>
                <w:lang w:val="uk-UA"/>
              </w:rPr>
              <w:t xml:space="preserve"> вживаються у значенні, наведеному в </w:t>
            </w:r>
            <w:r w:rsidRPr="00692852">
              <w:rPr>
                <w:rFonts w:ascii="Times New Roman" w:eastAsia="Times New Roman" w:hAnsi="Times New Roman"/>
                <w:b/>
                <w:bCs/>
                <w:i/>
                <w:iCs/>
                <w:sz w:val="24"/>
                <w:szCs w:val="24"/>
                <w:lang w:val="uk-UA"/>
              </w:rPr>
              <w:t>Законі</w:t>
            </w:r>
            <w:r w:rsidRPr="00692852">
              <w:rPr>
                <w:rFonts w:ascii="Times New Roman" w:eastAsia="Times New Roman" w:hAnsi="Times New Roman"/>
                <w:sz w:val="24"/>
                <w:szCs w:val="24"/>
                <w:lang w:val="uk-UA"/>
              </w:rPr>
              <w:t>.</w:t>
            </w:r>
          </w:p>
        </w:tc>
      </w:tr>
      <w:tr w:rsidR="00465790" w:rsidRPr="00692852" w:rsidTr="00AF337F">
        <w:trPr>
          <w:trHeight w:val="577"/>
        </w:trPr>
        <w:tc>
          <w:tcPr>
            <w:tcW w:w="562" w:type="dxa"/>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2</w:t>
            </w:r>
          </w:p>
        </w:tc>
        <w:tc>
          <w:tcPr>
            <w:tcW w:w="2835" w:type="dxa"/>
          </w:tcPr>
          <w:p w:rsidR="00465790" w:rsidRPr="00692852" w:rsidRDefault="00465790" w:rsidP="00465790">
            <w:pPr>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Інформація про замовника торгів</w:t>
            </w:r>
          </w:p>
        </w:tc>
        <w:tc>
          <w:tcPr>
            <w:tcW w:w="6814" w:type="dxa"/>
          </w:tcPr>
          <w:p w:rsidR="00465790" w:rsidRPr="00692852" w:rsidRDefault="00465790" w:rsidP="00465790">
            <w:pPr>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 </w:t>
            </w:r>
          </w:p>
        </w:tc>
      </w:tr>
      <w:tr w:rsidR="00465790" w:rsidRPr="00692852" w:rsidTr="00AF337F">
        <w:trPr>
          <w:trHeight w:val="571"/>
        </w:trPr>
        <w:tc>
          <w:tcPr>
            <w:tcW w:w="562" w:type="dxa"/>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2.1</w:t>
            </w:r>
          </w:p>
        </w:tc>
        <w:tc>
          <w:tcPr>
            <w:tcW w:w="2835" w:type="dxa"/>
          </w:tcPr>
          <w:p w:rsidR="00465790" w:rsidRPr="00692852" w:rsidRDefault="00465790" w:rsidP="00465790">
            <w:pP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повне найменування</w:t>
            </w:r>
          </w:p>
        </w:tc>
        <w:tc>
          <w:tcPr>
            <w:tcW w:w="6814" w:type="dxa"/>
          </w:tcPr>
          <w:p w:rsidR="00465790" w:rsidRPr="00692852" w:rsidRDefault="00072B34" w:rsidP="00465790">
            <w:pPr>
              <w:jc w:val="both"/>
              <w:rPr>
                <w:rFonts w:ascii="Times New Roman" w:hAnsi="Times New Roman" w:cs="Times New Roman"/>
                <w:i/>
                <w:iCs/>
                <w:sz w:val="24"/>
                <w:szCs w:val="24"/>
                <w:lang w:val="uk-UA"/>
              </w:rPr>
            </w:pPr>
            <w:r w:rsidRPr="00692852">
              <w:rPr>
                <w:rFonts w:ascii="Times New Roman" w:eastAsia="Times New Roman" w:hAnsi="Times New Roman" w:cs="Times New Roman"/>
                <w:b/>
                <w:bCs/>
                <w:i/>
                <w:iCs/>
                <w:sz w:val="24"/>
                <w:szCs w:val="24"/>
                <w:lang w:val="uk-UA" w:eastAsia="ru-RU"/>
              </w:rPr>
              <w:t>Комунальне підприємство «Спеціалізована Агенція Ритуал» Павлоградської міської ради</w:t>
            </w:r>
          </w:p>
        </w:tc>
      </w:tr>
      <w:tr w:rsidR="00465790" w:rsidRPr="00692852" w:rsidTr="00AF337F">
        <w:trPr>
          <w:trHeight w:val="551"/>
        </w:trPr>
        <w:tc>
          <w:tcPr>
            <w:tcW w:w="562" w:type="dxa"/>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2.2</w:t>
            </w:r>
          </w:p>
        </w:tc>
        <w:tc>
          <w:tcPr>
            <w:tcW w:w="2835" w:type="dxa"/>
          </w:tcPr>
          <w:p w:rsidR="00465790" w:rsidRPr="00692852" w:rsidRDefault="00372531" w:rsidP="00465790">
            <w:pP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М</w:t>
            </w:r>
            <w:r w:rsidR="00465790" w:rsidRPr="00692852">
              <w:rPr>
                <w:rFonts w:ascii="Times New Roman" w:eastAsia="Times New Roman" w:hAnsi="Times New Roman" w:cs="Times New Roman"/>
                <w:color w:val="000000"/>
                <w:sz w:val="24"/>
                <w:szCs w:val="24"/>
                <w:lang w:val="uk-UA" w:eastAsia="ru-RU"/>
              </w:rPr>
              <w:t>ісцезнаходження</w:t>
            </w:r>
          </w:p>
        </w:tc>
        <w:tc>
          <w:tcPr>
            <w:tcW w:w="6814" w:type="dxa"/>
          </w:tcPr>
          <w:p w:rsidR="00465790" w:rsidRPr="00692852" w:rsidRDefault="00072B34" w:rsidP="00FE4CCF">
            <w:pPr>
              <w:rPr>
                <w:rFonts w:ascii="Times New Roman" w:hAnsi="Times New Roman" w:cs="Times New Roman"/>
                <w:sz w:val="24"/>
                <w:szCs w:val="24"/>
                <w:lang w:val="uk-UA"/>
              </w:rPr>
            </w:pPr>
            <w:r w:rsidRPr="00692852">
              <w:rPr>
                <w:rFonts w:ascii="Times New Roman" w:hAnsi="Times New Roman" w:cs="Times New Roman"/>
                <w:sz w:val="24"/>
                <w:szCs w:val="24"/>
                <w:lang w:val="uk-UA"/>
              </w:rPr>
              <w:t>вул. Харківська, буд. 23, м. Павлоград, Дніпропетровська обл.</w:t>
            </w:r>
            <w:r w:rsidR="00465790" w:rsidRPr="00692852">
              <w:rPr>
                <w:rFonts w:ascii="Times New Roman" w:hAnsi="Times New Roman" w:cs="Times New Roman"/>
                <w:sz w:val="24"/>
                <w:szCs w:val="24"/>
                <w:lang w:val="uk-UA"/>
              </w:rPr>
              <w:t xml:space="preserve">, Україна, </w:t>
            </w:r>
            <w:r w:rsidR="00FE4CCF" w:rsidRPr="00692852">
              <w:rPr>
                <w:rFonts w:ascii="Times New Roman" w:eastAsia="Times New Roman" w:hAnsi="Times New Roman" w:cs="Times New Roman"/>
                <w:sz w:val="24"/>
                <w:szCs w:val="24"/>
                <w:lang w:val="uk-UA"/>
              </w:rPr>
              <w:t>51400</w:t>
            </w:r>
          </w:p>
        </w:tc>
      </w:tr>
      <w:tr w:rsidR="00465790" w:rsidRPr="00692852" w:rsidTr="00AF337F">
        <w:trPr>
          <w:trHeight w:val="1119"/>
        </w:trPr>
        <w:tc>
          <w:tcPr>
            <w:tcW w:w="562" w:type="dxa"/>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2.3</w:t>
            </w:r>
          </w:p>
        </w:tc>
        <w:tc>
          <w:tcPr>
            <w:tcW w:w="2835" w:type="dxa"/>
          </w:tcPr>
          <w:p w:rsidR="00465790" w:rsidRPr="00692852" w:rsidRDefault="00465790" w:rsidP="00465790">
            <w:pPr>
              <w:rPr>
                <w:rFonts w:ascii="Times New Roman" w:hAnsi="Times New Roman" w:cs="Times New Roman"/>
                <w:sz w:val="24"/>
                <w:szCs w:val="24"/>
                <w:lang w:val="uk-UA"/>
              </w:rPr>
            </w:pPr>
            <w:r w:rsidRPr="00692852">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14" w:type="dxa"/>
          </w:tcPr>
          <w:p w:rsidR="00465790" w:rsidRPr="00692852" w:rsidRDefault="00465790" w:rsidP="00043F7F">
            <w:pPr>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ПІ</w:t>
            </w:r>
            <w:r w:rsidR="00C40575" w:rsidRPr="00692852">
              <w:rPr>
                <w:rFonts w:ascii="Times New Roman" w:hAnsi="Times New Roman" w:cs="Times New Roman"/>
                <w:sz w:val="24"/>
                <w:szCs w:val="24"/>
                <w:lang w:val="uk-UA"/>
              </w:rPr>
              <w:t>Б</w:t>
            </w:r>
            <w:r w:rsidRPr="00692852">
              <w:rPr>
                <w:rFonts w:ascii="Times New Roman" w:hAnsi="Times New Roman" w:cs="Times New Roman"/>
                <w:sz w:val="24"/>
                <w:szCs w:val="24"/>
                <w:lang w:val="uk-UA"/>
              </w:rPr>
              <w:t xml:space="preserve">: </w:t>
            </w:r>
            <w:r w:rsidR="00FE4CCF" w:rsidRPr="00692852">
              <w:rPr>
                <w:rFonts w:ascii="Times New Roman" w:hAnsi="Times New Roman" w:cs="Times New Roman"/>
                <w:sz w:val="24"/>
                <w:szCs w:val="24"/>
                <w:lang w:val="uk-UA"/>
              </w:rPr>
              <w:t>Федоров Андрій Віталійович</w:t>
            </w:r>
            <w:r w:rsidRPr="00692852">
              <w:rPr>
                <w:rFonts w:ascii="Times New Roman" w:hAnsi="Times New Roman" w:cs="Times New Roman"/>
                <w:sz w:val="24"/>
                <w:szCs w:val="24"/>
                <w:lang w:val="uk-UA"/>
              </w:rPr>
              <w:t xml:space="preserve"> – </w:t>
            </w:r>
            <w:r w:rsidR="00FE4CCF" w:rsidRPr="00692852">
              <w:rPr>
                <w:rFonts w:ascii="Times New Roman" w:hAnsi="Times New Roman" w:cs="Times New Roman"/>
                <w:sz w:val="24"/>
                <w:szCs w:val="24"/>
                <w:lang w:val="uk-UA"/>
              </w:rPr>
              <w:t>економіст</w:t>
            </w:r>
          </w:p>
          <w:p w:rsidR="00465790" w:rsidRPr="00692852" w:rsidRDefault="00465790" w:rsidP="00043F7F">
            <w:pPr>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e-mail: </w:t>
            </w:r>
            <w:hyperlink r:id="rId9" w:history="1">
              <w:r w:rsidR="00FE4CCF" w:rsidRPr="00692852">
                <w:rPr>
                  <w:rFonts w:ascii="Times New Roman" w:hAnsi="Times New Roman" w:cs="Times New Roman"/>
                  <w:sz w:val="24"/>
                  <w:szCs w:val="24"/>
                  <w:lang w:val="uk-UA"/>
                </w:rPr>
                <w:t>ritualpavlograd@ukr.net</w:t>
              </w:r>
            </w:hyperlink>
            <w:r w:rsidR="008550BC" w:rsidRPr="00692852">
              <w:rPr>
                <w:rFonts w:ascii="Times New Roman" w:hAnsi="Times New Roman" w:cs="Times New Roman"/>
                <w:sz w:val="24"/>
                <w:szCs w:val="24"/>
                <w:lang w:val="uk-UA"/>
              </w:rPr>
              <w:t xml:space="preserve"> </w:t>
            </w:r>
          </w:p>
          <w:p w:rsidR="00465790" w:rsidRPr="00692852" w:rsidRDefault="00465790" w:rsidP="00043F7F">
            <w:pPr>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тел: </w:t>
            </w:r>
            <w:r w:rsidR="00FE4CCF" w:rsidRPr="00692852">
              <w:rPr>
                <w:rFonts w:ascii="Times New Roman" w:eastAsia="Arial" w:hAnsi="Times New Roman" w:cs="Times New Roman"/>
                <w:color w:val="000000"/>
                <w:sz w:val="24"/>
                <w:szCs w:val="24"/>
                <w:lang w:val="uk-UA" w:eastAsia="ru-RU"/>
              </w:rPr>
              <w:t>0660444993</w:t>
            </w:r>
          </w:p>
          <w:p w:rsidR="00465790" w:rsidRPr="00692852" w:rsidRDefault="00465790" w:rsidP="00465790">
            <w:pPr>
              <w:jc w:val="both"/>
              <w:rPr>
                <w:rFonts w:ascii="Times New Roman" w:hAnsi="Times New Roman" w:cs="Times New Roman"/>
                <w:sz w:val="24"/>
                <w:szCs w:val="24"/>
                <w:lang w:val="uk-UA"/>
              </w:rPr>
            </w:pPr>
          </w:p>
        </w:tc>
      </w:tr>
      <w:tr w:rsidR="00465790" w:rsidRPr="00692852" w:rsidTr="00AF337F">
        <w:trPr>
          <w:trHeight w:val="322"/>
        </w:trPr>
        <w:tc>
          <w:tcPr>
            <w:tcW w:w="562" w:type="dxa"/>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3</w:t>
            </w:r>
          </w:p>
        </w:tc>
        <w:tc>
          <w:tcPr>
            <w:tcW w:w="2835" w:type="dxa"/>
          </w:tcPr>
          <w:p w:rsidR="00465790" w:rsidRPr="00692852" w:rsidRDefault="00465790" w:rsidP="00465790">
            <w:pPr>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Процедура закупівлі</w:t>
            </w:r>
          </w:p>
        </w:tc>
        <w:tc>
          <w:tcPr>
            <w:tcW w:w="6814" w:type="dxa"/>
          </w:tcPr>
          <w:p w:rsidR="00465790" w:rsidRPr="00692852" w:rsidRDefault="001F5D38" w:rsidP="00465790">
            <w:pPr>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В</w:t>
            </w:r>
            <w:r w:rsidR="00465790" w:rsidRPr="00692852">
              <w:rPr>
                <w:rFonts w:ascii="Times New Roman" w:eastAsia="Times New Roman" w:hAnsi="Times New Roman" w:cs="Times New Roman"/>
                <w:color w:val="000000"/>
                <w:sz w:val="24"/>
                <w:szCs w:val="24"/>
                <w:lang w:val="uk-UA" w:eastAsia="ru-RU"/>
              </w:rPr>
              <w:t>ідкриті торги</w:t>
            </w:r>
            <w:r w:rsidR="001F3DBD">
              <w:rPr>
                <w:rFonts w:ascii="Times New Roman" w:eastAsia="Times New Roman" w:hAnsi="Times New Roman" w:cs="Times New Roman"/>
                <w:color w:val="000000"/>
                <w:sz w:val="24"/>
                <w:szCs w:val="24"/>
                <w:lang w:val="uk-UA" w:eastAsia="ru-RU"/>
              </w:rPr>
              <w:t xml:space="preserve"> </w:t>
            </w:r>
            <w:r w:rsidR="001F3DBD" w:rsidRPr="001F3DBD">
              <w:rPr>
                <w:rFonts w:ascii="Times New Roman" w:eastAsia="Times New Roman" w:hAnsi="Times New Roman" w:cs="Times New Roman"/>
                <w:color w:val="000000"/>
                <w:sz w:val="24"/>
                <w:szCs w:val="24"/>
                <w:lang w:val="uk-UA" w:eastAsia="ru-RU"/>
              </w:rPr>
              <w:t>з особливостями</w:t>
            </w:r>
          </w:p>
        </w:tc>
      </w:tr>
      <w:tr w:rsidR="00465790" w:rsidRPr="00692852" w:rsidTr="00AF337F">
        <w:trPr>
          <w:trHeight w:val="567"/>
        </w:trPr>
        <w:tc>
          <w:tcPr>
            <w:tcW w:w="562" w:type="dxa"/>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4</w:t>
            </w:r>
          </w:p>
        </w:tc>
        <w:tc>
          <w:tcPr>
            <w:tcW w:w="2835" w:type="dxa"/>
          </w:tcPr>
          <w:p w:rsidR="00465790" w:rsidRPr="00692852" w:rsidRDefault="00465790" w:rsidP="00465790">
            <w:pPr>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814" w:type="dxa"/>
          </w:tcPr>
          <w:p w:rsidR="00465790" w:rsidRPr="00692852" w:rsidRDefault="00465790" w:rsidP="00465790">
            <w:pPr>
              <w:jc w:val="both"/>
              <w:rPr>
                <w:rFonts w:ascii="Times New Roman" w:hAnsi="Times New Roman" w:cs="Times New Roman"/>
                <w:sz w:val="24"/>
                <w:szCs w:val="24"/>
                <w:lang w:val="uk-UA"/>
              </w:rPr>
            </w:pPr>
            <w:r w:rsidRPr="00692852">
              <w:rPr>
                <w:rFonts w:ascii="Times New Roman" w:eastAsia="Times New Roman" w:hAnsi="Times New Roman" w:cs="Times New Roman"/>
                <w:i/>
                <w:iCs/>
                <w:color w:val="000000"/>
                <w:sz w:val="24"/>
                <w:szCs w:val="24"/>
                <w:lang w:val="uk-UA" w:eastAsia="ru-RU"/>
              </w:rPr>
              <w:t> </w:t>
            </w:r>
          </w:p>
        </w:tc>
      </w:tr>
      <w:tr w:rsidR="00683AA7" w:rsidRPr="00692852" w:rsidTr="002F080F">
        <w:trPr>
          <w:trHeight w:val="516"/>
        </w:trPr>
        <w:tc>
          <w:tcPr>
            <w:tcW w:w="562" w:type="dxa"/>
          </w:tcPr>
          <w:p w:rsidR="00683AA7" w:rsidRPr="00692852" w:rsidRDefault="00683AA7" w:rsidP="00683AA7">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4.1</w:t>
            </w:r>
          </w:p>
        </w:tc>
        <w:tc>
          <w:tcPr>
            <w:tcW w:w="2835" w:type="dxa"/>
          </w:tcPr>
          <w:p w:rsidR="00683AA7" w:rsidRPr="00692852" w:rsidRDefault="00683AA7" w:rsidP="00683AA7">
            <w:pP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назва предмета закупівлі</w:t>
            </w:r>
          </w:p>
        </w:tc>
        <w:tc>
          <w:tcPr>
            <w:tcW w:w="6814" w:type="dxa"/>
          </w:tcPr>
          <w:p w:rsidR="00683AA7" w:rsidRPr="00692852" w:rsidRDefault="002F080F" w:rsidP="00FD60F2">
            <w:pPr>
              <w:rPr>
                <w:rFonts w:ascii="Times New Roman" w:hAnsi="Times New Roman" w:cs="Times New Roman"/>
                <w:i/>
                <w:iCs/>
                <w:sz w:val="24"/>
                <w:szCs w:val="24"/>
                <w:lang w:val="uk-UA"/>
              </w:rPr>
            </w:pPr>
            <w:r w:rsidRPr="002F080F">
              <w:rPr>
                <w:rFonts w:ascii="Times New Roman" w:hAnsi="Times New Roman"/>
                <w:b/>
                <w:sz w:val="24"/>
                <w:szCs w:val="24"/>
                <w:lang w:val="uk-UA"/>
              </w:rPr>
              <w:t>Панелі огорожі 2000х500 мм</w:t>
            </w:r>
            <w:r w:rsidR="00FD60F2" w:rsidRPr="00FD60F2">
              <w:rPr>
                <w:rFonts w:ascii="Times New Roman" w:hAnsi="Times New Roman"/>
                <w:b/>
                <w:sz w:val="24"/>
                <w:szCs w:val="24"/>
                <w:lang w:val="uk-UA"/>
              </w:rPr>
              <w:t xml:space="preserve">, код </w:t>
            </w:r>
            <w:r w:rsidRPr="002F080F">
              <w:rPr>
                <w:rFonts w:ascii="Times New Roman" w:hAnsi="Times New Roman"/>
                <w:b/>
                <w:sz w:val="24"/>
                <w:szCs w:val="24"/>
                <w:lang w:val="uk-UA"/>
              </w:rPr>
              <w:t>44114250-9 - Бетонні плити</w:t>
            </w:r>
            <w:r>
              <w:rPr>
                <w:rFonts w:ascii="Times New Roman" w:hAnsi="Times New Roman"/>
                <w:b/>
                <w:sz w:val="24"/>
                <w:szCs w:val="24"/>
                <w:lang w:val="uk-UA"/>
              </w:rPr>
              <w:t xml:space="preserve"> за </w:t>
            </w:r>
            <w:r w:rsidR="00FD60F2" w:rsidRPr="00FD60F2">
              <w:rPr>
                <w:rFonts w:ascii="Times New Roman" w:hAnsi="Times New Roman"/>
                <w:b/>
                <w:sz w:val="24"/>
                <w:szCs w:val="24"/>
                <w:lang w:val="uk-UA"/>
              </w:rPr>
              <w:t>ДК 021:2015 «Єдиний закупівельний словник»</w:t>
            </w:r>
          </w:p>
        </w:tc>
      </w:tr>
      <w:tr w:rsidR="00FC50E2" w:rsidRPr="00692852" w:rsidTr="00AF337F">
        <w:trPr>
          <w:trHeight w:val="1119"/>
        </w:trPr>
        <w:tc>
          <w:tcPr>
            <w:tcW w:w="562" w:type="dxa"/>
          </w:tcPr>
          <w:p w:rsidR="00FC50E2" w:rsidRPr="00692852" w:rsidRDefault="00FC50E2" w:rsidP="00FC50E2">
            <w:pPr>
              <w:jc w:val="center"/>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4.2</w:t>
            </w:r>
          </w:p>
        </w:tc>
        <w:tc>
          <w:tcPr>
            <w:tcW w:w="2835" w:type="dxa"/>
          </w:tcPr>
          <w:p w:rsidR="00FC50E2" w:rsidRPr="00692852" w:rsidRDefault="00FC50E2" w:rsidP="00FC50E2">
            <w:pPr>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814" w:type="dxa"/>
          </w:tcPr>
          <w:p w:rsidR="00FC50E2" w:rsidRPr="00692852"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692852" w:rsidRDefault="00FC50E2" w:rsidP="000E39F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692852" w:rsidTr="00AF337F">
        <w:trPr>
          <w:trHeight w:val="615"/>
        </w:trPr>
        <w:tc>
          <w:tcPr>
            <w:tcW w:w="562" w:type="dxa"/>
          </w:tcPr>
          <w:p w:rsidR="00683AA7" w:rsidRPr="00692852" w:rsidRDefault="00683AA7" w:rsidP="00683AA7">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4.3</w:t>
            </w:r>
          </w:p>
        </w:tc>
        <w:tc>
          <w:tcPr>
            <w:tcW w:w="2835" w:type="dxa"/>
          </w:tcPr>
          <w:p w:rsidR="00683AA7" w:rsidRPr="00692852" w:rsidRDefault="00683AA7" w:rsidP="00683AA7">
            <w:pPr>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814" w:type="dxa"/>
          </w:tcPr>
          <w:p w:rsidR="00683AA7" w:rsidRPr="00692852" w:rsidRDefault="00683AA7" w:rsidP="001F5D38">
            <w:pPr>
              <w:keepNext/>
              <w:keepLines/>
              <w:ind w:right="120"/>
              <w:contextualSpacing/>
              <w:jc w:val="both"/>
              <w:rPr>
                <w:rFonts w:ascii="Times New Roman" w:hAnsi="Times New Roman" w:cs="Times New Roman"/>
                <w:sz w:val="24"/>
                <w:szCs w:val="24"/>
                <w:lang w:val="uk-UA"/>
              </w:rPr>
            </w:pPr>
            <w:r w:rsidRPr="00692852">
              <w:rPr>
                <w:rFonts w:ascii="Times New Roman" w:eastAsia="Times New Roman" w:hAnsi="Times New Roman"/>
                <w:sz w:val="24"/>
                <w:szCs w:val="24"/>
                <w:lang w:val="uk-UA" w:eastAsia="ru-RU"/>
              </w:rPr>
              <w:t>Інформаці</w:t>
            </w:r>
            <w:r w:rsidR="000E39FA" w:rsidRPr="00692852">
              <w:rPr>
                <w:rFonts w:ascii="Times New Roman" w:eastAsia="Times New Roman" w:hAnsi="Times New Roman"/>
                <w:sz w:val="24"/>
                <w:szCs w:val="24"/>
                <w:lang w:val="uk-UA" w:eastAsia="ru-RU"/>
              </w:rPr>
              <w:t>ю</w:t>
            </w:r>
            <w:r w:rsidRPr="00692852">
              <w:rPr>
                <w:rFonts w:ascii="Times New Roman" w:eastAsia="Times New Roman" w:hAnsi="Times New Roman"/>
                <w:sz w:val="24"/>
                <w:szCs w:val="24"/>
                <w:lang w:val="uk-UA" w:eastAsia="ru-RU"/>
              </w:rPr>
              <w:t xml:space="preserve"> про місце, кількість, обсяг </w:t>
            </w:r>
            <w:r w:rsidR="001F5D38" w:rsidRPr="00692852">
              <w:rPr>
                <w:rFonts w:ascii="Times New Roman" w:eastAsia="Times New Roman" w:hAnsi="Times New Roman"/>
                <w:sz w:val="24"/>
                <w:szCs w:val="24"/>
                <w:lang w:val="uk-UA" w:eastAsia="ru-RU"/>
              </w:rPr>
              <w:t>надання послуг</w:t>
            </w:r>
            <w:r w:rsidRPr="00692852">
              <w:rPr>
                <w:rFonts w:ascii="Times New Roman" w:eastAsia="Times New Roman" w:hAnsi="Times New Roman"/>
                <w:sz w:val="24"/>
                <w:szCs w:val="24"/>
                <w:lang w:val="uk-UA" w:eastAsia="ru-RU"/>
              </w:rPr>
              <w:t xml:space="preserve"> зазначено у Додатку 2 до цієї тендерної документації</w:t>
            </w:r>
          </w:p>
        </w:tc>
      </w:tr>
      <w:tr w:rsidR="00683AA7" w:rsidRPr="00692852" w:rsidTr="00AF337F">
        <w:trPr>
          <w:trHeight w:val="837"/>
        </w:trPr>
        <w:tc>
          <w:tcPr>
            <w:tcW w:w="562" w:type="dxa"/>
          </w:tcPr>
          <w:p w:rsidR="00683AA7" w:rsidRPr="00692852" w:rsidRDefault="00683AA7" w:rsidP="00683AA7">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4.4</w:t>
            </w:r>
          </w:p>
        </w:tc>
        <w:tc>
          <w:tcPr>
            <w:tcW w:w="2835" w:type="dxa"/>
          </w:tcPr>
          <w:p w:rsidR="00683AA7" w:rsidRPr="00692852" w:rsidRDefault="00683AA7" w:rsidP="00683AA7">
            <w:pP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814" w:type="dxa"/>
          </w:tcPr>
          <w:p w:rsidR="00683AA7" w:rsidRPr="00692852" w:rsidRDefault="001F5D38" w:rsidP="00FE2711">
            <w:pPr>
              <w:rPr>
                <w:rFonts w:ascii="Times New Roman" w:hAnsi="Times New Roman" w:cs="Times New Roman"/>
                <w:sz w:val="24"/>
                <w:szCs w:val="24"/>
                <w:lang w:val="uk-UA"/>
              </w:rPr>
            </w:pPr>
            <w:r w:rsidRPr="00692852">
              <w:rPr>
                <w:rFonts w:ascii="Times New Roman" w:eastAsia="Times New Roman" w:hAnsi="Times New Roman"/>
                <w:color w:val="000000"/>
                <w:sz w:val="24"/>
                <w:szCs w:val="24"/>
                <w:lang w:val="uk-UA" w:eastAsia="ru-RU"/>
              </w:rPr>
              <w:t>Д</w:t>
            </w:r>
            <w:r w:rsidR="00683AA7" w:rsidRPr="00692852">
              <w:rPr>
                <w:rFonts w:ascii="Times New Roman" w:eastAsia="Times New Roman" w:hAnsi="Times New Roman"/>
                <w:color w:val="000000"/>
                <w:sz w:val="24"/>
                <w:szCs w:val="24"/>
                <w:lang w:val="uk-UA" w:eastAsia="ru-RU"/>
              </w:rPr>
              <w:t>о 3</w:t>
            </w:r>
            <w:r w:rsidR="00FE2711">
              <w:rPr>
                <w:rFonts w:ascii="Times New Roman" w:eastAsia="Times New Roman" w:hAnsi="Times New Roman"/>
                <w:color w:val="000000"/>
                <w:sz w:val="24"/>
                <w:szCs w:val="24"/>
                <w:lang w:val="uk-UA" w:eastAsia="ru-RU"/>
              </w:rPr>
              <w:t>0</w:t>
            </w:r>
            <w:r w:rsidR="00683AA7" w:rsidRPr="00692852">
              <w:rPr>
                <w:rFonts w:ascii="Times New Roman" w:eastAsia="Times New Roman" w:hAnsi="Times New Roman"/>
                <w:color w:val="000000"/>
                <w:sz w:val="24"/>
                <w:szCs w:val="24"/>
                <w:lang w:val="uk-UA" w:eastAsia="ru-RU"/>
              </w:rPr>
              <w:t xml:space="preserve"> </w:t>
            </w:r>
            <w:r w:rsidR="00FE2711">
              <w:rPr>
                <w:rFonts w:ascii="Times New Roman" w:eastAsia="Times New Roman" w:hAnsi="Times New Roman"/>
                <w:color w:val="000000"/>
                <w:sz w:val="24"/>
                <w:szCs w:val="24"/>
                <w:lang w:val="uk-UA" w:eastAsia="ru-RU"/>
              </w:rPr>
              <w:t>квіт</w:t>
            </w:r>
            <w:r w:rsidRPr="00692852">
              <w:rPr>
                <w:rFonts w:ascii="Times New Roman" w:eastAsia="Times New Roman" w:hAnsi="Times New Roman"/>
                <w:color w:val="000000"/>
                <w:sz w:val="24"/>
                <w:szCs w:val="24"/>
                <w:lang w:val="uk-UA" w:eastAsia="ru-RU"/>
              </w:rPr>
              <w:t>ня</w:t>
            </w:r>
            <w:r w:rsidR="00683AA7" w:rsidRPr="00692852">
              <w:rPr>
                <w:rFonts w:ascii="Times New Roman" w:eastAsia="Times New Roman" w:hAnsi="Times New Roman"/>
                <w:color w:val="000000"/>
                <w:sz w:val="24"/>
                <w:szCs w:val="24"/>
                <w:lang w:val="uk-UA" w:eastAsia="ru-RU"/>
              </w:rPr>
              <w:t xml:space="preserve"> 202</w:t>
            </w:r>
            <w:r w:rsidRPr="00692852">
              <w:rPr>
                <w:rFonts w:ascii="Times New Roman" w:eastAsia="Times New Roman" w:hAnsi="Times New Roman"/>
                <w:color w:val="000000"/>
                <w:sz w:val="24"/>
                <w:szCs w:val="24"/>
                <w:lang w:val="uk-UA" w:eastAsia="ru-RU"/>
              </w:rPr>
              <w:t>3</w:t>
            </w:r>
            <w:r w:rsidR="00683AA7" w:rsidRPr="00692852">
              <w:rPr>
                <w:rFonts w:ascii="Times New Roman" w:eastAsia="Times New Roman" w:hAnsi="Times New Roman"/>
                <w:color w:val="000000"/>
                <w:sz w:val="24"/>
                <w:szCs w:val="24"/>
                <w:lang w:val="uk-UA" w:eastAsia="ru-RU"/>
              </w:rPr>
              <w:t xml:space="preserve"> року включно</w:t>
            </w:r>
          </w:p>
        </w:tc>
      </w:tr>
      <w:tr w:rsidR="00683AA7" w:rsidRPr="00692852" w:rsidTr="00AF337F">
        <w:trPr>
          <w:trHeight w:val="841"/>
        </w:trPr>
        <w:tc>
          <w:tcPr>
            <w:tcW w:w="562" w:type="dxa"/>
          </w:tcPr>
          <w:p w:rsidR="00683AA7" w:rsidRPr="00692852" w:rsidRDefault="00683AA7" w:rsidP="00683AA7">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5</w:t>
            </w:r>
          </w:p>
        </w:tc>
        <w:tc>
          <w:tcPr>
            <w:tcW w:w="2835" w:type="dxa"/>
          </w:tcPr>
          <w:p w:rsidR="00683AA7" w:rsidRPr="00692852" w:rsidRDefault="00683AA7" w:rsidP="00683AA7">
            <w:pPr>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Недискримінація учасників</w:t>
            </w:r>
            <w:r w:rsidRPr="00692852">
              <w:rPr>
                <w:lang w:val="uk-UA"/>
              </w:rPr>
              <w:t xml:space="preserve"> </w:t>
            </w:r>
          </w:p>
        </w:tc>
        <w:tc>
          <w:tcPr>
            <w:tcW w:w="6814" w:type="dxa"/>
          </w:tcPr>
          <w:p w:rsidR="00683AA7" w:rsidRPr="00692852" w:rsidRDefault="00683AA7" w:rsidP="00683AA7">
            <w:pPr>
              <w:keepNext/>
              <w:keepLines/>
              <w:ind w:right="14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3AA7" w:rsidRPr="00692852" w:rsidTr="00AF337F">
        <w:trPr>
          <w:trHeight w:val="1119"/>
        </w:trPr>
        <w:tc>
          <w:tcPr>
            <w:tcW w:w="562" w:type="dxa"/>
          </w:tcPr>
          <w:p w:rsidR="00683AA7" w:rsidRPr="00692852" w:rsidRDefault="00683AA7" w:rsidP="00683AA7">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6</w:t>
            </w:r>
          </w:p>
        </w:tc>
        <w:tc>
          <w:tcPr>
            <w:tcW w:w="2835" w:type="dxa"/>
          </w:tcPr>
          <w:p w:rsidR="00683AA7" w:rsidRPr="00692852" w:rsidRDefault="00683AA7" w:rsidP="00683AA7">
            <w:pPr>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692852">
              <w:rPr>
                <w:lang w:val="uk-UA"/>
              </w:rPr>
              <w:t xml:space="preserve"> </w:t>
            </w:r>
          </w:p>
        </w:tc>
        <w:tc>
          <w:tcPr>
            <w:tcW w:w="6814" w:type="dxa"/>
          </w:tcPr>
          <w:p w:rsidR="00683AA7" w:rsidRPr="00692852" w:rsidRDefault="00683AA7" w:rsidP="00683AA7">
            <w:pPr>
              <w:keepNext/>
              <w:keepLines/>
              <w:ind w:right="140"/>
              <w:contextualSpacing/>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Валютою тендерної пропозиції є гривня.</w:t>
            </w:r>
            <w:r w:rsidRPr="00692852">
              <w:rPr>
                <w:lang w:val="uk-UA"/>
              </w:rPr>
              <w:t xml:space="preserve"> </w:t>
            </w:r>
            <w:r w:rsidRPr="00692852">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692852">
              <w:rPr>
                <w:rFonts w:ascii="Times New Roman" w:eastAsia="Times New Roman" w:hAnsi="Times New Roman" w:cs="Times New Roman"/>
                <w:b/>
                <w:bCs/>
                <w:color w:val="000000"/>
                <w:sz w:val="24"/>
                <w:szCs w:val="24"/>
                <w:lang w:val="uk-UA" w:eastAsia="ru-RU"/>
              </w:rPr>
              <w:t xml:space="preserve">,  </w:t>
            </w:r>
            <w:r w:rsidRPr="00692852">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83AA7" w:rsidRPr="00692852" w:rsidTr="00AF337F">
        <w:trPr>
          <w:trHeight w:val="1119"/>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7</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814" w:type="dxa"/>
          </w:tcPr>
          <w:p w:rsidR="00372531" w:rsidRPr="00692852" w:rsidRDefault="00372531" w:rsidP="00372531">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Мова тендерної пропозиції – українська.</w:t>
            </w:r>
          </w:p>
          <w:p w:rsidR="00372531" w:rsidRPr="00692852" w:rsidRDefault="00372531" w:rsidP="00372531">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2531" w:rsidRPr="00692852" w:rsidRDefault="00372531" w:rsidP="00372531">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sidRPr="00692852">
              <w:rPr>
                <w:rFonts w:ascii="Times New Roman" w:eastAsia="Times New Roman" w:hAnsi="Times New Roman" w:cs="Times New Roman"/>
                <w:color w:val="000000"/>
                <w:sz w:val="24"/>
                <w:szCs w:val="24"/>
                <w:lang w:val="uk-UA" w:eastAsia="ru-RU"/>
              </w:rPr>
              <w:lastRenderedPageBreak/>
              <w:t>існуючими міжнародними або національними стандартами, нормами та правилами, викладаються мовою їх загально прийнятого застосування.</w:t>
            </w:r>
          </w:p>
          <w:p w:rsidR="00372531" w:rsidRPr="00692852" w:rsidRDefault="00372531" w:rsidP="00372531">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1F5D38" w:rsidRPr="00692852">
              <w:rPr>
                <w:rFonts w:ascii="Times New Roman" w:eastAsia="Times New Roman" w:hAnsi="Times New Roman" w:cs="Times New Roman"/>
                <w:color w:val="000000"/>
                <w:sz w:val="24"/>
                <w:szCs w:val="24"/>
                <w:lang w:val="uk-UA" w:eastAsia="ru-RU"/>
              </w:rPr>
              <w:t>І</w:t>
            </w:r>
            <w:r w:rsidRPr="00692852">
              <w:rPr>
                <w:rFonts w:ascii="Times New Roman" w:eastAsia="Times New Roman" w:hAnsi="Times New Roman" w:cs="Times New Roman"/>
                <w:color w:val="000000"/>
                <w:sz w:val="24"/>
                <w:szCs w:val="24"/>
                <w:lang w:val="uk-UA" w:eastAsia="ru-RU"/>
              </w:rPr>
              <w:t>нтернет", адреси електронної пошти, торговельної марки (знаку для товарів та послуг), загальноприйняті міжнародні терміни).</w:t>
            </w:r>
            <w:r w:rsidR="001F5D38" w:rsidRPr="00692852">
              <w:rPr>
                <w:rFonts w:ascii="Times New Roman" w:eastAsia="Times New Roman" w:hAnsi="Times New Roman" w:cs="Times New Roman"/>
                <w:color w:val="000000"/>
                <w:sz w:val="24"/>
                <w:szCs w:val="24"/>
                <w:lang w:val="uk-UA" w:eastAsia="ru-RU"/>
              </w:rPr>
              <w:t xml:space="preserve"> </w:t>
            </w:r>
            <w:r w:rsidRPr="00692852">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72531" w:rsidRPr="00692852" w:rsidRDefault="00372531" w:rsidP="00372531">
            <w:pPr>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Виключення:</w:t>
            </w:r>
          </w:p>
          <w:p w:rsidR="00372531" w:rsidRPr="00692852" w:rsidRDefault="00372531" w:rsidP="00372531">
            <w:pPr>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00169D" w:rsidRPr="00692852" w:rsidRDefault="00372531" w:rsidP="00372531">
            <w:pPr>
              <w:widowControl w:val="0"/>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 xml:space="preserve">2. </w:t>
            </w:r>
            <w:r w:rsidRPr="00692852">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692852">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683AA7" w:rsidRPr="00692852" w:rsidTr="00AF337F">
        <w:trPr>
          <w:trHeight w:val="501"/>
        </w:trPr>
        <w:tc>
          <w:tcPr>
            <w:tcW w:w="10211" w:type="dxa"/>
            <w:gridSpan w:val="3"/>
            <w:vAlign w:val="center"/>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683AA7" w:rsidRPr="00692852" w:rsidTr="00FB5908">
        <w:trPr>
          <w:trHeight w:val="274"/>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hAnsi="Times New Roman" w:cs="Times New Roman"/>
                <w:sz w:val="24"/>
                <w:szCs w:val="24"/>
                <w:lang w:val="uk-UA"/>
              </w:rPr>
              <w:t>1</w:t>
            </w:r>
          </w:p>
        </w:tc>
        <w:tc>
          <w:tcPr>
            <w:tcW w:w="2835" w:type="dxa"/>
          </w:tcPr>
          <w:p w:rsidR="00683AA7" w:rsidRPr="00692852" w:rsidRDefault="00683AA7" w:rsidP="001E7F1B">
            <w:pPr>
              <w:widowControl w:val="0"/>
              <w:rPr>
                <w:rFonts w:ascii="Times New Roman" w:hAnsi="Times New Roman" w:cs="Times New Roman"/>
                <w:b/>
                <w:bCs/>
                <w:sz w:val="24"/>
                <w:szCs w:val="24"/>
                <w:lang w:val="uk-UA"/>
              </w:rPr>
            </w:pPr>
            <w:r w:rsidRPr="00692852">
              <w:rPr>
                <w:rFonts w:ascii="Times New Roman" w:hAnsi="Times New Roman" w:cs="Times New Roman"/>
                <w:b/>
                <w:bCs/>
                <w:sz w:val="24"/>
                <w:szCs w:val="24"/>
                <w:lang w:val="uk-UA"/>
              </w:rPr>
              <w:t>Процедура надання роз’яснень щодо тендерної документації</w:t>
            </w:r>
          </w:p>
        </w:tc>
        <w:tc>
          <w:tcPr>
            <w:tcW w:w="6814" w:type="dxa"/>
          </w:tcPr>
          <w:p w:rsidR="00372531" w:rsidRPr="00692852" w:rsidRDefault="00372531" w:rsidP="00372531">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Фізична/юридична особа має право не пізніше ніж за </w:t>
            </w:r>
            <w:r w:rsidR="0097639B" w:rsidRPr="00692852">
              <w:rPr>
                <w:rFonts w:ascii="Times New Roman" w:hAnsi="Times New Roman" w:cs="Times New Roman"/>
                <w:sz w:val="24"/>
                <w:szCs w:val="24"/>
                <w:lang w:val="uk-UA"/>
              </w:rPr>
              <w:t>3</w:t>
            </w:r>
            <w:r w:rsidRPr="00692852">
              <w:rPr>
                <w:rFonts w:ascii="Times New Roman" w:hAnsi="Times New Roman" w:cs="Times New Roman"/>
                <w:sz w:val="24"/>
                <w:szCs w:val="24"/>
                <w:lang w:val="uk-UA"/>
              </w:rPr>
              <w:t xml:space="preserve">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92852">
              <w:rPr>
                <w:rFonts w:ascii="Times New Roman" w:hAnsi="Times New Roman" w:cs="Times New Roman"/>
                <w:b/>
                <w:bCs/>
                <w:i/>
                <w:iCs/>
                <w:sz w:val="24"/>
                <w:szCs w:val="24"/>
                <w:lang w:val="uk-UA"/>
              </w:rPr>
              <w:t>протягом трьох робочих днів</w:t>
            </w:r>
            <w:r w:rsidRPr="00692852">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692852">
              <w:rPr>
                <w:lang w:val="uk-UA"/>
              </w:rPr>
              <w:t xml:space="preserve"> </w:t>
            </w:r>
            <w:r w:rsidRPr="0069285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83AA7" w:rsidRPr="00692852" w:rsidRDefault="00372531" w:rsidP="001F3DBD">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92852">
              <w:rPr>
                <w:rFonts w:ascii="Times New Roman" w:hAnsi="Times New Roman" w:cs="Times New Roman"/>
                <w:b/>
                <w:bCs/>
                <w:i/>
                <w:iCs/>
                <w:sz w:val="24"/>
                <w:szCs w:val="24"/>
                <w:lang w:val="uk-UA"/>
              </w:rPr>
              <w:t xml:space="preserve">не менш як на </w:t>
            </w:r>
            <w:r w:rsidR="0097639B" w:rsidRPr="00692852">
              <w:rPr>
                <w:rFonts w:ascii="Times New Roman" w:hAnsi="Times New Roman" w:cs="Times New Roman"/>
                <w:b/>
                <w:bCs/>
                <w:i/>
                <w:iCs/>
                <w:sz w:val="24"/>
                <w:szCs w:val="24"/>
                <w:lang w:val="uk-UA"/>
              </w:rPr>
              <w:t>чотири</w:t>
            </w:r>
            <w:r w:rsidRPr="00692852">
              <w:rPr>
                <w:rFonts w:ascii="Times New Roman" w:hAnsi="Times New Roman" w:cs="Times New Roman"/>
                <w:b/>
                <w:bCs/>
                <w:i/>
                <w:iCs/>
                <w:sz w:val="24"/>
                <w:szCs w:val="24"/>
                <w:lang w:val="uk-UA"/>
              </w:rPr>
              <w:t xml:space="preserve"> дні.</w:t>
            </w:r>
          </w:p>
        </w:tc>
      </w:tr>
      <w:tr w:rsidR="00683AA7" w:rsidRPr="00692852" w:rsidTr="00AF337F">
        <w:trPr>
          <w:trHeight w:val="1119"/>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lastRenderedPageBreak/>
              <w:t>2</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814" w:type="dxa"/>
          </w:tcPr>
          <w:p w:rsidR="00372531" w:rsidRPr="00692852" w:rsidRDefault="00372531" w:rsidP="00372531">
            <w:pPr>
              <w:widowControl w:val="0"/>
              <w:jc w:val="both"/>
              <w:rPr>
                <w:rFonts w:ascii="Times New Roman" w:hAnsi="Times New Roman" w:cs="Times New Roman"/>
                <w:b/>
                <w:bCs/>
                <w:i/>
                <w:iCs/>
                <w:sz w:val="24"/>
                <w:szCs w:val="24"/>
                <w:lang w:val="uk-UA"/>
              </w:rPr>
            </w:pPr>
            <w:r w:rsidRPr="00692852">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92852">
              <w:rPr>
                <w:rFonts w:ascii="Times New Roman" w:hAnsi="Times New Roman" w:cs="Times New Roman"/>
                <w:b/>
                <w:bCs/>
                <w:i/>
                <w:iCs/>
                <w:sz w:val="24"/>
                <w:szCs w:val="24"/>
                <w:lang w:val="uk-UA"/>
              </w:rPr>
              <w:t xml:space="preserve">не менше </w:t>
            </w:r>
            <w:r w:rsidR="0097639B" w:rsidRPr="00692852">
              <w:rPr>
                <w:rFonts w:ascii="Times New Roman" w:hAnsi="Times New Roman" w:cs="Times New Roman"/>
                <w:b/>
                <w:bCs/>
                <w:i/>
                <w:iCs/>
                <w:sz w:val="24"/>
                <w:szCs w:val="24"/>
                <w:lang w:val="uk-UA"/>
              </w:rPr>
              <w:t>чотирьох</w:t>
            </w:r>
            <w:r w:rsidRPr="00692852">
              <w:rPr>
                <w:rFonts w:ascii="Times New Roman" w:hAnsi="Times New Roman" w:cs="Times New Roman"/>
                <w:b/>
                <w:bCs/>
                <w:i/>
                <w:iCs/>
                <w:sz w:val="24"/>
                <w:szCs w:val="24"/>
                <w:lang w:val="uk-UA"/>
              </w:rPr>
              <w:t xml:space="preserve"> днів.</w:t>
            </w:r>
          </w:p>
          <w:p w:rsidR="00683AA7" w:rsidRPr="00692852" w:rsidRDefault="00372531" w:rsidP="00372531">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683AA7" w:rsidRPr="00692852" w:rsidTr="00AF337F">
        <w:trPr>
          <w:trHeight w:val="480"/>
        </w:trPr>
        <w:tc>
          <w:tcPr>
            <w:tcW w:w="10211" w:type="dxa"/>
            <w:gridSpan w:val="3"/>
            <w:vAlign w:val="center"/>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524015" w:rsidRPr="00692852" w:rsidTr="00AF337F">
        <w:trPr>
          <w:trHeight w:val="1119"/>
        </w:trPr>
        <w:tc>
          <w:tcPr>
            <w:tcW w:w="562" w:type="dxa"/>
          </w:tcPr>
          <w:p w:rsidR="00524015" w:rsidRPr="00692852" w:rsidRDefault="00524015"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1</w:t>
            </w:r>
          </w:p>
        </w:tc>
        <w:tc>
          <w:tcPr>
            <w:tcW w:w="2835" w:type="dxa"/>
          </w:tcPr>
          <w:p w:rsidR="00524015" w:rsidRPr="00692852" w:rsidRDefault="00524015"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814" w:type="dxa"/>
            <w:vAlign w:val="center"/>
          </w:tcPr>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 інформацією, що підтверджує відповідність учасника кваліфікаційним (кваліфікаційному) критеріям – </w:t>
            </w:r>
            <w:r w:rsidRPr="00692852">
              <w:rPr>
                <w:rFonts w:ascii="Times New Roman" w:hAnsi="Times New Roman" w:cs="Times New Roman"/>
                <w:b/>
                <w:bCs/>
                <w:i/>
                <w:iCs/>
                <w:sz w:val="24"/>
                <w:szCs w:val="24"/>
                <w:lang w:val="uk-UA"/>
              </w:rPr>
              <w:t>згідно</w:t>
            </w:r>
            <w:r w:rsidRPr="00692852">
              <w:rPr>
                <w:rFonts w:ascii="Times New Roman" w:hAnsi="Times New Roman" w:cs="Times New Roman"/>
                <w:sz w:val="24"/>
                <w:szCs w:val="24"/>
                <w:lang w:val="uk-UA"/>
              </w:rPr>
              <w:t xml:space="preserve"> </w:t>
            </w:r>
            <w:r w:rsidRPr="00692852">
              <w:rPr>
                <w:rFonts w:ascii="Times New Roman" w:hAnsi="Times New Roman" w:cs="Times New Roman"/>
                <w:b/>
                <w:bCs/>
                <w:i/>
                <w:iCs/>
                <w:sz w:val="24"/>
                <w:szCs w:val="24"/>
                <w:lang w:val="uk-UA"/>
              </w:rPr>
              <w:t>Додатку 1</w:t>
            </w:r>
            <w:r w:rsidRPr="00692852">
              <w:rPr>
                <w:rFonts w:ascii="Times New Roman" w:hAnsi="Times New Roman" w:cs="Times New Roman"/>
                <w:sz w:val="24"/>
                <w:szCs w:val="24"/>
                <w:lang w:val="uk-UA"/>
              </w:rPr>
              <w:t xml:space="preserve"> до цієї тендерної документації;</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іншою інформацією та документами, відповідно до вимог цієї тендерної документації та додатків до неї.</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24015" w:rsidRPr="00692852" w:rsidRDefault="00524015" w:rsidP="00524015">
            <w:pPr>
              <w:widowControl w:val="0"/>
              <w:jc w:val="both"/>
              <w:rPr>
                <w:rFonts w:ascii="Times New Roman" w:hAnsi="Times New Roman" w:cs="Times New Roman"/>
                <w:b/>
                <w:bCs/>
                <w:i/>
                <w:iCs/>
                <w:sz w:val="24"/>
                <w:szCs w:val="24"/>
                <w:u w:val="single"/>
                <w:lang w:val="uk-UA"/>
              </w:rPr>
            </w:pPr>
            <w:r w:rsidRPr="00692852">
              <w:rPr>
                <w:rFonts w:ascii="Times New Roman" w:hAnsi="Times New Roman" w:cs="Times New Roman"/>
                <w:b/>
                <w:bCs/>
                <w:i/>
                <w:iCs/>
                <w:sz w:val="24"/>
                <w:szCs w:val="24"/>
                <w:u w:val="single"/>
                <w:lang w:val="uk-UA"/>
              </w:rPr>
              <w:t xml:space="preserve">Переможець у строк, що не перевищує </w:t>
            </w:r>
            <w:r w:rsidR="00FD518F">
              <w:rPr>
                <w:rFonts w:ascii="Times New Roman" w:hAnsi="Times New Roman" w:cs="Times New Roman"/>
                <w:b/>
                <w:bCs/>
                <w:i/>
                <w:iCs/>
                <w:sz w:val="24"/>
                <w:szCs w:val="24"/>
                <w:u w:val="single"/>
                <w:lang w:val="uk-UA"/>
              </w:rPr>
              <w:t>чотирьох</w:t>
            </w:r>
            <w:r w:rsidRPr="00692852">
              <w:rPr>
                <w:rFonts w:ascii="Times New Roman" w:hAnsi="Times New Roman" w:cs="Times New Roman"/>
                <w:b/>
                <w:bCs/>
                <w:i/>
                <w:iCs/>
                <w:sz w:val="24"/>
                <w:szCs w:val="24"/>
                <w:u w:val="single"/>
                <w:lang w:val="uk-UA"/>
              </w:rPr>
              <w:t xml:space="preserve"> днів з дати оприлюднення в електронній системі закупівель повідомлення про намір укласти договір про закупівлю, подає інформацію</w:t>
            </w:r>
            <w:r w:rsidR="001F5D38" w:rsidRPr="00692852">
              <w:rPr>
                <w:rFonts w:ascii="Times New Roman" w:hAnsi="Times New Roman" w:cs="Times New Roman"/>
                <w:b/>
                <w:bCs/>
                <w:i/>
                <w:iCs/>
                <w:sz w:val="24"/>
                <w:szCs w:val="24"/>
                <w:u w:val="single"/>
                <w:lang w:val="uk-UA"/>
              </w:rPr>
              <w:t xml:space="preserve"> </w:t>
            </w:r>
            <w:r w:rsidRPr="00692852">
              <w:rPr>
                <w:rFonts w:ascii="Times New Roman" w:hAnsi="Times New Roman" w:cs="Times New Roman"/>
                <w:b/>
                <w:bCs/>
                <w:i/>
                <w:iCs/>
                <w:sz w:val="24"/>
                <w:szCs w:val="24"/>
                <w:u w:val="single"/>
                <w:lang w:val="uk-UA"/>
              </w:rPr>
              <w:t>(документи, встановлені в Додатку 1 (для переможця) шляхом оприлюднення їх в електронній системі закупівель.</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У випадку ненадання переможцем документів </w:t>
            </w:r>
            <w:r w:rsidRPr="00692852">
              <w:rPr>
                <w:rFonts w:ascii="Times New Roman" w:hAnsi="Times New Roman" w:cs="Times New Roman"/>
                <w:b/>
                <w:bCs/>
                <w:i/>
                <w:iCs/>
                <w:sz w:val="24"/>
                <w:szCs w:val="24"/>
                <w:lang w:val="uk-UA"/>
              </w:rPr>
              <w:t>згідно з Додатком 1</w:t>
            </w:r>
            <w:r w:rsidRPr="00692852">
              <w:rPr>
                <w:rFonts w:ascii="Times New Roman" w:hAnsi="Times New Roman" w:cs="Times New Roman"/>
                <w:sz w:val="24"/>
                <w:szCs w:val="24"/>
                <w:lang w:val="uk-UA"/>
              </w:rPr>
              <w:t xml:space="preserve"> </w:t>
            </w:r>
            <w:r w:rsidRPr="00692852">
              <w:rPr>
                <w:rFonts w:ascii="Times New Roman" w:hAnsi="Times New Roman" w:cs="Times New Roman"/>
                <w:b/>
                <w:bCs/>
                <w:i/>
                <w:iCs/>
                <w:sz w:val="24"/>
                <w:szCs w:val="24"/>
                <w:lang w:val="uk-UA"/>
              </w:rPr>
              <w:t>(для переможця)</w:t>
            </w:r>
            <w:r w:rsidRPr="00692852">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w:t>
            </w:r>
            <w:r w:rsidRPr="00692852">
              <w:rPr>
                <w:rFonts w:ascii="Times New Roman" w:hAnsi="Times New Roman" w:cs="Times New Roman"/>
                <w:sz w:val="24"/>
                <w:szCs w:val="24"/>
                <w:lang w:val="uk-UA"/>
              </w:rPr>
              <w:lastRenderedPageBreak/>
              <w:t>підстав, установлених статтею 17 Закону.</w:t>
            </w:r>
          </w:p>
          <w:p w:rsidR="00524015" w:rsidRPr="00692852" w:rsidRDefault="00524015" w:rsidP="00524015">
            <w:pPr>
              <w:widowControl w:val="0"/>
              <w:jc w:val="both"/>
              <w:rPr>
                <w:rFonts w:ascii="Times New Roman" w:hAnsi="Times New Roman" w:cs="Times New Roman"/>
                <w:b/>
                <w:bCs/>
                <w:i/>
                <w:iCs/>
                <w:sz w:val="24"/>
                <w:szCs w:val="24"/>
                <w:lang w:val="uk-UA"/>
              </w:rPr>
            </w:pPr>
            <w:r w:rsidRPr="00692852">
              <w:rPr>
                <w:rFonts w:ascii="Times New Roman" w:hAnsi="Times New Roman" w:cs="Times New Roman"/>
                <w:b/>
                <w:bCs/>
                <w:i/>
                <w:iCs/>
                <w:sz w:val="24"/>
                <w:szCs w:val="24"/>
                <w:lang w:val="uk-UA"/>
              </w:rPr>
              <w:t>Опис та приклади формальних несуттєвих помилок.</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4015" w:rsidRPr="00692852" w:rsidRDefault="00524015" w:rsidP="00524015">
            <w:pPr>
              <w:widowControl w:val="0"/>
              <w:jc w:val="both"/>
              <w:rPr>
                <w:rFonts w:ascii="Times New Roman" w:hAnsi="Times New Roman" w:cs="Times New Roman"/>
                <w:i/>
                <w:iCs/>
                <w:sz w:val="24"/>
                <w:szCs w:val="24"/>
                <w:u w:val="single"/>
                <w:lang w:val="uk-UA"/>
              </w:rPr>
            </w:pPr>
            <w:r w:rsidRPr="00692852">
              <w:rPr>
                <w:rFonts w:ascii="Times New Roman" w:hAnsi="Times New Roman" w:cs="Times New Roman"/>
                <w:i/>
                <w:iCs/>
                <w:sz w:val="24"/>
                <w:szCs w:val="24"/>
                <w:u w:val="single"/>
                <w:lang w:val="uk-UA"/>
              </w:rPr>
              <w:t>Опис формальних помилок:</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1. Інформація / документ, подана учасником процедури закупівлі у складі тендерної пропозиції, містить помилку (помилки) у частині:</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уживання великої літери;</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уживання розділових знаків та відмінювання слів у реченні;</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використання слова або мовного звороту, запозичених з іншої мови;</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застосування правил переносу частини слова з рядка в рядок;</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написання слів разом та/або окремо, та/або через дефіс;</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4015" w:rsidRPr="00692852" w:rsidRDefault="00524015" w:rsidP="00524015">
            <w:pPr>
              <w:widowControl w:val="0"/>
              <w:jc w:val="both"/>
              <w:rPr>
                <w:rFonts w:ascii="Times New Roman" w:hAnsi="Times New Roman" w:cs="Times New Roman"/>
                <w:i/>
                <w:iCs/>
                <w:sz w:val="24"/>
                <w:szCs w:val="24"/>
                <w:u w:val="single"/>
                <w:lang w:val="uk-UA"/>
              </w:rPr>
            </w:pPr>
            <w:r w:rsidRPr="00692852">
              <w:rPr>
                <w:rFonts w:ascii="Times New Roman" w:hAnsi="Times New Roman" w:cs="Times New Roman"/>
                <w:i/>
                <w:iCs/>
                <w:sz w:val="24"/>
                <w:szCs w:val="24"/>
                <w:u w:val="single"/>
                <w:lang w:val="uk-UA"/>
              </w:rPr>
              <w:t>Приклади формальних помилок:</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«м.київ» замість «м.Київ»;</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«поряд -ок» замість «поря – док»;</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«ненадається» замість «не надається»»;</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«_________№________» замість «14.08.2020 №320/13/14-01»</w:t>
            </w:r>
            <w:r w:rsidR="00531120" w:rsidRPr="00692852">
              <w:rPr>
                <w:rFonts w:ascii="Times New Roman" w:hAnsi="Times New Roman" w:cs="Times New Roman"/>
                <w:sz w:val="24"/>
                <w:szCs w:val="24"/>
                <w:lang w:val="uk-UA"/>
              </w:rPr>
              <w:t>;</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524015" w:rsidRPr="00692852" w:rsidRDefault="00524015" w:rsidP="00524015">
            <w:pPr>
              <w:widowControl w:val="0"/>
              <w:ind w:left="40" w:hanging="2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4015" w:rsidRPr="00692852" w:rsidRDefault="00524015" w:rsidP="00524015">
            <w:pPr>
              <w:keepNext/>
              <w:keepLines/>
              <w:ind w:left="40" w:hanging="20"/>
              <w:contextualSpacing/>
              <w:jc w:val="both"/>
              <w:rPr>
                <w:rFonts w:ascii="Times New Roman" w:eastAsia="Times New Roman" w:hAnsi="Times New Roman" w:cs="Times New Roman"/>
                <w:b/>
                <w:bCs/>
                <w:color w:val="000000"/>
                <w:sz w:val="24"/>
                <w:szCs w:val="24"/>
                <w:lang w:val="uk-UA" w:eastAsia="ru-RU"/>
              </w:rPr>
            </w:pPr>
            <w:bookmarkStart w:id="2" w:name="_Hlk37688954"/>
            <w:r w:rsidRPr="00692852">
              <w:rPr>
                <w:rFonts w:ascii="Times New Roman" w:eastAsia="Times New Roman" w:hAnsi="Times New Roman" w:cs="Times New Roman"/>
                <w:b/>
                <w:bCs/>
                <w:color w:val="000000"/>
                <w:sz w:val="24"/>
                <w:szCs w:val="24"/>
                <w:lang w:val="uk-UA" w:eastAsia="ru-RU"/>
              </w:rPr>
              <w:t>УВАГА!!!</w:t>
            </w:r>
          </w:p>
          <w:p w:rsidR="00524015" w:rsidRPr="00692852" w:rsidRDefault="00524015" w:rsidP="00524015">
            <w:pPr>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w:t>
            </w:r>
            <w:r w:rsidRPr="00692852">
              <w:rPr>
                <w:rFonts w:ascii="Times New Roman" w:eastAsia="Times New Roman" w:hAnsi="Times New Roman" w:cs="Times New Roman"/>
                <w:b/>
                <w:bCs/>
                <w:color w:val="000000"/>
                <w:sz w:val="24"/>
                <w:szCs w:val="24"/>
                <w:lang w:val="uk-UA" w:eastAsia="ru-RU"/>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24015" w:rsidRPr="00692852" w:rsidRDefault="00524015" w:rsidP="00524015">
            <w:pPr>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524015" w:rsidRPr="00692852" w:rsidRDefault="00524015" w:rsidP="00524015">
            <w:pPr>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524015" w:rsidRPr="00692852" w:rsidRDefault="00524015" w:rsidP="00524015">
            <w:pPr>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524015" w:rsidRPr="00692852" w:rsidRDefault="00524015" w:rsidP="00524015">
            <w:pPr>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Винятки:</w:t>
            </w:r>
          </w:p>
          <w:p w:rsidR="00524015" w:rsidRPr="00692852" w:rsidRDefault="00524015" w:rsidP="00524015">
            <w:pPr>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524015" w:rsidRPr="00692852" w:rsidRDefault="00524015" w:rsidP="00524015">
            <w:pPr>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4015" w:rsidRPr="00692852" w:rsidRDefault="00524015" w:rsidP="00524015">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692852">
              <w:rPr>
                <w:rFonts w:ascii="Times New Roman" w:eastAsia="Times New Roman" w:hAnsi="Times New Roman" w:cs="Times New Roman"/>
                <w:b/>
                <w:bCs/>
                <w:sz w:val="24"/>
                <w:szCs w:val="24"/>
                <w:lang w:val="uk-UA"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692852">
              <w:rPr>
                <w:rFonts w:ascii="Times New Roman" w:eastAsia="Times New Roman" w:hAnsi="Times New Roman" w:cs="Times New Roman"/>
                <w:b/>
                <w:bCs/>
                <w:color w:val="000000"/>
                <w:sz w:val="24"/>
                <w:szCs w:val="24"/>
                <w:lang w:val="uk-UA" w:eastAsia="ru-RU"/>
              </w:rPr>
              <w:t xml:space="preserve">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24015" w:rsidRPr="00692852" w:rsidRDefault="00524015" w:rsidP="00524015">
            <w:pPr>
              <w:widowControl w:val="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w:t>
            </w:r>
            <w:r w:rsidRPr="00692852">
              <w:rPr>
                <w:rFonts w:ascii="Times New Roman" w:eastAsia="Times New Roman" w:hAnsi="Times New Roman" w:cs="Times New Roman"/>
                <w:color w:val="000000"/>
                <w:sz w:val="24"/>
                <w:szCs w:val="24"/>
                <w:lang w:val="uk-UA" w:eastAsia="ru-RU"/>
              </w:rPr>
              <w:lastRenderedPageBreak/>
              <w:t>(шляхом завантаження сканованих документів або електронних документів в електронну систему закупівель).</w:t>
            </w:r>
            <w:r w:rsidRPr="00692852">
              <w:rPr>
                <w:rFonts w:ascii="Times New Roman" w:eastAsia="Times New Roman" w:hAnsi="Times New Roman" w:cs="Times New Roman"/>
                <w:color w:val="0D0D0D"/>
                <w:sz w:val="24"/>
                <w:szCs w:val="24"/>
                <w:lang w:val="uk-UA" w:eastAsia="ru-RU"/>
              </w:rPr>
              <w:t xml:space="preserve"> </w:t>
            </w:r>
          </w:p>
          <w:p w:rsidR="00524015" w:rsidRPr="00692852" w:rsidRDefault="00524015" w:rsidP="00524015">
            <w:pPr>
              <w:widowControl w:val="0"/>
              <w:ind w:left="40" w:hanging="2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p>
          <w:p w:rsidR="00524015" w:rsidRPr="00692852" w:rsidRDefault="00524015" w:rsidP="00821D14">
            <w:pPr>
              <w:jc w:val="both"/>
              <w:rPr>
                <w:rFonts w:ascii="Times New Roman" w:hAnsi="Times New Roman" w:cs="Times New Roman"/>
                <w:i/>
                <w:color w:val="000000"/>
                <w:sz w:val="20"/>
                <w:szCs w:val="20"/>
                <w:shd w:val="clear" w:color="auto" w:fill="FFFFFF"/>
                <w:lang w:val="uk-UA"/>
              </w:rPr>
            </w:pPr>
            <w:r w:rsidRPr="00692852">
              <w:rPr>
                <w:rFonts w:ascii="Times New Roman" w:hAnsi="Times New Roman" w:cs="Times New Roman"/>
                <w:i/>
                <w:color w:val="000000"/>
                <w:sz w:val="20"/>
                <w:szCs w:val="20"/>
                <w:shd w:val="clear" w:color="auto" w:fill="FFFFFF"/>
                <w:lang w:val="uk-UA"/>
              </w:rPr>
              <w:t>У випадку подання учасником більше однієї тендерної пропозиції</w:t>
            </w:r>
            <w:r w:rsidRPr="00692852">
              <w:rPr>
                <w:rFonts w:ascii="Times New Roman" w:eastAsia="Times New Roman" w:hAnsi="Times New Roman" w:cs="Times New Roman"/>
                <w:i/>
                <w:sz w:val="20"/>
                <w:szCs w:val="20"/>
                <w:lang w:val="uk-UA" w:eastAsia="ru-RU"/>
              </w:rPr>
              <w:t>,</w:t>
            </w:r>
            <w:r w:rsidRPr="00692852">
              <w:rPr>
                <w:rFonts w:ascii="Times New Roman" w:eastAsia="Times New Roman" w:hAnsi="Times New Roman" w:cs="Times New Roman"/>
                <w:i/>
                <w:color w:val="FF0000"/>
                <w:sz w:val="20"/>
                <w:szCs w:val="20"/>
                <w:lang w:val="uk-UA" w:eastAsia="ru-RU"/>
              </w:rPr>
              <w:t xml:space="preserve"> </w:t>
            </w:r>
            <w:r w:rsidRPr="00692852">
              <w:rPr>
                <w:rFonts w:ascii="Times New Roman" w:eastAsia="Times New Roman" w:hAnsi="Times New Roman" w:cs="Times New Roman"/>
                <w:i/>
                <w:sz w:val="20"/>
                <w:szCs w:val="20"/>
                <w:lang w:val="uk-UA" w:eastAsia="ru-RU"/>
              </w:rPr>
              <w:t>учасник вважається таким,</w:t>
            </w:r>
            <w:r w:rsidR="00821D14" w:rsidRPr="00692852">
              <w:rPr>
                <w:rFonts w:ascii="Times New Roman" w:eastAsia="Times New Roman" w:hAnsi="Times New Roman" w:cs="Times New Roman"/>
                <w:i/>
                <w:sz w:val="20"/>
                <w:szCs w:val="20"/>
                <w:lang w:val="uk-UA" w:eastAsia="ru-RU"/>
              </w:rPr>
              <w:t xml:space="preserve"> </w:t>
            </w:r>
            <w:r w:rsidRPr="00692852">
              <w:rPr>
                <w:rFonts w:ascii="Times New Roman" w:hAnsi="Times New Roman" w:cs="Times New Roman"/>
                <w:i/>
                <w:sz w:val="20"/>
                <w:szCs w:val="20"/>
                <w:shd w:val="clear" w:color="auto" w:fill="FFFFFF"/>
                <w:lang w:val="uk-UA"/>
              </w:rPr>
              <w:t xml:space="preserve">що не </w:t>
            </w:r>
            <w:r w:rsidRPr="00692852">
              <w:rPr>
                <w:rFonts w:ascii="Times New Roman" w:hAnsi="Times New Roman" w:cs="Times New Roman"/>
                <w:i/>
                <w:color w:val="000000"/>
                <w:sz w:val="20"/>
                <w:szCs w:val="20"/>
                <w:shd w:val="clear" w:color="auto" w:fill="FFFFFF"/>
                <w:lang w:val="uk-UA"/>
              </w:rPr>
              <w:t>відповідає встановленим </w:t>
            </w:r>
            <w:hyperlink r:id="rId10" w:anchor="n1422" w:history="1">
              <w:r w:rsidRPr="00692852">
                <w:rPr>
                  <w:rFonts w:ascii="Times New Roman" w:hAnsi="Times New Roman" w:cs="Times New Roman"/>
                  <w:i/>
                  <w:color w:val="000000"/>
                  <w:sz w:val="20"/>
                  <w:szCs w:val="20"/>
                  <w:shd w:val="clear" w:color="auto" w:fill="FFFFFF"/>
                  <w:lang w:val="uk-UA"/>
                </w:rPr>
                <w:t>абзацом першим</w:t>
              </w:r>
            </w:hyperlink>
            <w:r w:rsidRPr="00692852">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683AA7" w:rsidRPr="00692852" w:rsidTr="00AF337F">
        <w:trPr>
          <w:trHeight w:val="579"/>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lastRenderedPageBreak/>
              <w:t>2</w:t>
            </w:r>
          </w:p>
        </w:tc>
        <w:tc>
          <w:tcPr>
            <w:tcW w:w="2835" w:type="dxa"/>
          </w:tcPr>
          <w:p w:rsidR="00683AA7" w:rsidRPr="00692852" w:rsidRDefault="00683AA7" w:rsidP="001E7F1B">
            <w:pPr>
              <w:widowControl w:val="0"/>
              <w:rPr>
                <w:rFonts w:ascii="Times New Roman" w:hAnsi="Times New Roman" w:cs="Times New Roman"/>
                <w:sz w:val="24"/>
                <w:szCs w:val="24"/>
                <w:lang w:val="uk-UA"/>
              </w:rPr>
            </w:pPr>
            <w:bookmarkStart w:id="3" w:name="_Hlk37757836"/>
            <w:r w:rsidRPr="00692852">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814" w:type="dxa"/>
            <w:vAlign w:val="center"/>
          </w:tcPr>
          <w:p w:rsidR="00601280" w:rsidRPr="00692852" w:rsidRDefault="00601280" w:rsidP="00601280">
            <w:pPr>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Забезпечення не вимагається.</w:t>
            </w:r>
            <w:r w:rsidRPr="00692852">
              <w:rPr>
                <w:rFonts w:ascii="Times New Roman" w:hAnsi="Times New Roman" w:cs="Times New Roman"/>
                <w:sz w:val="24"/>
                <w:szCs w:val="24"/>
                <w:lang w:val="uk-UA"/>
              </w:rPr>
              <w:t xml:space="preserve"> </w:t>
            </w:r>
          </w:p>
          <w:p w:rsidR="00FC6143" w:rsidRPr="00692852" w:rsidRDefault="00FC6143" w:rsidP="00FC6143">
            <w:pPr>
              <w:jc w:val="both"/>
              <w:rPr>
                <w:rFonts w:ascii="Times New Roman" w:hAnsi="Times New Roman" w:cs="Times New Roman"/>
                <w:b/>
                <w:bCs/>
                <w:i/>
                <w:iCs/>
                <w:color w:val="FF0000"/>
                <w:sz w:val="24"/>
                <w:szCs w:val="24"/>
                <w:lang w:val="uk-UA"/>
              </w:rPr>
            </w:pPr>
          </w:p>
        </w:tc>
      </w:tr>
      <w:tr w:rsidR="00683AA7" w:rsidRPr="00692852" w:rsidTr="00AF337F">
        <w:trPr>
          <w:trHeight w:val="1119"/>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3</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814" w:type="dxa"/>
            <w:vAlign w:val="center"/>
          </w:tcPr>
          <w:p w:rsidR="00683AA7" w:rsidRPr="00692852"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Забезпечення </w:t>
            </w:r>
            <w:r w:rsidR="00601280" w:rsidRPr="00692852">
              <w:rPr>
                <w:rFonts w:ascii="Times New Roman" w:eastAsia="Times New Roman" w:hAnsi="Times New Roman" w:cs="Times New Roman"/>
                <w:color w:val="000000"/>
                <w:sz w:val="24"/>
                <w:szCs w:val="24"/>
                <w:lang w:val="uk-UA" w:eastAsia="ru-RU"/>
              </w:rPr>
              <w:t>не вимагається.</w:t>
            </w:r>
          </w:p>
          <w:p w:rsidR="00683AA7" w:rsidRPr="00692852" w:rsidRDefault="00683AA7" w:rsidP="001E7F1B">
            <w:pPr>
              <w:widowControl w:val="0"/>
              <w:jc w:val="both"/>
              <w:rPr>
                <w:rFonts w:ascii="Times New Roman" w:hAnsi="Times New Roman" w:cs="Times New Roman"/>
                <w:sz w:val="24"/>
                <w:szCs w:val="24"/>
                <w:lang w:val="uk-UA"/>
              </w:rPr>
            </w:pPr>
          </w:p>
        </w:tc>
      </w:tr>
      <w:tr w:rsidR="00683AA7" w:rsidRPr="00692852" w:rsidTr="00AF337F">
        <w:trPr>
          <w:trHeight w:val="560"/>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4</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814" w:type="dxa"/>
            <w:vAlign w:val="center"/>
          </w:tcPr>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Тендерні пропозиції вважаються дійсними </w:t>
            </w:r>
            <w:r w:rsidRPr="00692852">
              <w:rPr>
                <w:rFonts w:ascii="Times New Roman" w:hAnsi="Times New Roman" w:cs="Times New Roman"/>
                <w:b/>
                <w:bCs/>
                <w:i/>
                <w:iCs/>
                <w:sz w:val="24"/>
                <w:szCs w:val="24"/>
                <w:u w:val="single"/>
                <w:lang w:val="uk-UA"/>
              </w:rPr>
              <w:t>протягом 120 (ста двадцяти) днів</w:t>
            </w:r>
            <w:r w:rsidRPr="00692852">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Учасник процедури закупівлі </w:t>
            </w:r>
            <w:r w:rsidRPr="00692852">
              <w:rPr>
                <w:rFonts w:ascii="Times New Roman" w:hAnsi="Times New Roman" w:cs="Times New Roman"/>
                <w:b/>
                <w:bCs/>
                <w:i/>
                <w:iCs/>
                <w:sz w:val="24"/>
                <w:szCs w:val="24"/>
                <w:lang w:val="uk-UA"/>
              </w:rPr>
              <w:t>має право:</w:t>
            </w:r>
          </w:p>
          <w:p w:rsidR="00524015" w:rsidRPr="00692852" w:rsidRDefault="00531120" w:rsidP="00531120">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 </w:t>
            </w:r>
            <w:r w:rsidR="00524015" w:rsidRPr="00692852">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683AA7" w:rsidRPr="00692852" w:rsidRDefault="00531120" w:rsidP="00531120">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 </w:t>
            </w:r>
            <w:r w:rsidR="00524015" w:rsidRPr="00692852">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83AA7" w:rsidRPr="00692852" w:rsidTr="00AF337F">
        <w:trPr>
          <w:trHeight w:val="1119"/>
        </w:trPr>
        <w:tc>
          <w:tcPr>
            <w:tcW w:w="562" w:type="dxa"/>
          </w:tcPr>
          <w:p w:rsidR="00683AA7" w:rsidRPr="001B38CE" w:rsidRDefault="00683AA7" w:rsidP="001E7F1B">
            <w:pPr>
              <w:widowControl w:val="0"/>
              <w:jc w:val="center"/>
              <w:rPr>
                <w:rFonts w:ascii="Times New Roman" w:hAnsi="Times New Roman" w:cs="Times New Roman"/>
                <w:sz w:val="24"/>
                <w:szCs w:val="24"/>
                <w:highlight w:val="yellow"/>
                <w:lang w:val="uk-UA"/>
              </w:rPr>
            </w:pPr>
            <w:r w:rsidRPr="00484896">
              <w:rPr>
                <w:rFonts w:ascii="Times New Roman" w:eastAsia="Times New Roman" w:hAnsi="Times New Roman" w:cs="Times New Roman"/>
                <w:color w:val="000000"/>
                <w:sz w:val="24"/>
                <w:szCs w:val="24"/>
                <w:lang w:val="uk-UA" w:eastAsia="ru-RU"/>
              </w:rPr>
              <w:t>5</w:t>
            </w:r>
          </w:p>
        </w:tc>
        <w:tc>
          <w:tcPr>
            <w:tcW w:w="2835" w:type="dxa"/>
          </w:tcPr>
          <w:p w:rsidR="00683AA7" w:rsidRPr="001B38CE" w:rsidRDefault="00683AA7" w:rsidP="00484896">
            <w:pPr>
              <w:widowControl w:val="0"/>
              <w:rPr>
                <w:rFonts w:ascii="Times New Roman" w:hAnsi="Times New Roman" w:cs="Times New Roman"/>
                <w:sz w:val="24"/>
                <w:szCs w:val="24"/>
                <w:highlight w:val="yellow"/>
                <w:lang w:val="uk-UA"/>
              </w:rPr>
            </w:pPr>
            <w:r w:rsidRPr="00484896">
              <w:rPr>
                <w:rFonts w:ascii="Times New Roman" w:eastAsia="Times New Roman" w:hAnsi="Times New Roman" w:cs="Times New Roman"/>
                <w:b/>
                <w:bCs/>
                <w:color w:val="000000"/>
                <w:sz w:val="24"/>
                <w:szCs w:val="24"/>
                <w:lang w:val="uk-UA" w:eastAsia="ru-RU"/>
              </w:rPr>
              <w:t>Кваліфікаційні критерії до учасників та вимоги</w:t>
            </w:r>
            <w:r w:rsidR="00484896" w:rsidRPr="00484896">
              <w:rPr>
                <w:rFonts w:ascii="Times New Roman" w:eastAsia="Times New Roman" w:hAnsi="Times New Roman" w:cs="Times New Roman"/>
                <w:b/>
                <w:bCs/>
                <w:color w:val="000000"/>
                <w:sz w:val="24"/>
                <w:szCs w:val="24"/>
                <w:lang w:val="uk-UA" w:eastAsia="ru-RU"/>
              </w:rPr>
              <w:t xml:space="preserve"> до </w:t>
            </w:r>
            <w:r w:rsidR="00484896" w:rsidRPr="00484896">
              <w:rPr>
                <w:rFonts w:ascii="Times New Roman" w:hAnsi="Times New Roman"/>
                <w:b/>
                <w:sz w:val="24"/>
                <w:szCs w:val="24"/>
                <w:lang w:val="uk-UA"/>
              </w:rPr>
              <w:t>у</w:t>
            </w:r>
            <w:r w:rsidR="00484896" w:rsidRPr="00484896">
              <w:rPr>
                <w:rFonts w:ascii="Times New Roman" w:eastAsia="Calibri" w:hAnsi="Times New Roman" w:cs="Times New Roman"/>
                <w:b/>
                <w:sz w:val="24"/>
                <w:szCs w:val="24"/>
                <w:lang w:val="uk-UA"/>
              </w:rPr>
              <w:t>часник</w:t>
            </w:r>
            <w:r w:rsidR="00484896" w:rsidRPr="00484896">
              <w:rPr>
                <w:rFonts w:ascii="Times New Roman" w:hAnsi="Times New Roman"/>
                <w:b/>
                <w:sz w:val="24"/>
                <w:szCs w:val="24"/>
                <w:lang w:val="uk-UA"/>
              </w:rPr>
              <w:t>а</w:t>
            </w:r>
            <w:r w:rsidR="00484896" w:rsidRPr="00484896">
              <w:rPr>
                <w:rFonts w:ascii="Times New Roman" w:eastAsia="Calibri" w:hAnsi="Times New Roman" w:cs="Times New Roman"/>
                <w:b/>
                <w:sz w:val="24"/>
                <w:szCs w:val="24"/>
                <w:lang w:val="uk-UA"/>
              </w:rPr>
              <w:t>, який за результатами оцінки та розгляду тендерних пропозицій буде визнаний переможцем</w:t>
            </w:r>
            <w:r w:rsidRPr="00484896">
              <w:rPr>
                <w:rFonts w:ascii="Times New Roman" w:eastAsia="Times New Roman" w:hAnsi="Times New Roman" w:cs="Times New Roman"/>
                <w:b/>
                <w:bCs/>
                <w:color w:val="000000"/>
                <w:sz w:val="24"/>
                <w:szCs w:val="24"/>
                <w:lang w:val="uk-UA" w:eastAsia="ru-RU"/>
              </w:rPr>
              <w:t>, установлені статтею 17 Закону</w:t>
            </w:r>
            <w:r w:rsidR="00484896" w:rsidRPr="00484896">
              <w:rPr>
                <w:rFonts w:ascii="Times New Roman" w:eastAsia="Times New Roman" w:hAnsi="Times New Roman" w:cs="Times New Roman"/>
                <w:b/>
                <w:bCs/>
                <w:color w:val="000000"/>
                <w:sz w:val="24"/>
                <w:szCs w:val="24"/>
                <w:lang w:val="uk-UA" w:eastAsia="ru-RU"/>
              </w:rPr>
              <w:t xml:space="preserve">  </w:t>
            </w:r>
          </w:p>
        </w:tc>
        <w:tc>
          <w:tcPr>
            <w:tcW w:w="6814" w:type="dxa"/>
            <w:vAlign w:val="center"/>
          </w:tcPr>
          <w:p w:rsidR="005976C8" w:rsidRPr="00484896" w:rsidRDefault="005976C8" w:rsidP="005976C8">
            <w:pPr>
              <w:widowControl w:val="0"/>
              <w:ind w:right="120"/>
              <w:contextualSpacing/>
              <w:jc w:val="both"/>
              <w:rPr>
                <w:rFonts w:ascii="Times New Roman" w:eastAsia="Times New Roman" w:hAnsi="Times New Roman" w:cs="Times New Roman"/>
                <w:color w:val="000000"/>
                <w:sz w:val="24"/>
                <w:szCs w:val="24"/>
                <w:lang w:val="uk-UA" w:eastAsia="ru-RU"/>
              </w:rPr>
            </w:pPr>
            <w:r w:rsidRPr="00484896">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84896">
              <w:rPr>
                <w:rFonts w:ascii="Times New Roman" w:eastAsia="Times New Roman" w:hAnsi="Times New Roman" w:cs="Times New Roman"/>
                <w:b/>
                <w:bCs/>
                <w:i/>
                <w:iCs/>
                <w:color w:val="000000"/>
                <w:sz w:val="24"/>
                <w:szCs w:val="24"/>
                <w:lang w:val="uk-UA" w:eastAsia="ru-RU"/>
              </w:rPr>
              <w:t>Додатку 1</w:t>
            </w:r>
            <w:r w:rsidRPr="00484896">
              <w:rPr>
                <w:rFonts w:ascii="Times New Roman" w:eastAsia="Times New Roman" w:hAnsi="Times New Roman" w:cs="Times New Roman"/>
                <w:color w:val="000000"/>
                <w:sz w:val="24"/>
                <w:szCs w:val="24"/>
                <w:lang w:val="uk-UA" w:eastAsia="ru-RU"/>
              </w:rPr>
              <w:t xml:space="preserve"> до цієї тендерної документації.</w:t>
            </w:r>
          </w:p>
          <w:p w:rsidR="00484896" w:rsidRPr="00484896" w:rsidRDefault="00484896" w:rsidP="00484896">
            <w:pPr>
              <w:widowControl w:val="0"/>
              <w:ind w:right="120"/>
              <w:contextualSpacing/>
              <w:jc w:val="both"/>
              <w:rPr>
                <w:rFonts w:ascii="Times New Roman" w:eastAsia="Calibri" w:hAnsi="Times New Roman" w:cs="Times New Roman"/>
                <w:b/>
                <w:sz w:val="24"/>
                <w:szCs w:val="24"/>
                <w:lang w:val="uk-UA"/>
              </w:rPr>
            </w:pPr>
            <w:r w:rsidRPr="00484896">
              <w:rPr>
                <w:rFonts w:ascii="Times New Roman" w:hAnsi="Times New Roman"/>
                <w:sz w:val="24"/>
                <w:szCs w:val="24"/>
                <w:lang w:val="uk-UA"/>
              </w:rPr>
              <w:t>В</w:t>
            </w:r>
            <w:r w:rsidRPr="00484896">
              <w:rPr>
                <w:rFonts w:ascii="Times New Roman" w:eastAsia="Calibri" w:hAnsi="Times New Roman" w:cs="Times New Roman"/>
                <w:sz w:val="24"/>
                <w:szCs w:val="24"/>
                <w:lang w:val="uk-UA"/>
              </w:rPr>
              <w:t>ідповідно до статті 17 Закону</w:t>
            </w:r>
            <w:r w:rsidRPr="00484896">
              <w:rPr>
                <w:rFonts w:ascii="Times New Roman" w:hAnsi="Times New Roman"/>
                <w:sz w:val="24"/>
                <w:szCs w:val="24"/>
                <w:lang w:val="uk-UA"/>
              </w:rPr>
              <w:t>, у</w:t>
            </w:r>
            <w:r w:rsidRPr="00484896">
              <w:rPr>
                <w:rFonts w:ascii="Times New Roman" w:eastAsia="Calibri" w:hAnsi="Times New Roman" w:cs="Times New Roman"/>
                <w:sz w:val="24"/>
                <w:szCs w:val="24"/>
                <w:lang w:val="uk-UA"/>
              </w:rPr>
              <w:t>часник, який за результатами оцінки та розгляду тендерних пропозицій буде визнаний переможцем, повинен оприлюднити в електронній системі закупівель документи, що підтверджують відсутність підстав для відмови у участі в процедурі закупівлі</w:t>
            </w:r>
            <w:r w:rsidRPr="00484896">
              <w:rPr>
                <w:rFonts w:ascii="Times New Roman" w:hAnsi="Times New Roman"/>
                <w:sz w:val="24"/>
                <w:szCs w:val="24"/>
                <w:lang w:val="uk-UA"/>
              </w:rPr>
              <w:t>, які зазначені у</w:t>
            </w:r>
            <w:r>
              <w:rPr>
                <w:rFonts w:ascii="Times New Roman" w:hAnsi="Times New Roman"/>
                <w:b/>
                <w:sz w:val="24"/>
                <w:szCs w:val="24"/>
                <w:lang w:val="uk-UA"/>
              </w:rPr>
              <w:t xml:space="preserve"> </w:t>
            </w:r>
            <w:r w:rsidRPr="00484896">
              <w:rPr>
                <w:rFonts w:ascii="Times New Roman" w:eastAsia="Times New Roman" w:hAnsi="Times New Roman" w:cs="Times New Roman"/>
                <w:b/>
                <w:bCs/>
                <w:i/>
                <w:iCs/>
                <w:color w:val="000000"/>
                <w:sz w:val="24"/>
                <w:szCs w:val="24"/>
                <w:lang w:val="uk-UA" w:eastAsia="ru-RU"/>
              </w:rPr>
              <w:t>Додатку 1</w:t>
            </w:r>
            <w:r w:rsidRPr="00484896">
              <w:rPr>
                <w:rFonts w:ascii="Times New Roman" w:eastAsia="Times New Roman" w:hAnsi="Times New Roman" w:cs="Times New Roman"/>
                <w:color w:val="000000"/>
                <w:sz w:val="24"/>
                <w:szCs w:val="24"/>
                <w:lang w:val="uk-UA" w:eastAsia="ru-RU"/>
              </w:rPr>
              <w:t xml:space="preserve"> до цієї тендерної документації.</w:t>
            </w:r>
            <w:r w:rsidRPr="00484896">
              <w:rPr>
                <w:rFonts w:ascii="Times New Roman" w:hAnsi="Times New Roman"/>
                <w:b/>
                <w:sz w:val="24"/>
                <w:szCs w:val="24"/>
                <w:lang w:val="uk-UA"/>
              </w:rPr>
              <w:t xml:space="preserve"> </w:t>
            </w:r>
          </w:p>
          <w:p w:rsidR="00683AA7" w:rsidRPr="001B38CE" w:rsidRDefault="005976C8" w:rsidP="00D679DE">
            <w:pPr>
              <w:widowControl w:val="0"/>
              <w:ind w:right="120"/>
              <w:contextualSpacing/>
              <w:jc w:val="both"/>
              <w:rPr>
                <w:rFonts w:ascii="Times New Roman" w:hAnsi="Times New Roman" w:cs="Times New Roman"/>
                <w:sz w:val="24"/>
                <w:szCs w:val="24"/>
                <w:highlight w:val="yellow"/>
                <w:lang w:val="uk-UA"/>
              </w:rPr>
            </w:pPr>
            <w:r w:rsidRPr="00484896">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sidRPr="00484896">
              <w:rPr>
                <w:rFonts w:ascii="Times New Roman" w:eastAsia="Times New Roman" w:hAnsi="Times New Roman" w:cs="Times New Roman"/>
                <w:b/>
                <w:bCs/>
                <w:color w:val="000000"/>
                <w:sz w:val="24"/>
                <w:szCs w:val="24"/>
                <w:lang w:val="uk-UA" w:eastAsia="ru-RU"/>
              </w:rPr>
              <w:t xml:space="preserve"> </w:t>
            </w:r>
            <w:r w:rsidRPr="00484896">
              <w:rPr>
                <w:rFonts w:ascii="Times New Roman" w:eastAsia="Times New Roman" w:hAnsi="Times New Roman" w:cs="Times New Roman"/>
                <w:b/>
                <w:bCs/>
                <w:i/>
                <w:iCs/>
                <w:color w:val="000000"/>
                <w:sz w:val="24"/>
                <w:szCs w:val="24"/>
                <w:lang w:val="uk-UA" w:eastAsia="ru-RU"/>
              </w:rPr>
              <w:t>Додатку 1</w:t>
            </w:r>
            <w:r w:rsidRPr="00484896">
              <w:rPr>
                <w:rFonts w:ascii="Times New Roman" w:eastAsia="Times New Roman" w:hAnsi="Times New Roman" w:cs="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1" w:history="1">
              <w:r w:rsidRPr="00484896">
                <w:rPr>
                  <w:rFonts w:ascii="Times New Roman" w:eastAsia="Times New Roman" w:hAnsi="Times New Roman" w:cs="Times New Roman"/>
                  <w:color w:val="000000"/>
                  <w:sz w:val="24"/>
                  <w:szCs w:val="24"/>
                  <w:u w:val="single"/>
                  <w:lang w:val="uk-UA" w:eastAsia="ru-RU"/>
                </w:rPr>
                <w:t>Законом України</w:t>
              </w:r>
            </w:hyperlink>
            <w:r w:rsidRPr="00484896">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683AA7" w:rsidRPr="00692852" w:rsidTr="00484896">
        <w:trPr>
          <w:trHeight w:val="263"/>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6</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814" w:type="dxa"/>
            <w:vAlign w:val="center"/>
          </w:tcPr>
          <w:p w:rsidR="00683AA7" w:rsidRPr="00692852"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sidRPr="00692852">
                <w:rPr>
                  <w:rFonts w:ascii="Times New Roman" w:eastAsia="Times New Roman" w:hAnsi="Times New Roman" w:cs="Times New Roman"/>
                  <w:sz w:val="24"/>
                  <w:szCs w:val="24"/>
                  <w:lang w:val="uk-UA" w:eastAsia="ru-RU"/>
                </w:rPr>
                <w:t xml:space="preserve"> пунктом третім </w:t>
              </w:r>
              <w:r w:rsidRPr="00692852">
                <w:rPr>
                  <w:rFonts w:ascii="Times New Roman" w:eastAsia="Times New Roman" w:hAnsi="Times New Roman" w:cs="Times New Roman"/>
                  <w:sz w:val="24"/>
                  <w:szCs w:val="24"/>
                  <w:u w:val="single"/>
                  <w:lang w:val="uk-UA" w:eastAsia="ru-RU"/>
                </w:rPr>
                <w:t>частиною другою</w:t>
              </w:r>
            </w:hyperlink>
            <w:r w:rsidRPr="00692852">
              <w:rPr>
                <w:rFonts w:ascii="Times New Roman" w:eastAsia="Times New Roman" w:hAnsi="Times New Roman" w:cs="Times New Roman"/>
                <w:sz w:val="24"/>
                <w:szCs w:val="24"/>
                <w:lang w:val="uk-UA" w:eastAsia="ru-RU"/>
              </w:rPr>
              <w:t xml:space="preserve"> статті 22 Закону зазначено в </w:t>
            </w:r>
            <w:r w:rsidRPr="00692852">
              <w:rPr>
                <w:rFonts w:ascii="Times New Roman" w:eastAsia="Times New Roman" w:hAnsi="Times New Roman" w:cs="Times New Roman"/>
                <w:b/>
                <w:bCs/>
                <w:i/>
                <w:iCs/>
                <w:sz w:val="24"/>
                <w:szCs w:val="24"/>
                <w:lang w:val="uk-UA" w:eastAsia="ru-RU"/>
              </w:rPr>
              <w:t>Додатку 2</w:t>
            </w:r>
            <w:r w:rsidRPr="00692852">
              <w:rPr>
                <w:rFonts w:ascii="Times New Roman" w:eastAsia="Times New Roman" w:hAnsi="Times New Roman" w:cs="Times New Roman"/>
                <w:b/>
                <w:bCs/>
                <w:sz w:val="24"/>
                <w:szCs w:val="24"/>
                <w:lang w:val="uk-UA" w:eastAsia="ru-RU"/>
              </w:rPr>
              <w:t xml:space="preserve"> </w:t>
            </w:r>
            <w:r w:rsidRPr="00692852">
              <w:rPr>
                <w:rFonts w:ascii="Times New Roman" w:eastAsia="Times New Roman" w:hAnsi="Times New Roman" w:cs="Times New Roman"/>
                <w:sz w:val="24"/>
                <w:szCs w:val="24"/>
                <w:lang w:val="uk-UA" w:eastAsia="ru-RU"/>
              </w:rPr>
              <w:t>до цієї тендерної документації.</w:t>
            </w:r>
          </w:p>
        </w:tc>
      </w:tr>
      <w:tr w:rsidR="00683AA7" w:rsidRPr="00692852" w:rsidTr="00AF337F">
        <w:trPr>
          <w:trHeight w:val="1119"/>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sz w:val="24"/>
                <w:szCs w:val="24"/>
                <w:lang w:val="uk-UA" w:eastAsia="ru-RU"/>
              </w:rPr>
              <w:lastRenderedPageBreak/>
              <w:t>7</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814" w:type="dxa"/>
            <w:vAlign w:val="center"/>
          </w:tcPr>
          <w:p w:rsidR="00683AA7" w:rsidRPr="00692852"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Не передбачено.</w:t>
            </w:r>
          </w:p>
          <w:p w:rsidR="00683AA7" w:rsidRPr="00692852" w:rsidRDefault="00683AA7" w:rsidP="001E7F1B">
            <w:pPr>
              <w:widowControl w:val="0"/>
              <w:ind w:right="120"/>
              <w:contextualSpacing/>
              <w:jc w:val="both"/>
              <w:rPr>
                <w:rFonts w:ascii="Times New Roman" w:eastAsia="Times New Roman" w:hAnsi="Times New Roman" w:cs="Times New Roman"/>
                <w:sz w:val="24"/>
                <w:szCs w:val="24"/>
                <w:lang w:val="uk-UA" w:eastAsia="ru-RU"/>
              </w:rPr>
            </w:pPr>
          </w:p>
        </w:tc>
      </w:tr>
      <w:tr w:rsidR="00683AA7" w:rsidRPr="00692852" w:rsidTr="00AF337F">
        <w:trPr>
          <w:trHeight w:val="841"/>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sz w:val="24"/>
                <w:szCs w:val="24"/>
                <w:lang w:val="uk-UA" w:eastAsia="ru-RU"/>
              </w:rPr>
              <w:t>8</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814" w:type="dxa"/>
            <w:vAlign w:val="center"/>
          </w:tcPr>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92852">
              <w:rPr>
                <w:rFonts w:ascii="Times New Roman" w:hAnsi="Times New Roman" w:cs="Times New Roman"/>
                <w:b/>
                <w:bCs/>
                <w:i/>
                <w:iCs/>
                <w:sz w:val="24"/>
                <w:szCs w:val="24"/>
                <w:lang w:val="uk-UA"/>
              </w:rPr>
              <w:t>протягом 24 годин</w:t>
            </w:r>
            <w:r w:rsidRPr="00692852">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83AA7"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83AA7" w:rsidRPr="00692852" w:rsidTr="00AF337F">
        <w:trPr>
          <w:trHeight w:val="442"/>
        </w:trPr>
        <w:tc>
          <w:tcPr>
            <w:tcW w:w="10211" w:type="dxa"/>
            <w:gridSpan w:val="3"/>
            <w:vAlign w:val="center"/>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692852" w:rsidTr="00AF337F">
        <w:trPr>
          <w:trHeight w:val="1119"/>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1</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814" w:type="dxa"/>
            <w:vAlign w:val="center"/>
          </w:tcPr>
          <w:p w:rsidR="00683AA7" w:rsidRPr="00692852" w:rsidRDefault="00683AA7" w:rsidP="001E7F1B">
            <w:pPr>
              <w:widowControl w:val="0"/>
              <w:ind w:left="40" w:right="12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DA097E" w:rsidRPr="00692852">
              <w:rPr>
                <w:rFonts w:ascii="Times New Roman" w:eastAsia="Times New Roman" w:hAnsi="Times New Roman" w:cs="Times New Roman"/>
                <w:color w:val="000000"/>
                <w:sz w:val="24"/>
                <w:szCs w:val="24"/>
                <w:lang w:val="uk-UA" w:eastAsia="ru-RU"/>
              </w:rPr>
              <w:t>–</w:t>
            </w:r>
            <w:r w:rsidRPr="00692852">
              <w:rPr>
                <w:rFonts w:ascii="Times New Roman" w:eastAsia="Times New Roman" w:hAnsi="Times New Roman" w:cs="Times New Roman"/>
                <w:color w:val="000000"/>
                <w:sz w:val="24"/>
                <w:szCs w:val="24"/>
                <w:lang w:val="uk-UA" w:eastAsia="ru-RU"/>
              </w:rPr>
              <w:t xml:space="preserve"> </w:t>
            </w:r>
            <w:r w:rsidR="00187AE8">
              <w:rPr>
                <w:rFonts w:ascii="Times New Roman" w:eastAsia="Times New Roman" w:hAnsi="Times New Roman" w:cs="Times New Roman"/>
                <w:color w:val="000000"/>
                <w:sz w:val="24"/>
                <w:szCs w:val="24"/>
                <w:lang w:val="uk-UA" w:eastAsia="ru-RU"/>
              </w:rPr>
              <w:t>05</w:t>
            </w:r>
            <w:r w:rsidR="00DA097E" w:rsidRPr="00692852">
              <w:rPr>
                <w:rFonts w:ascii="Times New Roman" w:eastAsia="Times New Roman" w:hAnsi="Times New Roman" w:cs="Times New Roman"/>
                <w:color w:val="000000"/>
                <w:sz w:val="24"/>
                <w:szCs w:val="24"/>
                <w:lang w:val="uk-UA" w:eastAsia="ru-RU"/>
              </w:rPr>
              <w:t xml:space="preserve"> </w:t>
            </w:r>
            <w:r w:rsidR="00187AE8">
              <w:rPr>
                <w:rFonts w:ascii="Times New Roman" w:eastAsia="Times New Roman" w:hAnsi="Times New Roman" w:cs="Times New Roman"/>
                <w:color w:val="000000"/>
                <w:sz w:val="24"/>
                <w:szCs w:val="24"/>
                <w:lang w:val="uk-UA" w:eastAsia="ru-RU"/>
              </w:rPr>
              <w:t>лютого</w:t>
            </w:r>
            <w:r w:rsidR="00DA097E" w:rsidRPr="00692852">
              <w:rPr>
                <w:rFonts w:ascii="Times New Roman" w:eastAsia="Times New Roman" w:hAnsi="Times New Roman" w:cs="Times New Roman"/>
                <w:color w:val="000000"/>
                <w:sz w:val="24"/>
                <w:szCs w:val="24"/>
                <w:lang w:val="uk-UA" w:eastAsia="ru-RU"/>
              </w:rPr>
              <w:t xml:space="preserve"> </w:t>
            </w:r>
            <w:r w:rsidRPr="00692852">
              <w:rPr>
                <w:rFonts w:ascii="Times New Roman" w:eastAsia="Times New Roman" w:hAnsi="Times New Roman" w:cs="Times New Roman"/>
                <w:color w:val="000000"/>
                <w:sz w:val="24"/>
                <w:szCs w:val="24"/>
                <w:lang w:val="uk-UA" w:eastAsia="ru-RU"/>
              </w:rPr>
              <w:t>20</w:t>
            </w:r>
            <w:r w:rsidR="000B25AB" w:rsidRPr="00692852">
              <w:rPr>
                <w:rFonts w:ascii="Times New Roman" w:eastAsia="Times New Roman" w:hAnsi="Times New Roman" w:cs="Times New Roman"/>
                <w:color w:val="000000"/>
                <w:sz w:val="24"/>
                <w:szCs w:val="24"/>
                <w:lang w:val="uk-UA" w:eastAsia="ru-RU"/>
              </w:rPr>
              <w:t>2</w:t>
            </w:r>
            <w:r w:rsidR="00DA097E" w:rsidRPr="00692852">
              <w:rPr>
                <w:rFonts w:ascii="Times New Roman" w:eastAsia="Times New Roman" w:hAnsi="Times New Roman" w:cs="Times New Roman"/>
                <w:color w:val="000000"/>
                <w:sz w:val="24"/>
                <w:szCs w:val="24"/>
                <w:lang w:val="uk-UA" w:eastAsia="ru-RU"/>
              </w:rPr>
              <w:t>3</w:t>
            </w:r>
            <w:r w:rsidRPr="00692852">
              <w:rPr>
                <w:rFonts w:ascii="Times New Roman" w:eastAsia="Times New Roman" w:hAnsi="Times New Roman" w:cs="Times New Roman"/>
                <w:color w:val="000000"/>
                <w:sz w:val="24"/>
                <w:szCs w:val="24"/>
                <w:lang w:val="uk-UA" w:eastAsia="ru-RU"/>
              </w:rPr>
              <w:t xml:space="preserve"> року</w:t>
            </w:r>
            <w:r w:rsidR="000B25AB" w:rsidRPr="00692852">
              <w:rPr>
                <w:rFonts w:ascii="Times New Roman" w:eastAsia="Times New Roman" w:hAnsi="Times New Roman" w:cs="Times New Roman"/>
                <w:color w:val="000000"/>
                <w:sz w:val="24"/>
                <w:szCs w:val="24"/>
                <w:lang w:val="uk-UA" w:eastAsia="ru-RU"/>
              </w:rPr>
              <w:t>.</w:t>
            </w:r>
            <w:r w:rsidRPr="00692852">
              <w:rPr>
                <w:rFonts w:ascii="Times New Roman" w:eastAsia="Times New Roman" w:hAnsi="Times New Roman" w:cs="Times New Roman"/>
                <w:color w:val="000000"/>
                <w:sz w:val="24"/>
                <w:szCs w:val="24"/>
                <w:lang w:val="uk-UA" w:eastAsia="ru-RU"/>
              </w:rPr>
              <w:t xml:space="preserve"> </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3AA7"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83AA7" w:rsidRPr="00692852" w:rsidTr="00AF337F">
        <w:trPr>
          <w:trHeight w:val="1119"/>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2</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814" w:type="dxa"/>
            <w:vAlign w:val="center"/>
          </w:tcPr>
          <w:p w:rsidR="00683AA7" w:rsidRPr="00692852" w:rsidRDefault="00683AA7" w:rsidP="007145DC">
            <w:pPr>
              <w:widowControl w:val="0"/>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83AA7" w:rsidRPr="00692852" w:rsidTr="00AF337F">
        <w:trPr>
          <w:trHeight w:val="512"/>
        </w:trPr>
        <w:tc>
          <w:tcPr>
            <w:tcW w:w="10211" w:type="dxa"/>
            <w:gridSpan w:val="3"/>
            <w:vAlign w:val="center"/>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692852" w:rsidTr="008D47DB">
        <w:trPr>
          <w:trHeight w:val="263"/>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1</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814" w:type="dxa"/>
            <w:vAlign w:val="center"/>
          </w:tcPr>
          <w:p w:rsidR="00756185" w:rsidRPr="00692852" w:rsidRDefault="00756185" w:rsidP="00756185">
            <w:pPr>
              <w:keepNext/>
              <w:keepLines/>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756185" w:rsidRPr="00692852" w:rsidRDefault="00756185" w:rsidP="00756185">
            <w:pPr>
              <w:keepNext/>
              <w:keepLines/>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rsidR="00756185" w:rsidRPr="00692852" w:rsidRDefault="00756185" w:rsidP="00756185">
            <w:pPr>
              <w:keepNext/>
              <w:keepLines/>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p>
          <w:p w:rsidR="00756185" w:rsidRPr="00692852" w:rsidRDefault="00756185" w:rsidP="00756185">
            <w:pPr>
              <w:keepNext/>
              <w:keepLines/>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w:t>
            </w:r>
            <w:r w:rsidR="00DA097E" w:rsidRPr="00692852">
              <w:rPr>
                <w:rFonts w:ascii="Times New Roman" w:eastAsia="Times New Roman" w:hAnsi="Times New Roman" w:cs="Times New Roman"/>
                <w:color w:val="000000"/>
                <w:sz w:val="24"/>
                <w:szCs w:val="24"/>
                <w:lang w:val="uk-UA" w:eastAsia="ru-RU"/>
              </w:rPr>
              <w:t>«</w:t>
            </w:r>
            <w:r w:rsidRPr="00692852">
              <w:rPr>
                <w:rFonts w:ascii="Times New Roman" w:eastAsia="Times New Roman" w:hAnsi="Times New Roman" w:cs="Times New Roman"/>
                <w:color w:val="000000"/>
                <w:sz w:val="24"/>
                <w:szCs w:val="24"/>
                <w:lang w:val="uk-UA" w:eastAsia="ru-RU"/>
              </w:rPr>
              <w:t>Ціна</w:t>
            </w:r>
            <w:r w:rsidR="00DA097E" w:rsidRPr="00692852">
              <w:rPr>
                <w:rFonts w:ascii="Times New Roman" w:eastAsia="Times New Roman" w:hAnsi="Times New Roman" w:cs="Times New Roman"/>
                <w:color w:val="000000"/>
                <w:sz w:val="24"/>
                <w:szCs w:val="24"/>
                <w:lang w:val="uk-UA" w:eastAsia="ru-RU"/>
              </w:rPr>
              <w:t>»</w:t>
            </w:r>
            <w:r w:rsidRPr="00692852">
              <w:rPr>
                <w:rFonts w:ascii="Times New Roman" w:eastAsia="Times New Roman" w:hAnsi="Times New Roman" w:cs="Times New Roman"/>
                <w:color w:val="000000"/>
                <w:sz w:val="24"/>
                <w:szCs w:val="24"/>
                <w:lang w:val="uk-UA" w:eastAsia="ru-RU"/>
              </w:rPr>
              <w:t>. Питома вага – 100%.</w:t>
            </w:r>
          </w:p>
          <w:p w:rsidR="00756185" w:rsidRPr="00692852" w:rsidRDefault="00756185" w:rsidP="00756185">
            <w:pPr>
              <w:keepNext/>
              <w:keepLines/>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w:t>
            </w:r>
            <w:r w:rsidRPr="00692852">
              <w:rPr>
                <w:rFonts w:ascii="Times New Roman" w:eastAsia="Times New Roman" w:hAnsi="Times New Roman" w:cs="Times New Roman"/>
                <w:color w:val="000000"/>
                <w:sz w:val="24"/>
                <w:szCs w:val="24"/>
                <w:lang w:val="uk-UA" w:eastAsia="ru-RU"/>
              </w:rPr>
              <w:lastRenderedPageBreak/>
              <w:t>зборів (в тому числі податку на додану вартість (ПДВ), у разі якщо учасник є платником ПДВ або без ПДВ - у разі, якщо Учасник не є платником ПДВ.</w:t>
            </w:r>
          </w:p>
          <w:p w:rsidR="00756185" w:rsidRPr="00692852" w:rsidRDefault="00756185" w:rsidP="00756185">
            <w:pPr>
              <w:widowControl w:val="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sz w:val="24"/>
                <w:szCs w:val="24"/>
                <w:lang w:val="uk-UA" w:eastAsia="ru-RU"/>
              </w:rPr>
              <w:t>Оцінка здійснюється щодо предмета закупівлі вцілому.</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Pr="00692852">
              <w:rPr>
                <w:rFonts w:ascii="Times New Roman" w:hAnsi="Times New Roman" w:cs="Times New Roman"/>
                <w:color w:val="FF0000"/>
                <w:sz w:val="24"/>
                <w:szCs w:val="24"/>
                <w:lang w:val="uk-UA"/>
              </w:rPr>
              <w:t xml:space="preserve"> </w:t>
            </w:r>
            <w:r w:rsidRPr="00692852">
              <w:rPr>
                <w:rFonts w:ascii="Times New Roman" w:hAnsi="Times New Roman" w:cs="Times New Roman"/>
                <w:sz w:val="24"/>
                <w:szCs w:val="24"/>
                <w:lang w:val="uk-UA"/>
              </w:rPr>
              <w:t>даного виду.</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692852">
              <w:rPr>
                <w:rFonts w:ascii="Times New Roman" w:hAnsi="Times New Roman" w:cs="Times New Roman"/>
                <w:b/>
                <w:bCs/>
                <w:i/>
                <w:iCs/>
                <w:sz w:val="24"/>
                <w:szCs w:val="24"/>
                <w:lang w:val="uk-UA"/>
              </w:rPr>
              <w:t>не повинен перевищувати п’яти робочих днів</w:t>
            </w:r>
            <w:r w:rsidRPr="00692852">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56185" w:rsidRPr="00692852" w:rsidRDefault="00756185" w:rsidP="00756185">
            <w:pPr>
              <w:widowControl w:val="0"/>
              <w:jc w:val="both"/>
              <w:rPr>
                <w:rFonts w:ascii="Times New Roman" w:hAnsi="Times New Roman" w:cs="Times New Roman"/>
                <w:sz w:val="24"/>
                <w:szCs w:val="24"/>
                <w:lang w:val="uk-UA"/>
              </w:rPr>
            </w:pPr>
            <w:r w:rsidRPr="00B35BA5">
              <w:rPr>
                <w:rFonts w:ascii="Times New Roman" w:hAnsi="Times New Roman" w:cs="Times New Roman"/>
                <w:b/>
                <w:bCs/>
                <w:i/>
                <w:iCs/>
                <w:sz w:val="24"/>
                <w:szCs w:val="24"/>
                <w:lang w:val="uk-UA"/>
              </w:rPr>
              <w:t>Аномально низька ціна тендерної пропозиції</w:t>
            </w:r>
            <w:r w:rsidRPr="00692852">
              <w:rPr>
                <w:rFonts w:ascii="Times New Roman" w:hAnsi="Times New Roman" w:cs="Times New Roman"/>
                <w:sz w:val="24"/>
                <w:szCs w:val="24"/>
                <w:lang w:val="uk-UA"/>
              </w:rPr>
              <w:t xml:space="preserve"> (далі - аномально низька ціна) - </w:t>
            </w:r>
            <w:r w:rsidR="008D47DB" w:rsidRPr="008D47DB">
              <w:rPr>
                <w:rFonts w:ascii="Times New Roman" w:hAnsi="Times New Roman" w:cs="Times New Roman"/>
                <w:sz w:val="24"/>
                <w:szCs w:val="24"/>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56185" w:rsidRPr="00692852" w:rsidRDefault="00756185" w:rsidP="00756185">
            <w:pPr>
              <w:widowControl w:val="0"/>
              <w:jc w:val="both"/>
              <w:rPr>
                <w:rFonts w:ascii="Times New Roman" w:hAnsi="Times New Roman" w:cs="Times New Roman"/>
                <w:b/>
                <w:bCs/>
                <w:i/>
                <w:iCs/>
                <w:sz w:val="24"/>
                <w:szCs w:val="24"/>
                <w:lang w:val="uk-UA"/>
              </w:rPr>
            </w:pPr>
            <w:r w:rsidRPr="00692852">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692852">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r w:rsidRPr="00692852">
              <w:rPr>
                <w:rFonts w:ascii="Times New Roman" w:hAnsi="Times New Roman" w:cs="Times New Roman"/>
                <w:b/>
                <w:bCs/>
                <w:i/>
                <w:iCs/>
                <w:color w:val="00B050"/>
                <w:sz w:val="24"/>
                <w:szCs w:val="24"/>
                <w:lang w:val="uk-UA"/>
              </w:rPr>
              <w:t xml:space="preserve"> </w:t>
            </w:r>
            <w:r w:rsidRPr="00692852">
              <w:rPr>
                <w:rFonts w:ascii="Times New Roman" w:hAnsi="Times New Roman" w:cs="Times New Roman"/>
                <w:b/>
                <w:bCs/>
                <w:i/>
                <w:iCs/>
                <w:sz w:val="24"/>
                <w:szCs w:val="24"/>
                <w:lang w:val="uk-UA"/>
              </w:rPr>
              <w:t>пропозиції.</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56185" w:rsidRPr="00692852" w:rsidRDefault="00756185" w:rsidP="00756185">
            <w:pPr>
              <w:widowControl w:val="0"/>
              <w:jc w:val="both"/>
              <w:rPr>
                <w:rFonts w:ascii="Times New Roman" w:hAnsi="Times New Roman" w:cs="Times New Roman"/>
                <w:b/>
                <w:bCs/>
                <w:i/>
                <w:iCs/>
                <w:sz w:val="24"/>
                <w:szCs w:val="24"/>
                <w:lang w:val="uk-UA"/>
              </w:rPr>
            </w:pPr>
            <w:r w:rsidRPr="00692852">
              <w:rPr>
                <w:rFonts w:ascii="Times New Roman" w:hAnsi="Times New Roman" w:cs="Times New Roman"/>
                <w:b/>
                <w:bCs/>
                <w:i/>
                <w:iCs/>
                <w:sz w:val="24"/>
                <w:szCs w:val="24"/>
                <w:lang w:val="uk-UA"/>
              </w:rPr>
              <w:t xml:space="preserve">Обґрунтування аномально низької тендерної пропозиції </w:t>
            </w:r>
            <w:r w:rsidRPr="00692852">
              <w:rPr>
                <w:rFonts w:ascii="Times New Roman" w:hAnsi="Times New Roman" w:cs="Times New Roman"/>
                <w:b/>
                <w:bCs/>
                <w:i/>
                <w:iCs/>
                <w:sz w:val="24"/>
                <w:szCs w:val="24"/>
                <w:lang w:val="uk-UA"/>
              </w:rPr>
              <w:lastRenderedPageBreak/>
              <w:t>може містити інформацію про:</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3) отримання учасником державної допомоги згідно із законодавством.</w:t>
            </w:r>
          </w:p>
          <w:p w:rsidR="00756185" w:rsidRPr="00692852" w:rsidRDefault="00756185" w:rsidP="00756185">
            <w:pPr>
              <w:widowControl w:val="0"/>
              <w:shd w:val="clear" w:color="auto" w:fill="FFFFFF"/>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w:t>
            </w:r>
            <w:r w:rsidR="008D47DB" w:rsidRPr="008D47DB">
              <w:rPr>
                <w:rFonts w:ascii="Times New Roman" w:hAnsi="Times New Roman" w:cs="Times New Roman"/>
                <w:sz w:val="24"/>
                <w:szCs w:val="24"/>
                <w:lang w:val="uk-UA"/>
              </w:rPr>
              <w:t>відкритих торгів</w:t>
            </w:r>
            <w:r w:rsidRPr="00692852">
              <w:rPr>
                <w:rFonts w:ascii="Times New Roman" w:hAnsi="Times New Roman" w:cs="Times New Roman"/>
                <w:sz w:val="24"/>
                <w:szCs w:val="24"/>
                <w:lang w:val="uk-UA"/>
              </w:rPr>
              <w:t>, замовник відхиляє тендерну пропозицію такого учасника</w:t>
            </w:r>
            <w:r w:rsidR="008D47DB">
              <w:rPr>
                <w:rFonts w:ascii="Times New Roman" w:hAnsi="Times New Roman" w:cs="Times New Roman"/>
                <w:sz w:val="24"/>
                <w:szCs w:val="24"/>
                <w:lang w:val="uk-UA"/>
              </w:rPr>
              <w:t xml:space="preserve"> </w:t>
            </w:r>
            <w:r w:rsidR="008D47DB" w:rsidRPr="008D47DB">
              <w:rPr>
                <w:rFonts w:ascii="Times New Roman" w:hAnsi="Times New Roman" w:cs="Times New Roman"/>
                <w:sz w:val="24"/>
                <w:szCs w:val="24"/>
                <w:lang w:val="uk-UA"/>
              </w:rPr>
              <w:t>процедури закупівлі</w:t>
            </w:r>
            <w:r w:rsidRPr="00692852">
              <w:rPr>
                <w:rFonts w:ascii="Times New Roman" w:hAnsi="Times New Roman" w:cs="Times New Roman"/>
                <w:sz w:val="24"/>
                <w:szCs w:val="24"/>
                <w:lang w:val="uk-UA"/>
              </w:rPr>
              <w:t>.</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692852">
              <w:rPr>
                <w:rFonts w:ascii="Times New Roman" w:hAnsi="Times New Roman" w:cs="Times New Roman"/>
                <w:b/>
                <w:bCs/>
                <w:i/>
                <w:iCs/>
                <w:sz w:val="24"/>
                <w:szCs w:val="24"/>
                <w:lang w:val="uk-UA"/>
              </w:rPr>
              <w:t xml:space="preserve">не може бути меншим ніж два робочі дні </w:t>
            </w:r>
            <w:r w:rsidRPr="00692852">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6185" w:rsidRPr="00692852" w:rsidRDefault="00756185" w:rsidP="00756185">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692852">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756185" w:rsidRPr="00692852" w:rsidRDefault="00756185" w:rsidP="00756185">
            <w:pPr>
              <w:widowControl w:val="0"/>
              <w:shd w:val="clear" w:color="auto" w:fill="FFFFFF"/>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756185" w:rsidRPr="00692852" w:rsidRDefault="00756185" w:rsidP="00756185">
            <w:pPr>
              <w:widowControl w:val="0"/>
              <w:shd w:val="clear" w:color="auto" w:fill="FFFFFF"/>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2) на підтвердження права підпису тендерної пропозиції та/або договору про закупівлю.</w:t>
            </w:r>
          </w:p>
          <w:p w:rsidR="00756185" w:rsidRPr="00692852" w:rsidRDefault="00756185" w:rsidP="00756185">
            <w:pPr>
              <w:widowControl w:val="0"/>
              <w:shd w:val="clear" w:color="auto" w:fill="FFFFFF"/>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83AA7" w:rsidRPr="00692852" w:rsidRDefault="00756185" w:rsidP="00756185">
            <w:pPr>
              <w:widowControl w:val="0"/>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92852">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692852">
              <w:rPr>
                <w:rFonts w:ascii="Times New Roman" w:eastAsia="Times New Roman" w:hAnsi="Times New Roman" w:cs="Times New Roman"/>
                <w:color w:val="000000"/>
                <w:sz w:val="24"/>
                <w:szCs w:val="24"/>
                <w:shd w:val="clear" w:color="auto" w:fill="FFFFFF"/>
                <w:lang w:val="uk-UA" w:eastAsia="ru-RU"/>
              </w:rPr>
              <w:t xml:space="preserve"> з дня </w:t>
            </w:r>
            <w:r w:rsidRPr="00692852">
              <w:rPr>
                <w:rFonts w:ascii="Times New Roman" w:eastAsia="Times New Roman" w:hAnsi="Times New Roman" w:cs="Times New Roman"/>
                <w:color w:val="000000"/>
                <w:sz w:val="24"/>
                <w:szCs w:val="24"/>
                <w:shd w:val="clear" w:color="auto" w:fill="FFFFFF"/>
                <w:lang w:val="uk-UA" w:eastAsia="ru-RU"/>
              </w:rPr>
              <w:lastRenderedPageBreak/>
              <w:t>надходження такого звернення.</w:t>
            </w:r>
          </w:p>
        </w:tc>
      </w:tr>
      <w:tr w:rsidR="00683AA7" w:rsidRPr="00692852" w:rsidTr="00A77871">
        <w:trPr>
          <w:trHeight w:val="1397"/>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lastRenderedPageBreak/>
              <w:t>2</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Інша інформація</w:t>
            </w:r>
          </w:p>
        </w:tc>
        <w:tc>
          <w:tcPr>
            <w:tcW w:w="6814" w:type="dxa"/>
            <w:vAlign w:val="center"/>
          </w:tcPr>
          <w:p w:rsidR="00531120" w:rsidRPr="00692852" w:rsidRDefault="00531120" w:rsidP="00531120">
            <w:pPr>
              <w:widowControl w:val="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B934E3" w:rsidRPr="00692852" w:rsidRDefault="00B934E3" w:rsidP="00B934E3">
            <w:pPr>
              <w:widowControl w:val="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Тендерна пропозиція, ціна якої є вищою, ніж очікувана вартість предмета закупівлі, визначена в оголошенні про проведення відкритих торгів</w:t>
            </w:r>
            <w:r w:rsidR="00EA3B18" w:rsidRPr="00692852">
              <w:rPr>
                <w:rFonts w:ascii="Times New Roman" w:eastAsia="Times New Roman" w:hAnsi="Times New Roman" w:cs="Times New Roman"/>
                <w:color w:val="000000"/>
                <w:sz w:val="24"/>
                <w:szCs w:val="24"/>
                <w:lang w:val="uk-UA" w:eastAsia="ru-RU"/>
              </w:rPr>
              <w:t>,</w:t>
            </w:r>
            <w:r w:rsidRPr="00692852">
              <w:rPr>
                <w:rFonts w:ascii="Times New Roman" w:eastAsia="Times New Roman" w:hAnsi="Times New Roman" w:cs="Times New Roman"/>
                <w:color w:val="000000"/>
                <w:sz w:val="24"/>
                <w:szCs w:val="24"/>
                <w:lang w:val="uk-UA" w:eastAsia="ru-RU"/>
              </w:rPr>
              <w:t xml:space="preserve"> до розгляду не приймається.</w:t>
            </w:r>
          </w:p>
          <w:p w:rsidR="00531120" w:rsidRPr="00692852" w:rsidRDefault="00531120" w:rsidP="00531120">
            <w:pPr>
              <w:widowControl w:val="0"/>
              <w:ind w:right="12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1120" w:rsidRPr="00692852" w:rsidRDefault="00531120" w:rsidP="00531120">
            <w:pPr>
              <w:widowControl w:val="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1120" w:rsidRPr="00692852" w:rsidRDefault="00531120" w:rsidP="00531120">
            <w:pPr>
              <w:widowControl w:val="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1120" w:rsidRPr="00692852" w:rsidRDefault="00531120" w:rsidP="00531120">
            <w:pPr>
              <w:widowControl w:val="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31120" w:rsidRPr="00692852" w:rsidRDefault="00531120" w:rsidP="00531120">
            <w:pPr>
              <w:widowControl w:val="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531120" w:rsidRPr="00692852" w:rsidRDefault="00531120" w:rsidP="00531120">
            <w:pPr>
              <w:widowControl w:val="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692852">
              <w:rPr>
                <w:rFonts w:ascii="Times New Roman" w:eastAsia="Times New Roman" w:hAnsi="Times New Roman" w:cs="Times New Roman"/>
                <w:b/>
                <w:bCs/>
                <w:i/>
                <w:iCs/>
                <w:color w:val="000000"/>
                <w:sz w:val="24"/>
                <w:szCs w:val="24"/>
                <w:lang w:val="uk-UA" w:eastAsia="ru-RU"/>
              </w:rPr>
              <w:t>Додатком 1</w:t>
            </w:r>
            <w:r w:rsidR="00841A99" w:rsidRPr="00692852">
              <w:rPr>
                <w:rFonts w:ascii="Times New Roman" w:eastAsia="Times New Roman" w:hAnsi="Times New Roman" w:cs="Times New Roman"/>
                <w:b/>
                <w:bCs/>
                <w:i/>
                <w:iCs/>
                <w:color w:val="000000"/>
                <w:sz w:val="24"/>
                <w:szCs w:val="24"/>
                <w:lang w:val="uk-UA" w:eastAsia="ru-RU"/>
              </w:rPr>
              <w:t xml:space="preserve"> </w:t>
            </w:r>
            <w:r w:rsidRPr="00692852">
              <w:rPr>
                <w:rFonts w:ascii="Times New Roman" w:eastAsia="Times New Roman" w:hAnsi="Times New Roman" w:cs="Times New Roman"/>
                <w:color w:val="000000"/>
                <w:sz w:val="24"/>
                <w:szCs w:val="24"/>
                <w:lang w:val="uk-UA" w:eastAsia="ru-RU"/>
              </w:rPr>
              <w:t>до тендерної документації, подають у складі своєї пропозиції, документи, передбачені законодавством країн, де вони зареєстровані.</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lastRenderedPageBreak/>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7.</w:t>
            </w:r>
            <w:r w:rsidR="006D1D40" w:rsidRPr="00692852">
              <w:rPr>
                <w:rFonts w:ascii="Times New Roman" w:eastAsia="Times New Roman" w:hAnsi="Times New Roman" w:cs="Times New Roman"/>
                <w:color w:val="000000"/>
                <w:sz w:val="24"/>
                <w:szCs w:val="24"/>
                <w:lang w:val="uk-UA" w:eastAsia="ru-RU"/>
              </w:rPr>
              <w:t xml:space="preserve"> </w:t>
            </w:r>
            <w:r w:rsidRPr="00692852">
              <w:rPr>
                <w:rFonts w:ascii="Times New Roman" w:eastAsia="Times New Roman" w:hAnsi="Times New Roman" w:cs="Times New Roman"/>
                <w:color w:val="000000"/>
                <w:sz w:val="24"/>
                <w:szCs w:val="24"/>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692852">
              <w:rPr>
                <w:rFonts w:ascii="Times New Roman" w:eastAsia="Times New Roman" w:hAnsi="Times New Roman" w:cs="Times New Roman"/>
                <w:b/>
                <w:bCs/>
                <w:i/>
                <w:iCs/>
                <w:color w:val="000000"/>
                <w:sz w:val="24"/>
                <w:szCs w:val="24"/>
                <w:lang w:val="uk-UA" w:eastAsia="ru-RU"/>
              </w:rPr>
              <w:t>Додатку 3</w:t>
            </w:r>
            <w:r w:rsidRPr="00692852">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92852">
              <w:rPr>
                <w:rFonts w:ascii="Times New Roman" w:eastAsia="Times New Roman" w:hAnsi="Times New Roman" w:cs="Times New Roman"/>
                <w:b/>
                <w:bCs/>
                <w:i/>
                <w:iCs/>
                <w:color w:val="000000"/>
                <w:sz w:val="24"/>
                <w:szCs w:val="24"/>
                <w:lang w:val="uk-UA" w:eastAsia="ru-RU"/>
              </w:rPr>
              <w:t>в п. 4 Розділу 3</w:t>
            </w:r>
            <w:r w:rsidRPr="00692852">
              <w:rPr>
                <w:rFonts w:ascii="Times New Roman" w:eastAsia="Times New Roman" w:hAnsi="Times New Roman" w:cs="Times New Roman"/>
                <w:color w:val="000000"/>
                <w:sz w:val="24"/>
                <w:szCs w:val="24"/>
                <w:lang w:val="uk-UA" w:eastAsia="ru-RU"/>
              </w:rPr>
              <w:t xml:space="preserve"> до цієї тендерної документації.</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1120" w:rsidRPr="00692852" w:rsidRDefault="00531120" w:rsidP="00531120">
            <w:pPr>
              <w:pStyle w:val="a8"/>
              <w:widowControl w:val="0"/>
              <w:spacing w:before="0" w:beforeAutospacing="0" w:after="0" w:afterAutospacing="0"/>
              <w:contextualSpacing/>
              <w:jc w:val="both"/>
            </w:pPr>
            <w:r w:rsidRPr="00692852">
              <w:rPr>
                <w:color w:val="000000"/>
                <w:lang w:eastAsia="ru-RU"/>
              </w:rPr>
              <w:t xml:space="preserve">10. Фактом подання тендерної пропозиції учасник підтверджує, </w:t>
            </w:r>
            <w:r w:rsidRPr="00692852">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692852">
              <w:rPr>
                <w:rStyle w:val="qowt-font2-timesnewroman"/>
              </w:rPr>
              <w:t xml:space="preserve">як </w:t>
            </w:r>
            <w:r w:rsidRPr="00692852">
              <w:t>відмова від встановлення господарських відносин на майбутнє не було застосовано.</w:t>
            </w:r>
          </w:p>
          <w:p w:rsidR="00531120" w:rsidRPr="00692852" w:rsidRDefault="00531120" w:rsidP="00531120">
            <w:pPr>
              <w:pStyle w:val="a8"/>
              <w:widowControl w:val="0"/>
              <w:spacing w:before="0" w:beforeAutospacing="0" w:after="0" w:afterAutospacing="0"/>
              <w:contextualSpacing/>
              <w:jc w:val="both"/>
            </w:pPr>
            <w:r w:rsidRPr="00692852">
              <w:t>Примітка:</w:t>
            </w:r>
          </w:p>
          <w:p w:rsidR="00531120" w:rsidRPr="00692852" w:rsidRDefault="00531120" w:rsidP="00531120">
            <w:pPr>
              <w:widowControl w:val="0"/>
              <w:jc w:val="both"/>
              <w:rPr>
                <w:rFonts w:ascii="Times New Roman" w:hAnsi="Times New Roman" w:cs="Times New Roman"/>
                <w:i/>
                <w:color w:val="000000"/>
                <w:sz w:val="20"/>
                <w:szCs w:val="20"/>
                <w:shd w:val="clear" w:color="auto" w:fill="FFFFFF"/>
                <w:lang w:val="uk-UA"/>
              </w:rPr>
            </w:pPr>
            <w:r w:rsidRPr="00692852">
              <w:rPr>
                <w:i/>
                <w:iCs/>
                <w:sz w:val="20"/>
                <w:szCs w:val="20"/>
                <w:lang w:val="uk-UA"/>
              </w:rPr>
              <w:t>*</w:t>
            </w:r>
            <w:r w:rsidRPr="00692852">
              <w:rPr>
                <w:rFonts w:ascii="Times New Roman" w:hAnsi="Times New Roman" w:cs="Times New Roman"/>
                <w:i/>
                <w:iCs/>
                <w:sz w:val="20"/>
                <w:szCs w:val="20"/>
                <w:lang w:val="uk-UA"/>
              </w:rPr>
              <w:t>У разі застосовування зазначеної санкції З</w:t>
            </w:r>
            <w:r w:rsidRPr="00692852">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sidRPr="00692852">
                <w:rPr>
                  <w:rFonts w:ascii="Times New Roman" w:hAnsi="Times New Roman" w:cs="Times New Roman"/>
                  <w:i/>
                  <w:color w:val="000000"/>
                  <w:sz w:val="20"/>
                  <w:szCs w:val="20"/>
                  <w:shd w:val="clear" w:color="auto" w:fill="FFFFFF"/>
                  <w:lang w:val="uk-UA"/>
                </w:rPr>
                <w:t>абзацом першим</w:t>
              </w:r>
            </w:hyperlink>
            <w:r w:rsidRPr="00692852">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5D482E" w:rsidRPr="00692852" w:rsidRDefault="00531120" w:rsidP="00531120">
            <w:pPr>
              <w:widowControl w:val="0"/>
              <w:jc w:val="both"/>
              <w:rPr>
                <w:rFonts w:ascii="Times New Roman" w:eastAsia="Times New Roman" w:hAnsi="Times New Roman" w:cs="Times New Roman"/>
                <w:iCs/>
                <w:color w:val="000000"/>
                <w:sz w:val="24"/>
                <w:szCs w:val="24"/>
                <w:highlight w:val="yellow"/>
                <w:lang w:val="uk-UA" w:eastAsia="ru-RU"/>
              </w:rPr>
            </w:pPr>
            <w:r w:rsidRPr="00692852">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tc>
      </w:tr>
      <w:tr w:rsidR="00683AA7" w:rsidRPr="00692852" w:rsidTr="00AF337F">
        <w:trPr>
          <w:trHeight w:val="1119"/>
        </w:trPr>
        <w:tc>
          <w:tcPr>
            <w:tcW w:w="562" w:type="dxa"/>
          </w:tcPr>
          <w:p w:rsidR="00683AA7" w:rsidRPr="00A77871" w:rsidRDefault="00683AA7" w:rsidP="00643A2D">
            <w:pPr>
              <w:widowControl w:val="0"/>
              <w:jc w:val="center"/>
              <w:rPr>
                <w:rFonts w:ascii="Times New Roman" w:hAnsi="Times New Roman" w:cs="Times New Roman"/>
                <w:sz w:val="24"/>
                <w:szCs w:val="24"/>
                <w:lang w:val="uk-UA"/>
              </w:rPr>
            </w:pPr>
            <w:r w:rsidRPr="00A77871">
              <w:rPr>
                <w:rFonts w:ascii="Times New Roman" w:eastAsia="Times New Roman" w:hAnsi="Times New Roman" w:cs="Times New Roman"/>
                <w:color w:val="000000"/>
                <w:sz w:val="24"/>
                <w:szCs w:val="24"/>
                <w:lang w:val="uk-UA" w:eastAsia="ru-RU"/>
              </w:rPr>
              <w:lastRenderedPageBreak/>
              <w:t>3</w:t>
            </w:r>
          </w:p>
        </w:tc>
        <w:tc>
          <w:tcPr>
            <w:tcW w:w="2835" w:type="dxa"/>
          </w:tcPr>
          <w:p w:rsidR="00683AA7" w:rsidRPr="00A77871" w:rsidRDefault="00683AA7" w:rsidP="00643A2D">
            <w:pPr>
              <w:widowControl w:val="0"/>
              <w:rPr>
                <w:rFonts w:ascii="Times New Roman" w:hAnsi="Times New Roman" w:cs="Times New Roman"/>
                <w:sz w:val="24"/>
                <w:szCs w:val="24"/>
                <w:lang w:val="uk-UA"/>
              </w:rPr>
            </w:pPr>
            <w:r w:rsidRPr="00A77871">
              <w:rPr>
                <w:rFonts w:ascii="Times New Roman" w:eastAsia="Times New Roman" w:hAnsi="Times New Roman" w:cs="Times New Roman"/>
                <w:b/>
                <w:bCs/>
                <w:color w:val="000000"/>
                <w:sz w:val="24"/>
                <w:szCs w:val="24"/>
                <w:lang w:val="uk-UA" w:eastAsia="ru-RU"/>
              </w:rPr>
              <w:t>Відхилення тендерних пропозицій</w:t>
            </w:r>
          </w:p>
        </w:tc>
        <w:tc>
          <w:tcPr>
            <w:tcW w:w="6814" w:type="dxa"/>
            <w:vAlign w:val="center"/>
          </w:tcPr>
          <w:p w:rsidR="00AC3CE5" w:rsidRPr="00A77871" w:rsidRDefault="00AC3CE5" w:rsidP="00643A2D">
            <w:pPr>
              <w:widowControl w:val="0"/>
              <w:contextualSpacing/>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AC3CE5" w:rsidRPr="00A77871" w:rsidRDefault="00AC3CE5" w:rsidP="00643A2D">
            <w:pPr>
              <w:widowControl w:val="0"/>
              <w:contextualSpacing/>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AC3CE5" w:rsidRPr="00A77871" w:rsidRDefault="00AC3CE5" w:rsidP="00643A2D">
            <w:pPr>
              <w:widowControl w:val="0"/>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1) учасник процедури закупівлі:</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A77871">
              <w:rPr>
                <w:rFonts w:ascii="Times New Roman" w:eastAsia="Times New Roman" w:hAnsi="Times New Roman" w:cs="Times New Roman"/>
                <w:color w:val="000000"/>
                <w:sz w:val="24"/>
                <w:szCs w:val="24"/>
                <w:lang w:val="uk-UA" w:eastAsia="ru-RU"/>
              </w:rPr>
              <w:lastRenderedPageBreak/>
              <w:t>замовником у тендерній документації до такого забезпечення тендерної пропозиції;</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DE33C0">
              <w:rPr>
                <w:rFonts w:ascii="Times New Roman" w:eastAsia="Times New Roman" w:hAnsi="Times New Roman" w:cs="Times New Roman"/>
                <w:color w:val="000000"/>
                <w:sz w:val="24"/>
                <w:szCs w:val="24"/>
                <w:lang w:val="uk-UA" w:eastAsia="ru-RU"/>
              </w:rPr>
              <w:t>«</w:t>
            </w:r>
            <w:r w:rsidRPr="00A77871">
              <w:rPr>
                <w:rFonts w:ascii="Times New Roman" w:eastAsia="Times New Roman" w:hAnsi="Times New Roman" w:cs="Times New Roman"/>
                <w:color w:val="000000"/>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DE33C0">
              <w:rPr>
                <w:rFonts w:ascii="Times New Roman" w:eastAsia="Times New Roman" w:hAnsi="Times New Roman" w:cs="Times New Roman"/>
                <w:color w:val="000000"/>
                <w:sz w:val="24"/>
                <w:szCs w:val="24"/>
                <w:lang w:val="uk-UA" w:eastAsia="ru-RU"/>
              </w:rPr>
              <w:t>«</w:t>
            </w:r>
            <w:r w:rsidRPr="00A77871">
              <w:rPr>
                <w:rFonts w:ascii="Times New Roman" w:eastAsia="Times New Roman" w:hAnsi="Times New Roman" w:cs="Times New Roman"/>
                <w:color w:val="000000"/>
                <w:sz w:val="24"/>
                <w:szCs w:val="24"/>
                <w:lang w:val="uk-UA" w:eastAsia="ru-RU"/>
              </w:rPr>
              <w:t>Про публічні закупівлі</w:t>
            </w:r>
            <w:r w:rsidR="00DE33C0">
              <w:rPr>
                <w:rFonts w:ascii="Times New Roman" w:eastAsia="Times New Roman" w:hAnsi="Times New Roman" w:cs="Times New Roman"/>
                <w:color w:val="000000"/>
                <w:sz w:val="24"/>
                <w:szCs w:val="24"/>
                <w:lang w:val="uk-UA" w:eastAsia="ru-RU"/>
              </w:rPr>
              <w:t>»</w:t>
            </w:r>
            <w:r w:rsidRPr="00A77871">
              <w:rPr>
                <w:rFonts w:ascii="Times New Roman" w:eastAsia="Times New Roman" w:hAnsi="Times New Roman" w:cs="Times New Roman"/>
                <w:color w:val="000000"/>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DE33C0">
              <w:rPr>
                <w:rFonts w:ascii="Times New Roman" w:eastAsia="Times New Roman" w:hAnsi="Times New Roman" w:cs="Times New Roman"/>
                <w:color w:val="000000"/>
                <w:sz w:val="24"/>
                <w:szCs w:val="24"/>
                <w:lang w:val="uk-UA" w:eastAsia="ru-RU"/>
              </w:rPr>
              <w:t>»</w:t>
            </w:r>
            <w:r w:rsidRPr="00A77871">
              <w:rPr>
                <w:rFonts w:ascii="Times New Roman" w:eastAsia="Times New Roman" w:hAnsi="Times New Roman" w:cs="Times New Roman"/>
                <w:color w:val="000000"/>
                <w:sz w:val="24"/>
                <w:szCs w:val="24"/>
                <w:lang w:val="uk-UA" w:eastAsia="ru-RU"/>
              </w:rPr>
              <w:t>);</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2) тендерна пропозиція:</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викладена іншою мовою (мовами), ніж мова (мови), що передбачена тендерною документацією;</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є такою, строк дії якої закінчився;</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lastRenderedPageBreak/>
              <w:t>3) переможець процедури закупівлі:</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83AA7" w:rsidRPr="00692852" w:rsidRDefault="00AC3CE5" w:rsidP="00643A2D">
            <w:pPr>
              <w:widowControl w:val="0"/>
              <w:contextualSpacing/>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AC3CE5" w:rsidRPr="00692852" w:rsidTr="00AF337F">
        <w:tblPrEx>
          <w:jc w:val="center"/>
        </w:tblPrEx>
        <w:trPr>
          <w:trHeight w:val="472"/>
          <w:jc w:val="center"/>
        </w:trPr>
        <w:tc>
          <w:tcPr>
            <w:tcW w:w="10209" w:type="dxa"/>
            <w:gridSpan w:val="3"/>
            <w:vAlign w:val="center"/>
          </w:tcPr>
          <w:p w:rsidR="00AC3CE5" w:rsidRPr="00692852" w:rsidRDefault="00AC3CE5" w:rsidP="00643A2D">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C3CE5" w:rsidRPr="00692852" w:rsidTr="00AF337F">
        <w:tblPrEx>
          <w:jc w:val="center"/>
        </w:tblPrEx>
        <w:trPr>
          <w:trHeight w:val="1119"/>
          <w:jc w:val="center"/>
        </w:trPr>
        <w:tc>
          <w:tcPr>
            <w:tcW w:w="562" w:type="dxa"/>
          </w:tcPr>
          <w:p w:rsidR="00AC3CE5" w:rsidRPr="00692852" w:rsidRDefault="00AC3CE5" w:rsidP="00E032AC">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1</w:t>
            </w:r>
          </w:p>
        </w:tc>
        <w:tc>
          <w:tcPr>
            <w:tcW w:w="2835" w:type="dxa"/>
          </w:tcPr>
          <w:p w:rsidR="00AC3CE5" w:rsidRPr="00692852" w:rsidRDefault="00AC3CE5" w:rsidP="00E032AC">
            <w:pPr>
              <w:widowControl w:val="0"/>
              <w:rPr>
                <w:rFonts w:ascii="Times New Roman" w:hAnsi="Times New Roman" w:cs="Times New Roman"/>
                <w:b/>
                <w:bCs/>
                <w:sz w:val="24"/>
                <w:szCs w:val="24"/>
                <w:lang w:val="uk-UA"/>
              </w:rPr>
            </w:pPr>
            <w:r w:rsidRPr="00692852">
              <w:rPr>
                <w:rFonts w:ascii="Times New Roman" w:hAnsi="Times New Roman" w:cs="Times New Roman"/>
                <w:b/>
                <w:bCs/>
                <w:sz w:val="24"/>
                <w:szCs w:val="24"/>
                <w:lang w:val="uk-UA"/>
              </w:rPr>
              <w:t>Відміна тендеру чи визнання тендеру таким, що не відбувся</w:t>
            </w:r>
          </w:p>
        </w:tc>
        <w:tc>
          <w:tcPr>
            <w:tcW w:w="6812" w:type="dxa"/>
            <w:vAlign w:val="center"/>
          </w:tcPr>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Замовник відміняє тендер у разі:</w:t>
            </w:r>
          </w:p>
          <w:p w:rsidR="00E032AC" w:rsidRPr="00692852" w:rsidRDefault="00E032AC" w:rsidP="00E032AC">
            <w:pPr>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1) відсутності подальшої потреби в закупівлі товарів, робіт чи послуг;</w:t>
            </w:r>
          </w:p>
          <w:p w:rsidR="00E032AC" w:rsidRPr="00692852" w:rsidRDefault="00E032AC" w:rsidP="00E032AC">
            <w:pPr>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32AC" w:rsidRPr="00692852" w:rsidRDefault="00E032AC" w:rsidP="00E032AC">
            <w:pPr>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E032AC" w:rsidRPr="00692852" w:rsidRDefault="00E032AC"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Тендер автоматично відміняється електронною системою закупівель у разі:</w:t>
            </w:r>
          </w:p>
          <w:p w:rsidR="00E032AC" w:rsidRPr="00692852" w:rsidRDefault="00E032AC" w:rsidP="00E032AC">
            <w:pPr>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032AC" w:rsidRPr="00692852" w:rsidRDefault="00E032AC" w:rsidP="00E032AC">
            <w:pPr>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Тендер може бути відмінено частково (за лотом).</w:t>
            </w:r>
          </w:p>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Замовник має право визнати тендер таким, що не відбувся, у разі:</w:t>
            </w:r>
          </w:p>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1) якщо здійснення закупівлі стало неможливим внаслідок дії непереборної сили;</w:t>
            </w:r>
          </w:p>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2) скорочення видатків на здійснення закупівлі товарів, робіт чи послуг.</w:t>
            </w:r>
          </w:p>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lastRenderedPageBreak/>
              <w:t>Замовник має право визнати тендер таким, що не відбувся частково (за лотом).</w:t>
            </w:r>
          </w:p>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AC3CE5" w:rsidRPr="00692852" w:rsidTr="00AF337F">
        <w:tblPrEx>
          <w:jc w:val="center"/>
        </w:tblPrEx>
        <w:trPr>
          <w:trHeight w:val="1119"/>
          <w:jc w:val="center"/>
        </w:trPr>
        <w:tc>
          <w:tcPr>
            <w:tcW w:w="562" w:type="dxa"/>
          </w:tcPr>
          <w:p w:rsidR="00AC3CE5" w:rsidRPr="00692852" w:rsidRDefault="00AC3CE5" w:rsidP="00E032AC">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lastRenderedPageBreak/>
              <w:t>2</w:t>
            </w:r>
          </w:p>
        </w:tc>
        <w:tc>
          <w:tcPr>
            <w:tcW w:w="2835" w:type="dxa"/>
          </w:tcPr>
          <w:p w:rsidR="00AC3CE5" w:rsidRPr="00692852" w:rsidRDefault="00AC3CE5" w:rsidP="00B934E3">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812" w:type="dxa"/>
            <w:vAlign w:val="center"/>
          </w:tcPr>
          <w:p w:rsidR="00AC3CE5" w:rsidRPr="00692852" w:rsidRDefault="00AC3CE5" w:rsidP="00B934E3">
            <w:pPr>
              <w:widowControl w:val="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E032AC" w:rsidRPr="00692852">
              <w:rPr>
                <w:rFonts w:ascii="Times New Roman" w:eastAsia="Times New Roman" w:hAnsi="Times New Roman" w:cs="Times New Roman"/>
                <w:color w:val="000000"/>
                <w:sz w:val="24"/>
                <w:szCs w:val="24"/>
                <w:lang w:val="uk-UA" w:eastAsia="ru-RU"/>
              </w:rPr>
              <w:t>15</w:t>
            </w:r>
            <w:r w:rsidRPr="00692852">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C3CE5" w:rsidRPr="00692852" w:rsidRDefault="00AC3CE5" w:rsidP="00B934E3">
            <w:pPr>
              <w:widowControl w:val="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w:t>
            </w:r>
            <w:r w:rsidRPr="00692852">
              <w:rPr>
                <w:rFonts w:ascii="Times New Roman" w:eastAsia="Times New Roman" w:hAnsi="Times New Roman" w:cs="Times New Roman"/>
                <w:sz w:val="24"/>
                <w:szCs w:val="24"/>
                <w:lang w:val="uk-UA" w:eastAsia="ru-RU"/>
              </w:rPr>
              <w:t>до органу оскарження</w:t>
            </w:r>
            <w:r w:rsidRPr="00692852">
              <w:rPr>
                <w:rFonts w:ascii="Times New Roman" w:eastAsia="Times New Roman" w:hAnsi="Times New Roman" w:cs="Times New Roman"/>
                <w:color w:val="000000"/>
                <w:sz w:val="24"/>
                <w:szCs w:val="24"/>
                <w:lang w:val="uk-UA" w:eastAsia="ru-RU"/>
              </w:rPr>
              <w:t xml:space="preserve"> договір про закупівлю не може бути укладено раніше ніж через </w:t>
            </w:r>
            <w:r w:rsidR="00E032AC" w:rsidRPr="00692852">
              <w:rPr>
                <w:rFonts w:ascii="Times New Roman" w:eastAsia="Times New Roman" w:hAnsi="Times New Roman" w:cs="Times New Roman"/>
                <w:color w:val="000000"/>
                <w:sz w:val="24"/>
                <w:szCs w:val="24"/>
                <w:lang w:val="uk-UA" w:eastAsia="ru-RU"/>
              </w:rPr>
              <w:t>5</w:t>
            </w:r>
            <w:r w:rsidRPr="00692852">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AC3CE5" w:rsidRPr="00692852" w:rsidRDefault="00AC3CE5" w:rsidP="00B934E3">
            <w:pPr>
              <w:widowControl w:val="0"/>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AC3CE5" w:rsidRPr="00692852" w:rsidTr="00AF337F">
        <w:tblPrEx>
          <w:jc w:val="center"/>
        </w:tblPrEx>
        <w:trPr>
          <w:trHeight w:val="1119"/>
          <w:jc w:val="center"/>
        </w:trPr>
        <w:tc>
          <w:tcPr>
            <w:tcW w:w="562" w:type="dxa"/>
          </w:tcPr>
          <w:p w:rsidR="00AC3CE5" w:rsidRPr="00692852" w:rsidRDefault="00AC3CE5" w:rsidP="00B934E3">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3</w:t>
            </w:r>
          </w:p>
        </w:tc>
        <w:tc>
          <w:tcPr>
            <w:tcW w:w="2835" w:type="dxa"/>
          </w:tcPr>
          <w:p w:rsidR="00AC3CE5" w:rsidRPr="00692852" w:rsidRDefault="00AC3CE5" w:rsidP="00AC3CE5">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Проект договору про закупівлю</w:t>
            </w:r>
          </w:p>
        </w:tc>
        <w:tc>
          <w:tcPr>
            <w:tcW w:w="6812" w:type="dxa"/>
            <w:vAlign w:val="center"/>
          </w:tcPr>
          <w:p w:rsidR="00AC3CE5" w:rsidRPr="00692852" w:rsidRDefault="00AC3CE5" w:rsidP="00B934E3">
            <w:pPr>
              <w:widowControl w:val="0"/>
              <w:ind w:right="12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Проект Договору про закупівлю викладено в </w:t>
            </w:r>
            <w:r w:rsidRPr="00692852">
              <w:rPr>
                <w:rFonts w:ascii="Times New Roman" w:eastAsia="Times New Roman" w:hAnsi="Times New Roman" w:cs="Times New Roman"/>
                <w:b/>
                <w:bCs/>
                <w:i/>
                <w:iCs/>
                <w:color w:val="000000"/>
                <w:sz w:val="24"/>
                <w:szCs w:val="24"/>
                <w:lang w:val="uk-UA" w:eastAsia="ru-RU"/>
              </w:rPr>
              <w:t>Додатку 3</w:t>
            </w:r>
            <w:r w:rsidRPr="00692852">
              <w:rPr>
                <w:rFonts w:ascii="Times New Roman" w:eastAsia="Times New Roman" w:hAnsi="Times New Roman" w:cs="Times New Roman"/>
                <w:color w:val="000000"/>
                <w:sz w:val="24"/>
                <w:szCs w:val="24"/>
                <w:lang w:val="uk-UA" w:eastAsia="ru-RU"/>
              </w:rPr>
              <w:t xml:space="preserve"> до цієї тендерної документації.</w:t>
            </w:r>
          </w:p>
          <w:p w:rsidR="00AC3CE5" w:rsidRPr="00692852" w:rsidRDefault="00AC3CE5" w:rsidP="00B934E3">
            <w:pPr>
              <w:widowControl w:val="0"/>
              <w:ind w:right="120"/>
              <w:contextualSpacing/>
              <w:jc w:val="both"/>
              <w:rPr>
                <w:rFonts w:ascii="Times New Roman" w:eastAsia="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92852">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AC3CE5" w:rsidRPr="00692852" w:rsidRDefault="00AC3CE5" w:rsidP="00B934E3">
            <w:pPr>
              <w:widowControl w:val="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b/>
                <w:bCs/>
                <w:i/>
                <w:iCs/>
                <w:color w:val="000000"/>
                <w:sz w:val="24"/>
                <w:szCs w:val="24"/>
                <w:lang w:val="uk-UA" w:eastAsia="ru-RU"/>
              </w:rPr>
              <w:t>Переможець</w:t>
            </w:r>
            <w:r w:rsidRPr="00692852">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AC3CE5" w:rsidRPr="00692852" w:rsidRDefault="00AC3CE5" w:rsidP="00AC3CE5">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1) інформацію про право підписання договору про закупівлю;</w:t>
            </w:r>
          </w:p>
          <w:p w:rsidR="00AC3CE5" w:rsidRPr="00692852" w:rsidRDefault="00AC3CE5" w:rsidP="00AC3CE5">
            <w:pPr>
              <w:widowControl w:val="0"/>
              <w:jc w:val="both"/>
              <w:rPr>
                <w:rFonts w:ascii="Times New Roman" w:eastAsia="Times New Roman" w:hAnsi="Times New Roman" w:cs="Times New Roman"/>
                <w:strike/>
                <w:color w:val="000000"/>
                <w:sz w:val="24"/>
                <w:szCs w:val="24"/>
                <w:lang w:val="uk-UA" w:eastAsia="ru-RU"/>
              </w:rPr>
            </w:pPr>
            <w:r w:rsidRPr="00692852">
              <w:rPr>
                <w:rFonts w:ascii="Times New Roman" w:hAnsi="Times New Roman" w:cs="Times New Roman"/>
                <w:bCs/>
                <w:sz w:val="24"/>
                <w:szCs w:val="24"/>
                <w:lang w:val="uk-UA"/>
              </w:rPr>
              <w:t>2)</w:t>
            </w:r>
            <w:r w:rsidRPr="00692852">
              <w:rPr>
                <w:rFonts w:ascii="Times New Roman" w:hAnsi="Times New Roman" w:cs="Times New Roman"/>
                <w:b/>
                <w:bCs/>
                <w:sz w:val="24"/>
                <w:szCs w:val="24"/>
                <w:lang w:val="uk-UA"/>
              </w:rPr>
              <w:t xml:space="preserve"> достовірну інформацію про наявність у нього чинної ліцензії або документа дозвільного характеру</w:t>
            </w:r>
            <w:r w:rsidRPr="00692852">
              <w:rPr>
                <w:rFonts w:ascii="Times New Roman" w:hAnsi="Times New Roman" w:cs="Times New Roman"/>
                <w:sz w:val="24"/>
                <w:szCs w:val="24"/>
                <w:lang w:val="uk-UA"/>
              </w:rPr>
              <w:t xml:space="preserve"> на провадження виду господарської діяльності, </w:t>
            </w:r>
            <w:r w:rsidRPr="00692852">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AC3CE5" w:rsidRPr="00692852" w:rsidRDefault="00AC3CE5" w:rsidP="00B934E3">
            <w:pPr>
              <w:widowControl w:val="0"/>
              <w:jc w:val="both"/>
              <w:rPr>
                <w:rFonts w:ascii="Times New Roman" w:eastAsia="Times New Roman" w:hAnsi="Times New Roman" w:cs="Times New Roman"/>
                <w:strike/>
                <w:color w:val="000000"/>
                <w:sz w:val="24"/>
                <w:szCs w:val="24"/>
                <w:lang w:val="uk-UA" w:eastAsia="ru-RU"/>
              </w:rPr>
            </w:pPr>
            <w:r w:rsidRPr="00692852">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AC3CE5" w:rsidRPr="00692852" w:rsidTr="00AF337F">
        <w:tblPrEx>
          <w:jc w:val="center"/>
        </w:tblPrEx>
        <w:trPr>
          <w:trHeight w:val="1119"/>
          <w:jc w:val="center"/>
        </w:trPr>
        <w:tc>
          <w:tcPr>
            <w:tcW w:w="562" w:type="dxa"/>
          </w:tcPr>
          <w:p w:rsidR="00AC3CE5" w:rsidRPr="00692852" w:rsidRDefault="00AC3CE5" w:rsidP="00B934E3">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4</w:t>
            </w:r>
          </w:p>
        </w:tc>
        <w:tc>
          <w:tcPr>
            <w:tcW w:w="2835" w:type="dxa"/>
          </w:tcPr>
          <w:p w:rsidR="00AC3CE5" w:rsidRPr="00692852" w:rsidRDefault="00AC3CE5" w:rsidP="00B934E3">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Умови договору про закупівлю</w:t>
            </w:r>
          </w:p>
        </w:tc>
        <w:tc>
          <w:tcPr>
            <w:tcW w:w="6812" w:type="dxa"/>
            <w:vAlign w:val="center"/>
          </w:tcPr>
          <w:p w:rsidR="00AC3CE5" w:rsidRPr="00692852" w:rsidRDefault="00AC3CE5" w:rsidP="00B934E3">
            <w:pPr>
              <w:widowControl w:val="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4" w:history="1">
              <w:r w:rsidRPr="00692852">
                <w:rPr>
                  <w:rFonts w:ascii="Times New Roman" w:eastAsia="Times New Roman" w:hAnsi="Times New Roman" w:cs="Times New Roman"/>
                  <w:color w:val="000000"/>
                  <w:sz w:val="24"/>
                  <w:szCs w:val="24"/>
                  <w:lang w:val="uk-UA" w:eastAsia="ru-RU"/>
                </w:rPr>
                <w:t>Цивільного кодексу України</w:t>
              </w:r>
            </w:hyperlink>
            <w:r w:rsidRPr="00692852">
              <w:rPr>
                <w:rFonts w:ascii="Times New Roman" w:eastAsia="Times New Roman" w:hAnsi="Times New Roman" w:cs="Times New Roman"/>
                <w:color w:val="000000"/>
                <w:sz w:val="24"/>
                <w:szCs w:val="24"/>
                <w:lang w:val="uk-UA" w:eastAsia="ru-RU"/>
              </w:rPr>
              <w:t xml:space="preserve"> та</w:t>
            </w:r>
            <w:hyperlink r:id="rId15" w:history="1">
              <w:r w:rsidRPr="00692852">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692852">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w:t>
            </w:r>
            <w:r w:rsidRPr="00692852">
              <w:rPr>
                <w:rFonts w:ascii="Times New Roman" w:eastAsia="Times New Roman" w:hAnsi="Times New Roman" w:cs="Times New Roman"/>
                <w:color w:val="000000"/>
                <w:sz w:val="24"/>
                <w:szCs w:val="24"/>
                <w:lang w:val="uk-UA" w:eastAsia="ru-RU"/>
              </w:rPr>
              <w:lastRenderedPageBreak/>
              <w:t>на вимогу однієї із сторін повинна бути досягнута згода.</w:t>
            </w:r>
          </w:p>
          <w:p w:rsidR="00AC3CE5" w:rsidRPr="00692852" w:rsidRDefault="00AC3CE5" w:rsidP="00B934E3">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учасника без зменшення обсягів закупівлі.</w:t>
            </w:r>
          </w:p>
          <w:p w:rsidR="00AC3CE5" w:rsidRPr="00692852" w:rsidRDefault="00AC3CE5" w:rsidP="009B512D">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У випадку перерахунку ціни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AC3CE5" w:rsidRPr="00692852" w:rsidTr="00AF337F">
        <w:tblPrEx>
          <w:jc w:val="center"/>
        </w:tblPrEx>
        <w:trPr>
          <w:trHeight w:val="1119"/>
          <w:jc w:val="center"/>
        </w:trPr>
        <w:tc>
          <w:tcPr>
            <w:tcW w:w="562" w:type="dxa"/>
          </w:tcPr>
          <w:p w:rsidR="00AC3CE5" w:rsidRPr="00692852" w:rsidRDefault="00AC3CE5" w:rsidP="00B934E3">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lastRenderedPageBreak/>
              <w:t>5</w:t>
            </w:r>
          </w:p>
        </w:tc>
        <w:tc>
          <w:tcPr>
            <w:tcW w:w="2835" w:type="dxa"/>
          </w:tcPr>
          <w:p w:rsidR="00AC3CE5" w:rsidRPr="00692852" w:rsidRDefault="00AC3CE5" w:rsidP="00B934E3">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812" w:type="dxa"/>
            <w:vAlign w:val="center"/>
          </w:tcPr>
          <w:p w:rsidR="00AC3CE5" w:rsidRPr="00692852" w:rsidRDefault="00AC3CE5" w:rsidP="00B934E3">
            <w:pPr>
              <w:widowControl w:val="0"/>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C3CE5" w:rsidRPr="00692852" w:rsidTr="00A77871">
        <w:tblPrEx>
          <w:jc w:val="center"/>
        </w:tblPrEx>
        <w:trPr>
          <w:trHeight w:val="847"/>
          <w:jc w:val="center"/>
        </w:trPr>
        <w:tc>
          <w:tcPr>
            <w:tcW w:w="562" w:type="dxa"/>
          </w:tcPr>
          <w:p w:rsidR="00AC3CE5" w:rsidRPr="00692852" w:rsidRDefault="00AC3CE5" w:rsidP="00B934E3">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6</w:t>
            </w:r>
          </w:p>
        </w:tc>
        <w:tc>
          <w:tcPr>
            <w:tcW w:w="2835" w:type="dxa"/>
          </w:tcPr>
          <w:p w:rsidR="00AC3CE5" w:rsidRPr="00692852" w:rsidRDefault="00AC3CE5" w:rsidP="00B934E3">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812" w:type="dxa"/>
            <w:vAlign w:val="center"/>
          </w:tcPr>
          <w:p w:rsidR="00AC3CE5" w:rsidRPr="00692852" w:rsidRDefault="00AC3CE5" w:rsidP="00B934E3">
            <w:pPr>
              <w:widowControl w:val="0"/>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Забезпечення не вимагається.</w:t>
            </w:r>
          </w:p>
        </w:tc>
      </w:tr>
    </w:tbl>
    <w:p w:rsidR="00AC3CE5" w:rsidRPr="00692852" w:rsidRDefault="00AC3CE5" w:rsidP="00AC3CE5">
      <w:pPr>
        <w:widowControl w:val="0"/>
        <w:spacing w:after="0" w:line="240" w:lineRule="auto"/>
        <w:jc w:val="both"/>
        <w:rPr>
          <w:rFonts w:ascii="Times New Roman" w:hAnsi="Times New Roman" w:cs="Times New Roman"/>
          <w:sz w:val="24"/>
          <w:szCs w:val="24"/>
          <w:lang w:val="uk-UA"/>
        </w:rPr>
      </w:pPr>
    </w:p>
    <w:p w:rsidR="00AC3CE5" w:rsidRPr="00692852" w:rsidRDefault="00AC3CE5" w:rsidP="00AC3CE5">
      <w:pPr>
        <w:widowControl w:val="0"/>
        <w:spacing w:after="0" w:line="240" w:lineRule="auto"/>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Додатки: </w:t>
      </w:r>
      <w:r w:rsidRPr="00692852">
        <w:rPr>
          <w:rFonts w:ascii="Times New Roman" w:hAnsi="Times New Roman" w:cs="Times New Roman"/>
          <w:sz w:val="24"/>
          <w:szCs w:val="24"/>
          <w:lang w:val="uk-UA"/>
        </w:rPr>
        <w:tab/>
      </w:r>
      <w:r w:rsidRPr="00692852">
        <w:rPr>
          <w:rFonts w:ascii="Times New Roman" w:hAnsi="Times New Roman" w:cs="Times New Roman"/>
          <w:sz w:val="24"/>
          <w:szCs w:val="24"/>
          <w:lang w:val="uk-UA"/>
        </w:rPr>
        <w:tab/>
      </w:r>
      <w:r w:rsidRPr="00692852">
        <w:rPr>
          <w:rFonts w:ascii="Times New Roman" w:hAnsi="Times New Roman" w:cs="Times New Roman"/>
          <w:sz w:val="24"/>
          <w:szCs w:val="24"/>
          <w:lang w:val="uk-UA"/>
        </w:rPr>
        <w:tab/>
      </w:r>
    </w:p>
    <w:p w:rsidR="00AC3CE5" w:rsidRPr="00692852" w:rsidRDefault="00AC3CE5" w:rsidP="00AC3CE5">
      <w:pPr>
        <w:widowControl w:val="0"/>
        <w:spacing w:after="0" w:line="240" w:lineRule="auto"/>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1. Додаток 1 до тендерної документації на </w:t>
      </w:r>
      <w:r w:rsidR="00A77871">
        <w:rPr>
          <w:rFonts w:ascii="Times New Roman" w:hAnsi="Times New Roman" w:cs="Times New Roman"/>
          <w:sz w:val="24"/>
          <w:szCs w:val="24"/>
          <w:lang w:val="uk-UA"/>
        </w:rPr>
        <w:t>2</w:t>
      </w:r>
      <w:r w:rsidRPr="00692852">
        <w:rPr>
          <w:rFonts w:ascii="Times New Roman" w:hAnsi="Times New Roman" w:cs="Times New Roman"/>
          <w:sz w:val="24"/>
          <w:szCs w:val="24"/>
          <w:lang w:val="uk-UA"/>
        </w:rPr>
        <w:t xml:space="preserve"> арк. в 1 прим.</w:t>
      </w:r>
    </w:p>
    <w:p w:rsidR="00AC3CE5" w:rsidRPr="00692852" w:rsidRDefault="00AC3CE5" w:rsidP="00AC3CE5">
      <w:pPr>
        <w:widowControl w:val="0"/>
        <w:spacing w:after="0" w:line="240" w:lineRule="auto"/>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2. Додаток 2 до тендерної документації на </w:t>
      </w:r>
      <w:r w:rsidR="00A77871">
        <w:rPr>
          <w:rFonts w:ascii="Times New Roman" w:hAnsi="Times New Roman" w:cs="Times New Roman"/>
          <w:sz w:val="24"/>
          <w:szCs w:val="24"/>
          <w:lang w:val="uk-UA"/>
        </w:rPr>
        <w:t>1</w:t>
      </w:r>
      <w:r w:rsidRPr="00692852">
        <w:rPr>
          <w:rFonts w:ascii="Times New Roman" w:hAnsi="Times New Roman" w:cs="Times New Roman"/>
          <w:sz w:val="24"/>
          <w:szCs w:val="24"/>
          <w:lang w:val="uk-UA"/>
        </w:rPr>
        <w:t xml:space="preserve"> арк. в 1 прим.</w:t>
      </w:r>
    </w:p>
    <w:p w:rsidR="003C520E" w:rsidRDefault="00AC3CE5" w:rsidP="003C520E">
      <w:pPr>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3. Додаток 3 до тендерної документації на </w:t>
      </w:r>
      <w:r w:rsidR="0025438A">
        <w:rPr>
          <w:rFonts w:ascii="Times New Roman" w:hAnsi="Times New Roman" w:cs="Times New Roman"/>
          <w:sz w:val="24"/>
          <w:szCs w:val="24"/>
          <w:lang w:val="uk-UA"/>
        </w:rPr>
        <w:t>2</w:t>
      </w:r>
      <w:r w:rsidRPr="00692852">
        <w:rPr>
          <w:rFonts w:ascii="Times New Roman" w:hAnsi="Times New Roman" w:cs="Times New Roman"/>
          <w:sz w:val="24"/>
          <w:szCs w:val="24"/>
          <w:lang w:val="uk-UA"/>
        </w:rPr>
        <w:t xml:space="preserve"> арк. в 1 прим.</w:t>
      </w:r>
      <w:r w:rsidR="003C520E">
        <w:rPr>
          <w:rFonts w:ascii="Times New Roman" w:hAnsi="Times New Roman" w:cs="Times New Roman"/>
          <w:sz w:val="24"/>
          <w:szCs w:val="24"/>
          <w:lang w:val="uk-UA"/>
        </w:rPr>
        <w:t xml:space="preserve"> </w:t>
      </w: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1A7F0F" w:rsidRPr="003C520E" w:rsidRDefault="001A7F0F" w:rsidP="003C520E">
      <w:pPr>
        <w:spacing w:after="0" w:line="240" w:lineRule="auto"/>
        <w:ind w:left="5660"/>
        <w:jc w:val="right"/>
        <w:rPr>
          <w:rFonts w:ascii="Times New Roman" w:eastAsia="Times New Roman" w:hAnsi="Times New Roman"/>
          <w:b/>
          <w:bCs/>
          <w:color w:val="000000"/>
          <w:sz w:val="24"/>
          <w:szCs w:val="24"/>
          <w:lang w:val="uk-UA" w:eastAsia="ru-RU"/>
        </w:rPr>
      </w:pPr>
      <w:r w:rsidRPr="003C520E">
        <w:rPr>
          <w:rFonts w:ascii="Times New Roman" w:eastAsia="Times New Roman" w:hAnsi="Times New Roman"/>
          <w:b/>
          <w:bCs/>
          <w:color w:val="000000"/>
          <w:sz w:val="24"/>
          <w:szCs w:val="24"/>
          <w:lang w:val="uk-UA" w:eastAsia="ru-RU"/>
        </w:rPr>
        <w:lastRenderedPageBreak/>
        <w:t>Додаток 1</w:t>
      </w:r>
    </w:p>
    <w:p w:rsidR="001A7F0F" w:rsidRPr="003C520E" w:rsidRDefault="001A7F0F" w:rsidP="009D7705">
      <w:pPr>
        <w:spacing w:after="0" w:line="240" w:lineRule="auto"/>
        <w:ind w:left="5660"/>
        <w:jc w:val="right"/>
        <w:rPr>
          <w:rFonts w:ascii="Times New Roman" w:eastAsia="Times New Roman" w:hAnsi="Times New Roman"/>
          <w:bCs/>
          <w:i/>
          <w:color w:val="000000"/>
          <w:sz w:val="24"/>
          <w:szCs w:val="24"/>
          <w:lang w:val="uk-UA" w:eastAsia="ru-RU"/>
        </w:rPr>
      </w:pPr>
      <w:r w:rsidRPr="003C520E">
        <w:rPr>
          <w:rFonts w:ascii="Times New Roman" w:eastAsia="Times New Roman" w:hAnsi="Times New Roman"/>
          <w:bCs/>
          <w:i/>
          <w:color w:val="000000"/>
          <w:sz w:val="24"/>
          <w:szCs w:val="24"/>
          <w:lang w:val="uk-UA" w:eastAsia="ru-RU"/>
        </w:rPr>
        <w:t>до тендерної документації </w:t>
      </w:r>
    </w:p>
    <w:p w:rsidR="001A7F0F" w:rsidRPr="00692852" w:rsidRDefault="001A7F0F" w:rsidP="001A7F0F">
      <w:pPr>
        <w:keepNext/>
        <w:widowControl w:val="0"/>
        <w:autoSpaceDE w:val="0"/>
        <w:ind w:firstLine="426"/>
        <w:jc w:val="center"/>
        <w:rPr>
          <w:rFonts w:ascii="Times New Roman" w:eastAsia="Calibri" w:hAnsi="Times New Roman" w:cs="Times New Roman"/>
          <w:b/>
          <w:lang w:val="uk-UA"/>
        </w:rPr>
      </w:pPr>
      <w:r w:rsidRPr="00692852">
        <w:rPr>
          <w:rFonts w:ascii="Times New Roman" w:eastAsia="Calibri" w:hAnsi="Times New Roman" w:cs="Times New Roman"/>
          <w:b/>
          <w:lang w:val="uk-UA"/>
        </w:rPr>
        <w:t>Частина І</w:t>
      </w:r>
    </w:p>
    <w:p w:rsidR="001A7F0F" w:rsidRPr="00692852" w:rsidRDefault="001A7F0F" w:rsidP="009D7705">
      <w:pPr>
        <w:keepNext/>
        <w:widowControl w:val="0"/>
        <w:autoSpaceDE w:val="0"/>
        <w:spacing w:after="0" w:line="240" w:lineRule="auto"/>
        <w:ind w:firstLine="426"/>
        <w:jc w:val="center"/>
        <w:rPr>
          <w:rFonts w:ascii="Times New Roman" w:eastAsia="Calibri" w:hAnsi="Times New Roman" w:cs="Times New Roman"/>
          <w:b/>
          <w:lang w:val="uk-UA"/>
        </w:rPr>
      </w:pPr>
      <w:r w:rsidRPr="00692852">
        <w:rPr>
          <w:rFonts w:ascii="Times New Roman" w:eastAsia="Calibri" w:hAnsi="Times New Roman" w:cs="Times New Roman"/>
          <w:b/>
          <w:lang w:val="uk-UA"/>
        </w:rPr>
        <w:t>Кваліфікаційні критерії до учасників та вимоги, встановлені замовником відповідно до статті 16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p w:rsidR="001A7F0F" w:rsidRPr="00692852" w:rsidRDefault="001A7F0F" w:rsidP="009D7705">
      <w:pPr>
        <w:keepNext/>
        <w:widowControl w:val="0"/>
        <w:autoSpaceDE w:val="0"/>
        <w:spacing w:after="0"/>
        <w:ind w:firstLine="426"/>
        <w:jc w:val="center"/>
        <w:rPr>
          <w:rFonts w:ascii="Times New Roman" w:eastAsia="Calibri" w:hAnsi="Times New Roman" w:cs="Times New Roman"/>
          <w:b/>
          <w:lang w:val="uk-UA"/>
        </w:rPr>
      </w:pPr>
    </w:p>
    <w:tbl>
      <w:tblPr>
        <w:tblW w:w="10207" w:type="dxa"/>
        <w:tblInd w:w="-34" w:type="dxa"/>
        <w:tblLayout w:type="fixed"/>
        <w:tblLook w:val="04A0"/>
      </w:tblPr>
      <w:tblGrid>
        <w:gridCol w:w="602"/>
        <w:gridCol w:w="137"/>
        <w:gridCol w:w="2097"/>
        <w:gridCol w:w="425"/>
        <w:gridCol w:w="6946"/>
      </w:tblGrid>
      <w:tr w:rsidR="001A7F0F" w:rsidRPr="00692852" w:rsidTr="001B38CE">
        <w:tc>
          <w:tcPr>
            <w:tcW w:w="739" w:type="dxa"/>
            <w:gridSpan w:val="2"/>
            <w:tcBorders>
              <w:top w:val="single" w:sz="6" w:space="0" w:color="000000"/>
              <w:left w:val="single" w:sz="6" w:space="0" w:color="000000"/>
              <w:bottom w:val="single" w:sz="6" w:space="0" w:color="000000"/>
              <w:right w:val="nil"/>
            </w:tcBorders>
            <w:vAlign w:val="center"/>
          </w:tcPr>
          <w:p w:rsidR="001A7F0F" w:rsidRPr="00692852" w:rsidRDefault="001A7F0F" w:rsidP="001B38CE">
            <w:pPr>
              <w:widowControl w:val="0"/>
              <w:autoSpaceDE w:val="0"/>
              <w:jc w:val="center"/>
              <w:rPr>
                <w:rFonts w:ascii="Times New Roman" w:eastAsia="Calibri" w:hAnsi="Times New Roman" w:cs="Times New Roman"/>
                <w:b/>
                <w:bCs/>
                <w:lang w:val="uk-UA"/>
              </w:rPr>
            </w:pPr>
            <w:r w:rsidRPr="00692852">
              <w:rPr>
                <w:rFonts w:ascii="Times New Roman" w:eastAsia="Calibri" w:hAnsi="Times New Roman" w:cs="Times New Roman"/>
                <w:b/>
                <w:bCs/>
                <w:lang w:val="uk-UA"/>
              </w:rPr>
              <w:t>№</w:t>
            </w:r>
          </w:p>
          <w:p w:rsidR="001A7F0F" w:rsidRPr="00692852" w:rsidRDefault="001A7F0F" w:rsidP="001B38CE">
            <w:pPr>
              <w:widowControl w:val="0"/>
              <w:autoSpaceDE w:val="0"/>
              <w:jc w:val="center"/>
              <w:rPr>
                <w:rFonts w:ascii="Times New Roman" w:eastAsia="Calibri" w:hAnsi="Times New Roman" w:cs="Times New Roman"/>
                <w:b/>
                <w:bCs/>
                <w:lang w:val="uk-UA"/>
              </w:rPr>
            </w:pPr>
            <w:r w:rsidRPr="00692852">
              <w:rPr>
                <w:rFonts w:ascii="Times New Roman" w:eastAsia="Calibri" w:hAnsi="Times New Roman" w:cs="Times New Roman"/>
                <w:b/>
                <w:bCs/>
                <w:lang w:val="uk-UA"/>
              </w:rPr>
              <w:t>з/п</w:t>
            </w:r>
          </w:p>
        </w:tc>
        <w:tc>
          <w:tcPr>
            <w:tcW w:w="2097" w:type="dxa"/>
            <w:tcBorders>
              <w:top w:val="single" w:sz="6" w:space="0" w:color="000000"/>
              <w:left w:val="single" w:sz="6" w:space="0" w:color="000000"/>
              <w:bottom w:val="single" w:sz="6" w:space="0" w:color="000000"/>
              <w:right w:val="nil"/>
            </w:tcBorders>
            <w:vAlign w:val="center"/>
          </w:tcPr>
          <w:p w:rsidR="001A7F0F" w:rsidRPr="00692852" w:rsidRDefault="001A7F0F" w:rsidP="001B38CE">
            <w:pPr>
              <w:widowControl w:val="0"/>
              <w:autoSpaceDE w:val="0"/>
              <w:jc w:val="center"/>
              <w:rPr>
                <w:rFonts w:ascii="Times New Roman" w:eastAsia="Calibri" w:hAnsi="Times New Roman" w:cs="Times New Roman"/>
                <w:b/>
                <w:bCs/>
                <w:lang w:val="uk-UA"/>
              </w:rPr>
            </w:pPr>
            <w:r w:rsidRPr="00692852">
              <w:rPr>
                <w:rFonts w:ascii="Times New Roman" w:eastAsia="Calibri" w:hAnsi="Times New Roman" w:cs="Times New Roman"/>
                <w:b/>
                <w:bCs/>
                <w:lang w:val="uk-UA"/>
              </w:rPr>
              <w:t>Кваліфікаційні критерії</w:t>
            </w: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1A7F0F" w:rsidRPr="00692852" w:rsidRDefault="001A7F0F" w:rsidP="00EC4470">
            <w:pPr>
              <w:widowControl w:val="0"/>
              <w:autoSpaceDE w:val="0"/>
              <w:jc w:val="center"/>
              <w:rPr>
                <w:rFonts w:ascii="Times New Roman" w:eastAsia="Calibri" w:hAnsi="Times New Roman" w:cs="Times New Roman"/>
                <w:lang w:val="uk-UA"/>
              </w:rPr>
            </w:pPr>
            <w:r w:rsidRPr="00692852">
              <w:rPr>
                <w:rFonts w:ascii="Times New Roman" w:eastAsia="Calibri" w:hAnsi="Times New Roman" w:cs="Times New Roman"/>
                <w:b/>
                <w:bCs/>
                <w:lang w:val="uk-UA"/>
              </w:rPr>
              <w:t>Перелік документів</w:t>
            </w:r>
          </w:p>
        </w:tc>
      </w:tr>
      <w:tr w:rsidR="001A7F0F" w:rsidRPr="00692852" w:rsidTr="001B38CE">
        <w:tc>
          <w:tcPr>
            <w:tcW w:w="739" w:type="dxa"/>
            <w:gridSpan w:val="2"/>
            <w:tcBorders>
              <w:top w:val="single" w:sz="6" w:space="0" w:color="000000"/>
              <w:left w:val="single" w:sz="6" w:space="0" w:color="000000"/>
              <w:bottom w:val="single" w:sz="6" w:space="0" w:color="000000"/>
              <w:right w:val="nil"/>
            </w:tcBorders>
            <w:vAlign w:val="center"/>
          </w:tcPr>
          <w:p w:rsidR="001A7F0F" w:rsidRPr="00692852" w:rsidRDefault="001A7F0F" w:rsidP="001B38CE">
            <w:pPr>
              <w:widowControl w:val="0"/>
              <w:autoSpaceDE w:val="0"/>
              <w:spacing w:after="0"/>
              <w:jc w:val="center"/>
              <w:rPr>
                <w:rFonts w:ascii="Times New Roman" w:eastAsia="Calibri" w:hAnsi="Times New Roman" w:cs="Times New Roman"/>
                <w:b/>
                <w:lang w:val="uk-UA"/>
              </w:rPr>
            </w:pPr>
            <w:r w:rsidRPr="00692852">
              <w:rPr>
                <w:rFonts w:ascii="Times New Roman" w:eastAsia="Calibri" w:hAnsi="Times New Roman" w:cs="Times New Roman"/>
                <w:b/>
                <w:lang w:val="uk-UA"/>
              </w:rPr>
              <w:t>1</w:t>
            </w:r>
          </w:p>
        </w:tc>
        <w:tc>
          <w:tcPr>
            <w:tcW w:w="2097" w:type="dxa"/>
            <w:tcBorders>
              <w:top w:val="single" w:sz="6" w:space="0" w:color="000000"/>
              <w:left w:val="single" w:sz="6" w:space="0" w:color="000000"/>
              <w:bottom w:val="single" w:sz="6" w:space="0" w:color="000000"/>
              <w:right w:val="nil"/>
            </w:tcBorders>
            <w:vAlign w:val="center"/>
          </w:tcPr>
          <w:p w:rsidR="001A7F0F" w:rsidRPr="00692852" w:rsidRDefault="001A7F0F" w:rsidP="001B38CE">
            <w:pPr>
              <w:widowControl w:val="0"/>
              <w:autoSpaceDE w:val="0"/>
              <w:spacing w:after="0" w:line="240" w:lineRule="auto"/>
              <w:rPr>
                <w:rFonts w:ascii="Times New Roman" w:eastAsia="Calibri" w:hAnsi="Times New Roman" w:cs="Times New Roman"/>
                <w:lang w:val="uk-UA"/>
              </w:rPr>
            </w:pPr>
            <w:r w:rsidRPr="00692852">
              <w:rPr>
                <w:rFonts w:ascii="Times New Roman" w:eastAsia="Calibri" w:hAnsi="Times New Roman" w:cs="Times New Roman"/>
                <w:lang w:val="uk-UA"/>
              </w:rPr>
              <w:t>Наявність документально  підтвердженого досвіду   виконання  аналогічного  договору.</w:t>
            </w:r>
          </w:p>
        </w:tc>
        <w:tc>
          <w:tcPr>
            <w:tcW w:w="7371" w:type="dxa"/>
            <w:gridSpan w:val="2"/>
            <w:tcBorders>
              <w:top w:val="single" w:sz="6" w:space="0" w:color="000000"/>
              <w:left w:val="single" w:sz="6" w:space="0" w:color="000000"/>
              <w:bottom w:val="single" w:sz="4" w:space="0" w:color="000000"/>
              <w:right w:val="single" w:sz="6" w:space="0" w:color="000000"/>
            </w:tcBorders>
          </w:tcPr>
          <w:p w:rsidR="001A7F0F" w:rsidRPr="00692852" w:rsidRDefault="003C520E" w:rsidP="001A7F0F">
            <w:pPr>
              <w:widowControl w:val="0"/>
              <w:autoSpaceDE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1</w:t>
            </w:r>
            <w:r w:rsidR="001A7F0F" w:rsidRPr="00692852">
              <w:rPr>
                <w:rFonts w:ascii="Times New Roman" w:eastAsia="Calibri" w:hAnsi="Times New Roman" w:cs="Times New Roman"/>
                <w:lang w:val="uk-UA"/>
              </w:rPr>
              <w:t>.1. Довідка про виконання аналогічного договору щодо предмету закупівлі (предмет договору, термін виконання, відповідальні особи замовника з їх контактними телефонами), яка повинна підтверджувати наявність в учасника досвіду поставки відповідних товарів за останні 3  роки, що передують поточному (2020-2022 роки).</w:t>
            </w:r>
          </w:p>
          <w:p w:rsidR="001A7F0F" w:rsidRPr="00692852" w:rsidRDefault="003C520E" w:rsidP="001A7F0F">
            <w:pPr>
              <w:widowControl w:val="0"/>
              <w:autoSpaceDE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1</w:t>
            </w:r>
            <w:r w:rsidR="001A7F0F" w:rsidRPr="00692852">
              <w:rPr>
                <w:rFonts w:ascii="Times New Roman" w:eastAsia="Calibri" w:hAnsi="Times New Roman" w:cs="Times New Roman"/>
                <w:lang w:val="uk-UA"/>
              </w:rPr>
              <w:t xml:space="preserve">.2. </w:t>
            </w:r>
            <w:r w:rsidR="001A7F0F" w:rsidRPr="00692852">
              <w:rPr>
                <w:rFonts w:ascii="Times New Roman" w:eastAsia="Calibri" w:hAnsi="Times New Roman" w:cs="Times New Roman"/>
                <w:bCs/>
                <w:lang w:val="uk-UA"/>
              </w:rPr>
              <w:t xml:space="preserve">Для документального підтвердження інформації, викладеної у довідці, учасник повинен надати </w:t>
            </w:r>
            <w:r w:rsidR="001A7F0F" w:rsidRPr="00692852">
              <w:rPr>
                <w:rStyle w:val="rvts0"/>
                <w:rFonts w:ascii="Times New Roman" w:eastAsia="Calibri" w:hAnsi="Times New Roman"/>
                <w:lang w:val="uk-UA"/>
              </w:rPr>
              <w:t>копію такого договору, копії актів приймання/передачі, видаткових накладних, тощо.</w:t>
            </w:r>
          </w:p>
        </w:tc>
      </w:tr>
      <w:tr w:rsidR="001A7F0F" w:rsidRPr="00692852" w:rsidTr="001B38CE">
        <w:tc>
          <w:tcPr>
            <w:tcW w:w="10207" w:type="dxa"/>
            <w:gridSpan w:val="5"/>
            <w:tcBorders>
              <w:top w:val="single" w:sz="6" w:space="0" w:color="000000"/>
              <w:left w:val="single" w:sz="6" w:space="0" w:color="000000"/>
              <w:bottom w:val="single" w:sz="6" w:space="0" w:color="000000"/>
              <w:right w:val="single" w:sz="6" w:space="0" w:color="000000"/>
            </w:tcBorders>
            <w:vAlign w:val="center"/>
          </w:tcPr>
          <w:p w:rsidR="001A7F0F" w:rsidRPr="00692852" w:rsidRDefault="001A7F0F" w:rsidP="009D7705">
            <w:pPr>
              <w:pStyle w:val="af3"/>
              <w:jc w:val="right"/>
              <w:rPr>
                <w:rFonts w:ascii="Times New Roman" w:hAnsi="Times New Roman"/>
              </w:rPr>
            </w:pPr>
          </w:p>
          <w:p w:rsidR="001A7F0F" w:rsidRPr="00692852" w:rsidRDefault="001A7F0F" w:rsidP="009D7705">
            <w:pPr>
              <w:spacing w:after="0" w:line="240" w:lineRule="auto"/>
              <w:ind w:firstLine="708"/>
              <w:jc w:val="center"/>
              <w:rPr>
                <w:rFonts w:ascii="Times New Roman" w:eastAsia="Calibri" w:hAnsi="Times New Roman" w:cs="Times New Roman"/>
                <w:b/>
                <w:lang w:val="uk-UA"/>
              </w:rPr>
            </w:pPr>
            <w:r w:rsidRPr="00692852">
              <w:rPr>
                <w:rFonts w:ascii="Times New Roman" w:eastAsia="Calibri" w:hAnsi="Times New Roman" w:cs="Times New Roman"/>
                <w:b/>
                <w:lang w:val="uk-UA"/>
              </w:rPr>
              <w:t>Частина ІІ</w:t>
            </w:r>
          </w:p>
          <w:p w:rsidR="001A7F0F" w:rsidRPr="00692852" w:rsidRDefault="001A7F0F" w:rsidP="009D7705">
            <w:pPr>
              <w:pStyle w:val="af3"/>
              <w:jc w:val="center"/>
              <w:rPr>
                <w:rFonts w:ascii="Times New Roman" w:hAnsi="Times New Roman"/>
                <w:b/>
              </w:rPr>
            </w:pPr>
            <w:r w:rsidRPr="00692852">
              <w:rPr>
                <w:rFonts w:ascii="Times New Roman" w:hAnsi="Times New Roman"/>
                <w:b/>
              </w:rPr>
              <w:t>Учасник, який за результатами оцінки та розгляду тендерних пропозицій буде визнаний переможцем, у строк, що не перевищує 10 днів з дати оприлюднення на вебпорталі Уповноваженого органу повідомлення про намір укласти договір, повинен оприлюднити в електронній системі закупівель наступні документи, що підтверджують відсутність підстав для відмови у участі в процедурі  закупівлі відповідно до статті 17 Закону.</w:t>
            </w:r>
          </w:p>
          <w:p w:rsidR="001A7F0F" w:rsidRPr="00692852" w:rsidRDefault="001A7F0F" w:rsidP="009D7705">
            <w:pPr>
              <w:pStyle w:val="af3"/>
              <w:jc w:val="both"/>
              <w:rPr>
                <w:rFonts w:ascii="Times New Roman" w:hAnsi="Times New Roman"/>
              </w:rPr>
            </w:pPr>
          </w:p>
        </w:tc>
      </w:tr>
      <w:tr w:rsidR="001A7F0F" w:rsidRPr="00692852" w:rsidTr="001B38CE">
        <w:tc>
          <w:tcPr>
            <w:tcW w:w="602" w:type="dxa"/>
            <w:tcBorders>
              <w:top w:val="single" w:sz="6" w:space="0" w:color="000000"/>
              <w:left w:val="single" w:sz="6" w:space="0" w:color="000000"/>
              <w:bottom w:val="single" w:sz="6" w:space="0" w:color="000000"/>
              <w:right w:val="nil"/>
            </w:tcBorders>
            <w:vAlign w:val="center"/>
          </w:tcPr>
          <w:p w:rsidR="001A7F0F" w:rsidRPr="00692852" w:rsidRDefault="001A7F0F" w:rsidP="009D7705">
            <w:pPr>
              <w:widowControl w:val="0"/>
              <w:autoSpaceDE w:val="0"/>
              <w:spacing w:after="0" w:line="240" w:lineRule="auto"/>
              <w:jc w:val="center"/>
              <w:rPr>
                <w:rFonts w:ascii="Times New Roman" w:eastAsia="Calibri" w:hAnsi="Times New Roman" w:cs="Times New Roman"/>
                <w:b/>
                <w:lang w:val="uk-UA"/>
              </w:rPr>
            </w:pPr>
            <w:r w:rsidRPr="00692852">
              <w:rPr>
                <w:rFonts w:ascii="Times New Roman" w:eastAsia="Calibri" w:hAnsi="Times New Roman" w:cs="Times New Roman"/>
                <w:b/>
                <w:lang w:val="uk-UA"/>
              </w:rPr>
              <w:t>1</w:t>
            </w:r>
          </w:p>
        </w:tc>
        <w:tc>
          <w:tcPr>
            <w:tcW w:w="2659" w:type="dxa"/>
            <w:gridSpan w:val="3"/>
            <w:tcBorders>
              <w:top w:val="single" w:sz="6" w:space="0" w:color="000000"/>
              <w:left w:val="single" w:sz="6" w:space="0" w:color="000000"/>
              <w:bottom w:val="single" w:sz="6" w:space="0" w:color="000000"/>
              <w:right w:val="nil"/>
            </w:tcBorders>
          </w:tcPr>
          <w:p w:rsidR="001A7F0F" w:rsidRPr="00692852" w:rsidRDefault="001A7F0F" w:rsidP="009D7705">
            <w:pPr>
              <w:pStyle w:val="af3"/>
              <w:jc w:val="both"/>
              <w:rPr>
                <w:rFonts w:ascii="Times New Roman" w:hAnsi="Times New Roman"/>
              </w:rPr>
            </w:pPr>
            <w:r w:rsidRPr="00692852">
              <w:rPr>
                <w:rFonts w:ascii="Times New Roman" w:hAnsi="Times New Roman"/>
              </w:rPr>
              <w:t>Службова (посадова) осо</w:t>
            </w:r>
            <w:r w:rsidR="009D7705" w:rsidRPr="00692852">
              <w:rPr>
                <w:rFonts w:ascii="Times New Roman" w:hAnsi="Times New Roman"/>
              </w:rPr>
              <w:t>-</w:t>
            </w:r>
            <w:r w:rsidRPr="00692852">
              <w:rPr>
                <w:rFonts w:ascii="Times New Roman" w:hAnsi="Times New Roman"/>
              </w:rPr>
              <w:t>ба учасника, яку уповно</w:t>
            </w:r>
            <w:r w:rsidR="009D7705" w:rsidRPr="00692852">
              <w:rPr>
                <w:rFonts w:ascii="Times New Roman" w:hAnsi="Times New Roman"/>
              </w:rPr>
              <w:t>-</w:t>
            </w:r>
            <w:r w:rsidRPr="00692852">
              <w:rPr>
                <w:rFonts w:ascii="Times New Roman" w:hAnsi="Times New Roman"/>
              </w:rPr>
              <w:t>важено учасником пред</w:t>
            </w:r>
            <w:r w:rsidR="009D7705" w:rsidRPr="00692852">
              <w:rPr>
                <w:rFonts w:ascii="Times New Roman" w:hAnsi="Times New Roman"/>
              </w:rPr>
              <w:t>-</w:t>
            </w:r>
            <w:r w:rsidRPr="00692852">
              <w:rPr>
                <w:rFonts w:ascii="Times New Roman" w:hAnsi="Times New Roman"/>
              </w:rPr>
              <w:t>ставляти його інтереси під час проведення  про</w:t>
            </w:r>
            <w:r w:rsidR="009D7705" w:rsidRPr="00692852">
              <w:rPr>
                <w:rFonts w:ascii="Times New Roman" w:hAnsi="Times New Roman"/>
              </w:rPr>
              <w:t>-</w:t>
            </w:r>
            <w:r w:rsidRPr="00692852">
              <w:rPr>
                <w:rFonts w:ascii="Times New Roman" w:hAnsi="Times New Roman"/>
              </w:rPr>
              <w:t>цедури закупівлі, не була   засуджена за кримінальне правопорушення</w:t>
            </w:r>
            <w:r w:rsidRPr="00692852">
              <w:rPr>
                <w:rFonts w:ascii="Times New Roman" w:hAnsi="Times New Roman"/>
                <w:shd w:val="clear" w:color="auto" w:fill="FFFFFF"/>
              </w:rPr>
              <w:t>, вчине</w:t>
            </w:r>
            <w:r w:rsidR="009D7705" w:rsidRPr="00692852">
              <w:rPr>
                <w:rFonts w:ascii="Times New Roman" w:hAnsi="Times New Roman"/>
                <w:shd w:val="clear" w:color="auto" w:fill="FFFFFF"/>
              </w:rPr>
              <w:t>-</w:t>
            </w:r>
            <w:r w:rsidRPr="00692852">
              <w:rPr>
                <w:rFonts w:ascii="Times New Roman" w:hAnsi="Times New Roman"/>
                <w:shd w:val="clear" w:color="auto" w:fill="FFFFFF"/>
              </w:rPr>
              <w:t xml:space="preserve">не з корисливих </w:t>
            </w:r>
            <w:r w:rsidR="009D7705" w:rsidRPr="00692852">
              <w:rPr>
                <w:rFonts w:ascii="Times New Roman" w:hAnsi="Times New Roman"/>
                <w:lang w:eastAsia="uk-UA"/>
              </w:rPr>
              <w:t>(зокре-</w:t>
            </w:r>
            <w:r w:rsidRPr="00692852">
              <w:rPr>
                <w:rFonts w:ascii="Times New Roman" w:hAnsi="Times New Roman"/>
                <w:lang w:eastAsia="uk-UA"/>
              </w:rPr>
              <w:t xml:space="preserve">ма, пов’язане з </w:t>
            </w:r>
            <w:r w:rsidR="009D7705" w:rsidRPr="00692852">
              <w:rPr>
                <w:rFonts w:ascii="Times New Roman" w:hAnsi="Times New Roman"/>
                <w:lang w:eastAsia="uk-UA"/>
              </w:rPr>
              <w:t>хабарни-</w:t>
            </w:r>
            <w:r w:rsidRPr="00692852">
              <w:rPr>
                <w:rFonts w:ascii="Times New Roman" w:hAnsi="Times New Roman"/>
                <w:lang w:eastAsia="uk-UA"/>
              </w:rPr>
              <w:t>цтвом,</w:t>
            </w:r>
            <w:r w:rsidR="009D7705" w:rsidRPr="00692852">
              <w:rPr>
                <w:rFonts w:ascii="Times New Roman" w:hAnsi="Times New Roman"/>
                <w:lang w:eastAsia="uk-UA"/>
              </w:rPr>
              <w:t xml:space="preserve"> </w:t>
            </w:r>
            <w:r w:rsidRPr="00692852">
              <w:rPr>
                <w:rFonts w:ascii="Times New Roman" w:hAnsi="Times New Roman"/>
                <w:lang w:eastAsia="uk-UA"/>
              </w:rPr>
              <w:t>шахрайством та відмиванням коштів)</w:t>
            </w:r>
            <w:r w:rsidRPr="00692852">
              <w:rPr>
                <w:rFonts w:ascii="Times New Roman" w:hAnsi="Times New Roman"/>
              </w:rPr>
              <w:t>, су</w:t>
            </w:r>
            <w:r w:rsidR="009D7705" w:rsidRPr="00692852">
              <w:rPr>
                <w:rFonts w:ascii="Times New Roman" w:hAnsi="Times New Roman"/>
              </w:rPr>
              <w:t>-</w:t>
            </w:r>
            <w:r w:rsidRPr="00692852">
              <w:rPr>
                <w:rFonts w:ascii="Times New Roman" w:hAnsi="Times New Roman"/>
              </w:rPr>
              <w:t xml:space="preserve">димість з якої не знято або не погашено у </w:t>
            </w:r>
            <w:r w:rsidR="009D7705" w:rsidRPr="00692852">
              <w:rPr>
                <w:rFonts w:ascii="Times New Roman" w:hAnsi="Times New Roman"/>
              </w:rPr>
              <w:t>вста-новле</w:t>
            </w:r>
            <w:r w:rsidRPr="00692852">
              <w:rPr>
                <w:rFonts w:ascii="Times New Roman" w:hAnsi="Times New Roman"/>
              </w:rPr>
              <w:t>ному законом порядку.</w:t>
            </w:r>
          </w:p>
        </w:tc>
        <w:tc>
          <w:tcPr>
            <w:tcW w:w="6946" w:type="dxa"/>
            <w:tcBorders>
              <w:top w:val="single" w:sz="6" w:space="0" w:color="000000"/>
              <w:left w:val="single" w:sz="6" w:space="0" w:color="000000"/>
              <w:bottom w:val="single" w:sz="6" w:space="0" w:color="000000"/>
              <w:right w:val="single" w:sz="6" w:space="0" w:color="000000"/>
            </w:tcBorders>
            <w:vAlign w:val="center"/>
          </w:tcPr>
          <w:p w:rsidR="001A7F0F" w:rsidRPr="00692852" w:rsidRDefault="001A7F0F" w:rsidP="009D7705">
            <w:pPr>
              <w:pStyle w:val="af3"/>
              <w:jc w:val="both"/>
              <w:rPr>
                <w:rFonts w:ascii="Times New Roman" w:hAnsi="Times New Roman"/>
              </w:rPr>
            </w:pPr>
            <w:r w:rsidRPr="00692852">
              <w:rPr>
                <w:rFonts w:ascii="Times New Roman" w:hAnsi="Times New Roman"/>
              </w:rPr>
              <w:t>1.1. Електронна довідка, або оригінал, або нотаріально завірена копія довідки</w:t>
            </w:r>
            <w:r w:rsidRPr="00692852">
              <w:rPr>
                <w:rFonts w:ascii="Times New Roman" w:hAnsi="Times New Roman"/>
                <w:shd w:val="clear" w:color="auto" w:fill="F8F8F6"/>
              </w:rPr>
              <w:t xml:space="preserve"> про відсутність або наявність судимості </w:t>
            </w:r>
            <w:r w:rsidRPr="00692852">
              <w:rPr>
                <w:rFonts w:ascii="Times New Roman" w:hAnsi="Times New Roman"/>
                <w:lang w:eastAsia="uk-UA"/>
              </w:rPr>
              <w:t xml:space="preserve">за </w:t>
            </w:r>
            <w:r w:rsidRPr="00692852">
              <w:rPr>
                <w:rFonts w:ascii="Times New Roman" w:hAnsi="Times New Roman"/>
                <w:shd w:val="clear" w:color="auto" w:fill="FFFFFF"/>
              </w:rPr>
              <w:t>кримінальне правопорушення, вчинене з корисливих мотивів</w:t>
            </w:r>
            <w:r w:rsidRPr="00692852">
              <w:rPr>
                <w:rFonts w:ascii="Times New Roman" w:hAnsi="Times New Roman"/>
                <w:lang w:eastAsia="uk-UA"/>
              </w:rPr>
              <w:t xml:space="preserve"> (зокрема, пов’язане з хабарництвом, шахрайством та відмиванням коштів), </w:t>
            </w:r>
            <w:r w:rsidRPr="00692852">
              <w:rPr>
                <w:rFonts w:ascii="Times New Roman" w:hAnsi="Times New Roman"/>
                <w:shd w:val="clear" w:color="auto" w:fill="F8F8F6"/>
              </w:rPr>
              <w:t>яка надається Департаментом інформаційно-аналітичного забезпечення МВС, інформаційними підрозділами</w:t>
            </w:r>
            <w:r w:rsidRPr="00692852">
              <w:rPr>
                <w:rStyle w:val="apple-converted-space"/>
                <w:rFonts w:ascii="Times New Roman" w:hAnsi="Times New Roman"/>
                <w:shd w:val="clear" w:color="auto" w:fill="F8F8F6"/>
              </w:rPr>
              <w:t xml:space="preserve"> </w:t>
            </w:r>
            <w:r w:rsidRPr="00692852">
              <w:rPr>
                <w:rStyle w:val="spelle"/>
                <w:rFonts w:ascii="Times New Roman" w:hAnsi="Times New Roman"/>
                <w:shd w:val="clear" w:color="auto" w:fill="F8F8F6"/>
              </w:rPr>
              <w:t>ГУМВС</w:t>
            </w:r>
            <w:r w:rsidRPr="00692852">
              <w:rPr>
                <w:rFonts w:ascii="Times New Roman" w:hAnsi="Times New Roman"/>
                <w:shd w:val="clear" w:color="auto" w:fill="F8F8F6"/>
              </w:rPr>
              <w:t>,</w:t>
            </w:r>
            <w:r w:rsidRPr="00692852">
              <w:rPr>
                <w:rStyle w:val="apple-converted-space"/>
                <w:rFonts w:ascii="Times New Roman" w:hAnsi="Times New Roman"/>
                <w:shd w:val="clear" w:color="auto" w:fill="F8F8F6"/>
              </w:rPr>
              <w:t xml:space="preserve"> </w:t>
            </w:r>
            <w:r w:rsidRPr="00692852">
              <w:rPr>
                <w:rStyle w:val="spelle"/>
                <w:rFonts w:ascii="Times New Roman" w:hAnsi="Times New Roman"/>
                <w:shd w:val="clear" w:color="auto" w:fill="F8F8F6"/>
              </w:rPr>
              <w:t>УМВС</w:t>
            </w:r>
            <w:r w:rsidRPr="00692852">
              <w:rPr>
                <w:rStyle w:val="apple-converted-space"/>
                <w:rFonts w:ascii="Times New Roman" w:hAnsi="Times New Roman"/>
                <w:shd w:val="clear" w:color="auto" w:fill="F8F8F6"/>
              </w:rPr>
              <w:t xml:space="preserve"> </w:t>
            </w:r>
            <w:r w:rsidRPr="00692852">
              <w:rPr>
                <w:rFonts w:ascii="Times New Roman" w:hAnsi="Times New Roman"/>
                <w:shd w:val="clear" w:color="auto" w:fill="F8F8F6"/>
              </w:rPr>
              <w:t xml:space="preserve">України в областях та місті Києві, інформаційними підрозділами районних управлінь МВС України, </w:t>
            </w:r>
            <w:r w:rsidRPr="00692852">
              <w:rPr>
                <w:rFonts w:ascii="Times New Roman" w:hAnsi="Times New Roman"/>
              </w:rPr>
              <w:t xml:space="preserve">(надається на службову (посадову) особу Учасника (фізичну особу яка є Учасником), яка підписала тендерну пропозицію), </w:t>
            </w:r>
            <w:r w:rsidRPr="00692852">
              <w:rPr>
                <w:rFonts w:ascii="Times New Roman" w:hAnsi="Times New Roman"/>
                <w:lang w:eastAsia="uk-UA"/>
              </w:rPr>
              <w:t>судимість з якої не знято або не погашено у встановленому законом порядку</w:t>
            </w:r>
            <w:r w:rsidRPr="00692852">
              <w:rPr>
                <w:rFonts w:ascii="Times New Roman" w:hAnsi="Times New Roman"/>
                <w:shd w:val="clear" w:color="auto" w:fill="F8F8F6"/>
              </w:rPr>
              <w:t>,</w:t>
            </w:r>
            <w:r w:rsidRPr="00692852">
              <w:rPr>
                <w:rFonts w:ascii="Times New Roman" w:hAnsi="Times New Roman"/>
              </w:rPr>
              <w:t xml:space="preserve"> (оригінал або належним чином завірена копія датою видачі не більше 30-ти днів відносно кінцевої дати подання тендерних пропозицій).</w:t>
            </w:r>
          </w:p>
        </w:tc>
      </w:tr>
      <w:tr w:rsidR="001A7F0F" w:rsidRPr="00692852" w:rsidTr="001B38CE">
        <w:tc>
          <w:tcPr>
            <w:tcW w:w="602" w:type="dxa"/>
            <w:tcBorders>
              <w:top w:val="single" w:sz="6" w:space="0" w:color="000000"/>
              <w:left w:val="single" w:sz="6" w:space="0" w:color="000000"/>
              <w:bottom w:val="single" w:sz="6" w:space="0" w:color="000000"/>
              <w:right w:val="nil"/>
            </w:tcBorders>
            <w:vAlign w:val="center"/>
          </w:tcPr>
          <w:p w:rsidR="001A7F0F" w:rsidRPr="00692852" w:rsidRDefault="001A7F0F" w:rsidP="009D7705">
            <w:pPr>
              <w:widowControl w:val="0"/>
              <w:autoSpaceDE w:val="0"/>
              <w:spacing w:after="0" w:line="240" w:lineRule="auto"/>
              <w:jc w:val="center"/>
              <w:rPr>
                <w:rFonts w:ascii="Times New Roman" w:eastAsia="Calibri" w:hAnsi="Times New Roman" w:cs="Times New Roman"/>
                <w:b/>
                <w:lang w:val="uk-UA"/>
              </w:rPr>
            </w:pPr>
            <w:r w:rsidRPr="00692852">
              <w:rPr>
                <w:rFonts w:ascii="Times New Roman" w:eastAsia="Calibri" w:hAnsi="Times New Roman" w:cs="Times New Roman"/>
                <w:b/>
                <w:lang w:val="uk-UA"/>
              </w:rPr>
              <w:t>2</w:t>
            </w:r>
          </w:p>
        </w:tc>
        <w:tc>
          <w:tcPr>
            <w:tcW w:w="2659" w:type="dxa"/>
            <w:gridSpan w:val="3"/>
            <w:tcBorders>
              <w:top w:val="single" w:sz="6" w:space="0" w:color="000000"/>
              <w:left w:val="single" w:sz="6" w:space="0" w:color="000000"/>
              <w:bottom w:val="single" w:sz="6" w:space="0" w:color="000000"/>
              <w:right w:val="nil"/>
            </w:tcBorders>
          </w:tcPr>
          <w:p w:rsidR="001A7F0F" w:rsidRPr="00692852" w:rsidRDefault="001A7F0F" w:rsidP="009D7705">
            <w:pPr>
              <w:pStyle w:val="af3"/>
              <w:jc w:val="both"/>
              <w:rPr>
                <w:rFonts w:ascii="Times New Roman" w:hAnsi="Times New Roman"/>
              </w:rPr>
            </w:pPr>
            <w:r w:rsidRPr="00692852">
              <w:rPr>
                <w:rFonts w:ascii="Times New Roman" w:hAnsi="Times New Roman"/>
                <w:lang w:eastAsia="uk-UA"/>
              </w:rPr>
              <w:t>Непритягнення згідно із законом до відповідаль</w:t>
            </w:r>
            <w:r w:rsidR="009D7705" w:rsidRPr="00692852">
              <w:rPr>
                <w:rFonts w:ascii="Times New Roman" w:hAnsi="Times New Roman"/>
                <w:lang w:eastAsia="uk-UA"/>
              </w:rPr>
              <w:t>-</w:t>
            </w:r>
            <w:r w:rsidRPr="00692852">
              <w:rPr>
                <w:rFonts w:ascii="Times New Roman" w:hAnsi="Times New Roman"/>
                <w:lang w:eastAsia="uk-UA"/>
              </w:rPr>
              <w:t xml:space="preserve">ності за вчинення </w:t>
            </w:r>
            <w:r w:rsidR="009D7705" w:rsidRPr="00692852">
              <w:rPr>
                <w:rFonts w:ascii="Times New Roman" w:hAnsi="Times New Roman"/>
                <w:lang w:eastAsia="uk-UA"/>
              </w:rPr>
              <w:t>право-порушен</w:t>
            </w:r>
            <w:r w:rsidRPr="00692852">
              <w:rPr>
                <w:rFonts w:ascii="Times New Roman" w:hAnsi="Times New Roman"/>
                <w:lang w:eastAsia="uk-UA"/>
              </w:rPr>
              <w:t>ня, пов’язаного з використанням дитячої праці чи будь-якими фор</w:t>
            </w:r>
            <w:r w:rsidR="009D7705" w:rsidRPr="00692852">
              <w:rPr>
                <w:rFonts w:ascii="Times New Roman" w:hAnsi="Times New Roman"/>
                <w:lang w:eastAsia="uk-UA"/>
              </w:rPr>
              <w:t>-</w:t>
            </w:r>
            <w:r w:rsidRPr="00692852">
              <w:rPr>
                <w:rFonts w:ascii="Times New Roman" w:hAnsi="Times New Roman"/>
                <w:lang w:eastAsia="uk-UA"/>
              </w:rPr>
              <w:t>мами торгівлі людьми</w:t>
            </w:r>
          </w:p>
        </w:tc>
        <w:tc>
          <w:tcPr>
            <w:tcW w:w="6946" w:type="dxa"/>
            <w:tcBorders>
              <w:top w:val="single" w:sz="6" w:space="0" w:color="000000"/>
              <w:left w:val="single" w:sz="6" w:space="0" w:color="000000"/>
              <w:bottom w:val="single" w:sz="6" w:space="0" w:color="000000"/>
              <w:right w:val="single" w:sz="6" w:space="0" w:color="000000"/>
            </w:tcBorders>
            <w:vAlign w:val="center"/>
          </w:tcPr>
          <w:p w:rsidR="001A7F0F" w:rsidRPr="00692852" w:rsidRDefault="001A7F0F" w:rsidP="009D7705">
            <w:pPr>
              <w:pStyle w:val="af3"/>
              <w:jc w:val="both"/>
              <w:rPr>
                <w:rFonts w:ascii="Times New Roman" w:hAnsi="Times New Roman"/>
              </w:rPr>
            </w:pPr>
            <w:r w:rsidRPr="00692852">
              <w:rPr>
                <w:rFonts w:ascii="Times New Roman" w:hAnsi="Times New Roman"/>
              </w:rPr>
              <w:t xml:space="preserve">2.1. Довідка у довільній формі з інформацією про те, що </w:t>
            </w:r>
            <w:r w:rsidRPr="00692852">
              <w:rPr>
                <w:rFonts w:ascii="Times New Roman" w:hAnsi="Times New Roman"/>
                <w:lang w:eastAsia="uk-UA"/>
              </w:rPr>
              <w:t>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92852">
              <w:rPr>
                <w:rFonts w:ascii="Times New Roman" w:hAnsi="Times New Roman"/>
              </w:rPr>
              <w:t xml:space="preserve"> (дата складання не більше 30-ти днів відносно кінцевої дати подання тендерних пропозицій).</w:t>
            </w:r>
          </w:p>
        </w:tc>
      </w:tr>
      <w:tr w:rsidR="001A7F0F" w:rsidRPr="00692852" w:rsidTr="001B38CE">
        <w:tc>
          <w:tcPr>
            <w:tcW w:w="602" w:type="dxa"/>
            <w:tcBorders>
              <w:top w:val="single" w:sz="6" w:space="0" w:color="000000"/>
              <w:left w:val="single" w:sz="6" w:space="0" w:color="000000"/>
              <w:bottom w:val="single" w:sz="6" w:space="0" w:color="000000"/>
              <w:right w:val="nil"/>
            </w:tcBorders>
            <w:vAlign w:val="center"/>
          </w:tcPr>
          <w:p w:rsidR="001A7F0F" w:rsidRPr="00692852" w:rsidRDefault="001A7F0F" w:rsidP="009D7705">
            <w:pPr>
              <w:widowControl w:val="0"/>
              <w:autoSpaceDE w:val="0"/>
              <w:spacing w:after="0" w:line="240" w:lineRule="auto"/>
              <w:jc w:val="center"/>
              <w:rPr>
                <w:rFonts w:ascii="Times New Roman" w:eastAsia="Calibri" w:hAnsi="Times New Roman" w:cs="Times New Roman"/>
                <w:b/>
                <w:lang w:val="uk-UA"/>
              </w:rPr>
            </w:pPr>
            <w:r w:rsidRPr="00692852">
              <w:rPr>
                <w:rFonts w:ascii="Times New Roman" w:eastAsia="Calibri" w:hAnsi="Times New Roman" w:cs="Times New Roman"/>
                <w:b/>
                <w:lang w:val="uk-UA"/>
              </w:rPr>
              <w:t>3</w:t>
            </w:r>
          </w:p>
        </w:tc>
        <w:tc>
          <w:tcPr>
            <w:tcW w:w="2659" w:type="dxa"/>
            <w:gridSpan w:val="3"/>
            <w:tcBorders>
              <w:top w:val="single" w:sz="6" w:space="0" w:color="000000"/>
              <w:left w:val="single" w:sz="6" w:space="0" w:color="000000"/>
              <w:bottom w:val="single" w:sz="6" w:space="0" w:color="000000"/>
              <w:right w:val="nil"/>
            </w:tcBorders>
            <w:vAlign w:val="center"/>
          </w:tcPr>
          <w:p w:rsidR="001A7F0F" w:rsidRPr="00692852" w:rsidRDefault="001A7F0F" w:rsidP="009D7705">
            <w:pPr>
              <w:pStyle w:val="af3"/>
              <w:jc w:val="both"/>
              <w:rPr>
                <w:rFonts w:ascii="Times New Roman" w:hAnsi="Times New Roman"/>
              </w:rPr>
            </w:pPr>
            <w:r w:rsidRPr="00692852">
              <w:rPr>
                <w:rFonts w:ascii="Times New Roman" w:hAnsi="Times New Roman"/>
              </w:rPr>
              <w:t>Відсутність заборгованості зі сплати податків і зборів (обов'язкових платежів).</w:t>
            </w:r>
          </w:p>
        </w:tc>
        <w:tc>
          <w:tcPr>
            <w:tcW w:w="6946" w:type="dxa"/>
            <w:tcBorders>
              <w:top w:val="single" w:sz="6" w:space="0" w:color="000000"/>
              <w:left w:val="single" w:sz="6" w:space="0" w:color="000000"/>
              <w:bottom w:val="single" w:sz="6" w:space="0" w:color="000000"/>
              <w:right w:val="single" w:sz="6" w:space="0" w:color="000000"/>
            </w:tcBorders>
          </w:tcPr>
          <w:p w:rsidR="001A7F0F" w:rsidRPr="00692852" w:rsidRDefault="001A7F0F" w:rsidP="009D7705">
            <w:pPr>
              <w:pStyle w:val="a8"/>
              <w:shd w:val="clear" w:color="auto" w:fill="FFFFFF"/>
              <w:spacing w:before="0" w:beforeAutospacing="0" w:after="0" w:afterAutospacing="0"/>
              <w:jc w:val="both"/>
              <w:rPr>
                <w:sz w:val="22"/>
                <w:szCs w:val="22"/>
                <w:lang w:eastAsia="ru-RU"/>
              </w:rPr>
            </w:pPr>
            <w:r w:rsidRPr="00692852">
              <w:rPr>
                <w:sz w:val="22"/>
                <w:szCs w:val="22"/>
                <w:lang w:eastAsia="ru-RU"/>
              </w:rPr>
              <w:t xml:space="preserve">3.1. 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(автоматично формується в електронній системі закупівель в результаті інтеграції електронної системи закупівель з </w:t>
            </w:r>
            <w:r w:rsidRPr="00692852">
              <w:rPr>
                <w:sz w:val="22"/>
                <w:szCs w:val="22"/>
                <w:lang w:eastAsia="ru-RU"/>
              </w:rPr>
              <w:lastRenderedPageBreak/>
              <w:t>інформаційними системами Державної фіскальної служби України).</w:t>
            </w:r>
          </w:p>
          <w:p w:rsidR="001A7F0F" w:rsidRPr="00692852" w:rsidRDefault="001A7F0F" w:rsidP="009D7705">
            <w:pPr>
              <w:pStyle w:val="a8"/>
              <w:shd w:val="clear" w:color="auto" w:fill="FFFFFF"/>
              <w:spacing w:before="0" w:beforeAutospacing="0" w:after="0" w:afterAutospacing="0"/>
              <w:jc w:val="both"/>
              <w:rPr>
                <w:sz w:val="22"/>
                <w:szCs w:val="22"/>
              </w:rPr>
            </w:pPr>
            <w:r w:rsidRPr="00692852">
              <w:rPr>
                <w:sz w:val="22"/>
                <w:szCs w:val="22"/>
              </w:rPr>
              <w:t>Якщо довідка автоматично не сформувалася в електронній системі закупівель або така довідка містить інформацію про наявність у учасника заборгованості, що не відповідає дійсності, учасник надає отриману ним довідку про відсутність заборгованості з податків, зборів, платежів до бюджету, що контролюються органами державної фіскальної служби, чинну на дату подання такої довідки, видану відповідним органом державної фіскальної служби України.</w:t>
            </w:r>
          </w:p>
          <w:p w:rsidR="001A7F0F" w:rsidRPr="00692852" w:rsidRDefault="001A7F0F" w:rsidP="009D7705">
            <w:pPr>
              <w:pStyle w:val="af3"/>
              <w:jc w:val="both"/>
              <w:rPr>
                <w:rFonts w:ascii="Times New Roman" w:hAnsi="Times New Roman"/>
              </w:rPr>
            </w:pPr>
            <w:r w:rsidRPr="00692852">
              <w:rPr>
                <w:rFonts w:ascii="Times New Roman" w:eastAsia="Times New Roman" w:hAnsi="Times New Roman"/>
                <w:lang w:eastAsia="ru-RU"/>
              </w:rPr>
              <w:t>Якщо в учасника наявна заборгованість зі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України, при реєстрації такого учасника надається відповідний документ щодо вчинення таких заходів.</w:t>
            </w:r>
          </w:p>
        </w:tc>
      </w:tr>
    </w:tbl>
    <w:p w:rsidR="001A7F0F" w:rsidRPr="00692852" w:rsidRDefault="001A7F0F" w:rsidP="009D7705">
      <w:pPr>
        <w:spacing w:after="0" w:line="240" w:lineRule="auto"/>
        <w:ind w:firstLine="708"/>
        <w:jc w:val="center"/>
        <w:rPr>
          <w:rFonts w:ascii="Times New Roman" w:eastAsia="Calibri" w:hAnsi="Times New Roman" w:cs="Times New Roman"/>
          <w:b/>
          <w:lang w:val="uk-UA"/>
        </w:rPr>
      </w:pPr>
    </w:p>
    <w:p w:rsidR="001A7F0F" w:rsidRPr="00692852" w:rsidRDefault="001A7F0F" w:rsidP="009D7705">
      <w:pPr>
        <w:spacing w:after="0" w:line="240" w:lineRule="auto"/>
        <w:ind w:firstLine="567"/>
        <w:jc w:val="both"/>
        <w:rPr>
          <w:rFonts w:ascii="Times New Roman" w:eastAsia="Calibri" w:hAnsi="Times New Roman" w:cs="Times New Roman"/>
          <w:sz w:val="24"/>
          <w:szCs w:val="24"/>
          <w:lang w:val="uk-UA"/>
        </w:rPr>
      </w:pPr>
      <w:r w:rsidRPr="00692852">
        <w:rPr>
          <w:rFonts w:ascii="Times New Roman" w:eastAsia="Calibri" w:hAnsi="Times New Roman" w:cs="Times New Roman"/>
          <w:sz w:val="24"/>
          <w:szCs w:val="24"/>
          <w:lang w:val="uk-UA"/>
        </w:rPr>
        <w:t>Всі документи (за винятком оригіналів або нотаріально завірених копій), які учасник подає для підтвердження відповідності кваліфікаційним критеріям та відсутності підстав для відмови в участі у торгах, повинні бути належним чином завірені.</w:t>
      </w:r>
    </w:p>
    <w:p w:rsidR="001A7F0F" w:rsidRPr="00692852" w:rsidRDefault="001A7F0F" w:rsidP="009D7705">
      <w:pPr>
        <w:spacing w:after="0" w:line="240" w:lineRule="auto"/>
        <w:ind w:firstLine="567"/>
        <w:jc w:val="both"/>
        <w:rPr>
          <w:rFonts w:ascii="Times New Roman" w:eastAsia="Calibri" w:hAnsi="Times New Roman" w:cs="Times New Roman"/>
          <w:sz w:val="24"/>
          <w:szCs w:val="24"/>
          <w:lang w:val="uk-UA"/>
        </w:rPr>
      </w:pPr>
      <w:r w:rsidRPr="00692852">
        <w:rPr>
          <w:rFonts w:ascii="Times New Roman" w:eastAsia="Calibri" w:hAnsi="Times New Roman" w:cs="Times New Roman"/>
          <w:sz w:val="24"/>
          <w:szCs w:val="24"/>
          <w:lang w:val="uk-UA"/>
        </w:rPr>
        <w:t>Належним чином заверені копії документів – є документи, завірені нотаріально та/або завірені учасником (юр. особою) з проставленням фрази «згідно з оригіналом» та містити відомості щодо посади уповноваженої особи яка завірила документи її прізвище, ім’я, по батькові, дата завіряння та відбиток печатки* учасника.</w:t>
      </w:r>
    </w:p>
    <w:p w:rsidR="001A7F0F" w:rsidRPr="00692852" w:rsidRDefault="001A7F0F" w:rsidP="009D7705">
      <w:pPr>
        <w:spacing w:after="0" w:line="240" w:lineRule="auto"/>
        <w:ind w:firstLine="567"/>
        <w:jc w:val="both"/>
        <w:rPr>
          <w:rFonts w:ascii="Times New Roman" w:eastAsia="Calibri" w:hAnsi="Times New Roman" w:cs="Times New Roman"/>
          <w:sz w:val="24"/>
          <w:szCs w:val="24"/>
          <w:lang w:val="uk-UA"/>
        </w:rPr>
      </w:pPr>
      <w:r w:rsidRPr="00692852">
        <w:rPr>
          <w:rFonts w:ascii="Times New Roman" w:eastAsia="Calibri" w:hAnsi="Times New Roman" w:cs="Times New Roman"/>
          <w:sz w:val="24"/>
          <w:szCs w:val="24"/>
          <w:lang w:val="uk-UA"/>
        </w:rPr>
        <w:t>Перелік критеріїв (вимог) та документів, що їх підтверджують, зазначені по відношенню до учасників – юридичних, фізичних осіб - резидентів України.</w:t>
      </w:r>
    </w:p>
    <w:p w:rsidR="001A7F0F" w:rsidRPr="00692852" w:rsidRDefault="001A7F0F" w:rsidP="009D7705">
      <w:pPr>
        <w:spacing w:after="0" w:line="240" w:lineRule="auto"/>
        <w:ind w:firstLine="567"/>
        <w:jc w:val="both"/>
        <w:rPr>
          <w:rFonts w:ascii="Times New Roman" w:hAnsi="Times New Roman" w:cs="Times New Roman"/>
          <w:sz w:val="24"/>
          <w:szCs w:val="24"/>
          <w:lang w:val="uk-UA"/>
        </w:rPr>
      </w:pPr>
      <w:r w:rsidRPr="00692852">
        <w:rPr>
          <w:rFonts w:ascii="Times New Roman" w:eastAsia="Calibri" w:hAnsi="Times New Roman" w:cs="Times New Roman"/>
          <w:b/>
          <w:bCs/>
          <w:sz w:val="24"/>
          <w:szCs w:val="24"/>
          <w:lang w:val="uk-UA"/>
        </w:rPr>
        <w:t xml:space="preserve">* </w:t>
      </w:r>
      <w:r w:rsidRPr="00692852">
        <w:rPr>
          <w:rFonts w:ascii="Times New Roman" w:eastAsia="Calibri" w:hAnsi="Times New Roman" w:cs="Times New Roman"/>
          <w:sz w:val="24"/>
          <w:szCs w:val="24"/>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310D4E" w:rsidRDefault="00310D4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1C2624" w:rsidRPr="00692852" w:rsidRDefault="001C2624" w:rsidP="001C2624">
      <w:pPr>
        <w:spacing w:after="0" w:line="240" w:lineRule="auto"/>
        <w:ind w:left="5660"/>
        <w:jc w:val="right"/>
        <w:rPr>
          <w:rFonts w:ascii="Times New Roman" w:eastAsia="Times New Roman" w:hAnsi="Times New Roman"/>
          <w:sz w:val="24"/>
          <w:szCs w:val="24"/>
          <w:lang w:val="uk-UA" w:eastAsia="ru-RU"/>
        </w:rPr>
      </w:pPr>
      <w:r w:rsidRPr="00692852">
        <w:rPr>
          <w:rFonts w:ascii="Times New Roman" w:eastAsia="Times New Roman" w:hAnsi="Times New Roman"/>
          <w:b/>
          <w:bCs/>
          <w:color w:val="000000"/>
          <w:sz w:val="24"/>
          <w:szCs w:val="24"/>
          <w:lang w:val="uk-UA" w:eastAsia="ru-RU"/>
        </w:rPr>
        <w:lastRenderedPageBreak/>
        <w:t>ДОДАТОК  2</w:t>
      </w:r>
    </w:p>
    <w:p w:rsidR="001C2624" w:rsidRPr="00692852" w:rsidRDefault="001C2624" w:rsidP="001C2624">
      <w:pPr>
        <w:spacing w:after="0" w:line="240" w:lineRule="auto"/>
        <w:ind w:left="5660"/>
        <w:jc w:val="right"/>
        <w:rPr>
          <w:rFonts w:ascii="Times New Roman" w:eastAsia="Times New Roman" w:hAnsi="Times New Roman"/>
          <w:sz w:val="24"/>
          <w:szCs w:val="24"/>
          <w:lang w:val="uk-UA" w:eastAsia="ru-RU"/>
        </w:rPr>
      </w:pPr>
      <w:r w:rsidRPr="00692852">
        <w:rPr>
          <w:rFonts w:ascii="Times New Roman" w:eastAsia="Times New Roman" w:hAnsi="Times New Roman"/>
          <w:i/>
          <w:iCs/>
          <w:color w:val="000000"/>
          <w:sz w:val="24"/>
          <w:szCs w:val="24"/>
          <w:lang w:val="uk-UA" w:eastAsia="ru-RU"/>
        </w:rPr>
        <w:t>до тендерної документації</w:t>
      </w:r>
      <w:r w:rsidRPr="00692852">
        <w:rPr>
          <w:rFonts w:ascii="Times New Roman" w:eastAsia="Times New Roman" w:hAnsi="Times New Roman"/>
          <w:color w:val="000000"/>
          <w:sz w:val="24"/>
          <w:szCs w:val="24"/>
          <w:lang w:val="uk-UA" w:eastAsia="ru-RU"/>
        </w:rPr>
        <w:t> </w:t>
      </w:r>
    </w:p>
    <w:p w:rsidR="001C2624" w:rsidRPr="00692852" w:rsidRDefault="001C2624" w:rsidP="001C2624">
      <w:pPr>
        <w:spacing w:before="240" w:after="0" w:line="240" w:lineRule="auto"/>
        <w:jc w:val="center"/>
        <w:rPr>
          <w:rFonts w:ascii="Times New Roman" w:eastAsia="Times New Roman" w:hAnsi="Times New Roman"/>
          <w:sz w:val="24"/>
          <w:szCs w:val="24"/>
          <w:lang w:val="uk-UA" w:eastAsia="ru-RU"/>
        </w:rPr>
      </w:pPr>
      <w:r w:rsidRPr="00692852">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C2624" w:rsidRPr="00692852" w:rsidRDefault="001C2624" w:rsidP="001C2624">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692852">
        <w:rPr>
          <w:rFonts w:ascii="Times New Roman" w:eastAsia="Times New Roman" w:hAnsi="Times New Roman"/>
          <w:b/>
          <w:bCs/>
          <w:i/>
          <w:iCs/>
          <w:sz w:val="24"/>
          <w:szCs w:val="24"/>
          <w:shd w:val="clear" w:color="auto" w:fill="FFFFFF"/>
          <w:lang w:val="uk-UA" w:eastAsia="ru-RU"/>
        </w:rPr>
        <w:t>ТЕХНІЧНА СПЕЦИФІКАЦІЯ</w:t>
      </w:r>
    </w:p>
    <w:p w:rsidR="001C2624" w:rsidRPr="00692852" w:rsidRDefault="001C2624" w:rsidP="001C2624">
      <w:pPr>
        <w:spacing w:before="240" w:after="240" w:line="240" w:lineRule="auto"/>
        <w:ind w:firstLine="720"/>
        <w:contextualSpacing/>
        <w:jc w:val="both"/>
        <w:rPr>
          <w:rFonts w:ascii="Times New Roman" w:eastAsia="Times New Roman" w:hAnsi="Times New Roman"/>
          <w:sz w:val="20"/>
          <w:szCs w:val="20"/>
          <w:lang w:val="uk-UA" w:eastAsia="ru-RU"/>
        </w:rPr>
      </w:pPr>
      <w:r w:rsidRPr="00692852">
        <w:rPr>
          <w:rFonts w:ascii="Times New Roman" w:eastAsia="Times New Roman" w:hAnsi="Times New Roman"/>
          <w:sz w:val="20"/>
          <w:szCs w:val="20"/>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C2624" w:rsidRPr="00692852" w:rsidRDefault="001C2624" w:rsidP="001C2624">
      <w:pPr>
        <w:shd w:val="clear" w:color="auto" w:fill="FFFFFF"/>
        <w:spacing w:after="0" w:line="240" w:lineRule="auto"/>
        <w:ind w:firstLine="460"/>
        <w:contextualSpacing/>
        <w:jc w:val="both"/>
        <w:rPr>
          <w:rFonts w:ascii="Times New Roman" w:eastAsia="Times New Roman" w:hAnsi="Times New Roman"/>
          <w:sz w:val="20"/>
          <w:szCs w:val="20"/>
          <w:lang w:val="uk-UA" w:eastAsia="ru-RU"/>
        </w:rPr>
      </w:pPr>
      <w:r w:rsidRPr="00692852">
        <w:rPr>
          <w:rFonts w:ascii="Times New Roman" w:eastAsia="Times New Roman" w:hAnsi="Times New Roman"/>
          <w:b/>
          <w:bCs/>
          <w:sz w:val="20"/>
          <w:szCs w:val="20"/>
          <w:lang w:val="uk-UA" w:eastAsia="ru-RU"/>
        </w:rPr>
        <w:t>Фактом подання тендерної пропозиції учасник підтверджує відповідність своєї пропозиції</w:t>
      </w:r>
      <w:r w:rsidRPr="00692852">
        <w:rPr>
          <w:rFonts w:ascii="Times New Roman" w:eastAsia="Times New Roman" w:hAnsi="Times New Roman"/>
          <w:sz w:val="20"/>
          <w:szCs w:val="20"/>
          <w:lang w:val="uk-UA" w:eastAsia="ru-RU"/>
        </w:rPr>
        <w:t xml:space="preserve"> </w:t>
      </w:r>
      <w:r w:rsidRPr="00692852">
        <w:rPr>
          <w:rFonts w:ascii="Times New Roman" w:eastAsia="Times New Roman" w:hAnsi="Times New Roman"/>
          <w:b/>
          <w:bCs/>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rsidR="001C2624" w:rsidRPr="00692852" w:rsidRDefault="001C2624" w:rsidP="001C2624">
      <w:pPr>
        <w:spacing w:after="0" w:line="240" w:lineRule="auto"/>
        <w:ind w:firstLine="720"/>
        <w:contextualSpacing/>
        <w:jc w:val="both"/>
        <w:rPr>
          <w:rFonts w:ascii="Times New Roman" w:hAnsi="Times New Roman"/>
          <w:i/>
          <w:iCs/>
          <w:sz w:val="20"/>
          <w:szCs w:val="20"/>
          <w:lang w:val="uk-UA"/>
        </w:rPr>
      </w:pPr>
      <w:r w:rsidRPr="00692852">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C2624" w:rsidRPr="00692852" w:rsidRDefault="001C2624" w:rsidP="001C2624">
      <w:pPr>
        <w:spacing w:after="0" w:line="240" w:lineRule="auto"/>
        <w:ind w:firstLine="708"/>
        <w:contextualSpacing/>
        <w:jc w:val="both"/>
        <w:rPr>
          <w:rFonts w:ascii="Times New Roman" w:eastAsia="Times New Roman" w:hAnsi="Times New Roman"/>
          <w:i/>
          <w:iCs/>
          <w:sz w:val="20"/>
          <w:szCs w:val="20"/>
          <w:shd w:val="clear" w:color="auto" w:fill="FFFFFF"/>
          <w:lang w:val="uk-UA" w:eastAsia="ru-RU"/>
        </w:rPr>
      </w:pPr>
      <w:r w:rsidRPr="00692852">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C2624" w:rsidRPr="00692852" w:rsidRDefault="001C2624" w:rsidP="001C2624">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r w:rsidRPr="00692852">
        <w:rPr>
          <w:rFonts w:ascii="Times New Roman" w:eastAsia="Times New Roman" w:hAnsi="Times New Roman"/>
          <w:sz w:val="20"/>
          <w:szCs w:val="20"/>
          <w:lang w:val="uk-UA" w:eastAsia="ru-RU"/>
        </w:rPr>
        <w:t xml:space="preserve">Обґрунтування необхідності закупівлі даного виду </w:t>
      </w:r>
      <w:r w:rsidR="00F27B27">
        <w:rPr>
          <w:rFonts w:ascii="Times New Roman" w:eastAsia="Times New Roman" w:hAnsi="Times New Roman"/>
          <w:sz w:val="20"/>
          <w:szCs w:val="20"/>
          <w:lang w:val="uk-UA" w:eastAsia="ru-RU"/>
        </w:rPr>
        <w:t xml:space="preserve">предмета закупівлі </w:t>
      </w:r>
      <w:r w:rsidRPr="00692852">
        <w:rPr>
          <w:rFonts w:ascii="Times New Roman" w:eastAsia="Times New Roman" w:hAnsi="Times New Roman"/>
          <w:sz w:val="20"/>
          <w:szCs w:val="20"/>
          <w:lang w:val="uk-UA" w:eastAsia="ru-RU"/>
        </w:rPr>
        <w:t xml:space="preserve">– замовник здійснює закупівлю даного виду </w:t>
      </w:r>
      <w:r w:rsidR="00F27B27">
        <w:rPr>
          <w:rFonts w:ascii="Times New Roman" w:eastAsia="Times New Roman" w:hAnsi="Times New Roman"/>
          <w:sz w:val="20"/>
          <w:szCs w:val="20"/>
          <w:lang w:val="uk-UA" w:eastAsia="ru-RU"/>
        </w:rPr>
        <w:t>предмета закупівлі</w:t>
      </w:r>
      <w:r w:rsidRPr="00692852">
        <w:rPr>
          <w:rFonts w:ascii="Times New Roman" w:eastAsia="Times New Roman" w:hAnsi="Times New Roman"/>
          <w:sz w:val="20"/>
          <w:szCs w:val="20"/>
          <w:lang w:val="uk-UA" w:eastAsia="ru-RU"/>
        </w:rPr>
        <w:t>, оскільки він за своїми якісними та технічними характеристиками найбільше відповідатиме вимогам та потребам замовника.</w:t>
      </w:r>
    </w:p>
    <w:p w:rsidR="001C2624" w:rsidRPr="00692852" w:rsidRDefault="001C2624" w:rsidP="001C2624">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478"/>
      </w:tblGrid>
      <w:tr w:rsidR="001C2624" w:rsidRPr="00692852" w:rsidTr="006315A1">
        <w:trPr>
          <w:trHeight w:val="487"/>
        </w:trPr>
        <w:tc>
          <w:tcPr>
            <w:tcW w:w="2660" w:type="dxa"/>
            <w:tcBorders>
              <w:top w:val="single" w:sz="6" w:space="0" w:color="auto"/>
              <w:left w:val="single" w:sz="6" w:space="0" w:color="auto"/>
              <w:bottom w:val="single" w:sz="6" w:space="0" w:color="auto"/>
              <w:right w:val="single" w:sz="6" w:space="0" w:color="auto"/>
            </w:tcBorders>
            <w:vAlign w:val="center"/>
          </w:tcPr>
          <w:p w:rsidR="001C2624" w:rsidRPr="00692852" w:rsidRDefault="001C2624" w:rsidP="00EC4470">
            <w:pPr>
              <w:spacing w:line="240" w:lineRule="auto"/>
              <w:rPr>
                <w:rFonts w:ascii="Times New Roman" w:hAnsi="Times New Roman"/>
                <w:lang w:val="uk-UA" w:eastAsia="ru-RU"/>
              </w:rPr>
            </w:pPr>
            <w:r w:rsidRPr="00692852">
              <w:rPr>
                <w:rFonts w:ascii="Times New Roman" w:hAnsi="Times New Roman"/>
                <w:lang w:val="uk-UA"/>
              </w:rPr>
              <w:t xml:space="preserve">Конкретне </w:t>
            </w:r>
            <w:r w:rsidRPr="00692852">
              <w:rPr>
                <w:rFonts w:ascii="Times New Roman" w:hAnsi="Times New Roman"/>
                <w:lang w:val="uk-UA" w:eastAsia="uk-UA"/>
              </w:rPr>
              <w:t>найменування закупівлі</w:t>
            </w:r>
          </w:p>
        </w:tc>
        <w:tc>
          <w:tcPr>
            <w:tcW w:w="7478" w:type="dxa"/>
            <w:tcBorders>
              <w:top w:val="single" w:sz="6" w:space="0" w:color="auto"/>
              <w:left w:val="single" w:sz="6" w:space="0" w:color="auto"/>
              <w:bottom w:val="single" w:sz="6" w:space="0" w:color="auto"/>
              <w:right w:val="single" w:sz="6" w:space="0" w:color="auto"/>
            </w:tcBorders>
            <w:vAlign w:val="center"/>
          </w:tcPr>
          <w:p w:rsidR="001C2624" w:rsidRPr="00692852" w:rsidRDefault="00F27B27" w:rsidP="00EC4470">
            <w:pPr>
              <w:spacing w:after="0" w:line="240" w:lineRule="auto"/>
              <w:rPr>
                <w:rFonts w:ascii="Times New Roman" w:hAnsi="Times New Roman"/>
                <w:lang w:val="uk-UA"/>
              </w:rPr>
            </w:pPr>
            <w:r w:rsidRPr="00F27B27">
              <w:rPr>
                <w:rFonts w:ascii="Times New Roman" w:hAnsi="Times New Roman"/>
                <w:lang w:val="uk-UA"/>
              </w:rPr>
              <w:t>Панелі огорожі 2000х500 мм</w:t>
            </w:r>
          </w:p>
        </w:tc>
      </w:tr>
      <w:tr w:rsidR="001C2624" w:rsidRPr="00692852" w:rsidTr="003A16D1">
        <w:trPr>
          <w:trHeight w:val="494"/>
        </w:trPr>
        <w:tc>
          <w:tcPr>
            <w:tcW w:w="2660" w:type="dxa"/>
            <w:tcBorders>
              <w:top w:val="single" w:sz="6" w:space="0" w:color="auto"/>
              <w:left w:val="single" w:sz="6" w:space="0" w:color="auto"/>
              <w:bottom w:val="single" w:sz="6" w:space="0" w:color="auto"/>
              <w:right w:val="single" w:sz="6" w:space="0" w:color="auto"/>
            </w:tcBorders>
            <w:vAlign w:val="center"/>
          </w:tcPr>
          <w:p w:rsidR="001C2624" w:rsidRPr="00692852" w:rsidRDefault="001C2624" w:rsidP="00EC4470">
            <w:pPr>
              <w:spacing w:line="240" w:lineRule="auto"/>
              <w:rPr>
                <w:rFonts w:ascii="Times New Roman" w:hAnsi="Times New Roman"/>
                <w:lang w:val="uk-UA" w:eastAsia="ru-RU"/>
              </w:rPr>
            </w:pPr>
            <w:r w:rsidRPr="00692852">
              <w:rPr>
                <w:rFonts w:ascii="Times New Roman" w:hAnsi="Times New Roman"/>
                <w:lang w:val="uk-UA" w:eastAsia="ru-RU"/>
              </w:rPr>
              <w:t>Код ДК 021:2015</w:t>
            </w:r>
          </w:p>
        </w:tc>
        <w:tc>
          <w:tcPr>
            <w:tcW w:w="7478" w:type="dxa"/>
            <w:tcBorders>
              <w:top w:val="single" w:sz="6" w:space="0" w:color="auto"/>
              <w:left w:val="single" w:sz="6" w:space="0" w:color="auto"/>
              <w:bottom w:val="single" w:sz="6" w:space="0" w:color="auto"/>
              <w:right w:val="single" w:sz="6" w:space="0" w:color="auto"/>
            </w:tcBorders>
            <w:vAlign w:val="center"/>
          </w:tcPr>
          <w:p w:rsidR="001C2624" w:rsidRPr="00692852" w:rsidRDefault="00F27B27" w:rsidP="003A16D1">
            <w:pPr>
              <w:spacing w:line="240" w:lineRule="auto"/>
              <w:rPr>
                <w:rFonts w:ascii="Times New Roman" w:hAnsi="Times New Roman"/>
                <w:lang w:val="uk-UA"/>
              </w:rPr>
            </w:pPr>
            <w:r w:rsidRPr="00F27B27">
              <w:rPr>
                <w:rFonts w:ascii="Times New Roman" w:hAnsi="Times New Roman" w:cs="Times New Roman"/>
                <w:bCs/>
                <w:lang w:val="uk-UA" w:eastAsia="ru-RU"/>
              </w:rPr>
              <w:t>44114250-9 - Бетонні плити</w:t>
            </w:r>
          </w:p>
        </w:tc>
      </w:tr>
      <w:tr w:rsidR="001C2624" w:rsidRPr="00692852" w:rsidTr="006315A1">
        <w:trPr>
          <w:trHeight w:val="375"/>
        </w:trPr>
        <w:tc>
          <w:tcPr>
            <w:tcW w:w="2660" w:type="dxa"/>
            <w:tcBorders>
              <w:top w:val="single" w:sz="6" w:space="0" w:color="auto"/>
              <w:left w:val="single" w:sz="6" w:space="0" w:color="auto"/>
              <w:bottom w:val="single" w:sz="6" w:space="0" w:color="auto"/>
              <w:right w:val="single" w:sz="6" w:space="0" w:color="auto"/>
            </w:tcBorders>
            <w:vAlign w:val="center"/>
          </w:tcPr>
          <w:p w:rsidR="001C2624" w:rsidRPr="00692852" w:rsidRDefault="001C2624" w:rsidP="00EC4470">
            <w:pPr>
              <w:spacing w:line="240" w:lineRule="auto"/>
              <w:rPr>
                <w:rFonts w:ascii="Times New Roman" w:hAnsi="Times New Roman"/>
                <w:lang w:val="uk-UA" w:eastAsia="ru-RU"/>
              </w:rPr>
            </w:pPr>
            <w:r w:rsidRPr="00692852">
              <w:rPr>
                <w:rFonts w:ascii="Times New Roman" w:hAnsi="Times New Roman"/>
                <w:lang w:val="uk-UA" w:eastAsia="ru-RU"/>
              </w:rPr>
              <w:t>Кількість</w:t>
            </w:r>
          </w:p>
        </w:tc>
        <w:tc>
          <w:tcPr>
            <w:tcW w:w="7478" w:type="dxa"/>
            <w:tcBorders>
              <w:top w:val="single" w:sz="6" w:space="0" w:color="auto"/>
              <w:left w:val="single" w:sz="6" w:space="0" w:color="auto"/>
              <w:bottom w:val="single" w:sz="6" w:space="0" w:color="auto"/>
              <w:right w:val="single" w:sz="6" w:space="0" w:color="auto"/>
            </w:tcBorders>
            <w:vAlign w:val="center"/>
          </w:tcPr>
          <w:p w:rsidR="001C2624" w:rsidRPr="00692852" w:rsidRDefault="00F27B27" w:rsidP="00F27B27">
            <w:pPr>
              <w:spacing w:line="240" w:lineRule="auto"/>
              <w:rPr>
                <w:rFonts w:ascii="Times New Roman" w:hAnsi="Times New Roman"/>
                <w:lang w:val="uk-UA"/>
              </w:rPr>
            </w:pPr>
            <w:r>
              <w:rPr>
                <w:rFonts w:ascii="Times New Roman" w:hAnsi="Times New Roman"/>
                <w:color w:val="000000"/>
                <w:lang w:val="uk-UA"/>
              </w:rPr>
              <w:t>665</w:t>
            </w:r>
            <w:r w:rsidR="001C2624" w:rsidRPr="00692852">
              <w:rPr>
                <w:rFonts w:ascii="Times New Roman" w:hAnsi="Times New Roman"/>
                <w:color w:val="000000"/>
                <w:lang w:val="uk-UA"/>
              </w:rPr>
              <w:t xml:space="preserve"> </w:t>
            </w:r>
            <w:r>
              <w:rPr>
                <w:rFonts w:ascii="Times New Roman" w:hAnsi="Times New Roman"/>
                <w:color w:val="000000"/>
                <w:lang w:val="uk-UA"/>
              </w:rPr>
              <w:t>штук</w:t>
            </w:r>
          </w:p>
        </w:tc>
      </w:tr>
      <w:tr w:rsidR="001C2624" w:rsidRPr="00692852" w:rsidTr="00F27B27">
        <w:trPr>
          <w:trHeight w:val="95"/>
        </w:trPr>
        <w:tc>
          <w:tcPr>
            <w:tcW w:w="2660" w:type="dxa"/>
            <w:tcBorders>
              <w:top w:val="single" w:sz="6" w:space="0" w:color="auto"/>
              <w:left w:val="single" w:sz="6" w:space="0" w:color="auto"/>
              <w:bottom w:val="single" w:sz="6" w:space="0" w:color="auto"/>
              <w:right w:val="single" w:sz="6" w:space="0" w:color="auto"/>
            </w:tcBorders>
            <w:vAlign w:val="center"/>
          </w:tcPr>
          <w:p w:rsidR="001C2624" w:rsidRPr="00692852" w:rsidRDefault="001C2624" w:rsidP="00F27B27">
            <w:pPr>
              <w:spacing w:line="240" w:lineRule="auto"/>
              <w:rPr>
                <w:rFonts w:ascii="Times New Roman" w:hAnsi="Times New Roman"/>
                <w:lang w:val="uk-UA" w:eastAsia="ru-RU"/>
              </w:rPr>
            </w:pPr>
            <w:r w:rsidRPr="00692852">
              <w:rPr>
                <w:rFonts w:ascii="Times New Roman" w:hAnsi="Times New Roman"/>
                <w:lang w:val="uk-UA"/>
              </w:rPr>
              <w:t xml:space="preserve">Місце </w:t>
            </w:r>
            <w:r w:rsidR="00F27B27">
              <w:rPr>
                <w:rFonts w:ascii="Times New Roman" w:hAnsi="Times New Roman"/>
                <w:lang w:val="uk-UA"/>
              </w:rPr>
              <w:t>постави товару</w:t>
            </w:r>
          </w:p>
        </w:tc>
        <w:tc>
          <w:tcPr>
            <w:tcW w:w="7478" w:type="dxa"/>
            <w:tcBorders>
              <w:top w:val="single" w:sz="6" w:space="0" w:color="auto"/>
              <w:left w:val="single" w:sz="6" w:space="0" w:color="auto"/>
              <w:bottom w:val="single" w:sz="6" w:space="0" w:color="auto"/>
              <w:right w:val="single" w:sz="6" w:space="0" w:color="auto"/>
            </w:tcBorders>
          </w:tcPr>
          <w:p w:rsidR="001C2624" w:rsidRPr="00692852" w:rsidRDefault="001C2624" w:rsidP="00F27B27">
            <w:pPr>
              <w:spacing w:line="240" w:lineRule="auto"/>
              <w:rPr>
                <w:rFonts w:ascii="Times New Roman" w:hAnsi="Times New Roman"/>
                <w:lang w:val="uk-UA"/>
              </w:rPr>
            </w:pPr>
            <w:r w:rsidRPr="00692852">
              <w:rPr>
                <w:rFonts w:ascii="Times New Roman" w:hAnsi="Times New Roman"/>
                <w:color w:val="000000"/>
                <w:lang w:val="uk-UA"/>
              </w:rPr>
              <w:t>51400, Україна, Дніпропетровська обл., м. Павлоград, вул. Харківська, 23</w:t>
            </w:r>
          </w:p>
        </w:tc>
      </w:tr>
      <w:tr w:rsidR="001C2624" w:rsidRPr="00692852" w:rsidTr="006315A1">
        <w:trPr>
          <w:trHeight w:val="552"/>
        </w:trPr>
        <w:tc>
          <w:tcPr>
            <w:tcW w:w="2660" w:type="dxa"/>
            <w:tcBorders>
              <w:top w:val="single" w:sz="6" w:space="0" w:color="auto"/>
              <w:left w:val="single" w:sz="6" w:space="0" w:color="auto"/>
              <w:bottom w:val="single" w:sz="6" w:space="0" w:color="auto"/>
              <w:right w:val="single" w:sz="6" w:space="0" w:color="auto"/>
            </w:tcBorders>
            <w:vAlign w:val="center"/>
          </w:tcPr>
          <w:p w:rsidR="001C2624" w:rsidRPr="00692852" w:rsidRDefault="001C2624" w:rsidP="00EC4470">
            <w:pPr>
              <w:spacing w:line="240" w:lineRule="auto"/>
              <w:rPr>
                <w:rFonts w:ascii="Times New Roman" w:hAnsi="Times New Roman"/>
                <w:lang w:val="uk-UA"/>
              </w:rPr>
            </w:pPr>
            <w:r w:rsidRPr="00692852">
              <w:rPr>
                <w:rFonts w:ascii="Times New Roman" w:hAnsi="Times New Roman"/>
                <w:lang w:val="uk-UA"/>
              </w:rPr>
              <w:t>Вимоги до предмету закупівлі</w:t>
            </w:r>
          </w:p>
        </w:tc>
        <w:tc>
          <w:tcPr>
            <w:tcW w:w="7478" w:type="dxa"/>
            <w:tcBorders>
              <w:top w:val="single" w:sz="6" w:space="0" w:color="auto"/>
              <w:left w:val="single" w:sz="6" w:space="0" w:color="auto"/>
              <w:bottom w:val="single" w:sz="6" w:space="0" w:color="auto"/>
              <w:right w:val="single" w:sz="6" w:space="0" w:color="auto"/>
            </w:tcBorders>
          </w:tcPr>
          <w:p w:rsidR="001C2624" w:rsidRDefault="00F27B27" w:rsidP="00F27B27">
            <w:pPr>
              <w:spacing w:after="0" w:line="240" w:lineRule="auto"/>
              <w:rPr>
                <w:rFonts w:ascii="Times New Roman" w:hAnsi="Times New Roman"/>
                <w:color w:val="000000"/>
                <w:lang w:val="uk-UA"/>
              </w:rPr>
            </w:pPr>
            <w:r>
              <w:rPr>
                <w:rFonts w:ascii="Times New Roman" w:hAnsi="Times New Roman"/>
                <w:color w:val="000000"/>
                <w:lang w:val="uk-UA"/>
              </w:rPr>
              <w:t>Розміри панелей:</w:t>
            </w:r>
          </w:p>
          <w:p w:rsidR="00F27B27" w:rsidRDefault="00F27B27" w:rsidP="00F27B27">
            <w:pPr>
              <w:spacing w:after="0" w:line="240" w:lineRule="auto"/>
              <w:rPr>
                <w:rFonts w:ascii="Times New Roman" w:hAnsi="Times New Roman"/>
                <w:color w:val="000000"/>
                <w:lang w:val="uk-UA"/>
              </w:rPr>
            </w:pPr>
            <w:r>
              <w:rPr>
                <w:rFonts w:ascii="Times New Roman" w:hAnsi="Times New Roman"/>
                <w:color w:val="000000"/>
                <w:lang w:val="uk-UA"/>
              </w:rPr>
              <w:t>- довжина – 2000 мм,</w:t>
            </w:r>
          </w:p>
          <w:p w:rsidR="00F27B27" w:rsidRDefault="00F27B27" w:rsidP="00F27B27">
            <w:pPr>
              <w:spacing w:after="0" w:line="240" w:lineRule="auto"/>
              <w:rPr>
                <w:rFonts w:ascii="Times New Roman" w:hAnsi="Times New Roman"/>
                <w:color w:val="000000"/>
                <w:lang w:val="uk-UA"/>
              </w:rPr>
            </w:pPr>
            <w:r>
              <w:rPr>
                <w:rFonts w:ascii="Times New Roman" w:hAnsi="Times New Roman"/>
                <w:color w:val="000000"/>
                <w:lang w:val="uk-UA"/>
              </w:rPr>
              <w:t>- висота – 500 мм,</w:t>
            </w:r>
          </w:p>
          <w:p w:rsidR="00F27B27" w:rsidRPr="00692852" w:rsidRDefault="00F27B27" w:rsidP="00F27B27">
            <w:pPr>
              <w:spacing w:after="0" w:line="240" w:lineRule="auto"/>
              <w:rPr>
                <w:rFonts w:ascii="Times New Roman" w:hAnsi="Times New Roman"/>
                <w:color w:val="000000"/>
                <w:lang w:val="uk-UA"/>
              </w:rPr>
            </w:pPr>
            <w:r>
              <w:rPr>
                <w:rFonts w:ascii="Times New Roman" w:hAnsi="Times New Roman"/>
                <w:color w:val="000000"/>
                <w:lang w:val="uk-UA"/>
              </w:rPr>
              <w:t xml:space="preserve">- ширина – 30 мм. </w:t>
            </w:r>
          </w:p>
        </w:tc>
      </w:tr>
      <w:tr w:rsidR="001C2624" w:rsidRPr="00FE2711" w:rsidTr="006315A1">
        <w:trPr>
          <w:trHeight w:val="391"/>
        </w:trPr>
        <w:tc>
          <w:tcPr>
            <w:tcW w:w="2660" w:type="dxa"/>
            <w:tcBorders>
              <w:top w:val="single" w:sz="6" w:space="0" w:color="auto"/>
              <w:left w:val="single" w:sz="6" w:space="0" w:color="auto"/>
              <w:bottom w:val="single" w:sz="6" w:space="0" w:color="auto"/>
              <w:right w:val="single" w:sz="6" w:space="0" w:color="auto"/>
            </w:tcBorders>
            <w:vAlign w:val="center"/>
          </w:tcPr>
          <w:p w:rsidR="001C2624" w:rsidRPr="00FE2711" w:rsidRDefault="001C2624" w:rsidP="00F8017A">
            <w:pPr>
              <w:spacing w:line="240" w:lineRule="auto"/>
              <w:rPr>
                <w:rFonts w:ascii="Times New Roman" w:hAnsi="Times New Roman"/>
                <w:lang w:val="uk-UA" w:eastAsia="ru-RU"/>
              </w:rPr>
            </w:pPr>
            <w:r w:rsidRPr="00FE2711">
              <w:rPr>
                <w:rFonts w:ascii="Times New Roman" w:hAnsi="Times New Roman"/>
                <w:lang w:val="uk-UA"/>
              </w:rPr>
              <w:t xml:space="preserve">Строк </w:t>
            </w:r>
            <w:r w:rsidR="00F8017A" w:rsidRPr="00FE2711">
              <w:rPr>
                <w:rFonts w:ascii="Times New Roman" w:hAnsi="Times New Roman"/>
                <w:lang w:val="uk-UA"/>
              </w:rPr>
              <w:t>поставки товару</w:t>
            </w:r>
          </w:p>
        </w:tc>
        <w:tc>
          <w:tcPr>
            <w:tcW w:w="7478" w:type="dxa"/>
            <w:tcBorders>
              <w:top w:val="single" w:sz="6" w:space="0" w:color="auto"/>
              <w:left w:val="single" w:sz="6" w:space="0" w:color="auto"/>
              <w:bottom w:val="single" w:sz="6" w:space="0" w:color="auto"/>
              <w:right w:val="single" w:sz="6" w:space="0" w:color="auto"/>
            </w:tcBorders>
            <w:vAlign w:val="center"/>
          </w:tcPr>
          <w:p w:rsidR="001C2624" w:rsidRPr="00FE2711" w:rsidRDefault="001C2624" w:rsidP="00FE2711">
            <w:pPr>
              <w:spacing w:line="240" w:lineRule="auto"/>
              <w:rPr>
                <w:rFonts w:ascii="Times New Roman" w:hAnsi="Times New Roman"/>
                <w:lang w:val="uk-UA"/>
              </w:rPr>
            </w:pPr>
            <w:r w:rsidRPr="00FE2711">
              <w:rPr>
                <w:rFonts w:ascii="Times New Roman" w:hAnsi="Times New Roman"/>
                <w:lang w:val="uk-UA"/>
              </w:rPr>
              <w:t>до 3</w:t>
            </w:r>
            <w:r w:rsidR="00FE2711" w:rsidRPr="00FE2711">
              <w:rPr>
                <w:rFonts w:ascii="Times New Roman" w:hAnsi="Times New Roman"/>
                <w:lang w:val="uk-UA"/>
              </w:rPr>
              <w:t>0</w:t>
            </w:r>
            <w:r w:rsidRPr="00FE2711">
              <w:rPr>
                <w:rFonts w:ascii="Times New Roman" w:hAnsi="Times New Roman"/>
                <w:lang w:val="uk-UA"/>
              </w:rPr>
              <w:t xml:space="preserve"> </w:t>
            </w:r>
            <w:r w:rsidR="00FE2711" w:rsidRPr="00FE2711">
              <w:rPr>
                <w:rFonts w:ascii="Times New Roman" w:hAnsi="Times New Roman"/>
                <w:lang w:val="uk-UA"/>
              </w:rPr>
              <w:t>квіт</w:t>
            </w:r>
            <w:r w:rsidRPr="00FE2711">
              <w:rPr>
                <w:rFonts w:ascii="Times New Roman" w:hAnsi="Times New Roman"/>
                <w:lang w:val="uk-UA"/>
              </w:rPr>
              <w:t>ня 2023 року включно</w:t>
            </w:r>
          </w:p>
        </w:tc>
      </w:tr>
    </w:tbl>
    <w:p w:rsidR="00310D4E" w:rsidRDefault="00310D4E" w:rsidP="00EC4470">
      <w:pPr>
        <w:spacing w:after="0" w:line="240" w:lineRule="auto"/>
        <w:ind w:left="5660"/>
        <w:jc w:val="right"/>
        <w:rPr>
          <w:rFonts w:ascii="Times New Roman" w:hAnsi="Times New Roman" w:cs="Times New Roman"/>
          <w:b/>
          <w:sz w:val="20"/>
          <w:szCs w:val="20"/>
          <w:lang w:val="uk-UA"/>
        </w:rPr>
      </w:pPr>
    </w:p>
    <w:p w:rsidR="00FE2711" w:rsidRDefault="00FE2711" w:rsidP="00EC4470">
      <w:pPr>
        <w:spacing w:after="0" w:line="240" w:lineRule="auto"/>
        <w:ind w:left="5660"/>
        <w:jc w:val="right"/>
        <w:rPr>
          <w:rFonts w:ascii="Times New Roman" w:hAnsi="Times New Roman" w:cs="Times New Roman"/>
          <w:b/>
          <w:sz w:val="20"/>
          <w:szCs w:val="20"/>
          <w:lang w:val="uk-UA"/>
        </w:rPr>
      </w:pPr>
    </w:p>
    <w:p w:rsidR="00FE2711" w:rsidRDefault="00FE2711" w:rsidP="00EC4470">
      <w:pPr>
        <w:spacing w:after="0" w:line="240" w:lineRule="auto"/>
        <w:ind w:left="5660"/>
        <w:jc w:val="right"/>
        <w:rPr>
          <w:rFonts w:ascii="Times New Roman" w:hAnsi="Times New Roman" w:cs="Times New Roman"/>
          <w:b/>
          <w:sz w:val="20"/>
          <w:szCs w:val="20"/>
          <w:lang w:val="uk-UA"/>
        </w:rPr>
      </w:pPr>
    </w:p>
    <w:p w:rsidR="00FE2711" w:rsidRDefault="00FE2711" w:rsidP="00EC4470">
      <w:pPr>
        <w:spacing w:after="0" w:line="240" w:lineRule="auto"/>
        <w:ind w:left="5660"/>
        <w:jc w:val="right"/>
        <w:rPr>
          <w:rFonts w:ascii="Times New Roman" w:hAnsi="Times New Roman" w:cs="Times New Roman"/>
          <w:b/>
          <w:sz w:val="20"/>
          <w:szCs w:val="20"/>
          <w:lang w:val="uk-UA"/>
        </w:rPr>
      </w:pPr>
    </w:p>
    <w:p w:rsidR="00FE2711" w:rsidRDefault="00FE2711" w:rsidP="00EC4470">
      <w:pPr>
        <w:spacing w:after="0" w:line="240" w:lineRule="auto"/>
        <w:ind w:left="5660"/>
        <w:jc w:val="right"/>
        <w:rPr>
          <w:rFonts w:ascii="Times New Roman" w:hAnsi="Times New Roman" w:cs="Times New Roman"/>
          <w:b/>
          <w:sz w:val="20"/>
          <w:szCs w:val="20"/>
          <w:lang w:val="uk-UA"/>
        </w:rPr>
      </w:pPr>
    </w:p>
    <w:p w:rsidR="00FE2711" w:rsidRDefault="00FE2711" w:rsidP="00EC4470">
      <w:pPr>
        <w:spacing w:after="0" w:line="240" w:lineRule="auto"/>
        <w:ind w:left="5660"/>
        <w:jc w:val="right"/>
        <w:rPr>
          <w:rFonts w:ascii="Times New Roman" w:hAnsi="Times New Roman" w:cs="Times New Roman"/>
          <w:b/>
          <w:sz w:val="20"/>
          <w:szCs w:val="20"/>
          <w:lang w:val="uk-UA"/>
        </w:rPr>
      </w:pPr>
    </w:p>
    <w:p w:rsidR="00FE2711" w:rsidRDefault="00FE2711" w:rsidP="00EC4470">
      <w:pPr>
        <w:spacing w:after="0" w:line="240" w:lineRule="auto"/>
        <w:ind w:left="5660"/>
        <w:jc w:val="right"/>
        <w:rPr>
          <w:rFonts w:ascii="Times New Roman" w:hAnsi="Times New Roman" w:cs="Times New Roman"/>
          <w:b/>
          <w:sz w:val="20"/>
          <w:szCs w:val="20"/>
          <w:lang w:val="uk-UA"/>
        </w:rPr>
      </w:pPr>
    </w:p>
    <w:p w:rsidR="00FE2711" w:rsidRDefault="00FE2711" w:rsidP="00EC4470">
      <w:pPr>
        <w:spacing w:after="0" w:line="240" w:lineRule="auto"/>
        <w:ind w:left="5660"/>
        <w:jc w:val="right"/>
        <w:rPr>
          <w:rFonts w:ascii="Times New Roman" w:hAnsi="Times New Roman" w:cs="Times New Roman"/>
          <w:b/>
          <w:sz w:val="20"/>
          <w:szCs w:val="20"/>
          <w:lang w:val="uk-UA"/>
        </w:rPr>
      </w:pPr>
    </w:p>
    <w:p w:rsidR="00FE2711" w:rsidRDefault="00FE2711" w:rsidP="00EC4470">
      <w:pPr>
        <w:spacing w:after="0" w:line="240" w:lineRule="auto"/>
        <w:ind w:left="5660"/>
        <w:jc w:val="right"/>
        <w:rPr>
          <w:rFonts w:ascii="Times New Roman" w:hAnsi="Times New Roman" w:cs="Times New Roman"/>
          <w:b/>
          <w:sz w:val="20"/>
          <w:szCs w:val="20"/>
          <w:lang w:val="uk-UA"/>
        </w:rPr>
      </w:pPr>
    </w:p>
    <w:p w:rsidR="00FE2711" w:rsidRDefault="00FE2711" w:rsidP="00EC4470">
      <w:pPr>
        <w:spacing w:after="0" w:line="240" w:lineRule="auto"/>
        <w:ind w:left="5660"/>
        <w:jc w:val="right"/>
        <w:rPr>
          <w:rFonts w:ascii="Times New Roman" w:hAnsi="Times New Roman" w:cs="Times New Roman"/>
          <w:b/>
          <w:sz w:val="20"/>
          <w:szCs w:val="20"/>
          <w:lang w:val="uk-UA"/>
        </w:rPr>
      </w:pPr>
    </w:p>
    <w:p w:rsidR="00FE2711" w:rsidRDefault="00FE2711" w:rsidP="00EC4470">
      <w:pPr>
        <w:spacing w:after="0" w:line="240" w:lineRule="auto"/>
        <w:ind w:left="5660"/>
        <w:jc w:val="right"/>
        <w:rPr>
          <w:rFonts w:ascii="Times New Roman" w:hAnsi="Times New Roman" w:cs="Times New Roman"/>
          <w:b/>
          <w:sz w:val="20"/>
          <w:szCs w:val="20"/>
          <w:lang w:val="uk-UA"/>
        </w:rPr>
      </w:pPr>
    </w:p>
    <w:p w:rsidR="00FE2711" w:rsidRDefault="00FE2711" w:rsidP="00EC4470">
      <w:pPr>
        <w:spacing w:after="0" w:line="240" w:lineRule="auto"/>
        <w:ind w:left="5660"/>
        <w:jc w:val="right"/>
        <w:rPr>
          <w:rFonts w:ascii="Times New Roman" w:hAnsi="Times New Roman" w:cs="Times New Roman"/>
          <w:b/>
          <w:sz w:val="20"/>
          <w:szCs w:val="20"/>
          <w:lang w:val="uk-UA"/>
        </w:rPr>
      </w:pPr>
    </w:p>
    <w:p w:rsidR="003A16D1" w:rsidRDefault="003A16D1" w:rsidP="00EC4470">
      <w:pPr>
        <w:spacing w:after="0" w:line="240" w:lineRule="auto"/>
        <w:ind w:left="5660"/>
        <w:jc w:val="right"/>
        <w:rPr>
          <w:rFonts w:ascii="Times New Roman" w:hAnsi="Times New Roman" w:cs="Times New Roman"/>
          <w:b/>
          <w:sz w:val="20"/>
          <w:szCs w:val="20"/>
          <w:lang w:val="uk-UA"/>
        </w:rPr>
      </w:pPr>
    </w:p>
    <w:p w:rsidR="003C520E" w:rsidRDefault="00EC4470" w:rsidP="00EC4470">
      <w:pPr>
        <w:spacing w:after="0" w:line="240" w:lineRule="auto"/>
        <w:ind w:left="5660"/>
        <w:jc w:val="right"/>
        <w:rPr>
          <w:rFonts w:ascii="Times New Roman" w:hAnsi="Times New Roman" w:cs="Times New Roman"/>
          <w:b/>
          <w:sz w:val="20"/>
          <w:szCs w:val="20"/>
          <w:lang w:val="uk-UA"/>
        </w:rPr>
      </w:pPr>
      <w:r w:rsidRPr="00692852">
        <w:rPr>
          <w:rFonts w:ascii="Times New Roman" w:hAnsi="Times New Roman" w:cs="Times New Roman"/>
          <w:b/>
          <w:sz w:val="20"/>
          <w:szCs w:val="20"/>
          <w:lang w:val="uk-UA"/>
        </w:rPr>
        <w:t xml:space="preserve">  </w:t>
      </w:r>
    </w:p>
    <w:p w:rsidR="003C520E" w:rsidRDefault="003C520E" w:rsidP="00EC4470">
      <w:pPr>
        <w:spacing w:after="0" w:line="240" w:lineRule="auto"/>
        <w:ind w:left="5660"/>
        <w:jc w:val="right"/>
        <w:rPr>
          <w:rFonts w:ascii="Times New Roman" w:hAnsi="Times New Roman" w:cs="Times New Roman"/>
          <w:b/>
          <w:sz w:val="20"/>
          <w:szCs w:val="20"/>
          <w:lang w:val="uk-UA"/>
        </w:rPr>
      </w:pPr>
    </w:p>
    <w:p w:rsidR="003C520E" w:rsidRDefault="003C520E" w:rsidP="00EC4470">
      <w:pPr>
        <w:spacing w:after="0" w:line="240" w:lineRule="auto"/>
        <w:ind w:left="5660"/>
        <w:jc w:val="right"/>
        <w:rPr>
          <w:rFonts w:ascii="Times New Roman" w:hAnsi="Times New Roman" w:cs="Times New Roman"/>
          <w:b/>
          <w:sz w:val="20"/>
          <w:szCs w:val="20"/>
          <w:lang w:val="uk-UA"/>
        </w:rPr>
      </w:pPr>
    </w:p>
    <w:p w:rsidR="003C520E" w:rsidRDefault="003C520E" w:rsidP="00EC4470">
      <w:pPr>
        <w:spacing w:after="0" w:line="240" w:lineRule="auto"/>
        <w:ind w:left="5660"/>
        <w:jc w:val="right"/>
        <w:rPr>
          <w:rFonts w:ascii="Times New Roman" w:hAnsi="Times New Roman" w:cs="Times New Roman"/>
          <w:b/>
          <w:sz w:val="20"/>
          <w:szCs w:val="20"/>
          <w:lang w:val="uk-UA"/>
        </w:rPr>
      </w:pPr>
    </w:p>
    <w:p w:rsidR="003C520E" w:rsidRDefault="003C520E" w:rsidP="00EC4470">
      <w:pPr>
        <w:spacing w:after="0" w:line="240" w:lineRule="auto"/>
        <w:ind w:left="5660"/>
        <w:jc w:val="right"/>
        <w:rPr>
          <w:rFonts w:ascii="Times New Roman" w:hAnsi="Times New Roman" w:cs="Times New Roman"/>
          <w:b/>
          <w:sz w:val="20"/>
          <w:szCs w:val="20"/>
          <w:lang w:val="uk-UA"/>
        </w:rPr>
      </w:pPr>
    </w:p>
    <w:p w:rsidR="00EC4470" w:rsidRPr="00692852" w:rsidRDefault="00EC4470" w:rsidP="00EC4470">
      <w:pPr>
        <w:spacing w:after="0" w:line="240" w:lineRule="auto"/>
        <w:ind w:left="5660"/>
        <w:jc w:val="right"/>
        <w:rPr>
          <w:rFonts w:ascii="Times New Roman" w:eastAsia="Times New Roman" w:hAnsi="Times New Roman"/>
          <w:sz w:val="24"/>
          <w:szCs w:val="24"/>
          <w:lang w:val="uk-UA" w:eastAsia="ru-RU"/>
        </w:rPr>
      </w:pPr>
      <w:r w:rsidRPr="00692852">
        <w:rPr>
          <w:rFonts w:ascii="Times New Roman" w:eastAsia="Times New Roman" w:hAnsi="Times New Roman"/>
          <w:b/>
          <w:bCs/>
          <w:color w:val="000000"/>
          <w:sz w:val="24"/>
          <w:szCs w:val="24"/>
          <w:lang w:val="uk-UA" w:eastAsia="ru-RU"/>
        </w:rPr>
        <w:lastRenderedPageBreak/>
        <w:t>ДОДАТОК  3</w:t>
      </w:r>
    </w:p>
    <w:p w:rsidR="00EC4470" w:rsidRDefault="00EC4470" w:rsidP="00EC4470">
      <w:pPr>
        <w:spacing w:after="0" w:line="240" w:lineRule="auto"/>
        <w:ind w:left="5660"/>
        <w:jc w:val="right"/>
        <w:rPr>
          <w:rFonts w:ascii="Times New Roman" w:eastAsia="Times New Roman" w:hAnsi="Times New Roman"/>
          <w:color w:val="000000"/>
          <w:sz w:val="24"/>
          <w:szCs w:val="24"/>
          <w:lang w:val="uk-UA" w:eastAsia="ru-RU"/>
        </w:rPr>
      </w:pPr>
      <w:r w:rsidRPr="00692852">
        <w:rPr>
          <w:rFonts w:ascii="Times New Roman" w:eastAsia="Times New Roman" w:hAnsi="Times New Roman"/>
          <w:i/>
          <w:iCs/>
          <w:color w:val="000000"/>
          <w:sz w:val="24"/>
          <w:szCs w:val="24"/>
          <w:lang w:val="uk-UA" w:eastAsia="ru-RU"/>
        </w:rPr>
        <w:t>до тендерної документації</w:t>
      </w:r>
      <w:r w:rsidRPr="00692852">
        <w:rPr>
          <w:rFonts w:ascii="Times New Roman" w:eastAsia="Times New Roman" w:hAnsi="Times New Roman"/>
          <w:color w:val="000000"/>
          <w:sz w:val="24"/>
          <w:szCs w:val="24"/>
          <w:lang w:val="uk-UA" w:eastAsia="ru-RU"/>
        </w:rPr>
        <w:t> </w:t>
      </w:r>
    </w:p>
    <w:p w:rsidR="00D603A4" w:rsidRPr="00D603A4" w:rsidRDefault="00D603A4" w:rsidP="00D449D4">
      <w:p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ДОГОВІР №</w:t>
      </w:r>
      <w:r>
        <w:rPr>
          <w:rFonts w:ascii="Times New Roman" w:hAnsi="Times New Roman" w:cs="Times New Roman"/>
          <w:b/>
          <w:sz w:val="24"/>
          <w:szCs w:val="24"/>
          <w:lang w:val="uk-UA"/>
        </w:rPr>
        <w:t>____</w:t>
      </w:r>
    </w:p>
    <w:p w:rsidR="00D603A4" w:rsidRPr="00D603A4" w:rsidRDefault="00D603A4" w:rsidP="00D449D4">
      <w:p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 xml:space="preserve">купівлі-продажу </w:t>
      </w:r>
    </w:p>
    <w:p w:rsidR="00D603A4" w:rsidRPr="00D603A4" w:rsidRDefault="00D603A4" w:rsidP="00D449D4">
      <w:pPr>
        <w:spacing w:after="0" w:line="240" w:lineRule="auto"/>
        <w:jc w:val="center"/>
        <w:rPr>
          <w:rFonts w:ascii="Times New Roman" w:hAnsi="Times New Roman" w:cs="Times New Roman"/>
          <w:b/>
          <w:sz w:val="24"/>
          <w:szCs w:val="24"/>
          <w:lang w:val="uk-UA"/>
        </w:rPr>
      </w:pPr>
    </w:p>
    <w:p w:rsidR="00D603A4" w:rsidRPr="00D603A4" w:rsidRDefault="00D603A4" w:rsidP="00D449D4">
      <w:pPr>
        <w:spacing w:after="0" w:line="240" w:lineRule="auto"/>
        <w:rPr>
          <w:rFonts w:ascii="Times New Roman" w:hAnsi="Times New Roman" w:cs="Times New Roman"/>
          <w:sz w:val="24"/>
          <w:szCs w:val="24"/>
          <w:lang w:val="uk-UA"/>
        </w:rPr>
      </w:pPr>
      <w:r w:rsidRPr="00D603A4">
        <w:rPr>
          <w:rFonts w:ascii="Times New Roman" w:hAnsi="Times New Roman" w:cs="Times New Roman"/>
          <w:sz w:val="24"/>
          <w:szCs w:val="24"/>
          <w:lang w:val="uk-UA"/>
        </w:rPr>
        <w:t>м.</w:t>
      </w:r>
      <w:r w:rsidRPr="00D603A4">
        <w:rPr>
          <w:rFonts w:ascii="Times New Roman" w:hAnsi="Times New Roman" w:cs="Times New Roman"/>
          <w:b/>
          <w:sz w:val="24"/>
          <w:szCs w:val="24"/>
          <w:lang w:val="uk-UA"/>
        </w:rPr>
        <w:t xml:space="preserve"> </w:t>
      </w:r>
      <w:r w:rsidRPr="00D603A4">
        <w:rPr>
          <w:rFonts w:ascii="Times New Roman" w:hAnsi="Times New Roman" w:cs="Times New Roman"/>
          <w:sz w:val="24"/>
          <w:szCs w:val="24"/>
          <w:lang w:val="uk-UA"/>
        </w:rPr>
        <w:t xml:space="preserve">Павлоград                                                                                              </w:t>
      </w:r>
      <w:r>
        <w:rPr>
          <w:rFonts w:ascii="Times New Roman" w:hAnsi="Times New Roman" w:cs="Times New Roman"/>
          <w:sz w:val="24"/>
          <w:szCs w:val="24"/>
          <w:lang w:val="uk-UA"/>
        </w:rPr>
        <w:t>____</w:t>
      </w:r>
      <w:r w:rsidRPr="00D603A4">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w:t>
      </w:r>
      <w:r w:rsidRPr="00D603A4">
        <w:rPr>
          <w:rFonts w:ascii="Times New Roman" w:hAnsi="Times New Roman" w:cs="Times New Roman"/>
          <w:sz w:val="24"/>
          <w:szCs w:val="24"/>
          <w:lang w:val="uk-UA"/>
        </w:rPr>
        <w:t xml:space="preserve"> 202</w:t>
      </w:r>
      <w:r>
        <w:rPr>
          <w:rFonts w:ascii="Times New Roman" w:hAnsi="Times New Roman" w:cs="Times New Roman"/>
          <w:sz w:val="24"/>
          <w:szCs w:val="24"/>
          <w:lang w:val="uk-UA"/>
        </w:rPr>
        <w:t>3</w:t>
      </w:r>
      <w:r w:rsidRPr="00D603A4">
        <w:rPr>
          <w:rFonts w:ascii="Times New Roman" w:hAnsi="Times New Roman" w:cs="Times New Roman"/>
          <w:sz w:val="24"/>
          <w:szCs w:val="24"/>
          <w:lang w:val="uk-UA"/>
        </w:rPr>
        <w:t xml:space="preserve"> р.</w:t>
      </w:r>
    </w:p>
    <w:p w:rsidR="00D603A4" w:rsidRPr="00D603A4" w:rsidRDefault="00D603A4" w:rsidP="00D449D4">
      <w:pPr>
        <w:spacing w:after="0" w:line="240" w:lineRule="auto"/>
        <w:rPr>
          <w:rFonts w:ascii="Times New Roman" w:hAnsi="Times New Roman" w:cs="Times New Roman"/>
          <w:b/>
          <w:sz w:val="24"/>
          <w:szCs w:val="24"/>
          <w:lang w:val="uk-UA"/>
        </w:rPr>
      </w:pPr>
    </w:p>
    <w:p w:rsidR="00D603A4" w:rsidRPr="00D603A4" w:rsidRDefault="00D603A4" w:rsidP="00D449D4">
      <w:pPr>
        <w:spacing w:after="0" w:line="240" w:lineRule="auto"/>
        <w:ind w:firstLine="709"/>
        <w:jc w:val="both"/>
        <w:rPr>
          <w:rFonts w:ascii="Times New Roman" w:hAnsi="Times New Roman" w:cs="Times New Roman"/>
          <w:sz w:val="24"/>
          <w:szCs w:val="24"/>
          <w:lang w:val="uk-UA"/>
        </w:rPr>
      </w:pPr>
      <w:r w:rsidRPr="00D603A4">
        <w:rPr>
          <w:rFonts w:ascii="Times New Roman" w:hAnsi="Times New Roman" w:cs="Times New Roman"/>
          <w:b/>
          <w:sz w:val="24"/>
          <w:szCs w:val="24"/>
          <w:lang w:val="uk-UA"/>
        </w:rPr>
        <w:t>Комунальне підприємство «Спеціалізована Агенція Ритуал» ПМР</w:t>
      </w:r>
      <w:r w:rsidRPr="00D603A4">
        <w:rPr>
          <w:rFonts w:ascii="Times New Roman" w:hAnsi="Times New Roman" w:cs="Times New Roman"/>
          <w:sz w:val="24"/>
          <w:szCs w:val="24"/>
          <w:lang w:val="uk-UA"/>
        </w:rPr>
        <w:t xml:space="preserve"> в особі директора Дубовського Андрія Романовича, що діє на підставі Статуту, названий в подальшому </w:t>
      </w:r>
      <w:r w:rsidRPr="00D603A4">
        <w:rPr>
          <w:rFonts w:ascii="Times New Roman" w:hAnsi="Times New Roman" w:cs="Times New Roman"/>
          <w:b/>
          <w:sz w:val="24"/>
          <w:szCs w:val="24"/>
          <w:lang w:val="uk-UA"/>
        </w:rPr>
        <w:t>«Покупець»,</w:t>
      </w:r>
      <w:r w:rsidRPr="00D603A4">
        <w:rPr>
          <w:rFonts w:ascii="Times New Roman" w:hAnsi="Times New Roman" w:cs="Times New Roman"/>
          <w:sz w:val="24"/>
          <w:szCs w:val="24"/>
          <w:lang w:val="uk-UA"/>
        </w:rPr>
        <w:t xml:space="preserve"> з однієї сторони, і </w:t>
      </w:r>
      <w:r>
        <w:rPr>
          <w:rFonts w:ascii="Times New Roman" w:hAnsi="Times New Roman" w:cs="Times New Roman"/>
          <w:b/>
          <w:sz w:val="24"/>
          <w:szCs w:val="24"/>
          <w:lang w:val="uk-UA"/>
        </w:rPr>
        <w:t>__________________________________________</w:t>
      </w:r>
      <w:r w:rsidRPr="00D603A4">
        <w:rPr>
          <w:rFonts w:ascii="Times New Roman" w:hAnsi="Times New Roman" w:cs="Times New Roman"/>
          <w:color w:val="000000"/>
          <w:spacing w:val="1"/>
          <w:sz w:val="24"/>
          <w:szCs w:val="24"/>
          <w:lang w:val="uk-UA"/>
        </w:rPr>
        <w:t xml:space="preserve">, </w:t>
      </w:r>
      <w:r w:rsidRPr="00D603A4">
        <w:rPr>
          <w:rFonts w:ascii="Times New Roman" w:hAnsi="Times New Roman" w:cs="Times New Roman"/>
          <w:color w:val="2D2D2D"/>
          <w:sz w:val="24"/>
          <w:szCs w:val="24"/>
          <w:lang w:val="uk-UA"/>
        </w:rPr>
        <w:t xml:space="preserve">що діє на підставі </w:t>
      </w:r>
      <w:r>
        <w:rPr>
          <w:rFonts w:ascii="Times New Roman" w:hAnsi="Times New Roman" w:cs="Times New Roman"/>
          <w:color w:val="2D2D2D"/>
          <w:sz w:val="24"/>
          <w:szCs w:val="24"/>
          <w:lang w:val="uk-UA"/>
        </w:rPr>
        <w:t>_________________</w:t>
      </w:r>
      <w:r w:rsidRPr="00D603A4">
        <w:rPr>
          <w:rFonts w:ascii="Times New Roman" w:hAnsi="Times New Roman" w:cs="Times New Roman"/>
          <w:sz w:val="24"/>
          <w:szCs w:val="24"/>
          <w:lang w:val="uk-UA"/>
        </w:rPr>
        <w:t xml:space="preserve">, </w:t>
      </w:r>
      <w:r w:rsidRPr="00D603A4">
        <w:rPr>
          <w:rFonts w:ascii="Times New Roman" w:hAnsi="Times New Roman" w:cs="Times New Roman"/>
          <w:color w:val="000000"/>
          <w:spacing w:val="1"/>
          <w:sz w:val="24"/>
          <w:szCs w:val="24"/>
          <w:lang w:val="uk-UA"/>
        </w:rPr>
        <w:t xml:space="preserve">іменований надалі </w:t>
      </w:r>
      <w:r w:rsidRPr="00D603A4">
        <w:rPr>
          <w:rFonts w:ascii="Times New Roman" w:hAnsi="Times New Roman" w:cs="Times New Roman"/>
          <w:b/>
          <w:bCs/>
          <w:color w:val="000000"/>
          <w:spacing w:val="1"/>
          <w:sz w:val="24"/>
          <w:szCs w:val="24"/>
          <w:lang w:val="uk-UA"/>
        </w:rPr>
        <w:t>«Постачальник»</w:t>
      </w:r>
      <w:r w:rsidRPr="00D603A4">
        <w:rPr>
          <w:rFonts w:ascii="Times New Roman" w:hAnsi="Times New Roman" w:cs="Times New Roman"/>
          <w:sz w:val="24"/>
          <w:szCs w:val="24"/>
          <w:lang w:val="uk-UA"/>
        </w:rPr>
        <w:t xml:space="preserve">, </w:t>
      </w:r>
      <w:r w:rsidRPr="00D603A4">
        <w:rPr>
          <w:rFonts w:ascii="Times New Roman" w:hAnsi="Times New Roman" w:cs="Times New Roman"/>
          <w:color w:val="000000"/>
          <w:spacing w:val="-1"/>
          <w:sz w:val="24"/>
          <w:szCs w:val="24"/>
          <w:lang w:val="uk-UA"/>
        </w:rPr>
        <w:t>з іншого боку, уклали договір про наступне:</w:t>
      </w:r>
    </w:p>
    <w:p w:rsidR="00D603A4" w:rsidRPr="00D603A4" w:rsidRDefault="00D603A4" w:rsidP="00D449D4">
      <w:pPr>
        <w:numPr>
          <w:ilvl w:val="0"/>
          <w:numId w:val="25"/>
        </w:num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Предмет Договору.</w:t>
      </w:r>
    </w:p>
    <w:p w:rsidR="00D603A4" w:rsidRPr="00D603A4" w:rsidRDefault="00D603A4" w:rsidP="00D449D4">
      <w:pPr>
        <w:spacing w:after="0" w:line="240" w:lineRule="auto"/>
        <w:ind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Постачальник зобов’язаний  поставити, а Покупець оплатити і прийняти панелі огорожі 2000х500 мм, код ДК 021:2015:44114250-9 «Бетонні плити», далі – «Товар</w:t>
      </w:r>
      <w:r>
        <w:rPr>
          <w:rFonts w:ascii="Times New Roman" w:hAnsi="Times New Roman" w:cs="Times New Roman"/>
          <w:sz w:val="24"/>
          <w:szCs w:val="24"/>
          <w:lang w:val="uk-UA"/>
        </w:rPr>
        <w:t>»</w:t>
      </w:r>
      <w:r>
        <w:rPr>
          <w:rFonts w:ascii="Times New Roman" w:hAnsi="Times New Roman" w:cs="Times New Roman"/>
          <w:color w:val="454545"/>
          <w:sz w:val="24"/>
          <w:szCs w:val="24"/>
          <w:lang w:val="uk-UA"/>
        </w:rPr>
        <w:t>:</w:t>
      </w:r>
    </w:p>
    <w:tbl>
      <w:tblPr>
        <w:tblW w:w="9468"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4153"/>
        <w:gridCol w:w="1015"/>
        <w:gridCol w:w="919"/>
        <w:gridCol w:w="1166"/>
        <w:gridCol w:w="1546"/>
      </w:tblGrid>
      <w:tr w:rsidR="00D603A4" w:rsidRPr="00D603A4" w:rsidTr="00093A26">
        <w:trPr>
          <w:jc w:val="center"/>
        </w:trPr>
        <w:tc>
          <w:tcPr>
            <w:tcW w:w="669" w:type="dxa"/>
          </w:tcPr>
          <w:p w:rsidR="00D603A4" w:rsidRPr="00D603A4" w:rsidRDefault="00D603A4" w:rsidP="00D449D4">
            <w:p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w:t>
            </w:r>
          </w:p>
          <w:p w:rsidR="00D603A4" w:rsidRPr="00D603A4" w:rsidRDefault="00D603A4" w:rsidP="00D449D4">
            <w:p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п/п</w:t>
            </w:r>
          </w:p>
        </w:tc>
        <w:tc>
          <w:tcPr>
            <w:tcW w:w="4153" w:type="dxa"/>
          </w:tcPr>
          <w:p w:rsidR="00D603A4" w:rsidRPr="00D603A4" w:rsidRDefault="00D603A4" w:rsidP="00D449D4">
            <w:p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Найменування</w:t>
            </w:r>
          </w:p>
        </w:tc>
        <w:tc>
          <w:tcPr>
            <w:tcW w:w="1015" w:type="dxa"/>
          </w:tcPr>
          <w:p w:rsidR="00D603A4" w:rsidRPr="00D603A4" w:rsidRDefault="00D603A4" w:rsidP="00D449D4">
            <w:p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Од.</w:t>
            </w:r>
          </w:p>
          <w:p w:rsidR="00D603A4" w:rsidRPr="00D603A4" w:rsidRDefault="00D603A4" w:rsidP="00D449D4">
            <w:p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вим.</w:t>
            </w:r>
          </w:p>
        </w:tc>
        <w:tc>
          <w:tcPr>
            <w:tcW w:w="919" w:type="dxa"/>
          </w:tcPr>
          <w:p w:rsidR="00D603A4" w:rsidRPr="00D603A4" w:rsidRDefault="00D603A4" w:rsidP="00D449D4">
            <w:p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Кіль-кість</w:t>
            </w:r>
          </w:p>
        </w:tc>
        <w:tc>
          <w:tcPr>
            <w:tcW w:w="1166" w:type="dxa"/>
          </w:tcPr>
          <w:p w:rsidR="00D603A4" w:rsidRPr="00D603A4" w:rsidRDefault="00D603A4" w:rsidP="00D449D4">
            <w:p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 xml:space="preserve">Ціна, </w:t>
            </w:r>
            <w:r>
              <w:rPr>
                <w:rFonts w:ascii="Times New Roman" w:hAnsi="Times New Roman" w:cs="Times New Roman"/>
                <w:b/>
                <w:sz w:val="24"/>
                <w:szCs w:val="24"/>
                <w:lang w:val="uk-UA"/>
              </w:rPr>
              <w:t>грн</w:t>
            </w:r>
            <w:r w:rsidRPr="00D603A4">
              <w:rPr>
                <w:rFonts w:ascii="Times New Roman" w:hAnsi="Times New Roman" w:cs="Times New Roman"/>
                <w:b/>
                <w:sz w:val="24"/>
                <w:szCs w:val="24"/>
                <w:lang w:val="uk-UA"/>
              </w:rPr>
              <w:t xml:space="preserve">.      </w:t>
            </w:r>
          </w:p>
        </w:tc>
        <w:tc>
          <w:tcPr>
            <w:tcW w:w="1546" w:type="dxa"/>
          </w:tcPr>
          <w:p w:rsidR="00D603A4" w:rsidRPr="00D603A4" w:rsidRDefault="00D603A4" w:rsidP="00D449D4">
            <w:p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Сума, грн.</w:t>
            </w:r>
          </w:p>
        </w:tc>
      </w:tr>
      <w:tr w:rsidR="00D603A4" w:rsidRPr="00D603A4" w:rsidTr="00093A26">
        <w:trPr>
          <w:jc w:val="center"/>
        </w:trPr>
        <w:tc>
          <w:tcPr>
            <w:tcW w:w="669" w:type="dxa"/>
          </w:tcPr>
          <w:p w:rsidR="00D603A4" w:rsidRPr="00D603A4" w:rsidRDefault="00D603A4" w:rsidP="00D449D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153" w:type="dxa"/>
          </w:tcPr>
          <w:p w:rsidR="00D603A4" w:rsidRPr="00D603A4" w:rsidRDefault="00D603A4" w:rsidP="00D449D4">
            <w:pPr>
              <w:spacing w:after="0" w:line="240" w:lineRule="auto"/>
              <w:rPr>
                <w:rFonts w:ascii="Times New Roman" w:hAnsi="Times New Roman" w:cs="Times New Roman"/>
                <w:sz w:val="24"/>
                <w:szCs w:val="24"/>
                <w:lang w:val="uk-UA"/>
              </w:rPr>
            </w:pPr>
            <w:r w:rsidRPr="00D603A4">
              <w:rPr>
                <w:rFonts w:ascii="Times New Roman" w:hAnsi="Times New Roman" w:cs="Times New Roman"/>
                <w:sz w:val="24"/>
                <w:szCs w:val="24"/>
                <w:lang w:val="uk-UA"/>
              </w:rPr>
              <w:t>Панель огорожі 2000х500</w:t>
            </w:r>
            <w:r>
              <w:rPr>
                <w:rFonts w:ascii="Times New Roman" w:hAnsi="Times New Roman" w:cs="Times New Roman"/>
                <w:sz w:val="24"/>
                <w:szCs w:val="24"/>
                <w:lang w:val="uk-UA"/>
              </w:rPr>
              <w:t xml:space="preserve"> мм</w:t>
            </w:r>
          </w:p>
        </w:tc>
        <w:tc>
          <w:tcPr>
            <w:tcW w:w="1015" w:type="dxa"/>
          </w:tcPr>
          <w:p w:rsidR="00D603A4" w:rsidRPr="00D603A4" w:rsidRDefault="00D603A4" w:rsidP="00D449D4">
            <w:pPr>
              <w:spacing w:after="0" w:line="240" w:lineRule="auto"/>
              <w:jc w:val="center"/>
              <w:rPr>
                <w:rFonts w:ascii="Times New Roman" w:hAnsi="Times New Roman" w:cs="Times New Roman"/>
                <w:sz w:val="24"/>
                <w:szCs w:val="24"/>
                <w:lang w:val="uk-UA"/>
              </w:rPr>
            </w:pPr>
            <w:r w:rsidRPr="00D603A4">
              <w:rPr>
                <w:rFonts w:ascii="Times New Roman" w:hAnsi="Times New Roman" w:cs="Times New Roman"/>
                <w:sz w:val="24"/>
                <w:szCs w:val="24"/>
                <w:lang w:val="uk-UA"/>
              </w:rPr>
              <w:t>шт.</w:t>
            </w:r>
          </w:p>
        </w:tc>
        <w:tc>
          <w:tcPr>
            <w:tcW w:w="919" w:type="dxa"/>
          </w:tcPr>
          <w:p w:rsidR="00D603A4" w:rsidRPr="00D603A4" w:rsidRDefault="00D603A4" w:rsidP="00D449D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665</w:t>
            </w:r>
          </w:p>
        </w:tc>
        <w:tc>
          <w:tcPr>
            <w:tcW w:w="1166" w:type="dxa"/>
          </w:tcPr>
          <w:p w:rsidR="00D603A4" w:rsidRPr="00D603A4" w:rsidRDefault="00D603A4" w:rsidP="00D449D4">
            <w:pPr>
              <w:spacing w:after="0" w:line="240" w:lineRule="auto"/>
              <w:jc w:val="center"/>
              <w:rPr>
                <w:rFonts w:ascii="Times New Roman" w:hAnsi="Times New Roman" w:cs="Times New Roman"/>
                <w:sz w:val="24"/>
                <w:szCs w:val="24"/>
                <w:lang w:val="uk-UA"/>
              </w:rPr>
            </w:pPr>
          </w:p>
        </w:tc>
        <w:tc>
          <w:tcPr>
            <w:tcW w:w="1546" w:type="dxa"/>
          </w:tcPr>
          <w:p w:rsidR="00D603A4" w:rsidRPr="00D603A4" w:rsidRDefault="00D603A4" w:rsidP="00D449D4">
            <w:pPr>
              <w:spacing w:after="0" w:line="240" w:lineRule="auto"/>
              <w:jc w:val="right"/>
              <w:rPr>
                <w:rFonts w:ascii="Times New Roman" w:hAnsi="Times New Roman" w:cs="Times New Roman"/>
                <w:sz w:val="24"/>
                <w:szCs w:val="24"/>
                <w:lang w:val="uk-UA"/>
              </w:rPr>
            </w:pPr>
          </w:p>
        </w:tc>
      </w:tr>
      <w:tr w:rsidR="00D603A4" w:rsidRPr="00D603A4" w:rsidTr="00093A26">
        <w:trPr>
          <w:trHeight w:val="358"/>
          <w:jc w:val="center"/>
        </w:trPr>
        <w:tc>
          <w:tcPr>
            <w:tcW w:w="669" w:type="dxa"/>
          </w:tcPr>
          <w:p w:rsidR="00D603A4" w:rsidRPr="00D603A4" w:rsidRDefault="00D603A4" w:rsidP="00D449D4">
            <w:pPr>
              <w:spacing w:after="0" w:line="240" w:lineRule="auto"/>
              <w:rPr>
                <w:rFonts w:ascii="Times New Roman" w:hAnsi="Times New Roman" w:cs="Times New Roman"/>
                <w:b/>
                <w:sz w:val="24"/>
                <w:szCs w:val="24"/>
                <w:lang w:val="uk-UA"/>
              </w:rPr>
            </w:pPr>
          </w:p>
        </w:tc>
        <w:tc>
          <w:tcPr>
            <w:tcW w:w="7253" w:type="dxa"/>
            <w:gridSpan w:val="4"/>
            <w:vAlign w:val="bottom"/>
          </w:tcPr>
          <w:p w:rsidR="00D603A4" w:rsidRPr="00D603A4" w:rsidRDefault="00D603A4" w:rsidP="00D449D4">
            <w:pPr>
              <w:spacing w:after="0" w:line="240" w:lineRule="auto"/>
              <w:rPr>
                <w:rFonts w:ascii="Times New Roman" w:hAnsi="Times New Roman" w:cs="Times New Roman"/>
                <w:b/>
                <w:sz w:val="24"/>
                <w:szCs w:val="24"/>
                <w:lang w:val="uk-UA"/>
              </w:rPr>
            </w:pPr>
            <w:r w:rsidRPr="00D603A4">
              <w:rPr>
                <w:rFonts w:ascii="Times New Roman" w:hAnsi="Times New Roman" w:cs="Times New Roman"/>
                <w:b/>
                <w:sz w:val="24"/>
                <w:szCs w:val="24"/>
                <w:lang w:val="uk-UA"/>
              </w:rPr>
              <w:t>Разом без ПДВ</w:t>
            </w:r>
          </w:p>
        </w:tc>
        <w:tc>
          <w:tcPr>
            <w:tcW w:w="1546" w:type="dxa"/>
            <w:vAlign w:val="bottom"/>
          </w:tcPr>
          <w:p w:rsidR="00D603A4" w:rsidRPr="00D603A4" w:rsidRDefault="00D603A4" w:rsidP="00D449D4">
            <w:pPr>
              <w:spacing w:after="0" w:line="240" w:lineRule="auto"/>
              <w:jc w:val="right"/>
              <w:rPr>
                <w:rFonts w:ascii="Times New Roman" w:hAnsi="Times New Roman" w:cs="Times New Roman"/>
                <w:b/>
                <w:sz w:val="24"/>
                <w:szCs w:val="24"/>
                <w:lang w:val="uk-UA"/>
              </w:rPr>
            </w:pPr>
          </w:p>
        </w:tc>
      </w:tr>
      <w:tr w:rsidR="00D603A4" w:rsidRPr="00D603A4" w:rsidTr="00093A26">
        <w:trPr>
          <w:jc w:val="center"/>
        </w:trPr>
        <w:tc>
          <w:tcPr>
            <w:tcW w:w="669" w:type="dxa"/>
          </w:tcPr>
          <w:p w:rsidR="00D603A4" w:rsidRPr="00D603A4" w:rsidRDefault="00D603A4" w:rsidP="00D449D4">
            <w:pPr>
              <w:spacing w:after="0" w:line="240" w:lineRule="auto"/>
              <w:rPr>
                <w:rFonts w:ascii="Times New Roman" w:hAnsi="Times New Roman" w:cs="Times New Roman"/>
                <w:b/>
                <w:sz w:val="24"/>
                <w:szCs w:val="24"/>
                <w:lang w:val="uk-UA"/>
              </w:rPr>
            </w:pPr>
          </w:p>
        </w:tc>
        <w:tc>
          <w:tcPr>
            <w:tcW w:w="7253" w:type="dxa"/>
            <w:gridSpan w:val="4"/>
          </w:tcPr>
          <w:p w:rsidR="00D603A4" w:rsidRPr="00D603A4" w:rsidRDefault="00D603A4" w:rsidP="00D449D4">
            <w:pPr>
              <w:spacing w:after="0" w:line="240" w:lineRule="auto"/>
              <w:rPr>
                <w:rFonts w:ascii="Times New Roman" w:hAnsi="Times New Roman" w:cs="Times New Roman"/>
                <w:b/>
                <w:sz w:val="24"/>
                <w:szCs w:val="24"/>
                <w:lang w:val="uk-UA"/>
              </w:rPr>
            </w:pPr>
            <w:r w:rsidRPr="00D603A4">
              <w:rPr>
                <w:rFonts w:ascii="Times New Roman" w:hAnsi="Times New Roman" w:cs="Times New Roman"/>
                <w:b/>
                <w:sz w:val="24"/>
                <w:szCs w:val="24"/>
                <w:lang w:val="uk-UA"/>
              </w:rPr>
              <w:t xml:space="preserve">ПДВ </w:t>
            </w:r>
          </w:p>
        </w:tc>
        <w:tc>
          <w:tcPr>
            <w:tcW w:w="1546" w:type="dxa"/>
          </w:tcPr>
          <w:p w:rsidR="00D603A4" w:rsidRPr="00D603A4" w:rsidRDefault="00D603A4" w:rsidP="00D449D4">
            <w:pPr>
              <w:spacing w:after="0" w:line="240" w:lineRule="auto"/>
              <w:jc w:val="right"/>
              <w:rPr>
                <w:rFonts w:ascii="Times New Roman" w:hAnsi="Times New Roman" w:cs="Times New Roman"/>
                <w:b/>
                <w:sz w:val="24"/>
                <w:szCs w:val="24"/>
                <w:lang w:val="uk-UA"/>
              </w:rPr>
            </w:pPr>
          </w:p>
        </w:tc>
      </w:tr>
      <w:tr w:rsidR="00D603A4" w:rsidRPr="00D603A4" w:rsidTr="00093A26">
        <w:trPr>
          <w:jc w:val="center"/>
        </w:trPr>
        <w:tc>
          <w:tcPr>
            <w:tcW w:w="669" w:type="dxa"/>
          </w:tcPr>
          <w:p w:rsidR="00D603A4" w:rsidRPr="00D603A4" w:rsidRDefault="00D603A4" w:rsidP="00D449D4">
            <w:pPr>
              <w:spacing w:after="0" w:line="240" w:lineRule="auto"/>
              <w:rPr>
                <w:rFonts w:ascii="Times New Roman" w:hAnsi="Times New Roman" w:cs="Times New Roman"/>
                <w:b/>
                <w:sz w:val="24"/>
                <w:szCs w:val="24"/>
                <w:lang w:val="uk-UA"/>
              </w:rPr>
            </w:pPr>
          </w:p>
        </w:tc>
        <w:tc>
          <w:tcPr>
            <w:tcW w:w="7253" w:type="dxa"/>
            <w:gridSpan w:val="4"/>
          </w:tcPr>
          <w:p w:rsidR="00D603A4" w:rsidRPr="00D603A4" w:rsidRDefault="00D603A4" w:rsidP="00D449D4">
            <w:pPr>
              <w:spacing w:after="0" w:line="240" w:lineRule="auto"/>
              <w:rPr>
                <w:rFonts w:ascii="Times New Roman" w:hAnsi="Times New Roman" w:cs="Times New Roman"/>
                <w:b/>
                <w:sz w:val="24"/>
                <w:szCs w:val="24"/>
                <w:lang w:val="uk-UA"/>
              </w:rPr>
            </w:pPr>
            <w:r w:rsidRPr="00D603A4">
              <w:rPr>
                <w:rFonts w:ascii="Times New Roman" w:hAnsi="Times New Roman" w:cs="Times New Roman"/>
                <w:b/>
                <w:sz w:val="24"/>
                <w:szCs w:val="24"/>
                <w:lang w:val="uk-UA"/>
              </w:rPr>
              <w:t>Всього з ПДВ</w:t>
            </w:r>
          </w:p>
        </w:tc>
        <w:tc>
          <w:tcPr>
            <w:tcW w:w="1546" w:type="dxa"/>
          </w:tcPr>
          <w:p w:rsidR="00D603A4" w:rsidRPr="00D603A4" w:rsidRDefault="00D603A4" w:rsidP="00D449D4">
            <w:pPr>
              <w:spacing w:after="0" w:line="240" w:lineRule="auto"/>
              <w:jc w:val="right"/>
              <w:rPr>
                <w:rFonts w:ascii="Times New Roman" w:hAnsi="Times New Roman" w:cs="Times New Roman"/>
                <w:b/>
                <w:sz w:val="24"/>
                <w:szCs w:val="24"/>
                <w:lang w:val="uk-UA"/>
              </w:rPr>
            </w:pPr>
          </w:p>
        </w:tc>
      </w:tr>
    </w:tbl>
    <w:p w:rsidR="00D603A4" w:rsidRPr="00D603A4" w:rsidRDefault="00D603A4" w:rsidP="00D449D4">
      <w:pPr>
        <w:spacing w:after="0" w:line="240" w:lineRule="auto"/>
        <w:rPr>
          <w:rFonts w:ascii="Times New Roman" w:hAnsi="Times New Roman" w:cs="Times New Roman"/>
          <w:sz w:val="24"/>
          <w:szCs w:val="24"/>
          <w:lang w:val="uk-UA"/>
        </w:rPr>
      </w:pPr>
    </w:p>
    <w:p w:rsidR="00D603A4" w:rsidRPr="00D603A4" w:rsidRDefault="00D603A4" w:rsidP="00D449D4">
      <w:p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2. Ціна і загальна сума Договору.</w:t>
      </w:r>
    </w:p>
    <w:p w:rsidR="00D603A4" w:rsidRPr="00D603A4" w:rsidRDefault="00D603A4" w:rsidP="00D449D4">
      <w:pPr>
        <w:spacing w:after="0" w:line="240" w:lineRule="auto"/>
        <w:ind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 xml:space="preserve">Ціна на товар є динамічною та встановлюються в національній валюті України. Валютою Договору є гривня України. </w:t>
      </w:r>
    </w:p>
    <w:p w:rsidR="00D603A4" w:rsidRPr="00D603A4" w:rsidRDefault="00D603A4" w:rsidP="00D449D4">
      <w:pPr>
        <w:spacing w:after="0" w:line="240" w:lineRule="auto"/>
        <w:ind w:firstLine="709"/>
        <w:jc w:val="both"/>
        <w:rPr>
          <w:rFonts w:ascii="Times New Roman" w:hAnsi="Times New Roman" w:cs="Times New Roman"/>
          <w:b/>
          <w:sz w:val="24"/>
          <w:szCs w:val="24"/>
          <w:u w:val="single"/>
          <w:lang w:val="uk-UA"/>
        </w:rPr>
      </w:pPr>
      <w:r w:rsidRPr="00D603A4">
        <w:rPr>
          <w:rFonts w:ascii="Times New Roman" w:hAnsi="Times New Roman" w:cs="Times New Roman"/>
          <w:b/>
          <w:sz w:val="24"/>
          <w:szCs w:val="24"/>
          <w:u w:val="single"/>
          <w:lang w:val="uk-UA"/>
        </w:rPr>
        <w:t xml:space="preserve">Загальна сума цього Договору складає </w:t>
      </w:r>
      <w:r>
        <w:rPr>
          <w:rFonts w:ascii="Times New Roman" w:hAnsi="Times New Roman" w:cs="Times New Roman"/>
          <w:b/>
          <w:sz w:val="24"/>
          <w:szCs w:val="24"/>
          <w:u w:val="single"/>
          <w:lang w:val="uk-UA"/>
        </w:rPr>
        <w:t>_______________________</w:t>
      </w:r>
      <w:r w:rsidRPr="00D603A4">
        <w:rPr>
          <w:rFonts w:ascii="Times New Roman" w:hAnsi="Times New Roman" w:cs="Times New Roman"/>
          <w:b/>
          <w:sz w:val="24"/>
          <w:szCs w:val="24"/>
          <w:u w:val="single"/>
          <w:lang w:val="uk-UA"/>
        </w:rPr>
        <w:t xml:space="preserve"> гривень (</w:t>
      </w:r>
      <w:r>
        <w:rPr>
          <w:rFonts w:ascii="Times New Roman" w:hAnsi="Times New Roman" w:cs="Times New Roman"/>
          <w:b/>
          <w:sz w:val="24"/>
          <w:szCs w:val="24"/>
          <w:u w:val="single"/>
          <w:lang w:val="uk-UA"/>
        </w:rPr>
        <w:t>____________________</w:t>
      </w:r>
      <w:r w:rsidRPr="00D603A4">
        <w:rPr>
          <w:rFonts w:ascii="Times New Roman" w:hAnsi="Times New Roman" w:cs="Times New Roman"/>
          <w:b/>
          <w:sz w:val="24"/>
          <w:szCs w:val="24"/>
          <w:u w:val="single"/>
          <w:lang w:val="uk-UA"/>
        </w:rPr>
        <w:t xml:space="preserve"> гривень </w:t>
      </w:r>
      <w:r>
        <w:rPr>
          <w:rFonts w:ascii="Times New Roman" w:hAnsi="Times New Roman" w:cs="Times New Roman"/>
          <w:b/>
          <w:sz w:val="24"/>
          <w:szCs w:val="24"/>
          <w:u w:val="single"/>
          <w:lang w:val="uk-UA"/>
        </w:rPr>
        <w:t>________</w:t>
      </w:r>
      <w:r w:rsidRPr="00D603A4">
        <w:rPr>
          <w:rFonts w:ascii="Times New Roman" w:hAnsi="Times New Roman" w:cs="Times New Roman"/>
          <w:b/>
          <w:sz w:val="24"/>
          <w:szCs w:val="24"/>
          <w:u w:val="single"/>
          <w:lang w:val="uk-UA"/>
        </w:rPr>
        <w:t xml:space="preserve"> копійок), </w:t>
      </w:r>
      <w:r>
        <w:rPr>
          <w:rFonts w:ascii="Times New Roman" w:hAnsi="Times New Roman" w:cs="Times New Roman"/>
          <w:b/>
          <w:sz w:val="24"/>
          <w:szCs w:val="24"/>
          <w:u w:val="single"/>
          <w:lang w:val="uk-UA"/>
        </w:rPr>
        <w:t>у т.ч./</w:t>
      </w:r>
      <w:r w:rsidRPr="00D603A4">
        <w:rPr>
          <w:rFonts w:ascii="Times New Roman" w:hAnsi="Times New Roman" w:cs="Times New Roman"/>
          <w:b/>
          <w:sz w:val="24"/>
          <w:szCs w:val="24"/>
          <w:u w:val="single"/>
          <w:lang w:val="uk-UA"/>
        </w:rPr>
        <w:t>без ПДВ.</w:t>
      </w:r>
    </w:p>
    <w:p w:rsidR="00D603A4" w:rsidRPr="00D603A4" w:rsidRDefault="00D603A4" w:rsidP="00D449D4">
      <w:pPr>
        <w:spacing w:after="0" w:line="240" w:lineRule="auto"/>
        <w:ind w:firstLine="709"/>
        <w:jc w:val="both"/>
        <w:rPr>
          <w:rFonts w:ascii="Times New Roman" w:hAnsi="Times New Roman" w:cs="Times New Roman"/>
          <w:b/>
          <w:sz w:val="24"/>
          <w:szCs w:val="24"/>
          <w:lang w:val="uk-UA"/>
        </w:rPr>
      </w:pPr>
      <w:r w:rsidRPr="00D603A4">
        <w:rPr>
          <w:rFonts w:ascii="Times New Roman" w:hAnsi="Times New Roman" w:cs="Times New Roman"/>
          <w:sz w:val="24"/>
          <w:szCs w:val="24"/>
          <w:lang w:val="uk-UA"/>
        </w:rPr>
        <w:t>Коригування цін здійснюється за окремою угодою сторін та оформляється додатками до договору, але не більше як на 10%.</w:t>
      </w:r>
    </w:p>
    <w:p w:rsidR="00D603A4" w:rsidRPr="00D603A4" w:rsidRDefault="00D603A4" w:rsidP="00D449D4">
      <w:pPr>
        <w:spacing w:after="0" w:line="240" w:lineRule="auto"/>
        <w:ind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За умовами змінення цін з наданням підтверджуючих документів Покупцем приймається рішення щодо скорочення або збільшення закупок за предметом закупівлі. При цьому сума договору не змінюється.</w:t>
      </w:r>
    </w:p>
    <w:p w:rsidR="00D603A4" w:rsidRPr="00D603A4" w:rsidRDefault="00D603A4" w:rsidP="00D449D4">
      <w:pPr>
        <w:tabs>
          <w:tab w:val="left" w:pos="4140"/>
        </w:tabs>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3. Порядок розрахунків.</w:t>
      </w:r>
    </w:p>
    <w:p w:rsidR="00D603A4" w:rsidRPr="00D603A4" w:rsidRDefault="00D603A4" w:rsidP="00D449D4">
      <w:pPr>
        <w:spacing w:after="0" w:line="240" w:lineRule="auto"/>
        <w:ind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Розрахунки на товар здійснюються по факту отримання товару, яким вважається момент підпису Покупцем відвантажувальних документів.</w:t>
      </w:r>
    </w:p>
    <w:p w:rsidR="00D603A4" w:rsidRPr="00D603A4" w:rsidRDefault="00D603A4" w:rsidP="00D449D4">
      <w:pPr>
        <w:spacing w:after="0" w:line="240" w:lineRule="auto"/>
        <w:jc w:val="center"/>
        <w:rPr>
          <w:rFonts w:ascii="Times New Roman" w:hAnsi="Times New Roman" w:cs="Times New Roman"/>
          <w:sz w:val="24"/>
          <w:szCs w:val="24"/>
          <w:lang w:val="uk-UA"/>
        </w:rPr>
      </w:pPr>
      <w:r w:rsidRPr="00D603A4">
        <w:rPr>
          <w:rFonts w:ascii="Times New Roman" w:hAnsi="Times New Roman" w:cs="Times New Roman"/>
          <w:b/>
          <w:sz w:val="24"/>
          <w:szCs w:val="24"/>
          <w:lang w:val="uk-UA"/>
        </w:rPr>
        <w:t>4. Порядок, передача та строк поставки</w:t>
      </w:r>
      <w:r w:rsidRPr="00D603A4">
        <w:rPr>
          <w:rFonts w:ascii="Times New Roman" w:hAnsi="Times New Roman" w:cs="Times New Roman"/>
          <w:sz w:val="24"/>
          <w:szCs w:val="24"/>
          <w:lang w:val="uk-UA"/>
        </w:rPr>
        <w:t>.</w:t>
      </w:r>
    </w:p>
    <w:p w:rsidR="00D603A4" w:rsidRPr="00D603A4" w:rsidRDefault="00D603A4" w:rsidP="00D449D4">
      <w:pPr>
        <w:spacing w:after="0" w:line="240" w:lineRule="auto"/>
        <w:ind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 xml:space="preserve">Постачальник здійснює поставку товару Покупцеві своїм транспортом. Датою поставки є дата, коли товар був переданий у власність Покупця в місці призначення, а саме: </w:t>
      </w:r>
      <w:r>
        <w:rPr>
          <w:rFonts w:ascii="Times New Roman" w:hAnsi="Times New Roman" w:cs="Times New Roman"/>
          <w:sz w:val="24"/>
          <w:szCs w:val="24"/>
          <w:lang w:val="uk-UA"/>
        </w:rPr>
        <w:t xml:space="preserve">51400, </w:t>
      </w:r>
      <w:r w:rsidRPr="00D603A4">
        <w:rPr>
          <w:rFonts w:ascii="Times New Roman" w:hAnsi="Times New Roman" w:cs="Times New Roman"/>
          <w:sz w:val="24"/>
          <w:szCs w:val="24"/>
          <w:lang w:val="uk-UA"/>
        </w:rPr>
        <w:t>м. Павлоград</w:t>
      </w:r>
      <w:r>
        <w:rPr>
          <w:rFonts w:ascii="Times New Roman" w:hAnsi="Times New Roman" w:cs="Times New Roman"/>
          <w:sz w:val="24"/>
          <w:szCs w:val="24"/>
          <w:lang w:val="uk-UA"/>
        </w:rPr>
        <w:t>, вул. Харківська, 23</w:t>
      </w:r>
      <w:r w:rsidRPr="00D603A4">
        <w:rPr>
          <w:rFonts w:ascii="Times New Roman" w:hAnsi="Times New Roman" w:cs="Times New Roman"/>
          <w:sz w:val="24"/>
          <w:szCs w:val="24"/>
          <w:lang w:val="uk-UA"/>
        </w:rPr>
        <w:t>.</w:t>
      </w:r>
    </w:p>
    <w:p w:rsidR="00D603A4" w:rsidRPr="00D603A4" w:rsidRDefault="00D603A4" w:rsidP="00D449D4">
      <w:pPr>
        <w:spacing w:after="0" w:line="240" w:lineRule="auto"/>
        <w:ind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Зобов’язання Постачальника щодо поставки товару вважаються виконаними у повному обсязі з моменту передачі товару у власність Покупця у місті призначення.</w:t>
      </w:r>
    </w:p>
    <w:p w:rsidR="00D603A4" w:rsidRPr="00D603A4" w:rsidRDefault="00D603A4" w:rsidP="00D449D4">
      <w:pPr>
        <w:spacing w:after="0" w:line="240" w:lineRule="auto"/>
        <w:ind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Заміна неякісної продукції здійснюється в 10-денний термін з моменту повідомлення.</w:t>
      </w:r>
    </w:p>
    <w:p w:rsidR="00D603A4" w:rsidRPr="00D603A4" w:rsidRDefault="00D603A4" w:rsidP="00D449D4">
      <w:p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5.  Відповідальність Сторін</w:t>
      </w:r>
    </w:p>
    <w:p w:rsidR="00D603A4" w:rsidRPr="00D603A4" w:rsidRDefault="00D603A4" w:rsidP="00D449D4">
      <w:pPr>
        <w:spacing w:after="0" w:line="240" w:lineRule="auto"/>
        <w:ind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У випадках, не передбачених цим договором, Сторони несуть відповідальність, передбачену чинним законодавством України.</w:t>
      </w:r>
    </w:p>
    <w:p w:rsidR="00D603A4" w:rsidRPr="00D603A4" w:rsidRDefault="00D603A4" w:rsidP="00D449D4">
      <w:pPr>
        <w:spacing w:after="0" w:line="240" w:lineRule="auto"/>
        <w:ind w:firstLine="709"/>
        <w:jc w:val="both"/>
        <w:rPr>
          <w:rFonts w:ascii="Times New Roman" w:hAnsi="Times New Roman" w:cs="Times New Roman"/>
          <w:b/>
          <w:sz w:val="24"/>
          <w:szCs w:val="24"/>
          <w:lang w:val="uk-UA"/>
        </w:rPr>
      </w:pPr>
      <w:r w:rsidRPr="00D603A4">
        <w:rPr>
          <w:rFonts w:ascii="Times New Roman" w:hAnsi="Times New Roman" w:cs="Times New Roman"/>
          <w:sz w:val="24"/>
          <w:szCs w:val="24"/>
          <w:lang w:val="uk-UA"/>
        </w:rPr>
        <w:t>Усі спори між сторонами, з яких не було досягнуто згоди, розв’язуються у відповідності до законодавства України в суді.</w:t>
      </w:r>
    </w:p>
    <w:p w:rsidR="00D603A4" w:rsidRPr="00D603A4" w:rsidRDefault="00D603A4" w:rsidP="00D449D4">
      <w:p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6. Форс мажорні обставини</w:t>
      </w:r>
    </w:p>
    <w:p w:rsidR="00D603A4" w:rsidRPr="00D603A4" w:rsidRDefault="00D603A4" w:rsidP="00D449D4">
      <w:pPr>
        <w:spacing w:after="0" w:line="240" w:lineRule="auto"/>
        <w:ind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 xml:space="preserve">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 Сторона, для </w:t>
      </w:r>
      <w:r w:rsidRPr="00D603A4">
        <w:rPr>
          <w:rFonts w:ascii="Times New Roman" w:hAnsi="Times New Roman" w:cs="Times New Roman"/>
          <w:sz w:val="24"/>
          <w:szCs w:val="24"/>
          <w:lang w:val="uk-UA"/>
        </w:rPr>
        <w:lastRenderedPageBreak/>
        <w:t>якої створилася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D603A4" w:rsidRPr="00D603A4" w:rsidRDefault="00D603A4" w:rsidP="00D449D4">
      <w:p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7.  Вирішення спорів.</w:t>
      </w:r>
    </w:p>
    <w:p w:rsidR="00D603A4" w:rsidRPr="00D603A4" w:rsidRDefault="00D603A4" w:rsidP="00D449D4">
      <w:pPr>
        <w:spacing w:after="0" w:line="240" w:lineRule="auto"/>
        <w:ind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D603A4" w:rsidRPr="00D603A4" w:rsidRDefault="00D603A4" w:rsidP="00D449D4">
      <w:p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8. Строк дії Договору.</w:t>
      </w:r>
    </w:p>
    <w:p w:rsidR="00D603A4" w:rsidRPr="00D603A4" w:rsidRDefault="00D603A4" w:rsidP="00D449D4">
      <w:pPr>
        <w:spacing w:after="0" w:line="240" w:lineRule="auto"/>
        <w:ind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Договір діє з дати його укладення і до 3</w:t>
      </w:r>
      <w:r>
        <w:rPr>
          <w:rFonts w:ascii="Times New Roman" w:hAnsi="Times New Roman" w:cs="Times New Roman"/>
          <w:sz w:val="24"/>
          <w:szCs w:val="24"/>
          <w:lang w:val="uk-UA"/>
        </w:rPr>
        <w:t>0</w:t>
      </w:r>
      <w:r w:rsidRPr="00D603A4">
        <w:rPr>
          <w:rFonts w:ascii="Times New Roman" w:hAnsi="Times New Roman" w:cs="Times New Roman"/>
          <w:sz w:val="24"/>
          <w:szCs w:val="24"/>
          <w:lang w:val="uk-UA"/>
        </w:rPr>
        <w:t>.</w:t>
      </w:r>
      <w:r>
        <w:rPr>
          <w:rFonts w:ascii="Times New Roman" w:hAnsi="Times New Roman" w:cs="Times New Roman"/>
          <w:sz w:val="24"/>
          <w:szCs w:val="24"/>
          <w:lang w:val="uk-UA"/>
        </w:rPr>
        <w:t>04</w:t>
      </w:r>
      <w:r w:rsidRPr="00D603A4">
        <w:rPr>
          <w:rFonts w:ascii="Times New Roman" w:hAnsi="Times New Roman" w:cs="Times New Roman"/>
          <w:sz w:val="24"/>
          <w:szCs w:val="24"/>
          <w:lang w:val="uk-UA"/>
        </w:rPr>
        <w:t>.202</w:t>
      </w:r>
      <w:r>
        <w:rPr>
          <w:rFonts w:ascii="Times New Roman" w:hAnsi="Times New Roman" w:cs="Times New Roman"/>
          <w:sz w:val="24"/>
          <w:szCs w:val="24"/>
          <w:lang w:val="uk-UA"/>
        </w:rPr>
        <w:t>3</w:t>
      </w:r>
      <w:r w:rsidRPr="00D603A4">
        <w:rPr>
          <w:rFonts w:ascii="Times New Roman" w:hAnsi="Times New Roman" w:cs="Times New Roman"/>
          <w:sz w:val="24"/>
          <w:szCs w:val="24"/>
          <w:lang w:val="uk-UA"/>
        </w:rPr>
        <w:t xml:space="preserve"> р.</w:t>
      </w:r>
      <w:r>
        <w:rPr>
          <w:rFonts w:ascii="Times New Roman" w:hAnsi="Times New Roman" w:cs="Times New Roman"/>
          <w:sz w:val="24"/>
          <w:szCs w:val="24"/>
          <w:lang w:val="uk-UA"/>
        </w:rPr>
        <w:t xml:space="preserve">, а у </w:t>
      </w:r>
      <w:r w:rsidRPr="00D603A4">
        <w:rPr>
          <w:rFonts w:ascii="Times New Roman" w:hAnsi="Times New Roman" w:cs="Times New Roman"/>
          <w:sz w:val="24"/>
          <w:szCs w:val="24"/>
          <w:lang w:val="uk-UA"/>
        </w:rPr>
        <w:t>частині оплати - до повного виконання сторонами узятих на себе зобов’язань за цим договором.</w:t>
      </w:r>
    </w:p>
    <w:p w:rsidR="00D603A4" w:rsidRPr="00D603A4" w:rsidRDefault="00D603A4" w:rsidP="00D449D4">
      <w:pPr>
        <w:spacing w:after="0" w:line="240" w:lineRule="auto"/>
        <w:ind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D603A4" w:rsidRPr="00D603A4" w:rsidRDefault="00D603A4" w:rsidP="00D449D4">
      <w:pPr>
        <w:spacing w:after="0" w:line="240" w:lineRule="auto"/>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9. Прикінцеві положення.</w:t>
      </w:r>
    </w:p>
    <w:p w:rsidR="00D603A4" w:rsidRPr="00D603A4" w:rsidRDefault="00D603A4" w:rsidP="00D449D4">
      <w:pPr>
        <w:spacing w:after="0" w:line="240" w:lineRule="auto"/>
        <w:ind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Дія Договору припиняється:</w:t>
      </w:r>
    </w:p>
    <w:p w:rsidR="00D603A4" w:rsidRPr="00D603A4" w:rsidRDefault="00D603A4" w:rsidP="00D449D4">
      <w:pPr>
        <w:numPr>
          <w:ilvl w:val="0"/>
          <w:numId w:val="24"/>
        </w:numPr>
        <w:tabs>
          <w:tab w:val="clear" w:pos="660"/>
          <w:tab w:val="left" w:pos="993"/>
        </w:tabs>
        <w:spacing w:after="0" w:line="240" w:lineRule="auto"/>
        <w:ind w:left="0"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повним виконанням Сторонами своїх зобов’язань за цим Договором;</w:t>
      </w:r>
    </w:p>
    <w:p w:rsidR="00D603A4" w:rsidRPr="00D603A4" w:rsidRDefault="00D603A4" w:rsidP="00D449D4">
      <w:pPr>
        <w:numPr>
          <w:ilvl w:val="0"/>
          <w:numId w:val="24"/>
        </w:numPr>
        <w:tabs>
          <w:tab w:val="clear" w:pos="660"/>
          <w:tab w:val="left" w:pos="993"/>
        </w:tabs>
        <w:spacing w:after="0" w:line="240" w:lineRule="auto"/>
        <w:ind w:left="0"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за згодою Сторін;</w:t>
      </w:r>
    </w:p>
    <w:p w:rsidR="00D603A4" w:rsidRPr="00D603A4" w:rsidRDefault="00D603A4" w:rsidP="00D449D4">
      <w:pPr>
        <w:numPr>
          <w:ilvl w:val="0"/>
          <w:numId w:val="24"/>
        </w:numPr>
        <w:tabs>
          <w:tab w:val="clear" w:pos="660"/>
          <w:tab w:val="left" w:pos="993"/>
        </w:tabs>
        <w:spacing w:after="0" w:line="240" w:lineRule="auto"/>
        <w:ind w:left="0"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з інших підстав, передбачених чинним законодавством України.</w:t>
      </w:r>
    </w:p>
    <w:p w:rsidR="00D603A4" w:rsidRPr="00D603A4" w:rsidRDefault="00D603A4" w:rsidP="00D449D4">
      <w:pPr>
        <w:spacing w:after="0" w:line="240" w:lineRule="auto"/>
        <w:ind w:firstLine="709"/>
        <w:jc w:val="both"/>
        <w:rPr>
          <w:rFonts w:ascii="Times New Roman" w:hAnsi="Times New Roman" w:cs="Times New Roman"/>
          <w:sz w:val="24"/>
          <w:szCs w:val="24"/>
          <w:lang w:val="uk-UA"/>
        </w:rPr>
      </w:pPr>
      <w:r w:rsidRPr="00D603A4">
        <w:rPr>
          <w:rFonts w:ascii="Times New Roman" w:hAnsi="Times New Roman" w:cs="Times New Roman"/>
          <w:sz w:val="24"/>
          <w:szCs w:val="24"/>
          <w:lang w:val="uk-UA"/>
        </w:rPr>
        <w:t>Цей Договір може бути змінено та доповнено за згодою Сторін.</w:t>
      </w:r>
    </w:p>
    <w:p w:rsidR="00D603A4" w:rsidRPr="00BF77A6" w:rsidRDefault="00D603A4" w:rsidP="00D449D4">
      <w:pPr>
        <w:spacing w:after="0" w:line="240" w:lineRule="auto"/>
        <w:ind w:firstLine="709"/>
        <w:jc w:val="both"/>
        <w:rPr>
          <w:rFonts w:ascii="Times New Roman" w:hAnsi="Times New Roman" w:cs="Times New Roman"/>
          <w:sz w:val="24"/>
          <w:szCs w:val="24"/>
          <w:lang w:val="uk-UA"/>
        </w:rPr>
      </w:pPr>
      <w:r w:rsidRPr="00BF77A6">
        <w:rPr>
          <w:rFonts w:ascii="Times New Roman" w:hAnsi="Times New Roman" w:cs="Times New Roman"/>
          <w:sz w:val="24"/>
          <w:szCs w:val="24"/>
          <w:lang w:val="uk-UA"/>
        </w:rPr>
        <w:t xml:space="preserve">Договір укладено </w:t>
      </w:r>
      <w:r w:rsidR="00BF77A6" w:rsidRPr="00BF77A6">
        <w:rPr>
          <w:rFonts w:ascii="Times New Roman" w:hAnsi="Times New Roman" w:cs="Times New Roman"/>
          <w:sz w:val="24"/>
          <w:szCs w:val="24"/>
          <w:lang w:val="uk-UA"/>
        </w:rPr>
        <w:t>у відповідності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w:t>
      </w:r>
      <w:r w:rsidRPr="00BF77A6">
        <w:rPr>
          <w:rFonts w:ascii="Times New Roman" w:hAnsi="Times New Roman" w:cs="Times New Roman"/>
          <w:sz w:val="24"/>
          <w:szCs w:val="24"/>
          <w:lang w:val="uk-UA"/>
        </w:rPr>
        <w:t>.</w:t>
      </w:r>
    </w:p>
    <w:p w:rsidR="00D603A4" w:rsidRPr="00D603A4" w:rsidRDefault="00D603A4" w:rsidP="00D449D4">
      <w:pPr>
        <w:spacing w:after="0" w:line="240" w:lineRule="auto"/>
        <w:ind w:left="300"/>
        <w:jc w:val="center"/>
        <w:rPr>
          <w:rFonts w:ascii="Times New Roman" w:hAnsi="Times New Roman" w:cs="Times New Roman"/>
          <w:b/>
          <w:sz w:val="24"/>
          <w:szCs w:val="24"/>
          <w:lang w:val="uk-UA"/>
        </w:rPr>
      </w:pPr>
      <w:r w:rsidRPr="00D603A4">
        <w:rPr>
          <w:rFonts w:ascii="Times New Roman" w:hAnsi="Times New Roman" w:cs="Times New Roman"/>
          <w:b/>
          <w:sz w:val="24"/>
          <w:szCs w:val="24"/>
          <w:lang w:val="uk-UA"/>
        </w:rPr>
        <w:t>10. Юридична адреса та реквізити сторін.</w:t>
      </w:r>
    </w:p>
    <w:p w:rsidR="00D603A4" w:rsidRPr="00D603A4" w:rsidRDefault="00D603A4" w:rsidP="00D449D4">
      <w:pPr>
        <w:spacing w:after="0" w:line="240" w:lineRule="auto"/>
        <w:rPr>
          <w:rFonts w:ascii="Times New Roman" w:hAnsi="Times New Roman" w:cs="Times New Roman"/>
          <w:b/>
          <w:sz w:val="24"/>
          <w:szCs w:val="24"/>
          <w:lang w:val="uk-UA"/>
        </w:rPr>
      </w:pPr>
      <w:r w:rsidRPr="00D603A4">
        <w:rPr>
          <w:rFonts w:ascii="Times New Roman" w:hAnsi="Times New Roman" w:cs="Times New Roman"/>
          <w:b/>
          <w:sz w:val="24"/>
          <w:szCs w:val="24"/>
          <w:lang w:val="uk-UA"/>
        </w:rPr>
        <w:t xml:space="preserve">           Покупець                                                                       Постачальник</w:t>
      </w:r>
    </w:p>
    <w:tbl>
      <w:tblPr>
        <w:tblW w:w="0" w:type="auto"/>
        <w:tblLook w:val="04A0"/>
      </w:tblPr>
      <w:tblGrid>
        <w:gridCol w:w="4876"/>
        <w:gridCol w:w="5122"/>
      </w:tblGrid>
      <w:tr w:rsidR="00D603A4" w:rsidRPr="00D603A4" w:rsidTr="00D449D4">
        <w:tc>
          <w:tcPr>
            <w:tcW w:w="4876" w:type="dxa"/>
          </w:tcPr>
          <w:p w:rsidR="00D603A4" w:rsidRPr="00D603A4" w:rsidRDefault="00D603A4" w:rsidP="00D449D4">
            <w:pPr>
              <w:spacing w:after="0" w:line="240" w:lineRule="auto"/>
              <w:rPr>
                <w:rFonts w:ascii="Times New Roman" w:hAnsi="Times New Roman" w:cs="Times New Roman"/>
                <w:b/>
                <w:sz w:val="24"/>
                <w:szCs w:val="24"/>
                <w:lang w:val="uk-UA"/>
              </w:rPr>
            </w:pPr>
            <w:r w:rsidRPr="00D603A4">
              <w:rPr>
                <w:rFonts w:ascii="Times New Roman" w:hAnsi="Times New Roman" w:cs="Times New Roman"/>
                <w:b/>
                <w:sz w:val="24"/>
                <w:szCs w:val="24"/>
                <w:lang w:val="uk-UA"/>
              </w:rPr>
              <w:t>КП «Сп Агенція Ритуал» ПМР</w:t>
            </w:r>
          </w:p>
          <w:p w:rsidR="00D603A4" w:rsidRPr="00D603A4" w:rsidRDefault="00D603A4" w:rsidP="00D449D4">
            <w:pPr>
              <w:spacing w:after="0" w:line="240" w:lineRule="auto"/>
              <w:rPr>
                <w:rFonts w:ascii="Times New Roman" w:hAnsi="Times New Roman" w:cs="Times New Roman"/>
                <w:b/>
                <w:sz w:val="24"/>
                <w:szCs w:val="24"/>
                <w:lang w:val="uk-UA"/>
              </w:rPr>
            </w:pPr>
            <w:r w:rsidRPr="00D603A4">
              <w:rPr>
                <w:rFonts w:ascii="Times New Roman" w:hAnsi="Times New Roman" w:cs="Times New Roman"/>
                <w:b/>
                <w:sz w:val="24"/>
                <w:szCs w:val="24"/>
                <w:lang w:val="uk-UA"/>
              </w:rPr>
              <w:t xml:space="preserve">               </w:t>
            </w:r>
          </w:p>
        </w:tc>
        <w:tc>
          <w:tcPr>
            <w:tcW w:w="5122" w:type="dxa"/>
          </w:tcPr>
          <w:p w:rsidR="00D603A4" w:rsidRPr="00D603A4" w:rsidRDefault="00D603A4" w:rsidP="00D449D4">
            <w:pPr>
              <w:spacing w:after="0" w:line="240" w:lineRule="auto"/>
              <w:rPr>
                <w:rFonts w:ascii="Times New Roman" w:hAnsi="Times New Roman" w:cs="Times New Roman"/>
                <w:b/>
                <w:sz w:val="24"/>
                <w:szCs w:val="24"/>
                <w:lang w:val="uk-UA"/>
              </w:rPr>
            </w:pPr>
            <w:r w:rsidRPr="00D603A4">
              <w:rPr>
                <w:rFonts w:ascii="Times New Roman" w:hAnsi="Times New Roman" w:cs="Times New Roman"/>
                <w:b/>
                <w:sz w:val="24"/>
                <w:szCs w:val="24"/>
                <w:lang w:val="uk-UA"/>
              </w:rPr>
              <w:t xml:space="preserve">    </w:t>
            </w:r>
            <w:r w:rsidR="00BF77A6">
              <w:rPr>
                <w:rFonts w:ascii="Times New Roman" w:hAnsi="Times New Roman" w:cs="Times New Roman"/>
                <w:b/>
                <w:sz w:val="24"/>
                <w:szCs w:val="24"/>
                <w:lang w:val="uk-UA"/>
              </w:rPr>
              <w:t>____________________________________</w:t>
            </w:r>
          </w:p>
        </w:tc>
      </w:tr>
      <w:tr w:rsidR="00D603A4" w:rsidRPr="00D603A4" w:rsidTr="00D449D4">
        <w:tc>
          <w:tcPr>
            <w:tcW w:w="4876" w:type="dxa"/>
          </w:tcPr>
          <w:p w:rsidR="00D603A4" w:rsidRPr="00D603A4" w:rsidRDefault="00D603A4" w:rsidP="00D449D4">
            <w:pPr>
              <w:spacing w:after="0" w:line="240" w:lineRule="auto"/>
              <w:rPr>
                <w:rFonts w:ascii="Times New Roman" w:hAnsi="Times New Roman" w:cs="Times New Roman"/>
                <w:sz w:val="24"/>
                <w:szCs w:val="24"/>
                <w:lang w:val="uk-UA"/>
              </w:rPr>
            </w:pPr>
            <w:r w:rsidRPr="00D603A4">
              <w:rPr>
                <w:rFonts w:ascii="Times New Roman" w:hAnsi="Times New Roman" w:cs="Times New Roman"/>
                <w:sz w:val="24"/>
                <w:szCs w:val="24"/>
                <w:lang w:val="uk-UA"/>
              </w:rPr>
              <w:t>51400, Дніпропетровська обл. м. Павлоград, вул. Харківська, 23</w:t>
            </w:r>
          </w:p>
          <w:p w:rsidR="00D603A4" w:rsidRPr="00D603A4" w:rsidRDefault="00D603A4" w:rsidP="00D449D4">
            <w:pPr>
              <w:spacing w:after="0" w:line="240" w:lineRule="auto"/>
              <w:rPr>
                <w:rFonts w:ascii="Times New Roman" w:hAnsi="Times New Roman" w:cs="Times New Roman"/>
                <w:sz w:val="24"/>
                <w:szCs w:val="24"/>
                <w:lang w:val="uk-UA"/>
              </w:rPr>
            </w:pPr>
            <w:r w:rsidRPr="00D603A4">
              <w:rPr>
                <w:rFonts w:ascii="Times New Roman" w:hAnsi="Times New Roman" w:cs="Times New Roman"/>
                <w:sz w:val="24"/>
                <w:szCs w:val="24"/>
              </w:rPr>
              <w:t>IBAN:</w:t>
            </w:r>
            <w:r w:rsidRPr="00D603A4">
              <w:rPr>
                <w:rFonts w:ascii="Times New Roman" w:hAnsi="Times New Roman" w:cs="Times New Roman"/>
                <w:sz w:val="24"/>
                <w:szCs w:val="24"/>
                <w:lang w:val="uk-UA"/>
              </w:rPr>
              <w:t xml:space="preserve"> </w:t>
            </w:r>
            <w:r w:rsidRPr="00D449D4">
              <w:rPr>
                <w:rFonts w:ascii="Times New Roman" w:hAnsi="Times New Roman" w:cs="Times New Roman"/>
                <w:sz w:val="24"/>
                <w:szCs w:val="24"/>
              </w:rPr>
              <w:t>UA</w:t>
            </w:r>
            <w:r w:rsidR="00A40BF5" w:rsidRPr="00D449D4">
              <w:rPr>
                <w:rFonts w:ascii="Times New Roman" w:hAnsi="Times New Roman" w:cs="Times New Roman"/>
                <w:sz w:val="24"/>
                <w:szCs w:val="24"/>
              </w:rPr>
              <w:t>838201720344310003000037655</w:t>
            </w:r>
            <w:r w:rsidRPr="00D603A4">
              <w:rPr>
                <w:rFonts w:ascii="Times New Roman" w:hAnsi="Times New Roman" w:cs="Times New Roman"/>
                <w:bCs/>
                <w:sz w:val="24"/>
                <w:szCs w:val="24"/>
                <w:lang w:val="uk-UA"/>
              </w:rPr>
              <w:t xml:space="preserve">                             </w:t>
            </w:r>
          </w:p>
          <w:p w:rsidR="00D603A4" w:rsidRPr="00D449D4" w:rsidRDefault="00D603A4" w:rsidP="00D449D4">
            <w:pPr>
              <w:spacing w:after="0" w:line="240" w:lineRule="auto"/>
              <w:rPr>
                <w:rFonts w:ascii="Times New Roman" w:hAnsi="Times New Roman" w:cs="Times New Roman"/>
                <w:sz w:val="24"/>
                <w:szCs w:val="24"/>
              </w:rPr>
            </w:pPr>
            <w:r w:rsidRPr="00D449D4">
              <w:rPr>
                <w:rFonts w:ascii="Times New Roman" w:hAnsi="Times New Roman" w:cs="Times New Roman"/>
                <w:sz w:val="24"/>
                <w:szCs w:val="24"/>
              </w:rPr>
              <w:t xml:space="preserve">в </w:t>
            </w:r>
            <w:r w:rsidR="00D449D4" w:rsidRPr="00D449D4">
              <w:rPr>
                <w:rFonts w:ascii="Times New Roman" w:hAnsi="Times New Roman" w:cs="Times New Roman"/>
                <w:sz w:val="24"/>
                <w:szCs w:val="24"/>
              </w:rPr>
              <w:t>ДКСУ м. Київ, МФО 820172</w:t>
            </w:r>
            <w:r w:rsidRPr="00D449D4">
              <w:rPr>
                <w:rFonts w:ascii="Times New Roman" w:hAnsi="Times New Roman" w:cs="Times New Roman"/>
                <w:sz w:val="24"/>
                <w:szCs w:val="24"/>
              </w:rPr>
              <w:t xml:space="preserve">, </w:t>
            </w:r>
          </w:p>
          <w:p w:rsidR="00D603A4" w:rsidRPr="00D603A4" w:rsidRDefault="00D603A4" w:rsidP="00D449D4">
            <w:pPr>
              <w:spacing w:after="0" w:line="240" w:lineRule="auto"/>
              <w:rPr>
                <w:rFonts w:ascii="Times New Roman" w:hAnsi="Times New Roman" w:cs="Times New Roman"/>
                <w:sz w:val="24"/>
                <w:szCs w:val="24"/>
                <w:lang w:val="uk-UA"/>
              </w:rPr>
            </w:pPr>
            <w:r w:rsidRPr="00D603A4">
              <w:rPr>
                <w:rFonts w:ascii="Times New Roman" w:hAnsi="Times New Roman" w:cs="Times New Roman"/>
                <w:sz w:val="24"/>
                <w:szCs w:val="24"/>
                <w:lang w:val="uk-UA"/>
              </w:rPr>
              <w:t>код ЄДРПОУ 33796174</w:t>
            </w:r>
            <w:r w:rsidRPr="00D603A4">
              <w:rPr>
                <w:rFonts w:ascii="Times New Roman" w:hAnsi="Times New Roman" w:cs="Times New Roman"/>
                <w:sz w:val="24"/>
                <w:szCs w:val="24"/>
                <w:lang w:val="uk-UA"/>
              </w:rPr>
              <w:tab/>
            </w:r>
          </w:p>
          <w:p w:rsidR="00D603A4" w:rsidRPr="00D603A4" w:rsidRDefault="00D603A4" w:rsidP="00D449D4">
            <w:pPr>
              <w:spacing w:after="0" w:line="240" w:lineRule="auto"/>
              <w:rPr>
                <w:rFonts w:ascii="Times New Roman" w:hAnsi="Times New Roman" w:cs="Times New Roman"/>
                <w:b/>
                <w:sz w:val="24"/>
                <w:szCs w:val="24"/>
                <w:lang w:val="uk-UA"/>
              </w:rPr>
            </w:pPr>
            <w:r w:rsidRPr="00D603A4">
              <w:rPr>
                <w:rFonts w:ascii="Times New Roman" w:hAnsi="Times New Roman" w:cs="Times New Roman"/>
                <w:sz w:val="24"/>
                <w:szCs w:val="24"/>
                <w:lang w:val="uk-UA"/>
              </w:rPr>
              <w:t xml:space="preserve"> </w:t>
            </w:r>
          </w:p>
        </w:tc>
        <w:tc>
          <w:tcPr>
            <w:tcW w:w="5122" w:type="dxa"/>
          </w:tcPr>
          <w:p w:rsidR="00D603A4" w:rsidRPr="00D603A4" w:rsidRDefault="00D603A4" w:rsidP="00D449D4">
            <w:pPr>
              <w:spacing w:after="0" w:line="240" w:lineRule="auto"/>
              <w:rPr>
                <w:rFonts w:ascii="Times New Roman" w:hAnsi="Times New Roman" w:cs="Times New Roman"/>
                <w:sz w:val="24"/>
                <w:szCs w:val="24"/>
                <w:lang w:val="uk-UA"/>
              </w:rPr>
            </w:pPr>
            <w:r w:rsidRPr="00D603A4">
              <w:rPr>
                <w:rFonts w:ascii="Times New Roman" w:hAnsi="Times New Roman" w:cs="Times New Roman"/>
                <w:sz w:val="24"/>
                <w:szCs w:val="24"/>
                <w:lang w:val="uk-UA"/>
              </w:rPr>
              <w:t xml:space="preserve">    </w:t>
            </w:r>
            <w:r w:rsidR="00BF77A6">
              <w:rPr>
                <w:rFonts w:ascii="Times New Roman" w:hAnsi="Times New Roman" w:cs="Times New Roman"/>
                <w:sz w:val="24"/>
                <w:szCs w:val="24"/>
                <w:lang w:val="uk-UA"/>
              </w:rPr>
              <w:t>____________________________________</w:t>
            </w:r>
            <w:r w:rsidRPr="00D603A4">
              <w:rPr>
                <w:rFonts w:ascii="Times New Roman" w:hAnsi="Times New Roman" w:cs="Times New Roman"/>
                <w:sz w:val="24"/>
                <w:szCs w:val="24"/>
                <w:lang w:val="uk-UA"/>
              </w:rPr>
              <w:t xml:space="preserve"> </w:t>
            </w:r>
          </w:p>
          <w:p w:rsidR="00D603A4" w:rsidRPr="00D603A4" w:rsidRDefault="00D603A4" w:rsidP="00D449D4">
            <w:pPr>
              <w:spacing w:after="0" w:line="240" w:lineRule="auto"/>
              <w:rPr>
                <w:rFonts w:ascii="Times New Roman" w:hAnsi="Times New Roman" w:cs="Times New Roman"/>
                <w:sz w:val="24"/>
                <w:szCs w:val="24"/>
                <w:lang w:val="uk-UA"/>
              </w:rPr>
            </w:pPr>
            <w:r w:rsidRPr="00D603A4">
              <w:rPr>
                <w:rFonts w:ascii="Times New Roman" w:hAnsi="Times New Roman" w:cs="Times New Roman"/>
                <w:sz w:val="24"/>
                <w:szCs w:val="24"/>
                <w:lang w:val="uk-UA"/>
              </w:rPr>
              <w:t xml:space="preserve">    </w:t>
            </w:r>
            <w:r w:rsidR="00BF77A6">
              <w:rPr>
                <w:rFonts w:ascii="Times New Roman" w:hAnsi="Times New Roman" w:cs="Times New Roman"/>
                <w:sz w:val="24"/>
                <w:szCs w:val="24"/>
                <w:lang w:val="uk-UA"/>
              </w:rPr>
              <w:t>____________________________________</w:t>
            </w:r>
          </w:p>
          <w:p w:rsidR="00D603A4" w:rsidRPr="00D603A4" w:rsidRDefault="00BF77A6" w:rsidP="00D449D4">
            <w:pPr>
              <w:spacing w:after="0" w:line="240" w:lineRule="auto"/>
              <w:rPr>
                <w:rFonts w:ascii="Times New Roman" w:hAnsi="Times New Roman" w:cs="Times New Roman"/>
                <w:bCs/>
                <w:sz w:val="24"/>
                <w:szCs w:val="24"/>
                <w:lang w:val="uk-UA"/>
              </w:rPr>
            </w:pPr>
            <w:r w:rsidRPr="00D603A4">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____________________________________</w:t>
            </w:r>
          </w:p>
          <w:p w:rsidR="00D603A4" w:rsidRPr="00D603A4" w:rsidRDefault="00D603A4" w:rsidP="00D449D4">
            <w:pPr>
              <w:spacing w:after="0" w:line="240" w:lineRule="auto"/>
              <w:rPr>
                <w:rFonts w:ascii="Times New Roman" w:hAnsi="Times New Roman" w:cs="Times New Roman"/>
                <w:sz w:val="24"/>
                <w:szCs w:val="24"/>
                <w:lang w:val="uk-UA"/>
              </w:rPr>
            </w:pPr>
            <w:r w:rsidRPr="00D603A4">
              <w:rPr>
                <w:rFonts w:ascii="Times New Roman" w:hAnsi="Times New Roman" w:cs="Times New Roman"/>
                <w:bCs/>
                <w:sz w:val="24"/>
                <w:szCs w:val="24"/>
                <w:lang w:val="uk-UA"/>
              </w:rPr>
              <w:t xml:space="preserve">    </w:t>
            </w:r>
            <w:r w:rsidR="00BF77A6">
              <w:rPr>
                <w:rFonts w:ascii="Times New Roman" w:hAnsi="Times New Roman" w:cs="Times New Roman"/>
                <w:sz w:val="24"/>
                <w:szCs w:val="24"/>
                <w:lang w:val="uk-UA"/>
              </w:rPr>
              <w:t>____________________________________</w:t>
            </w:r>
            <w:r w:rsidRPr="00D603A4">
              <w:rPr>
                <w:rFonts w:ascii="Times New Roman" w:hAnsi="Times New Roman" w:cs="Times New Roman"/>
                <w:sz w:val="24"/>
                <w:szCs w:val="24"/>
                <w:lang w:val="uk-UA"/>
              </w:rPr>
              <w:t xml:space="preserve"> </w:t>
            </w:r>
          </w:p>
          <w:p w:rsidR="00D603A4" w:rsidRPr="00D603A4" w:rsidRDefault="00BF77A6" w:rsidP="00D449D4">
            <w:pPr>
              <w:spacing w:after="0" w:line="240" w:lineRule="auto"/>
              <w:rPr>
                <w:rFonts w:ascii="Times New Roman" w:hAnsi="Times New Roman" w:cs="Times New Roman"/>
                <w:bCs/>
                <w:sz w:val="24"/>
                <w:szCs w:val="24"/>
                <w:lang w:val="uk-UA"/>
              </w:rPr>
            </w:pPr>
            <w:r>
              <w:rPr>
                <w:rFonts w:ascii="Times New Roman" w:hAnsi="Times New Roman" w:cs="Times New Roman"/>
                <w:sz w:val="24"/>
                <w:szCs w:val="24"/>
                <w:lang w:val="uk-UA"/>
              </w:rPr>
              <w:t xml:space="preserve">    ____________________________________</w:t>
            </w:r>
          </w:p>
          <w:p w:rsidR="00D603A4" w:rsidRPr="00D603A4" w:rsidRDefault="00D603A4" w:rsidP="00D449D4">
            <w:pPr>
              <w:spacing w:after="0" w:line="240" w:lineRule="auto"/>
              <w:rPr>
                <w:rFonts w:ascii="Times New Roman" w:hAnsi="Times New Roman" w:cs="Times New Roman"/>
                <w:sz w:val="24"/>
                <w:szCs w:val="24"/>
                <w:lang w:val="uk-UA"/>
              </w:rPr>
            </w:pPr>
            <w:r w:rsidRPr="00D603A4">
              <w:rPr>
                <w:rFonts w:ascii="Times New Roman" w:hAnsi="Times New Roman" w:cs="Times New Roman"/>
                <w:bCs/>
                <w:sz w:val="24"/>
                <w:szCs w:val="24"/>
                <w:lang w:val="uk-UA"/>
              </w:rPr>
              <w:t xml:space="preserve">     </w:t>
            </w:r>
            <w:r w:rsidRPr="00D603A4">
              <w:rPr>
                <w:rFonts w:ascii="Times New Roman" w:hAnsi="Times New Roman" w:cs="Times New Roman"/>
                <w:sz w:val="24"/>
                <w:szCs w:val="24"/>
                <w:lang w:val="uk-UA"/>
              </w:rPr>
              <w:t xml:space="preserve">       </w:t>
            </w:r>
          </w:p>
        </w:tc>
      </w:tr>
    </w:tbl>
    <w:p w:rsidR="00D603A4" w:rsidRPr="00D603A4" w:rsidRDefault="00D603A4" w:rsidP="00D449D4">
      <w:pPr>
        <w:shd w:val="clear" w:color="auto" w:fill="FFFFFF"/>
        <w:spacing w:after="0" w:line="240" w:lineRule="auto"/>
        <w:ind w:right="-1138"/>
        <w:rPr>
          <w:rFonts w:ascii="Times New Roman" w:hAnsi="Times New Roman" w:cs="Times New Roman"/>
          <w:sz w:val="24"/>
          <w:szCs w:val="24"/>
          <w:lang w:val="uk-UA"/>
        </w:rPr>
      </w:pPr>
      <w:r w:rsidRPr="00D603A4">
        <w:rPr>
          <w:rFonts w:ascii="Times New Roman" w:hAnsi="Times New Roman" w:cs="Times New Roman"/>
          <w:sz w:val="24"/>
          <w:szCs w:val="24"/>
          <w:lang w:val="uk-UA"/>
        </w:rPr>
        <w:t>Директор</w:t>
      </w:r>
    </w:p>
    <w:p w:rsidR="00D603A4" w:rsidRPr="00D603A4" w:rsidRDefault="00D603A4" w:rsidP="00D449D4">
      <w:pPr>
        <w:shd w:val="clear" w:color="auto" w:fill="FFFFFF"/>
        <w:spacing w:after="0" w:line="240" w:lineRule="auto"/>
        <w:ind w:right="-1138"/>
        <w:rPr>
          <w:rFonts w:ascii="Times New Roman" w:hAnsi="Times New Roman" w:cs="Times New Roman"/>
          <w:sz w:val="24"/>
          <w:szCs w:val="24"/>
          <w:lang w:val="uk-UA"/>
        </w:rPr>
      </w:pPr>
    </w:p>
    <w:p w:rsidR="00D603A4" w:rsidRPr="00D603A4" w:rsidRDefault="00D603A4" w:rsidP="00D449D4">
      <w:pPr>
        <w:shd w:val="clear" w:color="auto" w:fill="FFFFFF"/>
        <w:spacing w:after="0" w:line="240" w:lineRule="auto"/>
        <w:ind w:right="-1138"/>
        <w:rPr>
          <w:rFonts w:ascii="Times New Roman" w:hAnsi="Times New Roman" w:cs="Times New Roman"/>
          <w:sz w:val="24"/>
          <w:szCs w:val="24"/>
          <w:lang w:val="uk-UA"/>
        </w:rPr>
      </w:pPr>
    </w:p>
    <w:p w:rsidR="00D603A4" w:rsidRPr="00D603A4" w:rsidRDefault="00D603A4" w:rsidP="00D449D4">
      <w:pPr>
        <w:shd w:val="clear" w:color="auto" w:fill="FFFFFF"/>
        <w:spacing w:after="0" w:line="240" w:lineRule="auto"/>
        <w:ind w:right="-1138"/>
        <w:rPr>
          <w:rFonts w:ascii="Times New Roman" w:hAnsi="Times New Roman" w:cs="Times New Roman"/>
          <w:sz w:val="24"/>
          <w:szCs w:val="24"/>
          <w:lang w:val="uk-UA"/>
        </w:rPr>
      </w:pPr>
      <w:r w:rsidRPr="00D603A4">
        <w:rPr>
          <w:rFonts w:ascii="Times New Roman" w:hAnsi="Times New Roman" w:cs="Times New Roman"/>
          <w:sz w:val="24"/>
          <w:szCs w:val="24"/>
          <w:lang w:val="uk-UA"/>
        </w:rPr>
        <w:t xml:space="preserve">______________________А.Р. Дубовськой      </w:t>
      </w:r>
      <w:r w:rsidRPr="00D603A4">
        <w:rPr>
          <w:rFonts w:ascii="Times New Roman" w:hAnsi="Times New Roman" w:cs="Times New Roman"/>
          <w:sz w:val="24"/>
          <w:szCs w:val="24"/>
          <w:lang w:val="uk-UA"/>
        </w:rPr>
        <w:tab/>
        <w:t xml:space="preserve"> _______________________ </w:t>
      </w:r>
      <w:r w:rsidR="00BF77A6">
        <w:rPr>
          <w:rFonts w:ascii="Times New Roman" w:hAnsi="Times New Roman" w:cs="Times New Roman"/>
          <w:sz w:val="24"/>
          <w:szCs w:val="24"/>
          <w:lang w:val="uk-UA"/>
        </w:rPr>
        <w:t>______________</w:t>
      </w:r>
    </w:p>
    <w:p w:rsidR="00D603A4" w:rsidRPr="003201BE" w:rsidRDefault="00D603A4" w:rsidP="00D449D4">
      <w:pPr>
        <w:spacing w:after="0"/>
        <w:ind w:firstLine="709"/>
        <w:jc w:val="both"/>
        <w:rPr>
          <w:sz w:val="20"/>
          <w:szCs w:val="20"/>
          <w:lang w:val="uk-UA"/>
        </w:rPr>
      </w:pPr>
    </w:p>
    <w:p w:rsidR="00D603A4" w:rsidRDefault="00D603A4" w:rsidP="003C520E">
      <w:pPr>
        <w:spacing w:after="0" w:line="264" w:lineRule="exact"/>
        <w:ind w:right="809"/>
        <w:jc w:val="center"/>
        <w:rPr>
          <w:rFonts w:ascii="Times New Roman" w:hAnsi="Times New Roman" w:cs="Times New Roman"/>
          <w:b/>
          <w:color w:val="2A2A2A"/>
          <w:spacing w:val="-2"/>
          <w:w w:val="110"/>
          <w:sz w:val="24"/>
          <w:szCs w:val="24"/>
          <w:lang w:val="uk-UA"/>
        </w:rPr>
      </w:pPr>
    </w:p>
    <w:sectPr w:rsidR="00D603A4" w:rsidSect="00C04AD9">
      <w:footerReference w:type="default" r:id="rId16"/>
      <w:pgSz w:w="11906" w:h="16838"/>
      <w:pgMar w:top="850" w:right="707"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F4C" w:rsidRDefault="00FB3F4C" w:rsidP="00A75FA6">
      <w:pPr>
        <w:spacing w:after="0" w:line="240" w:lineRule="auto"/>
      </w:pPr>
      <w:r>
        <w:separator/>
      </w:r>
    </w:p>
  </w:endnote>
  <w:endnote w:type="continuationSeparator" w:id="0">
    <w:p w:rsidR="00FB3F4C" w:rsidRDefault="00FB3F4C" w:rsidP="00A75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374834"/>
      <w:docPartObj>
        <w:docPartGallery w:val="Page Numbers (Bottom of Page)"/>
        <w:docPartUnique/>
      </w:docPartObj>
    </w:sdtPr>
    <w:sdtContent>
      <w:p w:rsidR="002F080F" w:rsidRDefault="002F080F">
        <w:pPr>
          <w:pStyle w:val="af1"/>
          <w:jc w:val="right"/>
        </w:pPr>
        <w:fldSimple w:instr="PAGE   \* MERGEFORMAT">
          <w:r w:rsidR="0025438A">
            <w:rPr>
              <w:noProof/>
            </w:rPr>
            <w:t>1</w:t>
          </w:r>
        </w:fldSimple>
      </w:p>
    </w:sdtContent>
  </w:sdt>
  <w:p w:rsidR="002F080F" w:rsidRDefault="002F080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F4C" w:rsidRDefault="00FB3F4C" w:rsidP="00A75FA6">
      <w:pPr>
        <w:spacing w:after="0" w:line="240" w:lineRule="auto"/>
      </w:pPr>
      <w:r>
        <w:separator/>
      </w:r>
    </w:p>
  </w:footnote>
  <w:footnote w:type="continuationSeparator" w:id="0">
    <w:p w:rsidR="00FB3F4C" w:rsidRDefault="00FB3F4C" w:rsidP="00A75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12A8A"/>
    <w:multiLevelType w:val="multilevel"/>
    <w:tmpl w:val="64B27E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B83373"/>
    <w:multiLevelType w:val="hybridMultilevel"/>
    <w:tmpl w:val="BC34A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7">
    <w:nsid w:val="618E4335"/>
    <w:multiLevelType w:val="hybridMultilevel"/>
    <w:tmpl w:val="D890B30C"/>
    <w:lvl w:ilvl="0" w:tplc="8E0CE1A0">
      <w:start w:val="1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22"/>
  </w:num>
  <w:num w:numId="4">
    <w:abstractNumId w:val="15"/>
  </w:num>
  <w:num w:numId="5">
    <w:abstractNumId w:val="19"/>
  </w:num>
  <w:num w:numId="6">
    <w:abstractNumId w:val="2"/>
  </w:num>
  <w:num w:numId="7">
    <w:abstractNumId w:val="23"/>
  </w:num>
  <w:num w:numId="8">
    <w:abstractNumId w:val="1"/>
  </w:num>
  <w:num w:numId="9">
    <w:abstractNumId w:val="6"/>
  </w:num>
  <w:num w:numId="10">
    <w:abstractNumId w:val="11"/>
  </w:num>
  <w:num w:numId="11">
    <w:abstractNumId w:val="21"/>
  </w:num>
  <w:num w:numId="12">
    <w:abstractNumId w:val="16"/>
  </w:num>
  <w:num w:numId="13">
    <w:abstractNumId w:val="4"/>
  </w:num>
  <w:num w:numId="14">
    <w:abstractNumId w:val="14"/>
  </w:num>
  <w:num w:numId="15">
    <w:abstractNumId w:val="18"/>
  </w:num>
  <w:num w:numId="16">
    <w:abstractNumId w:val="7"/>
  </w:num>
  <w:num w:numId="17">
    <w:abstractNumId w:val="20"/>
  </w:num>
  <w:num w:numId="18">
    <w:abstractNumId w:val="24"/>
  </w:num>
  <w:num w:numId="19">
    <w:abstractNumId w:val="13"/>
  </w:num>
  <w:num w:numId="20">
    <w:abstractNumId w:val="3"/>
  </w:num>
  <w:num w:numId="21">
    <w:abstractNumId w:val="9"/>
  </w:num>
  <w:num w:numId="22">
    <w:abstractNumId w:val="0"/>
  </w:num>
  <w:num w:numId="23">
    <w:abstractNumId w:val="8"/>
  </w:num>
  <w:num w:numId="24">
    <w:abstractNumId w:val="17"/>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CE0BE3"/>
    <w:rsid w:val="0000090B"/>
    <w:rsid w:val="0000169D"/>
    <w:rsid w:val="00002819"/>
    <w:rsid w:val="00006175"/>
    <w:rsid w:val="00011DAF"/>
    <w:rsid w:val="00015343"/>
    <w:rsid w:val="00015925"/>
    <w:rsid w:val="00043F7F"/>
    <w:rsid w:val="00046F21"/>
    <w:rsid w:val="00050F91"/>
    <w:rsid w:val="0005506E"/>
    <w:rsid w:val="00056020"/>
    <w:rsid w:val="00062212"/>
    <w:rsid w:val="00072B34"/>
    <w:rsid w:val="000871B1"/>
    <w:rsid w:val="00087BC7"/>
    <w:rsid w:val="00091754"/>
    <w:rsid w:val="00093EDB"/>
    <w:rsid w:val="000B25AB"/>
    <w:rsid w:val="000B5079"/>
    <w:rsid w:val="000B56D9"/>
    <w:rsid w:val="000C0FAA"/>
    <w:rsid w:val="000C2635"/>
    <w:rsid w:val="000D01A3"/>
    <w:rsid w:val="000E39FA"/>
    <w:rsid w:val="001158EF"/>
    <w:rsid w:val="00136469"/>
    <w:rsid w:val="00144B1C"/>
    <w:rsid w:val="001514F3"/>
    <w:rsid w:val="00173C2D"/>
    <w:rsid w:val="00181496"/>
    <w:rsid w:val="0018448C"/>
    <w:rsid w:val="00187AE8"/>
    <w:rsid w:val="00191B16"/>
    <w:rsid w:val="001958CD"/>
    <w:rsid w:val="001A7F0F"/>
    <w:rsid w:val="001B38CE"/>
    <w:rsid w:val="001B6BC2"/>
    <w:rsid w:val="001C2624"/>
    <w:rsid w:val="001C3193"/>
    <w:rsid w:val="001C744D"/>
    <w:rsid w:val="001E452E"/>
    <w:rsid w:val="001E4799"/>
    <w:rsid w:val="001E7F1B"/>
    <w:rsid w:val="001F3DBD"/>
    <w:rsid w:val="001F5D38"/>
    <w:rsid w:val="0020323E"/>
    <w:rsid w:val="0020479B"/>
    <w:rsid w:val="002108F5"/>
    <w:rsid w:val="00225475"/>
    <w:rsid w:val="00235114"/>
    <w:rsid w:val="002374A4"/>
    <w:rsid w:val="00247D16"/>
    <w:rsid w:val="00252EB4"/>
    <w:rsid w:val="0025413B"/>
    <w:rsid w:val="0025438A"/>
    <w:rsid w:val="00264220"/>
    <w:rsid w:val="00271708"/>
    <w:rsid w:val="00291283"/>
    <w:rsid w:val="00292454"/>
    <w:rsid w:val="00292EE1"/>
    <w:rsid w:val="002C59B7"/>
    <w:rsid w:val="002E221B"/>
    <w:rsid w:val="002E4709"/>
    <w:rsid w:val="002F080F"/>
    <w:rsid w:val="002F27DB"/>
    <w:rsid w:val="00306D4E"/>
    <w:rsid w:val="00310D4E"/>
    <w:rsid w:val="0032323B"/>
    <w:rsid w:val="00354A61"/>
    <w:rsid w:val="00360DF2"/>
    <w:rsid w:val="00360EF6"/>
    <w:rsid w:val="00372531"/>
    <w:rsid w:val="003767EB"/>
    <w:rsid w:val="003770D5"/>
    <w:rsid w:val="00377573"/>
    <w:rsid w:val="00381B0A"/>
    <w:rsid w:val="00392A19"/>
    <w:rsid w:val="003955EE"/>
    <w:rsid w:val="003A16D1"/>
    <w:rsid w:val="003A7647"/>
    <w:rsid w:val="003B0D87"/>
    <w:rsid w:val="003B75A8"/>
    <w:rsid w:val="003C0DE7"/>
    <w:rsid w:val="003C1231"/>
    <w:rsid w:val="003C3680"/>
    <w:rsid w:val="003C520E"/>
    <w:rsid w:val="003C6D2E"/>
    <w:rsid w:val="003D14B3"/>
    <w:rsid w:val="003D3472"/>
    <w:rsid w:val="003D7391"/>
    <w:rsid w:val="003E68BA"/>
    <w:rsid w:val="003E69CC"/>
    <w:rsid w:val="003F0C8D"/>
    <w:rsid w:val="004109C8"/>
    <w:rsid w:val="004135C6"/>
    <w:rsid w:val="0042589C"/>
    <w:rsid w:val="00442871"/>
    <w:rsid w:val="00452ADF"/>
    <w:rsid w:val="00454483"/>
    <w:rsid w:val="0045589D"/>
    <w:rsid w:val="00456709"/>
    <w:rsid w:val="00465790"/>
    <w:rsid w:val="0047503D"/>
    <w:rsid w:val="004818A8"/>
    <w:rsid w:val="00484896"/>
    <w:rsid w:val="004A27EA"/>
    <w:rsid w:val="004A3B57"/>
    <w:rsid w:val="004B0B3B"/>
    <w:rsid w:val="004B4DA1"/>
    <w:rsid w:val="004C5B30"/>
    <w:rsid w:val="004D3E7B"/>
    <w:rsid w:val="004D7939"/>
    <w:rsid w:val="004D7C85"/>
    <w:rsid w:val="004E54CD"/>
    <w:rsid w:val="004E5978"/>
    <w:rsid w:val="004F03F1"/>
    <w:rsid w:val="004F1369"/>
    <w:rsid w:val="004F2824"/>
    <w:rsid w:val="004F4045"/>
    <w:rsid w:val="004F6AE8"/>
    <w:rsid w:val="004F723A"/>
    <w:rsid w:val="00501021"/>
    <w:rsid w:val="00524015"/>
    <w:rsid w:val="00531120"/>
    <w:rsid w:val="00535431"/>
    <w:rsid w:val="0053757A"/>
    <w:rsid w:val="00573281"/>
    <w:rsid w:val="005976C8"/>
    <w:rsid w:val="005A0A46"/>
    <w:rsid w:val="005A1CE4"/>
    <w:rsid w:val="005A69FC"/>
    <w:rsid w:val="005B485F"/>
    <w:rsid w:val="005D482E"/>
    <w:rsid w:val="005E0197"/>
    <w:rsid w:val="005F7576"/>
    <w:rsid w:val="00601280"/>
    <w:rsid w:val="00601320"/>
    <w:rsid w:val="00610A28"/>
    <w:rsid w:val="006315A1"/>
    <w:rsid w:val="00634B1E"/>
    <w:rsid w:val="0063692A"/>
    <w:rsid w:val="00640D41"/>
    <w:rsid w:val="00643A2D"/>
    <w:rsid w:val="00650405"/>
    <w:rsid w:val="00652C56"/>
    <w:rsid w:val="00657CD2"/>
    <w:rsid w:val="00662B0F"/>
    <w:rsid w:val="00664BF2"/>
    <w:rsid w:val="0066595A"/>
    <w:rsid w:val="006753C6"/>
    <w:rsid w:val="00682049"/>
    <w:rsid w:val="0068327B"/>
    <w:rsid w:val="00683AA7"/>
    <w:rsid w:val="00692852"/>
    <w:rsid w:val="00693F3A"/>
    <w:rsid w:val="006A117D"/>
    <w:rsid w:val="006B3816"/>
    <w:rsid w:val="006B44DD"/>
    <w:rsid w:val="006B5B32"/>
    <w:rsid w:val="006D1D40"/>
    <w:rsid w:val="006F0674"/>
    <w:rsid w:val="006F488B"/>
    <w:rsid w:val="007015A1"/>
    <w:rsid w:val="0070176B"/>
    <w:rsid w:val="00703816"/>
    <w:rsid w:val="00705ADA"/>
    <w:rsid w:val="00711376"/>
    <w:rsid w:val="007145DC"/>
    <w:rsid w:val="0072242F"/>
    <w:rsid w:val="007363CF"/>
    <w:rsid w:val="00745F4B"/>
    <w:rsid w:val="00756185"/>
    <w:rsid w:val="00760949"/>
    <w:rsid w:val="00770508"/>
    <w:rsid w:val="00772FF7"/>
    <w:rsid w:val="00775B91"/>
    <w:rsid w:val="00786579"/>
    <w:rsid w:val="007A0ADB"/>
    <w:rsid w:val="007A2B4F"/>
    <w:rsid w:val="007B00DA"/>
    <w:rsid w:val="007B2EA4"/>
    <w:rsid w:val="007B4898"/>
    <w:rsid w:val="007B7A76"/>
    <w:rsid w:val="007C1164"/>
    <w:rsid w:val="007D2BD1"/>
    <w:rsid w:val="007D594B"/>
    <w:rsid w:val="007F321C"/>
    <w:rsid w:val="007F6F87"/>
    <w:rsid w:val="007F7782"/>
    <w:rsid w:val="00803455"/>
    <w:rsid w:val="0081756D"/>
    <w:rsid w:val="00821D14"/>
    <w:rsid w:val="00830E9F"/>
    <w:rsid w:val="00833897"/>
    <w:rsid w:val="00837927"/>
    <w:rsid w:val="00841A99"/>
    <w:rsid w:val="008524A1"/>
    <w:rsid w:val="008550BC"/>
    <w:rsid w:val="00855F61"/>
    <w:rsid w:val="00857481"/>
    <w:rsid w:val="00863D1F"/>
    <w:rsid w:val="00865D55"/>
    <w:rsid w:val="00866BD5"/>
    <w:rsid w:val="00870D94"/>
    <w:rsid w:val="00880FA4"/>
    <w:rsid w:val="00882B90"/>
    <w:rsid w:val="008A0657"/>
    <w:rsid w:val="008A36AE"/>
    <w:rsid w:val="008C058B"/>
    <w:rsid w:val="008C1E67"/>
    <w:rsid w:val="008C57D4"/>
    <w:rsid w:val="008C7497"/>
    <w:rsid w:val="008D34DE"/>
    <w:rsid w:val="008D47DB"/>
    <w:rsid w:val="008D5F11"/>
    <w:rsid w:val="008E6A38"/>
    <w:rsid w:val="008E72C4"/>
    <w:rsid w:val="008F0362"/>
    <w:rsid w:val="008F05C2"/>
    <w:rsid w:val="008F42AD"/>
    <w:rsid w:val="008F7673"/>
    <w:rsid w:val="00905A5F"/>
    <w:rsid w:val="00907DCB"/>
    <w:rsid w:val="00931A68"/>
    <w:rsid w:val="00935BBF"/>
    <w:rsid w:val="00937E91"/>
    <w:rsid w:val="00943324"/>
    <w:rsid w:val="009433B0"/>
    <w:rsid w:val="0095000B"/>
    <w:rsid w:val="009527BA"/>
    <w:rsid w:val="0095541C"/>
    <w:rsid w:val="00955D6E"/>
    <w:rsid w:val="00971314"/>
    <w:rsid w:val="0097639B"/>
    <w:rsid w:val="00992448"/>
    <w:rsid w:val="00994C12"/>
    <w:rsid w:val="009A4E4E"/>
    <w:rsid w:val="009B512D"/>
    <w:rsid w:val="009C135D"/>
    <w:rsid w:val="009D0B30"/>
    <w:rsid w:val="009D7705"/>
    <w:rsid w:val="009D7BBE"/>
    <w:rsid w:val="009E3874"/>
    <w:rsid w:val="009F0586"/>
    <w:rsid w:val="009F5CF2"/>
    <w:rsid w:val="009F6B0E"/>
    <w:rsid w:val="00A264C8"/>
    <w:rsid w:val="00A33CC1"/>
    <w:rsid w:val="00A373D0"/>
    <w:rsid w:val="00A40BF5"/>
    <w:rsid w:val="00A60644"/>
    <w:rsid w:val="00A66823"/>
    <w:rsid w:val="00A75FA6"/>
    <w:rsid w:val="00A77871"/>
    <w:rsid w:val="00A8723D"/>
    <w:rsid w:val="00A94BD2"/>
    <w:rsid w:val="00A94F44"/>
    <w:rsid w:val="00A961B0"/>
    <w:rsid w:val="00AA5B82"/>
    <w:rsid w:val="00AB1A6D"/>
    <w:rsid w:val="00AB247F"/>
    <w:rsid w:val="00AC3CE5"/>
    <w:rsid w:val="00AC6D39"/>
    <w:rsid w:val="00AE12A7"/>
    <w:rsid w:val="00AE54B8"/>
    <w:rsid w:val="00AF337F"/>
    <w:rsid w:val="00AF3DC2"/>
    <w:rsid w:val="00B077D0"/>
    <w:rsid w:val="00B17BB4"/>
    <w:rsid w:val="00B35BA5"/>
    <w:rsid w:val="00B54347"/>
    <w:rsid w:val="00B55532"/>
    <w:rsid w:val="00B56B36"/>
    <w:rsid w:val="00B663BD"/>
    <w:rsid w:val="00B85CE5"/>
    <w:rsid w:val="00B90099"/>
    <w:rsid w:val="00B934E3"/>
    <w:rsid w:val="00B93A4B"/>
    <w:rsid w:val="00B95937"/>
    <w:rsid w:val="00BA4A4A"/>
    <w:rsid w:val="00BC6375"/>
    <w:rsid w:val="00BC7E49"/>
    <w:rsid w:val="00BD48E5"/>
    <w:rsid w:val="00BD6918"/>
    <w:rsid w:val="00BE0D8D"/>
    <w:rsid w:val="00BE1903"/>
    <w:rsid w:val="00BF77A6"/>
    <w:rsid w:val="00C04AD9"/>
    <w:rsid w:val="00C06BD5"/>
    <w:rsid w:val="00C17346"/>
    <w:rsid w:val="00C20935"/>
    <w:rsid w:val="00C25EEA"/>
    <w:rsid w:val="00C270EA"/>
    <w:rsid w:val="00C310BA"/>
    <w:rsid w:val="00C31B36"/>
    <w:rsid w:val="00C34D4F"/>
    <w:rsid w:val="00C368F8"/>
    <w:rsid w:val="00C40575"/>
    <w:rsid w:val="00C60BEE"/>
    <w:rsid w:val="00C61F56"/>
    <w:rsid w:val="00C63C26"/>
    <w:rsid w:val="00C64389"/>
    <w:rsid w:val="00C713C4"/>
    <w:rsid w:val="00C723A9"/>
    <w:rsid w:val="00C75A4B"/>
    <w:rsid w:val="00C90BC0"/>
    <w:rsid w:val="00CB7529"/>
    <w:rsid w:val="00CC3656"/>
    <w:rsid w:val="00CC3B73"/>
    <w:rsid w:val="00CD4E1F"/>
    <w:rsid w:val="00CE0BE3"/>
    <w:rsid w:val="00CF0D48"/>
    <w:rsid w:val="00CF2E1C"/>
    <w:rsid w:val="00D24B3D"/>
    <w:rsid w:val="00D250DD"/>
    <w:rsid w:val="00D25B55"/>
    <w:rsid w:val="00D33D30"/>
    <w:rsid w:val="00D449D4"/>
    <w:rsid w:val="00D5201B"/>
    <w:rsid w:val="00D603A4"/>
    <w:rsid w:val="00D62AA7"/>
    <w:rsid w:val="00D679DE"/>
    <w:rsid w:val="00D716A6"/>
    <w:rsid w:val="00D77E45"/>
    <w:rsid w:val="00D8084D"/>
    <w:rsid w:val="00D834A1"/>
    <w:rsid w:val="00D96ACD"/>
    <w:rsid w:val="00DA097E"/>
    <w:rsid w:val="00DA28B7"/>
    <w:rsid w:val="00DA7A39"/>
    <w:rsid w:val="00DC2230"/>
    <w:rsid w:val="00DC2BB4"/>
    <w:rsid w:val="00DC3FDF"/>
    <w:rsid w:val="00DC55BE"/>
    <w:rsid w:val="00DD10BE"/>
    <w:rsid w:val="00DD3FA0"/>
    <w:rsid w:val="00DD5F16"/>
    <w:rsid w:val="00DD7F73"/>
    <w:rsid w:val="00DE33C0"/>
    <w:rsid w:val="00DE3A7F"/>
    <w:rsid w:val="00DE5BDA"/>
    <w:rsid w:val="00DF0F7B"/>
    <w:rsid w:val="00DF4594"/>
    <w:rsid w:val="00E0180D"/>
    <w:rsid w:val="00E032AC"/>
    <w:rsid w:val="00E25F4E"/>
    <w:rsid w:val="00E27481"/>
    <w:rsid w:val="00E303EF"/>
    <w:rsid w:val="00E31079"/>
    <w:rsid w:val="00E312F1"/>
    <w:rsid w:val="00E3453D"/>
    <w:rsid w:val="00E50BEB"/>
    <w:rsid w:val="00E7043D"/>
    <w:rsid w:val="00E704C7"/>
    <w:rsid w:val="00E70718"/>
    <w:rsid w:val="00E7084D"/>
    <w:rsid w:val="00E82A08"/>
    <w:rsid w:val="00E838AF"/>
    <w:rsid w:val="00E83B10"/>
    <w:rsid w:val="00E96E55"/>
    <w:rsid w:val="00EA3B18"/>
    <w:rsid w:val="00EA49F3"/>
    <w:rsid w:val="00EC4470"/>
    <w:rsid w:val="00EC5077"/>
    <w:rsid w:val="00EE3D3D"/>
    <w:rsid w:val="00EE6EE6"/>
    <w:rsid w:val="00EF752B"/>
    <w:rsid w:val="00F0106C"/>
    <w:rsid w:val="00F11537"/>
    <w:rsid w:val="00F123AC"/>
    <w:rsid w:val="00F13999"/>
    <w:rsid w:val="00F1600F"/>
    <w:rsid w:val="00F2498A"/>
    <w:rsid w:val="00F27B27"/>
    <w:rsid w:val="00F3364F"/>
    <w:rsid w:val="00F346FD"/>
    <w:rsid w:val="00F35753"/>
    <w:rsid w:val="00F40CC1"/>
    <w:rsid w:val="00F4521E"/>
    <w:rsid w:val="00F4539C"/>
    <w:rsid w:val="00F51644"/>
    <w:rsid w:val="00F52F4D"/>
    <w:rsid w:val="00F57192"/>
    <w:rsid w:val="00F60A9E"/>
    <w:rsid w:val="00F643E1"/>
    <w:rsid w:val="00F8017A"/>
    <w:rsid w:val="00F84626"/>
    <w:rsid w:val="00F86E8C"/>
    <w:rsid w:val="00F95647"/>
    <w:rsid w:val="00F97C62"/>
    <w:rsid w:val="00FB3F4C"/>
    <w:rsid w:val="00FB5908"/>
    <w:rsid w:val="00FC50E2"/>
    <w:rsid w:val="00FC538F"/>
    <w:rsid w:val="00FC6143"/>
    <w:rsid w:val="00FD518F"/>
    <w:rsid w:val="00FD60F2"/>
    <w:rsid w:val="00FE2711"/>
    <w:rsid w:val="00FE4CCF"/>
    <w:rsid w:val="00FF5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link w:val="10"/>
    <w:uiPriority w:val="9"/>
    <w:qFormat/>
    <w:rsid w:val="00EC5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2">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1E7F1B"/>
    <w:rPr>
      <w:sz w:val="16"/>
      <w:szCs w:val="16"/>
    </w:rPr>
  </w:style>
  <w:style w:type="paragraph" w:styleId="ab">
    <w:name w:val="annotation text"/>
    <w:basedOn w:val="a"/>
    <w:link w:val="ac"/>
    <w:uiPriority w:val="99"/>
    <w:semiHidden/>
    <w:unhideWhenUsed/>
    <w:rsid w:val="001E7F1B"/>
    <w:pPr>
      <w:spacing w:line="240" w:lineRule="auto"/>
    </w:pPr>
    <w:rPr>
      <w:sz w:val="20"/>
      <w:szCs w:val="20"/>
    </w:rPr>
  </w:style>
  <w:style w:type="character" w:customStyle="1" w:styleId="ac">
    <w:name w:val="Текст примечания Знак"/>
    <w:basedOn w:val="a0"/>
    <w:link w:val="ab"/>
    <w:uiPriority w:val="99"/>
    <w:semiHidden/>
    <w:rsid w:val="001E7F1B"/>
    <w:rPr>
      <w:sz w:val="20"/>
      <w:szCs w:val="20"/>
    </w:rPr>
  </w:style>
  <w:style w:type="paragraph" w:styleId="ad">
    <w:name w:val="annotation subject"/>
    <w:basedOn w:val="ab"/>
    <w:next w:val="ab"/>
    <w:link w:val="ae"/>
    <w:uiPriority w:val="99"/>
    <w:semiHidden/>
    <w:unhideWhenUsed/>
    <w:rsid w:val="001E7F1B"/>
    <w:rPr>
      <w:b/>
      <w:bCs/>
    </w:rPr>
  </w:style>
  <w:style w:type="character" w:customStyle="1" w:styleId="ae">
    <w:name w:val="Тема примечания Знак"/>
    <w:basedOn w:val="ac"/>
    <w:link w:val="ad"/>
    <w:uiPriority w:val="99"/>
    <w:semiHidden/>
    <w:rsid w:val="001E7F1B"/>
    <w:rPr>
      <w:b/>
      <w:bCs/>
      <w:sz w:val="20"/>
      <w:szCs w:val="20"/>
    </w:rPr>
  </w:style>
  <w:style w:type="paragraph" w:styleId="af">
    <w:name w:val="header"/>
    <w:basedOn w:val="a"/>
    <w:link w:val="af0"/>
    <w:uiPriority w:val="99"/>
    <w:unhideWhenUsed/>
    <w:rsid w:val="00A75FA6"/>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A75FA6"/>
  </w:style>
  <w:style w:type="paragraph" w:styleId="af1">
    <w:name w:val="footer"/>
    <w:basedOn w:val="a"/>
    <w:link w:val="af2"/>
    <w:uiPriority w:val="99"/>
    <w:unhideWhenUsed/>
    <w:rsid w:val="00A75FA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507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A7F0F"/>
  </w:style>
  <w:style w:type="character" w:customStyle="1" w:styleId="spelle">
    <w:name w:val="spelle"/>
    <w:rsid w:val="001A7F0F"/>
  </w:style>
  <w:style w:type="character" w:customStyle="1" w:styleId="rvts0">
    <w:name w:val="rvts0"/>
    <w:rsid w:val="001A7F0F"/>
    <w:rPr>
      <w:rFonts w:cs="Times New Roman"/>
    </w:rPr>
  </w:style>
  <w:style w:type="character" w:customStyle="1" w:styleId="a9">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rsid w:val="001A7F0F"/>
    <w:rPr>
      <w:rFonts w:ascii="Times New Roman" w:eastAsia="Times New Roman" w:hAnsi="Times New Roman" w:cs="Times New Roman"/>
      <w:sz w:val="24"/>
      <w:szCs w:val="24"/>
      <w:lang w:val="uk-UA" w:eastAsia="uk-UA"/>
    </w:rPr>
  </w:style>
  <w:style w:type="paragraph" w:styleId="af3">
    <w:name w:val="No Spacing"/>
    <w:link w:val="af4"/>
    <w:uiPriority w:val="1"/>
    <w:qFormat/>
    <w:rsid w:val="001A7F0F"/>
    <w:pPr>
      <w:spacing w:after="0" w:line="240" w:lineRule="auto"/>
    </w:pPr>
    <w:rPr>
      <w:rFonts w:ascii="Calibri" w:eastAsia="Calibri" w:hAnsi="Calibri" w:cs="Times New Roman"/>
      <w:lang w:val="uk-UA"/>
    </w:rPr>
  </w:style>
  <w:style w:type="character" w:customStyle="1" w:styleId="af4">
    <w:name w:val="Без интервала Знак"/>
    <w:link w:val="af3"/>
    <w:uiPriority w:val="1"/>
    <w:locked/>
    <w:rsid w:val="001A7F0F"/>
    <w:rPr>
      <w:rFonts w:ascii="Calibri" w:eastAsia="Calibri" w:hAnsi="Calibri" w:cs="Times New Roman"/>
      <w:lang w:val="uk-UA"/>
    </w:rPr>
  </w:style>
  <w:style w:type="paragraph" w:customStyle="1" w:styleId="af5">
    <w:name w:val="Нормальний текст"/>
    <w:basedOn w:val="a"/>
    <w:rsid w:val="00EC4470"/>
    <w:pPr>
      <w:suppressAutoHyphens/>
      <w:spacing w:before="120" w:after="0" w:line="240" w:lineRule="auto"/>
      <w:ind w:firstLine="567"/>
    </w:pPr>
    <w:rPr>
      <w:rFonts w:ascii="Antiqua" w:eastAsia="Times New Roman" w:hAnsi="Antiqua" w:cs="Antiqua"/>
      <w:sz w:val="26"/>
      <w:szCs w:val="20"/>
      <w:lang w:val="uk-UA" w:eastAsia="ar-SA"/>
    </w:rPr>
  </w:style>
  <w:style w:type="paragraph" w:customStyle="1" w:styleId="StyleProp">
    <w:name w:val="StyleProp"/>
    <w:basedOn w:val="a"/>
    <w:rsid w:val="00EC4470"/>
    <w:pPr>
      <w:suppressAutoHyphens/>
      <w:spacing w:after="0" w:line="200" w:lineRule="exact"/>
      <w:ind w:firstLine="227"/>
      <w:jc w:val="both"/>
    </w:pPr>
    <w:rPr>
      <w:rFonts w:ascii="Calibri" w:eastAsia="Calibri" w:hAnsi="Calibri" w:cs="Calibri"/>
      <w:b/>
      <w:sz w:val="28"/>
      <w:szCs w:val="36"/>
      <w:lang w:eastAsia="ar-SA"/>
    </w:rPr>
  </w:style>
  <w:style w:type="character" w:customStyle="1" w:styleId="2">
    <w:name w:val="Основной текст (2)_"/>
    <w:basedOn w:val="a0"/>
    <w:rsid w:val="00601320"/>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601320"/>
    <w:rPr>
      <w:color w:val="000000"/>
      <w:spacing w:val="0"/>
      <w:w w:val="100"/>
      <w:position w:val="0"/>
      <w:sz w:val="24"/>
      <w:szCs w:val="24"/>
      <w:lang w:val="uk-UA" w:eastAsia="uk-UA" w:bidi="uk-UA"/>
    </w:rPr>
  </w:style>
  <w:style w:type="paragraph" w:styleId="af6">
    <w:name w:val="Body Text"/>
    <w:basedOn w:val="a"/>
    <w:link w:val="af7"/>
    <w:uiPriority w:val="1"/>
    <w:qFormat/>
    <w:rsid w:val="003A16D1"/>
    <w:pPr>
      <w:widowControl w:val="0"/>
      <w:autoSpaceDE w:val="0"/>
      <w:autoSpaceDN w:val="0"/>
      <w:spacing w:after="0" w:line="240" w:lineRule="auto"/>
    </w:pPr>
    <w:rPr>
      <w:rFonts w:ascii="Times New Roman" w:eastAsia="Times New Roman" w:hAnsi="Times New Roman" w:cs="Times New Roman"/>
      <w:sz w:val="25"/>
      <w:szCs w:val="25"/>
      <w:lang w:val="uk-UA"/>
    </w:rPr>
  </w:style>
  <w:style w:type="character" w:customStyle="1" w:styleId="af7">
    <w:name w:val="Основной текст Знак"/>
    <w:basedOn w:val="a0"/>
    <w:link w:val="af6"/>
    <w:uiPriority w:val="1"/>
    <w:rsid w:val="003A16D1"/>
    <w:rPr>
      <w:rFonts w:ascii="Times New Roman" w:eastAsia="Times New Roman" w:hAnsi="Times New Roman" w:cs="Times New Roman"/>
      <w:sz w:val="25"/>
      <w:szCs w:val="25"/>
      <w:lang w:val="uk-UA"/>
    </w:rPr>
  </w:style>
  <w:style w:type="paragraph" w:customStyle="1" w:styleId="Heading1">
    <w:name w:val="Heading 1"/>
    <w:basedOn w:val="a"/>
    <w:uiPriority w:val="1"/>
    <w:qFormat/>
    <w:rsid w:val="003A16D1"/>
    <w:pPr>
      <w:widowControl w:val="0"/>
      <w:autoSpaceDE w:val="0"/>
      <w:autoSpaceDN w:val="0"/>
      <w:spacing w:after="0" w:line="280" w:lineRule="exact"/>
      <w:ind w:left="237"/>
      <w:outlineLvl w:val="1"/>
    </w:pPr>
    <w:rPr>
      <w:rFonts w:ascii="Times New Roman" w:eastAsia="Times New Roman" w:hAnsi="Times New Roman" w:cs="Times New Roman"/>
      <w:b/>
      <w:bCs/>
      <w:sz w:val="25"/>
      <w:szCs w:val="25"/>
      <w:lang w:val="uk-UA"/>
    </w:rPr>
  </w:style>
</w:styles>
</file>

<file path=word/webSettings.xml><?xml version="1.0" encoding="utf-8"?>
<w:webSettings xmlns:r="http://schemas.openxmlformats.org/officeDocument/2006/relationships" xmlns:w="http://schemas.openxmlformats.org/wordprocessingml/2006/main">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55916972">
      <w:bodyDiv w:val="1"/>
      <w:marLeft w:val="0"/>
      <w:marRight w:val="0"/>
      <w:marTop w:val="0"/>
      <w:marBottom w:val="0"/>
      <w:divBdr>
        <w:top w:val="none" w:sz="0" w:space="0" w:color="auto"/>
        <w:left w:val="none" w:sz="0" w:space="0" w:color="auto"/>
        <w:bottom w:val="none" w:sz="0" w:space="0" w:color="auto"/>
        <w:right w:val="none" w:sz="0" w:space="0" w:color="auto"/>
      </w:divBdr>
    </w:div>
    <w:div w:id="723871791">
      <w:bodyDiv w:val="1"/>
      <w:marLeft w:val="0"/>
      <w:marRight w:val="0"/>
      <w:marTop w:val="0"/>
      <w:marBottom w:val="0"/>
      <w:divBdr>
        <w:top w:val="none" w:sz="0" w:space="0" w:color="auto"/>
        <w:left w:val="none" w:sz="0" w:space="0" w:color="auto"/>
        <w:bottom w:val="none" w:sz="0" w:space="0" w:color="auto"/>
        <w:right w:val="none" w:sz="0" w:space="0" w:color="auto"/>
      </w:divBdr>
    </w:div>
    <w:div w:id="811022682">
      <w:bodyDiv w:val="1"/>
      <w:marLeft w:val="0"/>
      <w:marRight w:val="0"/>
      <w:marTop w:val="0"/>
      <w:marBottom w:val="0"/>
      <w:divBdr>
        <w:top w:val="none" w:sz="0" w:space="0" w:color="auto"/>
        <w:left w:val="none" w:sz="0" w:space="0" w:color="auto"/>
        <w:bottom w:val="none" w:sz="0" w:space="0" w:color="auto"/>
        <w:right w:val="none" w:sz="0" w:space="0" w:color="auto"/>
      </w:divBdr>
    </w:div>
    <w:div w:id="1096363087">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ritualpavlograd@ukr.net"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6B5B-AA93-4114-98EC-83A3BB21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22</Pages>
  <Words>8336</Words>
  <Characters>47516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57</cp:revision>
  <dcterms:created xsi:type="dcterms:W3CDTF">2021-11-26T03:59:00Z</dcterms:created>
  <dcterms:modified xsi:type="dcterms:W3CDTF">2023-01-25T12:55:00Z</dcterms:modified>
</cp:coreProperties>
</file>