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133E" w:rsidRDefault="0038133E" w:rsidP="0038133E">
      <w:pPr>
        <w:spacing w:line="240" w:lineRule="auto"/>
        <w:ind w:right="-25"/>
        <w:jc w:val="center"/>
        <w:rPr>
          <w:b/>
          <w:snapToGrid w:val="0"/>
          <w:sz w:val="36"/>
          <w:szCs w:val="36"/>
        </w:rPr>
      </w:pPr>
    </w:p>
    <w:p w:rsidR="0038133E" w:rsidRDefault="0038133E" w:rsidP="0038133E">
      <w:pPr>
        <w:pStyle w:val="afa"/>
        <w:numPr>
          <w:ilvl w:val="0"/>
          <w:numId w:val="27"/>
        </w:numPr>
        <w:spacing w:line="240" w:lineRule="auto"/>
        <w:ind w:right="-25"/>
        <w:jc w:val="center"/>
        <w:rPr>
          <w:b/>
          <w:snapToGrid w:val="0"/>
          <w:sz w:val="36"/>
          <w:szCs w:val="36"/>
        </w:rPr>
      </w:pPr>
    </w:p>
    <w:p w:rsidR="0038133E" w:rsidRDefault="0038133E" w:rsidP="0038133E">
      <w:pPr>
        <w:pStyle w:val="afa"/>
        <w:numPr>
          <w:ilvl w:val="0"/>
          <w:numId w:val="27"/>
        </w:numPr>
        <w:spacing w:line="240" w:lineRule="auto"/>
        <w:ind w:right="-25"/>
        <w:jc w:val="center"/>
        <w:rPr>
          <w:b/>
          <w:snapToGrid w:val="0"/>
          <w:sz w:val="36"/>
          <w:szCs w:val="36"/>
        </w:rPr>
      </w:pPr>
    </w:p>
    <w:p w:rsidR="0038133E" w:rsidRPr="0038133E" w:rsidRDefault="0038133E" w:rsidP="0038133E">
      <w:pPr>
        <w:pStyle w:val="afa"/>
        <w:numPr>
          <w:ilvl w:val="0"/>
          <w:numId w:val="27"/>
        </w:numPr>
        <w:spacing w:line="240" w:lineRule="auto"/>
        <w:ind w:right="-25"/>
        <w:jc w:val="center"/>
        <w:rPr>
          <w:b/>
          <w:snapToGrid w:val="0"/>
          <w:sz w:val="36"/>
          <w:szCs w:val="36"/>
        </w:rPr>
      </w:pPr>
      <w:proofErr w:type="spellStart"/>
      <w:r w:rsidRPr="0038133E">
        <w:rPr>
          <w:b/>
          <w:snapToGrid w:val="0"/>
          <w:sz w:val="36"/>
          <w:szCs w:val="36"/>
        </w:rPr>
        <w:t>Надбузький</w:t>
      </w:r>
      <w:proofErr w:type="spellEnd"/>
      <w:r w:rsidRPr="0038133E">
        <w:rPr>
          <w:b/>
          <w:snapToGrid w:val="0"/>
          <w:sz w:val="36"/>
          <w:szCs w:val="36"/>
        </w:rPr>
        <w:t xml:space="preserve"> професійний аграрний ліцей</w:t>
      </w:r>
    </w:p>
    <w:p w:rsidR="0038133E" w:rsidRPr="0038133E" w:rsidRDefault="0038133E" w:rsidP="0038133E">
      <w:pPr>
        <w:pStyle w:val="afa"/>
        <w:numPr>
          <w:ilvl w:val="0"/>
          <w:numId w:val="27"/>
        </w:numPr>
        <w:spacing w:line="240" w:lineRule="auto"/>
        <w:ind w:right="-25"/>
        <w:jc w:val="center"/>
        <w:rPr>
          <w:b/>
          <w:snapToGrid w:val="0"/>
        </w:rPr>
      </w:pPr>
    </w:p>
    <w:p w:rsidR="0038133E" w:rsidRPr="0038133E" w:rsidRDefault="0038133E" w:rsidP="0038133E">
      <w:pPr>
        <w:pStyle w:val="afa"/>
        <w:numPr>
          <w:ilvl w:val="0"/>
          <w:numId w:val="27"/>
        </w:numPr>
        <w:spacing w:line="240" w:lineRule="auto"/>
        <w:ind w:right="-25"/>
        <w:jc w:val="center"/>
        <w:rPr>
          <w:b/>
          <w:snapToGrid w:val="0"/>
        </w:rPr>
      </w:pPr>
    </w:p>
    <w:tbl>
      <w:tblPr>
        <w:tblW w:w="15840" w:type="dxa"/>
        <w:tblInd w:w="288" w:type="dxa"/>
        <w:tblLayout w:type="fixed"/>
        <w:tblLook w:val="0000"/>
      </w:tblPr>
      <w:tblGrid>
        <w:gridCol w:w="3600"/>
        <w:gridCol w:w="6120"/>
        <w:gridCol w:w="6120"/>
      </w:tblGrid>
      <w:tr w:rsidR="0038133E" w:rsidRPr="001A7FC9" w:rsidTr="0038133E">
        <w:tc>
          <w:tcPr>
            <w:tcW w:w="3600" w:type="dxa"/>
            <w:shd w:val="clear" w:color="auto" w:fill="auto"/>
            <w:vAlign w:val="center"/>
          </w:tcPr>
          <w:p w:rsidR="0038133E" w:rsidRPr="001A7FC9" w:rsidRDefault="0038133E" w:rsidP="0038133E">
            <w:pPr>
              <w:snapToGrid w:val="0"/>
              <w:jc w:val="center"/>
              <w:rPr>
                <w:rFonts w:asciiTheme="minorHAnsi" w:eastAsiaTheme="minorHAnsi" w:hAnsiTheme="minorHAnsi" w:cstheme="minorBidi"/>
                <w:b/>
              </w:rPr>
            </w:pPr>
          </w:p>
        </w:tc>
        <w:tc>
          <w:tcPr>
            <w:tcW w:w="6120" w:type="dxa"/>
            <w:vAlign w:val="bottom"/>
          </w:tcPr>
          <w:p w:rsidR="0038133E" w:rsidRPr="001A7FC9" w:rsidRDefault="0038133E" w:rsidP="0038133E">
            <w:pPr>
              <w:snapToGrid w:val="0"/>
              <w:spacing w:line="240" w:lineRule="auto"/>
              <w:jc w:val="right"/>
              <w:rPr>
                <w:rFonts w:ascii="Times New Roman" w:hAnsi="Times New Roman"/>
                <w:b/>
                <w:noProof/>
              </w:rPr>
            </w:pPr>
            <w:r w:rsidRPr="001A7FC9">
              <w:rPr>
                <w:rFonts w:ascii="Times New Roman" w:hAnsi="Times New Roman"/>
                <w:b/>
                <w:noProof/>
              </w:rPr>
              <w:t xml:space="preserve">                                   “ЗАТВЕРДЖЕНО”</w:t>
            </w:r>
          </w:p>
        </w:tc>
        <w:tc>
          <w:tcPr>
            <w:tcW w:w="6120" w:type="dxa"/>
            <w:shd w:val="clear" w:color="auto" w:fill="auto"/>
            <w:vAlign w:val="bottom"/>
          </w:tcPr>
          <w:p w:rsidR="0038133E" w:rsidRPr="001A7FC9" w:rsidRDefault="0038133E" w:rsidP="0038133E">
            <w:pPr>
              <w:spacing w:line="240" w:lineRule="auto"/>
              <w:jc w:val="right"/>
              <w:rPr>
                <w:rFonts w:ascii="Times New Roman" w:eastAsiaTheme="minorHAnsi" w:hAnsi="Times New Roman"/>
              </w:rPr>
            </w:pPr>
            <w:r w:rsidRPr="001A7FC9">
              <w:rPr>
                <w:rFonts w:ascii="Times New Roman" w:eastAsiaTheme="minorHAnsi" w:hAnsi="Times New Roman"/>
              </w:rPr>
              <w:t xml:space="preserve">                                   “ЗАТВЕРДЖЕНО”</w:t>
            </w:r>
          </w:p>
        </w:tc>
      </w:tr>
      <w:tr w:rsidR="0038133E" w:rsidRPr="001A7FC9" w:rsidTr="0038133E">
        <w:tc>
          <w:tcPr>
            <w:tcW w:w="3600" w:type="dxa"/>
            <w:shd w:val="clear" w:color="auto" w:fill="auto"/>
            <w:vAlign w:val="center"/>
          </w:tcPr>
          <w:p w:rsidR="0038133E" w:rsidRPr="001A7FC9" w:rsidRDefault="0038133E" w:rsidP="0038133E">
            <w:pPr>
              <w:snapToGrid w:val="0"/>
              <w:jc w:val="right"/>
              <w:rPr>
                <w:rFonts w:asciiTheme="minorHAnsi" w:eastAsiaTheme="minorHAnsi" w:hAnsiTheme="minorHAnsi" w:cstheme="minorBidi"/>
                <w:b/>
              </w:rPr>
            </w:pPr>
          </w:p>
        </w:tc>
        <w:tc>
          <w:tcPr>
            <w:tcW w:w="6120" w:type="dxa"/>
            <w:vAlign w:val="bottom"/>
          </w:tcPr>
          <w:p w:rsidR="0038133E" w:rsidRPr="001A7FC9" w:rsidRDefault="0038133E" w:rsidP="0038133E">
            <w:pPr>
              <w:widowControl w:val="0"/>
              <w:snapToGrid w:val="0"/>
              <w:spacing w:line="240" w:lineRule="auto"/>
              <w:ind w:left="680"/>
              <w:jc w:val="right"/>
              <w:outlineLvl w:val="1"/>
              <w:rPr>
                <w:rFonts w:ascii="Times New Roman" w:hAnsi="Times New Roman"/>
                <w:b/>
                <w:snapToGrid w:val="0"/>
              </w:rPr>
            </w:pPr>
            <w:r w:rsidRPr="001A7FC9">
              <w:rPr>
                <w:rFonts w:ascii="Times New Roman" w:hAnsi="Times New Roman"/>
                <w:b/>
                <w:snapToGrid w:val="0"/>
              </w:rPr>
              <w:t xml:space="preserve">                               Уповноважена особа</w:t>
            </w:r>
          </w:p>
        </w:tc>
        <w:tc>
          <w:tcPr>
            <w:tcW w:w="6120" w:type="dxa"/>
            <w:shd w:val="clear" w:color="auto" w:fill="auto"/>
            <w:vAlign w:val="bottom"/>
          </w:tcPr>
          <w:p w:rsidR="0038133E" w:rsidRPr="001A7FC9" w:rsidRDefault="0038133E" w:rsidP="0038133E">
            <w:pPr>
              <w:spacing w:line="240" w:lineRule="auto"/>
              <w:jc w:val="right"/>
              <w:rPr>
                <w:rFonts w:ascii="Times New Roman" w:eastAsiaTheme="minorHAnsi" w:hAnsi="Times New Roman"/>
              </w:rPr>
            </w:pPr>
            <w:r w:rsidRPr="001A7FC9">
              <w:rPr>
                <w:rFonts w:ascii="Times New Roman" w:eastAsiaTheme="minorHAnsi" w:hAnsi="Times New Roman"/>
              </w:rPr>
              <w:t xml:space="preserve">                               ГОЛОВА ТЕНДЕРНОГО КОМІТЕТУ</w:t>
            </w:r>
          </w:p>
        </w:tc>
      </w:tr>
      <w:tr w:rsidR="0038133E" w:rsidRPr="001A7FC9" w:rsidTr="0038133E">
        <w:trPr>
          <w:trHeight w:val="507"/>
        </w:trPr>
        <w:tc>
          <w:tcPr>
            <w:tcW w:w="3600" w:type="dxa"/>
            <w:shd w:val="clear" w:color="auto" w:fill="auto"/>
            <w:vAlign w:val="center"/>
          </w:tcPr>
          <w:p w:rsidR="0038133E" w:rsidRPr="001A7FC9" w:rsidRDefault="0038133E" w:rsidP="0038133E">
            <w:pPr>
              <w:snapToGrid w:val="0"/>
              <w:rPr>
                <w:rFonts w:asciiTheme="minorHAnsi" w:eastAsiaTheme="minorHAnsi" w:hAnsiTheme="minorHAnsi" w:cstheme="minorBidi"/>
                <w:b/>
              </w:rPr>
            </w:pPr>
          </w:p>
        </w:tc>
        <w:tc>
          <w:tcPr>
            <w:tcW w:w="6120" w:type="dxa"/>
            <w:vAlign w:val="bottom"/>
          </w:tcPr>
          <w:p w:rsidR="0038133E" w:rsidRPr="001A7FC9" w:rsidRDefault="0038133E" w:rsidP="0038133E">
            <w:pPr>
              <w:widowControl w:val="0"/>
              <w:snapToGrid w:val="0"/>
              <w:spacing w:line="240" w:lineRule="auto"/>
              <w:ind w:right="-108"/>
              <w:jc w:val="right"/>
              <w:outlineLvl w:val="0"/>
              <w:rPr>
                <w:rFonts w:ascii="Times New Roman" w:hAnsi="Times New Roman"/>
                <w:b/>
                <w:snapToGrid w:val="0"/>
              </w:rPr>
            </w:pPr>
            <w:r w:rsidRPr="001A7FC9">
              <w:rPr>
                <w:rFonts w:ascii="Times New Roman" w:hAnsi="Times New Roman"/>
                <w:b/>
                <w:snapToGrid w:val="0"/>
              </w:rPr>
              <w:t xml:space="preserve">                                ___________ Наталя Волкова                   </w:t>
            </w:r>
          </w:p>
        </w:tc>
        <w:tc>
          <w:tcPr>
            <w:tcW w:w="6120" w:type="dxa"/>
            <w:shd w:val="clear" w:color="auto" w:fill="auto"/>
            <w:vAlign w:val="bottom"/>
          </w:tcPr>
          <w:p w:rsidR="0038133E" w:rsidRPr="001A7FC9" w:rsidRDefault="0038133E" w:rsidP="0038133E">
            <w:pPr>
              <w:spacing w:line="240" w:lineRule="auto"/>
              <w:jc w:val="right"/>
              <w:rPr>
                <w:rFonts w:ascii="Times New Roman" w:eastAsiaTheme="minorHAnsi" w:hAnsi="Times New Roman"/>
              </w:rPr>
            </w:pPr>
            <w:r w:rsidRPr="001A7FC9">
              <w:rPr>
                <w:rFonts w:ascii="Times New Roman" w:eastAsiaTheme="minorHAnsi" w:hAnsi="Times New Roman"/>
              </w:rPr>
              <w:t xml:space="preserve">                                ______________________ Н.І.Волкова                          </w:t>
            </w:r>
          </w:p>
        </w:tc>
      </w:tr>
      <w:tr w:rsidR="0038133E" w:rsidRPr="001A7FC9" w:rsidTr="0038133E">
        <w:trPr>
          <w:trHeight w:val="507"/>
        </w:trPr>
        <w:tc>
          <w:tcPr>
            <w:tcW w:w="3600" w:type="dxa"/>
            <w:shd w:val="clear" w:color="auto" w:fill="auto"/>
            <w:vAlign w:val="center"/>
          </w:tcPr>
          <w:p w:rsidR="0038133E" w:rsidRPr="001A7FC9" w:rsidRDefault="0038133E" w:rsidP="0038133E">
            <w:pPr>
              <w:snapToGrid w:val="0"/>
              <w:jc w:val="right"/>
              <w:rPr>
                <w:rFonts w:asciiTheme="minorHAnsi" w:eastAsiaTheme="minorHAnsi" w:hAnsiTheme="minorHAnsi" w:cstheme="minorBidi"/>
                <w:b/>
              </w:rPr>
            </w:pPr>
          </w:p>
        </w:tc>
        <w:tc>
          <w:tcPr>
            <w:tcW w:w="6120" w:type="dxa"/>
            <w:vAlign w:val="bottom"/>
          </w:tcPr>
          <w:p w:rsidR="0038133E" w:rsidRPr="001A7FC9" w:rsidRDefault="0038133E" w:rsidP="0038133E">
            <w:pPr>
              <w:snapToGrid w:val="0"/>
              <w:spacing w:line="240" w:lineRule="auto"/>
              <w:jc w:val="right"/>
              <w:rPr>
                <w:rFonts w:ascii="Times New Roman" w:hAnsi="Times New Roman"/>
              </w:rPr>
            </w:pPr>
            <w:r w:rsidRPr="001A7FC9">
              <w:rPr>
                <w:rFonts w:ascii="Times New Roman" w:hAnsi="Times New Roman"/>
              </w:rPr>
              <w:t xml:space="preserve">    за рішенням, згідно з протоколом </w:t>
            </w:r>
          </w:p>
          <w:p w:rsidR="0038133E" w:rsidRPr="001A7FC9" w:rsidRDefault="0038133E" w:rsidP="001240D1">
            <w:pPr>
              <w:snapToGrid w:val="0"/>
              <w:spacing w:line="240" w:lineRule="auto"/>
              <w:jc w:val="right"/>
              <w:rPr>
                <w:rFonts w:ascii="Times New Roman" w:hAnsi="Times New Roman"/>
              </w:rPr>
            </w:pPr>
            <w:r w:rsidRPr="001A7FC9">
              <w:rPr>
                <w:rFonts w:ascii="Times New Roman" w:hAnsi="Times New Roman"/>
              </w:rPr>
              <w:t xml:space="preserve">№ </w:t>
            </w:r>
            <w:r w:rsidR="001240D1">
              <w:rPr>
                <w:rFonts w:ascii="Times New Roman" w:hAnsi="Times New Roman"/>
                <w:u w:val="single"/>
              </w:rPr>
              <w:t>10</w:t>
            </w:r>
            <w:r w:rsidRPr="001A7FC9">
              <w:rPr>
                <w:rFonts w:ascii="Times New Roman" w:hAnsi="Times New Roman"/>
              </w:rPr>
              <w:t xml:space="preserve">  від </w:t>
            </w:r>
            <w:r>
              <w:rPr>
                <w:rFonts w:ascii="Times New Roman" w:eastAsiaTheme="minorHAnsi" w:hAnsi="Times New Roman"/>
                <w:u w:val="single"/>
              </w:rPr>
              <w:t>12</w:t>
            </w:r>
            <w:r>
              <w:rPr>
                <w:rFonts w:ascii="Times New Roman" w:eastAsiaTheme="minorHAnsi" w:hAnsi="Times New Roman"/>
                <w:u w:val="single"/>
                <w:lang w:val="en-US"/>
              </w:rPr>
              <w:t>.01</w:t>
            </w:r>
            <w:r>
              <w:rPr>
                <w:rFonts w:ascii="Times New Roman" w:eastAsiaTheme="minorHAnsi" w:hAnsi="Times New Roman"/>
                <w:u w:val="single"/>
              </w:rPr>
              <w:t>.</w:t>
            </w:r>
            <w:r>
              <w:rPr>
                <w:rFonts w:ascii="Times New Roman" w:eastAsiaTheme="minorHAnsi" w:hAnsi="Times New Roman"/>
                <w:u w:val="single"/>
                <w:lang w:val="en-US"/>
              </w:rPr>
              <w:t>2024</w:t>
            </w:r>
            <w:r w:rsidRPr="001A7FC9">
              <w:rPr>
                <w:rFonts w:ascii="Times New Roman" w:hAnsi="Times New Roman"/>
              </w:rPr>
              <w:t xml:space="preserve"> року</w:t>
            </w:r>
          </w:p>
        </w:tc>
        <w:tc>
          <w:tcPr>
            <w:tcW w:w="6120" w:type="dxa"/>
            <w:shd w:val="clear" w:color="auto" w:fill="auto"/>
            <w:vAlign w:val="bottom"/>
          </w:tcPr>
          <w:p w:rsidR="0038133E" w:rsidRPr="001A7FC9" w:rsidRDefault="0038133E" w:rsidP="0038133E">
            <w:pPr>
              <w:spacing w:line="240" w:lineRule="auto"/>
              <w:jc w:val="right"/>
              <w:rPr>
                <w:rFonts w:ascii="Times New Roman" w:eastAsiaTheme="minorHAnsi" w:hAnsi="Times New Roman"/>
              </w:rPr>
            </w:pPr>
          </w:p>
        </w:tc>
      </w:tr>
    </w:tbl>
    <w:p w:rsidR="0038133E" w:rsidRPr="0038133E" w:rsidRDefault="0038133E" w:rsidP="0038133E">
      <w:pPr>
        <w:pStyle w:val="afa"/>
        <w:numPr>
          <w:ilvl w:val="0"/>
          <w:numId w:val="27"/>
        </w:numPr>
        <w:spacing w:line="240" w:lineRule="auto"/>
        <w:jc w:val="center"/>
        <w:rPr>
          <w:b/>
          <w:bCs/>
        </w:rPr>
      </w:pPr>
    </w:p>
    <w:p w:rsidR="0038133E" w:rsidRPr="0038133E" w:rsidRDefault="0038133E" w:rsidP="0038133E">
      <w:pPr>
        <w:pStyle w:val="afa"/>
        <w:numPr>
          <w:ilvl w:val="0"/>
          <w:numId w:val="27"/>
        </w:numPr>
        <w:spacing w:line="240" w:lineRule="auto"/>
        <w:jc w:val="center"/>
        <w:rPr>
          <w:b/>
          <w:bCs/>
        </w:rPr>
      </w:pPr>
    </w:p>
    <w:p w:rsidR="0038133E" w:rsidRPr="0038133E" w:rsidRDefault="0038133E" w:rsidP="0038133E">
      <w:pPr>
        <w:pStyle w:val="afa"/>
        <w:numPr>
          <w:ilvl w:val="0"/>
          <w:numId w:val="27"/>
        </w:numPr>
        <w:spacing w:line="240" w:lineRule="auto"/>
        <w:jc w:val="center"/>
        <w:rPr>
          <w:b/>
          <w:bCs/>
        </w:rPr>
      </w:pPr>
    </w:p>
    <w:p w:rsidR="0038133E" w:rsidRPr="0038133E" w:rsidRDefault="0038133E" w:rsidP="0038133E">
      <w:pPr>
        <w:pStyle w:val="afa"/>
        <w:numPr>
          <w:ilvl w:val="0"/>
          <w:numId w:val="27"/>
        </w:numPr>
        <w:spacing w:line="240" w:lineRule="auto"/>
        <w:jc w:val="center"/>
        <w:rPr>
          <w:b/>
          <w:bCs/>
        </w:rPr>
      </w:pPr>
    </w:p>
    <w:p w:rsidR="0038133E" w:rsidRPr="0038133E" w:rsidRDefault="0038133E" w:rsidP="0038133E">
      <w:pPr>
        <w:pStyle w:val="afa"/>
        <w:numPr>
          <w:ilvl w:val="0"/>
          <w:numId w:val="27"/>
        </w:numPr>
        <w:spacing w:line="240" w:lineRule="auto"/>
        <w:rPr>
          <w:b/>
          <w:bCs/>
        </w:rPr>
      </w:pPr>
    </w:p>
    <w:p w:rsidR="0038133E" w:rsidRPr="0038133E" w:rsidRDefault="0038133E" w:rsidP="0038133E">
      <w:pPr>
        <w:pStyle w:val="afa"/>
        <w:numPr>
          <w:ilvl w:val="0"/>
          <w:numId w:val="27"/>
        </w:numPr>
        <w:spacing w:line="240" w:lineRule="auto"/>
        <w:jc w:val="center"/>
        <w:rPr>
          <w:b/>
          <w:bCs/>
          <w:sz w:val="28"/>
          <w:szCs w:val="28"/>
        </w:rPr>
      </w:pPr>
      <w:r w:rsidRPr="0038133E">
        <w:rPr>
          <w:b/>
          <w:bCs/>
          <w:sz w:val="28"/>
          <w:szCs w:val="28"/>
        </w:rPr>
        <w:t>ТЕНДЕРНА ДОКУМЕНТАЦІЯ</w:t>
      </w:r>
    </w:p>
    <w:p w:rsidR="0038133E" w:rsidRPr="0038133E" w:rsidRDefault="0038133E" w:rsidP="0038133E">
      <w:pPr>
        <w:pStyle w:val="afa"/>
        <w:numPr>
          <w:ilvl w:val="0"/>
          <w:numId w:val="27"/>
        </w:numPr>
        <w:spacing w:line="240" w:lineRule="auto"/>
        <w:jc w:val="center"/>
        <w:rPr>
          <w:b/>
          <w:bCs/>
          <w:sz w:val="28"/>
          <w:szCs w:val="28"/>
        </w:rPr>
      </w:pPr>
    </w:p>
    <w:p w:rsidR="0038133E" w:rsidRPr="0038133E" w:rsidRDefault="0038133E" w:rsidP="0038133E">
      <w:pPr>
        <w:pStyle w:val="afa"/>
        <w:numPr>
          <w:ilvl w:val="0"/>
          <w:numId w:val="27"/>
        </w:numPr>
        <w:spacing w:line="240" w:lineRule="auto"/>
        <w:jc w:val="center"/>
        <w:rPr>
          <w:b/>
          <w:bCs/>
          <w:sz w:val="28"/>
          <w:szCs w:val="28"/>
        </w:rPr>
      </w:pPr>
      <w:r w:rsidRPr="0038133E">
        <w:rPr>
          <w:b/>
          <w:bCs/>
          <w:sz w:val="28"/>
          <w:szCs w:val="28"/>
        </w:rPr>
        <w:t>ВІДКРИТІ ТОРГИ З ОСОБЛИВОСТЯМИ</w:t>
      </w:r>
    </w:p>
    <w:p w:rsidR="0038133E" w:rsidRPr="0038133E" w:rsidRDefault="0038133E" w:rsidP="0038133E">
      <w:pPr>
        <w:pStyle w:val="afa"/>
        <w:numPr>
          <w:ilvl w:val="0"/>
          <w:numId w:val="27"/>
        </w:numPr>
        <w:spacing w:line="240" w:lineRule="auto"/>
        <w:jc w:val="center"/>
        <w:rPr>
          <w:b/>
          <w:bCs/>
        </w:rPr>
      </w:pPr>
    </w:p>
    <w:p w:rsidR="0038133E" w:rsidRPr="0038133E" w:rsidRDefault="0038133E" w:rsidP="0038133E">
      <w:pPr>
        <w:pStyle w:val="afa"/>
        <w:numPr>
          <w:ilvl w:val="0"/>
          <w:numId w:val="27"/>
        </w:numPr>
        <w:spacing w:line="240" w:lineRule="auto"/>
        <w:jc w:val="center"/>
      </w:pPr>
      <w:r w:rsidRPr="0038133E">
        <w:t>на закупівлю товару</w:t>
      </w:r>
    </w:p>
    <w:p w:rsidR="00AA16EC" w:rsidRDefault="0038133E">
      <w:pPr>
        <w:keepNext/>
        <w:numPr>
          <w:ilvl w:val="5"/>
          <w:numId w:val="27"/>
        </w:numPr>
        <w:spacing w:line="240" w:lineRule="auto"/>
        <w:jc w:val="center"/>
        <w:outlineLvl w:val="5"/>
        <w:rPr>
          <w:rFonts w:ascii="Times New Roman" w:hAnsi="Times New Roman"/>
          <w:b/>
          <w:bCs/>
          <w:sz w:val="28"/>
          <w:szCs w:val="28"/>
        </w:rPr>
      </w:pPr>
      <w:proofErr w:type="spellStart"/>
      <w:r>
        <w:rPr>
          <w:rFonts w:ascii="Times New Roman" w:hAnsi="Times New Roman"/>
          <w:b/>
          <w:bCs/>
          <w:color w:val="000000"/>
          <w:sz w:val="28"/>
          <w:szCs w:val="28"/>
        </w:rPr>
        <w:t>ДК</w:t>
      </w:r>
      <w:proofErr w:type="spellEnd"/>
      <w:r>
        <w:rPr>
          <w:rFonts w:ascii="Times New Roman" w:hAnsi="Times New Roman"/>
          <w:b/>
          <w:bCs/>
          <w:color w:val="000000"/>
          <w:sz w:val="28"/>
          <w:szCs w:val="28"/>
        </w:rPr>
        <w:t xml:space="preserve"> 021:2015 :44210000-5 Конструкції</w:t>
      </w:r>
      <w:r>
        <w:rPr>
          <w:rFonts w:ascii="Times New Roman" w:hAnsi="Times New Roman"/>
          <w:b/>
          <w:bCs/>
          <w:sz w:val="28"/>
          <w:szCs w:val="28"/>
        </w:rPr>
        <w:t xml:space="preserve">  </w:t>
      </w:r>
      <w:r>
        <w:rPr>
          <w:rFonts w:ascii="Times New Roman" w:hAnsi="Times New Roman"/>
          <w:b/>
          <w:bCs/>
          <w:color w:val="000000"/>
          <w:sz w:val="28"/>
          <w:szCs w:val="28"/>
        </w:rPr>
        <w:t xml:space="preserve">та їх частини </w:t>
      </w:r>
    </w:p>
    <w:p w:rsidR="00AA16EC" w:rsidRDefault="0038133E">
      <w:pPr>
        <w:keepNext/>
        <w:numPr>
          <w:ilvl w:val="5"/>
          <w:numId w:val="28"/>
        </w:numPr>
        <w:spacing w:line="240" w:lineRule="auto"/>
        <w:jc w:val="center"/>
        <w:outlineLvl w:val="5"/>
        <w:rPr>
          <w:rFonts w:ascii="Times New Roman" w:hAnsi="Times New Roman"/>
          <w:b/>
          <w:bCs/>
          <w:sz w:val="28"/>
          <w:szCs w:val="28"/>
        </w:rPr>
      </w:pPr>
      <w:r>
        <w:rPr>
          <w:rFonts w:ascii="Times New Roman" w:hAnsi="Times New Roman"/>
          <w:b/>
          <w:bCs/>
          <w:color w:val="000000"/>
          <w:sz w:val="28"/>
          <w:szCs w:val="28"/>
        </w:rPr>
        <w:t>(Конструкції металопластикові в комплекті із супутніми</w:t>
      </w:r>
    </w:p>
    <w:p w:rsidR="00AA16EC" w:rsidRDefault="0038133E">
      <w:pPr>
        <w:spacing w:line="240" w:lineRule="auto"/>
        <w:jc w:val="center"/>
        <w:rPr>
          <w:rFonts w:ascii="Times New Roman" w:eastAsia="Calibri" w:hAnsi="Times New Roman" w:cs="Times New Roman"/>
          <w:b/>
          <w:bCs/>
          <w:color w:val="FF0000"/>
          <w:lang w:eastAsia="ar-SA" w:bidi="ar-SA"/>
        </w:rPr>
      </w:pPr>
      <w:r>
        <w:rPr>
          <w:rFonts w:ascii="Times New Roman" w:hAnsi="Times New Roman"/>
          <w:b/>
          <w:bCs/>
          <w:color w:val="000000"/>
          <w:sz w:val="28"/>
          <w:szCs w:val="28"/>
        </w:rPr>
        <w:t>матеріалами та установкою - металопластикові двері)</w:t>
      </w:r>
    </w:p>
    <w:p w:rsidR="00AA16EC" w:rsidRDefault="00AA16EC">
      <w:pPr>
        <w:spacing w:line="240" w:lineRule="auto"/>
        <w:rPr>
          <w:rFonts w:ascii="Times New Roman" w:eastAsia="Calibri" w:hAnsi="Times New Roman" w:cs="Times New Roman"/>
          <w:b/>
          <w:color w:val="FF0000"/>
          <w:lang w:eastAsia="ar-SA" w:bidi="ar-SA"/>
        </w:rPr>
      </w:pPr>
    </w:p>
    <w:p w:rsidR="00AA16EC" w:rsidRDefault="00AA16EC">
      <w:pPr>
        <w:spacing w:line="240" w:lineRule="auto"/>
        <w:rPr>
          <w:rFonts w:ascii="Times New Roman" w:eastAsia="Calibri" w:hAnsi="Times New Roman" w:cs="Times New Roman"/>
          <w:b/>
          <w:color w:val="FF0000"/>
          <w:lang w:eastAsia="ar-SA" w:bidi="ar-SA"/>
        </w:rPr>
      </w:pPr>
    </w:p>
    <w:p w:rsidR="00AA16EC" w:rsidRDefault="00AA16EC">
      <w:pPr>
        <w:spacing w:line="240" w:lineRule="auto"/>
        <w:rPr>
          <w:rFonts w:ascii="Times New Roman" w:eastAsia="Calibri" w:hAnsi="Times New Roman" w:cs="Times New Roman"/>
          <w:b/>
          <w:color w:val="FF0000"/>
          <w:lang w:eastAsia="ar-SA" w:bidi="ar-SA"/>
        </w:rPr>
      </w:pPr>
    </w:p>
    <w:p w:rsidR="00AA16EC" w:rsidRDefault="00AA16EC">
      <w:pPr>
        <w:spacing w:line="240" w:lineRule="auto"/>
        <w:rPr>
          <w:rFonts w:ascii="Times New Roman" w:eastAsia="Calibri" w:hAnsi="Times New Roman" w:cs="Times New Roman"/>
          <w:b/>
          <w:color w:val="FF0000"/>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AA16EC" w:rsidRDefault="00AA16EC">
      <w:pPr>
        <w:spacing w:line="240" w:lineRule="auto"/>
        <w:jc w:val="center"/>
        <w:rPr>
          <w:rFonts w:ascii="Times New Roman" w:eastAsia="Calibri" w:hAnsi="Times New Roman" w:cs="Times New Roman"/>
          <w:b/>
          <w:color w:val="auto"/>
          <w:lang w:eastAsia="ar-SA" w:bidi="ar-SA"/>
        </w:rPr>
      </w:pPr>
    </w:p>
    <w:p w:rsidR="0038133E" w:rsidRPr="001A7FC9" w:rsidRDefault="0038133E" w:rsidP="0038133E">
      <w:pPr>
        <w:widowControl w:val="0"/>
        <w:autoSpaceDE w:val="0"/>
        <w:jc w:val="center"/>
        <w:rPr>
          <w:rFonts w:ascii="Times New Roman" w:hAnsi="Times New Roman"/>
          <w:b/>
        </w:rPr>
      </w:pPr>
      <w:r w:rsidRPr="006206E3">
        <w:rPr>
          <w:rFonts w:ascii="Times New Roman" w:hAnsi="Times New Roman"/>
          <w:b/>
        </w:rPr>
        <w:t>С.</w:t>
      </w:r>
      <w:proofErr w:type="spellStart"/>
      <w:r w:rsidRPr="006206E3">
        <w:rPr>
          <w:rFonts w:ascii="Times New Roman" w:hAnsi="Times New Roman"/>
          <w:b/>
        </w:rPr>
        <w:t>Надбузьке</w:t>
      </w:r>
      <w:proofErr w:type="spellEnd"/>
    </w:p>
    <w:p w:rsidR="0038133E" w:rsidRDefault="0038133E" w:rsidP="0038133E">
      <w:pPr>
        <w:spacing w:line="240" w:lineRule="auto"/>
        <w:jc w:val="center"/>
        <w:rPr>
          <w:rFonts w:ascii="Times New Roman" w:hAnsi="Times New Roman"/>
          <w:b/>
          <w:bCs/>
          <w:color w:val="000000"/>
        </w:rPr>
      </w:pPr>
      <w:r w:rsidRPr="00F604F0">
        <w:rPr>
          <w:rFonts w:ascii="Times New Roman" w:hAnsi="Times New Roman"/>
          <w:b/>
          <w:bCs/>
          <w:color w:val="000000"/>
        </w:rPr>
        <w:t>20</w:t>
      </w:r>
      <w:r>
        <w:rPr>
          <w:rFonts w:ascii="Times New Roman" w:hAnsi="Times New Roman"/>
          <w:b/>
          <w:bCs/>
          <w:color w:val="000000"/>
        </w:rPr>
        <w:t>2</w:t>
      </w:r>
      <w:r>
        <w:rPr>
          <w:rFonts w:ascii="Times New Roman" w:hAnsi="Times New Roman"/>
          <w:b/>
          <w:bCs/>
          <w:color w:val="000000"/>
          <w:lang w:val="en-US"/>
        </w:rPr>
        <w:t>4</w:t>
      </w:r>
      <w:r w:rsidRPr="00F604F0">
        <w:rPr>
          <w:rFonts w:ascii="Times New Roman" w:hAnsi="Times New Roman"/>
          <w:b/>
          <w:bCs/>
          <w:color w:val="000000"/>
        </w:rPr>
        <w:t xml:space="preserve"> р</w:t>
      </w:r>
      <w:r>
        <w:rPr>
          <w:rFonts w:ascii="Times New Roman" w:hAnsi="Times New Roman"/>
          <w:b/>
          <w:bCs/>
          <w:color w:val="000000"/>
        </w:rPr>
        <w:t>ік</w:t>
      </w:r>
    </w:p>
    <w:p w:rsidR="00AA16EC" w:rsidRDefault="0038133E">
      <w:pPr>
        <w:tabs>
          <w:tab w:val="left" w:pos="2160"/>
          <w:tab w:val="left" w:pos="3600"/>
          <w:tab w:val="left" w:pos="7020"/>
        </w:tabs>
        <w:spacing w:line="240" w:lineRule="auto"/>
        <w:jc w:val="center"/>
        <w:rPr>
          <w:rFonts w:ascii="Times New Roman" w:eastAsia="Calibri" w:hAnsi="Times New Roman" w:cs="Times New Roman"/>
          <w:b/>
          <w:color w:val="auto"/>
          <w:lang w:eastAsia="ar-SA" w:bidi="ar-SA"/>
        </w:rPr>
      </w:pPr>
      <w:r>
        <w:br w:type="page"/>
      </w:r>
    </w:p>
    <w:p w:rsidR="00AA16EC" w:rsidRDefault="00AA16EC"/>
    <w:tbl>
      <w:tblPr>
        <w:tblW w:w="10164" w:type="dxa"/>
        <w:jc w:val="center"/>
        <w:tblLayout w:type="fixed"/>
        <w:tblCellMar>
          <w:left w:w="103" w:type="dxa"/>
        </w:tblCellMar>
        <w:tblLook w:val="0000"/>
      </w:tblPr>
      <w:tblGrid>
        <w:gridCol w:w="831"/>
        <w:gridCol w:w="2835"/>
        <w:gridCol w:w="6498"/>
      </w:tblGrid>
      <w:tr w:rsidR="00AA16EC">
        <w:trPr>
          <w:trHeight w:val="349"/>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w:t>
            </w:r>
          </w:p>
        </w:tc>
        <w:tc>
          <w:tcPr>
            <w:tcW w:w="933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I. Загальні положення</w:t>
            </w:r>
          </w:p>
        </w:tc>
      </w:tr>
      <w:tr w:rsidR="00AA16EC">
        <w:trPr>
          <w:trHeight w:val="383"/>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p>
        </w:tc>
        <w:tc>
          <w:tcPr>
            <w:tcW w:w="6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Терміни, які вживаються в тендерній документації</w:t>
            </w:r>
          </w:p>
        </w:tc>
        <w:tc>
          <w:tcPr>
            <w:tcW w:w="64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both"/>
              <w:rPr>
                <w:rFonts w:ascii="Times New Roman" w:hAnsi="Times New Roman" w:cs="Times New Roman"/>
                <w:color w:val="auto"/>
              </w:rPr>
            </w:pPr>
            <w:r>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16EC">
        <w:trPr>
          <w:trHeight w:val="741"/>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Інформація про замовника торгів</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AA16EC">
            <w:pPr>
              <w:pStyle w:val="LO-normal"/>
              <w:widowControl w:val="0"/>
              <w:snapToGrid w:val="0"/>
              <w:spacing w:line="0" w:lineRule="atLeast"/>
              <w:jc w:val="both"/>
              <w:rPr>
                <w:rFonts w:ascii="Times New Roman" w:hAnsi="Times New Roman" w:cs="Times New Roman"/>
                <w:color w:val="auto"/>
                <w:lang w:val="uk-UA"/>
              </w:rPr>
            </w:pPr>
          </w:p>
        </w:tc>
      </w:tr>
      <w:tr w:rsidR="0038133E">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38133E" w:rsidRDefault="0038133E">
            <w:pPr>
              <w:pStyle w:val="LO-normal"/>
              <w:widowControl w:val="0"/>
              <w:spacing w:line="0" w:lineRule="atLeast"/>
              <w:jc w:val="center"/>
              <w:rPr>
                <w:rFonts w:ascii="Times New Roman" w:hAnsi="Times New Roman" w:cs="Times New Roman"/>
                <w:color w:val="auto"/>
                <w:lang w:val="uk-UA"/>
              </w:rPr>
            </w:pPr>
            <w:r>
              <w:rPr>
                <w:rFonts w:ascii="Times New Roman" w:eastAsia="Times New Roman" w:hAnsi="Times New Roman" w:cs="Times New Roman"/>
                <w:color w:val="auto"/>
                <w:lang w:val="uk-UA"/>
              </w:rPr>
              <w:t>2.1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8133E"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повне найменування</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38133E" w:rsidRPr="00672E35" w:rsidRDefault="0038133E" w:rsidP="0038133E">
            <w:pPr>
              <w:widowControl w:val="0"/>
              <w:spacing w:line="240" w:lineRule="auto"/>
              <w:contextualSpacing/>
              <w:rPr>
                <w:rFonts w:ascii="Times New Roman" w:hAnsi="Times New Roman"/>
                <w:b/>
                <w:bCs/>
              </w:rPr>
            </w:pPr>
            <w:proofErr w:type="spellStart"/>
            <w:r w:rsidRPr="00672E35">
              <w:rPr>
                <w:rFonts w:ascii="Times New Roman" w:hAnsi="Times New Roman"/>
                <w:b/>
                <w:bCs/>
              </w:rPr>
              <w:t>Надбузький</w:t>
            </w:r>
            <w:proofErr w:type="spellEnd"/>
            <w:r w:rsidRPr="00672E35">
              <w:rPr>
                <w:rFonts w:ascii="Times New Roman" w:hAnsi="Times New Roman"/>
                <w:b/>
                <w:bCs/>
              </w:rPr>
              <w:t xml:space="preserve"> професійний аграрний ліцей</w:t>
            </w:r>
          </w:p>
          <w:p w:rsidR="0038133E" w:rsidRPr="00672E35" w:rsidRDefault="0038133E" w:rsidP="0038133E">
            <w:pPr>
              <w:widowControl w:val="0"/>
              <w:spacing w:line="240" w:lineRule="auto"/>
              <w:contextualSpacing/>
              <w:rPr>
                <w:rFonts w:ascii="Times New Roman" w:hAnsi="Times New Roman"/>
                <w:b/>
                <w:color w:val="000000"/>
              </w:rPr>
            </w:pPr>
            <w:r w:rsidRPr="00672E35">
              <w:rPr>
                <w:rFonts w:ascii="Times New Roman" w:hAnsi="Times New Roman"/>
                <w:b/>
                <w:bCs/>
              </w:rPr>
              <w:t xml:space="preserve">у Миколаївському </w:t>
            </w:r>
            <w:proofErr w:type="spellStart"/>
            <w:r w:rsidRPr="00672E35">
              <w:rPr>
                <w:rFonts w:ascii="Times New Roman" w:hAnsi="Times New Roman"/>
                <w:b/>
                <w:bCs/>
              </w:rPr>
              <w:t>р-ні</w:t>
            </w:r>
            <w:proofErr w:type="spellEnd"/>
            <w:r w:rsidRPr="00672E35">
              <w:rPr>
                <w:rFonts w:ascii="Times New Roman" w:hAnsi="Times New Roman"/>
                <w:b/>
                <w:bCs/>
              </w:rPr>
              <w:t>, Миколаївської обл..</w:t>
            </w:r>
          </w:p>
        </w:tc>
      </w:tr>
      <w:tr w:rsidR="0038133E">
        <w:trPr>
          <w:trHeight w:val="437"/>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38133E"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38133E"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місцезнаходження</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38133E" w:rsidRPr="00672E35" w:rsidRDefault="0038133E" w:rsidP="0038133E">
            <w:pPr>
              <w:widowControl w:val="0"/>
              <w:spacing w:line="240" w:lineRule="auto"/>
              <w:contextualSpacing/>
              <w:rPr>
                <w:rFonts w:ascii="Times New Roman" w:hAnsi="Times New Roman"/>
                <w:b/>
                <w:color w:val="000000"/>
              </w:rPr>
            </w:pPr>
            <w:r w:rsidRPr="00672E35">
              <w:rPr>
                <w:rFonts w:ascii="Times New Roman" w:hAnsi="Times New Roman"/>
                <w:b/>
                <w:color w:val="000000"/>
              </w:rPr>
              <w:t xml:space="preserve">Миколаївська обл.., Миколаївський р-н, </w:t>
            </w:r>
            <w:proofErr w:type="spellStart"/>
            <w:r w:rsidRPr="00672E35">
              <w:rPr>
                <w:rFonts w:ascii="Times New Roman" w:hAnsi="Times New Roman"/>
                <w:b/>
                <w:color w:val="000000"/>
              </w:rPr>
              <w:t>с.Надбузьке</w:t>
            </w:r>
            <w:proofErr w:type="spellEnd"/>
            <w:r w:rsidRPr="00672E35">
              <w:rPr>
                <w:rFonts w:ascii="Times New Roman" w:hAnsi="Times New Roman"/>
                <w:b/>
                <w:color w:val="000000"/>
              </w:rPr>
              <w:t xml:space="preserve">, </w:t>
            </w:r>
            <w:proofErr w:type="spellStart"/>
            <w:r w:rsidRPr="00672E35">
              <w:rPr>
                <w:rFonts w:ascii="Times New Roman" w:hAnsi="Times New Roman"/>
                <w:b/>
                <w:color w:val="000000"/>
              </w:rPr>
              <w:t>вул.П.Глазового</w:t>
            </w:r>
            <w:proofErr w:type="spellEnd"/>
            <w:r w:rsidRPr="00672E35">
              <w:rPr>
                <w:rFonts w:ascii="Times New Roman" w:hAnsi="Times New Roman"/>
                <w:b/>
                <w:color w:val="000000"/>
              </w:rPr>
              <w:t>, 18,    57130</w:t>
            </w:r>
          </w:p>
        </w:tc>
      </w:tr>
      <w:tr w:rsidR="00AA16EC">
        <w:trPr>
          <w:trHeight w:val="958"/>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посадова особа замовника, уповноважена здійснювати зв'язок з учасниками</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38133E" w:rsidRPr="00672E35" w:rsidRDefault="0038133E" w:rsidP="0038133E">
            <w:pPr>
              <w:spacing w:line="240" w:lineRule="auto"/>
              <w:rPr>
                <w:rFonts w:ascii="Times New Roman" w:hAnsi="Times New Roman"/>
                <w:b/>
                <w:color w:val="000000"/>
              </w:rPr>
            </w:pPr>
            <w:r w:rsidRPr="00672E35">
              <w:rPr>
                <w:rFonts w:ascii="Times New Roman" w:hAnsi="Times New Roman"/>
                <w:b/>
                <w:color w:val="000000"/>
              </w:rPr>
              <w:t>Волкова Наталя Іванівна, уповноважена особа</w:t>
            </w:r>
          </w:p>
          <w:p w:rsidR="0038133E" w:rsidRPr="00672E35" w:rsidRDefault="0038133E" w:rsidP="0038133E">
            <w:pPr>
              <w:spacing w:line="240" w:lineRule="auto"/>
              <w:rPr>
                <w:rFonts w:ascii="Times New Roman" w:hAnsi="Times New Roman"/>
                <w:b/>
                <w:color w:val="000000"/>
              </w:rPr>
            </w:pPr>
            <w:r w:rsidRPr="00672E35">
              <w:rPr>
                <w:rFonts w:ascii="Times New Roman" w:hAnsi="Times New Roman"/>
                <w:b/>
                <w:color w:val="000000"/>
              </w:rPr>
              <w:t xml:space="preserve">Миколаївська обл.., Миколаївський р-н, </w:t>
            </w:r>
            <w:proofErr w:type="spellStart"/>
            <w:r w:rsidRPr="00672E35">
              <w:rPr>
                <w:rFonts w:ascii="Times New Roman" w:hAnsi="Times New Roman"/>
                <w:b/>
                <w:color w:val="000000"/>
              </w:rPr>
              <w:t>с.Надбузьке</w:t>
            </w:r>
            <w:proofErr w:type="spellEnd"/>
            <w:r w:rsidRPr="00672E35">
              <w:rPr>
                <w:rFonts w:ascii="Times New Roman" w:hAnsi="Times New Roman"/>
                <w:b/>
                <w:color w:val="000000"/>
              </w:rPr>
              <w:t xml:space="preserve">, </w:t>
            </w:r>
            <w:proofErr w:type="spellStart"/>
            <w:r w:rsidRPr="00672E35">
              <w:rPr>
                <w:rFonts w:ascii="Times New Roman" w:hAnsi="Times New Roman"/>
                <w:b/>
                <w:color w:val="000000"/>
              </w:rPr>
              <w:t>вул.П.Глазового</w:t>
            </w:r>
            <w:proofErr w:type="spellEnd"/>
            <w:r w:rsidRPr="00672E35">
              <w:rPr>
                <w:rFonts w:ascii="Times New Roman" w:hAnsi="Times New Roman"/>
                <w:b/>
                <w:color w:val="000000"/>
              </w:rPr>
              <w:t>, 18,    57130</w:t>
            </w:r>
          </w:p>
          <w:p w:rsidR="0038133E" w:rsidRPr="00727453" w:rsidRDefault="0038133E" w:rsidP="0038133E">
            <w:pPr>
              <w:spacing w:line="240" w:lineRule="auto"/>
              <w:rPr>
                <w:rFonts w:ascii="Times New Roman" w:hAnsi="Times New Roman"/>
                <w:b/>
                <w:color w:val="000000"/>
                <w:lang w:val="en-US"/>
              </w:rPr>
            </w:pPr>
            <w:r w:rsidRPr="00727453">
              <w:rPr>
                <w:rFonts w:ascii="Times New Roman" w:hAnsi="Times New Roman"/>
                <w:b/>
                <w:color w:val="000000"/>
                <w:lang w:val="en-US"/>
              </w:rPr>
              <w:t>0992807301, 0979471812</w:t>
            </w:r>
          </w:p>
          <w:p w:rsidR="00AA16EC" w:rsidRPr="0038133E" w:rsidRDefault="0038133E" w:rsidP="0038133E">
            <w:pPr>
              <w:spacing w:line="240" w:lineRule="auto"/>
              <w:rPr>
                <w:rFonts w:ascii="Times New Roman" w:hAnsi="Times New Roman"/>
                <w:color w:val="000000"/>
              </w:rPr>
            </w:pPr>
            <w:r w:rsidRPr="00727453">
              <w:rPr>
                <w:rFonts w:ascii="Times New Roman" w:hAnsi="Times New Roman"/>
                <w:color w:val="000000"/>
                <w:lang w:val="en-US"/>
              </w:rPr>
              <w:t xml:space="preserve">e-mail: </w:t>
            </w:r>
            <w:hyperlink r:id="rId8" w:history="1">
              <w:r w:rsidRPr="00727453">
                <w:rPr>
                  <w:rStyle w:val="aff4"/>
                  <w:rFonts w:ascii="Times New Roman" w:hAnsi="Times New Roman"/>
                  <w:lang w:val="en-US"/>
                </w:rPr>
                <w:t>nadbyzke-tender2017@ukr.net</w:t>
              </w:r>
            </w:hyperlink>
          </w:p>
        </w:tc>
      </w:tr>
      <w:tr w:rsidR="00AA16EC">
        <w:trPr>
          <w:trHeight w:val="389"/>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Процедура закупівлі</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Відкриті торги з особливостями</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Інформація про предмет закупівлі</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AA16EC">
            <w:pPr>
              <w:pStyle w:val="LO-normal"/>
              <w:widowControl w:val="0"/>
              <w:snapToGrid w:val="0"/>
              <w:spacing w:line="0" w:lineRule="atLeast"/>
              <w:jc w:val="both"/>
              <w:rPr>
                <w:rFonts w:ascii="Times New Roman" w:hAnsi="Times New Roman" w:cs="Times New Roman"/>
                <w:color w:val="auto"/>
                <w:lang w:val="uk-UA"/>
              </w:rPr>
            </w:pPr>
          </w:p>
        </w:tc>
      </w:tr>
      <w:tr w:rsidR="00AA16EC">
        <w:trPr>
          <w:trHeight w:val="692"/>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назва предмета закупівлі</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keepNext/>
              <w:widowControl w:val="0"/>
              <w:numPr>
                <w:ilvl w:val="5"/>
                <w:numId w:val="29"/>
              </w:numPr>
              <w:spacing w:line="240" w:lineRule="auto"/>
              <w:jc w:val="both"/>
              <w:outlineLvl w:val="5"/>
              <w:rPr>
                <w:rFonts w:ascii="Times New Roman" w:hAnsi="Times New Roman"/>
                <w:sz w:val="22"/>
                <w:szCs w:val="22"/>
              </w:rPr>
            </w:pPr>
            <w:proofErr w:type="spellStart"/>
            <w:r>
              <w:rPr>
                <w:rFonts w:ascii="Times New Roman" w:hAnsi="Times New Roman"/>
                <w:color w:val="000000"/>
                <w:sz w:val="22"/>
                <w:szCs w:val="22"/>
              </w:rPr>
              <w:t>ДК</w:t>
            </w:r>
            <w:proofErr w:type="spellEnd"/>
            <w:r>
              <w:rPr>
                <w:rFonts w:ascii="Times New Roman" w:hAnsi="Times New Roman"/>
                <w:color w:val="000000"/>
                <w:sz w:val="22"/>
                <w:szCs w:val="22"/>
              </w:rPr>
              <w:t xml:space="preserve"> 021:2015: 44210000-5 Конструкції</w:t>
            </w:r>
          </w:p>
          <w:p w:rsidR="00AA16EC" w:rsidRDefault="0038133E">
            <w:pPr>
              <w:keepNext/>
              <w:widowControl w:val="0"/>
              <w:numPr>
                <w:ilvl w:val="5"/>
                <w:numId w:val="30"/>
              </w:numPr>
              <w:spacing w:line="240" w:lineRule="auto"/>
              <w:jc w:val="both"/>
              <w:outlineLvl w:val="5"/>
              <w:rPr>
                <w:rFonts w:ascii="Times New Roman" w:hAnsi="Times New Roman"/>
                <w:sz w:val="22"/>
                <w:szCs w:val="22"/>
              </w:rPr>
            </w:pPr>
            <w:r>
              <w:rPr>
                <w:rFonts w:ascii="Times New Roman" w:hAnsi="Times New Roman"/>
                <w:color w:val="000000"/>
                <w:sz w:val="22"/>
                <w:szCs w:val="22"/>
              </w:rPr>
              <w:t>та їх частини (Конструкції металопластикові в комплекті із</w:t>
            </w:r>
          </w:p>
          <w:p w:rsidR="00AA16EC" w:rsidRDefault="0038133E">
            <w:pPr>
              <w:keepNext/>
              <w:widowControl w:val="0"/>
              <w:numPr>
                <w:ilvl w:val="5"/>
                <w:numId w:val="31"/>
              </w:numPr>
              <w:spacing w:line="240" w:lineRule="auto"/>
              <w:jc w:val="both"/>
              <w:outlineLvl w:val="5"/>
              <w:rPr>
                <w:rFonts w:ascii="Times New Roman" w:hAnsi="Times New Roman"/>
                <w:sz w:val="22"/>
                <w:szCs w:val="22"/>
              </w:rPr>
            </w:pPr>
            <w:r>
              <w:rPr>
                <w:rFonts w:ascii="Times New Roman" w:hAnsi="Times New Roman"/>
                <w:color w:val="000000"/>
                <w:sz w:val="22"/>
                <w:szCs w:val="22"/>
              </w:rPr>
              <w:t xml:space="preserve">супутніми матеріалами та установкою - металопластикові </w:t>
            </w:r>
          </w:p>
          <w:p w:rsidR="00AA16EC" w:rsidRDefault="0038133E">
            <w:pPr>
              <w:keepNext/>
              <w:widowControl w:val="0"/>
              <w:numPr>
                <w:ilvl w:val="5"/>
                <w:numId w:val="32"/>
              </w:numPr>
              <w:spacing w:line="240" w:lineRule="auto"/>
              <w:jc w:val="both"/>
              <w:outlineLvl w:val="5"/>
              <w:rPr>
                <w:rFonts w:ascii="Times New Roman" w:hAnsi="Times New Roman"/>
                <w:sz w:val="22"/>
                <w:szCs w:val="22"/>
              </w:rPr>
            </w:pPr>
            <w:r>
              <w:rPr>
                <w:rFonts w:ascii="Times New Roman" w:hAnsi="Times New Roman"/>
                <w:color w:val="000000"/>
                <w:sz w:val="22"/>
                <w:szCs w:val="22"/>
              </w:rPr>
              <w:t xml:space="preserve">двері) </w:t>
            </w:r>
            <w:r>
              <w:rPr>
                <w:rFonts w:ascii="Times New Roman" w:eastAsia="Calibri" w:hAnsi="Times New Roman" w:cs="Times New Roman"/>
                <w:color w:val="auto"/>
                <w:sz w:val="22"/>
                <w:szCs w:val="22"/>
                <w:lang w:eastAsia="ru-RU" w:bidi="ar-SA"/>
              </w:rPr>
              <w:t>(детально</w:t>
            </w:r>
            <w:r>
              <w:rPr>
                <w:rFonts w:ascii="Times New Roman" w:eastAsia="Times New Roman" w:hAnsi="Times New Roman" w:cs="Times New Roman"/>
                <w:color w:val="auto"/>
                <w:sz w:val="22"/>
                <w:szCs w:val="22"/>
              </w:rPr>
              <w:t xml:space="preserve"> у Додатку 4)</w:t>
            </w:r>
          </w:p>
        </w:tc>
      </w:tr>
      <w:tr w:rsidR="00AA16EC">
        <w:trPr>
          <w:trHeight w:val="1114"/>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keepNext/>
              <w:widowControl w:val="0"/>
              <w:numPr>
                <w:ilvl w:val="5"/>
                <w:numId w:val="33"/>
              </w:numPr>
              <w:spacing w:line="240" w:lineRule="auto"/>
              <w:jc w:val="both"/>
              <w:outlineLvl w:val="5"/>
              <w:rPr>
                <w:rFonts w:ascii="Times New Roman" w:hAnsi="Times New Roman"/>
                <w:sz w:val="22"/>
                <w:szCs w:val="22"/>
              </w:rPr>
            </w:pPr>
            <w:proofErr w:type="spellStart"/>
            <w:r>
              <w:rPr>
                <w:rFonts w:ascii="Times New Roman" w:hAnsi="Times New Roman"/>
                <w:color w:val="000000"/>
                <w:sz w:val="22"/>
                <w:szCs w:val="22"/>
              </w:rPr>
              <w:t>ДК</w:t>
            </w:r>
            <w:proofErr w:type="spellEnd"/>
            <w:r>
              <w:rPr>
                <w:rFonts w:ascii="Times New Roman" w:hAnsi="Times New Roman"/>
                <w:color w:val="000000"/>
                <w:sz w:val="22"/>
                <w:szCs w:val="22"/>
              </w:rPr>
              <w:t xml:space="preserve"> 021:2015: 44210000-5 Конструкції</w:t>
            </w:r>
          </w:p>
          <w:p w:rsidR="00AA16EC" w:rsidRDefault="0038133E">
            <w:pPr>
              <w:keepNext/>
              <w:widowControl w:val="0"/>
              <w:numPr>
                <w:ilvl w:val="5"/>
                <w:numId w:val="34"/>
              </w:numPr>
              <w:spacing w:line="240" w:lineRule="auto"/>
              <w:jc w:val="both"/>
              <w:outlineLvl w:val="5"/>
              <w:rPr>
                <w:rFonts w:ascii="Times New Roman" w:hAnsi="Times New Roman"/>
                <w:sz w:val="22"/>
                <w:szCs w:val="22"/>
              </w:rPr>
            </w:pPr>
            <w:r>
              <w:rPr>
                <w:rFonts w:ascii="Times New Roman" w:hAnsi="Times New Roman"/>
                <w:color w:val="000000"/>
                <w:sz w:val="22"/>
                <w:szCs w:val="22"/>
              </w:rPr>
              <w:t>та їх частини (Конструкції металопластикові в комплекті із</w:t>
            </w:r>
          </w:p>
          <w:p w:rsidR="00AA16EC" w:rsidRDefault="0038133E">
            <w:pPr>
              <w:keepNext/>
              <w:widowControl w:val="0"/>
              <w:numPr>
                <w:ilvl w:val="5"/>
                <w:numId w:val="35"/>
              </w:numPr>
              <w:spacing w:line="240" w:lineRule="auto"/>
              <w:jc w:val="both"/>
              <w:outlineLvl w:val="5"/>
              <w:rPr>
                <w:rFonts w:ascii="Times New Roman" w:hAnsi="Times New Roman"/>
                <w:sz w:val="22"/>
                <w:szCs w:val="22"/>
              </w:rPr>
            </w:pPr>
            <w:r>
              <w:rPr>
                <w:rFonts w:ascii="Times New Roman" w:hAnsi="Times New Roman"/>
                <w:color w:val="000000"/>
                <w:sz w:val="22"/>
                <w:szCs w:val="22"/>
              </w:rPr>
              <w:t xml:space="preserve">супутніми матеріалами та установкою - металопластикові </w:t>
            </w:r>
          </w:p>
          <w:p w:rsidR="00AA16EC" w:rsidRDefault="0038133E">
            <w:pPr>
              <w:keepNext/>
              <w:widowControl w:val="0"/>
              <w:numPr>
                <w:ilvl w:val="5"/>
                <w:numId w:val="36"/>
              </w:numPr>
              <w:spacing w:line="240" w:lineRule="auto"/>
              <w:jc w:val="both"/>
              <w:outlineLvl w:val="5"/>
              <w:rPr>
                <w:rFonts w:ascii="Times New Roman" w:hAnsi="Times New Roman"/>
                <w:sz w:val="22"/>
                <w:szCs w:val="22"/>
              </w:rPr>
            </w:pPr>
            <w:r>
              <w:rPr>
                <w:rFonts w:ascii="Times New Roman" w:hAnsi="Times New Roman"/>
                <w:color w:val="000000"/>
                <w:sz w:val="22"/>
                <w:szCs w:val="22"/>
              </w:rPr>
              <w:t>двері)</w:t>
            </w:r>
            <w:r>
              <w:rPr>
                <w:rFonts w:ascii="Times New Roman" w:hAnsi="Times New Roman"/>
                <w:sz w:val="22"/>
                <w:szCs w:val="22"/>
              </w:rPr>
              <w:t xml:space="preserve"> </w:t>
            </w:r>
            <w:r>
              <w:rPr>
                <w:rFonts w:ascii="Times New Roman" w:eastAsia="Calibri" w:hAnsi="Times New Roman" w:cs="Times New Roman"/>
                <w:color w:val="auto"/>
                <w:sz w:val="22"/>
                <w:szCs w:val="22"/>
                <w:lang w:eastAsia="ru-RU" w:bidi="ar-SA"/>
              </w:rPr>
              <w:t>(детально</w:t>
            </w:r>
            <w:r>
              <w:rPr>
                <w:rFonts w:ascii="Times New Roman" w:eastAsia="Times New Roman" w:hAnsi="Times New Roman" w:cs="Times New Roman"/>
                <w:color w:val="auto"/>
                <w:sz w:val="22"/>
                <w:szCs w:val="22"/>
              </w:rPr>
              <w:t xml:space="preserve"> у Додатку 4)</w:t>
            </w:r>
          </w:p>
        </w:tc>
      </w:tr>
      <w:tr w:rsidR="00AA16EC">
        <w:trPr>
          <w:trHeight w:val="617"/>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місце, кількість, обсяг поставки товарів (надання послуг)</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line="240" w:lineRule="auto"/>
              <w:rPr>
                <w:rFonts w:ascii="Times New Roman" w:eastAsia="Calibri" w:hAnsi="Times New Roman" w:cs="Times New Roman"/>
                <w:color w:val="auto"/>
                <w:sz w:val="22"/>
                <w:szCs w:val="22"/>
                <w:lang w:eastAsia="ru-RU" w:bidi="ar-SA"/>
              </w:rPr>
            </w:pPr>
            <w:r w:rsidRPr="00672E35">
              <w:rPr>
                <w:rFonts w:ascii="Times New Roman" w:hAnsi="Times New Roman"/>
              </w:rPr>
              <w:t xml:space="preserve">Миколаївська обл.., Миколаївський р-н, </w:t>
            </w:r>
            <w:proofErr w:type="spellStart"/>
            <w:r w:rsidRPr="00672E35">
              <w:rPr>
                <w:rFonts w:ascii="Times New Roman" w:hAnsi="Times New Roman"/>
              </w:rPr>
              <w:t>с.Надбузьке</w:t>
            </w:r>
            <w:proofErr w:type="spellEnd"/>
            <w:r w:rsidRPr="00672E35">
              <w:rPr>
                <w:rFonts w:ascii="Times New Roman" w:hAnsi="Times New Roman"/>
              </w:rPr>
              <w:t xml:space="preserve">, </w:t>
            </w:r>
            <w:proofErr w:type="spellStart"/>
            <w:r w:rsidRPr="00672E35">
              <w:rPr>
                <w:rFonts w:ascii="Times New Roman" w:hAnsi="Times New Roman"/>
              </w:rPr>
              <w:t>вул.П.Глазового</w:t>
            </w:r>
            <w:proofErr w:type="spellEnd"/>
            <w:r w:rsidRPr="00672E35">
              <w:rPr>
                <w:rFonts w:ascii="Times New Roman" w:hAnsi="Times New Roman"/>
              </w:rPr>
              <w:t>, 18,    57130</w:t>
            </w:r>
          </w:p>
          <w:p w:rsidR="00AA16EC" w:rsidRDefault="0038133E">
            <w:pPr>
              <w:widowControl w:val="0"/>
              <w:spacing w:line="0" w:lineRule="atLeast"/>
              <w:rPr>
                <w:rFonts w:ascii="Times New Roman" w:eastAsia="Calibri" w:hAnsi="Times New Roman" w:cs="Times New Roman"/>
                <w:color w:val="auto"/>
                <w:sz w:val="22"/>
                <w:szCs w:val="22"/>
                <w:lang w:eastAsia="ru-RU" w:bidi="ar-SA"/>
              </w:rPr>
            </w:pPr>
            <w:r>
              <w:rPr>
                <w:rFonts w:ascii="Times New Roman" w:eastAsia="Calibri" w:hAnsi="Times New Roman" w:cs="Times New Roman"/>
                <w:color w:val="auto"/>
                <w:sz w:val="22"/>
                <w:szCs w:val="22"/>
                <w:lang w:eastAsia="ru-RU" w:bidi="ar-SA"/>
              </w:rPr>
              <w:t>Кількість, обсяг поставки (детально у Додатку 4)</w:t>
            </w:r>
          </w:p>
          <w:p w:rsidR="00AA16EC" w:rsidRDefault="00AA16EC">
            <w:pPr>
              <w:widowControl w:val="0"/>
              <w:spacing w:line="0" w:lineRule="atLeast"/>
              <w:rPr>
                <w:rFonts w:ascii="Times New Roman" w:eastAsia="Calibri" w:hAnsi="Times New Roman" w:cs="Times New Roman"/>
                <w:color w:val="auto"/>
                <w:sz w:val="22"/>
                <w:szCs w:val="22"/>
                <w:lang w:eastAsia="ru-RU" w:bidi="ar-SA"/>
              </w:rPr>
            </w:pPr>
          </w:p>
        </w:tc>
      </w:tr>
      <w:tr w:rsidR="00AA16EC">
        <w:trPr>
          <w:trHeight w:val="63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427728" w:rsidP="00427728">
            <w:pPr>
              <w:pStyle w:val="LO-normal"/>
              <w:widowControl w:val="0"/>
              <w:spacing w:line="0" w:lineRule="atLeast"/>
              <w:jc w:val="both"/>
              <w:rPr>
                <w:rFonts w:ascii="Times New Roman" w:eastAsia="Times New Roman" w:hAnsi="Times New Roman" w:cs="Times New Roman"/>
                <w:color w:val="auto"/>
                <w:lang w:val="uk-UA"/>
              </w:rPr>
            </w:pPr>
            <w:r>
              <w:rPr>
                <w:rFonts w:ascii="Times New Roman" w:hAnsi="Times New Roman" w:cs="Times New Roman"/>
                <w:color w:val="auto"/>
                <w:lang w:val="uk-UA"/>
              </w:rPr>
              <w:t>До 31.03.2024</w:t>
            </w:r>
            <w:r w:rsidR="0038133E">
              <w:rPr>
                <w:rFonts w:ascii="Times New Roman" w:hAnsi="Times New Roman" w:cs="Times New Roman"/>
                <w:color w:val="auto"/>
                <w:lang w:val="uk-UA"/>
              </w:rPr>
              <w:t xml:space="preserve"> року</w:t>
            </w:r>
          </w:p>
        </w:tc>
      </w:tr>
      <w:tr w:rsidR="00AA16EC">
        <w:trPr>
          <w:trHeight w:val="908"/>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Недискримінація учасників</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16EC">
        <w:trPr>
          <w:trHeight w:val="1075"/>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Валютою тендерної пропозиції є гривня.</w:t>
            </w:r>
          </w:p>
          <w:p w:rsidR="00AA16EC" w:rsidRDefault="00AA16EC">
            <w:pPr>
              <w:pStyle w:val="LO-normal"/>
              <w:widowControl w:val="0"/>
              <w:spacing w:line="240" w:lineRule="auto"/>
              <w:jc w:val="both"/>
              <w:rPr>
                <w:rFonts w:ascii="Times New Roman" w:eastAsia="Times New Roman" w:hAnsi="Times New Roman" w:cs="Times New Roman"/>
                <w:color w:val="auto"/>
                <w:lang w:val="uk-UA"/>
              </w:rPr>
            </w:pPr>
          </w:p>
        </w:tc>
      </w:tr>
      <w:tr w:rsidR="00AA16EC">
        <w:trPr>
          <w:trHeight w:val="895"/>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Усі документи тендерної пропозиції, які готуються безпосередньо учасником повинні бути складені українською мовою.</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A16EC">
        <w:trPr>
          <w:trHeight w:val="641"/>
          <w:jc w:val="center"/>
        </w:trPr>
        <w:tc>
          <w:tcPr>
            <w:tcW w:w="1016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II. Порядок внесення змін та надання роз’яснень до тендерної документації</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Процедура надання роз’яснень щодо тендерної документації</w:t>
            </w:r>
          </w:p>
          <w:p w:rsidR="00AA16EC" w:rsidRDefault="00AA16EC">
            <w:pPr>
              <w:pStyle w:val="LO-normal"/>
              <w:widowControl w:val="0"/>
              <w:spacing w:line="0" w:lineRule="atLeast"/>
              <w:rPr>
                <w:rFonts w:ascii="Times New Roman" w:eastAsia="Times New Roman" w:hAnsi="Times New Roman" w:cs="Times New Roman"/>
                <w:color w:val="auto"/>
                <w:lang w:val="uk-UA"/>
              </w:rPr>
            </w:pP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16EC">
        <w:trPr>
          <w:trHeight w:val="218"/>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Внесення змін до тендерної документації</w:t>
            </w:r>
          </w:p>
          <w:p w:rsidR="00AA16EC" w:rsidRDefault="00AA16EC">
            <w:pPr>
              <w:widowControl w:val="0"/>
              <w:spacing w:line="0" w:lineRule="atLeast"/>
              <w:rPr>
                <w:rFonts w:ascii="Times New Roman" w:eastAsia="Times New Roman" w:hAnsi="Times New Roman" w:cs="Times New Roman"/>
                <w:color w:val="auto"/>
                <w:sz w:val="22"/>
                <w:szCs w:val="22"/>
                <w:lang w:eastAsia="uk-UA"/>
              </w:rPr>
            </w:pPr>
            <w:bookmarkStart w:id="0" w:name="n432"/>
            <w:bookmarkEnd w:id="0"/>
          </w:p>
          <w:p w:rsidR="00AA16EC" w:rsidRDefault="00AA16EC">
            <w:pPr>
              <w:widowControl w:val="0"/>
              <w:spacing w:line="0" w:lineRule="atLeast"/>
              <w:rPr>
                <w:rFonts w:ascii="Times New Roman" w:eastAsia="Times New Roman" w:hAnsi="Times New Roman" w:cs="Times New Roman"/>
                <w:color w:val="auto"/>
                <w:sz w:val="22"/>
                <w:szCs w:val="22"/>
              </w:rPr>
            </w:pP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lang w:val="uk-UA" w:eastAsia="ru-RU"/>
              </w:rPr>
              <w:t>машинозчитувальному</w:t>
            </w:r>
            <w:proofErr w:type="spellEnd"/>
            <w:r>
              <w:rPr>
                <w:rFonts w:ascii="Times New Roman" w:eastAsia="Times New Roman" w:hAnsi="Times New Roman" w:cs="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A16EC">
        <w:trPr>
          <w:trHeight w:val="520"/>
          <w:jc w:val="center"/>
        </w:trPr>
        <w:tc>
          <w:tcPr>
            <w:tcW w:w="1016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lastRenderedPageBreak/>
              <w:t>III. Інструкція з підготовки тендерних пропозицій</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Зміст і спосіб подання тендерних пропозицій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r>
              <w:rPr>
                <w:rFonts w:ascii="Times New Roman" w:hAnsi="Times New Roman" w:cs="Times New Roman"/>
                <w:b/>
                <w:color w:val="auto"/>
              </w:rPr>
              <w:t xml:space="preserve"> Файл:</w:t>
            </w:r>
            <w:r>
              <w:rPr>
                <w:rFonts w:ascii="Times New Roman" w:hAnsi="Times New Roman" w:cs="Times New Roman"/>
                <w:b/>
                <w:color w:val="auto"/>
                <w:lang w:val="uk-UA"/>
              </w:rPr>
              <w:t xml:space="preserve"> </w:t>
            </w:r>
            <w:proofErr w:type="spellStart"/>
            <w:r>
              <w:rPr>
                <w:rFonts w:ascii="Times New Roman" w:hAnsi="Times New Roman" w:cs="Times New Roman"/>
                <w:b/>
                <w:color w:val="auto"/>
              </w:rPr>
              <w:t>Тендерна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пропозиція</w:t>
            </w:r>
            <w:proofErr w:type="spellEnd"/>
            <w:r>
              <w:rPr>
                <w:rFonts w:ascii="Times New Roman" w:hAnsi="Times New Roman" w:cs="Times New Roman"/>
                <w:b/>
                <w:color w:val="auto"/>
              </w:rPr>
              <w:t xml:space="preserve"> </w:t>
            </w:r>
            <w:proofErr w:type="spellStart"/>
            <w:r>
              <w:rPr>
                <w:rFonts w:ascii="Times New Roman" w:hAnsi="Times New Roman" w:cs="Times New Roman"/>
                <w:color w:val="auto"/>
              </w:rPr>
              <w:t>учасник</w:t>
            </w:r>
            <w:proofErr w:type="spellEnd"/>
            <w:r>
              <w:rPr>
                <w:rFonts w:ascii="Times New Roman" w:hAnsi="Times New Roman" w:cs="Times New Roman"/>
                <w:color w:val="auto"/>
              </w:rPr>
              <w:t xml:space="preserve"> повинен </w:t>
            </w:r>
            <w:proofErr w:type="spellStart"/>
            <w:r>
              <w:rPr>
                <w:rFonts w:ascii="Times New Roman" w:hAnsi="Times New Roman" w:cs="Times New Roman"/>
                <w:color w:val="auto"/>
              </w:rPr>
              <w:t>завантажити</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електронної</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системи</w:t>
            </w:r>
            <w:proofErr w:type="spellEnd"/>
            <w:r>
              <w:rPr>
                <w:rFonts w:ascii="Times New Roman" w:hAnsi="Times New Roman" w:cs="Times New Roman"/>
                <w:color w:val="auto"/>
              </w:rPr>
              <w:t xml:space="preserve"> файл, в </w:t>
            </w:r>
            <w:proofErr w:type="spellStart"/>
            <w:r>
              <w:rPr>
                <w:rFonts w:ascii="Times New Roman" w:hAnsi="Times New Roman" w:cs="Times New Roman"/>
                <w:color w:val="auto"/>
              </w:rPr>
              <w:t>якому</w:t>
            </w:r>
            <w:proofErr w:type="spellEnd"/>
            <w:r>
              <w:rPr>
                <w:rFonts w:ascii="Times New Roman" w:hAnsi="Times New Roman" w:cs="Times New Roman"/>
                <w:color w:val="auto"/>
              </w:rPr>
              <w:t xml:space="preserve"> буде </w:t>
            </w:r>
            <w:proofErr w:type="spellStart"/>
            <w:r>
              <w:rPr>
                <w:rFonts w:ascii="Times New Roman" w:hAnsi="Times New Roman" w:cs="Times New Roman"/>
                <w:color w:val="auto"/>
              </w:rPr>
              <w:t>міститись</w:t>
            </w:r>
            <w:proofErr w:type="spellEnd"/>
            <w:r>
              <w:rPr>
                <w:rFonts w:ascii="Times New Roman" w:hAnsi="Times New Roman" w:cs="Times New Roman"/>
                <w:color w:val="auto"/>
              </w:rPr>
              <w:t xml:space="preserve"> </w:t>
            </w:r>
            <w:r>
              <w:rPr>
                <w:rFonts w:ascii="Times New Roman" w:eastAsia="Times New Roman" w:hAnsi="Times New Roman" w:cs="Times New Roman"/>
                <w:color w:val="auto"/>
                <w:lang w:val="uk-UA"/>
              </w:rPr>
              <w:t>заповнена та підписана тендерна пропозиція (Додаток 1);</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2) </w:t>
            </w:r>
            <w:r>
              <w:rPr>
                <w:rFonts w:ascii="Times New Roman" w:hAnsi="Times New Roman" w:cs="Times New Roman"/>
                <w:b/>
                <w:color w:val="auto"/>
                <w:lang w:val="uk-UA"/>
              </w:rPr>
              <w:t xml:space="preserve">Файл: Кваліфікаційні критерії </w:t>
            </w:r>
            <w:r>
              <w:rPr>
                <w:rFonts w:ascii="Times New Roman" w:hAnsi="Times New Roman" w:cs="Times New Roman"/>
                <w:color w:val="auto"/>
                <w:lang w:val="uk-UA"/>
              </w:rPr>
              <w:t xml:space="preserve">учасник повинен завантажити до електронної системи файл, в якому буде міститись </w:t>
            </w:r>
            <w:r>
              <w:rPr>
                <w:rFonts w:ascii="Times New Roman" w:eastAsia="Times New Roman" w:hAnsi="Times New Roman" w:cs="Times New Roman"/>
                <w:color w:val="auto"/>
                <w:lang w:val="uk-UA"/>
              </w:rPr>
              <w:t>інформація та документи, що підтверджують відповідність учасника кваліфікаційним критеріям (Додаток 2);</w:t>
            </w:r>
          </w:p>
          <w:p w:rsidR="00AA16EC" w:rsidRDefault="0038133E">
            <w:pPr>
              <w:pStyle w:val="rvps2"/>
              <w:widowControl w:val="0"/>
              <w:shd w:val="clear" w:color="auto" w:fill="FFFFFF"/>
              <w:spacing w:beforeAutospacing="0" w:afterAutospacing="0"/>
              <w:jc w:val="both"/>
              <w:textAlignment w:val="baseline"/>
              <w:rPr>
                <w:sz w:val="22"/>
                <w:szCs w:val="22"/>
                <w:lang w:val="uk-UA"/>
              </w:rPr>
            </w:pPr>
            <w:r>
              <w:rPr>
                <w:sz w:val="22"/>
                <w:szCs w:val="22"/>
                <w:lang w:val="uk-UA"/>
              </w:rPr>
              <w:t xml:space="preserve">3) </w:t>
            </w:r>
            <w:r>
              <w:rPr>
                <w:b/>
                <w:sz w:val="22"/>
                <w:szCs w:val="22"/>
                <w:lang w:val="uk-UA"/>
              </w:rPr>
              <w:t>Файл: Ліцензії</w:t>
            </w:r>
            <w:r>
              <w:rPr>
                <w:sz w:val="22"/>
                <w:szCs w:val="22"/>
                <w:lang w:val="uk-UA"/>
              </w:rPr>
              <w:t xml:space="preserve"> учасник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у разі, якщо ліцензування не передбачено то учасник надає довідку довільної форми з посиланням на норми законодавства;</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r>
              <w:rPr>
                <w:rFonts w:ascii="Times New Roman" w:hAnsi="Times New Roman" w:cs="Times New Roman"/>
                <w:b/>
                <w:color w:val="auto"/>
                <w:lang w:val="uk-UA"/>
              </w:rPr>
              <w:t xml:space="preserve"> Файл: І</w:t>
            </w:r>
            <w:r>
              <w:rPr>
                <w:rFonts w:ascii="Times New Roman" w:eastAsia="Times New Roman" w:hAnsi="Times New Roman" w:cs="Times New Roman"/>
                <w:b/>
                <w:lang w:val="uk-UA" w:eastAsia="ru-RU"/>
              </w:rPr>
              <w:t>нформацію про підтвердження відсутності підстав для відмови в участі у відкритих торгах</w:t>
            </w:r>
            <w:r>
              <w:rPr>
                <w:rFonts w:ascii="Times New Roman" w:eastAsia="Times New Roman" w:hAnsi="Times New Roman" w:cs="Times New Roman"/>
                <w:sz w:val="24"/>
                <w:szCs w:val="24"/>
                <w:lang w:val="uk-UA" w:eastAsia="ru-RU"/>
              </w:rPr>
              <w:t xml:space="preserve"> </w:t>
            </w:r>
            <w:r>
              <w:rPr>
                <w:rFonts w:ascii="Times New Roman" w:hAnsi="Times New Roman" w:cs="Times New Roman"/>
                <w:color w:val="auto"/>
                <w:lang w:val="uk-UA"/>
              </w:rPr>
              <w:t>учасник повинен завантажити до електронної системи файл, в якому буде міститись</w:t>
            </w:r>
            <w:r>
              <w:rPr>
                <w:rFonts w:ascii="Times New Roman" w:eastAsia="Times New Roman" w:hAnsi="Times New Roman" w:cs="Times New Roman"/>
                <w:color w:val="auto"/>
                <w:lang w:val="uk-UA"/>
              </w:rPr>
              <w:t xml:space="preserve"> інформація щодо відповідності учасника вимогам, </w:t>
            </w:r>
            <w:r>
              <w:rPr>
                <w:rFonts w:ascii="Times New Roman" w:eastAsia="Times New Roman" w:hAnsi="Times New Roman" w:cs="Times New Roman"/>
                <w:lang w:val="uk-UA" w:eastAsia="ru-RU"/>
              </w:rPr>
              <w:t xml:space="preserve">встановленим пунктом </w:t>
            </w:r>
            <w:r>
              <w:rPr>
                <w:rFonts w:ascii="Times New Roman" w:eastAsia="Times New Roman" w:hAnsi="Times New Roman"/>
                <w:lang w:val="uk-UA" w:eastAsia="ru-RU"/>
              </w:rPr>
              <w:t>47</w:t>
            </w:r>
            <w:r>
              <w:rPr>
                <w:rFonts w:ascii="Times New Roman" w:eastAsia="Times New Roman" w:hAnsi="Times New Roman" w:cs="Times New Roman"/>
                <w:lang w:val="uk-UA" w:eastAsia="ru-RU"/>
              </w:rPr>
              <w:t xml:space="preserve"> Особливостей</w:t>
            </w:r>
            <w:r>
              <w:rPr>
                <w:rFonts w:ascii="Times New Roman" w:eastAsia="Times New Roman" w:hAnsi="Times New Roman" w:cs="Times New Roman"/>
                <w:color w:val="auto"/>
                <w:lang w:val="uk-UA"/>
              </w:rPr>
              <w:t xml:space="preserve"> (Додаток 3);</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5) </w:t>
            </w:r>
            <w:r>
              <w:rPr>
                <w:rFonts w:ascii="Times New Roman" w:hAnsi="Times New Roman" w:cs="Times New Roman"/>
                <w:b/>
                <w:color w:val="auto"/>
                <w:lang w:val="uk-UA"/>
              </w:rPr>
              <w:t>Файл: Технічні вимоги</w:t>
            </w:r>
            <w:r>
              <w:rPr>
                <w:rFonts w:ascii="Times New Roman" w:hAnsi="Times New Roman" w:cs="Times New Roman"/>
                <w:color w:val="auto"/>
                <w:lang w:val="uk-UA"/>
              </w:rPr>
              <w:t xml:space="preserve"> учасник повинен завантажити до електронної системи файл</w:t>
            </w:r>
            <w:r>
              <w:rPr>
                <w:rFonts w:ascii="Times New Roman" w:eastAsia="Times New Roman" w:hAnsi="Times New Roman" w:cs="Times New Roman"/>
                <w:color w:val="auto"/>
                <w:lang w:val="uk-UA"/>
              </w:rPr>
              <w:t xml:space="preserve"> інформацію про технічні, якісні та кількісні характеристики предмету закупівлі відповідно Додатку 4 до тендерної документації;</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eastAsia="Times New Roman" w:hAnsi="Times New Roman" w:cs="Times New Roman"/>
                <w:color w:val="auto"/>
                <w:lang w:val="uk-UA"/>
              </w:rPr>
              <w:t>6)</w:t>
            </w:r>
            <w:r>
              <w:rPr>
                <w:rFonts w:ascii="Times New Roman" w:hAnsi="Times New Roman" w:cs="Times New Roman"/>
                <w:b/>
                <w:bCs/>
                <w:color w:val="auto"/>
                <w:lang w:val="uk-UA"/>
              </w:rPr>
              <w:t xml:space="preserve"> Файл: Повноваження посадової особи</w:t>
            </w:r>
            <w:r>
              <w:rPr>
                <w:rFonts w:ascii="Times New Roman" w:hAnsi="Times New Roman" w:cs="Times New Roman"/>
                <w:color w:val="auto"/>
                <w:lang w:val="uk-UA"/>
              </w:rPr>
              <w:t xml:space="preserve"> учасник повинен завантажити до електронної системи файл, в якому будуть міститись підтверджуючі документи повноважень посадової особи або представника учасника процедури закупівлі щодо підпису документів тендерної пропозиції та договору про закупівлю:</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b/>
                <w:color w:val="auto"/>
                <w:u w:val="single"/>
                <w:lang w:val="uk-UA"/>
              </w:rPr>
              <w:t>для керівника учасника</w:t>
            </w:r>
            <w:r>
              <w:rPr>
                <w:rFonts w:ascii="Times New Roman" w:hAnsi="Times New Roman" w:cs="Times New Roman"/>
                <w:color w:val="auto"/>
                <w:lang w:val="uk-UA"/>
              </w:rPr>
              <w:t xml:space="preserve"> - випискою з протоколу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b/>
                <w:color w:val="auto"/>
                <w:u w:val="single"/>
                <w:lang w:val="uk-UA"/>
              </w:rPr>
              <w:t>для іншої посадової особи учасника</w:t>
            </w:r>
            <w:r>
              <w:rPr>
                <w:rFonts w:ascii="Times New Roman" w:hAnsi="Times New Roman" w:cs="Times New Roman"/>
                <w:color w:val="auto"/>
                <w:lang w:val="uk-UA"/>
              </w:rPr>
              <w:t xml:space="preserve"> – довіреності (доручення) керівника учасника на ім'я уповноваженої особи учасника, копією паспорту або копією витягу з паспорта,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color w:val="auto"/>
                <w:lang w:val="en-US"/>
              </w:rPr>
              <w:t>VI</w:t>
            </w:r>
            <w:r>
              <w:rPr>
                <w:rFonts w:ascii="Times New Roman" w:hAnsi="Times New Roman" w:cs="Times New Roman"/>
                <w:color w:val="auto"/>
                <w:lang w:val="uk-UA"/>
              </w:rPr>
              <w:t xml:space="preserve">, зі змінами; та довідки (або дублікату довідки) про присвоєння ідентифікаційного коду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r>
              <w:rPr>
                <w:rFonts w:ascii="Times New Roman" w:hAnsi="Times New Roman" w:cs="Times New Roman"/>
                <w:color w:val="auto"/>
                <w:lang w:val="uk-UA"/>
              </w:rPr>
              <w:lastRenderedPageBreak/>
              <w:t>підтверджує повноваження посадової особи учасника, яка надала довіреність (доручення);</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b/>
                <w:color w:val="auto"/>
                <w:u w:val="single"/>
                <w:lang w:val="uk-UA"/>
              </w:rPr>
              <w:t>для фізичних осіб та фізичних осіб-підприємців</w:t>
            </w:r>
            <w:r>
              <w:rPr>
                <w:rFonts w:ascii="Times New Roman" w:hAnsi="Times New Roman" w:cs="Times New Roman"/>
                <w:color w:val="auto"/>
                <w:lang w:val="uk-UA"/>
              </w:rPr>
              <w:t xml:space="preserve"> – копією паспорту або копією витягу з паспорта, або копією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color w:val="auto"/>
                <w:lang w:val="en-US"/>
              </w:rPr>
              <w:t>VI</w:t>
            </w:r>
            <w:r>
              <w:rPr>
                <w:rFonts w:ascii="Times New Roman" w:hAnsi="Times New Roman" w:cs="Times New Roman"/>
                <w:color w:val="auto"/>
                <w:lang w:val="uk-UA"/>
              </w:rPr>
              <w:t>, зі змінами; та довідки (або дублікату довідки) про присвоєння ідентифікаційного коду;</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b/>
                <w:color w:val="auto"/>
                <w:u w:val="single"/>
                <w:lang w:val="uk-UA"/>
              </w:rPr>
              <w:t>для учасників – нерезидентів України</w:t>
            </w:r>
            <w:r>
              <w:rPr>
                <w:rFonts w:ascii="Times New Roman" w:hAnsi="Times New Roman" w:cs="Times New Roman"/>
                <w:color w:val="auto"/>
                <w:lang w:val="uk-UA"/>
              </w:rPr>
              <w:t xml:space="preserve"> – витяг із судового або торгового, або банківського реєстрів</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 xml:space="preserve">7) </w:t>
            </w:r>
            <w:r>
              <w:rPr>
                <w:rFonts w:ascii="Times New Roman" w:hAnsi="Times New Roman" w:cs="Times New Roman"/>
                <w:b/>
                <w:color w:val="auto"/>
                <w:lang w:val="uk-UA"/>
              </w:rPr>
              <w:t>Файл: Установчі документи</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 xml:space="preserve">Учасник повинен завантажити до електронної системи файл, в якому будуть міститись копія свідоцтва про державну реєстрацію юридичної особи та/або копія виписки (або витягу) з Єдиного державного реєстру осіб та фізичних осіб-підприємців,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для фізичних осіб та фізичних </w:t>
            </w:r>
            <w:proofErr w:type="spellStart"/>
            <w:r>
              <w:rPr>
                <w:rFonts w:ascii="Times New Roman" w:hAnsi="Times New Roman" w:cs="Times New Roman"/>
                <w:color w:val="auto"/>
                <w:lang w:val="uk-UA"/>
              </w:rPr>
              <w:t>осіб-підриємців</w:t>
            </w:r>
            <w:proofErr w:type="spellEnd"/>
            <w:r>
              <w:rPr>
                <w:rFonts w:ascii="Times New Roman" w:hAnsi="Times New Roman" w:cs="Times New Roman"/>
                <w:color w:val="auto"/>
                <w:lang w:val="uk-UA"/>
              </w:rPr>
              <w:t xml:space="preserve"> – копія паспорту або витягу з паспорту та копія довідки (або дублікату довідки) про присвоєння ідентифікаційного коду;</w:t>
            </w:r>
          </w:p>
          <w:p w:rsidR="00AA16EC" w:rsidRDefault="0038133E">
            <w:pPr>
              <w:pStyle w:val="LO-normal"/>
              <w:widowControl w:val="0"/>
              <w:spacing w:line="240" w:lineRule="auto"/>
              <w:jc w:val="both"/>
              <w:rPr>
                <w:rFonts w:ascii="Times New Roman" w:hAnsi="Times New Roman" w:cs="Times New Roman"/>
                <w:b/>
                <w:color w:val="auto"/>
                <w:lang w:val="uk-UA"/>
              </w:rPr>
            </w:pPr>
            <w:r>
              <w:rPr>
                <w:rFonts w:ascii="Times New Roman" w:hAnsi="Times New Roman" w:cs="Times New Roman"/>
                <w:color w:val="auto"/>
                <w:lang w:val="uk-UA"/>
              </w:rPr>
              <w:t>8)</w:t>
            </w:r>
            <w:r>
              <w:rPr>
                <w:rFonts w:ascii="Times New Roman" w:hAnsi="Times New Roman" w:cs="Times New Roman"/>
                <w:b/>
                <w:color w:val="auto"/>
                <w:lang w:val="uk-UA"/>
              </w:rPr>
              <w:t xml:space="preserve"> Файл: Лист-згода на обробку персональних даних </w:t>
            </w:r>
            <w:r>
              <w:rPr>
                <w:rFonts w:ascii="Times New Roman" w:hAnsi="Times New Roman" w:cs="Times New Roman"/>
                <w:color w:val="auto"/>
                <w:lang w:val="uk-UA"/>
              </w:rPr>
              <w:t>згідно з Додатком №5</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9)</w:t>
            </w:r>
            <w:r>
              <w:rPr>
                <w:rFonts w:ascii="Times New Roman" w:eastAsia="Calibri" w:hAnsi="Times New Roman" w:cs="Times New Roman"/>
                <w:b/>
                <w:bCs/>
                <w:color w:val="auto"/>
                <w:lang w:val="uk-UA" w:eastAsia="en-US"/>
              </w:rPr>
              <w:t xml:space="preserve"> Файл: Договір</w:t>
            </w:r>
            <w:r>
              <w:rPr>
                <w:rFonts w:ascii="Times New Roman" w:hAnsi="Times New Roman" w:cs="Times New Roman"/>
                <w:color w:val="auto"/>
                <w:lang w:val="uk-UA"/>
              </w:rPr>
              <w:t xml:space="preserve"> учасник повинен завантажити до електронної системи файл, в якому буде міститись </w:t>
            </w:r>
            <w:proofErr w:type="spellStart"/>
            <w:r>
              <w:rPr>
                <w:rFonts w:ascii="Times New Roman" w:hAnsi="Times New Roman" w:cs="Times New Roman"/>
                <w:color w:val="auto"/>
                <w:u w:val="single"/>
                <w:lang w:val="uk-UA"/>
              </w:rPr>
              <w:t>проєкт</w:t>
            </w:r>
            <w:proofErr w:type="spellEnd"/>
            <w:r>
              <w:rPr>
                <w:rFonts w:ascii="Times New Roman" w:hAnsi="Times New Roman" w:cs="Times New Roman"/>
                <w:color w:val="auto"/>
                <w:u w:val="single"/>
                <w:lang w:val="uk-UA"/>
              </w:rPr>
              <w:t xml:space="preserve"> договору</w:t>
            </w:r>
            <w:r>
              <w:rPr>
                <w:rFonts w:ascii="Times New Roman" w:hAnsi="Times New Roman" w:cs="Times New Roman"/>
                <w:color w:val="auto"/>
                <w:lang w:val="uk-UA"/>
              </w:rPr>
              <w:t xml:space="preserve">, підготовлений у відповідності з Додатком 6, який повинен бути заповнений для сторони учасника, включаючи додатки та специфікації до нього та </w:t>
            </w:r>
            <w:r>
              <w:rPr>
                <w:rFonts w:ascii="Times New Roman" w:hAnsi="Times New Roman" w:cs="Times New Roman"/>
                <w:color w:val="auto"/>
                <w:u w:val="single"/>
                <w:lang w:val="uk-UA"/>
              </w:rPr>
              <w:t>довідку</w:t>
            </w:r>
            <w:r>
              <w:rPr>
                <w:rFonts w:ascii="Times New Roman" w:hAnsi="Times New Roman" w:cs="Times New Roman"/>
                <w:color w:val="auto"/>
                <w:lang w:val="uk-UA"/>
              </w:rPr>
              <w:t xml:space="preserve"> в довільній формі, завірену підписом уповноваженої особи учасника та печаткою (</w:t>
            </w:r>
            <w:r>
              <w:rPr>
                <w:rFonts w:ascii="Times New Roman" w:hAnsi="Times New Roman" w:cs="Times New Roman"/>
                <w:i/>
                <w:color w:val="auto"/>
                <w:lang w:val="uk-UA"/>
              </w:rPr>
              <w:t>у разі наявності</w:t>
            </w:r>
            <w:r>
              <w:rPr>
                <w:rFonts w:ascii="Times New Roman" w:hAnsi="Times New Roman" w:cs="Times New Roman"/>
                <w:color w:val="auto"/>
                <w:lang w:val="uk-UA"/>
              </w:rPr>
              <w:t>), в якій учасник підтверджує свою згоду з істотними умовами договору про закупівлю, викладеним у Додатку 6;</w:t>
            </w:r>
          </w:p>
          <w:p w:rsidR="00AA16EC" w:rsidRDefault="0038133E">
            <w:pPr>
              <w:widowControl w:val="0"/>
              <w:spacing w:line="240" w:lineRule="auto"/>
              <w:jc w:val="both"/>
              <w:rPr>
                <w:rFonts w:ascii="Times New Roman" w:eastAsia="Calibri" w:hAnsi="Times New Roman" w:cs="Times New Roman"/>
                <w:color w:val="auto"/>
                <w:sz w:val="22"/>
                <w:szCs w:val="22"/>
                <w:lang w:eastAsia="en-US" w:bidi="ar-SA"/>
              </w:rPr>
            </w:pPr>
            <w:r>
              <w:rPr>
                <w:rFonts w:ascii="Times New Roman" w:hAnsi="Times New Roman" w:cs="Times New Roman"/>
                <w:color w:val="auto"/>
                <w:sz w:val="22"/>
                <w:szCs w:val="22"/>
              </w:rPr>
              <w:t>10)</w:t>
            </w:r>
            <w:r>
              <w:rPr>
                <w:rFonts w:ascii="Times New Roman" w:hAnsi="Times New Roman" w:cs="Times New Roman"/>
                <w:b/>
                <w:bCs/>
                <w:color w:val="auto"/>
                <w:sz w:val="22"/>
                <w:szCs w:val="22"/>
              </w:rPr>
              <w:t xml:space="preserve"> Файл: Інші документи</w:t>
            </w:r>
            <w:r>
              <w:rPr>
                <w:rFonts w:ascii="Times New Roman" w:hAnsi="Times New Roman" w:cs="Times New Roman"/>
                <w:color w:val="auto"/>
                <w:sz w:val="22"/>
                <w:szCs w:val="22"/>
              </w:rPr>
              <w:t xml:space="preserve"> </w:t>
            </w:r>
            <w:r>
              <w:rPr>
                <w:rFonts w:ascii="Times New Roman" w:eastAsia="Calibri" w:hAnsi="Times New Roman" w:cs="Times New Roman"/>
                <w:color w:val="auto"/>
                <w:sz w:val="22"/>
                <w:szCs w:val="22"/>
                <w:lang w:eastAsia="en-US" w:bidi="ar-SA"/>
              </w:rPr>
              <w:t>учасник має право завантажити до електронної системи файл, в якому будуть міститись інші документи, які можуть засвідчити факт відповідності пропозиції учасника вимогам тендерної документації.</w:t>
            </w:r>
          </w:p>
          <w:p w:rsidR="00AA16EC" w:rsidRDefault="0038133E">
            <w:pPr>
              <w:pStyle w:val="LO-normal"/>
              <w:widowControl w:val="0"/>
              <w:spacing w:line="240" w:lineRule="auto"/>
              <w:jc w:val="both"/>
              <w:rPr>
                <w:rFonts w:ascii="Times New Roman" w:eastAsia="Times New Roman" w:hAnsi="Times New Roman" w:cs="Times New Roman"/>
                <w:iCs/>
                <w:color w:val="auto"/>
                <w:lang w:val="uk-UA"/>
              </w:rPr>
            </w:pPr>
            <w:r>
              <w:rPr>
                <w:rFonts w:ascii="Times New Roman" w:eastAsia="Times New Roman" w:hAnsi="Times New Roman" w:cs="Times New Roman"/>
                <w:iCs/>
                <w:color w:val="auto"/>
                <w:lang w:val="uk-UA"/>
              </w:rPr>
              <w:t xml:space="preserve">Учасники-фізичні особи у складі тендерної пропозиції подають копію документа з інформацією про реєстраційний номер облікової картки платника податків, та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Fonts w:ascii="Times New Roman" w:eastAsia="Times New Roman" w:hAnsi="Times New Roman" w:cs="Times New Roman"/>
                <w:color w:val="auto"/>
                <w:lang w:val="uk-UA" w:eastAsia="uk-UA"/>
              </w:rPr>
              <w:t>державної фіскальної служби</w:t>
            </w:r>
            <w:r>
              <w:rPr>
                <w:rFonts w:ascii="Times New Roman" w:eastAsia="Times New Roman" w:hAnsi="Times New Roman" w:cs="Times New Roman"/>
                <w:iCs/>
                <w:color w:val="auto"/>
                <w:lang w:val="uk-UA"/>
              </w:rPr>
              <w:t>(державної податкової служби) і мають відмітку у паспорті – копію відповідних сторінок паспорту).</w:t>
            </w:r>
          </w:p>
          <w:p w:rsidR="00AA16EC" w:rsidRDefault="0038133E">
            <w:pPr>
              <w:widowControl w:val="0"/>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(в довільній формі) про причини ненадання відповідного документа.</w:t>
            </w:r>
          </w:p>
          <w:p w:rsidR="00AA16EC" w:rsidRDefault="0038133E">
            <w:pPr>
              <w:widowControl w:val="0"/>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w:t>
            </w:r>
            <w:r>
              <w:rPr>
                <w:rFonts w:ascii="Times New Roman" w:hAnsi="Times New Roman" w:cs="Times New Roman"/>
                <w:color w:val="auto"/>
                <w:sz w:val="22"/>
                <w:szCs w:val="22"/>
              </w:rPr>
              <w:lastRenderedPageBreak/>
              <w:t>спеціальним штампом «</w:t>
            </w:r>
            <w:proofErr w:type="spellStart"/>
            <w:r>
              <w:rPr>
                <w:rFonts w:ascii="Times New Roman" w:hAnsi="Times New Roman" w:cs="Times New Roman"/>
                <w:color w:val="auto"/>
                <w:sz w:val="22"/>
                <w:szCs w:val="22"/>
              </w:rPr>
              <w:t>Apostille</w:t>
            </w:r>
            <w:proofErr w:type="spellEnd"/>
            <w:r>
              <w:rPr>
                <w:rFonts w:ascii="Times New Roman" w:hAnsi="Times New Roman" w:cs="Times New Roman"/>
                <w:color w:val="auto"/>
                <w:sz w:val="22"/>
                <w:szCs w:val="22"/>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A16EC" w:rsidRDefault="0038133E">
            <w:pPr>
              <w:widowControl w:val="0"/>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A16EC" w:rsidRDefault="0038133E">
            <w:pPr>
              <w:widowControl w:val="0"/>
              <w:spacing w:line="240" w:lineRule="auto"/>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Кожен завантажений документ тендерної пропозиції повинен мати назву, яка дозволяє його ідентифікувати.</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AA16EC" w:rsidRDefault="0038133E">
            <w:pPr>
              <w:pStyle w:val="LO-normal"/>
              <w:widowControl w:val="0"/>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Замовник не заперечує використання водяних знаків на документах, як елементу юридичного захисту інформації.</w:t>
            </w:r>
          </w:p>
          <w:p w:rsidR="00AA16EC" w:rsidRDefault="0038133E">
            <w:pPr>
              <w:pStyle w:val="LO-normal"/>
              <w:widowControl w:val="0"/>
              <w:spacing w:line="240" w:lineRule="auto"/>
              <w:jc w:val="both"/>
              <w:rPr>
                <w:rFonts w:ascii="Times New Roman" w:eastAsia="Times New Roman" w:hAnsi="Times New Roman" w:cs="Times New Roman"/>
                <w:color w:val="auto"/>
                <w:lang w:val="uk-UA" w:eastAsia="uk-UA"/>
              </w:rPr>
            </w:pPr>
            <w:r>
              <w:rPr>
                <w:rFonts w:ascii="Times New Roman" w:hAnsi="Times New Roman" w:cs="Times New Roman"/>
                <w:color w:val="auto"/>
                <w:lang w:val="uk-UA"/>
              </w:rPr>
              <w:t xml:space="preserve">*Виняток складають документи та інформація, що </w:t>
            </w:r>
            <w:proofErr w:type="spellStart"/>
            <w:r>
              <w:rPr>
                <w:rFonts w:ascii="Times New Roman" w:eastAsia="Times New Roman" w:hAnsi="Times New Roman" w:cs="Times New Roman"/>
                <w:color w:val="auto"/>
                <w:lang w:eastAsia="uk-UA"/>
              </w:rPr>
              <w:t>обґрунтовано</w:t>
            </w:r>
            <w:proofErr w:type="spellEnd"/>
            <w:r>
              <w:rPr>
                <w:rFonts w:ascii="Times New Roman" w:eastAsia="Times New Roman" w:hAnsi="Times New Roman" w:cs="Times New Roman"/>
                <w:color w:val="auto"/>
                <w:lang w:val="uk-UA" w:eastAsia="uk-UA"/>
              </w:rPr>
              <w:t xml:space="preserve"> </w:t>
            </w:r>
            <w:proofErr w:type="spellStart"/>
            <w:r>
              <w:rPr>
                <w:rFonts w:ascii="Times New Roman" w:eastAsia="Times New Roman" w:hAnsi="Times New Roman" w:cs="Times New Roman"/>
                <w:color w:val="auto"/>
                <w:lang w:eastAsia="uk-UA"/>
              </w:rPr>
              <w:t>визначен</w:t>
            </w:r>
            <w:proofErr w:type="spellEnd"/>
            <w:r>
              <w:rPr>
                <w:rFonts w:ascii="Times New Roman" w:eastAsia="Times New Roman" w:hAnsi="Times New Roman" w:cs="Times New Roman"/>
                <w:color w:val="auto"/>
                <w:lang w:val="uk-UA" w:eastAsia="uk-UA"/>
              </w:rPr>
              <w:t xml:space="preserve">і </w:t>
            </w:r>
            <w:proofErr w:type="spellStart"/>
            <w:r>
              <w:rPr>
                <w:rFonts w:ascii="Times New Roman" w:eastAsia="Times New Roman" w:hAnsi="Times New Roman" w:cs="Times New Roman"/>
                <w:color w:val="auto"/>
                <w:lang w:eastAsia="uk-UA"/>
              </w:rPr>
              <w:t>учасником</w:t>
            </w:r>
            <w:proofErr w:type="spellEnd"/>
            <w:r>
              <w:rPr>
                <w:rFonts w:ascii="Times New Roman" w:eastAsia="Times New Roman" w:hAnsi="Times New Roman" w:cs="Times New Roman"/>
                <w:color w:val="auto"/>
                <w:lang w:val="uk-UA" w:eastAsia="uk-UA"/>
              </w:rPr>
              <w:t xml:space="preserve"> </w:t>
            </w:r>
            <w:proofErr w:type="spellStart"/>
            <w:r>
              <w:rPr>
                <w:rFonts w:ascii="Times New Roman" w:eastAsia="Times New Roman" w:hAnsi="Times New Roman" w:cs="Times New Roman"/>
                <w:color w:val="auto"/>
                <w:lang w:eastAsia="uk-UA"/>
              </w:rPr>
              <w:t>конфіденційн</w:t>
            </w:r>
            <w:r>
              <w:rPr>
                <w:rFonts w:ascii="Times New Roman" w:eastAsia="Times New Roman" w:hAnsi="Times New Roman" w:cs="Times New Roman"/>
                <w:color w:val="auto"/>
                <w:lang w:val="uk-UA" w:eastAsia="uk-UA"/>
              </w:rPr>
              <w:t>ими</w:t>
            </w:r>
            <w:proofErr w:type="spellEnd"/>
            <w:r>
              <w:rPr>
                <w:rFonts w:ascii="Times New Roman" w:eastAsia="Times New Roman" w:hAnsi="Times New Roman" w:cs="Times New Roman"/>
                <w:color w:val="auto"/>
                <w:lang w:val="uk-UA" w:eastAsia="uk-UA"/>
              </w:rPr>
              <w:t xml:space="preserve"> відповідно до вимог чинного законодавства. У такому випадку </w:t>
            </w:r>
            <w:r>
              <w:rPr>
                <w:rFonts w:ascii="Times New Roman" w:hAnsi="Times New Roman" w:cs="Times New Roman"/>
                <w:color w:val="auto"/>
                <w:lang w:val="uk-UA"/>
              </w:rPr>
              <w:t xml:space="preserve">документи та інформація, що </w:t>
            </w:r>
            <w:proofErr w:type="spellStart"/>
            <w:r>
              <w:rPr>
                <w:rFonts w:ascii="Times New Roman" w:eastAsia="Times New Roman" w:hAnsi="Times New Roman" w:cs="Times New Roman"/>
                <w:color w:val="auto"/>
                <w:lang w:eastAsia="uk-UA"/>
              </w:rPr>
              <w:t>обґрунтовано</w:t>
            </w:r>
            <w:proofErr w:type="spellEnd"/>
            <w:r>
              <w:rPr>
                <w:rFonts w:ascii="Times New Roman" w:eastAsia="Times New Roman" w:hAnsi="Times New Roman" w:cs="Times New Roman"/>
                <w:color w:val="auto"/>
                <w:lang w:val="uk-UA" w:eastAsia="uk-UA"/>
              </w:rPr>
              <w:t xml:space="preserve"> </w:t>
            </w:r>
            <w:proofErr w:type="spellStart"/>
            <w:r>
              <w:rPr>
                <w:rFonts w:ascii="Times New Roman" w:eastAsia="Times New Roman" w:hAnsi="Times New Roman" w:cs="Times New Roman"/>
                <w:color w:val="auto"/>
                <w:lang w:eastAsia="uk-UA"/>
              </w:rPr>
              <w:t>визначен</w:t>
            </w:r>
            <w:proofErr w:type="spellEnd"/>
            <w:r>
              <w:rPr>
                <w:rFonts w:ascii="Times New Roman" w:eastAsia="Times New Roman" w:hAnsi="Times New Roman" w:cs="Times New Roman"/>
                <w:color w:val="auto"/>
                <w:lang w:val="uk-UA" w:eastAsia="uk-UA"/>
              </w:rPr>
              <w:t xml:space="preserve">і </w:t>
            </w:r>
            <w:proofErr w:type="spellStart"/>
            <w:r>
              <w:rPr>
                <w:rFonts w:ascii="Times New Roman" w:eastAsia="Times New Roman" w:hAnsi="Times New Roman" w:cs="Times New Roman"/>
                <w:color w:val="auto"/>
                <w:lang w:eastAsia="uk-UA"/>
              </w:rPr>
              <w:t>учасником</w:t>
            </w:r>
            <w:proofErr w:type="spellEnd"/>
            <w:r>
              <w:rPr>
                <w:rFonts w:ascii="Times New Roman" w:eastAsia="Times New Roman" w:hAnsi="Times New Roman" w:cs="Times New Roman"/>
                <w:color w:val="auto"/>
                <w:lang w:val="uk-UA" w:eastAsia="uk-UA"/>
              </w:rPr>
              <w:t xml:space="preserve"> </w:t>
            </w:r>
            <w:proofErr w:type="spellStart"/>
            <w:r>
              <w:rPr>
                <w:rFonts w:ascii="Times New Roman" w:eastAsia="Times New Roman" w:hAnsi="Times New Roman" w:cs="Times New Roman"/>
                <w:color w:val="auto"/>
                <w:lang w:eastAsia="uk-UA"/>
              </w:rPr>
              <w:t>конфіденційн</w:t>
            </w:r>
            <w:r>
              <w:rPr>
                <w:rFonts w:ascii="Times New Roman" w:eastAsia="Times New Roman" w:hAnsi="Times New Roman" w:cs="Times New Roman"/>
                <w:color w:val="auto"/>
                <w:lang w:val="uk-UA" w:eastAsia="uk-UA"/>
              </w:rPr>
              <w:t>ими</w:t>
            </w:r>
            <w:proofErr w:type="spellEnd"/>
            <w:r>
              <w:rPr>
                <w:rFonts w:ascii="Times New Roman" w:eastAsia="Times New Roman" w:hAnsi="Times New Roman" w:cs="Times New Roman"/>
                <w:color w:val="auto"/>
                <w:lang w:val="uk-UA" w:eastAsia="uk-UA"/>
              </w:rPr>
              <w:t xml:space="preserve"> відповідно до вимог чинного законодавства, подаються у вигляді окремого файлу та не розкриваються.</w:t>
            </w:r>
          </w:p>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sz w:val="22"/>
                <w:szCs w:val="22"/>
                <w:lang w:eastAsia="ru-RU"/>
              </w:rPr>
              <w:lastRenderedPageBreak/>
              <w:t>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 разі подання у складі тендерної пропозиції електронного(</w:t>
            </w:r>
            <w:proofErr w:type="spellStart"/>
            <w:r>
              <w:rPr>
                <w:rFonts w:ascii="Times New Roman" w:eastAsia="Times New Roman" w:hAnsi="Times New Roman" w:cs="Times New Roman"/>
                <w:sz w:val="22"/>
                <w:szCs w:val="22"/>
                <w:lang w:eastAsia="ru-RU"/>
              </w:rPr>
              <w:t>их</w:t>
            </w:r>
            <w:proofErr w:type="spellEnd"/>
            <w:r>
              <w:rPr>
                <w:rFonts w:ascii="Times New Roman" w:eastAsia="Times New Roman" w:hAnsi="Times New Roman" w:cs="Times New Roman"/>
                <w:sz w:val="22"/>
                <w:szCs w:val="22"/>
                <w:lang w:eastAsia="ru-RU"/>
              </w:rPr>
              <w:t>) документа(</w:t>
            </w:r>
            <w:proofErr w:type="spellStart"/>
            <w:r>
              <w:rPr>
                <w:rFonts w:ascii="Times New Roman" w:eastAsia="Times New Roman" w:hAnsi="Times New Roman" w:cs="Times New Roman"/>
                <w:sz w:val="22"/>
                <w:szCs w:val="22"/>
                <w:lang w:eastAsia="ru-RU"/>
              </w:rPr>
              <w:t>ів</w:t>
            </w:r>
            <w:proofErr w:type="spellEnd"/>
            <w:r>
              <w:rPr>
                <w:rFonts w:ascii="Times New Roman" w:eastAsia="Times New Roman" w:hAnsi="Times New Roman" w:cs="Times New Roman"/>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sz w:val="22"/>
                <w:szCs w:val="22"/>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Перелік</w:t>
            </w:r>
            <w:r>
              <w:rPr>
                <w:sz w:val="22"/>
                <w:szCs w:val="22"/>
              </w:rPr>
              <w:t xml:space="preserve"> </w:t>
            </w:r>
            <w:r>
              <w:rPr>
                <w:rFonts w:ascii="Times New Roman" w:eastAsia="Times New Roman" w:hAnsi="Times New Roman" w:cs="Times New Roman"/>
                <w:sz w:val="22"/>
                <w:szCs w:val="22"/>
                <w:lang w:eastAsia="ru-RU"/>
              </w:rPr>
              <w:t>формальних помилок, затверджений наказом Мінекономіки від 15.04.2020 № 710:</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 інформація/документ, подана учасником процедури закупівлі у складі тендерної пропозиції, містить помилку (помилки) у частині:</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уживання великої літери;</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уживання розділових знаків та відмінювання слів у рече</w:t>
            </w:r>
            <w:r>
              <w:rPr>
                <w:sz w:val="22"/>
                <w:szCs w:val="22"/>
                <w:lang w:eastAsia="ru-RU"/>
              </w:rPr>
              <w:t>н</w:t>
            </w:r>
            <w:r>
              <w:rPr>
                <w:sz w:val="22"/>
                <w:szCs w:val="22"/>
                <w:lang w:eastAsia="ru-RU"/>
              </w:rPr>
              <w:t>ні;</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використання слова або мовного звороту, запозичених з іншої мови;</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зазначення унікального номера оголошення про проведе</w:t>
            </w:r>
            <w:r>
              <w:rPr>
                <w:sz w:val="22"/>
                <w:szCs w:val="22"/>
                <w:lang w:eastAsia="ru-RU"/>
              </w:rPr>
              <w:t>н</w:t>
            </w:r>
            <w:r>
              <w:rPr>
                <w:sz w:val="22"/>
                <w:szCs w:val="22"/>
                <w:lang w:eastAsia="ru-RU"/>
              </w:rPr>
              <w:t>ня конкурентної процедури закупівлі, присвоєного елек</w:t>
            </w:r>
            <w:r>
              <w:rPr>
                <w:sz w:val="22"/>
                <w:szCs w:val="22"/>
                <w:lang w:eastAsia="ru-RU"/>
              </w:rPr>
              <w:t>т</w:t>
            </w:r>
            <w:r>
              <w:rPr>
                <w:sz w:val="22"/>
                <w:szCs w:val="22"/>
                <w:lang w:eastAsia="ru-RU"/>
              </w:rPr>
              <w:t>ронною системою закупівель та/або унікального номера повідомлення про намір укласти договір про закупівлю - помилка в цифрах;</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застосування правил переносу частини слова з рядка в р</w:t>
            </w:r>
            <w:r>
              <w:rPr>
                <w:sz w:val="22"/>
                <w:szCs w:val="22"/>
                <w:lang w:eastAsia="ru-RU"/>
              </w:rPr>
              <w:t>я</w:t>
            </w:r>
            <w:r>
              <w:rPr>
                <w:sz w:val="22"/>
                <w:szCs w:val="22"/>
                <w:lang w:eastAsia="ru-RU"/>
              </w:rPr>
              <w:t>док;</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написання слів разом та/або окремо, та/або через дефіс;</w:t>
            </w:r>
          </w:p>
          <w:p w:rsidR="00AA16EC" w:rsidRDefault="0038133E">
            <w:pPr>
              <w:pStyle w:val="afa"/>
              <w:numPr>
                <w:ilvl w:val="0"/>
                <w:numId w:val="2"/>
              </w:numPr>
              <w:suppressAutoHyphens w:val="0"/>
              <w:spacing w:before="150" w:after="150" w:line="240" w:lineRule="auto"/>
              <w:jc w:val="both"/>
              <w:rPr>
                <w:sz w:val="22"/>
                <w:szCs w:val="22"/>
                <w:lang w:eastAsia="ru-RU"/>
              </w:rPr>
            </w:pPr>
            <w:r>
              <w:rPr>
                <w:sz w:val="22"/>
                <w:szCs w:val="22"/>
                <w:lang w:eastAsia="ru-RU"/>
              </w:rPr>
              <w:t>нумерації сторінок/аркушів (у тому числі кілька стор</w:t>
            </w:r>
            <w:r>
              <w:rPr>
                <w:sz w:val="22"/>
                <w:szCs w:val="22"/>
                <w:lang w:eastAsia="ru-RU"/>
              </w:rPr>
              <w:t>і</w:t>
            </w:r>
            <w:r>
              <w:rPr>
                <w:sz w:val="22"/>
                <w:szCs w:val="22"/>
                <w:lang w:eastAsia="ru-RU"/>
              </w:rPr>
              <w:t>нок/аркушів мають однаковий номер, пропущені номери окремих сторінок/аркушів, немає нумерації стор</w:t>
            </w:r>
            <w:r>
              <w:rPr>
                <w:sz w:val="22"/>
                <w:szCs w:val="22"/>
                <w:lang w:eastAsia="ru-RU"/>
              </w:rPr>
              <w:t>і</w:t>
            </w:r>
            <w:r>
              <w:rPr>
                <w:sz w:val="22"/>
                <w:szCs w:val="22"/>
                <w:lang w:eastAsia="ru-RU"/>
              </w:rPr>
              <w:t>нок/аркушів, нумерація сторінок/аркушів не відповідає переліку, зазначеному в документі).</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Pr>
                <w:rFonts w:ascii="Times New Roman" w:eastAsia="Times New Roman" w:hAnsi="Times New Roman" w:cs="Times New Roman"/>
                <w:sz w:val="22"/>
                <w:szCs w:val="22"/>
                <w:lang w:eastAsia="ru-RU"/>
              </w:rPr>
              <w:lastRenderedPageBreak/>
              <w:t>документації.</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AA16EC" w:rsidRDefault="0038133E">
            <w:pPr>
              <w:pStyle w:val="LO-normal"/>
              <w:widowControl w:val="0"/>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Рішення про віднесення допущеної учасником помилки до формальної (несуттєвої) приймається уповноваженою особою.</w:t>
            </w:r>
          </w:p>
          <w:p w:rsidR="00AA16EC" w:rsidRDefault="0038133E">
            <w:pPr>
              <w:pStyle w:val="LO-normal"/>
              <w:widowControl w:val="0"/>
              <w:spacing w:line="240" w:lineRule="auto"/>
              <w:jc w:val="both"/>
              <w:rPr>
                <w:rFonts w:ascii="Times New Roman" w:eastAsia="Times New Roman" w:hAnsi="Times New Roman" w:cs="Times New Roman"/>
                <w:b/>
                <w:color w:val="auto"/>
                <w:lang w:val="uk-UA" w:eastAsia="uk-UA"/>
              </w:rPr>
            </w:pPr>
            <w:r>
              <w:rPr>
                <w:rFonts w:ascii="Times New Roman" w:eastAsia="Times New Roman" w:hAnsi="Times New Roman" w:cs="Times New Roman"/>
                <w:color w:val="auto"/>
                <w:lang w:val="uk-UA" w:eastAsia="uk-UA"/>
              </w:rPr>
              <w:t xml:space="preserve">Після електронного аукціону, учасник (найменший за ціною після проведення аукціону) протягом одного робочого дня з дня проведення аукціону </w:t>
            </w:r>
            <w:r>
              <w:rPr>
                <w:rFonts w:ascii="Times New Roman" w:eastAsia="Times New Roman" w:hAnsi="Times New Roman" w:cs="Times New Roman"/>
                <w:b/>
                <w:color w:val="auto"/>
                <w:lang w:val="uk-UA" w:eastAsia="uk-UA"/>
              </w:rPr>
              <w:t xml:space="preserve">підтверджує вартість своєї тендерної пропозиції шляхом надсилання на електронну адресу Замовника сканованої копії тендерної пропозиції, приведеної </w:t>
            </w:r>
            <w:r>
              <w:rPr>
                <w:rFonts w:ascii="Times New Roman" w:eastAsia="Times New Roman" w:hAnsi="Times New Roman" w:cs="Times New Roman"/>
                <w:b/>
                <w:color w:val="auto"/>
                <w:lang w:val="uk-UA" w:eastAsia="uk-UA"/>
              </w:rPr>
              <w:lastRenderedPageBreak/>
              <w:t xml:space="preserve">у відповідність до результатів проведеного аукціону, згідно Додатку 1 </w:t>
            </w:r>
            <w:r>
              <w:rPr>
                <w:rFonts w:ascii="Times New Roman" w:eastAsia="Times New Roman" w:hAnsi="Times New Roman" w:cs="Times New Roman"/>
                <w:b/>
                <w:i/>
                <w:color w:val="auto"/>
                <w:lang w:val="uk-UA" w:eastAsia="uk-UA"/>
              </w:rPr>
              <w:t>(бажано)</w:t>
            </w:r>
            <w:r>
              <w:rPr>
                <w:rFonts w:ascii="Times New Roman" w:eastAsia="Times New Roman" w:hAnsi="Times New Roman" w:cs="Times New Roman"/>
                <w:b/>
                <w:color w:val="auto"/>
                <w:lang w:val="uk-UA" w:eastAsia="uk-UA"/>
              </w:rPr>
              <w:t>.</w:t>
            </w:r>
          </w:p>
          <w:p w:rsidR="00AA16EC" w:rsidRDefault="0038133E">
            <w:pPr>
              <w:pStyle w:val="LO-normal"/>
              <w:widowControl w:val="0"/>
              <w:spacing w:line="240" w:lineRule="auto"/>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 xml:space="preserve">Загальна вартість надісланої сканованої копії тендерної пропозиції (за результатами аукціону) на </w:t>
            </w:r>
            <w:proofErr w:type="spellStart"/>
            <w:r>
              <w:rPr>
                <w:rFonts w:ascii="Times New Roman" w:eastAsia="Times New Roman" w:hAnsi="Times New Roman" w:cs="Times New Roman"/>
                <w:color w:val="auto"/>
                <w:lang w:val="uk-UA" w:eastAsia="uk-UA"/>
              </w:rPr>
              <w:t>веб-порталі</w:t>
            </w:r>
            <w:proofErr w:type="spellEnd"/>
            <w:r>
              <w:rPr>
                <w:rFonts w:ascii="Times New Roman" w:eastAsia="Times New Roman" w:hAnsi="Times New Roman" w:cs="Times New Roman"/>
                <w:color w:val="auto"/>
                <w:lang w:val="uk-UA" w:eastAsia="uk-UA"/>
              </w:rPr>
              <w:t xml:space="preserve"> Уповноваженого органу має чітко співпадати з ціною пропозиції учасника аукціону зазначеною у третьому раунді аукціону.</w:t>
            </w:r>
          </w:p>
          <w:p w:rsidR="00AA16EC" w:rsidRDefault="0038133E">
            <w:pPr>
              <w:pStyle w:val="LO-normal"/>
              <w:widowControl w:val="0"/>
              <w:spacing w:line="240" w:lineRule="auto"/>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наступною за ціною, надає (надсилає на електронну адресу Замовника) приведену у відповідність до результатів аукціону скановану копію  цінової пропозиції (відповідно до Додатку 1)</w:t>
            </w:r>
            <w:r>
              <w:rPr>
                <w:rFonts w:ascii="Times New Roman" w:eastAsia="Times New Roman" w:hAnsi="Times New Roman" w:cs="Times New Roman"/>
                <w:b/>
                <w:i/>
                <w:color w:val="auto"/>
                <w:lang w:val="uk-UA" w:eastAsia="uk-UA"/>
              </w:rPr>
              <w:t xml:space="preserve"> </w:t>
            </w:r>
            <w:r>
              <w:rPr>
                <w:rFonts w:ascii="Times New Roman" w:eastAsia="Times New Roman" w:hAnsi="Times New Roman" w:cs="Times New Roman"/>
                <w:i/>
                <w:color w:val="auto"/>
                <w:lang w:val="uk-UA" w:eastAsia="uk-UA"/>
              </w:rPr>
              <w:t>(бажано)</w:t>
            </w:r>
            <w:r>
              <w:rPr>
                <w:rFonts w:ascii="Times New Roman" w:eastAsia="Times New Roman" w:hAnsi="Times New Roman" w:cs="Times New Roman"/>
                <w:color w:val="auto"/>
                <w:lang w:val="uk-UA" w:eastAsia="uk-UA"/>
              </w:rPr>
              <w:t>, протягом одного робочого дня з дня оприлюднення інформації про відхилення цінової пропозиції попереднього учасника.</w:t>
            </w:r>
          </w:p>
          <w:p w:rsidR="00AA16EC" w:rsidRDefault="0038133E">
            <w:pPr>
              <w:pStyle w:val="LO-normal"/>
              <w:widowControl w:val="0"/>
              <w:spacing w:line="240" w:lineRule="auto"/>
              <w:jc w:val="both"/>
              <w:rPr>
                <w:rFonts w:ascii="Times New Roman" w:eastAsia="Times New Roman" w:hAnsi="Times New Roman" w:cs="Times New Roman"/>
                <w:color w:val="auto"/>
                <w:lang w:val="uk-UA" w:eastAsia="uk-UA"/>
              </w:rPr>
            </w:pPr>
            <w:r>
              <w:rPr>
                <w:rFonts w:ascii="Times New Roman" w:eastAsia="Times New Roman" w:hAnsi="Times New Roman" w:cs="Times New Roman"/>
                <w:color w:val="auto"/>
                <w:lang w:val="uk-UA" w:eastAsia="uk-UA"/>
              </w:rPr>
              <w:t>У разі, якщо пропозиція учасника (найменшого за ціною після проведення аукціону) або пропозиція наступного за ціною учасника у випадку відхилення найменшої за ціною пропозиції не змінювалася за результатами аукціону, такий учасник не повинен підтверджувати вартість своєї тендерної пропозиції  шляхом надіслання сканованої копії тендерної пропозиції згідно Додатку 1.</w:t>
            </w:r>
          </w:p>
          <w:p w:rsidR="00AA16EC" w:rsidRDefault="0038133E">
            <w:pPr>
              <w:widowControl w:val="0"/>
              <w:spacing w:line="240" w:lineRule="auto"/>
              <w:jc w:val="both"/>
              <w:textAlignment w:val="baseline"/>
              <w:rPr>
                <w:rFonts w:ascii="Times New Roman" w:hAnsi="Times New Roman" w:cs="Times New Roman"/>
                <w:color w:val="auto"/>
                <w:sz w:val="22"/>
                <w:szCs w:val="22"/>
                <w:lang w:eastAsia="uk-UA"/>
              </w:rPr>
            </w:pPr>
            <w:r>
              <w:rPr>
                <w:rFonts w:ascii="Times New Roman" w:hAnsi="Times New Roman" w:cs="Times New Roman"/>
                <w:color w:val="auto"/>
                <w:sz w:val="22"/>
                <w:szCs w:val="22"/>
                <w:lang w:eastAsia="uk-UA"/>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AA16EC" w:rsidRDefault="0038133E" w:rsidP="00B9369B">
            <w:pPr>
              <w:pStyle w:val="LO-normal"/>
              <w:widowControl w:val="0"/>
              <w:spacing w:line="240" w:lineRule="auto"/>
              <w:jc w:val="both"/>
              <w:rPr>
                <w:rFonts w:ascii="Times New Roman" w:eastAsia="Times New Roman" w:hAnsi="Times New Roman" w:cs="Times New Roman"/>
                <w:color w:val="auto"/>
                <w:lang w:val="uk-UA" w:eastAsia="uk-UA"/>
              </w:rPr>
            </w:pPr>
            <w:r>
              <w:rPr>
                <w:rFonts w:ascii="Times New Roman" w:hAnsi="Times New Roman" w:cs="Times New Roman"/>
                <w:color w:val="auto"/>
                <w:lang w:eastAsia="uk-UA"/>
              </w:rPr>
              <w:t xml:space="preserve">У </w:t>
            </w:r>
            <w:proofErr w:type="spellStart"/>
            <w:r>
              <w:rPr>
                <w:rFonts w:ascii="Times New Roman" w:hAnsi="Times New Roman" w:cs="Times New Roman"/>
                <w:color w:val="auto"/>
                <w:lang w:eastAsia="uk-UA"/>
              </w:rPr>
              <w:t>випадку</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розбіжності</w:t>
            </w:r>
            <w:proofErr w:type="spellEnd"/>
            <w:r>
              <w:rPr>
                <w:rFonts w:ascii="Times New Roman" w:hAnsi="Times New Roman" w:cs="Times New Roman"/>
                <w:color w:val="auto"/>
                <w:lang w:eastAsia="uk-UA"/>
              </w:rPr>
              <w:t xml:space="preserve"> в документах, </w:t>
            </w:r>
            <w:proofErr w:type="spellStart"/>
            <w:r>
              <w:rPr>
                <w:rFonts w:ascii="Times New Roman" w:hAnsi="Times New Roman" w:cs="Times New Roman"/>
                <w:color w:val="auto"/>
                <w:lang w:eastAsia="uk-UA"/>
              </w:rPr>
              <w:t>завантажених</w:t>
            </w:r>
            <w:proofErr w:type="spellEnd"/>
            <w:r>
              <w:rPr>
                <w:rFonts w:ascii="Times New Roman" w:hAnsi="Times New Roman" w:cs="Times New Roman"/>
                <w:color w:val="auto"/>
                <w:lang w:val="uk-UA" w:eastAsia="uk-UA"/>
              </w:rPr>
              <w:t xml:space="preserve"> </w:t>
            </w:r>
            <w:r>
              <w:rPr>
                <w:rFonts w:ascii="Times New Roman" w:hAnsi="Times New Roman" w:cs="Times New Roman"/>
                <w:color w:val="auto"/>
                <w:lang w:eastAsia="uk-UA"/>
              </w:rPr>
              <w:t>(</w:t>
            </w:r>
            <w:proofErr w:type="spellStart"/>
            <w:r>
              <w:rPr>
                <w:rFonts w:ascii="Times New Roman" w:hAnsi="Times New Roman" w:cs="Times New Roman"/>
                <w:color w:val="auto"/>
                <w:lang w:eastAsia="uk-UA"/>
              </w:rPr>
              <w:t>розміщених</w:t>
            </w:r>
            <w:proofErr w:type="spellEnd"/>
            <w:r>
              <w:rPr>
                <w:rFonts w:ascii="Times New Roman" w:hAnsi="Times New Roman" w:cs="Times New Roman"/>
                <w:color w:val="auto"/>
                <w:lang w:eastAsia="uk-UA"/>
              </w:rPr>
              <w:t xml:space="preserve">) на </w:t>
            </w:r>
            <w:proofErr w:type="spellStart"/>
            <w:r>
              <w:rPr>
                <w:rFonts w:ascii="Times New Roman" w:hAnsi="Times New Roman" w:cs="Times New Roman"/>
                <w:color w:val="auto"/>
                <w:lang w:eastAsia="uk-UA"/>
              </w:rPr>
              <w:t>електронних</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торгових</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майданчиках</w:t>
            </w:r>
            <w:proofErr w:type="spellEnd"/>
            <w:r>
              <w:rPr>
                <w:rFonts w:ascii="Times New Roman" w:hAnsi="Times New Roman" w:cs="Times New Roman"/>
                <w:color w:val="auto"/>
                <w:lang w:eastAsia="uk-UA"/>
              </w:rPr>
              <w:t xml:space="preserve"> та на</w:t>
            </w:r>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веб-порталі</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Уповноваженого</w:t>
            </w:r>
            <w:proofErr w:type="spellEnd"/>
            <w:r>
              <w:rPr>
                <w:rFonts w:ascii="Times New Roman" w:hAnsi="Times New Roman" w:cs="Times New Roman"/>
                <w:color w:val="auto"/>
                <w:lang w:val="uk-UA" w:eastAsia="uk-UA"/>
              </w:rPr>
              <w:t xml:space="preserve"> </w:t>
            </w:r>
            <w:r>
              <w:rPr>
                <w:rFonts w:ascii="Times New Roman" w:hAnsi="Times New Roman" w:cs="Times New Roman"/>
                <w:color w:val="auto"/>
                <w:lang w:eastAsia="uk-UA"/>
              </w:rPr>
              <w:t>органу, </w:t>
            </w:r>
            <w:proofErr w:type="spellStart"/>
            <w:proofErr w:type="gramStart"/>
            <w:r>
              <w:rPr>
                <w:rFonts w:ascii="Times New Roman" w:hAnsi="Times New Roman" w:cs="Times New Roman"/>
                <w:color w:val="auto"/>
                <w:lang w:eastAsia="uk-UA"/>
              </w:rPr>
              <w:t>пр</w:t>
            </w:r>
            <w:proofErr w:type="gramEnd"/>
            <w:r>
              <w:rPr>
                <w:rFonts w:ascii="Times New Roman" w:hAnsi="Times New Roman" w:cs="Times New Roman"/>
                <w:color w:val="auto"/>
                <w:lang w:eastAsia="uk-UA"/>
              </w:rPr>
              <w:t>іоритетною</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вважається</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інформація</w:t>
            </w:r>
            <w:proofErr w:type="spellEnd"/>
            <w:r>
              <w:rPr>
                <w:rFonts w:ascii="Times New Roman" w:hAnsi="Times New Roman" w:cs="Times New Roman"/>
                <w:color w:val="auto"/>
                <w:lang w:eastAsia="uk-UA"/>
              </w:rPr>
              <w:t xml:space="preserve"> (</w:t>
            </w:r>
            <w:proofErr w:type="spellStart"/>
            <w:r>
              <w:rPr>
                <w:rFonts w:ascii="Times New Roman" w:hAnsi="Times New Roman" w:cs="Times New Roman"/>
                <w:color w:val="auto"/>
                <w:lang w:eastAsia="uk-UA"/>
              </w:rPr>
              <w:t>ціна</w:t>
            </w:r>
            <w:proofErr w:type="spellEnd"/>
            <w:r>
              <w:rPr>
                <w:rFonts w:ascii="Times New Roman" w:hAnsi="Times New Roman" w:cs="Times New Roman"/>
                <w:color w:val="auto"/>
                <w:lang w:eastAsia="uk-UA"/>
              </w:rPr>
              <w:t xml:space="preserve">, </w:t>
            </w:r>
            <w:proofErr w:type="spellStart"/>
            <w:r>
              <w:rPr>
                <w:rFonts w:ascii="Times New Roman" w:hAnsi="Times New Roman" w:cs="Times New Roman"/>
                <w:color w:val="auto"/>
                <w:lang w:eastAsia="uk-UA"/>
              </w:rPr>
              <w:t>перелік</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документів</w:t>
            </w:r>
            <w:proofErr w:type="spellEnd"/>
            <w:r>
              <w:rPr>
                <w:rFonts w:ascii="Times New Roman" w:hAnsi="Times New Roman" w:cs="Times New Roman"/>
                <w:color w:val="auto"/>
                <w:lang w:eastAsia="uk-UA"/>
              </w:rPr>
              <w:t xml:space="preserve">, </w:t>
            </w:r>
            <w:proofErr w:type="spellStart"/>
            <w:r>
              <w:rPr>
                <w:rFonts w:ascii="Times New Roman" w:hAnsi="Times New Roman" w:cs="Times New Roman"/>
                <w:color w:val="auto"/>
                <w:lang w:eastAsia="uk-UA"/>
              </w:rPr>
              <w:t>їх</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зміст</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тощо</w:t>
            </w:r>
            <w:proofErr w:type="spellEnd"/>
            <w:r>
              <w:rPr>
                <w:rFonts w:ascii="Times New Roman" w:hAnsi="Times New Roman" w:cs="Times New Roman"/>
                <w:color w:val="auto"/>
                <w:lang w:eastAsia="uk-UA"/>
              </w:rPr>
              <w:t xml:space="preserve">), </w:t>
            </w:r>
            <w:proofErr w:type="spellStart"/>
            <w:r>
              <w:rPr>
                <w:rFonts w:ascii="Times New Roman" w:hAnsi="Times New Roman" w:cs="Times New Roman"/>
                <w:color w:val="auto"/>
                <w:lang w:eastAsia="uk-UA"/>
              </w:rPr>
              <w:t>що</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розміщені</w:t>
            </w:r>
            <w:proofErr w:type="spellEnd"/>
            <w:r>
              <w:rPr>
                <w:rFonts w:ascii="Times New Roman" w:hAnsi="Times New Roman" w:cs="Times New Roman"/>
                <w:color w:val="auto"/>
                <w:lang w:eastAsia="uk-UA"/>
              </w:rPr>
              <w:t xml:space="preserve"> на </w:t>
            </w:r>
            <w:proofErr w:type="spellStart"/>
            <w:r>
              <w:rPr>
                <w:rFonts w:ascii="Times New Roman" w:hAnsi="Times New Roman" w:cs="Times New Roman"/>
                <w:color w:val="auto"/>
                <w:lang w:eastAsia="uk-UA"/>
              </w:rPr>
              <w:t>веб-порталі</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Уповноваженого</w:t>
            </w:r>
            <w:proofErr w:type="spellEnd"/>
            <w:r>
              <w:rPr>
                <w:rFonts w:ascii="Times New Roman" w:hAnsi="Times New Roman" w:cs="Times New Roman"/>
                <w:color w:val="auto"/>
                <w:lang w:eastAsia="uk-UA"/>
              </w:rPr>
              <w:t xml:space="preserve"> органу в </w:t>
            </w:r>
            <w:proofErr w:type="spellStart"/>
            <w:r>
              <w:rPr>
                <w:rFonts w:ascii="Times New Roman" w:hAnsi="Times New Roman" w:cs="Times New Roman"/>
                <w:color w:val="auto"/>
                <w:lang w:eastAsia="uk-UA"/>
              </w:rPr>
              <w:t>мережі</w:t>
            </w:r>
            <w:proofErr w:type="spellEnd"/>
            <w:r>
              <w:rPr>
                <w:rFonts w:ascii="Times New Roman" w:hAnsi="Times New Roman" w:cs="Times New Roman"/>
                <w:color w:val="auto"/>
                <w:lang w:val="uk-UA" w:eastAsia="uk-UA"/>
              </w:rPr>
              <w:t xml:space="preserve"> </w:t>
            </w:r>
            <w:proofErr w:type="spellStart"/>
            <w:r>
              <w:rPr>
                <w:rFonts w:ascii="Times New Roman" w:hAnsi="Times New Roman" w:cs="Times New Roman"/>
                <w:color w:val="auto"/>
                <w:lang w:eastAsia="uk-UA"/>
              </w:rPr>
              <w:t>Інтернет</w:t>
            </w:r>
            <w:proofErr w:type="spellEnd"/>
            <w:r>
              <w:rPr>
                <w:rFonts w:ascii="Times New Roman" w:hAnsi="Times New Roman" w:cs="Times New Roman"/>
                <w:color w:val="auto"/>
                <w:lang w:eastAsia="uk-UA"/>
              </w:rPr>
              <w:t>:</w:t>
            </w:r>
            <w:r>
              <w:rPr>
                <w:rFonts w:ascii="Times New Roman" w:hAnsi="Times New Roman" w:cs="Times New Roman"/>
                <w:color w:val="auto"/>
                <w:lang w:val="uk-UA" w:eastAsia="uk-UA"/>
              </w:rPr>
              <w:t xml:space="preserve"> </w:t>
            </w:r>
          </w:p>
        </w:tc>
      </w:tr>
      <w:tr w:rsidR="00AA16EC">
        <w:trPr>
          <w:trHeight w:val="504"/>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Забезпечення тендерних пропозицій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Не вимагається</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Умови повернення чи неповернення забезпечення тендерних пропозицій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bookmarkStart w:id="1" w:name="h.2et92p0"/>
            <w:bookmarkEnd w:id="1"/>
            <w:r>
              <w:rPr>
                <w:rFonts w:ascii="Times New Roman" w:eastAsia="Times New Roman" w:hAnsi="Times New Roman" w:cs="Times New Roman"/>
                <w:color w:val="auto"/>
                <w:lang w:val="uk-UA"/>
              </w:rPr>
              <w:t>Не вимагається</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Строк, протягом якого тендерні пропозиції є дійсними</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sz w:val="22"/>
                <w:szCs w:val="22"/>
                <w:lang w:eastAsia="ru-RU"/>
              </w:rPr>
              <w:t>Тендерні пропозиції вважаються дійсними протягом 9</w:t>
            </w:r>
            <w:r w:rsidR="00B9369B">
              <w:rPr>
                <w:rFonts w:ascii="Times New Roman" w:eastAsia="Times New Roman" w:hAnsi="Times New Roman" w:cs="Times New Roman"/>
                <w:sz w:val="22"/>
                <w:szCs w:val="22"/>
                <w:lang w:val="ru-RU" w:eastAsia="ru-RU"/>
              </w:rPr>
              <w:t>0</w:t>
            </w:r>
            <w:r>
              <w:rPr>
                <w:rFonts w:ascii="Times New Roman" w:eastAsia="Times New Roman" w:hAnsi="Times New Roman" w:cs="Times New Roman"/>
                <w:sz w:val="22"/>
                <w:szCs w:val="22"/>
                <w:lang w:eastAsia="ru-RU"/>
              </w:rPr>
              <w:t xml:space="preserve"> днів із дати кінцевого строку подання тендерних пропозицій.</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16EC" w:rsidRDefault="0038133E">
            <w:pPr>
              <w:widowControl w:val="0"/>
              <w:spacing w:before="150" w:after="150" w:line="240" w:lineRule="auto"/>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16EC" w:rsidRDefault="0038133E">
            <w:pPr>
              <w:pStyle w:val="afa"/>
              <w:numPr>
                <w:ilvl w:val="0"/>
                <w:numId w:val="4"/>
              </w:numPr>
              <w:suppressAutoHyphens w:val="0"/>
              <w:spacing w:before="150" w:after="150" w:line="240" w:lineRule="auto"/>
              <w:jc w:val="both"/>
              <w:rPr>
                <w:sz w:val="22"/>
                <w:szCs w:val="22"/>
                <w:lang w:eastAsia="ru-RU"/>
              </w:rPr>
            </w:pPr>
            <w:r>
              <w:rPr>
                <w:sz w:val="22"/>
                <w:szCs w:val="22"/>
                <w:lang w:eastAsia="ru-RU"/>
              </w:rPr>
              <w:t>відхилити таку вимогу, не втрачаючи при цьому наданого ним забезпечення тендерної пропозиції;</w:t>
            </w:r>
          </w:p>
          <w:p w:rsidR="00AA16EC" w:rsidRDefault="0038133E">
            <w:pPr>
              <w:pStyle w:val="afa"/>
              <w:numPr>
                <w:ilvl w:val="0"/>
                <w:numId w:val="4"/>
              </w:numPr>
              <w:suppressAutoHyphens w:val="0"/>
              <w:spacing w:before="150" w:after="150" w:line="240" w:lineRule="auto"/>
              <w:jc w:val="both"/>
              <w:rPr>
                <w:sz w:val="22"/>
                <w:szCs w:val="22"/>
                <w:lang w:eastAsia="ru-RU"/>
              </w:rPr>
            </w:pPr>
            <w:r>
              <w:rPr>
                <w:sz w:val="22"/>
                <w:szCs w:val="22"/>
                <w:lang w:eastAsia="ru-RU"/>
              </w:rPr>
              <w:t>погодитися з вимогою та продовжити строк дії поданої ним тендерної пропозиції і наданого забезпечення тенде</w:t>
            </w:r>
            <w:r>
              <w:rPr>
                <w:sz w:val="22"/>
                <w:szCs w:val="22"/>
                <w:lang w:eastAsia="ru-RU"/>
              </w:rPr>
              <w:t>р</w:t>
            </w:r>
            <w:r>
              <w:rPr>
                <w:sz w:val="22"/>
                <w:szCs w:val="22"/>
                <w:lang w:eastAsia="ru-RU"/>
              </w:rPr>
              <w:t>ної пропозиції.</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s="Times New Roman"/>
                <w:color w:val="auto"/>
                <w:sz w:val="22"/>
                <w:szCs w:val="22"/>
                <w:lang w:eastAsia="ru-RU" w:bidi="ar-SA"/>
              </w:rPr>
            </w:pPr>
            <w:bookmarkStart w:id="2" w:name="n308"/>
            <w:bookmarkEnd w:id="2"/>
            <w:r>
              <w:rPr>
                <w:rFonts w:ascii="Times New Roman" w:eastAsia="Times New Roman" w:hAnsi="Times New Roman" w:cs="Times New Roman"/>
                <w:sz w:val="22"/>
                <w:szCs w:val="22"/>
                <w:lang w:eastAsia="ru-RU"/>
              </w:rPr>
              <w:t>Кваліфікаційні критерії та інформація про спосіб їх підтвердження викладені у Додатку № 2 до тендерної документації.</w:t>
            </w:r>
          </w:p>
          <w:p w:rsidR="00AA16EC" w:rsidRDefault="0038133E">
            <w:pPr>
              <w:pStyle w:val="LO-normal"/>
              <w:widowControl w:val="0"/>
              <w:spacing w:line="0" w:lineRule="atLeast"/>
              <w:jc w:val="both"/>
              <w:rPr>
                <w:rFonts w:ascii="Times New Roman" w:eastAsia="Times New Roman" w:hAnsi="Times New Roman" w:cs="Times New Roman"/>
                <w:b/>
                <w:color w:val="auto"/>
                <w:lang w:val="uk-UA"/>
              </w:rPr>
            </w:pPr>
            <w:r>
              <w:rPr>
                <w:rFonts w:ascii="Times New Roman" w:eastAsia="Times New Roman" w:hAnsi="Times New Roman" w:cs="Times New Roman"/>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lang w:eastAsia="ru-RU"/>
              </w:rPr>
              <w:t>3</w:t>
            </w:r>
            <w:r>
              <w:rPr>
                <w:rFonts w:ascii="Times New Roman" w:eastAsia="Times New Roman" w:hAnsi="Times New Roman" w:cs="Times New Roman"/>
                <w:lang w:val="uk-UA" w:eastAsia="ru-RU"/>
              </w:rPr>
              <w:t>.</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tc>
        <w:tc>
          <w:tcPr>
            <w:tcW w:w="6498" w:type="dxa"/>
            <w:tcBorders>
              <w:top w:val="single" w:sz="4" w:space="0" w:color="000000"/>
              <w:left w:val="single" w:sz="4" w:space="0" w:color="000000"/>
              <w:bottom w:val="single" w:sz="4" w:space="0" w:color="000000"/>
              <w:right w:val="single" w:sz="4" w:space="0" w:color="000000"/>
            </w:tcBorders>
            <w:shd w:val="clear" w:color="auto" w:fill="FFFFFF"/>
          </w:tcPr>
          <w:p w:rsidR="00AA16EC" w:rsidRDefault="0038133E">
            <w:pPr>
              <w:pStyle w:val="LO-normal"/>
              <w:widowControl w:val="0"/>
              <w:spacing w:line="0" w:lineRule="atLeast"/>
              <w:jc w:val="both"/>
              <w:rPr>
                <w:rFonts w:ascii="Times New Roman" w:eastAsia="Times New Roman" w:hAnsi="Times New Roman" w:cs="Times New Roman"/>
                <w:b/>
                <w:color w:val="auto"/>
                <w:lang w:val="uk-UA"/>
              </w:rPr>
            </w:pPr>
            <w:r>
              <w:rPr>
                <w:rFonts w:ascii="Times New Roman" w:eastAsia="Times New Roman" w:hAnsi="Times New Roman" w:cs="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ascii="Times New Roman" w:eastAsia="Times New Roman" w:hAnsi="Times New Roman" w:cs="Times New Roman"/>
                <w:lang w:eastAsia="ru-RU"/>
              </w:rPr>
              <w:t>4</w:t>
            </w:r>
            <w:r>
              <w:rPr>
                <w:rFonts w:ascii="Times New Roman" w:eastAsia="Times New Roman" w:hAnsi="Times New Roman" w:cs="Times New Roman"/>
                <w:lang w:val="uk-UA" w:eastAsia="ru-RU"/>
              </w:rPr>
              <w:t>.</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Інформація про субпідрядника (субпідрядників)</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Внесення змін або відкликання тендерної пропозиції учасником</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3" w:name="_Hlk106006044"/>
            <w:bookmarkEnd w:id="3"/>
          </w:p>
        </w:tc>
      </w:tr>
      <w:tr w:rsidR="00AA16EC">
        <w:trPr>
          <w:trHeight w:val="332"/>
          <w:jc w:val="center"/>
        </w:trPr>
        <w:tc>
          <w:tcPr>
            <w:tcW w:w="10164" w:type="dxa"/>
            <w:gridSpan w:val="3"/>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ІV. Подання та розкриття тендерних пропозицій</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Кінцевий строк подання тендерних пропозицій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Кінцевий строк подання тендерних пропозицій: </w:t>
            </w:r>
            <w:r w:rsidR="00E16B52">
              <w:rPr>
                <w:rFonts w:ascii="Times New Roman" w:eastAsia="Times New Roman" w:hAnsi="Times New Roman" w:cs="Times New Roman"/>
                <w:b/>
                <w:bCs/>
                <w:color w:val="FF0000"/>
                <w:lang w:val="uk-UA"/>
              </w:rPr>
              <w:t>___________</w:t>
            </w:r>
            <w:r>
              <w:rPr>
                <w:rFonts w:ascii="Times New Roman" w:eastAsia="Times New Roman" w:hAnsi="Times New Roman" w:cs="Times New Roman"/>
                <w:b/>
                <w:bCs/>
                <w:lang w:val="uk-UA"/>
              </w:rPr>
              <w:t xml:space="preserve"> </w:t>
            </w:r>
            <w:r>
              <w:rPr>
                <w:rFonts w:ascii="Times New Roman" w:eastAsia="Times New Roman" w:hAnsi="Times New Roman" w:cs="Times New Roman"/>
                <w:lang w:val="uk-UA"/>
              </w:rPr>
              <w:t xml:space="preserve">до </w:t>
            </w:r>
            <w:r>
              <w:rPr>
                <w:rFonts w:ascii="Times New Roman" w:eastAsia="Times New Roman" w:hAnsi="Times New Roman" w:cs="Times New Roman"/>
              </w:rPr>
              <w:t>0</w:t>
            </w:r>
            <w:r>
              <w:rPr>
                <w:rFonts w:ascii="Times New Roman" w:eastAsia="Times New Roman" w:hAnsi="Times New Roman" w:cs="Times New Roman"/>
                <w:lang w:val="uk-UA"/>
              </w:rPr>
              <w:t>0-00 за київським часом.</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Дата та час розкриття тендерних пропозицій</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Pr>
                <w:rFonts w:ascii="Times New Roman" w:eastAsia="Times New Roman" w:hAnsi="Times New Roman"/>
                <w:lang w:val="uk-UA" w:eastAsia="ru-RU"/>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16EC">
        <w:trPr>
          <w:trHeight w:val="365"/>
          <w:jc w:val="center"/>
        </w:trPr>
        <w:tc>
          <w:tcPr>
            <w:tcW w:w="10164" w:type="dxa"/>
            <w:gridSpan w:val="3"/>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lastRenderedPageBreak/>
              <w:t>V. Оцінка тендерних пропозицій</w:t>
            </w:r>
          </w:p>
        </w:tc>
      </w:tr>
      <w:tr w:rsidR="00AA16EC">
        <w:trPr>
          <w:trHeight w:val="343"/>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af4"/>
              <w:widowControl w:val="0"/>
              <w:spacing w:after="0" w:line="0" w:lineRule="atLeast"/>
              <w:jc w:val="left"/>
              <w:rPr>
                <w:rFonts w:ascii="Times New Roman" w:hAnsi="Times New Roman"/>
                <w:sz w:val="22"/>
                <w:szCs w:val="22"/>
                <w:lang w:val="uk-UA"/>
              </w:rPr>
            </w:pPr>
            <w:r>
              <w:rPr>
                <w:rFonts w:ascii="Times New Roman" w:hAnsi="Times New Roman"/>
                <w:sz w:val="22"/>
                <w:szCs w:val="22"/>
                <w:lang w:val="uk-UA"/>
              </w:rPr>
              <w:t>Перелік критеріїв та методика оцінки тендерної пропозиції із зазначенням питомої ваги критерію</w:t>
            </w:r>
          </w:p>
          <w:p w:rsidR="00AA16EC" w:rsidRDefault="00AA1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auto"/>
                <w:sz w:val="22"/>
                <w:szCs w:val="22"/>
                <w:lang w:eastAsia="en-US"/>
              </w:rPr>
            </w:pP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Єдиний критерій оцінки – Ціна – 100%.</w:t>
            </w:r>
          </w:p>
          <w:p w:rsidR="00AA16EC" w:rsidRDefault="0038133E">
            <w:pPr>
              <w:widowControl w:val="0"/>
              <w:spacing w:line="0" w:lineRule="atLeast"/>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та супутні послуги. У разі, якщо учасник не є платником ПДВ, ціна тендерної пропозиції зазначається без ПДВ.</w:t>
            </w:r>
          </w:p>
          <w:p w:rsidR="00AA16EC" w:rsidRPr="00E16B52" w:rsidRDefault="00E16B52">
            <w:pPr>
              <w:widowControl w:val="0"/>
              <w:spacing w:line="0" w:lineRule="atLeast"/>
              <w:jc w:val="both"/>
              <w:rPr>
                <w:rFonts w:ascii="Times New Roman" w:eastAsia="Times New Roman" w:hAnsi="Times New Roman"/>
                <w:i/>
                <w:lang w:eastAsia="ru-RU"/>
              </w:rPr>
            </w:pPr>
            <w:r w:rsidRPr="00E16B52">
              <w:rPr>
                <w:rFonts w:ascii="Times New Roman" w:eastAsia="Times New Roman" w:hAnsi="Times New Roman"/>
                <w:i/>
                <w:color w:val="000000"/>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Інша інформація</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jc w:val="both"/>
              <w:rPr>
                <w:rFonts w:ascii="Times New Roman" w:eastAsia="Times New Roman" w:hAnsi="Times New Roman"/>
                <w:color w:val="auto"/>
                <w:sz w:val="22"/>
                <w:szCs w:val="22"/>
                <w:lang w:eastAsia="en-US" w:bidi="ar-SA"/>
              </w:rPr>
            </w:pPr>
            <w:r>
              <w:rPr>
                <w:rFonts w:ascii="Times New Roman" w:eastAsia="Times New Roman" w:hAnsi="Times New Roman"/>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2"/>
                <w:szCs w:val="22"/>
              </w:rPr>
              <w:t>бенефіціарним</w:t>
            </w:r>
            <w:proofErr w:type="spellEnd"/>
            <w:r>
              <w:rPr>
                <w:rFonts w:ascii="Times New Roman" w:eastAsia="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 xml:space="preserve">У разі якщо учасник або його кінцевий </w:t>
            </w:r>
            <w:proofErr w:type="spellStart"/>
            <w:r>
              <w:rPr>
                <w:rFonts w:ascii="Times New Roman" w:eastAsia="Times New Roman" w:hAnsi="Times New Roman"/>
                <w:sz w:val="22"/>
                <w:szCs w:val="22"/>
              </w:rPr>
              <w:t>бенефіціарний</w:t>
            </w:r>
            <w:proofErr w:type="spellEnd"/>
            <w:r>
              <w:rPr>
                <w:rFonts w:ascii="Times New Roman" w:eastAsia="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A16EC" w:rsidRDefault="0038133E">
            <w:pPr>
              <w:pStyle w:val="afa"/>
              <w:numPr>
                <w:ilvl w:val="0"/>
                <w:numId w:val="5"/>
              </w:numPr>
              <w:suppressAutoHyphens w:val="0"/>
              <w:spacing w:after="160" w:line="252" w:lineRule="auto"/>
              <w:jc w:val="both"/>
              <w:rPr>
                <w:sz w:val="22"/>
                <w:szCs w:val="22"/>
              </w:rPr>
            </w:pPr>
            <w:r>
              <w:rPr>
                <w:sz w:val="22"/>
                <w:szCs w:val="22"/>
              </w:rPr>
              <w:t>паспорт громадянина колишнього СРСР зразка 1974 року з відміткою про постійну чи тимчасову прописку на тер</w:t>
            </w:r>
            <w:r>
              <w:rPr>
                <w:sz w:val="22"/>
                <w:szCs w:val="22"/>
              </w:rPr>
              <w:t>и</w:t>
            </w:r>
            <w:r>
              <w:rPr>
                <w:sz w:val="22"/>
                <w:szCs w:val="22"/>
              </w:rPr>
              <w:t xml:space="preserve">торії України або </w:t>
            </w:r>
            <w:proofErr w:type="spellStart"/>
            <w:r>
              <w:rPr>
                <w:sz w:val="22"/>
                <w:szCs w:val="22"/>
              </w:rPr>
              <w:t>зареєструваний</w:t>
            </w:r>
            <w:proofErr w:type="spellEnd"/>
            <w:r>
              <w:rPr>
                <w:sz w:val="22"/>
                <w:szCs w:val="22"/>
              </w:rPr>
              <w:t xml:space="preserve"> на території України свій національний паспорт</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або</w:t>
            </w:r>
          </w:p>
          <w:p w:rsidR="00AA16EC" w:rsidRDefault="0038133E">
            <w:pPr>
              <w:pStyle w:val="afa"/>
              <w:numPr>
                <w:ilvl w:val="0"/>
                <w:numId w:val="5"/>
              </w:numPr>
              <w:suppressAutoHyphens w:val="0"/>
              <w:spacing w:after="160" w:line="252" w:lineRule="auto"/>
              <w:jc w:val="both"/>
              <w:rPr>
                <w:sz w:val="22"/>
                <w:szCs w:val="22"/>
              </w:rPr>
            </w:pPr>
            <w:r>
              <w:rPr>
                <w:sz w:val="22"/>
                <w:szCs w:val="22"/>
              </w:rPr>
              <w:t>посвідку на постійне чи тимчасове проживання на терит</w:t>
            </w:r>
            <w:r>
              <w:rPr>
                <w:sz w:val="22"/>
                <w:szCs w:val="22"/>
              </w:rPr>
              <w:t>о</w:t>
            </w:r>
            <w:r>
              <w:rPr>
                <w:sz w:val="22"/>
                <w:szCs w:val="22"/>
              </w:rPr>
              <w:t>рії України</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або</w:t>
            </w:r>
          </w:p>
          <w:p w:rsidR="00AA16EC" w:rsidRDefault="0038133E">
            <w:pPr>
              <w:pStyle w:val="afa"/>
              <w:numPr>
                <w:ilvl w:val="0"/>
                <w:numId w:val="5"/>
              </w:numPr>
              <w:suppressAutoHyphens w:val="0"/>
              <w:spacing w:after="160" w:line="252" w:lineRule="auto"/>
              <w:jc w:val="both"/>
              <w:rPr>
                <w:sz w:val="22"/>
                <w:szCs w:val="22"/>
              </w:rPr>
            </w:pPr>
            <w:r>
              <w:rPr>
                <w:sz w:val="22"/>
                <w:szCs w:val="22"/>
              </w:rPr>
              <w:t>військовий квиток, виданий іноземцю чи особі без гром</w:t>
            </w:r>
            <w:r>
              <w:rPr>
                <w:sz w:val="22"/>
                <w:szCs w:val="22"/>
              </w:rPr>
              <w:t>а</w:t>
            </w:r>
            <w:r>
              <w:rPr>
                <w:sz w:val="22"/>
                <w:szCs w:val="22"/>
              </w:rPr>
              <w:t>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lastRenderedPageBreak/>
              <w:t>або</w:t>
            </w:r>
          </w:p>
          <w:p w:rsidR="00AA16EC" w:rsidRDefault="0038133E">
            <w:pPr>
              <w:pStyle w:val="afa"/>
              <w:numPr>
                <w:ilvl w:val="0"/>
                <w:numId w:val="5"/>
              </w:numPr>
              <w:suppressAutoHyphens w:val="0"/>
              <w:spacing w:after="160" w:line="252" w:lineRule="auto"/>
              <w:jc w:val="both"/>
              <w:rPr>
                <w:sz w:val="22"/>
                <w:szCs w:val="22"/>
              </w:rPr>
            </w:pPr>
            <w:r>
              <w:rPr>
                <w:sz w:val="22"/>
                <w:szCs w:val="22"/>
              </w:rPr>
              <w:t>посвідчення біженця чи документ, що підтверджує нада</w:t>
            </w:r>
            <w:r>
              <w:rPr>
                <w:sz w:val="22"/>
                <w:szCs w:val="22"/>
              </w:rPr>
              <w:t>н</w:t>
            </w:r>
            <w:r>
              <w:rPr>
                <w:sz w:val="22"/>
                <w:szCs w:val="22"/>
              </w:rPr>
              <w:t>ня притулку в Україні.</w:t>
            </w:r>
          </w:p>
          <w:p w:rsidR="00AA16EC" w:rsidRDefault="0038133E">
            <w:pPr>
              <w:widowControl w:val="0"/>
              <w:jc w:val="both"/>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A16EC" w:rsidRDefault="0038133E">
            <w:pPr>
              <w:pStyle w:val="afa"/>
              <w:numPr>
                <w:ilvl w:val="0"/>
                <w:numId w:val="5"/>
              </w:numPr>
              <w:suppressAutoHyphens w:val="0"/>
              <w:spacing w:after="160" w:line="252" w:lineRule="auto"/>
              <w:jc w:val="both"/>
              <w:rPr>
                <w:color w:val="000000" w:themeColor="text1"/>
                <w:sz w:val="22"/>
                <w:szCs w:val="22"/>
              </w:rPr>
            </w:pPr>
            <w:r>
              <w:rPr>
                <w:color w:val="000000" w:themeColor="text1"/>
                <w:sz w:val="22"/>
                <w:szCs w:val="22"/>
              </w:rPr>
              <w:t>ухвалу слідчого судді або ухвала суду про передачу акт</w:t>
            </w:r>
            <w:r>
              <w:rPr>
                <w:color w:val="000000" w:themeColor="text1"/>
                <w:sz w:val="22"/>
                <w:szCs w:val="22"/>
              </w:rPr>
              <w:t>и</w:t>
            </w:r>
            <w:r>
              <w:rPr>
                <w:color w:val="000000" w:themeColor="text1"/>
                <w:sz w:val="22"/>
                <w:szCs w:val="22"/>
              </w:rPr>
              <w:t>вів в управління Національному агентству з питань вия</w:t>
            </w:r>
            <w:r>
              <w:rPr>
                <w:color w:val="000000" w:themeColor="text1"/>
                <w:sz w:val="22"/>
                <w:szCs w:val="22"/>
              </w:rPr>
              <w:t>в</w:t>
            </w:r>
            <w:r>
              <w:rPr>
                <w:color w:val="000000" w:themeColor="text1"/>
                <w:sz w:val="22"/>
                <w:szCs w:val="22"/>
              </w:rPr>
              <w:t>лення, розшуку та управління активами, одержаними від корупційних та інших злочинів*;</w:t>
            </w:r>
          </w:p>
          <w:p w:rsidR="00AA16EC" w:rsidRDefault="0038133E">
            <w:pPr>
              <w:widowControl w:val="0"/>
              <w:jc w:val="both"/>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або</w:t>
            </w:r>
          </w:p>
          <w:p w:rsidR="00AA16EC" w:rsidRDefault="0038133E">
            <w:pPr>
              <w:pStyle w:val="afa"/>
              <w:numPr>
                <w:ilvl w:val="0"/>
                <w:numId w:val="5"/>
              </w:numPr>
              <w:suppressAutoHyphens w:val="0"/>
              <w:spacing w:after="160" w:line="252" w:lineRule="auto"/>
              <w:jc w:val="both"/>
              <w:rPr>
                <w:color w:val="000000" w:themeColor="text1"/>
                <w:sz w:val="22"/>
                <w:szCs w:val="22"/>
              </w:rPr>
            </w:pPr>
            <w:r>
              <w:rPr>
                <w:color w:val="000000" w:themeColor="text1"/>
                <w:sz w:val="22"/>
                <w:szCs w:val="22"/>
              </w:rPr>
              <w:t>згоду самого власника активів про передачу активів, пі</w:t>
            </w:r>
            <w:r>
              <w:rPr>
                <w:color w:val="000000" w:themeColor="text1"/>
                <w:sz w:val="22"/>
                <w:szCs w:val="22"/>
              </w:rPr>
              <w:t>д</w:t>
            </w:r>
            <w:r>
              <w:rPr>
                <w:color w:val="000000" w:themeColor="text1"/>
                <w:sz w:val="22"/>
                <w:szCs w:val="22"/>
              </w:rPr>
              <w:t>пис якої нотаріально завірений в установленому закон</w:t>
            </w:r>
            <w:r>
              <w:rPr>
                <w:color w:val="000000" w:themeColor="text1"/>
                <w:sz w:val="22"/>
                <w:szCs w:val="22"/>
              </w:rPr>
              <w:t>о</w:t>
            </w:r>
            <w:r>
              <w:rPr>
                <w:color w:val="000000" w:themeColor="text1"/>
                <w:sz w:val="22"/>
                <w:szCs w:val="22"/>
              </w:rPr>
              <w:t>давством порядку.</w:t>
            </w:r>
          </w:p>
          <w:p w:rsidR="00AA16EC" w:rsidRDefault="0038133E">
            <w:pPr>
              <w:widowControl w:val="0"/>
              <w:jc w:val="both"/>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A16EC" w:rsidRDefault="0038133E">
            <w:pPr>
              <w:widowControl w:val="0"/>
              <w:jc w:val="both"/>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 xml:space="preserve">У разі якщо учасник або його кінцевий </w:t>
            </w:r>
            <w:proofErr w:type="spellStart"/>
            <w:r>
              <w:rPr>
                <w:rFonts w:ascii="Times New Roman" w:eastAsia="Times New Roman" w:hAnsi="Times New Roman"/>
                <w:color w:val="000000" w:themeColor="text1"/>
                <w:sz w:val="22"/>
                <w:szCs w:val="22"/>
              </w:rPr>
              <w:t>бенефіціарний</w:t>
            </w:r>
            <w:proofErr w:type="spellEnd"/>
            <w:r>
              <w:rPr>
                <w:rFonts w:ascii="Times New Roman" w:eastAsia="Times New Roman" w:hAnsi="Times New Roman"/>
                <w:color w:val="000000" w:themeColor="text1"/>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2"/>
                <w:szCs w:val="22"/>
              </w:rPr>
              <w:t>бенефіціарним</w:t>
            </w:r>
            <w:proofErr w:type="spellEnd"/>
            <w:r>
              <w:rPr>
                <w:rFonts w:ascii="Times New Roman" w:eastAsia="Times New Roman" w:hAnsi="Times New Roman"/>
                <w:color w:val="000000" w:themeColor="text1"/>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olor w:val="000000" w:themeColor="text1"/>
                <w:sz w:val="22"/>
                <w:szCs w:val="22"/>
              </w:rPr>
              <w:lastRenderedPageBreak/>
              <w:t>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A16EC" w:rsidRDefault="0038133E">
            <w:pPr>
              <w:widowControl w:val="0"/>
              <w:jc w:val="both"/>
              <w:rPr>
                <w:rFonts w:ascii="Times New Roman" w:eastAsia="Times New Roman" w:hAnsi="Times New Roman"/>
                <w:b/>
                <w:bCs/>
                <w:color w:val="000000" w:themeColor="text1"/>
                <w:sz w:val="22"/>
                <w:szCs w:val="22"/>
              </w:rPr>
            </w:pPr>
            <w:r>
              <w:rPr>
                <w:rFonts w:ascii="Times New Roman" w:eastAsia="Times New Roman" w:hAnsi="Times New Roman"/>
                <w:b/>
                <w:bCs/>
                <w:color w:val="000000" w:themeColor="text1"/>
                <w:sz w:val="22"/>
                <w:szCs w:val="2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rsidR="00AA16EC" w:rsidRDefault="0038133E">
            <w:pPr>
              <w:widowControl w:val="0"/>
              <w:jc w:val="both"/>
              <w:rPr>
                <w:rFonts w:ascii="Times New Roman" w:eastAsia="Times New Roman" w:hAnsi="Times New Roman"/>
                <w:color w:val="auto"/>
                <w:sz w:val="22"/>
                <w:szCs w:val="22"/>
              </w:rPr>
            </w:pPr>
            <w:r>
              <w:rPr>
                <w:rFonts w:ascii="Times New Roman" w:eastAsia="Times New Roman" w:hAnsi="Times New Roman"/>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A16EC" w:rsidRDefault="0038133E">
            <w:pPr>
              <w:pStyle w:val="afa"/>
              <w:ind w:left="0"/>
              <w:jc w:val="both"/>
              <w:rPr>
                <w:rFonts w:eastAsia="Calibri"/>
                <w:sz w:val="22"/>
                <w:szCs w:val="22"/>
              </w:rPr>
            </w:pPr>
            <w:r>
              <w:rPr>
                <w:sz w:val="22"/>
                <w:szCs w:val="22"/>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16EC" w:rsidRDefault="0038133E">
            <w:pPr>
              <w:pStyle w:val="afa"/>
              <w:ind w:left="0"/>
              <w:jc w:val="both"/>
              <w:rPr>
                <w:sz w:val="22"/>
                <w:szCs w:val="22"/>
                <w:lang w:eastAsia="en-US"/>
              </w:rPr>
            </w:pPr>
            <w:r>
              <w:rPr>
                <w:sz w:val="22"/>
                <w:szCs w:val="22"/>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sz w:val="22"/>
                <w:szCs w:val="22"/>
              </w:rPr>
              <w:t>обгрунтування</w:t>
            </w:r>
            <w:proofErr w:type="spellEnd"/>
            <w:r>
              <w:rPr>
                <w:sz w:val="22"/>
                <w:szCs w:val="22"/>
              </w:rPr>
              <w:t xml:space="preserve"> в довільній формі щодо цін або вартості відповідних товарів, робіт чи послуг тендерної пропозиції».</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 xml:space="preserve">Замовник може відхилити аномально низьку тендерну пропозицію, якщо учасник не надав належного обґрунтування </w:t>
            </w:r>
            <w:r>
              <w:rPr>
                <w:rFonts w:ascii="Times New Roman" w:eastAsia="Times New Roman" w:hAnsi="Times New Roman"/>
                <w:sz w:val="22"/>
                <w:szCs w:val="22"/>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A16EC" w:rsidRDefault="0038133E">
            <w:pPr>
              <w:widowControl w:val="0"/>
              <w:jc w:val="both"/>
              <w:rPr>
                <w:rFonts w:ascii="Times New Roman" w:eastAsia="Times New Roman" w:hAnsi="Times New Roman"/>
                <w:sz w:val="22"/>
                <w:szCs w:val="22"/>
              </w:rPr>
            </w:pPr>
            <w:r>
              <w:rPr>
                <w:rFonts w:ascii="Times New Roman" w:eastAsia="Times New Roman" w:hAnsi="Times New Roman"/>
                <w:sz w:val="22"/>
                <w:szCs w:val="22"/>
              </w:rPr>
              <w:t>Обґрунтування аномально низької тендерної пропозиції може містити інформацію про:</w:t>
            </w:r>
          </w:p>
          <w:p w:rsidR="00AA16EC" w:rsidRDefault="0038133E">
            <w:pPr>
              <w:pStyle w:val="afa"/>
              <w:numPr>
                <w:ilvl w:val="0"/>
                <w:numId w:val="6"/>
              </w:numPr>
              <w:suppressAutoHyphens w:val="0"/>
              <w:spacing w:after="160" w:line="252" w:lineRule="auto"/>
              <w:jc w:val="both"/>
              <w:rPr>
                <w:sz w:val="22"/>
                <w:szCs w:val="22"/>
              </w:rPr>
            </w:pPr>
            <w:r>
              <w:rPr>
                <w:sz w:val="22"/>
                <w:szCs w:val="22"/>
              </w:rPr>
              <w:t>досягнення економії завдяки застосованому технологі</w:t>
            </w:r>
            <w:r>
              <w:rPr>
                <w:sz w:val="22"/>
                <w:szCs w:val="22"/>
              </w:rPr>
              <w:t>ч</w:t>
            </w:r>
            <w:r>
              <w:rPr>
                <w:sz w:val="22"/>
                <w:szCs w:val="22"/>
              </w:rPr>
              <w:t>ному процесу виробництва товарів, порядку надання по</w:t>
            </w:r>
            <w:r>
              <w:rPr>
                <w:sz w:val="22"/>
                <w:szCs w:val="22"/>
              </w:rPr>
              <w:t>с</w:t>
            </w:r>
            <w:r>
              <w:rPr>
                <w:sz w:val="22"/>
                <w:szCs w:val="22"/>
              </w:rPr>
              <w:t>луг чи технології будівництва;</w:t>
            </w:r>
          </w:p>
          <w:p w:rsidR="00AA16EC" w:rsidRDefault="0038133E">
            <w:pPr>
              <w:pStyle w:val="afa"/>
              <w:numPr>
                <w:ilvl w:val="0"/>
                <w:numId w:val="6"/>
              </w:numPr>
              <w:suppressAutoHyphens w:val="0"/>
              <w:spacing w:after="160" w:line="252" w:lineRule="auto"/>
              <w:jc w:val="both"/>
              <w:rPr>
                <w:sz w:val="22"/>
                <w:szCs w:val="22"/>
              </w:rPr>
            </w:pPr>
            <w:r>
              <w:rPr>
                <w:sz w:val="22"/>
                <w:szCs w:val="22"/>
              </w:rPr>
              <w:t>сприятливі умови, за яких учасник процедури закупівлі може поставити товари, надати послуги чи виконати роб</w:t>
            </w:r>
            <w:r>
              <w:rPr>
                <w:sz w:val="22"/>
                <w:szCs w:val="22"/>
              </w:rPr>
              <w:t>о</w:t>
            </w:r>
            <w:r>
              <w:rPr>
                <w:sz w:val="22"/>
                <w:szCs w:val="22"/>
              </w:rPr>
              <w:t>ти, зокрема спеціальну цінову пропозицію (знижку) уча</w:t>
            </w:r>
            <w:r>
              <w:rPr>
                <w:sz w:val="22"/>
                <w:szCs w:val="22"/>
              </w:rPr>
              <w:t>с</w:t>
            </w:r>
            <w:r>
              <w:rPr>
                <w:sz w:val="22"/>
                <w:szCs w:val="22"/>
              </w:rPr>
              <w:t>ника процедури закупівлі;</w:t>
            </w:r>
          </w:p>
          <w:p w:rsidR="00AA16EC" w:rsidRDefault="0038133E">
            <w:pPr>
              <w:pStyle w:val="afa"/>
              <w:numPr>
                <w:ilvl w:val="0"/>
                <w:numId w:val="6"/>
              </w:numPr>
              <w:suppressAutoHyphens w:val="0"/>
              <w:spacing w:after="160" w:line="252" w:lineRule="auto"/>
              <w:jc w:val="both"/>
              <w:rPr>
                <w:sz w:val="22"/>
                <w:szCs w:val="22"/>
              </w:rPr>
            </w:pPr>
            <w:r>
              <w:rPr>
                <w:sz w:val="22"/>
                <w:szCs w:val="22"/>
              </w:rPr>
              <w:t>отримання учасником процедури закупівлі державної д</w:t>
            </w:r>
            <w:r>
              <w:rPr>
                <w:sz w:val="22"/>
                <w:szCs w:val="22"/>
              </w:rPr>
              <w:t>о</w:t>
            </w:r>
            <w:r>
              <w:rPr>
                <w:sz w:val="22"/>
                <w:szCs w:val="22"/>
              </w:rPr>
              <w:t>помоги згідно із законодавством.</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A16EC" w:rsidRDefault="0038133E">
            <w:pPr>
              <w:widowControl w:val="0"/>
              <w:spacing w:after="96" w:line="0" w:lineRule="atLeast"/>
              <w:jc w:val="both"/>
              <w:rPr>
                <w:rFonts w:ascii="Times New Roman" w:hAnsi="Times New Roman" w:cs="Times New Roman"/>
                <w:color w:val="auto"/>
                <w:sz w:val="22"/>
                <w:szCs w:val="22"/>
              </w:rPr>
            </w:pPr>
            <w:r>
              <w:rPr>
                <w:rFonts w:ascii="Times New Roman" w:eastAsia="Times New Roman" w:hAnsi="Times New Roman"/>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Pr>
                <w:rFonts w:ascii="Times New Roman" w:eastAsia="Times New Roman" w:hAnsi="Times New Roman"/>
                <w:sz w:val="22"/>
                <w:szCs w:val="22"/>
                <w:lang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16EC">
        <w:trPr>
          <w:trHeight w:val="343"/>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line="0" w:lineRule="atLeas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Відхилення тендерних пропозицій</w:t>
            </w:r>
          </w:p>
          <w:p w:rsidR="00AA16EC" w:rsidRDefault="00AA16EC">
            <w:pPr>
              <w:widowControl w:val="0"/>
              <w:spacing w:line="0" w:lineRule="atLeast"/>
              <w:rPr>
                <w:rFonts w:ascii="Times New Roman" w:hAnsi="Times New Roman" w:cs="Times New Roman"/>
                <w:color w:val="auto"/>
                <w:sz w:val="22"/>
                <w:szCs w:val="22"/>
                <w:lang w:eastAsia="en-US"/>
              </w:rPr>
            </w:pP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line="240" w:lineRule="auto"/>
              <w:jc w:val="both"/>
              <w:rPr>
                <w:rFonts w:ascii="Times New Roman" w:hAnsi="Times New Roman"/>
                <w:color w:val="auto"/>
                <w:sz w:val="22"/>
                <w:szCs w:val="22"/>
                <w:lang w:eastAsia="en-US" w:bidi="ar-SA"/>
              </w:rPr>
            </w:pPr>
            <w:bookmarkStart w:id="4" w:name="h.3rdcrjn"/>
            <w:bookmarkEnd w:id="4"/>
            <w:r>
              <w:rPr>
                <w:rFonts w:ascii="Times New Roman" w:hAnsi="Times New Roman"/>
                <w:sz w:val="22"/>
                <w:szCs w:val="22"/>
              </w:rPr>
              <w:t>Замовник відхиляє тендерну пропозицію із зазначенням аргументації в електронній системі закупівель у разі, коли:</w:t>
            </w:r>
          </w:p>
          <w:p w:rsidR="00AA16EC" w:rsidRDefault="00AA16EC">
            <w:pPr>
              <w:widowControl w:val="0"/>
              <w:spacing w:line="240" w:lineRule="auto"/>
              <w:jc w:val="both"/>
              <w:rPr>
                <w:rFonts w:ascii="Times New Roman" w:hAnsi="Times New Roman"/>
                <w:sz w:val="22"/>
                <w:szCs w:val="22"/>
              </w:rPr>
            </w:pP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1) учасник процедури закупівлі:</w:t>
            </w:r>
          </w:p>
          <w:p w:rsidR="00AA16EC" w:rsidRDefault="00AA16EC">
            <w:pPr>
              <w:widowControl w:val="0"/>
              <w:spacing w:line="240" w:lineRule="auto"/>
              <w:jc w:val="both"/>
              <w:rPr>
                <w:rFonts w:ascii="Times New Roman" w:hAnsi="Times New Roman"/>
                <w:sz w:val="22"/>
                <w:szCs w:val="22"/>
              </w:rPr>
            </w:pPr>
          </w:p>
          <w:p w:rsidR="00AA16EC" w:rsidRDefault="0038133E">
            <w:pPr>
              <w:pStyle w:val="afa"/>
              <w:numPr>
                <w:ilvl w:val="0"/>
                <w:numId w:val="7"/>
              </w:numPr>
              <w:suppressAutoHyphens w:val="0"/>
              <w:spacing w:line="240" w:lineRule="auto"/>
              <w:jc w:val="both"/>
              <w:rPr>
                <w:sz w:val="22"/>
                <w:szCs w:val="22"/>
              </w:rPr>
            </w:pPr>
            <w:r>
              <w:rPr>
                <w:sz w:val="22"/>
                <w:szCs w:val="22"/>
              </w:rPr>
              <w:t>підпадає під підстави, встановлені пунктом 47 цих осо</w:t>
            </w:r>
            <w:r>
              <w:rPr>
                <w:sz w:val="22"/>
                <w:szCs w:val="22"/>
              </w:rPr>
              <w:t>б</w:t>
            </w:r>
            <w:r>
              <w:rPr>
                <w:sz w:val="22"/>
                <w:szCs w:val="22"/>
              </w:rPr>
              <w:t>ливостей;</w:t>
            </w:r>
          </w:p>
          <w:p w:rsidR="00AA16EC" w:rsidRDefault="0038133E">
            <w:pPr>
              <w:pStyle w:val="afa"/>
              <w:numPr>
                <w:ilvl w:val="0"/>
                <w:numId w:val="7"/>
              </w:numPr>
              <w:suppressAutoHyphens w:val="0"/>
              <w:spacing w:line="240" w:lineRule="auto"/>
              <w:jc w:val="both"/>
              <w:rPr>
                <w:sz w:val="22"/>
                <w:szCs w:val="22"/>
              </w:rPr>
            </w:pPr>
            <w:r>
              <w:rPr>
                <w:sz w:val="22"/>
                <w:szCs w:val="22"/>
              </w:rPr>
              <w:t>зазначив у тендерній пропозиції недостовірну інформацію, що є суттєвою для визначення результатів відкритих то</w:t>
            </w:r>
            <w:r>
              <w:rPr>
                <w:sz w:val="22"/>
                <w:szCs w:val="22"/>
              </w:rPr>
              <w:t>р</w:t>
            </w:r>
            <w:r>
              <w:rPr>
                <w:sz w:val="22"/>
                <w:szCs w:val="22"/>
              </w:rPr>
              <w:t>гів, яку замовником виявлено згідно з абзацом першим пункту 42 цих особливостей;</w:t>
            </w:r>
          </w:p>
          <w:p w:rsidR="00AA16EC" w:rsidRDefault="0038133E">
            <w:pPr>
              <w:pStyle w:val="afa"/>
              <w:numPr>
                <w:ilvl w:val="0"/>
                <w:numId w:val="7"/>
              </w:numPr>
              <w:suppressAutoHyphens w:val="0"/>
              <w:spacing w:line="240" w:lineRule="auto"/>
              <w:jc w:val="both"/>
              <w:rPr>
                <w:sz w:val="22"/>
                <w:szCs w:val="22"/>
              </w:rPr>
            </w:pPr>
            <w:r>
              <w:rPr>
                <w:sz w:val="22"/>
                <w:szCs w:val="22"/>
              </w:rPr>
              <w:t>не надав забезпечення тендерної пропозиції, якщо таке з</w:t>
            </w:r>
            <w:r>
              <w:rPr>
                <w:sz w:val="22"/>
                <w:szCs w:val="22"/>
              </w:rPr>
              <w:t>а</w:t>
            </w:r>
            <w:r>
              <w:rPr>
                <w:sz w:val="22"/>
                <w:szCs w:val="22"/>
              </w:rPr>
              <w:t>безпечення вимагалося замовником;</w:t>
            </w:r>
          </w:p>
          <w:p w:rsidR="00AA16EC" w:rsidRDefault="0038133E">
            <w:pPr>
              <w:pStyle w:val="afa"/>
              <w:numPr>
                <w:ilvl w:val="0"/>
                <w:numId w:val="7"/>
              </w:numPr>
              <w:suppressAutoHyphens w:val="0"/>
              <w:spacing w:line="240" w:lineRule="auto"/>
              <w:jc w:val="both"/>
              <w:rPr>
                <w:sz w:val="22"/>
                <w:szCs w:val="22"/>
              </w:rPr>
            </w:pPr>
            <w:r>
              <w:rPr>
                <w:sz w:val="22"/>
                <w:szCs w:val="22"/>
              </w:rPr>
              <w:t>не виправив виявлені замовником після розкриття тенде</w:t>
            </w:r>
            <w:r>
              <w:rPr>
                <w:sz w:val="22"/>
                <w:szCs w:val="22"/>
              </w:rPr>
              <w:t>р</w:t>
            </w:r>
            <w:r>
              <w:rPr>
                <w:sz w:val="22"/>
                <w:szCs w:val="22"/>
              </w:rPr>
              <w:t>них пропозицій невідповідності в інформації та/або док</w:t>
            </w:r>
            <w:r>
              <w:rPr>
                <w:sz w:val="22"/>
                <w:szCs w:val="22"/>
              </w:rPr>
              <w:t>у</w:t>
            </w:r>
            <w:r>
              <w:rPr>
                <w:sz w:val="22"/>
                <w:szCs w:val="22"/>
              </w:rPr>
              <w:t>ментах, що подані ним у складі своєї тендерної пропоз</w:t>
            </w:r>
            <w:r>
              <w:rPr>
                <w:sz w:val="22"/>
                <w:szCs w:val="22"/>
              </w:rPr>
              <w:t>и</w:t>
            </w:r>
            <w:r>
              <w:rPr>
                <w:sz w:val="22"/>
                <w:szCs w:val="22"/>
              </w:rPr>
              <w:t>ції, та/або змінив предмет закупівлі (його найменування, марку, модель тощо) під час виправлення виявлених зам</w:t>
            </w:r>
            <w:r>
              <w:rPr>
                <w:sz w:val="22"/>
                <w:szCs w:val="22"/>
              </w:rPr>
              <w:t>о</w:t>
            </w:r>
            <w:r>
              <w:rPr>
                <w:sz w:val="22"/>
                <w:szCs w:val="22"/>
              </w:rPr>
              <w:t>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w:t>
            </w:r>
            <w:r>
              <w:rPr>
                <w:sz w:val="22"/>
                <w:szCs w:val="22"/>
              </w:rPr>
              <w:t>д</w:t>
            </w:r>
            <w:r>
              <w:rPr>
                <w:sz w:val="22"/>
                <w:szCs w:val="22"/>
              </w:rPr>
              <w:t>ностей;</w:t>
            </w:r>
          </w:p>
          <w:p w:rsidR="00AA16EC" w:rsidRDefault="0038133E">
            <w:pPr>
              <w:pStyle w:val="afa"/>
              <w:numPr>
                <w:ilvl w:val="0"/>
                <w:numId w:val="7"/>
              </w:numPr>
              <w:suppressAutoHyphens w:val="0"/>
              <w:spacing w:line="240" w:lineRule="auto"/>
              <w:jc w:val="both"/>
              <w:rPr>
                <w:sz w:val="22"/>
                <w:szCs w:val="22"/>
              </w:rPr>
            </w:pPr>
            <w:r>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6EC" w:rsidRDefault="0038133E">
            <w:pPr>
              <w:pStyle w:val="afa"/>
              <w:numPr>
                <w:ilvl w:val="0"/>
                <w:numId w:val="7"/>
              </w:numPr>
              <w:suppressAutoHyphens w:val="0"/>
              <w:spacing w:line="240" w:lineRule="auto"/>
              <w:jc w:val="both"/>
              <w:rPr>
                <w:sz w:val="22"/>
                <w:szCs w:val="22"/>
              </w:rPr>
            </w:pPr>
            <w:r>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AA16EC" w:rsidRDefault="0038133E">
            <w:pPr>
              <w:widowControl w:val="0"/>
              <w:numPr>
                <w:ilvl w:val="0"/>
                <w:numId w:val="7"/>
              </w:numPr>
              <w:spacing w:line="240" w:lineRule="auto"/>
              <w:jc w:val="both"/>
              <w:rPr>
                <w:rFonts w:ascii="Times New Roman" w:hAnsi="Times New Roman"/>
                <w:sz w:val="22"/>
                <w:szCs w:val="22"/>
              </w:rPr>
            </w:pPr>
            <w:r>
              <w:rPr>
                <w:rFonts w:ascii="Times New Roman" w:hAnsi="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2"/>
                <w:szCs w:val="22"/>
              </w:rPr>
              <w:t>бенефіціарним</w:t>
            </w:r>
            <w:proofErr w:type="spellEnd"/>
            <w:r>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sz w:val="22"/>
                <w:szCs w:val="22"/>
              </w:rPr>
              <w:t>“Про</w:t>
            </w:r>
            <w:proofErr w:type="spellEnd"/>
            <w:r>
              <w:rPr>
                <w:rFonts w:ascii="Times New Roman" w:hAnsi="Times New Roman"/>
                <w:sz w:val="22"/>
                <w:szCs w:val="22"/>
              </w:rPr>
              <w:t xml:space="preserve"> затвердження особливостей здійснення публічних </w:t>
            </w:r>
            <w:r>
              <w:rPr>
                <w:rFonts w:ascii="Times New Roman" w:hAnsi="Times New Roman"/>
                <w:sz w:val="22"/>
                <w:szCs w:val="22"/>
              </w:rPr>
              <w:lastRenderedPageBreak/>
              <w:t xml:space="preserve">закупівель товарів, робіт і послуг для замовників, передбачених Законом України </w:t>
            </w:r>
            <w:proofErr w:type="spellStart"/>
            <w:r>
              <w:rPr>
                <w:rFonts w:ascii="Times New Roman" w:hAnsi="Times New Roman"/>
                <w:sz w:val="22"/>
                <w:szCs w:val="22"/>
              </w:rPr>
              <w:t>“Про</w:t>
            </w:r>
            <w:proofErr w:type="spellEnd"/>
            <w:r>
              <w:rPr>
                <w:rFonts w:ascii="Times New Roman" w:hAnsi="Times New Roman"/>
                <w:sz w:val="22"/>
                <w:szCs w:val="22"/>
              </w:rPr>
              <w:t xml:space="preserve"> публічні </w:t>
            </w:r>
            <w:proofErr w:type="spellStart"/>
            <w:r>
              <w:rPr>
                <w:rFonts w:ascii="Times New Roman" w:hAnsi="Times New Roman"/>
                <w:sz w:val="22"/>
                <w:szCs w:val="22"/>
              </w:rPr>
              <w:t>закупівлі”</w:t>
            </w:r>
            <w:proofErr w:type="spellEnd"/>
            <w:r>
              <w:rPr>
                <w:rFonts w:ascii="Times New Roman" w:hAnsi="Times New Roman"/>
                <w:sz w:val="22"/>
                <w:szCs w:val="22"/>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sz w:val="22"/>
                <w:szCs w:val="22"/>
              </w:rPr>
              <w:t>скасування”</w:t>
            </w:r>
            <w:proofErr w:type="spellEnd"/>
            <w:r>
              <w:rPr>
                <w:rFonts w:ascii="Times New Roman" w:hAnsi="Times New Roman"/>
                <w:sz w:val="22"/>
                <w:szCs w:val="22"/>
              </w:rPr>
              <w:t xml:space="preserve"> (Офіційний вісник України, 2022 р., № 84, ст. 5176);</w:t>
            </w: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2) тендерна пропозиція:</w:t>
            </w:r>
          </w:p>
          <w:p w:rsidR="00AA16EC" w:rsidRDefault="00AA16EC">
            <w:pPr>
              <w:widowControl w:val="0"/>
              <w:spacing w:line="240" w:lineRule="auto"/>
              <w:jc w:val="both"/>
              <w:rPr>
                <w:rFonts w:ascii="Times New Roman" w:hAnsi="Times New Roman"/>
                <w:sz w:val="22"/>
                <w:szCs w:val="22"/>
              </w:rPr>
            </w:pPr>
          </w:p>
          <w:p w:rsidR="00AA16EC" w:rsidRDefault="0038133E">
            <w:pPr>
              <w:pStyle w:val="afa"/>
              <w:numPr>
                <w:ilvl w:val="0"/>
                <w:numId w:val="8"/>
              </w:numPr>
              <w:suppressAutoHyphens w:val="0"/>
              <w:spacing w:line="240" w:lineRule="auto"/>
              <w:jc w:val="both"/>
              <w:rPr>
                <w:sz w:val="22"/>
                <w:szCs w:val="22"/>
              </w:rPr>
            </w:pPr>
            <w:r>
              <w:rPr>
                <w:sz w:val="22"/>
                <w:szCs w:val="22"/>
              </w:rPr>
              <w:t>не відповідає умовам технічної специфікації та іншим в</w:t>
            </w:r>
            <w:r>
              <w:rPr>
                <w:sz w:val="22"/>
                <w:szCs w:val="22"/>
              </w:rPr>
              <w:t>и</w:t>
            </w:r>
            <w:r>
              <w:rPr>
                <w:sz w:val="22"/>
                <w:szCs w:val="22"/>
              </w:rPr>
              <w:t>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w:t>
            </w:r>
            <w:r>
              <w:rPr>
                <w:sz w:val="22"/>
                <w:szCs w:val="22"/>
              </w:rPr>
              <w:t>о</w:t>
            </w:r>
            <w:r>
              <w:rPr>
                <w:sz w:val="22"/>
                <w:szCs w:val="22"/>
              </w:rPr>
              <w:t>відно до пункту 43 цих особливостей;</w:t>
            </w:r>
          </w:p>
          <w:p w:rsidR="00AA16EC" w:rsidRDefault="0038133E">
            <w:pPr>
              <w:pStyle w:val="afa"/>
              <w:numPr>
                <w:ilvl w:val="0"/>
                <w:numId w:val="8"/>
              </w:numPr>
              <w:suppressAutoHyphens w:val="0"/>
              <w:spacing w:line="240" w:lineRule="auto"/>
              <w:jc w:val="both"/>
              <w:rPr>
                <w:sz w:val="22"/>
                <w:szCs w:val="22"/>
              </w:rPr>
            </w:pPr>
            <w:r>
              <w:rPr>
                <w:sz w:val="22"/>
                <w:szCs w:val="22"/>
              </w:rPr>
              <w:t>є такою, строк дії якої закінчився;</w:t>
            </w:r>
          </w:p>
          <w:p w:rsidR="00AA16EC" w:rsidRDefault="0038133E">
            <w:pPr>
              <w:pStyle w:val="afa"/>
              <w:numPr>
                <w:ilvl w:val="0"/>
                <w:numId w:val="8"/>
              </w:numPr>
              <w:suppressAutoHyphens w:val="0"/>
              <w:spacing w:line="240" w:lineRule="auto"/>
              <w:jc w:val="both"/>
              <w:rPr>
                <w:sz w:val="22"/>
                <w:szCs w:val="22"/>
              </w:rPr>
            </w:pPr>
            <w:r>
              <w:rPr>
                <w:sz w:val="22"/>
                <w:szCs w:val="22"/>
              </w:rPr>
              <w:t>є такою, ціна якої перевищує очікувану вартість предмета закупівлі, визначену замовником в оголошенні про пров</w:t>
            </w:r>
            <w:r>
              <w:rPr>
                <w:sz w:val="22"/>
                <w:szCs w:val="22"/>
              </w:rPr>
              <w:t>е</w:t>
            </w:r>
            <w:r>
              <w:rPr>
                <w:sz w:val="22"/>
                <w:szCs w:val="22"/>
              </w:rPr>
              <w:t>дення відкритих торгів, якщо замовник у тендерній док</w:t>
            </w:r>
            <w:r>
              <w:rPr>
                <w:sz w:val="22"/>
                <w:szCs w:val="22"/>
              </w:rPr>
              <w:t>у</w:t>
            </w:r>
            <w:r>
              <w:rPr>
                <w:sz w:val="22"/>
                <w:szCs w:val="22"/>
              </w:rPr>
              <w:t>ментації не зазначив про прийняття до розгляду тендерної пропозиції, ціна якої є вищою, ніж очікувана вартість пр</w:t>
            </w:r>
            <w:r>
              <w:rPr>
                <w:sz w:val="22"/>
                <w:szCs w:val="22"/>
              </w:rPr>
              <w:t>е</w:t>
            </w:r>
            <w:r>
              <w:rPr>
                <w:sz w:val="22"/>
                <w:szCs w:val="22"/>
              </w:rPr>
              <w:t>дмета закупівлі, визначена замовником в оголошенні про проведення відкритих торгів, та/або не зазначив прийня</w:t>
            </w:r>
            <w:r>
              <w:rPr>
                <w:sz w:val="22"/>
                <w:szCs w:val="22"/>
              </w:rPr>
              <w:t>т</w:t>
            </w:r>
            <w:r>
              <w:rPr>
                <w:sz w:val="22"/>
                <w:szCs w:val="22"/>
              </w:rPr>
              <w:t>ний відсоток перевищення або відсоток перевищення є б</w:t>
            </w:r>
            <w:r>
              <w:rPr>
                <w:sz w:val="22"/>
                <w:szCs w:val="22"/>
              </w:rPr>
              <w:t>і</w:t>
            </w:r>
            <w:r>
              <w:rPr>
                <w:sz w:val="22"/>
                <w:szCs w:val="22"/>
              </w:rPr>
              <w:t>льшим, ніж зазначений замовником в тендерній докуме</w:t>
            </w:r>
            <w:r>
              <w:rPr>
                <w:sz w:val="22"/>
                <w:szCs w:val="22"/>
              </w:rPr>
              <w:t>н</w:t>
            </w:r>
            <w:r>
              <w:rPr>
                <w:sz w:val="22"/>
                <w:szCs w:val="22"/>
              </w:rPr>
              <w:t>тації;</w:t>
            </w:r>
          </w:p>
          <w:p w:rsidR="00AA16EC" w:rsidRDefault="0038133E">
            <w:pPr>
              <w:pStyle w:val="afa"/>
              <w:numPr>
                <w:ilvl w:val="0"/>
                <w:numId w:val="8"/>
              </w:numPr>
              <w:suppressAutoHyphens w:val="0"/>
              <w:spacing w:line="240" w:lineRule="auto"/>
              <w:jc w:val="both"/>
              <w:rPr>
                <w:sz w:val="22"/>
                <w:szCs w:val="22"/>
              </w:rPr>
            </w:pPr>
            <w:r>
              <w:rPr>
                <w:sz w:val="22"/>
                <w:szCs w:val="22"/>
              </w:rPr>
              <w:t>не відповідає вимогам, установленим у тендерній докум</w:t>
            </w:r>
            <w:r>
              <w:rPr>
                <w:sz w:val="22"/>
                <w:szCs w:val="22"/>
              </w:rPr>
              <w:t>е</w:t>
            </w:r>
            <w:r>
              <w:rPr>
                <w:sz w:val="22"/>
                <w:szCs w:val="22"/>
              </w:rPr>
              <w:t>нтації відповідно до абзацу першого частини третьої статті 22 Закону;</w:t>
            </w:r>
          </w:p>
          <w:p w:rsidR="00AA16EC" w:rsidRDefault="00AA16EC">
            <w:pPr>
              <w:widowControl w:val="0"/>
              <w:spacing w:line="240" w:lineRule="auto"/>
              <w:jc w:val="both"/>
              <w:rPr>
                <w:rFonts w:ascii="Times New Roman" w:hAnsi="Times New Roman"/>
                <w:sz w:val="22"/>
                <w:szCs w:val="22"/>
              </w:rPr>
            </w:pP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3) переможець процедури закупівлі:</w:t>
            </w:r>
          </w:p>
          <w:p w:rsidR="00AA16EC" w:rsidRDefault="00AA16EC">
            <w:pPr>
              <w:widowControl w:val="0"/>
              <w:spacing w:line="240" w:lineRule="auto"/>
              <w:jc w:val="both"/>
              <w:rPr>
                <w:rFonts w:ascii="Times New Roman" w:hAnsi="Times New Roman"/>
                <w:sz w:val="22"/>
                <w:szCs w:val="22"/>
              </w:rPr>
            </w:pPr>
          </w:p>
          <w:p w:rsidR="00AA16EC" w:rsidRDefault="0038133E">
            <w:pPr>
              <w:pStyle w:val="afa"/>
              <w:numPr>
                <w:ilvl w:val="0"/>
                <w:numId w:val="9"/>
              </w:numPr>
              <w:suppressAutoHyphens w:val="0"/>
              <w:spacing w:line="240" w:lineRule="auto"/>
              <w:jc w:val="both"/>
              <w:rPr>
                <w:sz w:val="22"/>
                <w:szCs w:val="22"/>
              </w:rPr>
            </w:pPr>
            <w:r>
              <w:rPr>
                <w:sz w:val="22"/>
                <w:szCs w:val="22"/>
              </w:rPr>
              <w:t>відмовився від підписання договору про закупівлю відп</w:t>
            </w:r>
            <w:r>
              <w:rPr>
                <w:sz w:val="22"/>
                <w:szCs w:val="22"/>
              </w:rPr>
              <w:t>о</w:t>
            </w:r>
            <w:r>
              <w:rPr>
                <w:sz w:val="22"/>
                <w:szCs w:val="22"/>
              </w:rPr>
              <w:t>відно до вимог тендерної документації або укладення д</w:t>
            </w:r>
            <w:r>
              <w:rPr>
                <w:sz w:val="22"/>
                <w:szCs w:val="22"/>
              </w:rPr>
              <w:t>о</w:t>
            </w:r>
            <w:r>
              <w:rPr>
                <w:sz w:val="22"/>
                <w:szCs w:val="22"/>
              </w:rPr>
              <w:t>говору про закупівлю;</w:t>
            </w:r>
          </w:p>
          <w:p w:rsidR="00AA16EC" w:rsidRDefault="0038133E">
            <w:pPr>
              <w:pStyle w:val="afa"/>
              <w:numPr>
                <w:ilvl w:val="0"/>
                <w:numId w:val="9"/>
              </w:numPr>
              <w:suppressAutoHyphens w:val="0"/>
              <w:spacing w:line="240" w:lineRule="auto"/>
              <w:jc w:val="both"/>
              <w:rPr>
                <w:sz w:val="22"/>
                <w:szCs w:val="22"/>
              </w:rPr>
            </w:pPr>
            <w:r>
              <w:rPr>
                <w:sz w:val="22"/>
                <w:szCs w:val="22"/>
              </w:rPr>
              <w:t>не надав у спосіб, зазначений в тендерній документації, документи, що підтверджують відсутність підстав, визн</w:t>
            </w:r>
            <w:r>
              <w:rPr>
                <w:sz w:val="22"/>
                <w:szCs w:val="22"/>
              </w:rPr>
              <w:t>а</w:t>
            </w:r>
            <w:r>
              <w:rPr>
                <w:sz w:val="22"/>
                <w:szCs w:val="22"/>
              </w:rPr>
              <w:t>чених у підпунктах 3, 5, 6 і 12 та в абзаці чотирнадцятому пункту 47 цих особливостей;</w:t>
            </w:r>
          </w:p>
          <w:p w:rsidR="00AA16EC" w:rsidRDefault="0038133E">
            <w:pPr>
              <w:pStyle w:val="afa"/>
              <w:numPr>
                <w:ilvl w:val="0"/>
                <w:numId w:val="9"/>
              </w:numPr>
              <w:suppressAutoHyphens w:val="0"/>
              <w:spacing w:line="240" w:lineRule="auto"/>
              <w:jc w:val="both"/>
              <w:rPr>
                <w:sz w:val="22"/>
                <w:szCs w:val="22"/>
              </w:rPr>
            </w:pPr>
            <w:r>
              <w:rPr>
                <w:sz w:val="22"/>
                <w:szCs w:val="22"/>
              </w:rPr>
              <w:t>не надав забезпечення виконання договору про закупівлю, якщо таке забезпечення вимагалося замовником;</w:t>
            </w:r>
          </w:p>
          <w:p w:rsidR="00AA16EC" w:rsidRDefault="0038133E">
            <w:pPr>
              <w:pStyle w:val="afa"/>
              <w:numPr>
                <w:ilvl w:val="0"/>
                <w:numId w:val="9"/>
              </w:numPr>
              <w:suppressAutoHyphens w:val="0"/>
              <w:spacing w:line="240" w:lineRule="auto"/>
              <w:rPr>
                <w:sz w:val="22"/>
                <w:szCs w:val="22"/>
              </w:rPr>
            </w:pPr>
            <w:r>
              <w:rPr>
                <w:sz w:val="22"/>
                <w:szCs w:val="22"/>
              </w:rPr>
              <w:t>надав недостовірну інформацію, що є суттєвою для визн</w:t>
            </w:r>
            <w:r>
              <w:rPr>
                <w:sz w:val="22"/>
                <w:szCs w:val="22"/>
              </w:rPr>
              <w:t>а</w:t>
            </w:r>
            <w:r>
              <w:rPr>
                <w:sz w:val="22"/>
                <w:szCs w:val="22"/>
              </w:rPr>
              <w:t>чення результатів процедури закупівлі, яку замовником виявлено згідно з абзацом першим пункту 42 цих особл</w:t>
            </w:r>
            <w:r>
              <w:rPr>
                <w:sz w:val="22"/>
                <w:szCs w:val="22"/>
              </w:rPr>
              <w:t>и</w:t>
            </w:r>
            <w:r>
              <w:rPr>
                <w:sz w:val="22"/>
                <w:szCs w:val="22"/>
              </w:rPr>
              <w:t>востей.</w:t>
            </w:r>
          </w:p>
          <w:p w:rsidR="00AA16EC" w:rsidRDefault="00AA16EC">
            <w:pPr>
              <w:pStyle w:val="afa"/>
              <w:spacing w:line="240" w:lineRule="auto"/>
              <w:rPr>
                <w:sz w:val="22"/>
                <w:szCs w:val="22"/>
              </w:rPr>
            </w:pP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AA16EC" w:rsidRDefault="00AA16EC">
            <w:pPr>
              <w:widowControl w:val="0"/>
              <w:spacing w:line="240" w:lineRule="auto"/>
              <w:jc w:val="both"/>
              <w:rPr>
                <w:rFonts w:ascii="Times New Roman" w:hAnsi="Times New Roman"/>
                <w:sz w:val="22"/>
                <w:szCs w:val="22"/>
                <w:highlight w:val="green"/>
              </w:rPr>
            </w:pPr>
          </w:p>
          <w:p w:rsidR="00AA16EC" w:rsidRDefault="0038133E">
            <w:pPr>
              <w:pStyle w:val="afa"/>
              <w:numPr>
                <w:ilvl w:val="0"/>
                <w:numId w:val="10"/>
              </w:numPr>
              <w:suppressAutoHyphens w:val="0"/>
              <w:spacing w:line="240" w:lineRule="auto"/>
              <w:jc w:val="both"/>
              <w:rPr>
                <w:sz w:val="22"/>
                <w:szCs w:val="22"/>
              </w:rPr>
            </w:pPr>
            <w:r>
              <w:rPr>
                <w:sz w:val="22"/>
                <w:szCs w:val="22"/>
              </w:rPr>
              <w:t>учасник процедури закупівлі надав неналежне обґрунт</w:t>
            </w:r>
            <w:r>
              <w:rPr>
                <w:sz w:val="22"/>
                <w:szCs w:val="22"/>
              </w:rPr>
              <w:t>у</w:t>
            </w:r>
            <w:r>
              <w:rPr>
                <w:sz w:val="22"/>
                <w:szCs w:val="22"/>
              </w:rPr>
              <w:t>вання щодо ціни або вартості відповідних товарів, робіт чи послуг тендерної пропозиції, що є аномально низькою;</w:t>
            </w:r>
          </w:p>
          <w:p w:rsidR="00AA16EC" w:rsidRDefault="0038133E">
            <w:pPr>
              <w:widowControl w:val="0"/>
              <w:numPr>
                <w:ilvl w:val="0"/>
                <w:numId w:val="10"/>
              </w:numPr>
              <w:spacing w:line="240" w:lineRule="auto"/>
              <w:jc w:val="both"/>
              <w:rPr>
                <w:rFonts w:ascii="Times New Roman" w:hAnsi="Times New Roman"/>
                <w:sz w:val="22"/>
                <w:szCs w:val="22"/>
              </w:rPr>
            </w:pPr>
            <w:r>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6EC" w:rsidRDefault="00AA16EC">
            <w:pPr>
              <w:widowControl w:val="0"/>
              <w:spacing w:line="240" w:lineRule="auto"/>
              <w:ind w:left="720"/>
              <w:jc w:val="both"/>
              <w:rPr>
                <w:rFonts w:ascii="Times New Roman" w:hAnsi="Times New Roman"/>
                <w:sz w:val="22"/>
                <w:szCs w:val="22"/>
              </w:rPr>
            </w:pP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16EC" w:rsidRDefault="00AA16EC">
            <w:pPr>
              <w:widowControl w:val="0"/>
              <w:spacing w:line="240" w:lineRule="auto"/>
              <w:jc w:val="both"/>
              <w:rPr>
                <w:rFonts w:ascii="Times New Roman" w:hAnsi="Times New Roman"/>
                <w:sz w:val="22"/>
                <w:szCs w:val="22"/>
              </w:rPr>
            </w:pP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16EC">
        <w:trPr>
          <w:trHeight w:val="382"/>
          <w:jc w:val="center"/>
        </w:trPr>
        <w:tc>
          <w:tcPr>
            <w:tcW w:w="10164" w:type="dxa"/>
            <w:gridSpan w:val="3"/>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lastRenderedPageBreak/>
              <w:t>VІ. Результати торгів та укладання договору про закупівлю</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Відміна відкритих торгів</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Замовник відміняє відкриті торги у разі:</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1) відсутності подальшої потреби в закупівлі товарів, робіт чи послуг;</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3) скорочення обсягу видатків на здійснення закупівлі товарів, робіт чи послуг;</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4) коли здійснення закупівлі стало неможливим внаслідок дії обставин непереборної сили.</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Відкриті торги автоматично відміняються електронною системою закупівель у разі:</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Відкриті торги можуть бути відмінені частково (за лотом).</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_Hlk106006758"/>
            <w:bookmarkEnd w:id="5"/>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Строк укладання договору</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proofErr w:type="spellStart"/>
            <w:r>
              <w:rPr>
                <w:rFonts w:ascii="Times New Roman" w:eastAsia="Times New Roman" w:hAnsi="Times New Roman" w:cs="Times New Roman"/>
                <w:color w:val="auto"/>
                <w:lang w:val="uk-UA"/>
              </w:rPr>
              <w:t>Проєкт</w:t>
            </w:r>
            <w:proofErr w:type="spellEnd"/>
            <w:r>
              <w:rPr>
                <w:rFonts w:ascii="Times New Roman" w:eastAsia="Times New Roman" w:hAnsi="Times New Roman" w:cs="Times New Roman"/>
                <w:color w:val="auto"/>
                <w:lang w:val="uk-UA"/>
              </w:rPr>
              <w:t xml:space="preserve"> договору про закупівлю</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Проект договору про закупівлю викладений у Додатку № 6 до тендерної документації.</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lang w:val="uk-UA" w:eastAsia="ru-RU"/>
              </w:rPr>
              <w:t>Умови укладання договору про закупівлю</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widowControl w:val="0"/>
              <w:spacing w:before="150" w:after="150" w:line="240" w:lineRule="auto"/>
              <w:jc w:val="both"/>
              <w:rPr>
                <w:rFonts w:ascii="Times New Roman" w:eastAsia="Times New Roman" w:hAnsi="Times New Roman"/>
                <w:color w:val="auto"/>
                <w:sz w:val="22"/>
                <w:szCs w:val="22"/>
                <w:lang w:eastAsia="ru-RU" w:bidi="ar-SA"/>
              </w:rPr>
            </w:pPr>
            <w:r>
              <w:rPr>
                <w:rFonts w:ascii="Times New Roman" w:eastAsia="Times New Roman" w:hAnsi="Times New Roman"/>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6EC" w:rsidRDefault="0038133E">
            <w:pPr>
              <w:pStyle w:val="afa"/>
              <w:numPr>
                <w:ilvl w:val="0"/>
                <w:numId w:val="11"/>
              </w:numPr>
              <w:suppressAutoHyphens w:val="0"/>
              <w:spacing w:before="150" w:after="150" w:line="240" w:lineRule="auto"/>
              <w:jc w:val="both"/>
              <w:rPr>
                <w:sz w:val="22"/>
                <w:szCs w:val="22"/>
                <w:lang w:eastAsia="ru-RU"/>
              </w:rPr>
            </w:pPr>
            <w:r>
              <w:rPr>
                <w:sz w:val="22"/>
                <w:szCs w:val="22"/>
                <w:lang w:eastAsia="ru-RU"/>
              </w:rPr>
              <w:t>визначення грошового еквівалента зобов’язання в інозе</w:t>
            </w:r>
            <w:r>
              <w:rPr>
                <w:sz w:val="22"/>
                <w:szCs w:val="22"/>
                <w:lang w:eastAsia="ru-RU"/>
              </w:rPr>
              <w:t>м</w:t>
            </w:r>
            <w:r>
              <w:rPr>
                <w:sz w:val="22"/>
                <w:szCs w:val="22"/>
                <w:lang w:eastAsia="ru-RU"/>
              </w:rPr>
              <w:t>ній валюті;</w:t>
            </w:r>
          </w:p>
          <w:p w:rsidR="00AA16EC" w:rsidRDefault="0038133E">
            <w:pPr>
              <w:pStyle w:val="afa"/>
              <w:numPr>
                <w:ilvl w:val="0"/>
                <w:numId w:val="11"/>
              </w:numPr>
              <w:suppressAutoHyphens w:val="0"/>
              <w:spacing w:before="150" w:after="150" w:line="240" w:lineRule="auto"/>
              <w:jc w:val="both"/>
              <w:rPr>
                <w:sz w:val="22"/>
                <w:szCs w:val="22"/>
                <w:lang w:eastAsia="ru-RU"/>
              </w:rPr>
            </w:pPr>
            <w:r>
              <w:rPr>
                <w:sz w:val="22"/>
                <w:szCs w:val="22"/>
                <w:lang w:eastAsia="ru-RU"/>
              </w:rPr>
              <w:t>перерахунку ціни в бік зменшення ціни тендерної проп</w:t>
            </w:r>
            <w:r>
              <w:rPr>
                <w:sz w:val="22"/>
                <w:szCs w:val="22"/>
                <w:lang w:eastAsia="ru-RU"/>
              </w:rPr>
              <w:t>о</w:t>
            </w:r>
            <w:r>
              <w:rPr>
                <w:sz w:val="22"/>
                <w:szCs w:val="22"/>
                <w:lang w:eastAsia="ru-RU"/>
              </w:rPr>
              <w:t>зиції переможця без зменшення обсягів закупівлі;</w:t>
            </w:r>
          </w:p>
          <w:p w:rsidR="00AA16EC" w:rsidRDefault="0038133E">
            <w:pPr>
              <w:pStyle w:val="afa"/>
              <w:numPr>
                <w:ilvl w:val="0"/>
                <w:numId w:val="11"/>
              </w:numPr>
              <w:suppressAutoHyphens w:val="0"/>
              <w:spacing w:before="150" w:after="150" w:line="240" w:lineRule="auto"/>
              <w:jc w:val="both"/>
              <w:rPr>
                <w:sz w:val="22"/>
                <w:szCs w:val="22"/>
                <w:lang w:eastAsia="ru-RU"/>
              </w:rPr>
            </w:pPr>
            <w:r>
              <w:rPr>
                <w:sz w:val="22"/>
                <w:szCs w:val="22"/>
                <w:lang w:eastAsia="ru-RU"/>
              </w:rPr>
              <w:t>перерахунку ціни та обсягів товарів в бік зменшення за умови необхідності приведення обсягів товарів до кратн</w:t>
            </w:r>
            <w:r>
              <w:rPr>
                <w:sz w:val="22"/>
                <w:szCs w:val="22"/>
                <w:lang w:eastAsia="ru-RU"/>
              </w:rPr>
              <w:t>о</w:t>
            </w:r>
            <w:r>
              <w:rPr>
                <w:sz w:val="22"/>
                <w:szCs w:val="22"/>
                <w:lang w:eastAsia="ru-RU"/>
              </w:rPr>
              <w:t>сті упаковки.</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A16EC" w:rsidRDefault="0038133E">
            <w:pPr>
              <w:widowControl w:val="0"/>
              <w:spacing w:before="150" w:after="15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2"/>
                <w:szCs w:val="22"/>
                <w:lang w:eastAsia="ru-RU"/>
              </w:rPr>
              <w:t xml:space="preserve">, визначеного пунктом 49 Особливостей, замовник відхиляє його </w:t>
            </w:r>
            <w:r>
              <w:rPr>
                <w:rFonts w:ascii="Times New Roman" w:eastAsia="Times New Roman" w:hAnsi="Times New Roman"/>
                <w:sz w:val="22"/>
                <w:szCs w:val="22"/>
                <w:lang w:eastAsia="ru-RU"/>
              </w:rPr>
              <w:t>тендерну пропозицію на підставі абзацу 2 підпункту 3 пункту 44 Особливостей.</w:t>
            </w:r>
          </w:p>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6" w:name="n588"/>
            <w:bookmarkEnd w:id="6"/>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hAnsi="Times New Roman" w:cs="Times New Roman"/>
                <w:color w:val="auto"/>
                <w:lang w:val="uk-UA"/>
              </w:rPr>
            </w:pPr>
            <w:r>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16EC">
        <w:trPr>
          <w:trHeight w:val="520"/>
          <w:jc w:val="center"/>
        </w:trPr>
        <w:tc>
          <w:tcPr>
            <w:tcW w:w="831"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Забезпечення виконання договору про закупівлю</w:t>
            </w:r>
          </w:p>
        </w:tc>
        <w:tc>
          <w:tcPr>
            <w:tcW w:w="6498" w:type="dxa"/>
            <w:tcBorders>
              <w:top w:val="single" w:sz="4" w:space="0" w:color="00000A"/>
              <w:left w:val="single" w:sz="4" w:space="0" w:color="00000A"/>
              <w:bottom w:val="single" w:sz="4" w:space="0" w:color="00000A"/>
              <w:right w:val="single" w:sz="4" w:space="0" w:color="00000A"/>
            </w:tcBorders>
            <w:shd w:val="clear" w:color="auto" w:fill="auto"/>
          </w:tcPr>
          <w:p w:rsidR="00AA16EC" w:rsidRDefault="0038133E">
            <w:pPr>
              <w:pStyle w:val="LO-normal"/>
              <w:widowControl w:val="0"/>
              <w:spacing w:line="0" w:lineRule="atLeas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Не вимагається</w:t>
            </w:r>
          </w:p>
        </w:tc>
      </w:tr>
    </w:tbl>
    <w:p w:rsidR="00AA16EC" w:rsidRDefault="00AA16EC">
      <w:pPr>
        <w:spacing w:line="0" w:lineRule="atLeast"/>
        <w:rPr>
          <w:rFonts w:ascii="Times New Roman" w:eastAsia="Times New Roman" w:hAnsi="Times New Roman" w:cs="Times New Roman"/>
          <w:color w:val="auto"/>
          <w:sz w:val="22"/>
          <w:szCs w:val="22"/>
          <w:lang w:eastAsia="ru-RU"/>
        </w:rPr>
      </w:pPr>
    </w:p>
    <w:p w:rsidR="00AA16EC" w:rsidRDefault="00AA16EC">
      <w:pPr>
        <w:spacing w:line="0" w:lineRule="atLeast"/>
        <w:jc w:val="right"/>
      </w:pPr>
    </w:p>
    <w:p w:rsidR="00AA16EC" w:rsidRDefault="00AA16EC">
      <w:pPr>
        <w:spacing w:line="0" w:lineRule="atLeast"/>
        <w:jc w:val="right"/>
      </w:pPr>
    </w:p>
    <w:p w:rsidR="00AA16EC" w:rsidRDefault="00AA16EC">
      <w:pPr>
        <w:spacing w:line="0" w:lineRule="atLeast"/>
        <w:jc w:val="right"/>
      </w:pPr>
    </w:p>
    <w:p w:rsidR="00AA16EC" w:rsidRDefault="00AA16EC">
      <w:pPr>
        <w:spacing w:line="0" w:lineRule="atLeast"/>
        <w:jc w:val="right"/>
      </w:pPr>
    </w:p>
    <w:p w:rsidR="00AA16EC" w:rsidRDefault="00E16B52">
      <w:pPr>
        <w:spacing w:line="0" w:lineRule="atLeast"/>
        <w:jc w:val="right"/>
        <w:rPr>
          <w:i/>
        </w:rPr>
      </w:pPr>
      <w:r>
        <w:t>Д</w:t>
      </w:r>
      <w:r w:rsidR="0038133E">
        <w:t>одаток 1 до тендерної документації</w:t>
      </w:r>
    </w:p>
    <w:p w:rsidR="00AA16EC" w:rsidRDefault="00AA16EC">
      <w:pPr>
        <w:spacing w:line="240" w:lineRule="auto"/>
        <w:jc w:val="center"/>
        <w:rPr>
          <w:b/>
          <w:lang w:eastAsia="ru-RU"/>
        </w:rPr>
      </w:pPr>
    </w:p>
    <w:p w:rsidR="00AA16EC" w:rsidRDefault="0038133E">
      <w:pPr>
        <w:spacing w:line="240" w:lineRule="auto"/>
        <w:rPr>
          <w:i/>
          <w:sz w:val="20"/>
          <w:szCs w:val="20"/>
          <w:lang w:eastAsia="ru-RU"/>
        </w:rPr>
      </w:pPr>
      <w:r>
        <w:rPr>
          <w:i/>
          <w:sz w:val="20"/>
          <w:szCs w:val="20"/>
          <w:lang w:eastAsia="ru-RU"/>
        </w:rPr>
        <w:t>Форма пропозиції, яка подається Учасником на фірмовому бланку (за наявності).</w:t>
      </w:r>
    </w:p>
    <w:p w:rsidR="00AA16EC" w:rsidRDefault="0038133E">
      <w:pPr>
        <w:spacing w:line="240" w:lineRule="auto"/>
        <w:rPr>
          <w:i/>
          <w:sz w:val="20"/>
          <w:szCs w:val="20"/>
          <w:lang w:eastAsia="ru-RU"/>
        </w:rPr>
      </w:pPr>
      <w:r>
        <w:rPr>
          <w:i/>
          <w:sz w:val="20"/>
          <w:szCs w:val="20"/>
          <w:lang w:eastAsia="ru-RU"/>
        </w:rPr>
        <w:t>Учасник не повинен відступати від даної форми.</w:t>
      </w:r>
    </w:p>
    <w:p w:rsidR="00AA16EC" w:rsidRDefault="0038133E">
      <w:pPr>
        <w:spacing w:line="240" w:lineRule="auto"/>
        <w:jc w:val="center"/>
        <w:rPr>
          <w:b/>
          <w:lang w:eastAsia="ru-RU"/>
        </w:rPr>
      </w:pPr>
      <w:r>
        <w:rPr>
          <w:b/>
          <w:lang w:eastAsia="ru-RU"/>
        </w:rPr>
        <w:t>ФОРМА ЦІНОВОЇ ПРОПОЗИЦІЇ</w:t>
      </w:r>
    </w:p>
    <w:p w:rsidR="00AA16EC" w:rsidRDefault="00AA16EC">
      <w:pPr>
        <w:spacing w:line="240" w:lineRule="auto"/>
        <w:jc w:val="center"/>
        <w:rPr>
          <w:b/>
          <w:lang w:eastAsia="ru-RU"/>
        </w:rPr>
      </w:pPr>
    </w:p>
    <w:p w:rsidR="00AA16EC" w:rsidRDefault="0038133E">
      <w:pPr>
        <w:keepNext/>
        <w:numPr>
          <w:ilvl w:val="5"/>
          <w:numId w:val="37"/>
        </w:numPr>
        <w:spacing w:line="240" w:lineRule="auto"/>
        <w:ind w:left="0" w:hanging="18"/>
        <w:jc w:val="center"/>
        <w:outlineLvl w:val="5"/>
        <w:rPr>
          <w:rFonts w:ascii="Times New Roman" w:hAnsi="Times New Roman"/>
          <w:b/>
          <w:bCs/>
        </w:rPr>
      </w:pPr>
      <w:r>
        <w:rPr>
          <w:rFonts w:ascii="Times New Roman" w:hAnsi="Times New Roman"/>
          <w:lang w:eastAsia="ru-RU"/>
        </w:rPr>
        <w:t>_____________________</w:t>
      </w:r>
      <w:r>
        <w:rPr>
          <w:rFonts w:ascii="Times New Roman" w:hAnsi="Times New Roman"/>
          <w:i/>
          <w:lang w:eastAsia="ru-RU"/>
        </w:rPr>
        <w:t xml:space="preserve">(назва підприємства/фізичної особи) </w:t>
      </w:r>
      <w:r>
        <w:rPr>
          <w:rFonts w:ascii="Times New Roman" w:hAnsi="Times New Roman"/>
          <w:lang w:eastAsia="ru-RU"/>
        </w:rPr>
        <w:t xml:space="preserve">надає свою пропозицію на участь в закупівлі </w:t>
      </w:r>
      <w:proofErr w:type="spellStart"/>
      <w:r>
        <w:rPr>
          <w:rFonts w:ascii="Times New Roman" w:hAnsi="Times New Roman"/>
          <w:b/>
          <w:bCs/>
          <w:color w:val="000000"/>
        </w:rPr>
        <w:t>ДК</w:t>
      </w:r>
      <w:proofErr w:type="spellEnd"/>
      <w:r>
        <w:rPr>
          <w:rFonts w:ascii="Times New Roman" w:hAnsi="Times New Roman"/>
          <w:b/>
          <w:bCs/>
          <w:color w:val="000000"/>
        </w:rPr>
        <w:t xml:space="preserve"> 021:2015: 44210000-5 Конструкції</w:t>
      </w:r>
      <w:r>
        <w:rPr>
          <w:rFonts w:ascii="Times New Roman" w:hAnsi="Times New Roman"/>
          <w:b/>
          <w:bCs/>
        </w:rPr>
        <w:t xml:space="preserve">  </w:t>
      </w:r>
      <w:r>
        <w:rPr>
          <w:rFonts w:ascii="Times New Roman" w:hAnsi="Times New Roman"/>
          <w:b/>
          <w:bCs/>
          <w:color w:val="000000"/>
        </w:rPr>
        <w:t>та їх частини</w:t>
      </w:r>
      <w:r>
        <w:rPr>
          <w:rFonts w:ascii="Times New Roman" w:hAnsi="Times New Roman"/>
          <w:b/>
          <w:bCs/>
        </w:rPr>
        <w:t xml:space="preserve"> </w:t>
      </w:r>
      <w:r>
        <w:rPr>
          <w:rFonts w:ascii="Times New Roman" w:hAnsi="Times New Roman"/>
          <w:b/>
          <w:bCs/>
          <w:color w:val="000000"/>
        </w:rPr>
        <w:t>(Конструкції металопластикові в комплекті із супутніми</w:t>
      </w:r>
      <w:r>
        <w:rPr>
          <w:rFonts w:ascii="Times New Roman" w:hAnsi="Times New Roman"/>
          <w:b/>
          <w:bCs/>
        </w:rPr>
        <w:t xml:space="preserve"> </w:t>
      </w:r>
      <w:r>
        <w:rPr>
          <w:rFonts w:ascii="Times New Roman" w:hAnsi="Times New Roman"/>
          <w:b/>
          <w:bCs/>
          <w:color w:val="000000"/>
        </w:rPr>
        <w:t>матеріалами та установкою - металопластикові двері)</w:t>
      </w:r>
      <w:bookmarkStart w:id="7" w:name="_Hlk110348417"/>
      <w:bookmarkEnd w:id="7"/>
    </w:p>
    <w:p w:rsidR="00AA16EC" w:rsidRDefault="00AA16EC">
      <w:pPr>
        <w:pStyle w:val="afb"/>
        <w:jc w:val="center"/>
        <w:rPr>
          <w:rFonts w:ascii="Times New Roman" w:hAnsi="Times New Roman"/>
          <w:color w:val="auto"/>
          <w:sz w:val="24"/>
          <w:szCs w:val="24"/>
          <w:lang w:eastAsia="ru-RU"/>
        </w:rPr>
      </w:pPr>
    </w:p>
    <w:p w:rsidR="00AA16EC" w:rsidRDefault="00AA16EC">
      <w:pPr>
        <w:pStyle w:val="afb"/>
        <w:rPr>
          <w:rFonts w:ascii="Times New Roman" w:hAnsi="Times New Roman"/>
          <w:b/>
          <w:color w:val="auto"/>
          <w:sz w:val="28"/>
          <w:szCs w:val="28"/>
          <w:lang w:eastAsia="ru-RU"/>
        </w:rPr>
      </w:pPr>
    </w:p>
    <w:tbl>
      <w:tblPr>
        <w:tblW w:w="10005" w:type="dxa"/>
        <w:tblLayout w:type="fixed"/>
        <w:tblLook w:val="01E0"/>
      </w:tblPr>
      <w:tblGrid>
        <w:gridCol w:w="3084"/>
        <w:gridCol w:w="6921"/>
      </w:tblGrid>
      <w:tr w:rsidR="00AA16EC">
        <w:tc>
          <w:tcPr>
            <w:tcW w:w="3084" w:type="dxa"/>
            <w:vMerge w:val="restart"/>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b/>
                <w:sz w:val="22"/>
              </w:rPr>
            </w:pPr>
            <w:r>
              <w:rPr>
                <w:b/>
                <w:sz w:val="22"/>
              </w:rPr>
              <w:t>Відомості про підприємство</w:t>
            </w: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rFonts w:ascii="Times New Roman" w:hAnsi="Times New Roman" w:cs="Times New Roman"/>
                <w:sz w:val="22"/>
              </w:rPr>
            </w:pPr>
            <w:r>
              <w:rPr>
                <w:rFonts w:ascii="Times New Roman" w:hAnsi="Times New Roman" w:cs="Times New Roman"/>
                <w:sz w:val="22"/>
              </w:rPr>
              <w:t>Повне найменування учасника – суб’єкта господарювання</w:t>
            </w:r>
          </w:p>
        </w:tc>
      </w:tr>
      <w:tr w:rsidR="00AA16EC">
        <w:trPr>
          <w:trHeight w:val="275"/>
        </w:trPr>
        <w:tc>
          <w:tcPr>
            <w:tcW w:w="3084" w:type="dxa"/>
            <w:vMerge/>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312" w:lineRule="auto"/>
              <w:rPr>
                <w:b/>
                <w:sz w:val="22"/>
              </w:rPr>
            </w:pP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rFonts w:ascii="Times New Roman" w:hAnsi="Times New Roman" w:cs="Times New Roman"/>
                <w:sz w:val="22"/>
              </w:rPr>
            </w:pPr>
            <w:r>
              <w:rPr>
                <w:rFonts w:ascii="Times New Roman" w:hAnsi="Times New Roman" w:cs="Times New Roman"/>
                <w:sz w:val="22"/>
              </w:rPr>
              <w:t>код за ЄДРПОУ/Ідентифікаційний код</w:t>
            </w:r>
          </w:p>
        </w:tc>
      </w:tr>
      <w:tr w:rsidR="00AA16EC">
        <w:trPr>
          <w:trHeight w:val="694"/>
        </w:trPr>
        <w:tc>
          <w:tcPr>
            <w:tcW w:w="3084" w:type="dxa"/>
            <w:vMerge/>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312" w:lineRule="auto"/>
              <w:rPr>
                <w:b/>
                <w:sz w:val="22"/>
              </w:rPr>
            </w:pP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rFonts w:ascii="Times New Roman" w:hAnsi="Times New Roman" w:cs="Times New Roman"/>
                <w:sz w:val="22"/>
              </w:rPr>
            </w:pPr>
            <w:r>
              <w:rPr>
                <w:rFonts w:ascii="Times New Roman" w:hAnsi="Times New Roman" w:cs="Times New Roman"/>
                <w:sz w:val="22"/>
              </w:rPr>
              <w:t>Реквізити (адреса - юридична та фактична, телефон, факс, телефон для контактів)</w:t>
            </w:r>
          </w:p>
        </w:tc>
      </w:tr>
      <w:tr w:rsidR="00AA16EC">
        <w:trPr>
          <w:trHeight w:val="2823"/>
        </w:trPr>
        <w:tc>
          <w:tcPr>
            <w:tcW w:w="3084" w:type="dxa"/>
            <w:tcBorders>
              <w:top w:val="single" w:sz="4" w:space="0" w:color="000000"/>
              <w:left w:val="single" w:sz="4" w:space="0" w:color="000000"/>
              <w:bottom w:val="single" w:sz="4" w:space="0" w:color="000000"/>
              <w:right w:val="single" w:sz="4" w:space="0" w:color="000000"/>
            </w:tcBorders>
            <w:vAlign w:val="center"/>
          </w:tcPr>
          <w:p w:rsidR="00AA16EC" w:rsidRDefault="0038133E">
            <w:pPr>
              <w:pStyle w:val="afb"/>
              <w:widowControl w:val="0"/>
              <w:rPr>
                <w:rFonts w:ascii="Times New Roman" w:hAnsi="Times New Roman"/>
                <w:b/>
                <w:sz w:val="20"/>
                <w:szCs w:val="20"/>
              </w:rPr>
            </w:pPr>
            <w:r>
              <w:rPr>
                <w:rFonts w:ascii="Times New Roman" w:hAnsi="Times New Roman"/>
                <w:b/>
                <w:sz w:val="20"/>
                <w:szCs w:val="20"/>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масштаби підприємницької діяльності (мікропідприємство, мале підприємство, середнє, велике підприємство – </w:t>
            </w:r>
            <w:r>
              <w:rPr>
                <w:rFonts w:ascii="Times New Roman" w:hAnsi="Times New Roman"/>
                <w:b/>
                <w:i/>
                <w:sz w:val="20"/>
                <w:szCs w:val="20"/>
              </w:rPr>
              <w:t>вказати обов’язково</w:t>
            </w:r>
            <w:r>
              <w:rPr>
                <w:rFonts w:ascii="Times New Roman" w:hAnsi="Times New Roman"/>
                <w:b/>
                <w:sz w:val="20"/>
                <w:szCs w:val="20"/>
              </w:rPr>
              <w:t>)</w:t>
            </w: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312" w:lineRule="auto"/>
              <w:rPr>
                <w:rFonts w:ascii="Times New Roman" w:hAnsi="Times New Roman" w:cs="Times New Roman"/>
                <w:sz w:val="22"/>
              </w:rPr>
            </w:pPr>
          </w:p>
        </w:tc>
      </w:tr>
      <w:tr w:rsidR="00AA16EC">
        <w:trPr>
          <w:trHeight w:val="579"/>
        </w:trPr>
        <w:tc>
          <w:tcPr>
            <w:tcW w:w="3084"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rPr>
                <w:b/>
                <w:sz w:val="22"/>
              </w:rPr>
            </w:pPr>
            <w:r>
              <w:rPr>
                <w:b/>
                <w:sz w:val="22"/>
              </w:rPr>
              <w:t>Банківські реквізити</w:t>
            </w: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312" w:lineRule="auto"/>
              <w:rPr>
                <w:rFonts w:ascii="Times New Roman" w:hAnsi="Times New Roman" w:cs="Times New Roman"/>
                <w:sz w:val="22"/>
              </w:rPr>
            </w:pPr>
          </w:p>
        </w:tc>
      </w:tr>
      <w:tr w:rsidR="00AA16EC">
        <w:tc>
          <w:tcPr>
            <w:tcW w:w="3084"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rPr>
                <w:b/>
                <w:sz w:val="22"/>
              </w:rPr>
            </w:pPr>
            <w:r>
              <w:rPr>
                <w:b/>
                <w:sz w:val="22"/>
              </w:rPr>
              <w:t>Відомості про особу (осіб), які уповноважені представляти інтереси Учасника</w:t>
            </w: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rFonts w:ascii="Times New Roman" w:hAnsi="Times New Roman" w:cs="Times New Roman"/>
                <w:sz w:val="22"/>
              </w:rPr>
            </w:pPr>
            <w:r>
              <w:rPr>
                <w:rFonts w:ascii="Times New Roman" w:hAnsi="Times New Roman" w:cs="Times New Roman"/>
                <w:sz w:val="22"/>
              </w:rPr>
              <w:t>(Прізвище, ім’я, по батькові, посада, контактний телефон).</w:t>
            </w:r>
          </w:p>
        </w:tc>
      </w:tr>
      <w:tr w:rsidR="00AA16EC">
        <w:tc>
          <w:tcPr>
            <w:tcW w:w="3084"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rPr>
                <w:b/>
                <w:sz w:val="22"/>
              </w:rPr>
            </w:pPr>
            <w:r>
              <w:rPr>
                <w:b/>
                <w:sz w:val="22"/>
              </w:rPr>
              <w:t>Відомості про контактну особу Учасника</w:t>
            </w:r>
          </w:p>
        </w:tc>
        <w:tc>
          <w:tcPr>
            <w:tcW w:w="6920"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312" w:lineRule="auto"/>
              <w:rPr>
                <w:rFonts w:ascii="Times New Roman" w:hAnsi="Times New Roman" w:cs="Times New Roman"/>
                <w:sz w:val="22"/>
              </w:rPr>
            </w:pPr>
            <w:r>
              <w:rPr>
                <w:rFonts w:ascii="Times New Roman" w:hAnsi="Times New Roman" w:cs="Times New Roman"/>
                <w:sz w:val="22"/>
              </w:rPr>
              <w:t>(Прізвище, ім’я, по батькові, посада, контактний телефон).</w:t>
            </w:r>
          </w:p>
        </w:tc>
      </w:tr>
    </w:tbl>
    <w:p w:rsidR="00AA16EC" w:rsidRDefault="00AA16EC">
      <w:pPr>
        <w:pStyle w:val="afb"/>
        <w:jc w:val="center"/>
        <w:rPr>
          <w:rFonts w:ascii="Times New Roman" w:hAnsi="Times New Roman"/>
          <w:b/>
          <w:sz w:val="24"/>
          <w:szCs w:val="24"/>
        </w:rPr>
      </w:pPr>
    </w:p>
    <w:p w:rsidR="00AA16EC" w:rsidRDefault="0038133E">
      <w:pPr>
        <w:pStyle w:val="afb"/>
        <w:jc w:val="center"/>
        <w:rPr>
          <w:rFonts w:ascii="Times New Roman" w:hAnsi="Times New Roman"/>
          <w:b/>
          <w:sz w:val="24"/>
          <w:szCs w:val="24"/>
        </w:rPr>
      </w:pPr>
      <w:r>
        <w:rPr>
          <w:rFonts w:ascii="Times New Roman" w:hAnsi="Times New Roman"/>
          <w:b/>
          <w:sz w:val="24"/>
          <w:szCs w:val="24"/>
        </w:rPr>
        <w:t>СПЕЦИФІКАЦІЯ</w:t>
      </w:r>
    </w:p>
    <w:tbl>
      <w:tblPr>
        <w:tblW w:w="10396" w:type="dxa"/>
        <w:tblLayout w:type="fixed"/>
        <w:tblLook w:val="04A0"/>
      </w:tblPr>
      <w:tblGrid>
        <w:gridCol w:w="570"/>
        <w:gridCol w:w="2886"/>
        <w:gridCol w:w="1424"/>
        <w:gridCol w:w="1958"/>
        <w:gridCol w:w="1781"/>
        <w:gridCol w:w="1777"/>
      </w:tblGrid>
      <w:tr w:rsidR="00AA16EC">
        <w:trPr>
          <w:trHeight w:val="703"/>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lastRenderedPageBreak/>
              <w:t>№</w:t>
            </w:r>
          </w:p>
          <w:p w:rsidR="00AA16EC" w:rsidRDefault="00AA16EC">
            <w:pPr>
              <w:widowControl w:val="0"/>
              <w:spacing w:line="240" w:lineRule="auto"/>
              <w:jc w:val="center"/>
              <w:rPr>
                <w:rFonts w:ascii="Times New Roman" w:eastAsia="Times New Roman" w:hAnsi="Times New Roman" w:cs="Times New Roman"/>
                <w:color w:val="000000"/>
                <w:lang w:val="ru-RU" w:eastAsia="ru-RU" w:bidi="ar-SA"/>
              </w:rPr>
            </w:pPr>
          </w:p>
        </w:tc>
        <w:tc>
          <w:tcPr>
            <w:tcW w:w="2886" w:type="dxa"/>
            <w:tcBorders>
              <w:top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Назва</w:t>
            </w:r>
            <w:proofErr w:type="spellEnd"/>
            <w:r>
              <w:rPr>
                <w:rFonts w:ascii="Times New Roman" w:eastAsia="Times New Roman" w:hAnsi="Times New Roman" w:cs="Times New Roman"/>
                <w:color w:val="000000"/>
                <w:lang w:val="ru-RU" w:eastAsia="ru-RU" w:bidi="ar-SA"/>
              </w:rPr>
              <w:t xml:space="preserve"> товару, </w:t>
            </w:r>
            <w:proofErr w:type="spellStart"/>
            <w:proofErr w:type="gramStart"/>
            <w:r>
              <w:rPr>
                <w:rFonts w:ascii="Times New Roman" w:eastAsia="Times New Roman" w:hAnsi="Times New Roman" w:cs="Times New Roman"/>
                <w:color w:val="000000"/>
                <w:lang w:val="ru-RU" w:eastAsia="ru-RU" w:bidi="ar-SA"/>
              </w:rPr>
              <w:t>країна</w:t>
            </w:r>
            <w:proofErr w:type="spellEnd"/>
            <w:proofErr w:type="gram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походження</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Од</w:t>
            </w:r>
            <w:proofErr w:type="gramStart"/>
            <w:r>
              <w:rPr>
                <w:rFonts w:ascii="Times New Roman" w:eastAsia="Times New Roman" w:hAnsi="Times New Roman" w:cs="Times New Roman"/>
                <w:color w:val="000000"/>
                <w:lang w:val="ru-RU" w:eastAsia="ru-RU" w:bidi="ar-SA"/>
              </w:rPr>
              <w:t>.</w:t>
            </w:r>
            <w:proofErr w:type="gramEnd"/>
            <w:r>
              <w:rPr>
                <w:rFonts w:ascii="Times New Roman" w:eastAsia="Times New Roman" w:hAnsi="Times New Roman" w:cs="Times New Roman"/>
                <w:color w:val="000000"/>
                <w:lang w:val="ru-RU" w:eastAsia="ru-RU" w:bidi="ar-SA"/>
              </w:rPr>
              <w:t xml:space="preserve"> </w:t>
            </w:r>
            <w:proofErr w:type="spellStart"/>
            <w:proofErr w:type="gramStart"/>
            <w:r>
              <w:rPr>
                <w:rFonts w:ascii="Times New Roman" w:eastAsia="Times New Roman" w:hAnsi="Times New Roman" w:cs="Times New Roman"/>
                <w:color w:val="000000"/>
                <w:lang w:val="ru-RU" w:eastAsia="ru-RU" w:bidi="ar-SA"/>
              </w:rPr>
              <w:t>в</w:t>
            </w:r>
            <w:proofErr w:type="gramEnd"/>
            <w:r>
              <w:rPr>
                <w:rFonts w:ascii="Times New Roman" w:eastAsia="Times New Roman" w:hAnsi="Times New Roman" w:cs="Times New Roman"/>
                <w:color w:val="000000"/>
                <w:lang w:val="ru-RU" w:eastAsia="ru-RU" w:bidi="ar-SA"/>
              </w:rPr>
              <w:t>иміру</w:t>
            </w:r>
            <w:proofErr w:type="spellEnd"/>
          </w:p>
        </w:tc>
        <w:tc>
          <w:tcPr>
            <w:tcW w:w="1958" w:type="dxa"/>
            <w:tcBorders>
              <w:top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Кількість</w:t>
            </w:r>
            <w:proofErr w:type="spellEnd"/>
          </w:p>
        </w:tc>
        <w:tc>
          <w:tcPr>
            <w:tcW w:w="1781" w:type="dxa"/>
            <w:tcBorders>
              <w:top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proofErr w:type="spellStart"/>
            <w:proofErr w:type="gramStart"/>
            <w:r>
              <w:rPr>
                <w:rFonts w:ascii="Times New Roman" w:eastAsia="Times New Roman" w:hAnsi="Times New Roman" w:cs="Times New Roman"/>
                <w:color w:val="000000"/>
                <w:lang w:val="ru-RU" w:eastAsia="ru-RU" w:bidi="ar-SA"/>
              </w:rPr>
              <w:t>Ц</w:t>
            </w:r>
            <w:proofErr w:type="gramEnd"/>
            <w:r>
              <w:rPr>
                <w:rFonts w:ascii="Times New Roman" w:eastAsia="Times New Roman" w:hAnsi="Times New Roman" w:cs="Times New Roman"/>
                <w:color w:val="000000"/>
                <w:lang w:val="ru-RU" w:eastAsia="ru-RU" w:bidi="ar-SA"/>
              </w:rPr>
              <w:t>іна</w:t>
            </w:r>
            <w:proofErr w:type="spellEnd"/>
            <w:r>
              <w:rPr>
                <w:rFonts w:ascii="Times New Roman" w:eastAsia="Times New Roman" w:hAnsi="Times New Roman" w:cs="Times New Roman"/>
                <w:color w:val="000000"/>
                <w:lang w:val="ru-RU" w:eastAsia="ru-RU" w:bidi="ar-SA"/>
              </w:rPr>
              <w:t xml:space="preserve"> за од., </w:t>
            </w:r>
            <w:proofErr w:type="spellStart"/>
            <w:r>
              <w:rPr>
                <w:rFonts w:ascii="Times New Roman" w:eastAsia="Times New Roman" w:hAnsi="Times New Roman" w:cs="Times New Roman"/>
                <w:color w:val="000000"/>
                <w:lang w:val="ru-RU" w:eastAsia="ru-RU" w:bidi="ar-SA"/>
              </w:rPr>
              <w:t>грн</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з</w:t>
            </w:r>
            <w:proofErr w:type="spellEnd"/>
            <w:r>
              <w:rPr>
                <w:rFonts w:ascii="Times New Roman" w:eastAsia="Times New Roman" w:hAnsi="Times New Roman" w:cs="Times New Roman"/>
                <w:color w:val="000000"/>
                <w:lang w:val="ru-RU" w:eastAsia="ru-RU" w:bidi="ar-SA"/>
              </w:rPr>
              <w:t>/без ПДВ*</w:t>
            </w:r>
          </w:p>
        </w:tc>
        <w:tc>
          <w:tcPr>
            <w:tcW w:w="1777" w:type="dxa"/>
            <w:tcBorders>
              <w:top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Сума, </w:t>
            </w:r>
            <w:proofErr w:type="spellStart"/>
            <w:r>
              <w:rPr>
                <w:rFonts w:ascii="Times New Roman" w:eastAsia="Times New Roman" w:hAnsi="Times New Roman" w:cs="Times New Roman"/>
                <w:color w:val="000000"/>
                <w:lang w:val="ru-RU" w:eastAsia="ru-RU" w:bidi="ar-SA"/>
              </w:rPr>
              <w:t>грн</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з</w:t>
            </w:r>
            <w:proofErr w:type="spellEnd"/>
            <w:r>
              <w:rPr>
                <w:rFonts w:ascii="Times New Roman" w:eastAsia="Times New Roman" w:hAnsi="Times New Roman" w:cs="Times New Roman"/>
                <w:color w:val="000000"/>
                <w:lang w:val="ru-RU" w:eastAsia="ru-RU" w:bidi="ar-SA"/>
              </w:rPr>
              <w:t>/без ПДВ*</w:t>
            </w:r>
          </w:p>
        </w:tc>
      </w:tr>
      <w:tr w:rsidR="00AA16EC">
        <w:trPr>
          <w:trHeight w:val="468"/>
        </w:trPr>
        <w:tc>
          <w:tcPr>
            <w:tcW w:w="569" w:type="dxa"/>
            <w:tcBorders>
              <w:left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w:t>
            </w:r>
          </w:p>
        </w:tc>
        <w:tc>
          <w:tcPr>
            <w:tcW w:w="2886" w:type="dxa"/>
            <w:tcBorders>
              <w:bottom w:val="single" w:sz="4" w:space="0" w:color="000000"/>
              <w:right w:val="single" w:sz="4" w:space="0" w:color="000000"/>
            </w:tcBorders>
            <w:shd w:val="clear" w:color="FFFFCC" w:fill="FFFFFF"/>
          </w:tcPr>
          <w:p w:rsidR="00AA16EC" w:rsidRDefault="00AA16EC">
            <w:pPr>
              <w:widowControl w:val="0"/>
              <w:rPr>
                <w:rFonts w:ascii="Times New Roman" w:hAnsi="Times New Roman"/>
                <w:b/>
              </w:rPr>
            </w:pPr>
          </w:p>
        </w:tc>
        <w:tc>
          <w:tcPr>
            <w:tcW w:w="1424" w:type="dxa"/>
            <w:tcBorders>
              <w:left w:val="single" w:sz="4" w:space="0" w:color="000000"/>
              <w:bottom w:val="single" w:sz="4" w:space="0" w:color="000000"/>
              <w:right w:val="single" w:sz="4" w:space="0" w:color="000000"/>
            </w:tcBorders>
            <w:shd w:val="clear" w:color="FFFFCC" w:fill="FFFFFF"/>
          </w:tcPr>
          <w:p w:rsidR="00AA16EC" w:rsidRDefault="00AA16EC">
            <w:pPr>
              <w:widowControl w:val="0"/>
              <w:jc w:val="center"/>
              <w:rPr>
                <w:rFonts w:ascii="Times New Roman" w:eastAsia="Times New Roman" w:hAnsi="Times New Roman" w:cs="Times New Roman"/>
                <w:color w:val="auto"/>
                <w:lang w:eastAsia="ru-RU" w:bidi="ar-SA"/>
              </w:rPr>
            </w:pPr>
          </w:p>
        </w:tc>
        <w:tc>
          <w:tcPr>
            <w:tcW w:w="1958" w:type="dxa"/>
            <w:tcBorders>
              <w:bottom w:val="single" w:sz="4" w:space="0" w:color="000000"/>
              <w:right w:val="single" w:sz="4" w:space="0" w:color="000000"/>
            </w:tcBorders>
            <w:shd w:val="clear" w:color="FFFFCC" w:fill="FFFFFF"/>
          </w:tcPr>
          <w:p w:rsidR="00AA16EC" w:rsidRDefault="00AA16EC">
            <w:pPr>
              <w:widowControl w:val="0"/>
              <w:jc w:val="center"/>
              <w:rPr>
                <w:rFonts w:ascii="Times New Roman" w:hAnsi="Times New Roman"/>
              </w:rPr>
            </w:pPr>
          </w:p>
        </w:tc>
        <w:tc>
          <w:tcPr>
            <w:tcW w:w="1781"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c>
          <w:tcPr>
            <w:tcW w:w="1777"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r>
      <w:tr w:rsidR="00AA16EC">
        <w:trPr>
          <w:trHeight w:val="468"/>
        </w:trPr>
        <w:tc>
          <w:tcPr>
            <w:tcW w:w="569" w:type="dxa"/>
            <w:tcBorders>
              <w:left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w:t>
            </w:r>
          </w:p>
        </w:tc>
        <w:tc>
          <w:tcPr>
            <w:tcW w:w="2886" w:type="dxa"/>
            <w:tcBorders>
              <w:bottom w:val="single" w:sz="4" w:space="0" w:color="000000"/>
              <w:right w:val="single" w:sz="4" w:space="0" w:color="000000"/>
            </w:tcBorders>
            <w:shd w:val="clear" w:color="FFFFCC" w:fill="FFFFFF"/>
          </w:tcPr>
          <w:p w:rsidR="00AA16EC" w:rsidRDefault="00AA16EC">
            <w:pPr>
              <w:widowControl w:val="0"/>
              <w:rPr>
                <w:rFonts w:ascii="Times New Roman" w:hAnsi="Times New Roman"/>
                <w:b/>
              </w:rPr>
            </w:pPr>
          </w:p>
        </w:tc>
        <w:tc>
          <w:tcPr>
            <w:tcW w:w="1424" w:type="dxa"/>
            <w:tcBorders>
              <w:left w:val="single" w:sz="4" w:space="0" w:color="000000"/>
              <w:bottom w:val="single" w:sz="4" w:space="0" w:color="000000"/>
              <w:right w:val="single" w:sz="4" w:space="0" w:color="000000"/>
            </w:tcBorders>
            <w:shd w:val="clear" w:color="FFFFCC" w:fill="FFFFFF"/>
          </w:tcPr>
          <w:p w:rsidR="00AA16EC" w:rsidRDefault="00AA16EC">
            <w:pPr>
              <w:widowControl w:val="0"/>
              <w:jc w:val="center"/>
              <w:rPr>
                <w:rFonts w:ascii="Times New Roman" w:eastAsia="Times New Roman" w:hAnsi="Times New Roman" w:cs="Times New Roman"/>
                <w:color w:val="auto"/>
                <w:lang w:eastAsia="ru-RU" w:bidi="ar-SA"/>
              </w:rPr>
            </w:pPr>
          </w:p>
        </w:tc>
        <w:tc>
          <w:tcPr>
            <w:tcW w:w="1958" w:type="dxa"/>
            <w:tcBorders>
              <w:bottom w:val="single" w:sz="4" w:space="0" w:color="000000"/>
              <w:right w:val="single" w:sz="4" w:space="0" w:color="000000"/>
            </w:tcBorders>
            <w:shd w:val="clear" w:color="FFFFCC" w:fill="FFFFFF"/>
          </w:tcPr>
          <w:p w:rsidR="00AA16EC" w:rsidRDefault="00AA16EC">
            <w:pPr>
              <w:widowControl w:val="0"/>
              <w:jc w:val="center"/>
              <w:rPr>
                <w:rFonts w:ascii="Times New Roman" w:hAnsi="Times New Roman"/>
              </w:rPr>
            </w:pPr>
          </w:p>
        </w:tc>
        <w:tc>
          <w:tcPr>
            <w:tcW w:w="1781"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c>
          <w:tcPr>
            <w:tcW w:w="1777"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r>
      <w:tr w:rsidR="00AA16EC">
        <w:trPr>
          <w:trHeight w:val="468"/>
        </w:trPr>
        <w:tc>
          <w:tcPr>
            <w:tcW w:w="569" w:type="dxa"/>
            <w:tcBorders>
              <w:left w:val="single" w:sz="4" w:space="0" w:color="000000"/>
              <w:bottom w:val="single" w:sz="4" w:space="0" w:color="000000"/>
              <w:right w:val="single" w:sz="4" w:space="0" w:color="000000"/>
            </w:tcBorders>
            <w:shd w:val="clear" w:color="auto" w:fill="auto"/>
            <w:vAlign w:val="center"/>
          </w:tcPr>
          <w:p w:rsidR="00AA16EC" w:rsidRDefault="0038133E">
            <w:pPr>
              <w:widowControl w:val="0"/>
              <w:spacing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w:t>
            </w:r>
          </w:p>
        </w:tc>
        <w:tc>
          <w:tcPr>
            <w:tcW w:w="2886" w:type="dxa"/>
            <w:tcBorders>
              <w:bottom w:val="single" w:sz="4" w:space="0" w:color="000000"/>
              <w:right w:val="single" w:sz="4" w:space="0" w:color="000000"/>
            </w:tcBorders>
            <w:shd w:val="clear" w:color="FFFFCC" w:fill="FFFFFF"/>
          </w:tcPr>
          <w:p w:rsidR="00AA16EC" w:rsidRDefault="00AA16EC">
            <w:pPr>
              <w:widowControl w:val="0"/>
              <w:rPr>
                <w:rFonts w:ascii="Times New Roman" w:hAnsi="Times New Roman"/>
                <w:b/>
              </w:rPr>
            </w:pPr>
          </w:p>
        </w:tc>
        <w:tc>
          <w:tcPr>
            <w:tcW w:w="1424" w:type="dxa"/>
            <w:tcBorders>
              <w:left w:val="single" w:sz="4" w:space="0" w:color="000000"/>
              <w:bottom w:val="single" w:sz="4" w:space="0" w:color="000000"/>
              <w:right w:val="single" w:sz="4" w:space="0" w:color="000000"/>
            </w:tcBorders>
            <w:shd w:val="clear" w:color="FFFFCC" w:fill="FFFFFF"/>
          </w:tcPr>
          <w:p w:rsidR="00AA16EC" w:rsidRDefault="00AA16EC">
            <w:pPr>
              <w:widowControl w:val="0"/>
              <w:jc w:val="center"/>
              <w:rPr>
                <w:rFonts w:ascii="Times New Roman" w:eastAsia="Times New Roman" w:hAnsi="Times New Roman" w:cs="Times New Roman"/>
                <w:color w:val="auto"/>
                <w:lang w:eastAsia="ru-RU" w:bidi="ar-SA"/>
              </w:rPr>
            </w:pPr>
          </w:p>
        </w:tc>
        <w:tc>
          <w:tcPr>
            <w:tcW w:w="1958" w:type="dxa"/>
            <w:tcBorders>
              <w:bottom w:val="single" w:sz="4" w:space="0" w:color="000000"/>
              <w:right w:val="single" w:sz="4" w:space="0" w:color="000000"/>
            </w:tcBorders>
            <w:shd w:val="clear" w:color="FFFFCC" w:fill="FFFFFF"/>
          </w:tcPr>
          <w:p w:rsidR="00AA16EC" w:rsidRDefault="00AA16EC">
            <w:pPr>
              <w:widowControl w:val="0"/>
              <w:jc w:val="center"/>
              <w:rPr>
                <w:rFonts w:ascii="Times New Roman" w:hAnsi="Times New Roman"/>
              </w:rPr>
            </w:pPr>
          </w:p>
        </w:tc>
        <w:tc>
          <w:tcPr>
            <w:tcW w:w="1781"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c>
          <w:tcPr>
            <w:tcW w:w="1777"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jc w:val="center"/>
              <w:rPr>
                <w:rFonts w:ascii="Times New Roman" w:eastAsia="Times New Roman" w:hAnsi="Times New Roman" w:cs="Times New Roman"/>
                <w:color w:val="auto"/>
                <w:lang w:val="ru-RU" w:eastAsia="ru-RU" w:bidi="ar-SA"/>
              </w:rPr>
            </w:pPr>
          </w:p>
        </w:tc>
      </w:tr>
      <w:tr w:rsidR="00AA16EC">
        <w:trPr>
          <w:trHeight w:val="234"/>
        </w:trPr>
        <w:tc>
          <w:tcPr>
            <w:tcW w:w="3455" w:type="dxa"/>
            <w:gridSpan w:val="2"/>
            <w:tcBorders>
              <w:left w:val="single" w:sz="4" w:space="0" w:color="000000"/>
              <w:bottom w:val="single" w:sz="4" w:space="0" w:color="000000"/>
            </w:tcBorders>
            <w:shd w:val="clear" w:color="auto" w:fill="auto"/>
            <w:vAlign w:val="bottom"/>
          </w:tcPr>
          <w:p w:rsidR="00AA16EC" w:rsidRDefault="0038133E">
            <w:pPr>
              <w:widowControl w:val="0"/>
              <w:spacing w:line="240" w:lineRule="auto"/>
              <w:rPr>
                <w:rFonts w:ascii="Times New Roman" w:eastAsia="Times New Roman" w:hAnsi="Times New Roman" w:cs="Times New Roman"/>
                <w:b/>
                <w:color w:val="auto"/>
                <w:lang w:val="ru-RU" w:eastAsia="ru-RU" w:bidi="ar-SA"/>
              </w:rPr>
            </w:pPr>
            <w:proofErr w:type="spellStart"/>
            <w:r>
              <w:rPr>
                <w:rFonts w:ascii="Times New Roman" w:eastAsia="Times New Roman" w:hAnsi="Times New Roman" w:cs="Times New Roman"/>
                <w:b/>
                <w:color w:val="auto"/>
                <w:lang w:val="ru-RU" w:eastAsia="ru-RU" w:bidi="ar-SA"/>
              </w:rPr>
              <w:t>Загальна</w:t>
            </w:r>
            <w:proofErr w:type="spellEnd"/>
            <w:r>
              <w:rPr>
                <w:rFonts w:ascii="Times New Roman" w:eastAsia="Times New Roman" w:hAnsi="Times New Roman" w:cs="Times New Roman"/>
                <w:b/>
                <w:color w:val="auto"/>
                <w:lang w:val="ru-RU" w:eastAsia="ru-RU" w:bidi="ar-SA"/>
              </w:rPr>
              <w:t xml:space="preserve"> </w:t>
            </w:r>
            <w:proofErr w:type="spellStart"/>
            <w:r>
              <w:rPr>
                <w:rFonts w:ascii="Times New Roman" w:eastAsia="Times New Roman" w:hAnsi="Times New Roman" w:cs="Times New Roman"/>
                <w:b/>
                <w:color w:val="auto"/>
                <w:lang w:val="ru-RU" w:eastAsia="ru-RU" w:bidi="ar-SA"/>
              </w:rPr>
              <w:t>вартість</w:t>
            </w:r>
            <w:proofErr w:type="spellEnd"/>
            <w:r>
              <w:rPr>
                <w:rFonts w:ascii="Times New Roman" w:eastAsia="Times New Roman" w:hAnsi="Times New Roman" w:cs="Times New Roman"/>
                <w:b/>
                <w:color w:val="auto"/>
                <w:lang w:val="ru-RU" w:eastAsia="ru-RU" w:bidi="ar-SA"/>
              </w:rPr>
              <w:t xml:space="preserve"> товару (</w:t>
            </w:r>
            <w:proofErr w:type="spellStart"/>
            <w:r>
              <w:rPr>
                <w:rFonts w:ascii="Times New Roman" w:eastAsia="Times New Roman" w:hAnsi="Times New Roman" w:cs="Times New Roman"/>
                <w:b/>
                <w:color w:val="auto"/>
                <w:lang w:val="ru-RU" w:eastAsia="ru-RU" w:bidi="ar-SA"/>
              </w:rPr>
              <w:t>грн</w:t>
            </w:r>
            <w:proofErr w:type="spellEnd"/>
            <w:r>
              <w:rPr>
                <w:rFonts w:ascii="Times New Roman" w:eastAsia="Times New Roman" w:hAnsi="Times New Roman" w:cs="Times New Roman"/>
                <w:b/>
                <w:color w:val="auto"/>
                <w:lang w:val="ru-RU" w:eastAsia="ru-RU" w:bidi="ar-SA"/>
              </w:rPr>
              <w:t>.)</w:t>
            </w:r>
          </w:p>
        </w:tc>
        <w:tc>
          <w:tcPr>
            <w:tcW w:w="5163" w:type="dxa"/>
            <w:gridSpan w:val="3"/>
            <w:tcBorders>
              <w:bottom w:val="single" w:sz="4" w:space="0" w:color="000000"/>
              <w:right w:val="single" w:sz="4" w:space="0" w:color="000000"/>
            </w:tcBorders>
            <w:shd w:val="clear" w:color="FFFFCC" w:fill="FFFFFF"/>
            <w:vAlign w:val="bottom"/>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c>
          <w:tcPr>
            <w:tcW w:w="1777"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r>
      <w:tr w:rsidR="00AA16EC">
        <w:trPr>
          <w:trHeight w:val="234"/>
        </w:trPr>
        <w:tc>
          <w:tcPr>
            <w:tcW w:w="3455" w:type="dxa"/>
            <w:gridSpan w:val="2"/>
            <w:tcBorders>
              <w:top w:val="single" w:sz="4" w:space="0" w:color="000000"/>
              <w:left w:val="single" w:sz="4" w:space="0" w:color="000000"/>
            </w:tcBorders>
            <w:shd w:val="clear" w:color="auto" w:fill="auto"/>
            <w:vAlign w:val="bottom"/>
          </w:tcPr>
          <w:p w:rsidR="00AA16EC" w:rsidRDefault="0038133E">
            <w:pPr>
              <w:widowControl w:val="0"/>
              <w:spacing w:line="240" w:lineRule="auto"/>
              <w:rPr>
                <w:rFonts w:ascii="Times New Roman" w:eastAsia="Times New Roman" w:hAnsi="Times New Roman" w:cs="Times New Roman"/>
                <w:b/>
                <w:color w:val="auto"/>
                <w:lang w:val="ru-RU" w:eastAsia="ru-RU" w:bidi="ar-SA"/>
              </w:rPr>
            </w:pPr>
            <w:r>
              <w:rPr>
                <w:rFonts w:ascii="Times New Roman" w:eastAsia="Times New Roman" w:hAnsi="Times New Roman" w:cs="Times New Roman"/>
                <w:b/>
                <w:color w:val="auto"/>
                <w:lang w:val="ru-RU" w:eastAsia="ru-RU" w:bidi="ar-SA"/>
              </w:rPr>
              <w:t>В т.ч. ПДВ (</w:t>
            </w:r>
            <w:proofErr w:type="spellStart"/>
            <w:r>
              <w:rPr>
                <w:rFonts w:ascii="Times New Roman" w:eastAsia="Times New Roman" w:hAnsi="Times New Roman" w:cs="Times New Roman"/>
                <w:b/>
                <w:color w:val="auto"/>
                <w:lang w:val="ru-RU" w:eastAsia="ru-RU" w:bidi="ar-SA"/>
              </w:rPr>
              <w:t>грн</w:t>
            </w:r>
            <w:proofErr w:type="spellEnd"/>
            <w:r>
              <w:rPr>
                <w:rFonts w:ascii="Times New Roman" w:eastAsia="Times New Roman" w:hAnsi="Times New Roman" w:cs="Times New Roman"/>
                <w:b/>
                <w:color w:val="auto"/>
                <w:lang w:val="ru-RU" w:eastAsia="ru-RU" w:bidi="ar-SA"/>
              </w:rPr>
              <w:t>.)</w:t>
            </w:r>
          </w:p>
        </w:tc>
        <w:tc>
          <w:tcPr>
            <w:tcW w:w="5163" w:type="dxa"/>
            <w:gridSpan w:val="3"/>
            <w:tcBorders>
              <w:top w:val="single" w:sz="4" w:space="0" w:color="000000"/>
              <w:right w:val="single" w:sz="4" w:space="0" w:color="000000"/>
            </w:tcBorders>
            <w:shd w:val="clear" w:color="FFFFCC" w:fill="FFFFFF"/>
            <w:vAlign w:val="bottom"/>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c>
          <w:tcPr>
            <w:tcW w:w="1777" w:type="dxa"/>
            <w:tcBorders>
              <w:top w:val="single" w:sz="4" w:space="0" w:color="000000"/>
              <w:right w:val="single" w:sz="4" w:space="0" w:color="000000"/>
            </w:tcBorders>
            <w:shd w:val="clear" w:color="FFFFCC" w:fill="FFFFFF"/>
            <w:vAlign w:val="center"/>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r>
      <w:tr w:rsidR="00AA16EC">
        <w:trPr>
          <w:trHeight w:hRule="exact" w:val="234"/>
        </w:trPr>
        <w:tc>
          <w:tcPr>
            <w:tcW w:w="3455" w:type="dxa"/>
            <w:gridSpan w:val="2"/>
            <w:tcBorders>
              <w:left w:val="single" w:sz="4" w:space="0" w:color="000000"/>
              <w:bottom w:val="single" w:sz="4" w:space="0" w:color="000000"/>
            </w:tcBorders>
            <w:shd w:val="clear" w:color="auto" w:fill="auto"/>
            <w:vAlign w:val="bottom"/>
          </w:tcPr>
          <w:p w:rsidR="00AA16EC" w:rsidRDefault="00AA16EC">
            <w:pPr>
              <w:widowControl w:val="0"/>
              <w:spacing w:line="240" w:lineRule="auto"/>
              <w:rPr>
                <w:rFonts w:ascii="Times New Roman" w:eastAsia="Times New Roman" w:hAnsi="Times New Roman" w:cs="Times New Roman"/>
                <w:color w:val="auto"/>
                <w:lang w:val="ru-RU" w:eastAsia="ru-RU" w:bidi="ar-SA"/>
              </w:rPr>
            </w:pPr>
          </w:p>
        </w:tc>
        <w:tc>
          <w:tcPr>
            <w:tcW w:w="5163" w:type="dxa"/>
            <w:gridSpan w:val="3"/>
            <w:tcBorders>
              <w:bottom w:val="single" w:sz="4" w:space="0" w:color="000000"/>
              <w:right w:val="single" w:sz="4" w:space="0" w:color="000000"/>
            </w:tcBorders>
            <w:shd w:val="clear" w:color="FFFFCC" w:fill="FFFFFF"/>
            <w:vAlign w:val="bottom"/>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c>
          <w:tcPr>
            <w:tcW w:w="1777" w:type="dxa"/>
            <w:tcBorders>
              <w:bottom w:val="single" w:sz="4" w:space="0" w:color="000000"/>
              <w:right w:val="single" w:sz="4" w:space="0" w:color="000000"/>
            </w:tcBorders>
            <w:shd w:val="clear" w:color="FFFFCC" w:fill="FFFFFF"/>
            <w:vAlign w:val="center"/>
          </w:tcPr>
          <w:p w:rsidR="00AA16EC" w:rsidRDefault="00AA16EC">
            <w:pPr>
              <w:widowControl w:val="0"/>
              <w:spacing w:line="240" w:lineRule="auto"/>
              <w:rPr>
                <w:rFonts w:ascii="Times New Roman" w:eastAsia="Times New Roman" w:hAnsi="Times New Roman" w:cs="Times New Roman"/>
                <w:b/>
                <w:bCs/>
                <w:color w:val="auto"/>
                <w:lang w:val="ru-RU" w:eastAsia="ru-RU" w:bidi="ar-SA"/>
              </w:rPr>
            </w:pPr>
          </w:p>
        </w:tc>
      </w:tr>
    </w:tbl>
    <w:p w:rsidR="00AA16EC" w:rsidRDefault="0038133E">
      <w:pPr>
        <w:pStyle w:val="afb"/>
        <w:rPr>
          <w:rFonts w:ascii="Times New Roman" w:hAnsi="Times New Roman"/>
          <w:sz w:val="20"/>
          <w:szCs w:val="20"/>
        </w:rPr>
      </w:pPr>
      <w:r>
        <w:rPr>
          <w:rFonts w:ascii="Times New Roman" w:hAnsi="Times New Roman"/>
          <w:sz w:val="20"/>
          <w:szCs w:val="20"/>
        </w:rPr>
        <w:t>* Якщо учасник не є платником ПДВ згідно чинного законодавства, ціна за одиницю товару та вартість товару вказується без ПДВ.</w:t>
      </w:r>
    </w:p>
    <w:p w:rsidR="00AA16EC" w:rsidRDefault="0038133E">
      <w:pPr>
        <w:tabs>
          <w:tab w:val="left" w:pos="8080"/>
        </w:tabs>
        <w:ind w:firstLine="709"/>
        <w:jc w:val="both"/>
        <w:rPr>
          <w:rFonts w:ascii="Times New Roman" w:hAnsi="Times New Roman" w:cs="Times New Roman"/>
          <w:b/>
        </w:rPr>
      </w:pPr>
      <w:r>
        <w:rPr>
          <w:rFonts w:ascii="Times New Roman" w:hAnsi="Times New Roman" w:cs="Times New Roman"/>
          <w:b/>
        </w:rPr>
        <w:t>Умови розрахунків: відстрочка платежу 30 календарних днів.</w:t>
      </w:r>
    </w:p>
    <w:p w:rsidR="00AA16EC" w:rsidRDefault="0038133E">
      <w:pPr>
        <w:tabs>
          <w:tab w:val="left" w:pos="284"/>
        </w:tabs>
        <w:jc w:val="both"/>
        <w:rPr>
          <w:rFonts w:ascii="Times New Roman" w:hAnsi="Times New Roman" w:cs="Times New Roman"/>
          <w:b/>
          <w:color w:val="auto"/>
        </w:rPr>
      </w:pPr>
      <w:r>
        <w:rPr>
          <w:rFonts w:ascii="Times New Roman" w:hAnsi="Times New Roman" w:cs="Times New Roman"/>
          <w:b/>
        </w:rPr>
        <w:t xml:space="preserve">            Умови поставки товару: не пізніше </w:t>
      </w:r>
      <w:r>
        <w:rPr>
          <w:rFonts w:ascii="Times New Roman" w:hAnsi="Times New Roman" w:cs="Times New Roman"/>
          <w:b/>
          <w:color w:val="auto"/>
        </w:rPr>
        <w:t>7 календарних днів з моменту отримання заявки  замовника.</w:t>
      </w:r>
    </w:p>
    <w:p w:rsidR="00AA16EC" w:rsidRDefault="0038133E">
      <w:pPr>
        <w:ind w:firstLine="709"/>
        <w:jc w:val="both"/>
        <w:rPr>
          <w:rFonts w:ascii="Times New Roman" w:hAnsi="Times New Roman" w:cs="Times New Roman"/>
          <w:b/>
        </w:rPr>
      </w:pPr>
      <w:r>
        <w:rPr>
          <w:rFonts w:ascii="Times New Roman" w:hAnsi="Times New Roman" w:cs="Times New Roman"/>
          <w:b/>
        </w:rPr>
        <w:t>Доставка товару здійснюється за рахунок Постачальника на адресу Замовника.</w:t>
      </w:r>
    </w:p>
    <w:p w:rsidR="00AA16EC" w:rsidRDefault="0038133E">
      <w:pPr>
        <w:ind w:firstLine="540"/>
        <w:jc w:val="both"/>
        <w:rPr>
          <w:rFonts w:ascii="Times New Roman" w:hAnsi="Times New Roman" w:cs="Times New Roman"/>
          <w:b/>
        </w:rPr>
      </w:pPr>
      <w:r>
        <w:rPr>
          <w:rFonts w:ascii="Times New Roman" w:hAnsi="Times New Roman" w:cs="Times New Roman"/>
          <w:b/>
        </w:rPr>
        <w:t xml:space="preserve">   Період надання товару (послуг): на вимогу Замовника до 31.</w:t>
      </w:r>
      <w:r w:rsidR="00E16B52">
        <w:rPr>
          <w:rFonts w:ascii="Times New Roman" w:hAnsi="Times New Roman" w:cs="Times New Roman"/>
          <w:b/>
        </w:rPr>
        <w:t>03</w:t>
      </w:r>
      <w:r>
        <w:rPr>
          <w:rFonts w:ascii="Times New Roman" w:hAnsi="Times New Roman" w:cs="Times New Roman"/>
          <w:b/>
        </w:rPr>
        <w:t>.202</w:t>
      </w:r>
      <w:r w:rsidR="00E16B52">
        <w:rPr>
          <w:rFonts w:ascii="Times New Roman" w:hAnsi="Times New Roman" w:cs="Times New Roman"/>
          <w:b/>
        </w:rPr>
        <w:t>4</w:t>
      </w:r>
      <w:r>
        <w:rPr>
          <w:rFonts w:ascii="Times New Roman" w:hAnsi="Times New Roman" w:cs="Times New Roman"/>
          <w:b/>
        </w:rPr>
        <w:t xml:space="preserve"> року.</w:t>
      </w:r>
    </w:p>
    <w:p w:rsidR="00AA16EC" w:rsidRDefault="0038133E">
      <w:pPr>
        <w:pStyle w:val="afb"/>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 xml:space="preserve">Ціна включає всі витрати замовника пов’язані з наданням супутніх послуг </w:t>
      </w:r>
    </w:p>
    <w:p w:rsidR="00AA16EC" w:rsidRDefault="0038133E">
      <w:pPr>
        <w:spacing w:line="312" w:lineRule="auto"/>
        <w:jc w:val="both"/>
        <w:rPr>
          <w:rFonts w:ascii="Times New Roman" w:hAnsi="Times New Roman" w:cs="Times New Roman"/>
          <w:sz w:val="23"/>
          <w:szCs w:val="23"/>
        </w:rPr>
      </w:pPr>
      <w:r>
        <w:rPr>
          <w:rFonts w:ascii="Times New Roman" w:hAnsi="Times New Roman" w:cs="Times New Roman"/>
          <w:sz w:val="23"/>
          <w:szCs w:val="23"/>
        </w:rPr>
        <w:t xml:space="preserve">Цінова пропозиція на товар складає: ___________ грн. __ коп. (__________________________________________________________________________________________гривень ___ копійок), в тому числі ПДВ. </w:t>
      </w:r>
    </w:p>
    <w:p w:rsidR="00AA16EC" w:rsidRDefault="0038133E">
      <w:pPr>
        <w:spacing w:line="240" w:lineRule="auto"/>
        <w:ind w:firstLine="567"/>
        <w:rPr>
          <w:rFonts w:ascii="Times New Roman" w:hAnsi="Times New Roman" w:cs="Times New Roman"/>
          <w:lang w:eastAsia="ru-RU"/>
        </w:rPr>
      </w:pPr>
      <w:r>
        <w:rPr>
          <w:rFonts w:ascii="Times New Roman" w:hAnsi="Times New Roman" w:cs="Times New Roman"/>
          <w:lang w:eastAsia="ru-RU"/>
        </w:rPr>
        <w:t>Якщо наша пропозиція буде акцептована, ми візьмемо на себе зобов’язання виконати всі умови, передбачені Договором.</w:t>
      </w:r>
    </w:p>
    <w:p w:rsidR="00AA16EC" w:rsidRDefault="0038133E">
      <w:pPr>
        <w:spacing w:line="240" w:lineRule="auto"/>
        <w:ind w:firstLine="567"/>
        <w:rPr>
          <w:rFonts w:ascii="Times New Roman" w:hAnsi="Times New Roman" w:cs="Times New Roman"/>
          <w:lang w:eastAsia="ru-RU"/>
        </w:rPr>
      </w:pPr>
      <w:r>
        <w:rPr>
          <w:rFonts w:ascii="Times New Roman" w:hAnsi="Times New Roman" w:cs="Times New Roman"/>
          <w:lang w:eastAsia="ru-RU"/>
        </w:rPr>
        <w:t>Ми погоджуємося дотримуватися умов цієї пропозиції протягом 9</w:t>
      </w:r>
      <w:r w:rsidR="00E16B52">
        <w:rPr>
          <w:rFonts w:ascii="Times New Roman" w:hAnsi="Times New Roman" w:cs="Times New Roman"/>
          <w:lang w:eastAsia="ru-RU"/>
        </w:rPr>
        <w:t>0</w:t>
      </w:r>
      <w:r>
        <w:rPr>
          <w:rFonts w:ascii="Times New Roman" w:hAnsi="Times New Roman" w:cs="Times New Roman"/>
          <w:lang w:eastAsia="ru-RU"/>
        </w:rPr>
        <w:t xml:space="preserve"> календарних днів з дати </w:t>
      </w:r>
      <w:r>
        <w:rPr>
          <w:rFonts w:ascii="Times New Roman" w:eastAsia="Times New Roman" w:hAnsi="Times New Roman" w:cs="Times New Roman"/>
          <w:lang w:eastAsia="ru-RU"/>
        </w:rPr>
        <w:t>кінцевого строку подання тендерних пропозицій</w:t>
      </w:r>
      <w:r>
        <w:rPr>
          <w:rFonts w:ascii="Times New Roman" w:hAnsi="Times New Roman" w:cs="Times New Roman"/>
          <w:lang w:eastAsia="ru-RU"/>
        </w:rPr>
        <w:t xml:space="preserve">. </w:t>
      </w:r>
    </w:p>
    <w:p w:rsidR="00AA16EC" w:rsidRDefault="0038133E">
      <w:pPr>
        <w:widowControl w:val="0"/>
        <w:tabs>
          <w:tab w:val="left" w:pos="540"/>
        </w:tabs>
        <w:spacing w:line="240" w:lineRule="auto"/>
        <w:ind w:right="-25" w:firstLine="567"/>
        <w:jc w:val="both"/>
        <w:rPr>
          <w:rFonts w:ascii="Times New Roman" w:hAnsi="Times New Roman" w:cs="Times New Roman"/>
          <w:lang w:eastAsia="ru-RU"/>
        </w:rPr>
      </w:pPr>
      <w:r>
        <w:rPr>
          <w:rFonts w:ascii="Times New Roman" w:hAnsi="Times New Roman" w:cs="Times New Roman"/>
          <w:lang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A16EC" w:rsidRDefault="0038133E">
      <w:pPr>
        <w:widowControl w:val="0"/>
        <w:tabs>
          <w:tab w:val="left" w:pos="540"/>
        </w:tabs>
        <w:spacing w:line="240" w:lineRule="auto"/>
        <w:ind w:right="-25" w:firstLine="567"/>
        <w:jc w:val="both"/>
        <w:rPr>
          <w:rFonts w:ascii="Times New Roman" w:hAnsi="Times New Roman" w:cs="Times New Roman"/>
          <w:lang w:eastAsia="ru-RU"/>
        </w:rPr>
      </w:pPr>
      <w:r>
        <w:rPr>
          <w:rFonts w:ascii="Times New Roman" w:hAnsi="Times New Roman" w:cs="Times New Roman"/>
          <w:lang w:eastAsia="ru-RU"/>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AA16EC" w:rsidRDefault="0038133E">
      <w:pPr>
        <w:pStyle w:val="afb"/>
        <w:ind w:firstLine="567"/>
        <w:jc w:val="both"/>
        <w:rPr>
          <w:rFonts w:ascii="Times New Roman" w:hAnsi="Times New Roman"/>
          <w:sz w:val="24"/>
          <w:szCs w:val="24"/>
        </w:rPr>
      </w:pPr>
      <w:r>
        <w:rPr>
          <w:rFonts w:ascii="Times New Roman" w:hAnsi="Times New Roman"/>
          <w:sz w:val="24"/>
          <w:szCs w:val="24"/>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Уповноваженого органу повідомлення про намір укласти договір про закупівлю.</w:t>
      </w:r>
    </w:p>
    <w:p w:rsidR="00AA16EC" w:rsidRDefault="0038133E">
      <w:pPr>
        <w:pStyle w:val="afb"/>
        <w:ind w:firstLine="567"/>
        <w:jc w:val="both"/>
        <w:rPr>
          <w:rFonts w:ascii="Times New Roman" w:hAnsi="Times New Roman"/>
          <w:sz w:val="24"/>
          <w:szCs w:val="24"/>
        </w:rPr>
      </w:pPr>
      <w:r>
        <w:rPr>
          <w:rFonts w:ascii="Times New Roman" w:hAnsi="Times New Roman"/>
          <w:sz w:val="24"/>
          <w:szCs w:val="24"/>
        </w:rPr>
        <w:t>Термін остаточної оплати: 30 календарних днів з моменту підписання видаткової накладної (акту надання послуг) та фактичного отримання товару (надання послуг).</w:t>
      </w:r>
    </w:p>
    <w:p w:rsidR="00AA16EC" w:rsidRDefault="0038133E">
      <w:pPr>
        <w:pStyle w:val="afb"/>
        <w:ind w:firstLine="567"/>
        <w:rPr>
          <w:rFonts w:ascii="Times New Roman" w:hAnsi="Times New Roman"/>
          <w:sz w:val="24"/>
          <w:szCs w:val="24"/>
        </w:rPr>
      </w:pPr>
      <w:r>
        <w:rPr>
          <w:rFonts w:ascii="Times New Roman" w:hAnsi="Times New Roman"/>
          <w:sz w:val="24"/>
          <w:szCs w:val="24"/>
        </w:rPr>
        <w:t>Строк поставки</w:t>
      </w:r>
      <w:r w:rsidR="00E16B52">
        <w:rPr>
          <w:rFonts w:ascii="Times New Roman" w:hAnsi="Times New Roman"/>
          <w:sz w:val="24"/>
          <w:szCs w:val="24"/>
        </w:rPr>
        <w:t xml:space="preserve"> товару (надання послуг): по 31.03.2024 </w:t>
      </w:r>
      <w:r>
        <w:rPr>
          <w:rFonts w:ascii="Times New Roman" w:hAnsi="Times New Roman"/>
          <w:sz w:val="24"/>
          <w:szCs w:val="24"/>
        </w:rPr>
        <w:t>року.</w:t>
      </w:r>
    </w:p>
    <w:p w:rsidR="00AA16EC" w:rsidRDefault="0038133E">
      <w:pPr>
        <w:pStyle w:val="afb"/>
        <w:ind w:firstLine="567"/>
        <w:jc w:val="both"/>
        <w:rPr>
          <w:rFonts w:ascii="Times New Roman" w:hAnsi="Times New Roman"/>
          <w:sz w:val="24"/>
          <w:szCs w:val="24"/>
        </w:rPr>
      </w:pPr>
      <w:r>
        <w:rPr>
          <w:rFonts w:ascii="Times New Roman" w:hAnsi="Times New Roman"/>
          <w:sz w:val="24"/>
          <w:szCs w:val="24"/>
        </w:rPr>
        <w:t>Разом з цією пропозицією ми надаємо документи, передбачені пунктом 1 розділу ІІІ Документації на підтвердження заявлених вимог.</w:t>
      </w:r>
    </w:p>
    <w:p w:rsidR="00AA16EC" w:rsidRDefault="0038133E">
      <w:pPr>
        <w:pStyle w:val="afb"/>
        <w:ind w:firstLine="567"/>
        <w:jc w:val="both"/>
        <w:rPr>
          <w:rFonts w:ascii="Times New Roman" w:hAnsi="Times New Roman"/>
          <w:sz w:val="24"/>
          <w:szCs w:val="24"/>
          <w:lang w:eastAsia="ru-RU"/>
        </w:rPr>
      </w:pPr>
      <w:r>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A16EC" w:rsidRDefault="00AA16EC">
      <w:pPr>
        <w:widowControl w:val="0"/>
        <w:spacing w:line="220" w:lineRule="atLeast"/>
        <w:ind w:left="360" w:right="-23"/>
        <w:jc w:val="both"/>
        <w:rPr>
          <w:b/>
          <w:i/>
          <w:lang w:eastAsia="ru-RU"/>
        </w:rPr>
      </w:pPr>
    </w:p>
    <w:p w:rsidR="00AA16EC" w:rsidRDefault="0038133E">
      <w:pPr>
        <w:widowControl w:val="0"/>
        <w:spacing w:line="220" w:lineRule="atLeast"/>
        <w:ind w:left="360" w:right="-23"/>
        <w:jc w:val="both"/>
        <w:rPr>
          <w:rFonts w:ascii="Times New Roman" w:eastAsia="Times New Roman" w:hAnsi="Times New Roman" w:cs="Times New Roman"/>
          <w:color w:val="auto"/>
          <w:sz w:val="22"/>
          <w:szCs w:val="22"/>
          <w:lang w:eastAsia="ru-RU"/>
        </w:rPr>
      </w:pPr>
      <w:r>
        <w:rPr>
          <w:b/>
          <w:i/>
          <w:lang w:eastAsia="ru-RU"/>
        </w:rPr>
        <w:t xml:space="preserve">Посада, прізвище, ініціали, підпис уповноваженої особи Учасника, завірені печаткою. </w:t>
      </w:r>
      <w:r>
        <w:rPr>
          <w:b/>
          <w:lang w:eastAsia="ru-RU"/>
        </w:rPr>
        <w:t>_________________________________________________________</w:t>
      </w:r>
      <w:r>
        <w:br w:type="page"/>
      </w:r>
    </w:p>
    <w:p w:rsidR="00AA16EC" w:rsidRDefault="0038133E">
      <w:pPr>
        <w:spacing w:line="240" w:lineRule="auto"/>
        <w:jc w:val="right"/>
        <w:rPr>
          <w:rFonts w:ascii="Times New Roman" w:hAnsi="Times New Roman" w:cs="Times New Roman"/>
          <w:color w:val="auto"/>
        </w:rPr>
      </w:pPr>
      <w:r>
        <w:rPr>
          <w:rFonts w:ascii="Times New Roman" w:eastAsia="Times New Roman" w:hAnsi="Times New Roman" w:cs="Times New Roman"/>
          <w:color w:val="auto"/>
          <w:lang w:eastAsia="ru-RU"/>
        </w:rPr>
        <w:lastRenderedPageBreak/>
        <w:t>Додаток 2 до тендерної д</w:t>
      </w:r>
      <w:r>
        <w:rPr>
          <w:rFonts w:ascii="Times New Roman" w:eastAsia="Times New Roman" w:hAnsi="Times New Roman" w:cs="Times New Roman"/>
          <w:color w:val="auto"/>
        </w:rPr>
        <w:t>окументації</w:t>
      </w:r>
    </w:p>
    <w:p w:rsidR="00AA16EC" w:rsidRDefault="00AA16EC">
      <w:pPr>
        <w:widowControl w:val="0"/>
        <w:spacing w:line="240" w:lineRule="auto"/>
        <w:jc w:val="center"/>
        <w:rPr>
          <w:rFonts w:ascii="Times New Roman" w:eastAsia="Times New Roman" w:hAnsi="Times New Roman" w:cs="Times New Roman"/>
          <w:b/>
          <w:color w:val="auto"/>
        </w:rPr>
      </w:pPr>
    </w:p>
    <w:p w:rsidR="00AA16EC" w:rsidRDefault="0038133E">
      <w:pPr>
        <w:widowControl w:val="0"/>
        <w:spacing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Кваліфікаційні критерії до учасника </w:t>
      </w:r>
    </w:p>
    <w:p w:rsidR="00AA16EC" w:rsidRDefault="0038133E">
      <w:pPr>
        <w:widowControl w:val="0"/>
        <w:spacing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та спосіб їх документального підтвердження.</w:t>
      </w:r>
    </w:p>
    <w:p w:rsidR="00AA16EC" w:rsidRDefault="00AA16EC">
      <w:pPr>
        <w:widowControl w:val="0"/>
        <w:spacing w:line="240" w:lineRule="auto"/>
        <w:jc w:val="center"/>
        <w:rPr>
          <w:rFonts w:ascii="Times New Roman" w:eastAsia="Times New Roman" w:hAnsi="Times New Roman" w:cs="Times New Roman"/>
          <w:b/>
          <w:color w:val="auto"/>
        </w:rPr>
      </w:pPr>
    </w:p>
    <w:tbl>
      <w:tblPr>
        <w:tblW w:w="9887" w:type="dxa"/>
        <w:tblInd w:w="3" w:type="dxa"/>
        <w:tblLayout w:type="fixed"/>
        <w:tblLook w:val="04A0"/>
      </w:tblPr>
      <w:tblGrid>
        <w:gridCol w:w="557"/>
        <w:gridCol w:w="3777"/>
        <w:gridCol w:w="5553"/>
      </w:tblGrid>
      <w:tr w:rsidR="00AA16EC">
        <w:tc>
          <w:tcPr>
            <w:tcW w:w="55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t>№ п/п</w:t>
            </w:r>
          </w:p>
        </w:tc>
        <w:tc>
          <w:tcPr>
            <w:tcW w:w="377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t>Кваліфікаційні критерії</w:t>
            </w:r>
          </w:p>
          <w:p w:rsidR="00AA16EC" w:rsidRDefault="00AA16EC">
            <w:pPr>
              <w:widowControl w:val="0"/>
              <w:tabs>
                <w:tab w:val="left" w:pos="1080"/>
              </w:tabs>
              <w:spacing w:line="240" w:lineRule="auto"/>
              <w:jc w:val="center"/>
              <w:rPr>
                <w:rFonts w:ascii="Times New Roman" w:hAnsi="Times New Roman" w:cs="Times New Roman"/>
                <w:b/>
                <w:bCs/>
              </w:rPr>
            </w:pPr>
          </w:p>
        </w:tc>
        <w:tc>
          <w:tcPr>
            <w:tcW w:w="5553"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t>Документи,  які підтверджують відповідність Учасника кваліфікаційним критеріям</w:t>
            </w:r>
          </w:p>
        </w:tc>
      </w:tr>
      <w:tr w:rsidR="00AA16EC">
        <w:tc>
          <w:tcPr>
            <w:tcW w:w="55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t>1.</w:t>
            </w:r>
          </w:p>
        </w:tc>
        <w:tc>
          <w:tcPr>
            <w:tcW w:w="377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rPr>
                <w:rFonts w:ascii="Times New Roman" w:hAnsi="Times New Roman" w:cs="Times New Roman"/>
              </w:rPr>
            </w:pPr>
            <w:r>
              <w:rPr>
                <w:rFonts w:ascii="Times New Roman" w:hAnsi="Times New Roman"/>
              </w:rPr>
              <w:t>Наявність в учасника процедури закупівлі обладнання, матеріально-технічної бази та технологій</w:t>
            </w:r>
          </w:p>
        </w:tc>
        <w:tc>
          <w:tcPr>
            <w:tcW w:w="5553" w:type="dxa"/>
            <w:tcBorders>
              <w:top w:val="single" w:sz="4" w:space="0" w:color="000000"/>
              <w:left w:val="single" w:sz="4" w:space="0" w:color="000000"/>
              <w:bottom w:val="single" w:sz="4" w:space="0" w:color="000000"/>
              <w:right w:val="single" w:sz="4" w:space="0" w:color="000000"/>
            </w:tcBorders>
          </w:tcPr>
          <w:p w:rsidR="00AA16EC" w:rsidRDefault="0038133E">
            <w:pPr>
              <w:widowControl w:val="0"/>
              <w:spacing w:line="240" w:lineRule="auto"/>
              <w:jc w:val="both"/>
              <w:rPr>
                <w:rFonts w:ascii="Times New Roman" w:hAnsi="Times New Roman"/>
                <w:color w:val="auto"/>
                <w:sz w:val="22"/>
                <w:szCs w:val="22"/>
                <w:lang w:eastAsia="en-US" w:bidi="ar-SA"/>
              </w:rPr>
            </w:pPr>
            <w:r>
              <w:rPr>
                <w:rFonts w:ascii="Times New Roman" w:hAnsi="Times New Roman"/>
                <w:sz w:val="22"/>
                <w:szCs w:val="22"/>
              </w:rPr>
              <w:t>На підтвердження наявності  обладнання, матеріально-технічної бази та технологій учасник процедури закупівлі має надати довідку за формою.</w:t>
            </w:r>
          </w:p>
          <w:p w:rsidR="00AA16EC" w:rsidRDefault="0038133E">
            <w:pPr>
              <w:widowControl w:val="0"/>
              <w:spacing w:line="240" w:lineRule="auto"/>
              <w:jc w:val="right"/>
              <w:rPr>
                <w:rFonts w:ascii="Times New Roman" w:hAnsi="Times New Roman"/>
                <w:i/>
                <w:iCs/>
                <w:sz w:val="22"/>
                <w:szCs w:val="22"/>
              </w:rPr>
            </w:pPr>
            <w:r>
              <w:rPr>
                <w:rFonts w:ascii="Times New Roman" w:hAnsi="Times New Roman"/>
                <w:i/>
                <w:iCs/>
                <w:sz w:val="22"/>
                <w:szCs w:val="22"/>
              </w:rPr>
              <w:t>Форма</w:t>
            </w:r>
          </w:p>
          <w:p w:rsidR="00AA16EC" w:rsidRDefault="0038133E">
            <w:pPr>
              <w:widowControl w:val="0"/>
              <w:spacing w:line="240" w:lineRule="auto"/>
              <w:jc w:val="center"/>
              <w:rPr>
                <w:rFonts w:ascii="Times New Roman" w:hAnsi="Times New Roman"/>
                <w:b/>
                <w:bCs/>
                <w:sz w:val="22"/>
                <w:szCs w:val="22"/>
              </w:rPr>
            </w:pPr>
            <w:r>
              <w:rPr>
                <w:rFonts w:ascii="Times New Roman" w:hAnsi="Times New Roman"/>
                <w:b/>
                <w:bCs/>
                <w:sz w:val="22"/>
                <w:szCs w:val="22"/>
              </w:rPr>
              <w:t>Довідка</w:t>
            </w:r>
          </w:p>
          <w:p w:rsidR="00AA16EC" w:rsidRDefault="0038133E">
            <w:pPr>
              <w:widowControl w:val="0"/>
              <w:spacing w:line="240" w:lineRule="auto"/>
              <w:jc w:val="center"/>
              <w:rPr>
                <w:rFonts w:ascii="Times New Roman" w:hAnsi="Times New Roman"/>
                <w:b/>
                <w:bCs/>
                <w:sz w:val="22"/>
                <w:szCs w:val="22"/>
              </w:rPr>
            </w:pPr>
            <w:r>
              <w:rPr>
                <w:rFonts w:ascii="Times New Roman" w:hAnsi="Times New Roman"/>
                <w:b/>
                <w:bCs/>
                <w:sz w:val="22"/>
                <w:szCs w:val="22"/>
              </w:rPr>
              <w:t>про наявність обладнання, матеріально-технічної бази та технологій учасника</w:t>
            </w: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5302" w:type="dxa"/>
              <w:tblLayout w:type="fixed"/>
              <w:tblLook w:val="04A0"/>
            </w:tblPr>
            <w:tblGrid>
              <w:gridCol w:w="477"/>
              <w:gridCol w:w="1424"/>
              <w:gridCol w:w="1133"/>
              <w:gridCol w:w="2268"/>
            </w:tblGrid>
            <w:tr w:rsidR="00AA16EC">
              <w:tc>
                <w:tcPr>
                  <w:tcW w:w="476"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w:t>
                  </w:r>
                </w:p>
              </w:tc>
              <w:tc>
                <w:tcPr>
                  <w:tcW w:w="1424"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Найменування</w:t>
                  </w:r>
                </w:p>
              </w:tc>
              <w:tc>
                <w:tcPr>
                  <w:tcW w:w="1133"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Кількість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Власне, орендоване,  надання послуг, та /або інше</w:t>
                  </w:r>
                </w:p>
              </w:tc>
            </w:tr>
            <w:tr w:rsidR="00AA16EC">
              <w:tc>
                <w:tcPr>
                  <w:tcW w:w="476"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jc w:val="both"/>
                    <w:rPr>
                      <w:rFonts w:ascii="Times New Roman" w:hAnsi="Times New Roman"/>
                    </w:rPr>
                  </w:pPr>
                </w:p>
              </w:tc>
              <w:tc>
                <w:tcPr>
                  <w:tcW w:w="1424"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jc w:val="both"/>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jc w:val="both"/>
                    <w:rPr>
                      <w:rFonts w:ascii="Times New Roman" w:hAnsi="Times New Roman"/>
                    </w:rPr>
                  </w:pPr>
                </w:p>
              </w:tc>
            </w:tr>
          </w:tbl>
          <w:p w:rsidR="00AA16EC" w:rsidRDefault="0038133E">
            <w:pPr>
              <w:widowControl w:val="0"/>
              <w:tabs>
                <w:tab w:val="left" w:pos="-252"/>
              </w:tabs>
              <w:spacing w:line="240" w:lineRule="auto"/>
              <w:jc w:val="both"/>
              <w:rPr>
                <w:rFonts w:ascii="Times New Roman" w:hAnsi="Times New Roman"/>
                <w:sz w:val="22"/>
                <w:szCs w:val="22"/>
              </w:rPr>
            </w:pPr>
            <w:r>
              <w:rPr>
                <w:rFonts w:ascii="Times New Roman" w:hAnsi="Times New Roman"/>
                <w:sz w:val="22"/>
                <w:szCs w:val="22"/>
              </w:rPr>
              <w:t>якщо об’єкти обладнання та матеріально-технічної бази знаходяться в оренді/суборенді/надання послуг, то учасник підтверджує документально наявність таких відносин з власником даного майна завіреними копіями (в установленому порядку) договорів, тощо).</w:t>
            </w:r>
          </w:p>
          <w:p w:rsidR="00AA16EC" w:rsidRDefault="0038133E">
            <w:pPr>
              <w:widowControl w:val="0"/>
              <w:tabs>
                <w:tab w:val="left" w:pos="-252"/>
              </w:tabs>
              <w:spacing w:line="240" w:lineRule="auto"/>
              <w:jc w:val="both"/>
              <w:rPr>
                <w:sz w:val="22"/>
                <w:szCs w:val="22"/>
              </w:rPr>
            </w:pPr>
            <w:r>
              <w:rPr>
                <w:rFonts w:ascii="Times New Roman" w:hAnsi="Times New Roman"/>
                <w:b/>
                <w:bCs/>
                <w:sz w:val="22"/>
                <w:szCs w:val="22"/>
              </w:rPr>
              <w:t>Важливо:</w:t>
            </w:r>
            <w:r>
              <w:rPr>
                <w:rFonts w:ascii="Times New Roman" w:hAnsi="Times New Roman"/>
                <w:sz w:val="22"/>
                <w:szCs w:val="22"/>
              </w:rPr>
              <w:t xml:space="preserve"> відповідно до статті 793 Цивільного кодексу України договір найму транспортного засобу за участю фізичної особи, а також, договір найму будівлі або іншої капітальної споруди (їх окремої частини) строком на три роки і більше, підлягають нотаріальному посвідченню. Нормою частини 1 статті 220 ЦК України, визначено, що у разі недодержання сторонами вимоги Закону про нотаріальне посвідчення договору такий договір є нікчемним.</w:t>
            </w:r>
          </w:p>
        </w:tc>
      </w:tr>
      <w:tr w:rsidR="00AA16EC">
        <w:trPr>
          <w:trHeight w:val="470"/>
        </w:trPr>
        <w:tc>
          <w:tcPr>
            <w:tcW w:w="55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t>2.</w:t>
            </w:r>
          </w:p>
        </w:tc>
        <w:tc>
          <w:tcPr>
            <w:tcW w:w="377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rPr>
                <w:rFonts w:ascii="Times New Roman" w:hAnsi="Times New Roman" w:cs="Times New Roman"/>
              </w:rPr>
            </w:pPr>
            <w:r>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553"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both"/>
              <w:rPr>
                <w:rFonts w:ascii="Times New Roman" w:hAnsi="Times New Roman"/>
                <w:color w:val="auto"/>
                <w:sz w:val="22"/>
                <w:szCs w:val="22"/>
                <w:lang w:eastAsia="en-US" w:bidi="ar-SA"/>
              </w:rPr>
            </w:pPr>
            <w:r>
              <w:rPr>
                <w:rFonts w:ascii="Times New Roman" w:hAnsi="Times New Roman"/>
                <w:sz w:val="22"/>
                <w:szCs w:val="22"/>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w:t>
            </w:r>
          </w:p>
          <w:p w:rsidR="00AA16EC" w:rsidRDefault="0038133E">
            <w:pPr>
              <w:widowControl w:val="0"/>
              <w:spacing w:line="240" w:lineRule="auto"/>
              <w:jc w:val="right"/>
              <w:rPr>
                <w:rFonts w:ascii="Times New Roman" w:hAnsi="Times New Roman"/>
                <w:i/>
                <w:iCs/>
                <w:sz w:val="22"/>
                <w:szCs w:val="22"/>
              </w:rPr>
            </w:pPr>
            <w:r>
              <w:rPr>
                <w:rFonts w:ascii="Times New Roman" w:hAnsi="Times New Roman"/>
                <w:i/>
                <w:iCs/>
                <w:sz w:val="22"/>
                <w:szCs w:val="22"/>
              </w:rPr>
              <w:t>Форма</w:t>
            </w:r>
          </w:p>
          <w:p w:rsidR="00AA16EC" w:rsidRDefault="0038133E">
            <w:pPr>
              <w:widowControl w:val="0"/>
              <w:spacing w:line="240" w:lineRule="auto"/>
              <w:jc w:val="center"/>
              <w:rPr>
                <w:rFonts w:ascii="Times New Roman" w:hAnsi="Times New Roman"/>
                <w:b/>
                <w:bCs/>
                <w:sz w:val="22"/>
                <w:szCs w:val="22"/>
              </w:rPr>
            </w:pPr>
            <w:r>
              <w:rPr>
                <w:rFonts w:ascii="Times New Roman" w:hAnsi="Times New Roman"/>
                <w:b/>
                <w:bCs/>
                <w:sz w:val="22"/>
                <w:szCs w:val="22"/>
              </w:rPr>
              <w:t>Довідка</w:t>
            </w:r>
          </w:p>
          <w:p w:rsidR="00AA16EC" w:rsidRDefault="0038133E">
            <w:pPr>
              <w:widowControl w:val="0"/>
              <w:spacing w:line="240" w:lineRule="auto"/>
              <w:jc w:val="center"/>
              <w:rPr>
                <w:rFonts w:ascii="Times New Roman" w:hAnsi="Times New Roman"/>
                <w:b/>
                <w:bCs/>
                <w:sz w:val="22"/>
                <w:szCs w:val="22"/>
              </w:rPr>
            </w:pPr>
            <w:r>
              <w:rPr>
                <w:rFonts w:ascii="Times New Roman" w:hAnsi="Times New Roman"/>
                <w:b/>
                <w:bCs/>
                <w:sz w:val="22"/>
                <w:szCs w:val="22"/>
              </w:rPr>
              <w:t>про наявність в учасника досвіду виконання аналогічного (аналогічних) за предметом закупівлі договору (договорів)</w:t>
            </w:r>
          </w:p>
          <w:p w:rsidR="00AA16EC" w:rsidRDefault="0038133E">
            <w:pPr>
              <w:widowControl w:val="0"/>
              <w:spacing w:line="240" w:lineRule="auto"/>
              <w:jc w:val="both"/>
              <w:rPr>
                <w:rFonts w:ascii="Times New Roman" w:hAnsi="Times New Roman"/>
                <w:sz w:val="22"/>
                <w:szCs w:val="22"/>
              </w:rPr>
            </w:pPr>
            <w:r>
              <w:rPr>
                <w:rFonts w:ascii="Times New Roman" w:hAnsi="Times New Roman"/>
                <w:sz w:val="22"/>
                <w:szCs w:val="22"/>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5161" w:type="dxa"/>
              <w:tblLayout w:type="fixed"/>
              <w:tblLook w:val="04A0"/>
            </w:tblPr>
            <w:tblGrid>
              <w:gridCol w:w="483"/>
              <w:gridCol w:w="992"/>
              <w:gridCol w:w="1131"/>
              <w:gridCol w:w="1421"/>
              <w:gridCol w:w="1134"/>
            </w:tblGrid>
            <w:tr w:rsidR="00AA16EC">
              <w:tc>
                <w:tcPr>
                  <w:tcW w:w="483"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 xml:space="preserve">Найменування замовника за </w:t>
                  </w:r>
                  <w:r>
                    <w:rPr>
                      <w:rFonts w:ascii="Times New Roman" w:hAnsi="Times New Roman"/>
                      <w:b/>
                      <w:bCs/>
                      <w:i/>
                      <w:iCs/>
                      <w:sz w:val="22"/>
                      <w:szCs w:val="22"/>
                    </w:rPr>
                    <w:lastRenderedPageBreak/>
                    <w:t>договором</w:t>
                  </w:r>
                </w:p>
              </w:tc>
              <w:tc>
                <w:tcPr>
                  <w:tcW w:w="1131"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lastRenderedPageBreak/>
                    <w:t>Номер та дата договору</w:t>
                  </w:r>
                </w:p>
              </w:tc>
              <w:tc>
                <w:tcPr>
                  <w:tcW w:w="1421" w:type="dxa"/>
                  <w:tcBorders>
                    <w:top w:val="single" w:sz="4" w:space="0" w:color="000000"/>
                    <w:left w:val="single" w:sz="4" w:space="0" w:color="000000"/>
                    <w:bottom w:val="single" w:sz="4" w:space="0" w:color="000000"/>
                    <w:right w:val="single" w:sz="4" w:space="0" w:color="000000"/>
                  </w:tcBorders>
                </w:tcPr>
                <w:p w:rsidR="00AA16EC" w:rsidRDefault="0038133E">
                  <w:pPr>
                    <w:widowControl w:val="0"/>
                    <w:spacing w:line="240" w:lineRule="auto"/>
                    <w:jc w:val="center"/>
                    <w:rPr>
                      <w:rFonts w:ascii="Times New Roman" w:hAnsi="Times New Roman"/>
                      <w:b/>
                      <w:bCs/>
                      <w:i/>
                      <w:iCs/>
                      <w:sz w:val="22"/>
                      <w:szCs w:val="22"/>
                    </w:rPr>
                  </w:pPr>
                  <w:r>
                    <w:rPr>
                      <w:rFonts w:ascii="Times New Roman" w:hAnsi="Times New Roman"/>
                      <w:b/>
                      <w:bCs/>
                      <w:i/>
                      <w:iCs/>
                      <w:sz w:val="22"/>
                      <w:szCs w:val="22"/>
                    </w:rPr>
                    <w:t>Сума договору, грн.</w:t>
                  </w:r>
                </w:p>
              </w:tc>
              <w:tc>
                <w:tcPr>
                  <w:tcW w:w="1134" w:type="dxa"/>
                  <w:tcBorders>
                    <w:top w:val="single" w:sz="4" w:space="0" w:color="000000"/>
                    <w:left w:val="single" w:sz="4" w:space="0" w:color="000000"/>
                    <w:bottom w:val="single" w:sz="4" w:space="0" w:color="000000"/>
                    <w:right w:val="single" w:sz="4" w:space="0" w:color="000000"/>
                  </w:tcBorders>
                </w:tcPr>
                <w:p w:rsidR="00AA16EC" w:rsidRDefault="0038133E">
                  <w:pPr>
                    <w:widowControl w:val="0"/>
                    <w:spacing w:line="240" w:lineRule="auto"/>
                    <w:ind w:left="-110" w:firstLine="110"/>
                    <w:jc w:val="center"/>
                    <w:rPr>
                      <w:rFonts w:ascii="Times New Roman" w:hAnsi="Times New Roman"/>
                      <w:b/>
                      <w:bCs/>
                      <w:i/>
                      <w:iCs/>
                      <w:sz w:val="22"/>
                      <w:szCs w:val="22"/>
                    </w:rPr>
                  </w:pPr>
                  <w:r>
                    <w:rPr>
                      <w:rFonts w:ascii="Times New Roman" w:hAnsi="Times New Roman"/>
                      <w:b/>
                      <w:bCs/>
                      <w:i/>
                      <w:iCs/>
                      <w:sz w:val="22"/>
                      <w:szCs w:val="22"/>
                    </w:rPr>
                    <w:t xml:space="preserve">Документ(и), що підтверджують </w:t>
                  </w:r>
                  <w:r>
                    <w:rPr>
                      <w:rFonts w:ascii="Times New Roman" w:hAnsi="Times New Roman"/>
                      <w:b/>
                      <w:bCs/>
                      <w:i/>
                      <w:iCs/>
                      <w:sz w:val="22"/>
                      <w:szCs w:val="22"/>
                    </w:rPr>
                    <w:lastRenderedPageBreak/>
                    <w:t>виконання договору</w:t>
                  </w:r>
                </w:p>
              </w:tc>
            </w:tr>
            <w:tr w:rsidR="00AA16EC">
              <w:tc>
                <w:tcPr>
                  <w:tcW w:w="483" w:type="dxa"/>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240" w:lineRule="auto"/>
                    <w:jc w:val="center"/>
                    <w:rPr>
                      <w:rFonts w:ascii="Times New Roman" w:hAnsi="Times New Roman"/>
                      <w:b/>
                      <w:bCs/>
                      <w:i/>
                      <w:iCs/>
                      <w:sz w:val="22"/>
                      <w:szCs w:val="22"/>
                    </w:rPr>
                  </w:pPr>
                </w:p>
                <w:p w:rsidR="00AA16EC" w:rsidRDefault="00AA16EC">
                  <w:pPr>
                    <w:widowControl w:val="0"/>
                    <w:spacing w:line="240" w:lineRule="auto"/>
                    <w:jc w:val="center"/>
                    <w:rPr>
                      <w:rFonts w:ascii="Times New Roman" w:hAnsi="Times New Roman"/>
                      <w:b/>
                      <w:bCs/>
                      <w:i/>
                      <w:iCs/>
                      <w:sz w:val="22"/>
                      <w:szCs w:val="22"/>
                    </w:rPr>
                  </w:pPr>
                </w:p>
                <w:p w:rsidR="00AA16EC" w:rsidRDefault="00AA16EC">
                  <w:pPr>
                    <w:widowControl w:val="0"/>
                    <w:spacing w:line="240" w:lineRule="auto"/>
                    <w:jc w:val="center"/>
                    <w:rPr>
                      <w:rFonts w:ascii="Times New Roman" w:hAnsi="Times New Roman"/>
                      <w:b/>
                      <w:bCs/>
                      <w:i/>
                      <w:iCs/>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240" w:lineRule="auto"/>
                    <w:jc w:val="center"/>
                    <w:rPr>
                      <w:rFonts w:ascii="Times New Roman" w:hAnsi="Times New Roman"/>
                      <w:b/>
                      <w:bCs/>
                      <w:i/>
                      <w:iCs/>
                      <w:sz w:val="22"/>
                      <w:szCs w:val="22"/>
                    </w:rPr>
                  </w:pPr>
                </w:p>
              </w:tc>
              <w:tc>
                <w:tcPr>
                  <w:tcW w:w="1131" w:type="dxa"/>
                  <w:tcBorders>
                    <w:top w:val="single" w:sz="4" w:space="0" w:color="000000"/>
                    <w:left w:val="single" w:sz="4" w:space="0" w:color="000000"/>
                    <w:bottom w:val="single" w:sz="4" w:space="0" w:color="000000"/>
                    <w:right w:val="single" w:sz="4" w:space="0" w:color="000000"/>
                  </w:tcBorders>
                  <w:vAlign w:val="center"/>
                </w:tcPr>
                <w:p w:rsidR="00AA16EC" w:rsidRDefault="00AA16EC">
                  <w:pPr>
                    <w:widowControl w:val="0"/>
                    <w:spacing w:line="240" w:lineRule="auto"/>
                    <w:jc w:val="center"/>
                    <w:rPr>
                      <w:rFonts w:ascii="Times New Roman" w:hAnsi="Times New Roman"/>
                      <w:b/>
                      <w:bCs/>
                      <w:i/>
                      <w:iCs/>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jc w:val="center"/>
                    <w:rPr>
                      <w:rFonts w:ascii="Times New Roman" w:hAnsi="Times New Roman"/>
                      <w:b/>
                      <w:bCs/>
                      <w:i/>
                      <w:iCs/>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AA16EC" w:rsidRDefault="00AA16EC">
                  <w:pPr>
                    <w:widowControl w:val="0"/>
                    <w:spacing w:line="240" w:lineRule="auto"/>
                    <w:ind w:left="-110" w:firstLine="110"/>
                    <w:jc w:val="center"/>
                    <w:rPr>
                      <w:rFonts w:ascii="Times New Roman" w:hAnsi="Times New Roman"/>
                      <w:b/>
                      <w:bCs/>
                      <w:i/>
                      <w:iCs/>
                      <w:sz w:val="22"/>
                      <w:szCs w:val="22"/>
                    </w:rPr>
                  </w:pPr>
                </w:p>
              </w:tc>
            </w:tr>
          </w:tbl>
          <w:p w:rsidR="00AA16EC" w:rsidRDefault="0038133E">
            <w:pPr>
              <w:widowControl w:val="0"/>
              <w:tabs>
                <w:tab w:val="left" w:pos="1080"/>
              </w:tabs>
              <w:spacing w:line="240" w:lineRule="auto"/>
              <w:jc w:val="both"/>
              <w:rPr>
                <w:rFonts w:ascii="Times New Roman" w:hAnsi="Times New Roman"/>
                <w:color w:val="auto"/>
                <w:sz w:val="22"/>
                <w:szCs w:val="22"/>
                <w:lang w:eastAsia="en-US" w:bidi="ar-SA"/>
              </w:rPr>
            </w:pPr>
            <w:r>
              <w:rPr>
                <w:rFonts w:ascii="Times New Roman" w:hAnsi="Times New Roman"/>
                <w:sz w:val="22"/>
                <w:szCs w:val="22"/>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hAnsi="Times New Roman"/>
                <w:sz w:val="22"/>
                <w:szCs w:val="22"/>
              </w:rPr>
              <w:t>ів</w:t>
            </w:r>
            <w:proofErr w:type="spellEnd"/>
            <w:r>
              <w:rPr>
                <w:rFonts w:ascii="Times New Roman" w:hAnsi="Times New Roman"/>
                <w:sz w:val="22"/>
                <w:szCs w:val="22"/>
              </w:rPr>
              <w:t xml:space="preserve">), що підтверджують його виконання в повному обсязі, а також </w:t>
            </w:r>
            <w:r>
              <w:rPr>
                <w:rFonts w:ascii="Times New Roman" w:hAnsi="Times New Roman" w:cs="Times New Roman"/>
                <w:color w:val="auto"/>
                <w:sz w:val="22"/>
                <w:szCs w:val="22"/>
              </w:rPr>
              <w:t xml:space="preserve">оригінал </w:t>
            </w:r>
            <w:proofErr w:type="spellStart"/>
            <w:r>
              <w:rPr>
                <w:rFonts w:ascii="Times New Roman" w:hAnsi="Times New Roman" w:cs="Times New Roman"/>
                <w:color w:val="auto"/>
                <w:sz w:val="22"/>
                <w:szCs w:val="22"/>
              </w:rPr>
              <w:t>листа-відгука</w:t>
            </w:r>
            <w:proofErr w:type="spellEnd"/>
            <w:r>
              <w:rPr>
                <w:rFonts w:ascii="Times New Roman" w:hAnsi="Times New Roman" w:cs="Times New Roman"/>
                <w:color w:val="auto"/>
                <w:sz w:val="22"/>
                <w:szCs w:val="22"/>
              </w:rPr>
              <w:t xml:space="preserve"> з </w:t>
            </w:r>
            <w:r>
              <w:rPr>
                <w:rFonts w:ascii="Times New Roman" w:hAnsi="Times New Roman"/>
                <w:sz w:val="22"/>
                <w:szCs w:val="22"/>
              </w:rPr>
              <w:t>інформацією про належне виконання, а також інформацію про відсутність нарікань/претензій (надається щодо всіх договорів зазначених у довідці).</w:t>
            </w:r>
          </w:p>
        </w:tc>
      </w:tr>
      <w:tr w:rsidR="00AA16EC">
        <w:tc>
          <w:tcPr>
            <w:tcW w:w="55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jc w:val="center"/>
              <w:rPr>
                <w:rFonts w:ascii="Times New Roman" w:hAnsi="Times New Roman" w:cs="Times New Roman"/>
                <w:b/>
                <w:bCs/>
              </w:rPr>
            </w:pPr>
            <w:r>
              <w:rPr>
                <w:rFonts w:ascii="Times New Roman" w:hAnsi="Times New Roman" w:cs="Times New Roman"/>
                <w:b/>
                <w:bCs/>
              </w:rPr>
              <w:lastRenderedPageBreak/>
              <w:t>3.</w:t>
            </w:r>
          </w:p>
        </w:tc>
        <w:tc>
          <w:tcPr>
            <w:tcW w:w="3777" w:type="dxa"/>
            <w:tcBorders>
              <w:top w:val="single" w:sz="4" w:space="0" w:color="000000"/>
              <w:left w:val="single" w:sz="4" w:space="0" w:color="000000"/>
              <w:bottom w:val="single" w:sz="4" w:space="0" w:color="000000"/>
              <w:right w:val="single" w:sz="4" w:space="0" w:color="000000"/>
            </w:tcBorders>
          </w:tcPr>
          <w:p w:rsidR="00AA16EC" w:rsidRDefault="0038133E">
            <w:pPr>
              <w:widowControl w:val="0"/>
              <w:tabs>
                <w:tab w:val="left" w:pos="1080"/>
              </w:tabs>
              <w:spacing w:line="240" w:lineRule="auto"/>
              <w:rPr>
                <w:rFonts w:ascii="Times New Roman" w:hAnsi="Times New Roman" w:cs="Times New Roman"/>
              </w:rPr>
            </w:pPr>
            <w:r>
              <w:rPr>
                <w:rFonts w:ascii="Times New Roman" w:hAnsi="Times New Roman"/>
              </w:rPr>
              <w:t>Наявність фінансової спроможності, яка підтверджується фінансовою звітністю</w:t>
            </w:r>
          </w:p>
        </w:tc>
        <w:tc>
          <w:tcPr>
            <w:tcW w:w="5553" w:type="dxa"/>
            <w:tcBorders>
              <w:top w:val="single" w:sz="4" w:space="0" w:color="000000"/>
              <w:left w:val="single" w:sz="4" w:space="0" w:color="000000"/>
              <w:bottom w:val="single" w:sz="4" w:space="0" w:color="000000"/>
              <w:right w:val="single" w:sz="4" w:space="0" w:color="000000"/>
            </w:tcBorders>
          </w:tcPr>
          <w:p w:rsidR="00AA16EC" w:rsidRDefault="0038133E" w:rsidP="00E16B52">
            <w:pPr>
              <w:widowControl w:val="0"/>
              <w:tabs>
                <w:tab w:val="left" w:pos="1080"/>
              </w:tabs>
              <w:spacing w:line="240" w:lineRule="auto"/>
              <w:jc w:val="both"/>
              <w:rPr>
                <w:rFonts w:ascii="Times New Roman" w:hAnsi="Times New Roman" w:cs="Times New Roman"/>
                <w:sz w:val="22"/>
                <w:szCs w:val="22"/>
              </w:rPr>
            </w:pPr>
            <w:r>
              <w:rPr>
                <w:rFonts w:ascii="Times New Roman" w:hAnsi="Times New Roman"/>
                <w:sz w:val="22"/>
                <w:szCs w:val="22"/>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2"/>
                <w:szCs w:val="22"/>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2"/>
                <w:szCs w:val="22"/>
              </w:rPr>
              <w:t>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E16B52">
              <w:rPr>
                <w:rFonts w:ascii="Times New Roman" w:hAnsi="Times New Roman"/>
                <w:sz w:val="22"/>
                <w:szCs w:val="22"/>
              </w:rPr>
              <w:t>3</w:t>
            </w:r>
            <w:r>
              <w:rPr>
                <w:rFonts w:ascii="Times New Roman" w:hAnsi="Times New Roman"/>
                <w:sz w:val="22"/>
                <w:szCs w:val="22"/>
              </w:rPr>
              <w:t xml:space="preserve"> рік.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AA16EC" w:rsidRDefault="00AA16EC">
      <w:pPr>
        <w:widowControl w:val="0"/>
        <w:spacing w:line="240" w:lineRule="auto"/>
        <w:jc w:val="center"/>
        <w:rPr>
          <w:rFonts w:ascii="Times New Roman" w:eastAsia="Times New Roman" w:hAnsi="Times New Roman" w:cs="Times New Roman"/>
          <w:b/>
          <w:color w:val="auto"/>
        </w:rPr>
      </w:pPr>
    </w:p>
    <w:p w:rsidR="00AA16EC" w:rsidRDefault="0038133E">
      <w:pPr>
        <w:spacing w:line="240" w:lineRule="auto"/>
        <w:rPr>
          <w:rFonts w:ascii="Times New Roman" w:eastAsia="Times New Roman" w:hAnsi="Times New Roman" w:cs="Times New Roman"/>
          <w:color w:val="auto"/>
          <w:sz w:val="22"/>
          <w:szCs w:val="22"/>
          <w:lang w:eastAsia="ru-RU"/>
        </w:rPr>
      </w:pPr>
      <w:r>
        <w:br w:type="page"/>
      </w:r>
    </w:p>
    <w:p w:rsidR="00AA16EC" w:rsidRDefault="0038133E">
      <w:pPr>
        <w:spacing w:line="240" w:lineRule="auto"/>
        <w:jc w:val="right"/>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lastRenderedPageBreak/>
        <w:t xml:space="preserve"> </w:t>
      </w: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38133E">
      <w:pPr>
        <w:jc w:val="right"/>
        <w:rPr>
          <w:rFonts w:ascii="Times New Roman" w:hAnsi="Times New Roman"/>
          <w:color w:val="auto"/>
          <w:lang w:eastAsia="en-US" w:bidi="ar-SA"/>
        </w:rPr>
      </w:pPr>
      <w:r>
        <w:rPr>
          <w:rFonts w:ascii="Times New Roman" w:hAnsi="Times New Roman"/>
        </w:rPr>
        <w:t>Додаток № 3 до тендерної документації</w:t>
      </w:r>
    </w:p>
    <w:p w:rsidR="00AA16EC" w:rsidRDefault="0038133E">
      <w:pPr>
        <w:jc w:val="center"/>
        <w:rPr>
          <w:rFonts w:ascii="Times New Roman" w:hAnsi="Times New Roman"/>
          <w:b/>
          <w:bCs/>
        </w:rPr>
      </w:pPr>
      <w:r>
        <w:rPr>
          <w:rFonts w:ascii="Times New Roman" w:hAnsi="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318" w:type="dxa"/>
        <w:tblLayout w:type="fixed"/>
        <w:tblLook w:val="04A0"/>
      </w:tblPr>
      <w:tblGrid>
        <w:gridCol w:w="564"/>
        <w:gridCol w:w="3548"/>
        <w:gridCol w:w="2977"/>
        <w:gridCol w:w="3685"/>
      </w:tblGrid>
      <w:tr w:rsidR="00AA16EC">
        <w:tc>
          <w:tcPr>
            <w:tcW w:w="563"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jc w:val="center"/>
              <w:rPr>
                <w:rFonts w:ascii="Times New Roman" w:eastAsia="Times New Roman" w:hAnsi="Times New Roman" w:cs="Times New Roman"/>
                <w:sz w:val="22"/>
                <w:szCs w:val="22"/>
                <w:lang w:eastAsia="ru-RU"/>
              </w:rPr>
            </w:pPr>
            <w:r>
              <w:rPr>
                <w:rFonts w:ascii="Times New Roman" w:eastAsia="Times New Roman" w:hAnsi="Times New Roman" w:cs="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jc w:val="center"/>
              <w:rPr>
                <w:rFonts w:ascii="Times New Roman" w:eastAsia="Times New Roman" w:hAnsi="Times New Roman" w:cs="Times New Roman"/>
                <w:sz w:val="22"/>
                <w:szCs w:val="22"/>
                <w:lang w:eastAsia="ru-RU"/>
              </w:rPr>
            </w:pPr>
            <w:r>
              <w:rPr>
                <w:rFonts w:ascii="Times New Roman" w:eastAsia="Times New Roman" w:hAnsi="Times New Roman" w:cs="Times New Roman"/>
                <w:b/>
                <w:bCs/>
                <w:sz w:val="22"/>
                <w:szCs w:val="22"/>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A16EC" w:rsidRDefault="0038133E">
            <w:pPr>
              <w:widowControl w:val="0"/>
              <w:jc w:val="center"/>
              <w:rPr>
                <w:rFonts w:ascii="Times New Roman" w:eastAsia="Times New Roman" w:hAnsi="Times New Roman" w:cs="Times New Roman"/>
                <w:b/>
                <w:bCs/>
                <w:sz w:val="22"/>
                <w:szCs w:val="22"/>
                <w:lang w:eastAsia="ru-RU"/>
              </w:rPr>
            </w:pPr>
            <w:r>
              <w:rPr>
                <w:rFonts w:ascii="Times New Roman" w:eastAsia="Times New Roman" w:hAnsi="Times New Roman" w:cs="Times New Roman"/>
                <w:b/>
                <w:bCs/>
                <w:sz w:val="22"/>
                <w:szCs w:val="22"/>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AA16EC" w:rsidRDefault="0038133E">
            <w:pPr>
              <w:widowControl w:val="0"/>
              <w:jc w:val="center"/>
              <w:rPr>
                <w:rFonts w:ascii="Times New Roman" w:eastAsia="Times New Roman" w:hAnsi="Times New Roman" w:cs="Times New Roman"/>
                <w:sz w:val="22"/>
                <w:szCs w:val="22"/>
                <w:lang w:eastAsia="ru-RU"/>
              </w:rPr>
            </w:pPr>
            <w:r>
              <w:rPr>
                <w:rFonts w:ascii="Times New Roman" w:eastAsia="Times New Roman" w:hAnsi="Times New Roman" w:cs="Times New Roman"/>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w:t>
            </w:r>
            <w:r>
              <w:rPr>
                <w:rFonts w:ascii="Times New Roman" w:eastAsia="Times New Roman" w:hAnsi="Times New Roman" w:cs="Times New Roman"/>
                <w:sz w:val="22"/>
                <w:szCs w:val="22"/>
                <w:lang w:eastAsia="ru-RU"/>
              </w:rPr>
              <w:lastRenderedPageBreak/>
              <w:t xml:space="preserve">оформлена на </w:t>
            </w:r>
            <w:r>
              <w:rPr>
                <w:rFonts w:ascii="Times New Roman" w:eastAsia="Times New Roman" w:hAnsi="Times New Roman" w:cs="Times New Roman"/>
                <w:sz w:val="22"/>
                <w:szCs w:val="22"/>
                <w:shd w:val="clear" w:color="auto" w:fill="FFFFFF"/>
                <w:lang w:eastAsia="ru-RU"/>
              </w:rPr>
              <w:t>керівника* учасника процедури закупівлі або фізичну особу, яка є учасником процедури закупівлі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2"/>
                <w:szCs w:val="22"/>
                <w:shd w:val="clear" w:color="auto" w:fill="FFFFFF"/>
                <w:lang w:eastAsia="ru-RU"/>
              </w:rPr>
              <w:t>антиконкурентних</w:t>
            </w:r>
            <w:proofErr w:type="spellEnd"/>
            <w:r>
              <w:rPr>
                <w:rFonts w:ascii="Times New Roman" w:eastAsia="Times New Roman" w:hAnsi="Times New Roman" w:cs="Times New Roman"/>
                <w:sz w:val="22"/>
                <w:szCs w:val="22"/>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2"/>
                <w:szCs w:val="22"/>
                <w:lang w:eastAsia="ru-RU"/>
              </w:rPr>
              <w:t>незнятої</w:t>
            </w:r>
            <w:proofErr w:type="spellEnd"/>
            <w:r>
              <w:rPr>
                <w:rFonts w:ascii="Times New Roman" w:eastAsia="Times New Roman" w:hAnsi="Times New Roman" w:cs="Times New Roman"/>
                <w:sz w:val="22"/>
                <w:szCs w:val="22"/>
                <w:lang w:eastAsia="ru-RU"/>
              </w:rPr>
              <w:t xml:space="preserve"> чи непогашеної судимості не має та в розшуку не перебуває</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iCs/>
                <w:sz w:val="22"/>
                <w:szCs w:val="22"/>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cs="Times New Roman"/>
                <w:sz w:val="22"/>
                <w:szCs w:val="22"/>
                <w:lang w:eastAsia="ru-RU"/>
              </w:rPr>
              <w:t>незнятої</w:t>
            </w:r>
            <w:proofErr w:type="spellEnd"/>
            <w:r>
              <w:rPr>
                <w:rFonts w:ascii="Times New Roman" w:eastAsia="Times New Roman" w:hAnsi="Times New Roman" w:cs="Times New Roman"/>
                <w:sz w:val="22"/>
                <w:szCs w:val="22"/>
                <w:lang w:eastAsia="ru-RU"/>
              </w:rPr>
              <w:t xml:space="preserve"> чи непогашеної судимості не має та в розшуку не перебуває.</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000000" w:themeColor="text1"/>
                <w:sz w:val="22"/>
                <w:szCs w:val="22"/>
                <w:lang w:eastAsia="ru-RU"/>
              </w:rPr>
            </w:pPr>
            <w:r>
              <w:rPr>
                <w:rFonts w:ascii="Times New Roman" w:eastAsia="Times New Roman" w:hAnsi="Times New Roman" w:cs="Times New Roman"/>
                <w:color w:val="000000" w:themeColor="text1"/>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iCs/>
                <w:color w:val="000000" w:themeColor="text1"/>
                <w:sz w:val="22"/>
                <w:szCs w:val="22"/>
                <w:shd w:val="clear" w:color="auto" w:fill="FFFFFF"/>
                <w:lang w:eastAsia="ru-RU"/>
              </w:rPr>
              <w:t>(</w:t>
            </w:r>
            <w:r>
              <w:rPr>
                <w:rFonts w:ascii="Times New Roman" w:eastAsia="Times New Roman" w:hAnsi="Times New Roman" w:cs="Times New Roman"/>
                <w:i/>
                <w:iCs/>
                <w:color w:val="000000" w:themeColor="text1"/>
                <w:sz w:val="22"/>
                <w:szCs w:val="22"/>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color w:val="000000" w:themeColor="text1"/>
                <w:sz w:val="22"/>
                <w:szCs w:val="22"/>
                <w:lang w:eastAsia="ru-RU"/>
              </w:rPr>
            </w:pPr>
            <w:r>
              <w:rPr>
                <w:rFonts w:ascii="Times New Roman" w:eastAsia="Times New Roman" w:hAnsi="Times New Roman" w:cs="Times New Roman"/>
                <w:color w:val="000000" w:themeColor="text1"/>
                <w:sz w:val="22"/>
                <w:szCs w:val="22"/>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000000" w:themeColor="text1"/>
                <w:sz w:val="22"/>
                <w:szCs w:val="22"/>
                <w:lang w:eastAsia="ru-RU"/>
              </w:rPr>
            </w:pPr>
            <w:r>
              <w:rPr>
                <w:rFonts w:ascii="Times New Roman" w:eastAsia="Times New Roman" w:hAnsi="Times New Roman" w:cs="Times New Roman"/>
                <w:color w:val="000000" w:themeColor="text1"/>
                <w:sz w:val="22"/>
                <w:szCs w:val="22"/>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iCs/>
                <w:color w:val="000000" w:themeColor="text1"/>
                <w:sz w:val="22"/>
                <w:szCs w:val="22"/>
                <w:shd w:val="clear" w:color="auto" w:fill="FFFFFF"/>
                <w:lang w:eastAsia="ru-RU"/>
              </w:rPr>
              <w:t>(</w:t>
            </w:r>
            <w:r>
              <w:rPr>
                <w:rFonts w:ascii="Times New Roman" w:eastAsia="Times New Roman" w:hAnsi="Times New Roman" w:cs="Times New Roman"/>
                <w:i/>
                <w:iCs/>
                <w:color w:val="000000" w:themeColor="text1"/>
                <w:sz w:val="22"/>
                <w:szCs w:val="22"/>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color w:val="000000" w:themeColor="text1"/>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2"/>
                <w:szCs w:val="22"/>
                <w:shd w:val="clear" w:color="auto" w:fill="FFFFFF"/>
                <w:lang w:eastAsia="ru-RU"/>
              </w:rPr>
              <w:t>“Про</w:t>
            </w:r>
            <w:proofErr w:type="spellEnd"/>
            <w:r>
              <w:rPr>
                <w:rFonts w:ascii="Times New Roman" w:eastAsia="Times New Roman" w:hAnsi="Times New Roman" w:cs="Times New Roman"/>
                <w:sz w:val="22"/>
                <w:szCs w:val="22"/>
                <w:shd w:val="clear" w:color="auto" w:fill="FFFFFF"/>
                <w:lang w:eastAsia="ru-RU"/>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2"/>
                <w:szCs w:val="22"/>
                <w:shd w:val="clear" w:color="auto" w:fill="FFFFFF"/>
                <w:lang w:eastAsia="ru-RU"/>
              </w:rPr>
              <w:t>формувань”</w:t>
            </w:r>
            <w:proofErr w:type="spellEnd"/>
            <w:r>
              <w:rPr>
                <w:rFonts w:ascii="Times New Roman" w:eastAsia="Times New Roman" w:hAnsi="Times New Roman" w:cs="Times New Roman"/>
                <w:sz w:val="22"/>
                <w:szCs w:val="22"/>
                <w:shd w:val="clear" w:color="auto" w:fill="FFFFFF"/>
                <w:lang w:eastAsia="ru-RU"/>
              </w:rPr>
              <w:t xml:space="preserve"> (крім нерезидентів)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iCs/>
                <w:sz w:val="22"/>
                <w:szCs w:val="22"/>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A16EC" w:rsidRDefault="00AA16EC">
            <w:pPr>
              <w:widowControl w:val="0"/>
              <w:jc w:val="both"/>
              <w:rPr>
                <w:rFonts w:ascii="Times New Roman" w:eastAsia="Times New Roman" w:hAnsi="Times New Roman" w:cs="Times New Roman"/>
                <w:sz w:val="22"/>
                <w:szCs w:val="22"/>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FF0000"/>
                <w:sz w:val="22"/>
                <w:szCs w:val="22"/>
                <w:lang w:eastAsia="ru-RU"/>
              </w:rPr>
            </w:pPr>
            <w:r>
              <w:rPr>
                <w:rFonts w:ascii="Times New Roman" w:eastAsia="Times New Roman" w:hAnsi="Times New Roman" w:cs="Times New Roman"/>
                <w:sz w:val="22"/>
                <w:szCs w:val="22"/>
                <w:lang w:eastAsia="ru-RU"/>
              </w:rPr>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sz w:val="22"/>
                <w:szCs w:val="22"/>
                <w:lang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учасник процедури закупівлі або кінцевий </w:t>
            </w:r>
            <w:proofErr w:type="spellStart"/>
            <w:r>
              <w:rPr>
                <w:rFonts w:ascii="Times New Roman" w:eastAsia="Times New Roman" w:hAnsi="Times New Roman" w:cs="Times New Roman"/>
                <w:sz w:val="22"/>
                <w:szCs w:val="22"/>
                <w:shd w:val="clear" w:color="auto" w:fill="FFFFFF"/>
                <w:lang w:eastAsia="ru-RU"/>
              </w:rPr>
              <w:t>бенефіціарний</w:t>
            </w:r>
            <w:proofErr w:type="spellEnd"/>
            <w:r>
              <w:rPr>
                <w:rFonts w:ascii="Times New Roman" w:eastAsia="Times New Roman" w:hAnsi="Times New Roman" w:cs="Times New Roman"/>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sz w:val="22"/>
                <w:szCs w:val="22"/>
                <w:shd w:val="clear" w:color="auto" w:fill="FFFFFF"/>
                <w:lang w:eastAsia="ru-RU"/>
              </w:rPr>
              <w:t>“Про</w:t>
            </w:r>
            <w:proofErr w:type="spellEnd"/>
            <w:r>
              <w:rPr>
                <w:rFonts w:ascii="Times New Roman" w:eastAsia="Times New Roman" w:hAnsi="Times New Roman" w:cs="Times New Roman"/>
                <w:sz w:val="22"/>
                <w:szCs w:val="22"/>
                <w:shd w:val="clear" w:color="auto" w:fill="FFFFFF"/>
                <w:lang w:eastAsia="ru-RU"/>
              </w:rPr>
              <w:t xml:space="preserve"> </w:t>
            </w:r>
            <w:proofErr w:type="spellStart"/>
            <w:r>
              <w:rPr>
                <w:rFonts w:ascii="Times New Roman" w:eastAsia="Times New Roman" w:hAnsi="Times New Roman" w:cs="Times New Roman"/>
                <w:sz w:val="22"/>
                <w:szCs w:val="22"/>
                <w:shd w:val="clear" w:color="auto" w:fill="FFFFFF"/>
                <w:lang w:eastAsia="ru-RU"/>
              </w:rPr>
              <w:t>санкції”</w:t>
            </w:r>
            <w:proofErr w:type="spellEnd"/>
            <w:r>
              <w:rPr>
                <w:rFonts w:ascii="Times New Roman" w:eastAsia="Times New Roman" w:hAnsi="Times New Roman" w:cs="Times New Roman"/>
                <w:sz w:val="22"/>
                <w:szCs w:val="22"/>
                <w:shd w:val="clear" w:color="auto" w:fill="FFFFFF"/>
                <w:lang w:eastAsia="ru-RU"/>
              </w:rPr>
              <w:t xml:space="preserve">, </w:t>
            </w:r>
            <w:r>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2"/>
                <w:szCs w:val="22"/>
                <w:shd w:val="clear" w:color="auto" w:fill="FFFFFF"/>
                <w:lang w:eastAsia="ru-RU"/>
              </w:rPr>
              <w:t xml:space="preserve"> </w:t>
            </w:r>
            <w:r>
              <w:rPr>
                <w:rFonts w:ascii="Times New Roman" w:eastAsia="Times New Roman" w:hAnsi="Times New Roman" w:cs="Times New Roman"/>
                <w:i/>
                <w:iCs/>
                <w:sz w:val="22"/>
                <w:szCs w:val="22"/>
                <w:shd w:val="clear" w:color="auto" w:fill="FFFFFF"/>
                <w:lang w:eastAsia="ru-RU"/>
              </w:rPr>
              <w:t>(</w:t>
            </w:r>
            <w:r>
              <w:rPr>
                <w:rFonts w:ascii="Times New Roman" w:eastAsia="Times New Roman" w:hAnsi="Times New Roman" w:cs="Times New Roman"/>
                <w:i/>
                <w:iCs/>
                <w:sz w:val="22"/>
                <w:szCs w:val="22"/>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pStyle w:val="afa"/>
              <w:ind w:left="0"/>
              <w:jc w:val="both"/>
              <w:rPr>
                <w:rFonts w:eastAsia="Calibri"/>
                <w:sz w:val="22"/>
                <w:szCs w:val="22"/>
              </w:rPr>
            </w:pPr>
            <w:r>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w:t>
            </w:r>
            <w:r>
              <w:rPr>
                <w:sz w:val="22"/>
                <w:szCs w:val="22"/>
              </w:rPr>
              <w:lastRenderedPageBreak/>
              <w:t xml:space="preserve">те, що учасник процедури закупівлі або кінцевий </w:t>
            </w:r>
            <w:proofErr w:type="spellStart"/>
            <w:r>
              <w:rPr>
                <w:sz w:val="22"/>
                <w:szCs w:val="22"/>
              </w:rPr>
              <w:t>бенефіціарний</w:t>
            </w:r>
            <w:proofErr w:type="spellEnd"/>
            <w:r>
              <w:rPr>
                <w:sz w:val="22"/>
                <w:szCs w:val="22"/>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sz w:val="22"/>
                <w:szCs w:val="22"/>
              </w:rPr>
              <w:t>“Про</w:t>
            </w:r>
            <w:proofErr w:type="spellEnd"/>
            <w:r>
              <w:rPr>
                <w:sz w:val="22"/>
                <w:szCs w:val="22"/>
              </w:rPr>
              <w:t xml:space="preserve"> </w:t>
            </w:r>
            <w:proofErr w:type="spellStart"/>
            <w:r>
              <w:rPr>
                <w:sz w:val="22"/>
                <w:szCs w:val="22"/>
              </w:rPr>
              <w:t>санкції”</w:t>
            </w:r>
            <w:proofErr w:type="spellEnd"/>
            <w:r>
              <w:rPr>
                <w:sz w:val="22"/>
                <w:szCs w:val="22"/>
              </w:rPr>
              <w:t>, крім випадку, коли активи такої особи в установленому законодавством порядку передані в управління АРМА.</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Переможець не надає підтвердження своєї відповідності.</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iCs/>
                <w:sz w:val="22"/>
                <w:szCs w:val="22"/>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sz w:val="22"/>
                <w:szCs w:val="22"/>
                <w:lang w:eastAsia="ru-RU"/>
              </w:rPr>
              <w:t>незнятої</w:t>
            </w:r>
            <w:proofErr w:type="spellEnd"/>
            <w:r>
              <w:rPr>
                <w:rFonts w:ascii="Times New Roman" w:eastAsia="Times New Roman" w:hAnsi="Times New Roman" w:cs="Times New Roman"/>
                <w:sz w:val="22"/>
                <w:szCs w:val="22"/>
                <w:lang w:eastAsia="ru-RU"/>
              </w:rPr>
              <w:t xml:space="preserve"> чи непогашеної судимості не має та в розшуку не перебуває.</w:t>
            </w:r>
          </w:p>
        </w:tc>
      </w:tr>
      <w:tr w:rsidR="00AA16EC">
        <w:tc>
          <w:tcPr>
            <w:tcW w:w="563"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i/>
                <w:iCs/>
                <w:sz w:val="22"/>
                <w:szCs w:val="22"/>
                <w:lang w:eastAsia="ru-RU"/>
              </w:rPr>
            </w:pPr>
            <w:r>
              <w:rPr>
                <w:rFonts w:ascii="Times New Roman" w:eastAsia="Times New Roman" w:hAnsi="Times New Roman" w:cs="Times New Roman"/>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Pr>
                <w:rFonts w:ascii="Times New Roman" w:eastAsia="Times New Roman" w:hAnsi="Times New Roman" w:cs="Times New Roman"/>
                <w:sz w:val="22"/>
                <w:szCs w:val="22"/>
                <w:lang w:eastAsia="ru-RU"/>
              </w:rPr>
              <w:lastRenderedPageBreak/>
              <w:t xml:space="preserve">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iCs/>
                <w:sz w:val="22"/>
                <w:szCs w:val="22"/>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A16EC" w:rsidRDefault="0038133E">
            <w:pPr>
              <w:widowControl w:val="0"/>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ru-RU"/>
              </w:rPr>
              <w:lastRenderedPageBreak/>
              <w:t xml:space="preserve">Учасник процедури закупівлі має </w:t>
            </w:r>
            <w:r>
              <w:rPr>
                <w:rFonts w:ascii="Times New Roman" w:eastAsia="Times New Roman" w:hAnsi="Times New Roman" w:cs="Times New Roman"/>
                <w:sz w:val="22"/>
                <w:szCs w:val="22"/>
              </w:rPr>
              <w:t>надати:</w:t>
            </w:r>
          </w:p>
          <w:p w:rsidR="00AA16EC" w:rsidRDefault="0038133E">
            <w:pPr>
              <w:widowControl w:val="0"/>
              <w:numPr>
                <w:ilvl w:val="0"/>
                <w:numId w:val="12"/>
              </w:numPr>
              <w:spacing w:line="252" w:lineRule="auto"/>
              <w:ind w:left="41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A16EC" w:rsidRDefault="0038133E">
            <w:pPr>
              <w:widowControl w:val="0"/>
              <w:ind w:left="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або</w:t>
            </w:r>
          </w:p>
          <w:p w:rsidR="00AA16EC" w:rsidRDefault="0038133E">
            <w:pPr>
              <w:widowControl w:val="0"/>
              <w:numPr>
                <w:ilvl w:val="0"/>
                <w:numId w:val="12"/>
              </w:numPr>
              <w:spacing w:line="252" w:lineRule="auto"/>
              <w:ind w:left="41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учасник процедури закупівлі, що перебуває в обставинах, зазначених в абзаці 14 пункту 47 </w:t>
            </w:r>
            <w:r>
              <w:rPr>
                <w:rFonts w:ascii="Times New Roman" w:eastAsia="Times New Roman" w:hAnsi="Times New Roman" w:cs="Times New Roman"/>
                <w:sz w:val="22"/>
                <w:szCs w:val="22"/>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16EC" w:rsidRDefault="00AA16EC">
            <w:pPr>
              <w:widowControl w:val="0"/>
              <w:rPr>
                <w:rFonts w:ascii="Times New Roman" w:eastAsia="Times New Roman" w:hAnsi="Times New Roman" w:cs="Times New Roman"/>
                <w:sz w:val="22"/>
                <w:szCs w:val="22"/>
                <w:lang w:eastAsia="ru-RU"/>
              </w:rPr>
            </w:pPr>
          </w:p>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або</w:t>
            </w:r>
          </w:p>
          <w:p w:rsidR="00AA16EC" w:rsidRDefault="00AA16EC">
            <w:pPr>
              <w:widowControl w:val="0"/>
              <w:rPr>
                <w:rFonts w:ascii="Times New Roman" w:eastAsia="Times New Roman" w:hAnsi="Times New Roman" w:cs="Times New Roman"/>
                <w:sz w:val="22"/>
                <w:szCs w:val="22"/>
                <w:lang w:eastAsia="ru-RU"/>
              </w:rPr>
            </w:pPr>
          </w:p>
          <w:p w:rsidR="00AA16EC" w:rsidRDefault="0038133E">
            <w:pPr>
              <w:widowControl w:val="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2"/>
                <w:szCs w:val="22"/>
                <w:lang w:eastAsia="ru-RU"/>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A16EC" w:rsidRDefault="00AA16EC">
      <w:pPr>
        <w:jc w:val="center"/>
        <w:rPr>
          <w:rFonts w:ascii="Times New Roman" w:eastAsia="Calibri" w:hAnsi="Times New Roman" w:cs="Times New Roman"/>
          <w:b/>
          <w:bCs/>
          <w:sz w:val="22"/>
          <w:szCs w:val="22"/>
          <w:lang w:eastAsia="en-US"/>
        </w:rPr>
      </w:pPr>
    </w:p>
    <w:p w:rsidR="00AA16EC" w:rsidRDefault="0038133E">
      <w:pPr>
        <w:jc w:val="both"/>
        <w:rPr>
          <w:rFonts w:ascii="Times New Roman" w:hAnsi="Times New Roman" w:cs="Times New Roman"/>
          <w:sz w:val="22"/>
          <w:szCs w:val="22"/>
        </w:rPr>
      </w:pPr>
      <w:r>
        <w:rPr>
          <w:rFonts w:ascii="Times New Roman" w:hAnsi="Times New Roman" w:cs="Times New Roman"/>
          <w:sz w:val="22"/>
          <w:szCs w:val="22"/>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A16EC" w:rsidRDefault="0038133E">
      <w:pPr>
        <w:jc w:val="both"/>
        <w:rPr>
          <w:rFonts w:ascii="Times New Roman" w:hAnsi="Times New Roman" w:cs="Times New Roman"/>
          <w:sz w:val="22"/>
          <w:szCs w:val="22"/>
        </w:rPr>
      </w:pPr>
      <w:r>
        <w:rPr>
          <w:rFonts w:ascii="Times New Roman" w:hAnsi="Times New Roman" w:cs="Times New Roman"/>
          <w:sz w:val="22"/>
          <w:szCs w:val="22"/>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A16EC" w:rsidRDefault="0038133E">
      <w:pPr>
        <w:jc w:val="both"/>
        <w:rPr>
          <w:rFonts w:ascii="Times New Roman" w:hAnsi="Times New Roman" w:cs="Times New Roman"/>
          <w:b/>
          <w:bCs/>
          <w:sz w:val="22"/>
          <w:szCs w:val="22"/>
        </w:rPr>
      </w:pPr>
      <w:r>
        <w:rPr>
          <w:rFonts w:ascii="Times New Roman" w:hAnsi="Times New Roman" w:cs="Times New Roman"/>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6EC" w:rsidRDefault="00AA16EC">
      <w:pPr>
        <w:jc w:val="right"/>
        <w:rPr>
          <w:rFonts w:ascii="Times New Roman" w:hAnsi="Times New Roman" w:cs="Times New Roman"/>
          <w:b/>
          <w:bCs/>
          <w:sz w:val="22"/>
          <w:szCs w:val="22"/>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p>
    <w:p w:rsidR="00AA16EC" w:rsidRDefault="00AA16EC">
      <w:pPr>
        <w:spacing w:line="240" w:lineRule="auto"/>
        <w:jc w:val="right"/>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pict>
          <v:line id="Лінія 1" o:spid="_x0000_s1065" style="position:absolute;left:0;text-align:left;z-index:251638272" from="269.45pt,402.5pt" to="273.05pt,404.3pt" o:allowincell="f">
            <v:fill o:detectmouseclick="t"/>
          </v:line>
        </w:pict>
      </w:r>
    </w:p>
    <w:p w:rsidR="008A237D" w:rsidRDefault="008A237D">
      <w:pPr>
        <w:spacing w:line="240" w:lineRule="auto"/>
        <w:jc w:val="right"/>
        <w:rPr>
          <w:rFonts w:ascii="Times New Roman" w:eastAsia="Times New Roman" w:hAnsi="Times New Roman" w:cs="Times New Roman"/>
          <w:color w:val="auto"/>
          <w:lang w:eastAsia="ru-RU"/>
        </w:rPr>
      </w:pPr>
    </w:p>
    <w:p w:rsidR="00AA16EC" w:rsidRDefault="0038133E" w:rsidP="008A237D">
      <w:pPr>
        <w:spacing w:line="240" w:lineRule="auto"/>
        <w:jc w:val="right"/>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Додаток 4 до тендерної д</w:t>
      </w:r>
      <w:r>
        <w:rPr>
          <w:rFonts w:ascii="Times New Roman" w:eastAsia="Times New Roman" w:hAnsi="Times New Roman" w:cs="Times New Roman"/>
          <w:color w:val="auto"/>
        </w:rPr>
        <w:t>окументації</w:t>
      </w:r>
    </w:p>
    <w:p w:rsidR="00AA16EC" w:rsidRDefault="00AA16EC" w:rsidP="008A237D">
      <w:pPr>
        <w:spacing w:line="240" w:lineRule="auto"/>
        <w:jc w:val="right"/>
        <w:rPr>
          <w:color w:val="FF0000"/>
          <w:sz w:val="22"/>
          <w:szCs w:val="22"/>
        </w:rPr>
      </w:pPr>
    </w:p>
    <w:p w:rsidR="00AA16EC" w:rsidRDefault="0038133E" w:rsidP="008A237D">
      <w:pPr>
        <w:pStyle w:val="af"/>
        <w:spacing w:beforeAutospacing="0" w:afterAutospacing="0"/>
        <w:jc w:val="center"/>
        <w:rPr>
          <w:b/>
          <w:color w:val="auto"/>
        </w:rPr>
      </w:pPr>
      <w:r>
        <w:rPr>
          <w:b/>
          <w:color w:val="auto"/>
        </w:rPr>
        <w:t xml:space="preserve">ТЕХНІЧНІ, ЯКІСНІ ТА КІЛЬКІСНІ </w:t>
      </w:r>
    </w:p>
    <w:p w:rsidR="00AA16EC" w:rsidRDefault="0038133E" w:rsidP="008A237D">
      <w:pPr>
        <w:pStyle w:val="af"/>
        <w:spacing w:beforeAutospacing="0" w:afterAutospacing="0"/>
        <w:jc w:val="center"/>
        <w:rPr>
          <w:b/>
          <w:color w:val="auto"/>
        </w:rPr>
      </w:pPr>
      <w:r>
        <w:rPr>
          <w:b/>
          <w:color w:val="auto"/>
        </w:rPr>
        <w:t xml:space="preserve">ХАРАКТЕРИСТИКИ ПРЕДМЕТА ЗАКУПІВЛІ </w:t>
      </w:r>
    </w:p>
    <w:p w:rsidR="00AA16EC" w:rsidRDefault="00AA16EC" w:rsidP="008A237D">
      <w:pPr>
        <w:pStyle w:val="af"/>
        <w:spacing w:beforeAutospacing="0" w:afterAutospacing="0"/>
        <w:jc w:val="center"/>
        <w:rPr>
          <w:b/>
          <w:color w:val="auto"/>
        </w:rPr>
      </w:pPr>
    </w:p>
    <w:p w:rsidR="00AA16EC" w:rsidRDefault="0038133E" w:rsidP="008A237D">
      <w:pPr>
        <w:keepNext/>
        <w:numPr>
          <w:ilvl w:val="5"/>
          <w:numId w:val="38"/>
        </w:numPr>
        <w:spacing w:line="240" w:lineRule="auto"/>
        <w:outlineLvl w:val="5"/>
        <w:rPr>
          <w:rFonts w:ascii="Times New Roman" w:hAnsi="Times New Roman"/>
          <w:b/>
          <w:bCs/>
        </w:rPr>
      </w:pPr>
      <w:proofErr w:type="spellStart"/>
      <w:r>
        <w:rPr>
          <w:rFonts w:ascii="Times New Roman" w:hAnsi="Times New Roman"/>
          <w:b/>
          <w:bCs/>
          <w:color w:val="000000"/>
        </w:rPr>
        <w:t>ДК</w:t>
      </w:r>
      <w:proofErr w:type="spellEnd"/>
      <w:r>
        <w:rPr>
          <w:rFonts w:ascii="Times New Roman" w:hAnsi="Times New Roman"/>
          <w:b/>
          <w:bCs/>
          <w:color w:val="000000"/>
        </w:rPr>
        <w:t xml:space="preserve"> 021:2015:44210000-5 Конструкції</w:t>
      </w:r>
      <w:r>
        <w:rPr>
          <w:rFonts w:ascii="Times New Roman" w:hAnsi="Times New Roman"/>
          <w:b/>
          <w:bCs/>
        </w:rPr>
        <w:t xml:space="preserve">  </w:t>
      </w:r>
      <w:r>
        <w:rPr>
          <w:rFonts w:ascii="Times New Roman" w:hAnsi="Times New Roman"/>
          <w:b/>
          <w:bCs/>
          <w:color w:val="000000"/>
        </w:rPr>
        <w:t>та їх частини</w:t>
      </w:r>
      <w:r>
        <w:rPr>
          <w:rFonts w:ascii="Times New Roman" w:hAnsi="Times New Roman"/>
          <w:b/>
          <w:bCs/>
        </w:rPr>
        <w:t xml:space="preserve"> </w:t>
      </w:r>
      <w:r>
        <w:rPr>
          <w:rFonts w:ascii="Times New Roman" w:hAnsi="Times New Roman"/>
          <w:b/>
          <w:bCs/>
          <w:color w:val="000000"/>
        </w:rPr>
        <w:t>(Конструкції металопластикові в</w:t>
      </w:r>
    </w:p>
    <w:p w:rsidR="00AA16EC" w:rsidRDefault="0038133E" w:rsidP="008A237D">
      <w:pPr>
        <w:keepNext/>
        <w:numPr>
          <w:ilvl w:val="5"/>
          <w:numId w:val="39"/>
        </w:numPr>
        <w:spacing w:line="240" w:lineRule="auto"/>
        <w:outlineLvl w:val="5"/>
        <w:rPr>
          <w:rFonts w:ascii="Times New Roman" w:hAnsi="Times New Roman"/>
          <w:b/>
          <w:bCs/>
        </w:rPr>
      </w:pPr>
      <w:r>
        <w:rPr>
          <w:rFonts w:ascii="Times New Roman" w:hAnsi="Times New Roman"/>
          <w:b/>
          <w:bCs/>
          <w:color w:val="000000"/>
        </w:rPr>
        <w:t>комплекті із супутніми</w:t>
      </w:r>
      <w:r>
        <w:rPr>
          <w:rFonts w:ascii="Times New Roman" w:hAnsi="Times New Roman"/>
          <w:b/>
          <w:bCs/>
        </w:rPr>
        <w:t xml:space="preserve"> </w:t>
      </w:r>
      <w:r>
        <w:rPr>
          <w:rFonts w:ascii="Times New Roman" w:hAnsi="Times New Roman"/>
          <w:b/>
          <w:bCs/>
          <w:color w:val="000000"/>
        </w:rPr>
        <w:t>матеріалами та установкою - металопластикові двері)</w:t>
      </w:r>
    </w:p>
    <w:p w:rsidR="00AA16EC" w:rsidRDefault="00AA16EC" w:rsidP="008A237D">
      <w:pPr>
        <w:pStyle w:val="af"/>
        <w:spacing w:beforeAutospacing="0" w:afterAutospacing="0"/>
        <w:jc w:val="center"/>
        <w:rPr>
          <w:b/>
          <w:color w:val="auto"/>
        </w:rPr>
      </w:pPr>
    </w:p>
    <w:p w:rsidR="008A237D" w:rsidRPr="00787C01" w:rsidRDefault="008A237D" w:rsidP="008A237D">
      <w:pPr>
        <w:spacing w:line="240" w:lineRule="auto"/>
        <w:ind w:left="284"/>
        <w:rPr>
          <w:rFonts w:ascii="Times New Roman" w:hAnsi="Times New Roman" w:cs="Times New Roman"/>
          <w:b/>
        </w:rPr>
      </w:pPr>
      <w:r w:rsidRPr="00787C01">
        <w:rPr>
          <w:rFonts w:ascii="Times New Roman" w:hAnsi="Times New Roman" w:cs="Times New Roman"/>
          <w:b/>
        </w:rPr>
        <w:t xml:space="preserve">Офісні двері </w:t>
      </w:r>
      <w:proofErr w:type="spellStart"/>
      <w:r w:rsidRPr="00787C01">
        <w:rPr>
          <w:rFonts w:ascii="Times New Roman" w:hAnsi="Times New Roman" w:cs="Times New Roman"/>
          <w:b/>
        </w:rPr>
        <w:t>Glasso</w:t>
      </w:r>
      <w:proofErr w:type="spellEnd"/>
      <w:r w:rsidRPr="00787C01">
        <w:rPr>
          <w:rFonts w:ascii="Times New Roman" w:hAnsi="Times New Roman" w:cs="Times New Roman"/>
          <w:b/>
        </w:rPr>
        <w:t xml:space="preserve"> 5S з замком :</w:t>
      </w:r>
    </w:p>
    <w:p w:rsidR="008A237D" w:rsidRPr="00787C01" w:rsidRDefault="008A237D" w:rsidP="008A237D">
      <w:pPr>
        <w:spacing w:line="240" w:lineRule="auto"/>
        <w:ind w:left="284"/>
        <w:rPr>
          <w:rFonts w:ascii="Times New Roman" w:hAnsi="Times New Roman" w:cs="Times New Roman"/>
          <w:b/>
        </w:rPr>
      </w:pPr>
      <w:r w:rsidRPr="00787C01">
        <w:rPr>
          <w:rFonts w:ascii="Times New Roman" w:hAnsi="Times New Roman" w:cs="Times New Roman"/>
          <w:b/>
        </w:rPr>
        <w:t>1 – 1200*2050 мм</w:t>
      </w:r>
    </w:p>
    <w:p w:rsidR="008A237D" w:rsidRPr="00787C01" w:rsidRDefault="008A237D" w:rsidP="008A237D">
      <w:pPr>
        <w:spacing w:line="240" w:lineRule="auto"/>
        <w:ind w:left="284"/>
        <w:rPr>
          <w:rFonts w:ascii="Times New Roman" w:hAnsi="Times New Roman" w:cs="Times New Roman"/>
          <w:b/>
        </w:rPr>
      </w:pPr>
      <w:r w:rsidRPr="00787C01">
        <w:rPr>
          <w:rFonts w:ascii="Times New Roman" w:hAnsi="Times New Roman" w:cs="Times New Roman"/>
          <w:b/>
        </w:rPr>
        <w:t>2 – 860*2350 мм</w:t>
      </w:r>
    </w:p>
    <w:p w:rsidR="008A237D" w:rsidRDefault="008A237D" w:rsidP="008A237D">
      <w:pPr>
        <w:ind w:left="284"/>
      </w:pPr>
      <w:r>
        <w:rPr>
          <w:noProof/>
          <w:lang w:eastAsia="uk-UA"/>
        </w:rPr>
        <w:drawing>
          <wp:inline distT="0" distB="0" distL="0" distR="0">
            <wp:extent cx="3305175" cy="3981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05175" cy="3981450"/>
                    </a:xfrm>
                    <a:prstGeom prst="rect">
                      <a:avLst/>
                    </a:prstGeom>
                    <a:noFill/>
                    <a:ln w="9525">
                      <a:noFill/>
                      <a:miter lim="800000"/>
                      <a:headEnd/>
                      <a:tailEnd/>
                    </a:ln>
                  </pic:spPr>
                </pic:pic>
              </a:graphicData>
            </a:graphic>
          </wp:inline>
        </w:drawing>
      </w:r>
      <w:r w:rsidRPr="00787C01">
        <w:t xml:space="preserve"> </w:t>
      </w:r>
      <w:r w:rsidRPr="004B4705">
        <w:rPr>
          <w:noProof/>
          <w:lang w:eastAsia="uk-UA"/>
        </w:rPr>
        <w:drawing>
          <wp:inline distT="0" distB="0" distL="0" distR="0">
            <wp:extent cx="3143250" cy="4046289"/>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4972" cy="4048506"/>
                    </a:xfrm>
                    <a:prstGeom prst="rect">
                      <a:avLst/>
                    </a:prstGeom>
                    <a:noFill/>
                    <a:ln w="9525">
                      <a:noFill/>
                      <a:miter lim="800000"/>
                      <a:headEnd/>
                      <a:tailEnd/>
                    </a:ln>
                  </pic:spPr>
                </pic:pic>
              </a:graphicData>
            </a:graphic>
          </wp:inline>
        </w:drawing>
      </w:r>
    </w:p>
    <w:p w:rsidR="008A237D" w:rsidRDefault="008A237D" w:rsidP="008A237D">
      <w:pPr>
        <w:ind w:left="284"/>
      </w:pPr>
      <w:r>
        <w:t xml:space="preserve">2,46 </w:t>
      </w:r>
      <w:proofErr w:type="spellStart"/>
      <w:r>
        <w:t>кв.м</w:t>
      </w:r>
      <w:proofErr w:type="spellEnd"/>
      <w:r>
        <w:t xml:space="preserve">.                                                                                                      </w:t>
      </w:r>
      <w:r w:rsidRPr="00787C01">
        <w:t xml:space="preserve"> </w:t>
      </w:r>
      <w:r>
        <w:t xml:space="preserve">2,02 </w:t>
      </w:r>
      <w:proofErr w:type="spellStart"/>
      <w:r w:rsidRPr="00787C01">
        <w:t>кв</w:t>
      </w:r>
      <w:r>
        <w:t>.м</w:t>
      </w:r>
      <w:proofErr w:type="spellEnd"/>
      <w:r>
        <w:t>.</w:t>
      </w:r>
    </w:p>
    <w:p w:rsidR="008A237D" w:rsidRDefault="008A237D" w:rsidP="008A237D">
      <w:pPr>
        <w:autoSpaceDE w:val="0"/>
        <w:autoSpaceDN w:val="0"/>
        <w:adjustRightInd w:val="0"/>
        <w:spacing w:line="240" w:lineRule="auto"/>
        <w:rPr>
          <w:rFonts w:ascii="Arial,Bold" w:hAnsi="Arial,Bold" w:cs="Arial,Bold"/>
          <w:b/>
          <w:bCs/>
          <w:sz w:val="20"/>
          <w:szCs w:val="20"/>
        </w:rPr>
        <w:sectPr w:rsidR="008A237D" w:rsidSect="008A237D">
          <w:pgSz w:w="11906" w:h="16838"/>
          <w:pgMar w:top="993" w:right="850" w:bottom="1134" w:left="426" w:header="708" w:footer="708" w:gutter="0"/>
          <w:cols w:space="708"/>
          <w:docGrid w:linePitch="360"/>
        </w:sectPr>
      </w:pPr>
    </w:p>
    <w:p w:rsidR="008A237D" w:rsidRPr="008A237D" w:rsidRDefault="008A237D" w:rsidP="008A237D">
      <w:pPr>
        <w:autoSpaceDE w:val="0"/>
        <w:autoSpaceDN w:val="0"/>
        <w:adjustRightInd w:val="0"/>
        <w:spacing w:line="240" w:lineRule="auto"/>
        <w:rPr>
          <w:rFonts w:ascii="Times New Roman" w:hAnsi="Times New Roman" w:cs="Times New Roman"/>
          <w:bCs/>
        </w:rPr>
      </w:pPr>
      <w:proofErr w:type="spellStart"/>
      <w:r w:rsidRPr="008A237D">
        <w:rPr>
          <w:rFonts w:ascii="Times New Roman" w:hAnsi="Times New Roman" w:cs="Times New Roman"/>
          <w:bCs/>
        </w:rPr>
        <w:lastRenderedPageBreak/>
        <w:t>сендвіч</w:t>
      </w:r>
      <w:proofErr w:type="spellEnd"/>
      <w:r w:rsidRPr="008A237D">
        <w:rPr>
          <w:rFonts w:ascii="Times New Roman" w:hAnsi="Times New Roman" w:cs="Times New Roman"/>
          <w:bCs/>
        </w:rPr>
        <w:t xml:space="preserve"> плита 24мм </w:t>
      </w:r>
      <w:proofErr w:type="spellStart"/>
      <w:r w:rsidRPr="008A237D">
        <w:rPr>
          <w:rFonts w:ascii="Times New Roman" w:hAnsi="Times New Roman" w:cs="Times New Roman"/>
          <w:bCs/>
        </w:rPr>
        <w:t>біл</w:t>
      </w:r>
      <w:proofErr w:type="spellEnd"/>
      <w:r w:rsidRPr="008A237D">
        <w:rPr>
          <w:rFonts w:ascii="Times New Roman" w:hAnsi="Times New Roman" w:cs="Times New Roman"/>
          <w:bCs/>
        </w:rPr>
        <w:t>.</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Поріг універсальний 6-кам білий</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 xml:space="preserve">Ущільнювач </w:t>
      </w:r>
      <w:proofErr w:type="spellStart"/>
      <w:r w:rsidRPr="008A237D">
        <w:rPr>
          <w:rFonts w:ascii="Times New Roman" w:hAnsi="Times New Roman" w:cs="Times New Roman"/>
          <w:bCs/>
        </w:rPr>
        <w:t>алюм.порогу</w:t>
      </w:r>
      <w:proofErr w:type="spellEnd"/>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стулка дв.Z96мм</w:t>
      </w:r>
    </w:p>
    <w:p w:rsidR="008A237D" w:rsidRPr="008A237D" w:rsidRDefault="008A237D" w:rsidP="008A237D">
      <w:pPr>
        <w:autoSpaceDE w:val="0"/>
        <w:autoSpaceDN w:val="0"/>
        <w:adjustRightInd w:val="0"/>
        <w:spacing w:line="240" w:lineRule="auto"/>
        <w:rPr>
          <w:rFonts w:ascii="Times New Roman" w:hAnsi="Times New Roman" w:cs="Times New Roman"/>
          <w:bCs/>
        </w:rPr>
      </w:pPr>
      <w:proofErr w:type="spellStart"/>
      <w:r w:rsidRPr="008A237D">
        <w:rPr>
          <w:rFonts w:ascii="Times New Roman" w:hAnsi="Times New Roman" w:cs="Times New Roman"/>
          <w:bCs/>
        </w:rPr>
        <w:t>Штульп</w:t>
      </w:r>
      <w:proofErr w:type="spellEnd"/>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Декор накладки фурнітури - Білі</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.КОЛІР УЩІЛЬНЮВАЧА - СІРИЙ!!!</w:t>
      </w:r>
    </w:p>
    <w:p w:rsidR="008A237D" w:rsidRPr="008A237D" w:rsidRDefault="008A237D" w:rsidP="008A237D">
      <w:pPr>
        <w:autoSpaceDE w:val="0"/>
        <w:autoSpaceDN w:val="0"/>
        <w:adjustRightInd w:val="0"/>
        <w:spacing w:line="240" w:lineRule="auto"/>
        <w:rPr>
          <w:rFonts w:ascii="Times New Roman" w:hAnsi="Times New Roman" w:cs="Times New Roman"/>
          <w:bCs/>
        </w:rPr>
      </w:pPr>
      <w:proofErr w:type="spellStart"/>
      <w:r w:rsidRPr="008A237D">
        <w:rPr>
          <w:rFonts w:ascii="Times New Roman" w:hAnsi="Times New Roman" w:cs="Times New Roman"/>
          <w:bCs/>
        </w:rPr>
        <w:t>нажимний</w:t>
      </w:r>
      <w:proofErr w:type="spellEnd"/>
      <w:r w:rsidRPr="008A237D">
        <w:rPr>
          <w:rFonts w:ascii="Times New Roman" w:hAnsi="Times New Roman" w:cs="Times New Roman"/>
          <w:bCs/>
        </w:rPr>
        <w:t xml:space="preserve"> гарнітур білий "</w:t>
      </w:r>
      <w:proofErr w:type="spellStart"/>
      <w:r w:rsidRPr="008A237D">
        <w:rPr>
          <w:rFonts w:ascii="Times New Roman" w:hAnsi="Times New Roman" w:cs="Times New Roman"/>
          <w:bCs/>
        </w:rPr>
        <w:t>Antey</w:t>
      </w:r>
      <w:proofErr w:type="spellEnd"/>
      <w:r w:rsidRPr="008A237D">
        <w:rPr>
          <w:rFonts w:ascii="Times New Roman" w:hAnsi="Times New Roman" w:cs="Times New Roman"/>
          <w:bCs/>
        </w:rPr>
        <w:t>"</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 xml:space="preserve">Замок короткий </w:t>
      </w:r>
      <w:proofErr w:type="spellStart"/>
      <w:r w:rsidRPr="008A237D">
        <w:rPr>
          <w:rFonts w:ascii="Times New Roman" w:hAnsi="Times New Roman" w:cs="Times New Roman"/>
          <w:bCs/>
        </w:rPr>
        <w:t>Axor</w:t>
      </w:r>
      <w:proofErr w:type="spellEnd"/>
      <w:r w:rsidRPr="008A237D">
        <w:rPr>
          <w:rFonts w:ascii="Times New Roman" w:hAnsi="Times New Roman" w:cs="Times New Roman"/>
          <w:bCs/>
        </w:rPr>
        <w:t xml:space="preserve"> 25/92 с ригелем</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АРМУЮЧИЙ ПРОФІЛЬ РАМИ 1.5мм</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АРМУЮЧИЙ ПРОФІЛЬ СТУЛКИ 2.0мм</w:t>
      </w:r>
    </w:p>
    <w:p w:rsidR="008A237D" w:rsidRPr="008A237D" w:rsidRDefault="008A237D" w:rsidP="008A237D">
      <w:pPr>
        <w:autoSpaceDE w:val="0"/>
        <w:autoSpaceDN w:val="0"/>
        <w:adjustRightInd w:val="0"/>
        <w:spacing w:line="240" w:lineRule="auto"/>
        <w:rPr>
          <w:rFonts w:ascii="Times New Roman" w:hAnsi="Times New Roman" w:cs="Times New Roman"/>
          <w:bCs/>
        </w:rPr>
      </w:pPr>
      <w:r w:rsidRPr="008A237D">
        <w:rPr>
          <w:rFonts w:ascii="Times New Roman" w:hAnsi="Times New Roman" w:cs="Times New Roman"/>
          <w:bCs/>
        </w:rPr>
        <w:t>АРМУЮЧИЙ ПРОФІЛЬ ІМПОСТА 1.5мм</w:t>
      </w:r>
    </w:p>
    <w:p w:rsidR="008A237D" w:rsidRDefault="008A237D" w:rsidP="008A237D">
      <w:pPr>
        <w:ind w:left="284"/>
        <w:sectPr w:rsidR="008A237D" w:rsidSect="00686B1B">
          <w:type w:val="continuous"/>
          <w:pgSz w:w="11906" w:h="16838"/>
          <w:pgMar w:top="1134" w:right="850" w:bottom="1134" w:left="426" w:header="708" w:footer="708" w:gutter="0"/>
          <w:cols w:num="2" w:space="708"/>
          <w:docGrid w:linePitch="360"/>
        </w:sectPr>
      </w:pPr>
    </w:p>
    <w:p w:rsidR="00AA16EC" w:rsidRDefault="00AA16EC">
      <w:pPr>
        <w:widowControl w:val="0"/>
        <w:jc w:val="both"/>
        <w:rPr>
          <w:rFonts w:ascii="Times New Roman" w:eastAsia="Times New Roman" w:hAnsi="Times New Roman" w:cs="Times New Roman"/>
          <w:color w:val="auto"/>
          <w:sz w:val="20"/>
          <w:szCs w:val="20"/>
        </w:rPr>
      </w:pPr>
    </w:p>
    <w:p w:rsidR="00AA16EC" w:rsidRDefault="00AA16EC">
      <w:pPr>
        <w:widowControl w:val="0"/>
        <w:jc w:val="both"/>
        <w:rPr>
          <w:rFonts w:ascii="Times New Roman" w:eastAsia="Times New Roman" w:hAnsi="Times New Roman" w:cs="Times New Roman"/>
          <w:color w:val="auto"/>
          <w:sz w:val="20"/>
          <w:szCs w:val="20"/>
        </w:rPr>
      </w:pPr>
    </w:p>
    <w:p w:rsidR="00AA16EC" w:rsidRDefault="00AA16EC">
      <w:pPr>
        <w:widowControl w:val="0"/>
        <w:jc w:val="both"/>
        <w:rPr>
          <w:rFonts w:ascii="Times New Roman" w:eastAsia="Times New Roman" w:hAnsi="Times New Roman" w:cs="Times New Roman"/>
          <w:color w:val="auto"/>
          <w:sz w:val="20"/>
          <w:szCs w:val="20"/>
        </w:rPr>
      </w:pPr>
    </w:p>
    <w:p w:rsidR="00AA16EC" w:rsidRDefault="0038133E">
      <w:pPr>
        <w:widowControl w:val="0"/>
        <w:jc w:val="both"/>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20"/>
          <w:szCs w:val="20"/>
        </w:rPr>
        <w:t>Примітка:</w:t>
      </w:r>
      <w:r>
        <w:rPr>
          <w:rFonts w:ascii="Times New Roman" w:eastAsia="Times New Roman" w:hAnsi="Times New Roman" w:cs="Times New Roman"/>
          <w:color w:val="auto"/>
          <w:sz w:val="20"/>
          <w:szCs w:val="20"/>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Pr>
          <w:rFonts w:ascii="Times New Roman" w:eastAsia="Times New Roman" w:hAnsi="Times New Roman" w:cs="Times New Roman"/>
          <w:color w:val="auto"/>
          <w:sz w:val="20"/>
          <w:szCs w:val="20"/>
        </w:rPr>
        <w:t>“або</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еквівалент”</w:t>
      </w:r>
      <w:proofErr w:type="spellEnd"/>
      <w:r>
        <w:rPr>
          <w:rFonts w:ascii="Times New Roman" w:eastAsia="Times New Roman" w:hAnsi="Times New Roman" w:cs="Times New Roman"/>
          <w:color w:val="auto"/>
          <w:sz w:val="20"/>
          <w:szCs w:val="20"/>
        </w:rPr>
        <w:t xml:space="preserve">. </w:t>
      </w:r>
      <w:bookmarkStart w:id="8" w:name="_Hlk69741326"/>
      <w:bookmarkEnd w:id="8"/>
    </w:p>
    <w:p w:rsidR="00AA16EC" w:rsidRDefault="0038133E">
      <w:pPr>
        <w:widowControl w:val="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bookmarkStart w:id="9" w:name="_Hlk144391754"/>
      <w:bookmarkEnd w:id="9"/>
    </w:p>
    <w:p w:rsidR="00AA16EC" w:rsidRDefault="00AA16EC">
      <w:pPr>
        <w:widowControl w:val="0"/>
        <w:jc w:val="center"/>
        <w:rPr>
          <w:rFonts w:ascii="Times New Roman" w:eastAsia="Times New Roman" w:hAnsi="Times New Roman" w:cs="Times New Roman"/>
          <w:b/>
          <w:color w:val="auto"/>
        </w:rPr>
      </w:pPr>
    </w:p>
    <w:p w:rsidR="00AA16EC" w:rsidRDefault="0038133E">
      <w:pPr>
        <w:pStyle w:val="afa"/>
        <w:numPr>
          <w:ilvl w:val="0"/>
          <w:numId w:val="1"/>
        </w:numPr>
        <w:rPr>
          <w:b/>
          <w:color w:val="auto"/>
          <w:sz w:val="24"/>
          <w:szCs w:val="24"/>
        </w:rPr>
      </w:pPr>
      <w:r>
        <w:rPr>
          <w:b/>
          <w:color w:val="auto"/>
          <w:sz w:val="24"/>
          <w:szCs w:val="24"/>
        </w:rPr>
        <w:t>Вимоги до предмету закупівлі.</w:t>
      </w:r>
    </w:p>
    <w:p w:rsidR="00AA16EC" w:rsidRDefault="0038133E">
      <w:pPr>
        <w:spacing w:line="240" w:lineRule="auto"/>
        <w:ind w:firstLine="360"/>
        <w:rPr>
          <w:rFonts w:ascii="Times New Roman" w:eastAsia="Times New Roman" w:hAnsi="Times New Roman" w:cs="Times New Roman"/>
          <w:color w:val="auto"/>
          <w:lang w:bidi="ar-SA"/>
        </w:rPr>
      </w:pPr>
      <w:r>
        <w:rPr>
          <w:rFonts w:ascii="Times New Roman" w:eastAsia="Times New Roman" w:hAnsi="Times New Roman" w:cs="Times New Roman"/>
        </w:rPr>
        <w:t xml:space="preserve">1.1.Перед початком виготовлення конструкцій постачальник обов’язково має прибути на об’єкт для уточнення замовлення та замірів </w:t>
      </w:r>
      <w:proofErr w:type="spellStart"/>
      <w:r>
        <w:rPr>
          <w:rFonts w:ascii="Times New Roman" w:eastAsia="Times New Roman" w:hAnsi="Times New Roman" w:cs="Times New Roman"/>
        </w:rPr>
        <w:t>металопластикових</w:t>
      </w:r>
      <w:proofErr w:type="spellEnd"/>
      <w:r>
        <w:rPr>
          <w:rFonts w:ascii="Times New Roman" w:eastAsia="Times New Roman" w:hAnsi="Times New Roman" w:cs="Times New Roman"/>
        </w:rPr>
        <w:t xml:space="preserve"> конструкцій, після чого виготовити та узгодити з замовником специфікацію на кожен виріб.</w:t>
      </w:r>
    </w:p>
    <w:p w:rsidR="00AA16EC" w:rsidRDefault="0038133E">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1.2.Якість Товару, що поставляється, повинна відповідати вимогам до товарів цього типу. </w:t>
      </w:r>
    </w:p>
    <w:p w:rsidR="00AA16EC" w:rsidRDefault="0038133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1.3.Гарантійний термін на товар повинен складати не менше 5 (п’яти) років.</w:t>
      </w:r>
    </w:p>
    <w:p w:rsidR="00AA16EC" w:rsidRDefault="0038133E">
      <w:pPr>
        <w:spacing w:line="0" w:lineRule="atLeast"/>
        <w:ind w:firstLine="360"/>
        <w:jc w:val="both"/>
        <w:rPr>
          <w:rFonts w:ascii="Times New Roman" w:hAnsi="Times New Roman" w:cs="Times New Roman"/>
          <w:bCs/>
          <w:color w:val="000000"/>
          <w:lang w:eastAsia="ru-RU"/>
        </w:rPr>
      </w:pPr>
      <w:r>
        <w:rPr>
          <w:rFonts w:ascii="Times New Roman" w:hAnsi="Times New Roman" w:cs="Times New Roman"/>
          <w:bCs/>
          <w:lang w:eastAsia="ru-RU"/>
        </w:rPr>
        <w:t xml:space="preserve">1.4.Учасник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демонтаж,  </w:t>
      </w:r>
      <w:r>
        <w:rPr>
          <w:rFonts w:ascii="Times New Roman" w:hAnsi="Times New Roman" w:cs="Times New Roman"/>
        </w:rPr>
        <w:t xml:space="preserve">монтаж  та </w:t>
      </w:r>
      <w:r>
        <w:rPr>
          <w:rFonts w:ascii="Times New Roman" w:hAnsi="Times New Roman" w:cs="Times New Roman"/>
          <w:bCs/>
          <w:lang w:eastAsia="ru-RU"/>
        </w:rPr>
        <w:t>інших супутніх витрат, тощо</w:t>
      </w:r>
      <w:r>
        <w:rPr>
          <w:rFonts w:ascii="Times New Roman" w:hAnsi="Times New Roman" w:cs="Times New Roman"/>
          <w:bCs/>
          <w:color w:val="000000"/>
          <w:lang w:eastAsia="ru-RU"/>
        </w:rPr>
        <w:t xml:space="preserve">. </w:t>
      </w:r>
    </w:p>
    <w:p w:rsidR="00AA16EC" w:rsidRDefault="0038133E">
      <w:pPr>
        <w:spacing w:line="0" w:lineRule="atLeast"/>
        <w:ind w:firstLine="360"/>
        <w:jc w:val="both"/>
        <w:rPr>
          <w:rFonts w:ascii="Times New Roman" w:hAnsi="Times New Roman" w:cs="Times New Roman"/>
          <w:bCs/>
          <w:color w:val="000000"/>
          <w:lang w:eastAsia="ru-RU"/>
        </w:rPr>
      </w:pPr>
      <w:r>
        <w:rPr>
          <w:rFonts w:ascii="Times New Roman" w:hAnsi="Times New Roman" w:cs="Times New Roman"/>
          <w:bCs/>
          <w:color w:val="000000"/>
          <w:lang w:eastAsia="ru-RU"/>
        </w:rPr>
        <w:t xml:space="preserve">1.5.Учасник – переможець самостійно, за власних рахунок здійснює поставку та монтаж товару за адресою замовника. </w:t>
      </w:r>
    </w:p>
    <w:p w:rsidR="00AA16EC" w:rsidRDefault="0038133E">
      <w:pPr>
        <w:tabs>
          <w:tab w:val="left" w:pos="142"/>
        </w:tabs>
        <w:spacing w:after="160" w:line="240" w:lineRule="auto"/>
        <w:jc w:val="both"/>
        <w:rPr>
          <w:rFonts w:ascii="Times New Roman" w:hAnsi="Times New Roman" w:cs="Times New Roman"/>
        </w:rPr>
      </w:pPr>
      <w:r>
        <w:rPr>
          <w:rFonts w:ascii="Times New Roman" w:hAnsi="Times New Roman" w:cs="Times New Roman"/>
        </w:rPr>
        <w:tab/>
        <w:t xml:space="preserve">   1.6.Товар повинен бути новий, в спеціальній упаковці, яка відповідає характеру товару і захищає його від пошкоджень під час поставки.</w:t>
      </w:r>
    </w:p>
    <w:p w:rsidR="00AA16EC" w:rsidRDefault="0038133E">
      <w:pPr>
        <w:pStyle w:val="afa"/>
        <w:numPr>
          <w:ilvl w:val="0"/>
          <w:numId w:val="1"/>
        </w:numPr>
        <w:spacing w:line="240" w:lineRule="auto"/>
        <w:rPr>
          <w:b/>
          <w:bCs/>
          <w:color w:val="000000" w:themeColor="text1"/>
          <w:sz w:val="24"/>
          <w:szCs w:val="24"/>
        </w:rPr>
      </w:pPr>
      <w:r>
        <w:rPr>
          <w:b/>
          <w:bCs/>
          <w:color w:val="000000" w:themeColor="text1"/>
          <w:sz w:val="24"/>
          <w:szCs w:val="24"/>
        </w:rPr>
        <w:t>Місце поставки товару:</w:t>
      </w:r>
    </w:p>
    <w:p w:rsidR="00AA16EC" w:rsidRDefault="008A237D">
      <w:pPr>
        <w:spacing w:line="240" w:lineRule="auto"/>
        <w:ind w:left="360"/>
        <w:rPr>
          <w:b/>
          <w:bCs/>
          <w:color w:val="auto"/>
        </w:rPr>
      </w:pPr>
      <w:bookmarkStart w:id="10" w:name="_Hlk110420845"/>
      <w:bookmarkEnd w:id="10"/>
      <w:r w:rsidRPr="008A237D">
        <w:rPr>
          <w:rStyle w:val="2117"/>
          <w:rFonts w:ascii="Times New Roman" w:eastAsia="Times New Roman" w:hAnsi="Times New Roman" w:cs="Times New Roman"/>
          <w:color w:val="000000"/>
        </w:rPr>
        <w:t xml:space="preserve">Миколаївська обл.., Миколаївський р-н, </w:t>
      </w:r>
      <w:proofErr w:type="spellStart"/>
      <w:r w:rsidRPr="008A237D">
        <w:rPr>
          <w:rStyle w:val="2117"/>
          <w:rFonts w:ascii="Times New Roman" w:eastAsia="Times New Roman" w:hAnsi="Times New Roman" w:cs="Times New Roman"/>
          <w:color w:val="000000"/>
        </w:rPr>
        <w:t>с.Надбузьке</w:t>
      </w:r>
      <w:proofErr w:type="spellEnd"/>
      <w:r w:rsidRPr="008A237D">
        <w:rPr>
          <w:rStyle w:val="2117"/>
          <w:rFonts w:ascii="Times New Roman" w:eastAsia="Times New Roman" w:hAnsi="Times New Roman" w:cs="Times New Roman"/>
          <w:color w:val="000000"/>
        </w:rPr>
        <w:t xml:space="preserve">, </w:t>
      </w:r>
      <w:proofErr w:type="spellStart"/>
      <w:r w:rsidRPr="008A237D">
        <w:rPr>
          <w:rStyle w:val="2117"/>
          <w:rFonts w:ascii="Times New Roman" w:eastAsia="Times New Roman" w:hAnsi="Times New Roman" w:cs="Times New Roman"/>
          <w:color w:val="000000"/>
        </w:rPr>
        <w:t>вул.П.Глазового</w:t>
      </w:r>
      <w:proofErr w:type="spellEnd"/>
      <w:r w:rsidRPr="008A237D">
        <w:rPr>
          <w:rStyle w:val="2117"/>
          <w:rFonts w:ascii="Times New Roman" w:eastAsia="Times New Roman" w:hAnsi="Times New Roman" w:cs="Times New Roman"/>
          <w:color w:val="000000"/>
        </w:rPr>
        <w:t>, 18,    57130</w:t>
      </w:r>
    </w:p>
    <w:p w:rsidR="00AA16EC" w:rsidRDefault="0038133E">
      <w:pPr>
        <w:pStyle w:val="afa"/>
        <w:numPr>
          <w:ilvl w:val="0"/>
          <w:numId w:val="1"/>
        </w:numPr>
        <w:spacing w:line="240" w:lineRule="auto"/>
        <w:rPr>
          <w:b/>
          <w:bCs/>
          <w:color w:val="000000" w:themeColor="text1"/>
          <w:sz w:val="24"/>
          <w:szCs w:val="24"/>
        </w:rPr>
      </w:pPr>
      <w:r>
        <w:rPr>
          <w:b/>
          <w:bCs/>
          <w:color w:val="000000" w:themeColor="text1"/>
          <w:sz w:val="24"/>
          <w:szCs w:val="24"/>
        </w:rPr>
        <w:t>Разом з пропозицією учасники мають надати наступні документи</w:t>
      </w:r>
    </w:p>
    <w:p w:rsidR="00AA16EC" w:rsidRDefault="0038133E">
      <w:pPr>
        <w:spacing w:line="0" w:lineRule="atLeast"/>
        <w:ind w:firstLine="360"/>
        <w:jc w:val="both"/>
        <w:rPr>
          <w:rFonts w:ascii="Times New Roman" w:hAnsi="Times New Roman" w:cs="Times New Roman"/>
          <w:bCs/>
          <w:color w:val="000000"/>
          <w:lang w:eastAsia="ru-RU"/>
        </w:rPr>
      </w:pPr>
      <w:r>
        <w:rPr>
          <w:rFonts w:ascii="Times New Roman" w:hAnsi="Times New Roman" w:cs="Times New Roman"/>
        </w:rPr>
        <w:t xml:space="preserve">3.1. Учасник має надати в складі тендерної пропозиції паспорти якості, </w:t>
      </w:r>
      <w:r>
        <w:rPr>
          <w:rFonts w:ascii="Times New Roman" w:hAnsi="Times New Roman" w:cs="Times New Roman"/>
          <w:bCs/>
          <w:color w:val="000000"/>
          <w:lang w:eastAsia="ru-RU"/>
        </w:rPr>
        <w:t>сертифікати відповідності, протоколи випробувань, висновки державної санітарно-епідеміологічної експертизи, тощо:</w:t>
      </w:r>
    </w:p>
    <w:p w:rsidR="00AA16EC" w:rsidRDefault="0038133E">
      <w:pPr>
        <w:ind w:left="34" w:right="-1" w:firstLine="425"/>
        <w:jc w:val="both"/>
        <w:rPr>
          <w:rFonts w:ascii="Times New Roman" w:hAnsi="Times New Roman" w:cs="Times New Roman"/>
          <w:bCs/>
          <w:color w:val="000000"/>
          <w:lang w:val="ru-RU" w:eastAsia="ru-RU" w:bidi="ar-SA"/>
        </w:rPr>
      </w:pPr>
      <w:r>
        <w:rPr>
          <w:rFonts w:ascii="Times New Roman" w:hAnsi="Times New Roman" w:cs="Times New Roman"/>
          <w:bCs/>
        </w:rPr>
        <w:t>- на ПВХ профіль;</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на металеве армування;</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на склопакети;</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на фурнітуру;</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xml:space="preserve">- на гумові ущільнювачі; </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на герметик;</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xml:space="preserve">- на </w:t>
      </w:r>
      <w:proofErr w:type="spellStart"/>
      <w:r>
        <w:rPr>
          <w:rFonts w:ascii="Times New Roman" w:hAnsi="Times New Roman" w:cs="Times New Roman"/>
          <w:bCs/>
        </w:rPr>
        <w:t>сендвіч</w:t>
      </w:r>
      <w:proofErr w:type="spellEnd"/>
      <w:r>
        <w:rPr>
          <w:rFonts w:ascii="Times New Roman" w:hAnsi="Times New Roman" w:cs="Times New Roman"/>
          <w:bCs/>
        </w:rPr>
        <w:t xml:space="preserve"> панель;</w:t>
      </w:r>
    </w:p>
    <w:p w:rsidR="00AA16EC" w:rsidRDefault="0038133E">
      <w:pPr>
        <w:ind w:left="34" w:right="-1" w:firstLine="425"/>
        <w:jc w:val="both"/>
        <w:rPr>
          <w:rFonts w:ascii="Times New Roman" w:hAnsi="Times New Roman" w:cs="Times New Roman"/>
          <w:bCs/>
        </w:rPr>
      </w:pPr>
      <w:r>
        <w:rPr>
          <w:rFonts w:ascii="Times New Roman" w:hAnsi="Times New Roman" w:cs="Times New Roman"/>
          <w:bCs/>
        </w:rPr>
        <w:t>- на виріб.</w:t>
      </w:r>
    </w:p>
    <w:p w:rsidR="00AA16EC" w:rsidRDefault="0038133E">
      <w:pPr>
        <w:spacing w:line="0" w:lineRule="atLeast"/>
        <w:ind w:firstLine="360"/>
        <w:jc w:val="both"/>
        <w:rPr>
          <w:rFonts w:ascii="Times New Roman" w:hAnsi="Times New Roman" w:cs="Times New Roman"/>
          <w:bCs/>
          <w:color w:val="000000"/>
          <w:lang w:eastAsia="ru-RU" w:bidi="ar-SA"/>
        </w:rPr>
      </w:pPr>
      <w:r>
        <w:rPr>
          <w:rFonts w:ascii="Times New Roman" w:hAnsi="Times New Roman" w:cs="Times New Roman"/>
          <w:bCs/>
          <w:color w:val="000000"/>
          <w:lang w:eastAsia="ru-RU"/>
        </w:rPr>
        <w:t xml:space="preserve">3.2. </w:t>
      </w:r>
      <w:r>
        <w:rPr>
          <w:rFonts w:ascii="Times New Roman" w:hAnsi="Times New Roman" w:cs="Times New Roman"/>
        </w:rPr>
        <w:t>Учасник у складі тендерної пропозиції повинен надати гарантійний лист із зазначенням гарантійного строку експлуатації на запропонований товар та зобов'язання Учасника щодо здійснення гарантійного обслуговування за власний рахунок на протязі гарантійного терміну експлуатації товару, що є предметом закупівлі.</w:t>
      </w:r>
    </w:p>
    <w:p w:rsidR="00AA16EC" w:rsidRDefault="00AA16EC">
      <w:pPr>
        <w:spacing w:line="240" w:lineRule="auto"/>
        <w:rPr>
          <w:rFonts w:ascii="Times New Roman" w:eastAsia="Times New Roman" w:hAnsi="Times New Roman" w:cs="Times New Roman"/>
          <w:color w:val="auto"/>
          <w:sz w:val="22"/>
          <w:szCs w:val="22"/>
          <w:lang w:eastAsia="ru-RU"/>
        </w:rPr>
      </w:pPr>
      <w:bookmarkStart w:id="11" w:name="_Hlk40965404"/>
      <w:bookmarkEnd w:id="11"/>
    </w:p>
    <w:p w:rsidR="00AA16EC" w:rsidRDefault="0038133E">
      <w:pPr>
        <w:widowControl w:val="0"/>
        <w:spacing w:line="220" w:lineRule="atLeast"/>
        <w:ind w:left="360" w:right="-23"/>
        <w:jc w:val="both"/>
        <w:rPr>
          <w:rFonts w:ascii="Times New Roman" w:eastAsia="Times New Roman" w:hAnsi="Times New Roman" w:cs="Times New Roman"/>
          <w:color w:val="auto"/>
          <w:sz w:val="20"/>
          <w:szCs w:val="20"/>
          <w:lang w:eastAsia="ru-RU"/>
        </w:rPr>
      </w:pPr>
      <w:r>
        <w:rPr>
          <w:b/>
          <w:i/>
          <w:sz w:val="20"/>
          <w:szCs w:val="20"/>
          <w:lang w:eastAsia="ru-RU"/>
        </w:rPr>
        <w:t xml:space="preserve">Посада, прізвище, ініціали, підпис уповноваженої особи Учасника, завірені печаткою. </w:t>
      </w:r>
      <w:r>
        <w:rPr>
          <w:b/>
          <w:sz w:val="20"/>
          <w:szCs w:val="20"/>
          <w:lang w:eastAsia="ru-RU"/>
        </w:rPr>
        <w:t>_________________________________________________________</w:t>
      </w:r>
      <w:r>
        <w:br w:type="page"/>
      </w:r>
    </w:p>
    <w:p w:rsidR="00AA16EC" w:rsidRDefault="00AA16EC">
      <w:pPr>
        <w:spacing w:line="240" w:lineRule="auto"/>
        <w:ind w:left="6480" w:firstLine="720"/>
        <w:rPr>
          <w:rFonts w:ascii="Times New Roman" w:eastAsia="Times New Roman" w:hAnsi="Times New Roman" w:cs="Times New Roman"/>
          <w:color w:val="auto"/>
          <w:sz w:val="22"/>
          <w:szCs w:val="22"/>
          <w:lang w:eastAsia="ru-RU"/>
        </w:rPr>
      </w:pPr>
    </w:p>
    <w:p w:rsidR="00AA16EC" w:rsidRDefault="00AA16EC">
      <w:pPr>
        <w:spacing w:line="240" w:lineRule="auto"/>
        <w:ind w:left="6480" w:firstLine="720"/>
        <w:rPr>
          <w:rFonts w:ascii="Times New Roman" w:eastAsia="Times New Roman" w:hAnsi="Times New Roman" w:cs="Times New Roman"/>
          <w:color w:val="auto"/>
          <w:sz w:val="22"/>
          <w:szCs w:val="22"/>
          <w:lang w:eastAsia="ru-RU"/>
        </w:rPr>
      </w:pPr>
    </w:p>
    <w:p w:rsidR="00AA16EC" w:rsidRDefault="0038133E">
      <w:pPr>
        <w:spacing w:line="240" w:lineRule="auto"/>
        <w:ind w:left="648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Додаток  5 до тендерної документації</w:t>
      </w:r>
    </w:p>
    <w:p w:rsidR="00AA16EC" w:rsidRDefault="00AA16EC">
      <w:pPr>
        <w:tabs>
          <w:tab w:val="left" w:pos="540"/>
        </w:tabs>
        <w:spacing w:line="240" w:lineRule="auto"/>
        <w:ind w:firstLine="567"/>
        <w:jc w:val="both"/>
        <w:rPr>
          <w:rFonts w:ascii="Times New Roman" w:eastAsia="Times New Roman" w:hAnsi="Times New Roman" w:cs="Times New Roman"/>
          <w:color w:val="auto"/>
          <w:sz w:val="22"/>
          <w:szCs w:val="22"/>
          <w:lang w:eastAsia="ru-RU"/>
        </w:rPr>
      </w:pPr>
    </w:p>
    <w:p w:rsidR="00AA16EC" w:rsidRDefault="00AA16EC">
      <w:pPr>
        <w:tabs>
          <w:tab w:val="left" w:pos="540"/>
        </w:tabs>
        <w:spacing w:line="240" w:lineRule="auto"/>
        <w:ind w:firstLine="567"/>
        <w:jc w:val="both"/>
        <w:rPr>
          <w:rFonts w:ascii="Times New Roman" w:eastAsia="Times New Roman" w:hAnsi="Times New Roman" w:cs="Times New Roman"/>
          <w:color w:val="auto"/>
          <w:sz w:val="22"/>
          <w:szCs w:val="22"/>
          <w:lang w:eastAsia="ru-RU"/>
        </w:rPr>
      </w:pPr>
    </w:p>
    <w:p w:rsidR="00AA16EC" w:rsidRDefault="00AA16EC">
      <w:pPr>
        <w:tabs>
          <w:tab w:val="left" w:pos="540"/>
        </w:tabs>
        <w:spacing w:line="240" w:lineRule="auto"/>
        <w:ind w:firstLine="567"/>
        <w:jc w:val="both"/>
        <w:rPr>
          <w:rFonts w:ascii="Times New Roman" w:eastAsia="Times New Roman" w:hAnsi="Times New Roman" w:cs="Times New Roman"/>
          <w:color w:val="auto"/>
          <w:sz w:val="22"/>
          <w:szCs w:val="22"/>
          <w:lang w:eastAsia="ru-RU"/>
        </w:rPr>
      </w:pPr>
    </w:p>
    <w:p w:rsidR="00AA16EC" w:rsidRDefault="0038133E">
      <w:pPr>
        <w:tabs>
          <w:tab w:val="left" w:pos="540"/>
        </w:tabs>
        <w:spacing w:line="240" w:lineRule="auto"/>
        <w:ind w:firstLine="567"/>
        <w:jc w:val="both"/>
        <w:rPr>
          <w:rFonts w:ascii="Times New Roman" w:hAnsi="Times New Roman" w:cs="Times New Roman"/>
          <w:lang w:eastAsia="en-US" w:bidi="en-US"/>
        </w:rPr>
      </w:pPr>
      <w:r>
        <w:rPr>
          <w:rFonts w:ascii="Times New Roman" w:hAnsi="Times New Roman" w:cs="Times New Roman"/>
        </w:rPr>
        <w:t xml:space="preserve">Лист-згода на обробку, використання, поширення та доступ до персональних даних </w:t>
      </w:r>
      <w:r>
        <w:rPr>
          <w:rFonts w:ascii="Times New Roman" w:hAnsi="Times New Roman" w:cs="Times New Roman"/>
          <w:lang w:eastAsia="en-US" w:bidi="en-US"/>
        </w:rPr>
        <w:t>(за рекомендованою нижче формою).</w:t>
      </w:r>
    </w:p>
    <w:p w:rsidR="00AA16EC" w:rsidRDefault="00AA16EC">
      <w:pPr>
        <w:tabs>
          <w:tab w:val="left" w:pos="540"/>
        </w:tabs>
        <w:spacing w:line="240" w:lineRule="auto"/>
        <w:jc w:val="both"/>
        <w:rPr>
          <w:rFonts w:ascii="Times New Roman" w:hAnsi="Times New Roman" w:cs="Times New Roman"/>
          <w:bCs/>
          <w:lang w:eastAsia="en-US" w:bidi="en-US"/>
        </w:rPr>
      </w:pPr>
    </w:p>
    <w:p w:rsidR="00AA16EC" w:rsidRDefault="00AA16EC">
      <w:pPr>
        <w:pStyle w:val="afb"/>
        <w:ind w:firstLine="567"/>
        <w:jc w:val="right"/>
        <w:rPr>
          <w:rFonts w:ascii="Times New Roman" w:hAnsi="Times New Roman"/>
          <w:sz w:val="24"/>
          <w:szCs w:val="24"/>
        </w:rPr>
      </w:pPr>
    </w:p>
    <w:p w:rsidR="00AA16EC" w:rsidRDefault="0038133E">
      <w:pPr>
        <w:pStyle w:val="afb"/>
        <w:ind w:firstLine="567"/>
        <w:jc w:val="center"/>
        <w:rPr>
          <w:rFonts w:ascii="Times New Roman" w:hAnsi="Times New Roman"/>
          <w:sz w:val="24"/>
          <w:szCs w:val="24"/>
        </w:rPr>
      </w:pPr>
      <w:r>
        <w:rPr>
          <w:rFonts w:ascii="Times New Roman" w:hAnsi="Times New Roman"/>
          <w:sz w:val="24"/>
          <w:szCs w:val="24"/>
        </w:rPr>
        <w:t>Лист-згода</w:t>
      </w:r>
    </w:p>
    <w:p w:rsidR="00AA16EC" w:rsidRDefault="00AA16EC">
      <w:pPr>
        <w:pStyle w:val="afb"/>
        <w:ind w:firstLine="567"/>
        <w:jc w:val="center"/>
        <w:rPr>
          <w:rFonts w:ascii="Times New Roman" w:hAnsi="Times New Roman"/>
          <w:sz w:val="24"/>
          <w:szCs w:val="24"/>
        </w:rPr>
      </w:pPr>
    </w:p>
    <w:p w:rsidR="00AA16EC" w:rsidRDefault="0038133E">
      <w:pPr>
        <w:pStyle w:val="afb"/>
        <w:ind w:firstLine="567"/>
        <w:jc w:val="both"/>
        <w:rPr>
          <w:rFonts w:ascii="Times New Roman" w:hAnsi="Times New Roman"/>
          <w:sz w:val="24"/>
          <w:szCs w:val="24"/>
        </w:rPr>
      </w:pPr>
      <w:r>
        <w:rPr>
          <w:rFonts w:ascii="Times New Roman" w:hAnsi="Times New Roman"/>
          <w:sz w:val="24"/>
          <w:szCs w:val="24"/>
        </w:rPr>
        <w:t>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A16EC" w:rsidRDefault="00AA16EC">
      <w:pPr>
        <w:pStyle w:val="afb"/>
        <w:ind w:firstLine="567"/>
        <w:rPr>
          <w:rFonts w:ascii="Times New Roman" w:hAnsi="Times New Roman"/>
          <w:sz w:val="24"/>
          <w:szCs w:val="24"/>
        </w:rPr>
      </w:pPr>
    </w:p>
    <w:p w:rsidR="00AA16EC" w:rsidRDefault="0038133E">
      <w:pPr>
        <w:pStyle w:val="afb"/>
        <w:ind w:firstLine="567"/>
        <w:rPr>
          <w:rFonts w:ascii="Times New Roman" w:hAnsi="Times New Roman"/>
          <w:sz w:val="24"/>
          <w:szCs w:val="24"/>
        </w:rPr>
      </w:pPr>
      <w:r>
        <w:rPr>
          <w:rFonts w:ascii="Times New Roman" w:hAnsi="Times New Roman"/>
          <w:sz w:val="24"/>
          <w:szCs w:val="24"/>
        </w:rPr>
        <w:t xml:space="preserve">Дата_________                                                     ___________/ ___________/    </w:t>
      </w:r>
    </w:p>
    <w:p w:rsidR="00AA16EC" w:rsidRDefault="0038133E">
      <w:pPr>
        <w:pStyle w:val="afb"/>
        <w:ind w:firstLine="567"/>
        <w:jc w:val="center"/>
        <w:rPr>
          <w:rFonts w:ascii="Times New Roman" w:hAnsi="Times New Roman"/>
          <w:sz w:val="24"/>
          <w:szCs w:val="24"/>
        </w:rPr>
      </w:pPr>
      <w:r>
        <w:rPr>
          <w:rFonts w:ascii="Times New Roman" w:hAnsi="Times New Roman"/>
          <w:sz w:val="24"/>
          <w:szCs w:val="24"/>
        </w:rPr>
        <w:t xml:space="preserve">                                                      /Підпис/                 / ПІБ/</w:t>
      </w:r>
    </w:p>
    <w:p w:rsidR="00AA16EC" w:rsidRDefault="0038133E">
      <w:pPr>
        <w:spacing w:line="240" w:lineRule="auto"/>
        <w:ind w:firstLine="567"/>
        <w:jc w:val="both"/>
        <w:rPr>
          <w:rFonts w:ascii="Times New Roman" w:hAnsi="Times New Roman" w:cs="Times New Roman"/>
          <w:bCs/>
          <w:i/>
          <w:lang w:eastAsia="en-US"/>
        </w:rPr>
      </w:pPr>
      <w:r>
        <w:br w:type="page"/>
      </w:r>
    </w:p>
    <w:p w:rsidR="00AA16EC" w:rsidRDefault="0038133E">
      <w:pPr>
        <w:spacing w:line="240" w:lineRule="auto"/>
        <w:jc w:val="right"/>
        <w:rPr>
          <w:rFonts w:ascii="Times New Roman" w:eastAsia="Times New Roman" w:hAnsi="Times New Roman" w:cs="Times New Roman"/>
          <w:color w:val="auto"/>
        </w:rPr>
      </w:pPr>
      <w:r>
        <w:rPr>
          <w:rFonts w:ascii="Times New Roman" w:eastAsia="Times New Roman" w:hAnsi="Times New Roman" w:cs="Times New Roman"/>
          <w:color w:val="auto"/>
          <w:lang w:eastAsia="ru-RU"/>
        </w:rPr>
        <w:lastRenderedPageBreak/>
        <w:t>Додаток 6 до тендерної д</w:t>
      </w:r>
      <w:r>
        <w:rPr>
          <w:rFonts w:ascii="Times New Roman" w:eastAsia="Times New Roman" w:hAnsi="Times New Roman" w:cs="Times New Roman"/>
          <w:color w:val="auto"/>
        </w:rPr>
        <w:t>окументації</w:t>
      </w:r>
      <w:bookmarkStart w:id="12" w:name="_Hlk105400749"/>
      <w:bookmarkEnd w:id="12"/>
    </w:p>
    <w:p w:rsidR="00AA16EC" w:rsidRDefault="00AA16EC">
      <w:pPr>
        <w:spacing w:line="240" w:lineRule="auto"/>
        <w:jc w:val="right"/>
        <w:rPr>
          <w:color w:val="auto"/>
          <w:sz w:val="22"/>
          <w:szCs w:val="22"/>
        </w:rPr>
      </w:pPr>
    </w:p>
    <w:p w:rsidR="00AA16EC" w:rsidRDefault="00AA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rPr>
      </w:pPr>
    </w:p>
    <w:p w:rsidR="00AA16EC" w:rsidRDefault="0038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rPr>
      </w:pPr>
      <w:proofErr w:type="spellStart"/>
      <w:r>
        <w:rPr>
          <w:rFonts w:ascii="Times New Roman" w:hAnsi="Times New Roman" w:cs="Times New Roman"/>
          <w:b/>
        </w:rPr>
        <w:t>Проєкт</w:t>
      </w:r>
      <w:proofErr w:type="spellEnd"/>
      <w:r>
        <w:rPr>
          <w:rFonts w:ascii="Times New Roman" w:hAnsi="Times New Roman" w:cs="Times New Roman"/>
          <w:b/>
        </w:rPr>
        <w:t xml:space="preserve"> договору </w:t>
      </w:r>
    </w:p>
    <w:p w:rsidR="00AA16EC" w:rsidRDefault="0038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rPr>
      </w:pPr>
      <w:r>
        <w:rPr>
          <w:rFonts w:ascii="Times New Roman" w:hAnsi="Times New Roman" w:cs="Times New Roman"/>
          <w:b/>
          <w:bCs/>
        </w:rPr>
        <w:t xml:space="preserve">про закупівлю </w:t>
      </w:r>
    </w:p>
    <w:p w:rsidR="00AA16EC" w:rsidRDefault="00AA16EC">
      <w:pPr>
        <w:rPr>
          <w:rFonts w:ascii="Times New Roman" w:hAnsi="Times New Roman" w:cs="Times New Roman"/>
          <w:b/>
        </w:rPr>
      </w:pPr>
    </w:p>
    <w:p w:rsidR="00AA16EC" w:rsidRDefault="0038133E">
      <w:pPr>
        <w:rPr>
          <w:rFonts w:ascii="Times New Roman" w:hAnsi="Times New Roman" w:cs="Times New Roman"/>
          <w:b/>
          <w:i/>
        </w:rPr>
      </w:pPr>
      <w:r>
        <w:rPr>
          <w:rFonts w:ascii="Times New Roman" w:hAnsi="Times New Roman" w:cs="Times New Roman"/>
          <w:b/>
        </w:rPr>
        <w:t xml:space="preserve">Надається в окремому файлі – </w:t>
      </w:r>
      <w:proofErr w:type="spellStart"/>
      <w:r>
        <w:rPr>
          <w:rFonts w:ascii="Times New Roman" w:hAnsi="Times New Roman" w:cs="Times New Roman"/>
          <w:b/>
          <w:i/>
        </w:rPr>
        <w:t>Проєкт</w:t>
      </w:r>
      <w:proofErr w:type="spellEnd"/>
      <w:r>
        <w:rPr>
          <w:rFonts w:ascii="Times New Roman" w:hAnsi="Times New Roman" w:cs="Times New Roman"/>
          <w:b/>
          <w:i/>
        </w:rPr>
        <w:t xml:space="preserve"> </w:t>
      </w:r>
      <w:proofErr w:type="spellStart"/>
      <w:r>
        <w:rPr>
          <w:rFonts w:ascii="Times New Roman" w:hAnsi="Times New Roman" w:cs="Times New Roman"/>
          <w:b/>
          <w:i/>
        </w:rPr>
        <w:t>договору.docx</w:t>
      </w:r>
      <w:proofErr w:type="spellEnd"/>
      <w:r>
        <w:rPr>
          <w:rFonts w:ascii="Times New Roman" w:hAnsi="Times New Roman" w:cs="Times New Roman"/>
          <w:b/>
          <w:i/>
        </w:rPr>
        <w:t>*</w:t>
      </w:r>
    </w:p>
    <w:p w:rsidR="00AA16EC" w:rsidRDefault="00AA16EC">
      <w:pPr>
        <w:rPr>
          <w:rFonts w:ascii="Times New Roman" w:eastAsia="Times New Roman" w:hAnsi="Times New Roman" w:cs="Times New Roman"/>
          <w:color w:val="auto"/>
          <w:sz w:val="22"/>
          <w:szCs w:val="22"/>
          <w:lang w:eastAsia="ru-RU"/>
        </w:rPr>
      </w:pPr>
    </w:p>
    <w:p w:rsidR="00AA16EC" w:rsidRDefault="0038133E">
      <w:pPr>
        <w:spacing w:line="100" w:lineRule="atLeast"/>
        <w:jc w:val="both"/>
        <w:rPr>
          <w:rFonts w:ascii="Times New Roman" w:hAnsi="Times New Roman" w:cs="Times New Roman"/>
          <w:b/>
          <w:sz w:val="22"/>
          <w:szCs w:val="22"/>
        </w:rPr>
      </w:pPr>
      <w:r>
        <w:rPr>
          <w:rFonts w:ascii="Times New Roman" w:hAnsi="Times New Roman" w:cs="Times New Roman"/>
          <w:b/>
          <w:sz w:val="22"/>
          <w:szCs w:val="22"/>
        </w:rPr>
        <w:t xml:space="preserve">*Примітка: </w:t>
      </w:r>
    </w:p>
    <w:p w:rsidR="00AA16EC" w:rsidRDefault="0038133E">
      <w:pPr>
        <w:spacing w:line="100" w:lineRule="atLeast"/>
        <w:jc w:val="both"/>
        <w:rPr>
          <w:rFonts w:ascii="Times New Roman" w:hAnsi="Times New Roman" w:cs="Times New Roman"/>
          <w:sz w:val="22"/>
          <w:szCs w:val="22"/>
        </w:rPr>
      </w:pPr>
      <w:r>
        <w:rPr>
          <w:rFonts w:ascii="Times New Roman" w:hAnsi="Times New Roman" w:cs="Times New Roman"/>
          <w:sz w:val="22"/>
          <w:szCs w:val="22"/>
        </w:rPr>
        <w:t>1)</w:t>
      </w:r>
      <w:bookmarkStart w:id="13" w:name="_Hlk105400900"/>
      <w:r>
        <w:rPr>
          <w:rFonts w:ascii="Times New Roman" w:hAnsi="Times New Roman" w:cs="Times New Roman"/>
          <w:sz w:val="22"/>
          <w:szCs w:val="22"/>
        </w:rPr>
        <w:t xml:space="preserve">Зазначені у цьому </w:t>
      </w:r>
      <w:proofErr w:type="spellStart"/>
      <w:r>
        <w:rPr>
          <w:rFonts w:ascii="Times New Roman" w:hAnsi="Times New Roman" w:cs="Times New Roman"/>
          <w:sz w:val="22"/>
          <w:szCs w:val="22"/>
        </w:rPr>
        <w:t>Проєкті</w:t>
      </w:r>
      <w:proofErr w:type="spellEnd"/>
      <w:r>
        <w:rPr>
          <w:rFonts w:ascii="Times New Roman" w:hAnsi="Times New Roman" w:cs="Times New Roman"/>
          <w:sz w:val="22"/>
          <w:szCs w:val="22"/>
        </w:rPr>
        <w:t xml:space="preserve"> Договору умови не є остаточними і вичерпними, і можуть бути доповнені і скориговані під час укладання договору з учасником-переможцем торгів за взаємною згодою сторін,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та господарського законодавства щодо публічних закупівель</w:t>
      </w:r>
      <w:bookmarkEnd w:id="13"/>
      <w:r>
        <w:rPr>
          <w:rFonts w:ascii="Times New Roman" w:hAnsi="Times New Roman" w:cs="Times New Roman"/>
          <w:sz w:val="22"/>
          <w:szCs w:val="22"/>
        </w:rPr>
        <w:t>.</w:t>
      </w:r>
    </w:p>
    <w:p w:rsidR="00AA16EC" w:rsidRDefault="0038133E">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2)Учасник-Переможець торгів нерезидент має право запропонувати свій </w:t>
      </w:r>
      <w:proofErr w:type="spellStart"/>
      <w:r>
        <w:rPr>
          <w:rFonts w:ascii="Times New Roman" w:hAnsi="Times New Roman" w:cs="Times New Roman"/>
          <w:sz w:val="22"/>
          <w:szCs w:val="22"/>
        </w:rPr>
        <w:t>Проєкт</w:t>
      </w:r>
      <w:proofErr w:type="spellEnd"/>
      <w:r>
        <w:rPr>
          <w:rFonts w:ascii="Times New Roman" w:hAnsi="Times New Roman" w:cs="Times New Roman"/>
          <w:sz w:val="22"/>
          <w:szCs w:val="22"/>
        </w:rPr>
        <w:t xml:space="preserve"> Договору, який буде розглянуто Замовником.</w:t>
      </w:r>
    </w:p>
    <w:p w:rsidR="00AA16EC" w:rsidRDefault="00AA16EC">
      <w:pPr>
        <w:spacing w:line="240" w:lineRule="auto"/>
        <w:rPr>
          <w:rFonts w:ascii="Times New Roman" w:hAnsi="Times New Roman" w:cs="Times New Roman"/>
          <w:sz w:val="22"/>
          <w:szCs w:val="22"/>
        </w:rPr>
      </w:pPr>
    </w:p>
    <w:sectPr w:rsidR="00AA16EC" w:rsidSect="00AA16EC">
      <w:headerReference w:type="default" r:id="rId11"/>
      <w:footerReference w:type="default" r:id="rId12"/>
      <w:pgSz w:w="11906" w:h="16838"/>
      <w:pgMar w:top="341" w:right="567" w:bottom="284" w:left="851" w:header="284"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3E" w:rsidRDefault="0038133E" w:rsidP="00AA16EC">
      <w:pPr>
        <w:spacing w:line="240" w:lineRule="auto"/>
      </w:pPr>
      <w:r>
        <w:separator/>
      </w:r>
    </w:p>
  </w:endnote>
  <w:endnote w:type="continuationSeparator" w:id="0">
    <w:p w:rsidR="0038133E" w:rsidRDefault="0038133E" w:rsidP="00AA16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3E" w:rsidRDefault="0038133E">
    <w:pPr>
      <w:pStyle w:val="Footer"/>
      <w:jc w:val="center"/>
    </w:pPr>
    <w:r>
      <w:rPr>
        <w:lang w:val="ru-RU"/>
      </w:rPr>
      <w:fldChar w:fldCharType="begin"/>
    </w:r>
    <w:r>
      <w:rPr>
        <w:lang w:val="ru-RU"/>
      </w:rPr>
      <w:instrText>PAGE</w:instrText>
    </w:r>
    <w:r>
      <w:rPr>
        <w:lang w:val="ru-RU"/>
      </w:rPr>
      <w:fldChar w:fldCharType="separate"/>
    </w:r>
    <w:r w:rsidR="009B56D2">
      <w:rPr>
        <w:noProof/>
        <w:lang w:val="ru-RU"/>
      </w:rPr>
      <w:t>2</w:t>
    </w:r>
    <w:r>
      <w:rPr>
        <w:lang w:val="ru-RU"/>
      </w:rPr>
      <w:fldChar w:fldCharType="end"/>
    </w:r>
  </w:p>
  <w:p w:rsidR="0038133E" w:rsidRDefault="00381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3E" w:rsidRDefault="0038133E" w:rsidP="00AA16EC">
      <w:pPr>
        <w:spacing w:line="240" w:lineRule="auto"/>
      </w:pPr>
      <w:r>
        <w:separator/>
      </w:r>
    </w:p>
  </w:footnote>
  <w:footnote w:type="continuationSeparator" w:id="0">
    <w:p w:rsidR="0038133E" w:rsidRDefault="0038133E" w:rsidP="00AA16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3E" w:rsidRDefault="0038133E">
    <w:pPr>
      <w:pStyle w:val="1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A5F"/>
    <w:multiLevelType w:val="multilevel"/>
    <w:tmpl w:val="AC943D7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9109CA"/>
    <w:multiLevelType w:val="multilevel"/>
    <w:tmpl w:val="76C877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A126607"/>
    <w:multiLevelType w:val="multilevel"/>
    <w:tmpl w:val="D3FE37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B4A210B"/>
    <w:multiLevelType w:val="multilevel"/>
    <w:tmpl w:val="C2641D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6BA5DC7"/>
    <w:multiLevelType w:val="multilevel"/>
    <w:tmpl w:val="AA04CA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9C5189A"/>
    <w:multiLevelType w:val="multilevel"/>
    <w:tmpl w:val="1988E2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CFB61AB"/>
    <w:multiLevelType w:val="multilevel"/>
    <w:tmpl w:val="597665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2F4B1419"/>
    <w:multiLevelType w:val="multilevel"/>
    <w:tmpl w:val="55C6EAC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33D36CC0"/>
    <w:multiLevelType w:val="multilevel"/>
    <w:tmpl w:val="F658422E"/>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rPr>
        <w:rFonts w:ascii="Times New Roman" w:hAnsi="Times New Roman" w:cs="Times New Roman"/>
        <w:color w:val="auto"/>
        <w:sz w:val="24"/>
      </w:rPr>
    </w:lvl>
    <w:lvl w:ilvl="2">
      <w:start w:val="1"/>
      <w:numFmt w:val="decimal"/>
      <w:lvlText w:val="%1.%2.%3."/>
      <w:lvlJc w:val="left"/>
      <w:pPr>
        <w:tabs>
          <w:tab w:val="num" w:pos="0"/>
        </w:tabs>
        <w:ind w:left="1080" w:hanging="720"/>
      </w:pPr>
      <w:rPr>
        <w:rFonts w:ascii="Times New Roman" w:hAnsi="Times New Roman" w:cs="Times New Roman"/>
        <w:color w:val="auto"/>
        <w:sz w:val="24"/>
      </w:rPr>
    </w:lvl>
    <w:lvl w:ilvl="3">
      <w:start w:val="1"/>
      <w:numFmt w:val="decimal"/>
      <w:lvlText w:val="%1.%2.%3.%4."/>
      <w:lvlJc w:val="left"/>
      <w:pPr>
        <w:tabs>
          <w:tab w:val="num" w:pos="0"/>
        </w:tabs>
        <w:ind w:left="1080" w:hanging="720"/>
      </w:pPr>
      <w:rPr>
        <w:rFonts w:ascii="Times New Roman" w:hAnsi="Times New Roman" w:cs="Times New Roman"/>
        <w:color w:val="auto"/>
        <w:sz w:val="24"/>
      </w:rPr>
    </w:lvl>
    <w:lvl w:ilvl="4">
      <w:start w:val="1"/>
      <w:numFmt w:val="decimal"/>
      <w:lvlText w:val="%1.%2.%3.%4.%5."/>
      <w:lvlJc w:val="left"/>
      <w:pPr>
        <w:tabs>
          <w:tab w:val="num" w:pos="0"/>
        </w:tabs>
        <w:ind w:left="1440" w:hanging="1080"/>
      </w:pPr>
      <w:rPr>
        <w:rFonts w:ascii="Times New Roman" w:hAnsi="Times New Roman" w:cs="Times New Roman"/>
        <w:color w:val="auto"/>
        <w:sz w:val="24"/>
      </w:rPr>
    </w:lvl>
    <w:lvl w:ilvl="5">
      <w:start w:val="1"/>
      <w:numFmt w:val="decimal"/>
      <w:lvlText w:val="%1.%2.%3.%4.%5.%6."/>
      <w:lvlJc w:val="left"/>
      <w:pPr>
        <w:tabs>
          <w:tab w:val="num" w:pos="0"/>
        </w:tabs>
        <w:ind w:left="1440" w:hanging="1080"/>
      </w:pPr>
      <w:rPr>
        <w:rFonts w:ascii="Times New Roman" w:hAnsi="Times New Roman" w:cs="Times New Roman"/>
        <w:color w:val="auto"/>
        <w:sz w:val="24"/>
      </w:rPr>
    </w:lvl>
    <w:lvl w:ilvl="6">
      <w:start w:val="1"/>
      <w:numFmt w:val="decimal"/>
      <w:lvlText w:val="%1.%2.%3.%4.%5.%6.%7."/>
      <w:lvlJc w:val="left"/>
      <w:pPr>
        <w:tabs>
          <w:tab w:val="num" w:pos="0"/>
        </w:tabs>
        <w:ind w:left="1800" w:hanging="1440"/>
      </w:pPr>
      <w:rPr>
        <w:rFonts w:ascii="Times New Roman" w:hAnsi="Times New Roman" w:cs="Times New Roman"/>
        <w:color w:val="auto"/>
        <w:sz w:val="24"/>
      </w:rPr>
    </w:lvl>
    <w:lvl w:ilvl="7">
      <w:start w:val="1"/>
      <w:numFmt w:val="decimal"/>
      <w:lvlText w:val="%1.%2.%3.%4.%5.%6.%7.%8."/>
      <w:lvlJc w:val="left"/>
      <w:pPr>
        <w:tabs>
          <w:tab w:val="num" w:pos="0"/>
        </w:tabs>
        <w:ind w:left="1800" w:hanging="1440"/>
      </w:pPr>
      <w:rPr>
        <w:rFonts w:ascii="Times New Roman" w:hAnsi="Times New Roman" w:cs="Times New Roman"/>
        <w:color w:val="auto"/>
        <w:sz w:val="24"/>
      </w:rPr>
    </w:lvl>
    <w:lvl w:ilvl="8">
      <w:start w:val="1"/>
      <w:numFmt w:val="decimal"/>
      <w:lvlText w:val="%1.%2.%3.%4.%5.%6.%7.%8.%9."/>
      <w:lvlJc w:val="left"/>
      <w:pPr>
        <w:tabs>
          <w:tab w:val="num" w:pos="0"/>
        </w:tabs>
        <w:ind w:left="2160" w:hanging="1800"/>
      </w:pPr>
      <w:rPr>
        <w:rFonts w:ascii="Times New Roman" w:hAnsi="Times New Roman" w:cs="Times New Roman"/>
        <w:color w:val="auto"/>
        <w:sz w:val="24"/>
      </w:rPr>
    </w:lvl>
  </w:abstractNum>
  <w:abstractNum w:abstractNumId="9">
    <w:nsid w:val="39EA1611"/>
    <w:multiLevelType w:val="multilevel"/>
    <w:tmpl w:val="5F9AFD6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AB563EE"/>
    <w:multiLevelType w:val="multilevel"/>
    <w:tmpl w:val="C24203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7D60F55"/>
    <w:multiLevelType w:val="multilevel"/>
    <w:tmpl w:val="B5B8C7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4F471F26"/>
    <w:multiLevelType w:val="multilevel"/>
    <w:tmpl w:val="3A6CD0F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4FED1064"/>
    <w:multiLevelType w:val="multilevel"/>
    <w:tmpl w:val="05F283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0A807C4"/>
    <w:multiLevelType w:val="multilevel"/>
    <w:tmpl w:val="4580BD6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52850535"/>
    <w:multiLevelType w:val="multilevel"/>
    <w:tmpl w:val="FFA6330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5CFF76C1"/>
    <w:multiLevelType w:val="multilevel"/>
    <w:tmpl w:val="470E3FE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5DA6034C"/>
    <w:multiLevelType w:val="multilevel"/>
    <w:tmpl w:val="77B2654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64170E83"/>
    <w:multiLevelType w:val="multilevel"/>
    <w:tmpl w:val="CCA694E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65775056"/>
    <w:multiLevelType w:val="multilevel"/>
    <w:tmpl w:val="567EA0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E3C4111"/>
    <w:multiLevelType w:val="multilevel"/>
    <w:tmpl w:val="D28AAE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1424BE3"/>
    <w:multiLevelType w:val="multilevel"/>
    <w:tmpl w:val="F62ECF8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731E06AD"/>
    <w:multiLevelType w:val="multilevel"/>
    <w:tmpl w:val="A1688B9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78AB1545"/>
    <w:multiLevelType w:val="multilevel"/>
    <w:tmpl w:val="741CEF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78B21741"/>
    <w:multiLevelType w:val="multilevel"/>
    <w:tmpl w:val="ABA2E8B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7FAC36B2"/>
    <w:multiLevelType w:val="multilevel"/>
    <w:tmpl w:val="291C60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3"/>
  </w:num>
  <w:num w:numId="3">
    <w:abstractNumId w:val="1"/>
  </w:num>
  <w:num w:numId="4">
    <w:abstractNumId w:val="20"/>
  </w:num>
  <w:num w:numId="5">
    <w:abstractNumId w:val="13"/>
  </w:num>
  <w:num w:numId="6">
    <w:abstractNumId w:val="2"/>
  </w:num>
  <w:num w:numId="7">
    <w:abstractNumId w:val="23"/>
  </w:num>
  <w:num w:numId="8">
    <w:abstractNumId w:val="11"/>
  </w:num>
  <w:num w:numId="9">
    <w:abstractNumId w:val="25"/>
  </w:num>
  <w:num w:numId="10">
    <w:abstractNumId w:val="5"/>
  </w:num>
  <w:num w:numId="11">
    <w:abstractNumId w:val="4"/>
  </w:num>
  <w:num w:numId="12">
    <w:abstractNumId w:val="19"/>
  </w:num>
  <w:num w:numId="13">
    <w:abstractNumId w:val="7"/>
  </w:num>
  <w:num w:numId="14">
    <w:abstractNumId w:val="17"/>
  </w:num>
  <w:num w:numId="15">
    <w:abstractNumId w:val="18"/>
  </w:num>
  <w:num w:numId="16">
    <w:abstractNumId w:val="22"/>
  </w:num>
  <w:num w:numId="17">
    <w:abstractNumId w:val="21"/>
  </w:num>
  <w:num w:numId="18">
    <w:abstractNumId w:val="0"/>
  </w:num>
  <w:num w:numId="19">
    <w:abstractNumId w:val="24"/>
  </w:num>
  <w:num w:numId="20">
    <w:abstractNumId w:val="12"/>
  </w:num>
  <w:num w:numId="21">
    <w:abstractNumId w:val="16"/>
  </w:num>
  <w:num w:numId="22">
    <w:abstractNumId w:val="9"/>
  </w:num>
  <w:num w:numId="23">
    <w:abstractNumId w:val="15"/>
  </w:num>
  <w:num w:numId="24">
    <w:abstractNumId w:val="6"/>
  </w:num>
  <w:num w:numId="25">
    <w:abstractNumId w:val="14"/>
  </w:num>
  <w:num w:numId="26">
    <w:abstractNumId w:val="10"/>
  </w:num>
  <w:num w:numId="27">
    <w:abstractNumId w:val="7"/>
    <w:lvlOverride w:ilvl="0"/>
    <w:lvlOverride w:ilvl="1"/>
    <w:lvlOverride w:ilvl="2"/>
    <w:lvlOverride w:ilvl="3"/>
    <w:lvlOverride w:ilvl="4"/>
    <w:lvlOverride w:ilvl="5">
      <w:startOverride w:val="1"/>
    </w:lvlOverride>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AA16EC"/>
    <w:rsid w:val="000B17BF"/>
    <w:rsid w:val="001240D1"/>
    <w:rsid w:val="0038133E"/>
    <w:rsid w:val="00427728"/>
    <w:rsid w:val="004817BA"/>
    <w:rsid w:val="008A237D"/>
    <w:rsid w:val="009B56D2"/>
    <w:rsid w:val="00AA16EC"/>
    <w:rsid w:val="00B9369B"/>
    <w:rsid w:val="00E1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B6"/>
    <w:pPr>
      <w:spacing w:line="276" w:lineRule="auto"/>
    </w:pPr>
    <w:rPr>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link w:val="2"/>
    <w:uiPriority w:val="9"/>
    <w:qFormat/>
    <w:rsid w:val="002C1F45"/>
    <w:pPr>
      <w:tabs>
        <w:tab w:val="left" w:pos="432"/>
      </w:tabs>
      <w:ind w:left="432" w:hanging="432"/>
      <w:outlineLvl w:val="0"/>
    </w:pPr>
    <w:rPr>
      <w:sz w:val="48"/>
      <w:szCs w:val="48"/>
    </w:rPr>
  </w:style>
  <w:style w:type="paragraph" w:customStyle="1" w:styleId="Heading2">
    <w:name w:val="Heading 2"/>
    <w:basedOn w:val="a3"/>
    <w:link w:val="20"/>
    <w:uiPriority w:val="9"/>
    <w:qFormat/>
    <w:rsid w:val="002C1F45"/>
    <w:pPr>
      <w:tabs>
        <w:tab w:val="left" w:pos="576"/>
      </w:tabs>
      <w:spacing w:before="360" w:after="80"/>
      <w:ind w:left="576" w:hanging="576"/>
      <w:contextualSpacing w:val="0"/>
      <w:outlineLvl w:val="1"/>
    </w:pPr>
    <w:rPr>
      <w:sz w:val="36"/>
      <w:szCs w:val="36"/>
    </w:rPr>
  </w:style>
  <w:style w:type="paragraph" w:customStyle="1" w:styleId="Heading3">
    <w:name w:val="Heading 3"/>
    <w:basedOn w:val="a3"/>
    <w:qFormat/>
    <w:rsid w:val="002C1F45"/>
    <w:pPr>
      <w:tabs>
        <w:tab w:val="left" w:pos="720"/>
      </w:tabs>
      <w:spacing w:before="280" w:after="80"/>
      <w:ind w:left="720" w:hanging="720"/>
      <w:contextualSpacing w:val="0"/>
      <w:outlineLvl w:val="2"/>
    </w:pPr>
    <w:rPr>
      <w:sz w:val="28"/>
      <w:szCs w:val="28"/>
    </w:rPr>
  </w:style>
  <w:style w:type="paragraph" w:customStyle="1" w:styleId="Heading4">
    <w:name w:val="Heading 4"/>
    <w:basedOn w:val="a3"/>
    <w:qFormat/>
    <w:rsid w:val="002C1F45"/>
    <w:pPr>
      <w:tabs>
        <w:tab w:val="left" w:pos="864"/>
      </w:tabs>
      <w:spacing w:before="240" w:after="40"/>
      <w:ind w:left="864" w:hanging="864"/>
      <w:contextualSpacing w:val="0"/>
      <w:outlineLvl w:val="3"/>
    </w:pPr>
    <w:rPr>
      <w:sz w:val="24"/>
      <w:szCs w:val="24"/>
    </w:rPr>
  </w:style>
  <w:style w:type="paragraph" w:customStyle="1" w:styleId="Heading5">
    <w:name w:val="Heading 5"/>
    <w:basedOn w:val="a3"/>
    <w:qFormat/>
    <w:rsid w:val="002C1F45"/>
    <w:pPr>
      <w:tabs>
        <w:tab w:val="left" w:pos="1008"/>
      </w:tabs>
      <w:spacing w:before="220" w:after="40"/>
      <w:ind w:left="1008" w:hanging="1008"/>
      <w:contextualSpacing w:val="0"/>
      <w:outlineLvl w:val="4"/>
    </w:pPr>
    <w:rPr>
      <w:sz w:val="24"/>
      <w:szCs w:val="24"/>
    </w:rPr>
  </w:style>
  <w:style w:type="paragraph" w:customStyle="1" w:styleId="Heading6">
    <w:name w:val="Heading 6"/>
    <w:basedOn w:val="a3"/>
    <w:qFormat/>
    <w:rsid w:val="002C1F45"/>
    <w:pPr>
      <w:tabs>
        <w:tab w:val="left" w:pos="1152"/>
      </w:tabs>
      <w:spacing w:before="200" w:after="40"/>
      <w:ind w:left="1152" w:hanging="1152"/>
      <w:contextualSpacing w:val="0"/>
      <w:outlineLvl w:val="5"/>
    </w:pPr>
    <w:rPr>
      <w:sz w:val="20"/>
      <w:szCs w:val="20"/>
    </w:rPr>
  </w:style>
  <w:style w:type="character" w:customStyle="1" w:styleId="1">
    <w:name w:val="Гіперпосилання1"/>
    <w:uiPriority w:val="99"/>
    <w:unhideWhenUsed/>
    <w:qFormat/>
    <w:rsid w:val="00AA4F1D"/>
    <w:rPr>
      <w:color w:val="0000FF"/>
      <w:u w:val="single"/>
    </w:rPr>
  </w:style>
  <w:style w:type="character" w:styleId="a4">
    <w:name w:val="page number"/>
    <w:basedOn w:val="a0"/>
    <w:qFormat/>
    <w:rsid w:val="00D03865"/>
  </w:style>
  <w:style w:type="character" w:customStyle="1" w:styleId="a5">
    <w:name w:val="Обычный (веб) Знак"/>
    <w:uiPriority w:val="99"/>
    <w:qFormat/>
    <w:rsid w:val="00E05E11"/>
    <w:rPr>
      <w:rFonts w:ascii="Times New Roman" w:eastAsia="Times New Roman" w:hAnsi="Times New Roman" w:cs="Times New Roman"/>
      <w:lang w:val="ru-RU" w:eastAsia="ru-RU" w:bidi="ar-SA"/>
    </w:rPr>
  </w:style>
  <w:style w:type="character" w:customStyle="1" w:styleId="d1e8ece2eeebe8e2e8edeef1eae8">
    <w:name w:val="Сd1иe8мecвe2оeeлebиe8 вe2иe8нedоeeсf1кeaиe8"/>
    <w:uiPriority w:val="99"/>
    <w:qFormat/>
    <w:rsid w:val="00E05E11"/>
    <w:rPr>
      <w:vertAlign w:val="superscript"/>
    </w:rPr>
  </w:style>
  <w:style w:type="character" w:customStyle="1" w:styleId="apple-converted-space">
    <w:name w:val="apple-converted-space"/>
    <w:uiPriority w:val="99"/>
    <w:qFormat/>
    <w:rsid w:val="00E05E11"/>
  </w:style>
  <w:style w:type="character" w:customStyle="1" w:styleId="shorttext">
    <w:name w:val="short_text"/>
    <w:uiPriority w:val="99"/>
    <w:qFormat/>
    <w:rsid w:val="00E05E11"/>
  </w:style>
  <w:style w:type="character" w:customStyle="1" w:styleId="hps">
    <w:name w:val="hps"/>
    <w:uiPriority w:val="99"/>
    <w:qFormat/>
    <w:rsid w:val="00E05E11"/>
  </w:style>
  <w:style w:type="character" w:customStyle="1" w:styleId="FontStyle37">
    <w:name w:val="Font Style37"/>
    <w:uiPriority w:val="99"/>
    <w:qFormat/>
    <w:rsid w:val="00E05E11"/>
    <w:rPr>
      <w:rFonts w:ascii="Times New Roman" w:eastAsia="Times New Roman" w:hAnsi="Times New Roman"/>
      <w:i/>
      <w:iCs/>
      <w:sz w:val="22"/>
      <w:szCs w:val="22"/>
    </w:rPr>
  </w:style>
  <w:style w:type="character" w:customStyle="1" w:styleId="FontStyle43">
    <w:name w:val="Font Style43"/>
    <w:uiPriority w:val="99"/>
    <w:qFormat/>
    <w:rsid w:val="00E05E11"/>
    <w:rPr>
      <w:rFonts w:ascii="Times New Roman" w:eastAsia="Times New Roman" w:hAnsi="Times New Roman"/>
      <w:b/>
      <w:bCs/>
      <w:sz w:val="22"/>
      <w:szCs w:val="22"/>
    </w:rPr>
  </w:style>
  <w:style w:type="character" w:customStyle="1" w:styleId="FontStyle44">
    <w:name w:val="Font Style44"/>
    <w:uiPriority w:val="99"/>
    <w:qFormat/>
    <w:rsid w:val="00E05E11"/>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E05E11"/>
    <w:rPr>
      <w:spacing w:val="10"/>
      <w:sz w:val="31"/>
      <w:szCs w:val="31"/>
    </w:rPr>
  </w:style>
  <w:style w:type="character" w:customStyle="1" w:styleId="c7ede0eac7ede0ea">
    <w:name w:val="Зc7нedаe0кea Зc7нedаe0кea"/>
    <w:uiPriority w:val="99"/>
    <w:qFormat/>
    <w:rsid w:val="00E05E11"/>
    <w:rPr>
      <w:b/>
      <w:bCs/>
      <w:lang w:val="en-GB"/>
    </w:rPr>
  </w:style>
  <w:style w:type="character" w:customStyle="1" w:styleId="c7ede0eac7ede0ea1">
    <w:name w:val="Зc7нedаe0кea Зc7нedаe0кea1"/>
    <w:uiPriority w:val="99"/>
    <w:qFormat/>
    <w:rsid w:val="00E05E11"/>
    <w:rPr>
      <w:i/>
      <w:iCs/>
      <w:sz w:val="26"/>
      <w:szCs w:val="26"/>
    </w:rPr>
  </w:style>
  <w:style w:type="character" w:customStyle="1" w:styleId="FontStyle11">
    <w:name w:val="Font Style11"/>
    <w:uiPriority w:val="99"/>
    <w:qFormat/>
    <w:rsid w:val="00E05E11"/>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E05E11"/>
  </w:style>
  <w:style w:type="character" w:customStyle="1" w:styleId="c2e8e4b3ebe5ededff">
    <w:name w:val="Вc2иe8дe4іb3лebеe5нedнedяff"/>
    <w:uiPriority w:val="99"/>
    <w:qFormat/>
    <w:rsid w:val="00E05E11"/>
    <w:rPr>
      <w:i/>
      <w:iCs/>
    </w:rPr>
  </w:style>
  <w:style w:type="character" w:customStyle="1" w:styleId="c2e8e4b3ebe5ededffe6e8f0ede8ec">
    <w:name w:val="Вc2иe8дe4іb3лebеe5нedнedяff жe6иe8рf0нedиe8мec"/>
    <w:uiPriority w:val="99"/>
    <w:qFormat/>
    <w:rsid w:val="00E05E11"/>
    <w:rPr>
      <w:b/>
      <w:bCs/>
    </w:rPr>
  </w:style>
  <w:style w:type="character" w:customStyle="1" w:styleId="c3b3efe5f0efeef1e8ebe0ededff">
    <w:name w:val="Гc3іb3пefеe5рf0пefоeeсf1иe8лebаe0нedнedяff"/>
    <w:uiPriority w:val="99"/>
    <w:qFormat/>
    <w:rsid w:val="00E05E11"/>
    <w:rPr>
      <w:color w:val="0000FF"/>
      <w:u w:val="single"/>
    </w:rPr>
  </w:style>
  <w:style w:type="character" w:customStyle="1" w:styleId="cef1edeee2edeee9f8f0e8f4f2e0e1e7e0f6e0">
    <w:name w:val="Оceсf1нedоeeвe2нedоeeйe9 шf8рf0иe8фf4тf2 аe0бe1зe7аe0цf6аe0"/>
    <w:uiPriority w:val="99"/>
    <w:qFormat/>
    <w:rsid w:val="00E05E11"/>
  </w:style>
  <w:style w:type="character" w:customStyle="1" w:styleId="WW8Num10z2">
    <w:name w:val="WW8Num10z2"/>
    <w:uiPriority w:val="99"/>
    <w:qFormat/>
    <w:rsid w:val="00E05E11"/>
    <w:rPr>
      <w:rFonts w:ascii="Wingdings" w:eastAsia="Times New Roman" w:hAnsi="Wingdings" w:cs="Wingdings"/>
    </w:rPr>
  </w:style>
  <w:style w:type="character" w:customStyle="1" w:styleId="WW8Num10z1">
    <w:name w:val="WW8Num10z1"/>
    <w:uiPriority w:val="99"/>
    <w:qFormat/>
    <w:rsid w:val="00E05E11"/>
    <w:rPr>
      <w:rFonts w:ascii="Courier New" w:eastAsia="Times New Roman" w:hAnsi="Courier New" w:cs="Courier New"/>
    </w:rPr>
  </w:style>
  <w:style w:type="character" w:customStyle="1" w:styleId="WW8Num10z0">
    <w:name w:val="WW8Num10z0"/>
    <w:uiPriority w:val="99"/>
    <w:qFormat/>
    <w:rsid w:val="00E05E11"/>
    <w:rPr>
      <w:rFonts w:ascii="Symbol" w:eastAsia="Times New Roman" w:hAnsi="Symbol" w:cs="Symbol"/>
    </w:rPr>
  </w:style>
  <w:style w:type="character" w:customStyle="1" w:styleId="WW8Num9z2">
    <w:name w:val="WW8Num9z2"/>
    <w:uiPriority w:val="99"/>
    <w:qFormat/>
    <w:rsid w:val="00E05E11"/>
    <w:rPr>
      <w:rFonts w:ascii="Wingdings" w:eastAsia="Times New Roman" w:hAnsi="Wingdings" w:cs="Wingdings"/>
    </w:rPr>
  </w:style>
  <w:style w:type="character" w:customStyle="1" w:styleId="WW8Num9z1">
    <w:name w:val="WW8Num9z1"/>
    <w:uiPriority w:val="99"/>
    <w:qFormat/>
    <w:rsid w:val="00E05E11"/>
    <w:rPr>
      <w:rFonts w:ascii="Courier New" w:eastAsia="Times New Roman" w:hAnsi="Courier New" w:cs="Courier New"/>
    </w:rPr>
  </w:style>
  <w:style w:type="character" w:customStyle="1" w:styleId="WW8Num9z0">
    <w:name w:val="WW8Num9z0"/>
    <w:uiPriority w:val="99"/>
    <w:qFormat/>
    <w:rsid w:val="00E05E11"/>
    <w:rPr>
      <w:rFonts w:ascii="Symbol" w:eastAsia="Times New Roman" w:hAnsi="Symbol" w:cs="Symbol"/>
    </w:rPr>
  </w:style>
  <w:style w:type="character" w:customStyle="1" w:styleId="WW8Num8z2">
    <w:name w:val="WW8Num8z2"/>
    <w:uiPriority w:val="99"/>
    <w:qFormat/>
    <w:rsid w:val="00E05E11"/>
    <w:rPr>
      <w:rFonts w:ascii="Wingdings" w:eastAsia="Times New Roman" w:hAnsi="Wingdings" w:cs="Wingdings"/>
    </w:rPr>
  </w:style>
  <w:style w:type="character" w:customStyle="1" w:styleId="WW8Num8z1">
    <w:name w:val="WW8Num8z1"/>
    <w:uiPriority w:val="99"/>
    <w:qFormat/>
    <w:rsid w:val="00E05E11"/>
    <w:rPr>
      <w:rFonts w:ascii="Courier New" w:eastAsia="Times New Roman" w:hAnsi="Courier New" w:cs="Courier New"/>
    </w:rPr>
  </w:style>
  <w:style w:type="character" w:customStyle="1" w:styleId="WW8Num8z0">
    <w:name w:val="WW8Num8z0"/>
    <w:uiPriority w:val="99"/>
    <w:qFormat/>
    <w:rsid w:val="00E05E11"/>
    <w:rPr>
      <w:rFonts w:ascii="Symbol" w:eastAsia="Times New Roman" w:hAnsi="Symbol" w:cs="Symbol"/>
    </w:rPr>
  </w:style>
  <w:style w:type="character" w:customStyle="1" w:styleId="WW8Num7z2">
    <w:name w:val="WW8Num7z2"/>
    <w:uiPriority w:val="99"/>
    <w:qFormat/>
    <w:rsid w:val="00E05E11"/>
    <w:rPr>
      <w:rFonts w:ascii="Wingdings" w:eastAsia="Times New Roman" w:hAnsi="Wingdings" w:cs="Wingdings"/>
    </w:rPr>
  </w:style>
  <w:style w:type="character" w:customStyle="1" w:styleId="WW8Num7z1">
    <w:name w:val="WW8Num7z1"/>
    <w:uiPriority w:val="99"/>
    <w:qFormat/>
    <w:rsid w:val="00E05E11"/>
    <w:rPr>
      <w:rFonts w:ascii="Courier New" w:eastAsia="Times New Roman" w:hAnsi="Courier New" w:cs="Courier New"/>
    </w:rPr>
  </w:style>
  <w:style w:type="character" w:customStyle="1" w:styleId="WW8Num7z0">
    <w:name w:val="WW8Num7z0"/>
    <w:uiPriority w:val="99"/>
    <w:qFormat/>
    <w:rsid w:val="00E05E11"/>
    <w:rPr>
      <w:rFonts w:ascii="Symbol" w:eastAsia="Times New Roman" w:hAnsi="Symbol" w:cs="Symbol"/>
    </w:rPr>
  </w:style>
  <w:style w:type="character" w:customStyle="1" w:styleId="WW8Num6z2">
    <w:name w:val="WW8Num6z2"/>
    <w:uiPriority w:val="99"/>
    <w:qFormat/>
    <w:rsid w:val="00E05E11"/>
    <w:rPr>
      <w:rFonts w:ascii="Wingdings" w:eastAsia="Times New Roman" w:hAnsi="Wingdings" w:cs="Wingdings"/>
    </w:rPr>
  </w:style>
  <w:style w:type="character" w:customStyle="1" w:styleId="WW8Num6z1">
    <w:name w:val="WW8Num6z1"/>
    <w:uiPriority w:val="99"/>
    <w:qFormat/>
    <w:rsid w:val="00E05E11"/>
    <w:rPr>
      <w:rFonts w:ascii="Courier New" w:eastAsia="Times New Roman" w:hAnsi="Courier New" w:cs="Courier New"/>
    </w:rPr>
  </w:style>
  <w:style w:type="character" w:customStyle="1" w:styleId="WW8Num6z0">
    <w:name w:val="WW8Num6z0"/>
    <w:uiPriority w:val="99"/>
    <w:qFormat/>
    <w:rsid w:val="00E05E11"/>
    <w:rPr>
      <w:rFonts w:ascii="Symbol" w:eastAsia="Times New Roman" w:hAnsi="Symbol" w:cs="Symbol"/>
    </w:rPr>
  </w:style>
  <w:style w:type="character" w:customStyle="1" w:styleId="WW8Num5z2">
    <w:name w:val="WW8Num5z2"/>
    <w:uiPriority w:val="99"/>
    <w:qFormat/>
    <w:rsid w:val="00E05E11"/>
    <w:rPr>
      <w:rFonts w:ascii="Wingdings" w:eastAsia="Times New Roman" w:hAnsi="Wingdings" w:cs="Wingdings"/>
    </w:rPr>
  </w:style>
  <w:style w:type="character" w:customStyle="1" w:styleId="WW8Num5z1">
    <w:name w:val="WW8Num5z1"/>
    <w:uiPriority w:val="99"/>
    <w:qFormat/>
    <w:rsid w:val="00E05E11"/>
    <w:rPr>
      <w:rFonts w:ascii="Courier New" w:eastAsia="Times New Roman" w:hAnsi="Courier New" w:cs="Courier New"/>
    </w:rPr>
  </w:style>
  <w:style w:type="character" w:customStyle="1" w:styleId="WW8Num5z0">
    <w:name w:val="WW8Num5z0"/>
    <w:uiPriority w:val="99"/>
    <w:qFormat/>
    <w:rsid w:val="00E05E11"/>
    <w:rPr>
      <w:rFonts w:ascii="Symbol" w:eastAsia="Times New Roman" w:hAnsi="Symbol" w:cs="Symbol"/>
    </w:rPr>
  </w:style>
  <w:style w:type="character" w:customStyle="1" w:styleId="WW8Num4z2">
    <w:name w:val="WW8Num4z2"/>
    <w:uiPriority w:val="99"/>
    <w:qFormat/>
    <w:rsid w:val="00E05E11"/>
    <w:rPr>
      <w:rFonts w:ascii="Wingdings" w:eastAsia="Times New Roman" w:hAnsi="Wingdings" w:cs="Wingdings"/>
    </w:rPr>
  </w:style>
  <w:style w:type="character" w:customStyle="1" w:styleId="WW8Num4z1">
    <w:name w:val="WW8Num4z1"/>
    <w:uiPriority w:val="99"/>
    <w:qFormat/>
    <w:rsid w:val="00E05E11"/>
    <w:rPr>
      <w:rFonts w:ascii="Courier New" w:eastAsia="Times New Roman" w:hAnsi="Courier New" w:cs="Courier New"/>
    </w:rPr>
  </w:style>
  <w:style w:type="character" w:customStyle="1" w:styleId="WW8Num4z0">
    <w:name w:val="WW8Num4z0"/>
    <w:uiPriority w:val="99"/>
    <w:qFormat/>
    <w:rsid w:val="00E05E11"/>
    <w:rPr>
      <w:rFonts w:ascii="Symbol" w:eastAsia="Times New Roman" w:hAnsi="Symbol" w:cs="Symbol"/>
    </w:rPr>
  </w:style>
  <w:style w:type="character" w:customStyle="1" w:styleId="WW8Num3z2">
    <w:name w:val="WW8Num3z2"/>
    <w:uiPriority w:val="99"/>
    <w:qFormat/>
    <w:rsid w:val="00E05E11"/>
    <w:rPr>
      <w:rFonts w:ascii="Wingdings" w:eastAsia="Times New Roman" w:hAnsi="Wingdings" w:cs="Wingdings"/>
    </w:rPr>
  </w:style>
  <w:style w:type="character" w:customStyle="1" w:styleId="WW8Num3z1">
    <w:name w:val="WW8Num3z1"/>
    <w:uiPriority w:val="99"/>
    <w:qFormat/>
    <w:rsid w:val="00E05E11"/>
    <w:rPr>
      <w:rFonts w:ascii="Courier New" w:eastAsia="Times New Roman" w:hAnsi="Courier New" w:cs="Courier New"/>
    </w:rPr>
  </w:style>
  <w:style w:type="character" w:customStyle="1" w:styleId="WW8Num3z0">
    <w:name w:val="WW8Num3z0"/>
    <w:uiPriority w:val="99"/>
    <w:qFormat/>
    <w:rsid w:val="00E05E11"/>
    <w:rPr>
      <w:rFonts w:ascii="Symbol" w:eastAsia="Times New Roman" w:hAnsi="Symbol" w:cs="Symbol"/>
    </w:rPr>
  </w:style>
  <w:style w:type="character" w:customStyle="1" w:styleId="WW8Num2z2">
    <w:name w:val="WW8Num2z2"/>
    <w:uiPriority w:val="99"/>
    <w:qFormat/>
    <w:rsid w:val="00E05E11"/>
    <w:rPr>
      <w:rFonts w:ascii="Wingdings" w:eastAsia="Times New Roman" w:hAnsi="Wingdings" w:cs="Wingdings"/>
    </w:rPr>
  </w:style>
  <w:style w:type="character" w:customStyle="1" w:styleId="WW8Num2z1">
    <w:name w:val="WW8Num2z1"/>
    <w:uiPriority w:val="99"/>
    <w:qFormat/>
    <w:rsid w:val="00E05E11"/>
    <w:rPr>
      <w:rFonts w:ascii="Courier New" w:eastAsia="Times New Roman" w:hAnsi="Courier New" w:cs="Courier New"/>
    </w:rPr>
  </w:style>
  <w:style w:type="character" w:customStyle="1" w:styleId="WW8Num2z0">
    <w:name w:val="WW8Num2z0"/>
    <w:uiPriority w:val="99"/>
    <w:qFormat/>
    <w:rsid w:val="00E05E11"/>
    <w:rPr>
      <w:rFonts w:ascii="Symbol" w:eastAsia="Times New Roman" w:hAnsi="Symbol" w:cs="Symbol"/>
    </w:rPr>
  </w:style>
  <w:style w:type="character" w:customStyle="1" w:styleId="WW8Num1z2">
    <w:name w:val="WW8Num1z2"/>
    <w:uiPriority w:val="99"/>
    <w:qFormat/>
    <w:rsid w:val="00E05E11"/>
    <w:rPr>
      <w:rFonts w:ascii="Wingdings" w:eastAsia="Times New Roman" w:hAnsi="Wingdings" w:cs="Wingdings"/>
    </w:rPr>
  </w:style>
  <w:style w:type="character" w:customStyle="1" w:styleId="WW8Num1z1">
    <w:name w:val="WW8Num1z1"/>
    <w:uiPriority w:val="99"/>
    <w:qFormat/>
    <w:rsid w:val="00E05E11"/>
    <w:rPr>
      <w:rFonts w:ascii="Courier New" w:eastAsia="Times New Roman" w:hAnsi="Courier New" w:cs="Courier New"/>
    </w:rPr>
  </w:style>
  <w:style w:type="character" w:customStyle="1" w:styleId="WW8Num1z0">
    <w:name w:val="WW8Num1z0"/>
    <w:uiPriority w:val="99"/>
    <w:qFormat/>
    <w:rsid w:val="00E05E11"/>
    <w:rPr>
      <w:rFonts w:ascii="Symbol" w:eastAsia="Times New Roman" w:hAnsi="Symbol" w:cs="Symbol"/>
    </w:rPr>
  </w:style>
  <w:style w:type="character" w:customStyle="1" w:styleId="4R4y44r444y43f44urfry44">
    <w:name w:val="С4Rи4yм4]в4rо4л4|и4y к4[ і3f н4~ц4・еu?вr?о ?їf  ?вr?иy?н~?о?с・4к?4и"/>
    <w:uiPriority w:val="99"/>
    <w:qFormat/>
    <w:rsid w:val="00E05E11"/>
  </w:style>
  <w:style w:type="character" w:customStyle="1" w:styleId="4B3f4t4r3f4t4p44u4s3f4u444yp">
    <w:name w:val="В4B і3f д4tв4r і3f д4tа4pн4~е4u г4s і3f п4・еu?р・4п4о4・сy?и|?лp?а~?н~?н・"/>
    <w:uiPriority w:val="99"/>
    <w:qFormat/>
    <w:rsid w:val="00E05E11"/>
    <w:rPr>
      <w:color w:val="800000"/>
      <w:u w:val="single"/>
    </w:rPr>
  </w:style>
  <w:style w:type="character" w:customStyle="1" w:styleId="a6">
    <w:name w:val="Прив'язка виноски"/>
    <w:rsid w:val="00AA16EC"/>
    <w:rPr>
      <w:vertAlign w:val="superscript"/>
    </w:rPr>
  </w:style>
  <w:style w:type="character" w:customStyle="1" w:styleId="FootnoteCharacters">
    <w:name w:val="Footnote Characters"/>
    <w:semiHidden/>
    <w:qFormat/>
    <w:rsid w:val="006955D4"/>
    <w:rPr>
      <w:vertAlign w:val="superscript"/>
    </w:rPr>
  </w:style>
  <w:style w:type="character" w:customStyle="1" w:styleId="a7">
    <w:name w:val="Абзац списка Знак"/>
    <w:uiPriority w:val="99"/>
    <w:qFormat/>
    <w:rsid w:val="006955D4"/>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uiPriority w:val="99"/>
    <w:qFormat/>
    <w:rsid w:val="00EB5DBD"/>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EB5DBD"/>
    <w:rPr>
      <w:vertAlign w:val="superscript"/>
    </w:rPr>
  </w:style>
  <w:style w:type="character" w:customStyle="1" w:styleId="3f3f3f3f3f3f3f3f3f">
    <w:name w:val="В3fи3fд3fі3fл3fе3fн3fн3fя3f"/>
    <w:uiPriority w:val="99"/>
    <w:qFormat/>
    <w:rsid w:val="00EB5DBD"/>
    <w:rPr>
      <w:i/>
      <w:iCs/>
    </w:rPr>
  </w:style>
  <w:style w:type="character" w:customStyle="1" w:styleId="3f3f3f3f3f3f3f3f3f3f3f3f3f3f3f3f3f3f3f3f3f3f3f">
    <w:name w:val="В3fі3fд3fв3fі3fд3fа3fн3fе3f г3fі3fп3fе3fр3fп3fо3fс3fи3fл3fа3fн3fн3fя3f"/>
    <w:uiPriority w:val="99"/>
    <w:qFormat/>
    <w:rsid w:val="00EB5DBD"/>
    <w:rPr>
      <w:color w:val="800080"/>
      <w:u w:val="single"/>
    </w:rPr>
  </w:style>
  <w:style w:type="character" w:customStyle="1" w:styleId="3f3f3f3f3f3f3f3f3f3f3f3f3f3f0">
    <w:name w:val="Г3fі3fп3fе3fр3fп3fо3fс3fи3fл3fа3fн3fн3fя3f"/>
    <w:uiPriority w:val="99"/>
    <w:qFormat/>
    <w:rsid w:val="00EB5DBD"/>
    <w:rPr>
      <w:color w:val="0000FF"/>
      <w:u w:val="single"/>
    </w:rPr>
  </w:style>
  <w:style w:type="character" w:customStyle="1" w:styleId="c7ede0eac7ede0ea8">
    <w:name w:val="Зc7нedаe0кea Зc7нedаe0кea8"/>
    <w:uiPriority w:val="99"/>
    <w:qFormat/>
    <w:rsid w:val="00EB5DBD"/>
    <w:rPr>
      <w:rFonts w:ascii="Times New Roman CYR" w:eastAsia="Times New Roman" w:hAnsi="Times New Roman CYR" w:cs="Times New Roman CYR"/>
    </w:rPr>
  </w:style>
  <w:style w:type="character" w:customStyle="1" w:styleId="c7ede0eac7ede0ea2">
    <w:name w:val="Зc7нedаe0кea Зc7нedаe0кea2"/>
    <w:uiPriority w:val="99"/>
    <w:qFormat/>
    <w:rsid w:val="00EB5DBD"/>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EB5DBD"/>
    <w:rPr>
      <w:rFonts w:ascii="Arial" w:eastAsia="Times New Roman" w:hAnsi="Arial" w:cs="Arial"/>
      <w:lang w:val="en-GB"/>
    </w:rPr>
  </w:style>
  <w:style w:type="character" w:customStyle="1" w:styleId="c7ede0eac7ede0ea9">
    <w:name w:val="Зc7нedаe0кea Зc7нedаe0кea9"/>
    <w:uiPriority w:val="99"/>
    <w:qFormat/>
    <w:rsid w:val="00EB5DBD"/>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EB5DBD"/>
    <w:rPr>
      <w:rFonts w:ascii="Calibri" w:eastAsia="Times New Roman" w:hAnsi="Calibri" w:cs="Calibri"/>
    </w:rPr>
  </w:style>
  <w:style w:type="character" w:customStyle="1" w:styleId="c7ede0eac7ede0ea7">
    <w:name w:val="Зc7нedаe0кea Зc7нedаe0кea7"/>
    <w:uiPriority w:val="99"/>
    <w:qFormat/>
    <w:rsid w:val="00EB5DBD"/>
    <w:rPr>
      <w:lang w:val="ru-RU"/>
    </w:rPr>
  </w:style>
  <w:style w:type="character" w:customStyle="1" w:styleId="c7ede0eac7ede0ea4">
    <w:name w:val="Зc7нedаe0кea Зc7нedаe0кea4"/>
    <w:uiPriority w:val="99"/>
    <w:qFormat/>
    <w:rsid w:val="00EB5DBD"/>
    <w:rPr>
      <w:rFonts w:ascii="Tahoma" w:eastAsia="Times New Roman" w:hAnsi="Tahoma" w:cs="Tahoma"/>
      <w:sz w:val="16"/>
      <w:szCs w:val="16"/>
    </w:rPr>
  </w:style>
  <w:style w:type="character" w:customStyle="1" w:styleId="c7ede0eac7ede0ea5">
    <w:name w:val="Зc7нedаe0кea Зc7нedаe0кea5"/>
    <w:uiPriority w:val="99"/>
    <w:qFormat/>
    <w:rsid w:val="00EB5DBD"/>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EB5DBD"/>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EB5DBD"/>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EB5DBD"/>
  </w:style>
  <w:style w:type="character" w:customStyle="1" w:styleId="WW8Num46z8">
    <w:name w:val="WW8Num46z8"/>
    <w:uiPriority w:val="99"/>
    <w:qFormat/>
    <w:rsid w:val="00EB5DBD"/>
  </w:style>
  <w:style w:type="character" w:customStyle="1" w:styleId="WW8Num46z7">
    <w:name w:val="WW8Num46z7"/>
    <w:uiPriority w:val="99"/>
    <w:qFormat/>
    <w:rsid w:val="00EB5DBD"/>
  </w:style>
  <w:style w:type="character" w:customStyle="1" w:styleId="WW8Num46z6">
    <w:name w:val="WW8Num46z6"/>
    <w:uiPriority w:val="99"/>
    <w:qFormat/>
    <w:rsid w:val="00EB5DBD"/>
  </w:style>
  <w:style w:type="character" w:customStyle="1" w:styleId="WW8Num46z5">
    <w:name w:val="WW8Num46z5"/>
    <w:uiPriority w:val="99"/>
    <w:qFormat/>
    <w:rsid w:val="00EB5DBD"/>
  </w:style>
  <w:style w:type="character" w:customStyle="1" w:styleId="WW8Num46z4">
    <w:name w:val="WW8Num46z4"/>
    <w:uiPriority w:val="99"/>
    <w:qFormat/>
    <w:rsid w:val="00EB5DBD"/>
  </w:style>
  <w:style w:type="character" w:customStyle="1" w:styleId="WW8Num46z3">
    <w:name w:val="WW8Num46z3"/>
    <w:uiPriority w:val="99"/>
    <w:qFormat/>
    <w:rsid w:val="00EB5DBD"/>
  </w:style>
  <w:style w:type="character" w:customStyle="1" w:styleId="WW8Num46z2">
    <w:name w:val="WW8Num46z2"/>
    <w:uiPriority w:val="99"/>
    <w:qFormat/>
    <w:rsid w:val="00EB5DBD"/>
  </w:style>
  <w:style w:type="character" w:customStyle="1" w:styleId="WW8Num46z1">
    <w:name w:val="WW8Num46z1"/>
    <w:uiPriority w:val="99"/>
    <w:qFormat/>
    <w:rsid w:val="00EB5DBD"/>
  </w:style>
  <w:style w:type="character" w:customStyle="1" w:styleId="WW8Num46z0">
    <w:name w:val="WW8Num46z0"/>
    <w:uiPriority w:val="99"/>
    <w:qFormat/>
    <w:rsid w:val="00EB5DBD"/>
    <w:rPr>
      <w:color w:val="000000"/>
    </w:rPr>
  </w:style>
  <w:style w:type="character" w:customStyle="1" w:styleId="WW8Num45z3">
    <w:name w:val="WW8Num45z3"/>
    <w:uiPriority w:val="99"/>
    <w:qFormat/>
    <w:rsid w:val="00EB5DBD"/>
    <w:rPr>
      <w:rFonts w:ascii="Symbol" w:eastAsia="Times New Roman" w:hAnsi="Symbol" w:cs="Symbol"/>
    </w:rPr>
  </w:style>
  <w:style w:type="character" w:customStyle="1" w:styleId="WW8Num45z2">
    <w:name w:val="WW8Num45z2"/>
    <w:uiPriority w:val="99"/>
    <w:qFormat/>
    <w:rsid w:val="00EB5DBD"/>
    <w:rPr>
      <w:rFonts w:ascii="Wingdings" w:eastAsia="Times New Roman" w:hAnsi="Wingdings" w:cs="Wingdings"/>
    </w:rPr>
  </w:style>
  <w:style w:type="character" w:customStyle="1" w:styleId="WW8Num45z1">
    <w:name w:val="WW8Num45z1"/>
    <w:uiPriority w:val="99"/>
    <w:qFormat/>
    <w:rsid w:val="00EB5DBD"/>
    <w:rPr>
      <w:rFonts w:ascii="Courier New" w:eastAsia="Times New Roman" w:hAnsi="Courier New" w:cs="Courier New"/>
    </w:rPr>
  </w:style>
  <w:style w:type="character" w:customStyle="1" w:styleId="WW8Num45z0">
    <w:name w:val="WW8Num45z0"/>
    <w:uiPriority w:val="99"/>
    <w:qFormat/>
    <w:rsid w:val="00EB5DBD"/>
    <w:rPr>
      <w:rFonts w:ascii="Times New Roman" w:eastAsia="Times New Roman" w:hAnsi="Times New Roman"/>
    </w:rPr>
  </w:style>
  <w:style w:type="character" w:customStyle="1" w:styleId="WW8Num44z0">
    <w:name w:val="WW8Num44z0"/>
    <w:uiPriority w:val="99"/>
    <w:qFormat/>
    <w:rsid w:val="00EB5DBD"/>
    <w:rPr>
      <w:rFonts w:eastAsia="Times New Roman"/>
    </w:rPr>
  </w:style>
  <w:style w:type="character" w:customStyle="1" w:styleId="WW8Num43z0">
    <w:name w:val="WW8Num43z0"/>
    <w:uiPriority w:val="99"/>
    <w:qFormat/>
    <w:rsid w:val="00EB5DBD"/>
    <w:rPr>
      <w:rFonts w:eastAsia="Times New Roman"/>
    </w:rPr>
  </w:style>
  <w:style w:type="character" w:customStyle="1" w:styleId="WW8Num42z2">
    <w:name w:val="WW8Num42z2"/>
    <w:uiPriority w:val="99"/>
    <w:qFormat/>
    <w:rsid w:val="00EB5DBD"/>
    <w:rPr>
      <w:rFonts w:ascii="Wingdings" w:eastAsia="Times New Roman" w:hAnsi="Wingdings" w:cs="Wingdings"/>
    </w:rPr>
  </w:style>
  <w:style w:type="character" w:customStyle="1" w:styleId="WW8Num42z1">
    <w:name w:val="WW8Num42z1"/>
    <w:uiPriority w:val="99"/>
    <w:qFormat/>
    <w:rsid w:val="00EB5DBD"/>
    <w:rPr>
      <w:rFonts w:ascii="Courier New" w:eastAsia="Times New Roman" w:hAnsi="Courier New" w:cs="Courier New"/>
    </w:rPr>
  </w:style>
  <w:style w:type="character" w:customStyle="1" w:styleId="WW8Num42z0">
    <w:name w:val="WW8Num42z0"/>
    <w:uiPriority w:val="99"/>
    <w:qFormat/>
    <w:rsid w:val="00EB5DBD"/>
    <w:rPr>
      <w:rFonts w:ascii="Symbol" w:eastAsia="Times New Roman" w:hAnsi="Symbol" w:cs="Symbol"/>
    </w:rPr>
  </w:style>
  <w:style w:type="character" w:customStyle="1" w:styleId="WW8Num41z8">
    <w:name w:val="WW8Num41z8"/>
    <w:uiPriority w:val="99"/>
    <w:qFormat/>
    <w:rsid w:val="00EB5DBD"/>
  </w:style>
  <w:style w:type="character" w:customStyle="1" w:styleId="WW8Num41z7">
    <w:name w:val="WW8Num41z7"/>
    <w:uiPriority w:val="99"/>
    <w:qFormat/>
    <w:rsid w:val="00EB5DBD"/>
  </w:style>
  <w:style w:type="character" w:customStyle="1" w:styleId="WW8Num41z6">
    <w:name w:val="WW8Num41z6"/>
    <w:uiPriority w:val="99"/>
    <w:qFormat/>
    <w:rsid w:val="00EB5DBD"/>
  </w:style>
  <w:style w:type="character" w:customStyle="1" w:styleId="WW8Num41z5">
    <w:name w:val="WW8Num41z5"/>
    <w:uiPriority w:val="99"/>
    <w:qFormat/>
    <w:rsid w:val="00EB5DBD"/>
  </w:style>
  <w:style w:type="character" w:customStyle="1" w:styleId="WW8Num41z4">
    <w:name w:val="WW8Num41z4"/>
    <w:uiPriority w:val="99"/>
    <w:qFormat/>
    <w:rsid w:val="00EB5DBD"/>
  </w:style>
  <w:style w:type="character" w:customStyle="1" w:styleId="WW8Num41z3">
    <w:name w:val="WW8Num41z3"/>
    <w:uiPriority w:val="99"/>
    <w:qFormat/>
    <w:rsid w:val="00EB5DBD"/>
  </w:style>
  <w:style w:type="character" w:customStyle="1" w:styleId="WW8Num41z2">
    <w:name w:val="WW8Num41z2"/>
    <w:uiPriority w:val="99"/>
    <w:qFormat/>
    <w:rsid w:val="00EB5DBD"/>
  </w:style>
  <w:style w:type="character" w:customStyle="1" w:styleId="WW8Num41z1">
    <w:name w:val="WW8Num41z1"/>
    <w:uiPriority w:val="99"/>
    <w:qFormat/>
    <w:rsid w:val="00EB5DBD"/>
  </w:style>
  <w:style w:type="character" w:customStyle="1" w:styleId="WW8Num41z0">
    <w:name w:val="WW8Num41z0"/>
    <w:uiPriority w:val="99"/>
    <w:qFormat/>
    <w:rsid w:val="00EB5DBD"/>
    <w:rPr>
      <w:color w:val="000000"/>
      <w:sz w:val="22"/>
      <w:szCs w:val="22"/>
    </w:rPr>
  </w:style>
  <w:style w:type="character" w:customStyle="1" w:styleId="WW8Num40z2">
    <w:name w:val="WW8Num40z2"/>
    <w:uiPriority w:val="99"/>
    <w:qFormat/>
    <w:rsid w:val="00EB5DBD"/>
    <w:rPr>
      <w:rFonts w:ascii="Wingdings" w:eastAsia="Times New Roman" w:hAnsi="Wingdings" w:cs="Wingdings"/>
    </w:rPr>
  </w:style>
  <w:style w:type="character" w:customStyle="1" w:styleId="WW8Num40z1">
    <w:name w:val="WW8Num40z1"/>
    <w:uiPriority w:val="99"/>
    <w:qFormat/>
    <w:rsid w:val="00EB5DBD"/>
    <w:rPr>
      <w:rFonts w:ascii="Courier New" w:eastAsia="Times New Roman" w:hAnsi="Courier New" w:cs="Courier New"/>
    </w:rPr>
  </w:style>
  <w:style w:type="character" w:customStyle="1" w:styleId="WW8Num40z0">
    <w:name w:val="WW8Num40z0"/>
    <w:uiPriority w:val="99"/>
    <w:qFormat/>
    <w:rsid w:val="00EB5DBD"/>
    <w:rPr>
      <w:rFonts w:ascii="Symbol" w:eastAsia="Times New Roman" w:hAnsi="Symbol" w:cs="Symbol"/>
    </w:rPr>
  </w:style>
  <w:style w:type="character" w:customStyle="1" w:styleId="WW8Num39z8">
    <w:name w:val="WW8Num39z8"/>
    <w:uiPriority w:val="99"/>
    <w:qFormat/>
    <w:rsid w:val="00EB5DBD"/>
  </w:style>
  <w:style w:type="character" w:customStyle="1" w:styleId="WW8Num39z7">
    <w:name w:val="WW8Num39z7"/>
    <w:uiPriority w:val="99"/>
    <w:qFormat/>
    <w:rsid w:val="00EB5DBD"/>
  </w:style>
  <w:style w:type="character" w:customStyle="1" w:styleId="WW8Num39z6">
    <w:name w:val="WW8Num39z6"/>
    <w:uiPriority w:val="99"/>
    <w:qFormat/>
    <w:rsid w:val="00EB5DBD"/>
  </w:style>
  <w:style w:type="character" w:customStyle="1" w:styleId="WW8Num39z5">
    <w:name w:val="WW8Num39z5"/>
    <w:uiPriority w:val="99"/>
    <w:qFormat/>
    <w:rsid w:val="00EB5DBD"/>
  </w:style>
  <w:style w:type="character" w:customStyle="1" w:styleId="WW8Num39z4">
    <w:name w:val="WW8Num39z4"/>
    <w:uiPriority w:val="99"/>
    <w:qFormat/>
    <w:rsid w:val="00EB5DBD"/>
  </w:style>
  <w:style w:type="character" w:customStyle="1" w:styleId="WW8Num39z3">
    <w:name w:val="WW8Num39z3"/>
    <w:uiPriority w:val="99"/>
    <w:qFormat/>
    <w:rsid w:val="00EB5DBD"/>
  </w:style>
  <w:style w:type="character" w:customStyle="1" w:styleId="WW8Num39z2">
    <w:name w:val="WW8Num39z2"/>
    <w:uiPriority w:val="99"/>
    <w:qFormat/>
    <w:rsid w:val="00EB5DBD"/>
  </w:style>
  <w:style w:type="character" w:customStyle="1" w:styleId="WW8Num39z1">
    <w:name w:val="WW8Num39z1"/>
    <w:uiPriority w:val="99"/>
    <w:qFormat/>
    <w:rsid w:val="00EB5DBD"/>
  </w:style>
  <w:style w:type="character" w:customStyle="1" w:styleId="WW8Num39z0">
    <w:name w:val="WW8Num39z0"/>
    <w:uiPriority w:val="99"/>
    <w:qFormat/>
    <w:rsid w:val="00EB5DBD"/>
  </w:style>
  <w:style w:type="character" w:customStyle="1" w:styleId="WW8Num38z1">
    <w:name w:val="WW8Num38z1"/>
    <w:uiPriority w:val="99"/>
    <w:qFormat/>
    <w:rsid w:val="00EB5DBD"/>
    <w:rPr>
      <w:color w:val="000000"/>
    </w:rPr>
  </w:style>
  <w:style w:type="character" w:customStyle="1" w:styleId="WW8Num38z0">
    <w:name w:val="WW8Num38z0"/>
    <w:uiPriority w:val="99"/>
    <w:qFormat/>
    <w:rsid w:val="00EB5DBD"/>
    <w:rPr>
      <w:rFonts w:eastAsia="Times New Roman"/>
    </w:rPr>
  </w:style>
  <w:style w:type="character" w:customStyle="1" w:styleId="WW8Num37z8">
    <w:name w:val="WW8Num37z8"/>
    <w:uiPriority w:val="99"/>
    <w:qFormat/>
    <w:rsid w:val="00EB5DBD"/>
  </w:style>
  <w:style w:type="character" w:customStyle="1" w:styleId="WW8Num37z7">
    <w:name w:val="WW8Num37z7"/>
    <w:uiPriority w:val="99"/>
    <w:qFormat/>
    <w:rsid w:val="00EB5DBD"/>
  </w:style>
  <w:style w:type="character" w:customStyle="1" w:styleId="WW8Num37z6">
    <w:name w:val="WW8Num37z6"/>
    <w:uiPriority w:val="99"/>
    <w:qFormat/>
    <w:rsid w:val="00EB5DBD"/>
  </w:style>
  <w:style w:type="character" w:customStyle="1" w:styleId="WW8Num37z5">
    <w:name w:val="WW8Num37z5"/>
    <w:uiPriority w:val="99"/>
    <w:qFormat/>
    <w:rsid w:val="00EB5DBD"/>
  </w:style>
  <w:style w:type="character" w:customStyle="1" w:styleId="WW8Num37z4">
    <w:name w:val="WW8Num37z4"/>
    <w:uiPriority w:val="99"/>
    <w:qFormat/>
    <w:rsid w:val="00EB5DBD"/>
  </w:style>
  <w:style w:type="character" w:customStyle="1" w:styleId="WW8Num37z3">
    <w:name w:val="WW8Num37z3"/>
    <w:uiPriority w:val="99"/>
    <w:qFormat/>
    <w:rsid w:val="00EB5DBD"/>
  </w:style>
  <w:style w:type="character" w:customStyle="1" w:styleId="WW8Num37z2">
    <w:name w:val="WW8Num37z2"/>
    <w:uiPriority w:val="99"/>
    <w:qFormat/>
    <w:rsid w:val="00EB5DBD"/>
  </w:style>
  <w:style w:type="character" w:customStyle="1" w:styleId="WW8Num37z1">
    <w:name w:val="WW8Num37z1"/>
    <w:uiPriority w:val="99"/>
    <w:qFormat/>
    <w:rsid w:val="00EB5DBD"/>
  </w:style>
  <w:style w:type="character" w:customStyle="1" w:styleId="WW8Num37z0">
    <w:name w:val="WW8Num37z0"/>
    <w:uiPriority w:val="99"/>
    <w:qFormat/>
    <w:rsid w:val="00EB5DBD"/>
  </w:style>
  <w:style w:type="character" w:customStyle="1" w:styleId="WW8Num36z8">
    <w:name w:val="WW8Num36z8"/>
    <w:uiPriority w:val="99"/>
    <w:qFormat/>
    <w:rsid w:val="00EB5DBD"/>
  </w:style>
  <w:style w:type="character" w:customStyle="1" w:styleId="WW8Num36z7">
    <w:name w:val="WW8Num36z7"/>
    <w:uiPriority w:val="99"/>
    <w:qFormat/>
    <w:rsid w:val="00EB5DBD"/>
  </w:style>
  <w:style w:type="character" w:customStyle="1" w:styleId="WW8Num36z6">
    <w:name w:val="WW8Num36z6"/>
    <w:uiPriority w:val="99"/>
    <w:qFormat/>
    <w:rsid w:val="00EB5DBD"/>
  </w:style>
  <w:style w:type="character" w:customStyle="1" w:styleId="WW8Num36z5">
    <w:name w:val="WW8Num36z5"/>
    <w:uiPriority w:val="99"/>
    <w:qFormat/>
    <w:rsid w:val="00EB5DBD"/>
  </w:style>
  <w:style w:type="character" w:customStyle="1" w:styleId="WW8Num36z4">
    <w:name w:val="WW8Num36z4"/>
    <w:uiPriority w:val="99"/>
    <w:qFormat/>
    <w:rsid w:val="00EB5DBD"/>
  </w:style>
  <w:style w:type="character" w:customStyle="1" w:styleId="WW8Num36z3">
    <w:name w:val="WW8Num36z3"/>
    <w:uiPriority w:val="99"/>
    <w:qFormat/>
    <w:rsid w:val="00EB5DBD"/>
  </w:style>
  <w:style w:type="character" w:customStyle="1" w:styleId="WW8Num36z2">
    <w:name w:val="WW8Num36z2"/>
    <w:uiPriority w:val="99"/>
    <w:qFormat/>
    <w:rsid w:val="00EB5DBD"/>
  </w:style>
  <w:style w:type="character" w:customStyle="1" w:styleId="WW8Num36z1">
    <w:name w:val="WW8Num36z1"/>
    <w:uiPriority w:val="99"/>
    <w:qFormat/>
    <w:rsid w:val="00EB5DBD"/>
  </w:style>
  <w:style w:type="character" w:customStyle="1" w:styleId="WW8Num36z0">
    <w:name w:val="WW8Num36z0"/>
    <w:uiPriority w:val="99"/>
    <w:qFormat/>
    <w:rsid w:val="00EB5DBD"/>
  </w:style>
  <w:style w:type="character" w:customStyle="1" w:styleId="WW8Num35z8">
    <w:name w:val="WW8Num35z8"/>
    <w:uiPriority w:val="99"/>
    <w:qFormat/>
    <w:rsid w:val="00EB5DBD"/>
  </w:style>
  <w:style w:type="character" w:customStyle="1" w:styleId="WW8Num35z7">
    <w:name w:val="WW8Num35z7"/>
    <w:uiPriority w:val="99"/>
    <w:qFormat/>
    <w:rsid w:val="00EB5DBD"/>
  </w:style>
  <w:style w:type="character" w:customStyle="1" w:styleId="WW8Num35z6">
    <w:name w:val="WW8Num35z6"/>
    <w:uiPriority w:val="99"/>
    <w:qFormat/>
    <w:rsid w:val="00EB5DBD"/>
  </w:style>
  <w:style w:type="character" w:customStyle="1" w:styleId="WW8Num35z5">
    <w:name w:val="WW8Num35z5"/>
    <w:uiPriority w:val="99"/>
    <w:qFormat/>
    <w:rsid w:val="00EB5DBD"/>
  </w:style>
  <w:style w:type="character" w:customStyle="1" w:styleId="WW8Num35z4">
    <w:name w:val="WW8Num35z4"/>
    <w:uiPriority w:val="99"/>
    <w:qFormat/>
    <w:rsid w:val="00EB5DBD"/>
  </w:style>
  <w:style w:type="character" w:customStyle="1" w:styleId="WW8Num35z3">
    <w:name w:val="WW8Num35z3"/>
    <w:uiPriority w:val="99"/>
    <w:qFormat/>
    <w:rsid w:val="00EB5DBD"/>
  </w:style>
  <w:style w:type="character" w:customStyle="1" w:styleId="WW8Num35z2">
    <w:name w:val="WW8Num35z2"/>
    <w:uiPriority w:val="99"/>
    <w:qFormat/>
    <w:rsid w:val="00EB5DBD"/>
  </w:style>
  <w:style w:type="character" w:customStyle="1" w:styleId="WW8Num35z1">
    <w:name w:val="WW8Num35z1"/>
    <w:uiPriority w:val="99"/>
    <w:qFormat/>
    <w:rsid w:val="00EB5DBD"/>
  </w:style>
  <w:style w:type="character" w:customStyle="1" w:styleId="WW8Num35z0">
    <w:name w:val="WW8Num35z0"/>
    <w:uiPriority w:val="99"/>
    <w:qFormat/>
    <w:rsid w:val="00EB5DBD"/>
  </w:style>
  <w:style w:type="character" w:customStyle="1" w:styleId="WW8Num34z2">
    <w:name w:val="WW8Num34z2"/>
    <w:uiPriority w:val="99"/>
    <w:qFormat/>
    <w:rsid w:val="00EB5DBD"/>
    <w:rPr>
      <w:rFonts w:ascii="Wingdings" w:eastAsia="Times New Roman" w:hAnsi="Wingdings" w:cs="Wingdings"/>
    </w:rPr>
  </w:style>
  <w:style w:type="character" w:customStyle="1" w:styleId="WW8Num34z1">
    <w:name w:val="WW8Num34z1"/>
    <w:uiPriority w:val="99"/>
    <w:qFormat/>
    <w:rsid w:val="00EB5DBD"/>
    <w:rPr>
      <w:rFonts w:ascii="Courier New" w:eastAsia="Times New Roman" w:hAnsi="Courier New" w:cs="Courier New"/>
    </w:rPr>
  </w:style>
  <w:style w:type="character" w:customStyle="1" w:styleId="WW8Num34z0">
    <w:name w:val="WW8Num34z0"/>
    <w:uiPriority w:val="99"/>
    <w:qFormat/>
    <w:rsid w:val="00EB5DBD"/>
    <w:rPr>
      <w:rFonts w:ascii="Symbol" w:eastAsia="Times New Roman" w:hAnsi="Symbol" w:cs="Symbol"/>
    </w:rPr>
  </w:style>
  <w:style w:type="character" w:customStyle="1" w:styleId="WW8Num33z8">
    <w:name w:val="WW8Num33z8"/>
    <w:uiPriority w:val="99"/>
    <w:qFormat/>
    <w:rsid w:val="00EB5DBD"/>
  </w:style>
  <w:style w:type="character" w:customStyle="1" w:styleId="WW8Num33z7">
    <w:name w:val="WW8Num33z7"/>
    <w:uiPriority w:val="99"/>
    <w:qFormat/>
    <w:rsid w:val="00EB5DBD"/>
  </w:style>
  <w:style w:type="character" w:customStyle="1" w:styleId="WW8Num33z6">
    <w:name w:val="WW8Num33z6"/>
    <w:uiPriority w:val="99"/>
    <w:qFormat/>
    <w:rsid w:val="00EB5DBD"/>
  </w:style>
  <w:style w:type="character" w:customStyle="1" w:styleId="WW8Num33z5">
    <w:name w:val="WW8Num33z5"/>
    <w:uiPriority w:val="99"/>
    <w:qFormat/>
    <w:rsid w:val="00EB5DBD"/>
  </w:style>
  <w:style w:type="character" w:customStyle="1" w:styleId="WW8Num33z4">
    <w:name w:val="WW8Num33z4"/>
    <w:uiPriority w:val="99"/>
    <w:qFormat/>
    <w:rsid w:val="00EB5DBD"/>
  </w:style>
  <w:style w:type="character" w:customStyle="1" w:styleId="WW8Num33z3">
    <w:name w:val="WW8Num33z3"/>
    <w:uiPriority w:val="99"/>
    <w:qFormat/>
    <w:rsid w:val="00EB5DBD"/>
  </w:style>
  <w:style w:type="character" w:customStyle="1" w:styleId="WW8Num33z2">
    <w:name w:val="WW8Num33z2"/>
    <w:uiPriority w:val="99"/>
    <w:qFormat/>
    <w:rsid w:val="00EB5DBD"/>
  </w:style>
  <w:style w:type="character" w:customStyle="1" w:styleId="WW8Num33z1">
    <w:name w:val="WW8Num33z1"/>
    <w:uiPriority w:val="99"/>
    <w:qFormat/>
    <w:rsid w:val="00EB5DBD"/>
  </w:style>
  <w:style w:type="character" w:customStyle="1" w:styleId="WW8Num33z0">
    <w:name w:val="WW8Num33z0"/>
    <w:uiPriority w:val="99"/>
    <w:qFormat/>
    <w:rsid w:val="00EB5DBD"/>
  </w:style>
  <w:style w:type="character" w:customStyle="1" w:styleId="WW8Num32z8">
    <w:name w:val="WW8Num32z8"/>
    <w:uiPriority w:val="99"/>
    <w:qFormat/>
    <w:rsid w:val="00EB5DBD"/>
  </w:style>
  <w:style w:type="character" w:customStyle="1" w:styleId="WW8Num32z7">
    <w:name w:val="WW8Num32z7"/>
    <w:uiPriority w:val="99"/>
    <w:qFormat/>
    <w:rsid w:val="00EB5DBD"/>
  </w:style>
  <w:style w:type="character" w:customStyle="1" w:styleId="WW8Num32z6">
    <w:name w:val="WW8Num32z6"/>
    <w:uiPriority w:val="99"/>
    <w:qFormat/>
    <w:rsid w:val="00EB5DBD"/>
  </w:style>
  <w:style w:type="character" w:customStyle="1" w:styleId="WW8Num32z5">
    <w:name w:val="WW8Num32z5"/>
    <w:uiPriority w:val="99"/>
    <w:qFormat/>
    <w:rsid w:val="00EB5DBD"/>
  </w:style>
  <w:style w:type="character" w:customStyle="1" w:styleId="WW8Num32z4">
    <w:name w:val="WW8Num32z4"/>
    <w:uiPriority w:val="99"/>
    <w:qFormat/>
    <w:rsid w:val="00EB5DBD"/>
  </w:style>
  <w:style w:type="character" w:customStyle="1" w:styleId="WW8Num32z3">
    <w:name w:val="WW8Num32z3"/>
    <w:uiPriority w:val="99"/>
    <w:qFormat/>
    <w:rsid w:val="00EB5DBD"/>
  </w:style>
  <w:style w:type="character" w:customStyle="1" w:styleId="WW8Num32z2">
    <w:name w:val="WW8Num32z2"/>
    <w:uiPriority w:val="99"/>
    <w:qFormat/>
    <w:rsid w:val="00EB5DBD"/>
  </w:style>
  <w:style w:type="character" w:customStyle="1" w:styleId="WW8Num32z1">
    <w:name w:val="WW8Num32z1"/>
    <w:uiPriority w:val="99"/>
    <w:qFormat/>
    <w:rsid w:val="00EB5DBD"/>
  </w:style>
  <w:style w:type="character" w:customStyle="1" w:styleId="WW8Num32z0">
    <w:name w:val="WW8Num32z0"/>
    <w:uiPriority w:val="99"/>
    <w:qFormat/>
    <w:rsid w:val="00EB5DBD"/>
  </w:style>
  <w:style w:type="character" w:customStyle="1" w:styleId="WW8Num31z2">
    <w:name w:val="WW8Num31z2"/>
    <w:uiPriority w:val="99"/>
    <w:qFormat/>
    <w:rsid w:val="00EB5DBD"/>
    <w:rPr>
      <w:rFonts w:ascii="Wingdings" w:eastAsia="Times New Roman" w:hAnsi="Wingdings" w:cs="Wingdings"/>
    </w:rPr>
  </w:style>
  <w:style w:type="character" w:customStyle="1" w:styleId="WW8Num31z1">
    <w:name w:val="WW8Num31z1"/>
    <w:uiPriority w:val="99"/>
    <w:qFormat/>
    <w:rsid w:val="00EB5DBD"/>
    <w:rPr>
      <w:rFonts w:ascii="Courier New" w:eastAsia="Times New Roman" w:hAnsi="Courier New" w:cs="Courier New"/>
    </w:rPr>
  </w:style>
  <w:style w:type="character" w:customStyle="1" w:styleId="WW8Num31z0">
    <w:name w:val="WW8Num31z0"/>
    <w:uiPriority w:val="99"/>
    <w:qFormat/>
    <w:rsid w:val="00EB5DBD"/>
    <w:rPr>
      <w:rFonts w:ascii="Symbol" w:eastAsia="Times New Roman" w:hAnsi="Symbol" w:cs="Symbol"/>
    </w:rPr>
  </w:style>
  <w:style w:type="character" w:customStyle="1" w:styleId="WW8Num30z2">
    <w:name w:val="WW8Num30z2"/>
    <w:uiPriority w:val="99"/>
    <w:qFormat/>
    <w:rsid w:val="00EB5DBD"/>
    <w:rPr>
      <w:rFonts w:ascii="Wingdings" w:eastAsia="Times New Roman" w:hAnsi="Wingdings" w:cs="Wingdings"/>
    </w:rPr>
  </w:style>
  <w:style w:type="character" w:customStyle="1" w:styleId="WW8Num30z1">
    <w:name w:val="WW8Num30z1"/>
    <w:uiPriority w:val="99"/>
    <w:qFormat/>
    <w:rsid w:val="00EB5DBD"/>
    <w:rPr>
      <w:rFonts w:ascii="Courier New" w:eastAsia="Times New Roman" w:hAnsi="Courier New" w:cs="Courier New"/>
    </w:rPr>
  </w:style>
  <w:style w:type="character" w:customStyle="1" w:styleId="WW8Num30z0">
    <w:name w:val="WW8Num30z0"/>
    <w:uiPriority w:val="99"/>
    <w:qFormat/>
    <w:rsid w:val="00EB5DBD"/>
    <w:rPr>
      <w:rFonts w:ascii="Symbol" w:eastAsia="Times New Roman" w:hAnsi="Symbol" w:cs="Symbol"/>
    </w:rPr>
  </w:style>
  <w:style w:type="character" w:customStyle="1" w:styleId="WW8Num29z2">
    <w:name w:val="WW8Num29z2"/>
    <w:uiPriority w:val="99"/>
    <w:qFormat/>
    <w:rsid w:val="00EB5DBD"/>
    <w:rPr>
      <w:rFonts w:ascii="Wingdings" w:eastAsia="Times New Roman" w:hAnsi="Wingdings" w:cs="Wingdings"/>
    </w:rPr>
  </w:style>
  <w:style w:type="character" w:customStyle="1" w:styleId="WW8Num29z1">
    <w:name w:val="WW8Num29z1"/>
    <w:uiPriority w:val="99"/>
    <w:qFormat/>
    <w:rsid w:val="00EB5DBD"/>
    <w:rPr>
      <w:rFonts w:ascii="Courier New" w:eastAsia="Times New Roman" w:hAnsi="Courier New" w:cs="Courier New"/>
    </w:rPr>
  </w:style>
  <w:style w:type="character" w:customStyle="1" w:styleId="WW8Num29z0">
    <w:name w:val="WW8Num29z0"/>
    <w:uiPriority w:val="99"/>
    <w:qFormat/>
    <w:rsid w:val="00EB5DBD"/>
    <w:rPr>
      <w:rFonts w:ascii="Symbol" w:eastAsia="Times New Roman" w:hAnsi="Symbol" w:cs="Symbol"/>
    </w:rPr>
  </w:style>
  <w:style w:type="character" w:customStyle="1" w:styleId="WW8Num28z3">
    <w:name w:val="WW8Num28z3"/>
    <w:uiPriority w:val="99"/>
    <w:qFormat/>
    <w:rsid w:val="00EB5DBD"/>
    <w:rPr>
      <w:rFonts w:ascii="Symbol" w:eastAsia="Times New Roman" w:hAnsi="Symbol" w:cs="Symbol"/>
    </w:rPr>
  </w:style>
  <w:style w:type="character" w:customStyle="1" w:styleId="WW8Num28z2">
    <w:name w:val="WW8Num28z2"/>
    <w:uiPriority w:val="99"/>
    <w:qFormat/>
    <w:rsid w:val="00EB5DBD"/>
    <w:rPr>
      <w:rFonts w:ascii="Wingdings" w:eastAsia="Times New Roman" w:hAnsi="Wingdings" w:cs="Wingdings"/>
    </w:rPr>
  </w:style>
  <w:style w:type="character" w:customStyle="1" w:styleId="WW8Num28z1">
    <w:name w:val="WW8Num28z1"/>
    <w:uiPriority w:val="99"/>
    <w:qFormat/>
    <w:rsid w:val="00EB5DBD"/>
    <w:rPr>
      <w:rFonts w:ascii="Courier New" w:eastAsia="Times New Roman" w:hAnsi="Courier New" w:cs="Courier New"/>
    </w:rPr>
  </w:style>
  <w:style w:type="character" w:customStyle="1" w:styleId="WW8Num28z0">
    <w:name w:val="WW8Num28z0"/>
    <w:uiPriority w:val="99"/>
    <w:qFormat/>
    <w:rsid w:val="00EB5DBD"/>
    <w:rPr>
      <w:rFonts w:ascii="Times New Roman" w:eastAsia="Times New Roman" w:hAnsi="Times New Roman"/>
      <w:color w:val="000000"/>
      <w:sz w:val="20"/>
      <w:szCs w:val="20"/>
    </w:rPr>
  </w:style>
  <w:style w:type="character" w:customStyle="1" w:styleId="WW8Num27z2">
    <w:name w:val="WW8Num27z2"/>
    <w:uiPriority w:val="99"/>
    <w:qFormat/>
    <w:rsid w:val="00EB5DBD"/>
    <w:rPr>
      <w:rFonts w:ascii="Wingdings" w:eastAsia="Times New Roman" w:hAnsi="Wingdings" w:cs="Wingdings"/>
    </w:rPr>
  </w:style>
  <w:style w:type="character" w:customStyle="1" w:styleId="WW8Num27z1">
    <w:name w:val="WW8Num27z1"/>
    <w:uiPriority w:val="99"/>
    <w:qFormat/>
    <w:rsid w:val="00EB5DBD"/>
    <w:rPr>
      <w:rFonts w:ascii="Courier New" w:eastAsia="Times New Roman" w:hAnsi="Courier New" w:cs="Courier New"/>
    </w:rPr>
  </w:style>
  <w:style w:type="character" w:customStyle="1" w:styleId="WW8Num27z0">
    <w:name w:val="WW8Num27z0"/>
    <w:uiPriority w:val="99"/>
    <w:qFormat/>
    <w:rsid w:val="00EB5DBD"/>
    <w:rPr>
      <w:rFonts w:ascii="Symbol" w:eastAsia="Times New Roman" w:hAnsi="Symbol" w:cs="Symbol"/>
    </w:rPr>
  </w:style>
  <w:style w:type="character" w:customStyle="1" w:styleId="WW8Num26z8">
    <w:name w:val="WW8Num26z8"/>
    <w:uiPriority w:val="99"/>
    <w:qFormat/>
    <w:rsid w:val="00EB5DBD"/>
  </w:style>
  <w:style w:type="character" w:customStyle="1" w:styleId="WW8Num26z7">
    <w:name w:val="WW8Num26z7"/>
    <w:uiPriority w:val="99"/>
    <w:qFormat/>
    <w:rsid w:val="00EB5DBD"/>
  </w:style>
  <w:style w:type="character" w:customStyle="1" w:styleId="WW8Num26z6">
    <w:name w:val="WW8Num26z6"/>
    <w:uiPriority w:val="99"/>
    <w:qFormat/>
    <w:rsid w:val="00EB5DBD"/>
  </w:style>
  <w:style w:type="character" w:customStyle="1" w:styleId="WW8Num26z5">
    <w:name w:val="WW8Num26z5"/>
    <w:uiPriority w:val="99"/>
    <w:qFormat/>
    <w:rsid w:val="00EB5DBD"/>
  </w:style>
  <w:style w:type="character" w:customStyle="1" w:styleId="WW8Num26z4">
    <w:name w:val="WW8Num26z4"/>
    <w:uiPriority w:val="99"/>
    <w:qFormat/>
    <w:rsid w:val="00EB5DBD"/>
  </w:style>
  <w:style w:type="character" w:customStyle="1" w:styleId="WW8Num26z3">
    <w:name w:val="WW8Num26z3"/>
    <w:uiPriority w:val="99"/>
    <w:qFormat/>
    <w:rsid w:val="00EB5DBD"/>
  </w:style>
  <w:style w:type="character" w:customStyle="1" w:styleId="WW8Num26z2">
    <w:name w:val="WW8Num26z2"/>
    <w:uiPriority w:val="99"/>
    <w:qFormat/>
    <w:rsid w:val="00EB5DBD"/>
  </w:style>
  <w:style w:type="character" w:customStyle="1" w:styleId="WW8Num26z1">
    <w:name w:val="WW8Num26z1"/>
    <w:uiPriority w:val="99"/>
    <w:qFormat/>
    <w:rsid w:val="00EB5DBD"/>
  </w:style>
  <w:style w:type="character" w:customStyle="1" w:styleId="WW8Num26z0">
    <w:name w:val="WW8Num26z0"/>
    <w:uiPriority w:val="99"/>
    <w:qFormat/>
    <w:rsid w:val="00EB5DBD"/>
    <w:rPr>
      <w:color w:val="000000"/>
      <w:sz w:val="22"/>
      <w:szCs w:val="22"/>
    </w:rPr>
  </w:style>
  <w:style w:type="character" w:customStyle="1" w:styleId="WW8Num25z2">
    <w:name w:val="WW8Num25z2"/>
    <w:uiPriority w:val="99"/>
    <w:qFormat/>
    <w:rsid w:val="00EB5DBD"/>
    <w:rPr>
      <w:rFonts w:ascii="Wingdings" w:eastAsia="Times New Roman" w:hAnsi="Wingdings" w:cs="Wingdings"/>
    </w:rPr>
  </w:style>
  <w:style w:type="character" w:customStyle="1" w:styleId="WW8Num25z1">
    <w:name w:val="WW8Num25z1"/>
    <w:uiPriority w:val="99"/>
    <w:qFormat/>
    <w:rsid w:val="00EB5DBD"/>
    <w:rPr>
      <w:rFonts w:ascii="Courier New" w:eastAsia="Times New Roman" w:hAnsi="Courier New" w:cs="Courier New"/>
    </w:rPr>
  </w:style>
  <w:style w:type="character" w:customStyle="1" w:styleId="WW8Num25z0">
    <w:name w:val="WW8Num25z0"/>
    <w:uiPriority w:val="99"/>
    <w:qFormat/>
    <w:rsid w:val="00EB5DBD"/>
    <w:rPr>
      <w:rFonts w:ascii="Symbol" w:eastAsia="Times New Roman" w:hAnsi="Symbol" w:cs="Symbol"/>
    </w:rPr>
  </w:style>
  <w:style w:type="character" w:customStyle="1" w:styleId="WW8Num24z2">
    <w:name w:val="WW8Num24z2"/>
    <w:uiPriority w:val="99"/>
    <w:qFormat/>
    <w:rsid w:val="00EB5DBD"/>
    <w:rPr>
      <w:rFonts w:ascii="Wingdings" w:eastAsia="Times New Roman" w:hAnsi="Wingdings" w:cs="Wingdings"/>
    </w:rPr>
  </w:style>
  <w:style w:type="character" w:customStyle="1" w:styleId="WW8Num24z1">
    <w:name w:val="WW8Num24z1"/>
    <w:uiPriority w:val="99"/>
    <w:qFormat/>
    <w:rsid w:val="00EB5DBD"/>
    <w:rPr>
      <w:rFonts w:ascii="Courier New" w:eastAsia="Times New Roman" w:hAnsi="Courier New" w:cs="Courier New"/>
    </w:rPr>
  </w:style>
  <w:style w:type="character" w:customStyle="1" w:styleId="WW8Num24z0">
    <w:name w:val="WW8Num24z0"/>
    <w:uiPriority w:val="99"/>
    <w:qFormat/>
    <w:rsid w:val="00EB5DBD"/>
    <w:rPr>
      <w:rFonts w:ascii="Symbol" w:eastAsia="Times New Roman" w:hAnsi="Symbol" w:cs="Symbol"/>
    </w:rPr>
  </w:style>
  <w:style w:type="character" w:customStyle="1" w:styleId="WW8Num23z8">
    <w:name w:val="WW8Num23z8"/>
    <w:uiPriority w:val="99"/>
    <w:qFormat/>
    <w:rsid w:val="00EB5DBD"/>
  </w:style>
  <w:style w:type="character" w:customStyle="1" w:styleId="WW8Num23z7">
    <w:name w:val="WW8Num23z7"/>
    <w:uiPriority w:val="99"/>
    <w:qFormat/>
    <w:rsid w:val="00EB5DBD"/>
  </w:style>
  <w:style w:type="character" w:customStyle="1" w:styleId="WW8Num23z6">
    <w:name w:val="WW8Num23z6"/>
    <w:uiPriority w:val="99"/>
    <w:qFormat/>
    <w:rsid w:val="00EB5DBD"/>
  </w:style>
  <w:style w:type="character" w:customStyle="1" w:styleId="WW8Num23z5">
    <w:name w:val="WW8Num23z5"/>
    <w:uiPriority w:val="99"/>
    <w:qFormat/>
    <w:rsid w:val="00EB5DBD"/>
  </w:style>
  <w:style w:type="character" w:customStyle="1" w:styleId="WW8Num23z4">
    <w:name w:val="WW8Num23z4"/>
    <w:uiPriority w:val="99"/>
    <w:qFormat/>
    <w:rsid w:val="00EB5DBD"/>
  </w:style>
  <w:style w:type="character" w:customStyle="1" w:styleId="WW8Num23z3">
    <w:name w:val="WW8Num23z3"/>
    <w:uiPriority w:val="99"/>
    <w:qFormat/>
    <w:rsid w:val="00EB5DBD"/>
  </w:style>
  <w:style w:type="character" w:customStyle="1" w:styleId="WW8Num23z2">
    <w:name w:val="WW8Num23z2"/>
    <w:uiPriority w:val="99"/>
    <w:qFormat/>
    <w:rsid w:val="00EB5DBD"/>
  </w:style>
  <w:style w:type="character" w:customStyle="1" w:styleId="WW8Num23z1">
    <w:name w:val="WW8Num23z1"/>
    <w:uiPriority w:val="99"/>
    <w:qFormat/>
    <w:rsid w:val="00EB5DBD"/>
  </w:style>
  <w:style w:type="character" w:customStyle="1" w:styleId="WW8Num23z0">
    <w:name w:val="WW8Num23z0"/>
    <w:uiPriority w:val="99"/>
    <w:qFormat/>
    <w:rsid w:val="00EB5DBD"/>
  </w:style>
  <w:style w:type="character" w:customStyle="1" w:styleId="WW8Num22z2">
    <w:name w:val="WW8Num22z2"/>
    <w:uiPriority w:val="99"/>
    <w:qFormat/>
    <w:rsid w:val="00EB5DBD"/>
    <w:rPr>
      <w:rFonts w:ascii="Wingdings" w:eastAsia="Times New Roman" w:hAnsi="Wingdings" w:cs="Wingdings"/>
    </w:rPr>
  </w:style>
  <w:style w:type="character" w:customStyle="1" w:styleId="WW8Num22z1">
    <w:name w:val="WW8Num22z1"/>
    <w:uiPriority w:val="99"/>
    <w:qFormat/>
    <w:rsid w:val="00EB5DBD"/>
    <w:rPr>
      <w:rFonts w:ascii="Courier New" w:eastAsia="Times New Roman" w:hAnsi="Courier New" w:cs="Courier New"/>
    </w:rPr>
  </w:style>
  <w:style w:type="character" w:customStyle="1" w:styleId="WW8Num22z0">
    <w:name w:val="WW8Num22z0"/>
    <w:uiPriority w:val="99"/>
    <w:qFormat/>
    <w:rsid w:val="00EB5DBD"/>
    <w:rPr>
      <w:rFonts w:ascii="Symbol" w:eastAsia="Times New Roman" w:hAnsi="Symbol" w:cs="Symbol"/>
    </w:rPr>
  </w:style>
  <w:style w:type="character" w:customStyle="1" w:styleId="WW8Num21z2">
    <w:name w:val="WW8Num21z2"/>
    <w:uiPriority w:val="99"/>
    <w:qFormat/>
    <w:rsid w:val="00EB5DBD"/>
    <w:rPr>
      <w:rFonts w:ascii="Wingdings" w:eastAsia="Times New Roman" w:hAnsi="Wingdings" w:cs="Wingdings"/>
    </w:rPr>
  </w:style>
  <w:style w:type="character" w:customStyle="1" w:styleId="WW8Num21z1">
    <w:name w:val="WW8Num21z1"/>
    <w:uiPriority w:val="99"/>
    <w:qFormat/>
    <w:rsid w:val="00EB5DBD"/>
    <w:rPr>
      <w:rFonts w:ascii="Courier New" w:eastAsia="Times New Roman" w:hAnsi="Courier New" w:cs="Courier New"/>
    </w:rPr>
  </w:style>
  <w:style w:type="character" w:customStyle="1" w:styleId="WW8Num21z0">
    <w:name w:val="WW8Num21z0"/>
    <w:uiPriority w:val="99"/>
    <w:qFormat/>
    <w:rsid w:val="00EB5DBD"/>
    <w:rPr>
      <w:rFonts w:ascii="Symbol" w:eastAsia="Times New Roman" w:hAnsi="Symbol" w:cs="Symbol"/>
    </w:rPr>
  </w:style>
  <w:style w:type="character" w:customStyle="1" w:styleId="WW8Num20z8">
    <w:name w:val="WW8Num20z8"/>
    <w:uiPriority w:val="99"/>
    <w:qFormat/>
    <w:rsid w:val="00EB5DBD"/>
  </w:style>
  <w:style w:type="character" w:customStyle="1" w:styleId="WW8Num20z7">
    <w:name w:val="WW8Num20z7"/>
    <w:uiPriority w:val="99"/>
    <w:qFormat/>
    <w:rsid w:val="00EB5DBD"/>
  </w:style>
  <w:style w:type="character" w:customStyle="1" w:styleId="WW8Num20z6">
    <w:name w:val="WW8Num20z6"/>
    <w:uiPriority w:val="99"/>
    <w:qFormat/>
    <w:rsid w:val="00EB5DBD"/>
  </w:style>
  <w:style w:type="character" w:customStyle="1" w:styleId="WW8Num20z5">
    <w:name w:val="WW8Num20z5"/>
    <w:uiPriority w:val="99"/>
    <w:qFormat/>
    <w:rsid w:val="00EB5DBD"/>
  </w:style>
  <w:style w:type="character" w:customStyle="1" w:styleId="WW8Num20z4">
    <w:name w:val="WW8Num20z4"/>
    <w:uiPriority w:val="99"/>
    <w:qFormat/>
    <w:rsid w:val="00EB5DBD"/>
  </w:style>
  <w:style w:type="character" w:customStyle="1" w:styleId="WW8Num20z3">
    <w:name w:val="WW8Num20z3"/>
    <w:uiPriority w:val="99"/>
    <w:qFormat/>
    <w:rsid w:val="00EB5DBD"/>
  </w:style>
  <w:style w:type="character" w:customStyle="1" w:styleId="WW8Num20z2">
    <w:name w:val="WW8Num20z2"/>
    <w:uiPriority w:val="99"/>
    <w:qFormat/>
    <w:rsid w:val="00EB5DBD"/>
  </w:style>
  <w:style w:type="character" w:customStyle="1" w:styleId="WW8Num20z1">
    <w:name w:val="WW8Num20z1"/>
    <w:uiPriority w:val="99"/>
    <w:qFormat/>
    <w:rsid w:val="00EB5DBD"/>
  </w:style>
  <w:style w:type="character" w:customStyle="1" w:styleId="WW8Num20z0">
    <w:name w:val="WW8Num20z0"/>
    <w:uiPriority w:val="99"/>
    <w:qFormat/>
    <w:rsid w:val="00EB5DBD"/>
  </w:style>
  <w:style w:type="character" w:customStyle="1" w:styleId="WW8Num19z2">
    <w:name w:val="WW8Num19z2"/>
    <w:uiPriority w:val="99"/>
    <w:qFormat/>
    <w:rsid w:val="00EB5DBD"/>
    <w:rPr>
      <w:rFonts w:ascii="Wingdings" w:eastAsia="Times New Roman" w:hAnsi="Wingdings" w:cs="Wingdings"/>
    </w:rPr>
  </w:style>
  <w:style w:type="character" w:customStyle="1" w:styleId="WW8Num19z1">
    <w:name w:val="WW8Num19z1"/>
    <w:uiPriority w:val="99"/>
    <w:qFormat/>
    <w:rsid w:val="00EB5DBD"/>
    <w:rPr>
      <w:rFonts w:ascii="Courier New" w:eastAsia="Times New Roman" w:hAnsi="Courier New" w:cs="Courier New"/>
    </w:rPr>
  </w:style>
  <w:style w:type="character" w:customStyle="1" w:styleId="WW8Num19z0">
    <w:name w:val="WW8Num19z0"/>
    <w:uiPriority w:val="99"/>
    <w:qFormat/>
    <w:rsid w:val="00EB5DBD"/>
    <w:rPr>
      <w:rFonts w:ascii="Symbol" w:eastAsia="Times New Roman" w:hAnsi="Symbol" w:cs="Symbol"/>
    </w:rPr>
  </w:style>
  <w:style w:type="character" w:customStyle="1" w:styleId="WW8Num18z2">
    <w:name w:val="WW8Num18z2"/>
    <w:uiPriority w:val="99"/>
    <w:qFormat/>
    <w:rsid w:val="00EB5DBD"/>
    <w:rPr>
      <w:rFonts w:ascii="Wingdings" w:eastAsia="Times New Roman" w:hAnsi="Wingdings" w:cs="Wingdings"/>
    </w:rPr>
  </w:style>
  <w:style w:type="character" w:customStyle="1" w:styleId="WW8Num18z1">
    <w:name w:val="WW8Num18z1"/>
    <w:uiPriority w:val="99"/>
    <w:qFormat/>
    <w:rsid w:val="00EB5DBD"/>
    <w:rPr>
      <w:rFonts w:ascii="Courier New" w:eastAsia="Times New Roman" w:hAnsi="Courier New" w:cs="Courier New"/>
    </w:rPr>
  </w:style>
  <w:style w:type="character" w:customStyle="1" w:styleId="WW8Num18z0">
    <w:name w:val="WW8Num18z0"/>
    <w:uiPriority w:val="99"/>
    <w:qFormat/>
    <w:rsid w:val="00EB5DBD"/>
    <w:rPr>
      <w:rFonts w:ascii="Symbol" w:eastAsia="Times New Roman" w:hAnsi="Symbol" w:cs="Symbol"/>
    </w:rPr>
  </w:style>
  <w:style w:type="character" w:customStyle="1" w:styleId="WW8Num17z3">
    <w:name w:val="WW8Num17z3"/>
    <w:uiPriority w:val="99"/>
    <w:qFormat/>
    <w:rsid w:val="00EB5DBD"/>
    <w:rPr>
      <w:rFonts w:ascii="Symbol" w:eastAsia="Times New Roman" w:hAnsi="Symbol" w:cs="Symbol"/>
    </w:rPr>
  </w:style>
  <w:style w:type="character" w:customStyle="1" w:styleId="WW8Num17z2">
    <w:name w:val="WW8Num17z2"/>
    <w:uiPriority w:val="99"/>
    <w:qFormat/>
    <w:rsid w:val="00EB5DBD"/>
    <w:rPr>
      <w:rFonts w:ascii="Wingdings" w:eastAsia="Times New Roman" w:hAnsi="Wingdings" w:cs="Wingdings"/>
    </w:rPr>
  </w:style>
  <w:style w:type="character" w:customStyle="1" w:styleId="WW8Num17z1">
    <w:name w:val="WW8Num17z1"/>
    <w:uiPriority w:val="99"/>
    <w:qFormat/>
    <w:rsid w:val="00EB5DBD"/>
    <w:rPr>
      <w:rFonts w:ascii="Courier New" w:eastAsia="Times New Roman" w:hAnsi="Courier New" w:cs="Courier New"/>
    </w:rPr>
  </w:style>
  <w:style w:type="character" w:customStyle="1" w:styleId="WW8Num17z0">
    <w:name w:val="WW8Num17z0"/>
    <w:uiPriority w:val="99"/>
    <w:qFormat/>
    <w:rsid w:val="00EB5DBD"/>
    <w:rPr>
      <w:rFonts w:ascii="Times New Roman" w:eastAsia="Times New Roman" w:hAnsi="Times New Roman"/>
    </w:rPr>
  </w:style>
  <w:style w:type="character" w:customStyle="1" w:styleId="WW8Num16z2">
    <w:name w:val="WW8Num16z2"/>
    <w:uiPriority w:val="99"/>
    <w:qFormat/>
    <w:rsid w:val="00EB5DBD"/>
    <w:rPr>
      <w:rFonts w:ascii="Wingdings" w:eastAsia="Times New Roman" w:hAnsi="Wingdings" w:cs="Wingdings"/>
    </w:rPr>
  </w:style>
  <w:style w:type="character" w:customStyle="1" w:styleId="WW8Num16z1">
    <w:name w:val="WW8Num16z1"/>
    <w:uiPriority w:val="99"/>
    <w:qFormat/>
    <w:rsid w:val="00EB5DBD"/>
    <w:rPr>
      <w:rFonts w:ascii="Courier New" w:eastAsia="Times New Roman" w:hAnsi="Courier New" w:cs="Courier New"/>
    </w:rPr>
  </w:style>
  <w:style w:type="character" w:customStyle="1" w:styleId="WW8Num16z0">
    <w:name w:val="WW8Num16z0"/>
    <w:uiPriority w:val="99"/>
    <w:qFormat/>
    <w:rsid w:val="00EB5DBD"/>
    <w:rPr>
      <w:rFonts w:ascii="Symbol" w:eastAsia="Times New Roman" w:hAnsi="Symbol" w:cs="Symbol"/>
    </w:rPr>
  </w:style>
  <w:style w:type="character" w:customStyle="1" w:styleId="WW8Num15z2">
    <w:name w:val="WW8Num15z2"/>
    <w:uiPriority w:val="99"/>
    <w:qFormat/>
    <w:rsid w:val="00EB5DBD"/>
    <w:rPr>
      <w:rFonts w:ascii="Wingdings" w:eastAsia="Times New Roman" w:hAnsi="Wingdings" w:cs="Wingdings"/>
    </w:rPr>
  </w:style>
  <w:style w:type="character" w:customStyle="1" w:styleId="WW8Num15z1">
    <w:name w:val="WW8Num15z1"/>
    <w:uiPriority w:val="99"/>
    <w:qFormat/>
    <w:rsid w:val="00EB5DBD"/>
    <w:rPr>
      <w:rFonts w:ascii="Courier New" w:eastAsia="Times New Roman" w:hAnsi="Courier New" w:cs="Courier New"/>
    </w:rPr>
  </w:style>
  <w:style w:type="character" w:customStyle="1" w:styleId="WW8Num15z0">
    <w:name w:val="WW8Num15z0"/>
    <w:uiPriority w:val="99"/>
    <w:qFormat/>
    <w:rsid w:val="00EB5DBD"/>
    <w:rPr>
      <w:rFonts w:ascii="Symbol" w:eastAsia="Times New Roman" w:hAnsi="Symbol" w:cs="Symbol"/>
    </w:rPr>
  </w:style>
  <w:style w:type="character" w:customStyle="1" w:styleId="WW8Num14z8">
    <w:name w:val="WW8Num14z8"/>
    <w:uiPriority w:val="99"/>
    <w:qFormat/>
    <w:rsid w:val="00EB5DBD"/>
  </w:style>
  <w:style w:type="character" w:customStyle="1" w:styleId="WW8Num14z7">
    <w:name w:val="WW8Num14z7"/>
    <w:uiPriority w:val="99"/>
    <w:qFormat/>
    <w:rsid w:val="00EB5DBD"/>
  </w:style>
  <w:style w:type="character" w:customStyle="1" w:styleId="WW8Num14z6">
    <w:name w:val="WW8Num14z6"/>
    <w:uiPriority w:val="99"/>
    <w:qFormat/>
    <w:rsid w:val="00EB5DBD"/>
  </w:style>
  <w:style w:type="character" w:customStyle="1" w:styleId="WW8Num14z5">
    <w:name w:val="WW8Num14z5"/>
    <w:uiPriority w:val="99"/>
    <w:qFormat/>
    <w:rsid w:val="00EB5DBD"/>
  </w:style>
  <w:style w:type="character" w:customStyle="1" w:styleId="WW8Num14z4">
    <w:name w:val="WW8Num14z4"/>
    <w:uiPriority w:val="99"/>
    <w:qFormat/>
    <w:rsid w:val="00EB5DBD"/>
  </w:style>
  <w:style w:type="character" w:customStyle="1" w:styleId="WW8Num14z3">
    <w:name w:val="WW8Num14z3"/>
    <w:uiPriority w:val="99"/>
    <w:qFormat/>
    <w:rsid w:val="00EB5DBD"/>
  </w:style>
  <w:style w:type="character" w:customStyle="1" w:styleId="WW8Num14z2">
    <w:name w:val="WW8Num14z2"/>
    <w:uiPriority w:val="99"/>
    <w:qFormat/>
    <w:rsid w:val="00EB5DBD"/>
  </w:style>
  <w:style w:type="character" w:customStyle="1" w:styleId="WW8Num14z1">
    <w:name w:val="WW8Num14z1"/>
    <w:uiPriority w:val="99"/>
    <w:qFormat/>
    <w:rsid w:val="00EB5DBD"/>
  </w:style>
  <w:style w:type="character" w:customStyle="1" w:styleId="WW8Num14z0">
    <w:name w:val="WW8Num14z0"/>
    <w:uiPriority w:val="99"/>
    <w:qFormat/>
    <w:rsid w:val="00EB5DBD"/>
  </w:style>
  <w:style w:type="character" w:customStyle="1" w:styleId="WW8Num13z8">
    <w:name w:val="WW8Num13z8"/>
    <w:uiPriority w:val="99"/>
    <w:qFormat/>
    <w:rsid w:val="00EB5DBD"/>
  </w:style>
  <w:style w:type="character" w:customStyle="1" w:styleId="WW8Num13z7">
    <w:name w:val="WW8Num13z7"/>
    <w:uiPriority w:val="99"/>
    <w:qFormat/>
    <w:rsid w:val="00EB5DBD"/>
  </w:style>
  <w:style w:type="character" w:customStyle="1" w:styleId="WW8Num13z6">
    <w:name w:val="WW8Num13z6"/>
    <w:uiPriority w:val="99"/>
    <w:qFormat/>
    <w:rsid w:val="00EB5DBD"/>
  </w:style>
  <w:style w:type="character" w:customStyle="1" w:styleId="WW8Num13z5">
    <w:name w:val="WW8Num13z5"/>
    <w:uiPriority w:val="99"/>
    <w:qFormat/>
    <w:rsid w:val="00EB5DBD"/>
  </w:style>
  <w:style w:type="character" w:customStyle="1" w:styleId="WW8Num13z4">
    <w:name w:val="WW8Num13z4"/>
    <w:uiPriority w:val="99"/>
    <w:qFormat/>
    <w:rsid w:val="00EB5DBD"/>
  </w:style>
  <w:style w:type="character" w:customStyle="1" w:styleId="WW8Num13z3">
    <w:name w:val="WW8Num13z3"/>
    <w:uiPriority w:val="99"/>
    <w:qFormat/>
    <w:rsid w:val="00EB5DBD"/>
  </w:style>
  <w:style w:type="character" w:customStyle="1" w:styleId="WW8Num13z2">
    <w:name w:val="WW8Num13z2"/>
    <w:uiPriority w:val="99"/>
    <w:qFormat/>
    <w:rsid w:val="00EB5DBD"/>
  </w:style>
  <w:style w:type="character" w:customStyle="1" w:styleId="WW8Num13z1">
    <w:name w:val="WW8Num13z1"/>
    <w:uiPriority w:val="99"/>
    <w:qFormat/>
    <w:rsid w:val="00EB5DBD"/>
  </w:style>
  <w:style w:type="character" w:customStyle="1" w:styleId="WW8Num13z0">
    <w:name w:val="WW8Num13z0"/>
    <w:uiPriority w:val="99"/>
    <w:qFormat/>
    <w:rsid w:val="00EB5DBD"/>
  </w:style>
  <w:style w:type="character" w:customStyle="1" w:styleId="WW8Num12z2">
    <w:name w:val="WW8Num12z2"/>
    <w:uiPriority w:val="99"/>
    <w:qFormat/>
    <w:rsid w:val="00EB5DBD"/>
    <w:rPr>
      <w:rFonts w:ascii="Wingdings" w:eastAsia="Times New Roman" w:hAnsi="Wingdings" w:cs="Wingdings"/>
    </w:rPr>
  </w:style>
  <w:style w:type="character" w:customStyle="1" w:styleId="WW8Num12z1">
    <w:name w:val="WW8Num12z1"/>
    <w:uiPriority w:val="99"/>
    <w:qFormat/>
    <w:rsid w:val="00EB5DBD"/>
    <w:rPr>
      <w:rFonts w:ascii="Courier New" w:eastAsia="Times New Roman" w:hAnsi="Courier New" w:cs="Courier New"/>
    </w:rPr>
  </w:style>
  <w:style w:type="character" w:customStyle="1" w:styleId="WW8Num12z0">
    <w:name w:val="WW8Num12z0"/>
    <w:uiPriority w:val="99"/>
    <w:qFormat/>
    <w:rsid w:val="00EB5DBD"/>
    <w:rPr>
      <w:rFonts w:ascii="Symbol" w:eastAsia="Times New Roman" w:hAnsi="Symbol" w:cs="Symbol"/>
    </w:rPr>
  </w:style>
  <w:style w:type="character" w:customStyle="1" w:styleId="WW8Num11z8">
    <w:name w:val="WW8Num11z8"/>
    <w:uiPriority w:val="99"/>
    <w:qFormat/>
    <w:rsid w:val="00EB5DBD"/>
  </w:style>
  <w:style w:type="character" w:customStyle="1" w:styleId="WW8Num11z7">
    <w:name w:val="WW8Num11z7"/>
    <w:uiPriority w:val="99"/>
    <w:qFormat/>
    <w:rsid w:val="00EB5DBD"/>
  </w:style>
  <w:style w:type="character" w:customStyle="1" w:styleId="WW8Num11z6">
    <w:name w:val="WW8Num11z6"/>
    <w:uiPriority w:val="99"/>
    <w:qFormat/>
    <w:rsid w:val="00EB5DBD"/>
  </w:style>
  <w:style w:type="character" w:customStyle="1" w:styleId="WW8Num11z5">
    <w:name w:val="WW8Num11z5"/>
    <w:uiPriority w:val="99"/>
    <w:qFormat/>
    <w:rsid w:val="00EB5DBD"/>
  </w:style>
  <w:style w:type="character" w:customStyle="1" w:styleId="WW8Num11z4">
    <w:name w:val="WW8Num11z4"/>
    <w:uiPriority w:val="99"/>
    <w:qFormat/>
    <w:rsid w:val="00EB5DBD"/>
  </w:style>
  <w:style w:type="character" w:customStyle="1" w:styleId="WW8Num11z3">
    <w:name w:val="WW8Num11z3"/>
    <w:uiPriority w:val="99"/>
    <w:qFormat/>
    <w:rsid w:val="00EB5DBD"/>
  </w:style>
  <w:style w:type="character" w:customStyle="1" w:styleId="WW8Num11z2">
    <w:name w:val="WW8Num11z2"/>
    <w:uiPriority w:val="99"/>
    <w:qFormat/>
    <w:rsid w:val="00EB5DBD"/>
  </w:style>
  <w:style w:type="character" w:customStyle="1" w:styleId="WW8Num11z1">
    <w:name w:val="WW8Num11z1"/>
    <w:uiPriority w:val="99"/>
    <w:qFormat/>
    <w:rsid w:val="00EB5DBD"/>
    <w:rPr>
      <w:rFonts w:ascii="Times New Roman" w:eastAsia="Times New Roman" w:hAnsi="Times New Roman"/>
    </w:rPr>
  </w:style>
  <w:style w:type="character" w:customStyle="1" w:styleId="WW8Num11z0">
    <w:name w:val="WW8Num11z0"/>
    <w:uiPriority w:val="99"/>
    <w:qFormat/>
    <w:rsid w:val="00EB5DBD"/>
  </w:style>
  <w:style w:type="character" w:customStyle="1" w:styleId="4O4rz44y4p44444p">
    <w:name w:val="О4Oс4・н~?о?вr?н~?о?йz ?ш・4р4yи4・ф・?тp?4а?4б?4з?4а4pц"/>
    <w:uiPriority w:val="99"/>
    <w:qFormat/>
    <w:rsid w:val="00EB5DBD"/>
  </w:style>
  <w:style w:type="character" w:customStyle="1" w:styleId="WW8Num1z8">
    <w:name w:val="WW8Num1z8"/>
    <w:uiPriority w:val="99"/>
    <w:qFormat/>
    <w:rsid w:val="00EB5DBD"/>
  </w:style>
  <w:style w:type="character" w:customStyle="1" w:styleId="WW8Num1z7">
    <w:name w:val="WW8Num1z7"/>
    <w:uiPriority w:val="99"/>
    <w:qFormat/>
    <w:rsid w:val="00EB5DBD"/>
  </w:style>
  <w:style w:type="character" w:customStyle="1" w:styleId="WW8Num1z6">
    <w:name w:val="WW8Num1z6"/>
    <w:uiPriority w:val="99"/>
    <w:qFormat/>
    <w:rsid w:val="00EB5DBD"/>
  </w:style>
  <w:style w:type="character" w:customStyle="1" w:styleId="WW8Num1z5">
    <w:name w:val="WW8Num1z5"/>
    <w:uiPriority w:val="99"/>
    <w:qFormat/>
    <w:rsid w:val="00EB5DBD"/>
  </w:style>
  <w:style w:type="character" w:customStyle="1" w:styleId="WW8Num1z4">
    <w:name w:val="WW8Num1z4"/>
    <w:uiPriority w:val="99"/>
    <w:qFormat/>
    <w:rsid w:val="00EB5DBD"/>
  </w:style>
  <w:style w:type="character" w:customStyle="1" w:styleId="WW8Num1z3">
    <w:name w:val="WW8Num1z3"/>
    <w:uiPriority w:val="99"/>
    <w:qFormat/>
    <w:rsid w:val="00EB5DBD"/>
  </w:style>
  <w:style w:type="character" w:customStyle="1" w:styleId="a8">
    <w:name w:val="Верхний колонтитул Знак"/>
    <w:uiPriority w:val="99"/>
    <w:qFormat/>
    <w:rsid w:val="00FE1C98"/>
    <w:rPr>
      <w:rFonts w:ascii="Arial" w:eastAsia="Arial" w:hAnsi="Arial" w:cs="Arial"/>
      <w:color w:val="000000"/>
      <w:sz w:val="22"/>
      <w:szCs w:val="22"/>
      <w:lang w:val="ru-RU" w:bidi="ar-SA"/>
    </w:rPr>
  </w:style>
  <w:style w:type="character" w:customStyle="1" w:styleId="a9">
    <w:name w:val="Нижний колонтитул Знак"/>
    <w:uiPriority w:val="99"/>
    <w:qFormat/>
    <w:rsid w:val="00FE1C98"/>
    <w:rPr>
      <w:rFonts w:ascii="Arial" w:eastAsia="Arial" w:hAnsi="Arial" w:cs="Arial"/>
      <w:color w:val="000000"/>
      <w:sz w:val="22"/>
      <w:szCs w:val="22"/>
      <w:lang w:val="ru-RU" w:bidi="ar-SA"/>
    </w:rPr>
  </w:style>
  <w:style w:type="character" w:customStyle="1" w:styleId="rvts0">
    <w:name w:val="rvts0"/>
    <w:uiPriority w:val="99"/>
    <w:qFormat/>
    <w:rsid w:val="00293ED4"/>
    <w:rPr>
      <w:rFonts w:cs="Times New Roman"/>
    </w:rPr>
  </w:style>
  <w:style w:type="character" w:customStyle="1" w:styleId="aa">
    <w:name w:val="Текст выноски Знак"/>
    <w:uiPriority w:val="99"/>
    <w:semiHidden/>
    <w:qFormat/>
    <w:rsid w:val="00A641CA"/>
    <w:rPr>
      <w:rFonts w:ascii="Tahoma" w:eastAsia="Times New Roman" w:hAnsi="Tahoma" w:cs="Tahoma"/>
      <w:sz w:val="16"/>
      <w:szCs w:val="16"/>
      <w:lang w:eastAsia="ru-RU" w:bidi="ar-SA"/>
    </w:rPr>
  </w:style>
  <w:style w:type="character" w:styleId="ab">
    <w:name w:val="annotation reference"/>
    <w:uiPriority w:val="99"/>
    <w:semiHidden/>
    <w:unhideWhenUsed/>
    <w:qFormat/>
    <w:rsid w:val="00F90270"/>
    <w:rPr>
      <w:sz w:val="16"/>
      <w:szCs w:val="16"/>
    </w:rPr>
  </w:style>
  <w:style w:type="character" w:customStyle="1" w:styleId="ac">
    <w:name w:val="Текст примечания Знак"/>
    <w:uiPriority w:val="99"/>
    <w:semiHidden/>
    <w:qFormat/>
    <w:rsid w:val="00F90270"/>
    <w:rPr>
      <w:rFonts w:ascii="Arial" w:eastAsia="Arial" w:hAnsi="Arial" w:cs="Arial"/>
      <w:color w:val="000000"/>
      <w:sz w:val="20"/>
      <w:szCs w:val="20"/>
      <w:lang w:val="ru-RU" w:bidi="ar-SA"/>
    </w:rPr>
  </w:style>
  <w:style w:type="character" w:customStyle="1" w:styleId="ad">
    <w:name w:val="Тема примечания Знак"/>
    <w:uiPriority w:val="99"/>
    <w:semiHidden/>
    <w:qFormat/>
    <w:rsid w:val="00F90270"/>
    <w:rPr>
      <w:rFonts w:ascii="Arial" w:eastAsia="Arial" w:hAnsi="Arial" w:cs="Arial"/>
      <w:b/>
      <w:bCs/>
      <w:color w:val="000000"/>
      <w:sz w:val="20"/>
      <w:szCs w:val="20"/>
      <w:lang w:val="ru-RU" w:bidi="ar-SA"/>
    </w:rPr>
  </w:style>
  <w:style w:type="character" w:customStyle="1" w:styleId="HTML">
    <w:name w:val="Стандартный HTML Знак"/>
    <w:uiPriority w:val="99"/>
    <w:qFormat/>
    <w:rsid w:val="008F4EAA"/>
    <w:rPr>
      <w:rFonts w:ascii="Courier New" w:eastAsia="Times New Roman" w:hAnsi="Courier New" w:cs="Courier New"/>
      <w:sz w:val="20"/>
      <w:szCs w:val="20"/>
      <w:lang w:eastAsia="uk-UA" w:bidi="ar-SA"/>
    </w:rPr>
  </w:style>
  <w:style w:type="character" w:customStyle="1" w:styleId="10">
    <w:name w:val="Верхний колонтитул Знак1"/>
    <w:uiPriority w:val="99"/>
    <w:semiHidden/>
    <w:qFormat/>
    <w:rsid w:val="00A460AA"/>
    <w:rPr>
      <w:rFonts w:cs="Mangal"/>
      <w:color w:val="00000A"/>
      <w:sz w:val="24"/>
      <w:szCs w:val="21"/>
    </w:rPr>
  </w:style>
  <w:style w:type="character" w:customStyle="1" w:styleId="11">
    <w:name w:val="Нижний колонтитул Знак1"/>
    <w:uiPriority w:val="99"/>
    <w:semiHidden/>
    <w:qFormat/>
    <w:rsid w:val="00A460AA"/>
    <w:rPr>
      <w:rFonts w:cs="Mangal"/>
      <w:color w:val="00000A"/>
      <w:sz w:val="24"/>
      <w:szCs w:val="21"/>
    </w:rPr>
  </w:style>
  <w:style w:type="character" w:customStyle="1" w:styleId="4C3f4u444yp">
    <w:name w:val="Г4C і3f п4・еu?р・4п4о4・сy?и|?лp?а~?н~?н・"/>
    <w:uiPriority w:val="99"/>
    <w:qFormat/>
    <w:rsid w:val="00106E9C"/>
    <w:rPr>
      <w:color w:val="000080"/>
      <w:u w:val="single"/>
    </w:rPr>
  </w:style>
  <w:style w:type="character" w:customStyle="1" w:styleId="WW8Num4z8">
    <w:name w:val="WW8Num4z8"/>
    <w:uiPriority w:val="99"/>
    <w:qFormat/>
    <w:rsid w:val="00106E9C"/>
  </w:style>
  <w:style w:type="character" w:customStyle="1" w:styleId="WW8Num4z7">
    <w:name w:val="WW8Num4z7"/>
    <w:uiPriority w:val="99"/>
    <w:qFormat/>
    <w:rsid w:val="00106E9C"/>
  </w:style>
  <w:style w:type="character" w:customStyle="1" w:styleId="WW8Num4z6">
    <w:name w:val="WW8Num4z6"/>
    <w:uiPriority w:val="99"/>
    <w:qFormat/>
    <w:rsid w:val="00106E9C"/>
  </w:style>
  <w:style w:type="character" w:customStyle="1" w:styleId="WW8Num4z5">
    <w:name w:val="WW8Num4z5"/>
    <w:uiPriority w:val="99"/>
    <w:qFormat/>
    <w:rsid w:val="00106E9C"/>
  </w:style>
  <w:style w:type="character" w:customStyle="1" w:styleId="WW8Num4z4">
    <w:name w:val="WW8Num4z4"/>
    <w:uiPriority w:val="99"/>
    <w:qFormat/>
    <w:rsid w:val="00106E9C"/>
  </w:style>
  <w:style w:type="character" w:customStyle="1" w:styleId="WW8Num4z3">
    <w:name w:val="WW8Num4z3"/>
    <w:uiPriority w:val="99"/>
    <w:qFormat/>
    <w:rsid w:val="00106E9C"/>
  </w:style>
  <w:style w:type="character" w:customStyle="1" w:styleId="WW8Num2z3">
    <w:name w:val="WW8Num2z3"/>
    <w:uiPriority w:val="99"/>
    <w:qFormat/>
    <w:rsid w:val="00106E9C"/>
    <w:rPr>
      <w:rFonts w:ascii="Symbol" w:eastAsia="Times New Roman" w:hAnsi="Symbol" w:cs="Symbol"/>
    </w:rPr>
  </w:style>
  <w:style w:type="character" w:customStyle="1" w:styleId="4R4y44r444y4r4y444y">
    <w:name w:val="С4Rи4yм4]в4rо4л4|и4y в4rи4yн4~о4с4・к[?иy"/>
    <w:uiPriority w:val="99"/>
    <w:qFormat/>
    <w:rsid w:val="00106E9C"/>
  </w:style>
  <w:style w:type="character" w:customStyle="1" w:styleId="ae">
    <w:name w:val="Основной текст Знак"/>
    <w:qFormat/>
    <w:rsid w:val="002303A7"/>
    <w:rPr>
      <w:rFonts w:ascii="Arial" w:eastAsia="Times New Roman" w:hAnsi="Arial" w:cs="Times New Roman"/>
      <w:lang w:val="en-GB" w:eastAsia="en-US"/>
    </w:rPr>
  </w:style>
  <w:style w:type="character" w:customStyle="1" w:styleId="2">
    <w:name w:val="Обычный (веб) Знак2"/>
    <w:link w:val="af"/>
    <w:uiPriority w:val="9"/>
    <w:qFormat/>
    <w:rsid w:val="002303A7"/>
    <w:rPr>
      <w:b/>
      <w:color w:val="00000A"/>
      <w:sz w:val="48"/>
      <w:szCs w:val="48"/>
      <w:lang w:val="uk-UA" w:eastAsia="zh-CN" w:bidi="hi-IN"/>
    </w:rPr>
  </w:style>
  <w:style w:type="character" w:customStyle="1" w:styleId="af0">
    <w:name w:val="Гіперпосилання"/>
    <w:uiPriority w:val="99"/>
    <w:unhideWhenUsed/>
    <w:rsid w:val="00A84B46"/>
    <w:rPr>
      <w:color w:val="0000FF"/>
      <w:u w:val="single"/>
    </w:rPr>
  </w:style>
  <w:style w:type="character" w:customStyle="1" w:styleId="af1">
    <w:name w:val="Без интервала Знак"/>
    <w:qFormat/>
    <w:rsid w:val="006B2EA0"/>
    <w:rPr>
      <w:rFonts w:ascii="Calibri" w:eastAsia="Calibri" w:hAnsi="Calibri" w:cs="Times New Roman"/>
      <w:color w:val="00000A"/>
      <w:sz w:val="22"/>
      <w:szCs w:val="22"/>
      <w:lang w:val="uk-UA" w:eastAsia="en-US"/>
    </w:rPr>
  </w:style>
  <w:style w:type="character" w:customStyle="1" w:styleId="12">
    <w:name w:val="Неразрешенное упоминание1"/>
    <w:uiPriority w:val="99"/>
    <w:semiHidden/>
    <w:unhideWhenUsed/>
    <w:qFormat/>
    <w:rsid w:val="004411A9"/>
    <w:rPr>
      <w:color w:val="605E5C"/>
      <w:shd w:val="clear" w:color="auto" w:fill="E1DFDD"/>
    </w:rPr>
  </w:style>
  <w:style w:type="character" w:customStyle="1" w:styleId="20">
    <w:name w:val="Заголовок 2 Знак"/>
    <w:link w:val="Heading2"/>
    <w:uiPriority w:val="9"/>
    <w:qFormat/>
    <w:rsid w:val="002B7009"/>
    <w:rPr>
      <w:b/>
      <w:color w:val="00000A"/>
      <w:sz w:val="36"/>
      <w:szCs w:val="36"/>
      <w:lang w:val="uk-UA" w:eastAsia="zh-CN" w:bidi="hi-IN"/>
    </w:rPr>
  </w:style>
  <w:style w:type="character" w:customStyle="1" w:styleId="af2">
    <w:name w:val="Подзаголовок Знак"/>
    <w:basedOn w:val="a0"/>
    <w:qFormat/>
    <w:rsid w:val="008830F8"/>
    <w:rPr>
      <w:rFonts w:ascii="Cambria" w:eastAsia="Times New Roman" w:hAnsi="Cambria" w:cs="Times New Roman"/>
      <w:i/>
      <w:iCs/>
      <w:color w:val="4F81BD"/>
      <w:spacing w:val="15"/>
      <w:kern w:val="2"/>
      <w:sz w:val="24"/>
      <w:szCs w:val="24"/>
      <w:lang w:eastAsia="ar-SA"/>
    </w:rPr>
  </w:style>
  <w:style w:type="character" w:customStyle="1" w:styleId="3">
    <w:name w:val="Основной текст (3)_"/>
    <w:basedOn w:val="a0"/>
    <w:link w:val="30"/>
    <w:qFormat/>
    <w:rsid w:val="00096A38"/>
    <w:rPr>
      <w:b/>
      <w:bCs/>
      <w:sz w:val="26"/>
      <w:szCs w:val="26"/>
      <w:shd w:val="clear" w:color="auto" w:fill="FFFFFF"/>
    </w:rPr>
  </w:style>
  <w:style w:type="character" w:customStyle="1" w:styleId="30">
    <w:name w:val="Основной текст (3) + Курсив"/>
    <w:basedOn w:val="3"/>
    <w:link w:val="3"/>
    <w:qFormat/>
    <w:rsid w:val="00096A38"/>
    <w:rPr>
      <w:b/>
      <w:bCs/>
      <w:i/>
      <w:iCs/>
      <w:color w:val="000000"/>
      <w:spacing w:val="0"/>
      <w:w w:val="100"/>
      <w:sz w:val="26"/>
      <w:szCs w:val="26"/>
      <w:shd w:val="clear" w:color="auto" w:fill="FFFFFF"/>
      <w:lang w:val="uk-UA" w:eastAsia="uk-UA" w:bidi="uk-UA"/>
    </w:rPr>
  </w:style>
  <w:style w:type="character" w:customStyle="1" w:styleId="y2iqfc">
    <w:name w:val="y2iqfc"/>
    <w:basedOn w:val="a0"/>
    <w:qFormat/>
    <w:rsid w:val="00D4160B"/>
  </w:style>
  <w:style w:type="character" w:customStyle="1" w:styleId="ListParagraphChar">
    <w:name w:val="List Paragraph Char"/>
    <w:link w:val="13"/>
    <w:uiPriority w:val="1"/>
    <w:qFormat/>
    <w:locked/>
    <w:rsid w:val="00780552"/>
    <w:rPr>
      <w:rFonts w:ascii="Times New Roman" w:eastAsia="Calibri" w:hAnsi="Times New Roman" w:cs="Times New Roman"/>
      <w:sz w:val="24"/>
      <w:szCs w:val="24"/>
      <w:lang w:val="uk-UA" w:eastAsia="zh-CN"/>
    </w:rPr>
  </w:style>
  <w:style w:type="character" w:customStyle="1" w:styleId="grame">
    <w:name w:val="grame"/>
    <w:uiPriority w:val="99"/>
    <w:qFormat/>
    <w:rsid w:val="003667AD"/>
  </w:style>
  <w:style w:type="character" w:styleId="HTML0">
    <w:name w:val="HTML Cite"/>
    <w:basedOn w:val="a0"/>
    <w:uiPriority w:val="99"/>
    <w:semiHidden/>
    <w:unhideWhenUsed/>
    <w:qFormat/>
    <w:rsid w:val="00C929D0"/>
    <w:rPr>
      <w:i/>
      <w:iCs/>
    </w:rPr>
  </w:style>
  <w:style w:type="character" w:customStyle="1" w:styleId="UnresolvedMention">
    <w:name w:val="Unresolved Mention"/>
    <w:basedOn w:val="a0"/>
    <w:uiPriority w:val="99"/>
    <w:semiHidden/>
    <w:unhideWhenUsed/>
    <w:qFormat/>
    <w:rsid w:val="00C929D0"/>
    <w:rPr>
      <w:color w:val="605E5C"/>
      <w:shd w:val="clear" w:color="auto" w:fill="E1DFDD"/>
    </w:rPr>
  </w:style>
  <w:style w:type="character" w:customStyle="1" w:styleId="14">
    <w:name w:val="Обычный (веб) Знак1"/>
    <w:uiPriority w:val="99"/>
    <w:qFormat/>
    <w:locked/>
    <w:rsid w:val="00D161DA"/>
    <w:rPr>
      <w:rFonts w:ascii="Times New Roman" w:eastAsia="Times New Roman" w:hAnsi="Times New Roman" w:cs="Times New Roman"/>
      <w:color w:val="00000A"/>
      <w:sz w:val="24"/>
      <w:szCs w:val="24"/>
      <w:lang w:val="uk-UA" w:bidi="hi-IN"/>
    </w:rPr>
  </w:style>
  <w:style w:type="character" w:customStyle="1" w:styleId="2117">
    <w:name w:val="2117"/>
    <w:basedOn w:val="a0"/>
    <w:qFormat/>
    <w:rsid w:val="00EB43BB"/>
  </w:style>
  <w:style w:type="paragraph" w:customStyle="1" w:styleId="af3">
    <w:name w:val="Заголовок"/>
    <w:basedOn w:val="a"/>
    <w:next w:val="af4"/>
    <w:qFormat/>
    <w:rsid w:val="00AA16EC"/>
    <w:pPr>
      <w:keepNext/>
      <w:spacing w:before="240" w:after="120"/>
    </w:pPr>
    <w:rPr>
      <w:rFonts w:ascii="Liberation Sans" w:eastAsia="Microsoft YaHei" w:hAnsi="Liberation Sans" w:cs="Lucida Sans"/>
      <w:sz w:val="28"/>
      <w:szCs w:val="28"/>
    </w:rPr>
  </w:style>
  <w:style w:type="paragraph" w:styleId="af4">
    <w:name w:val="Body Text"/>
    <w:basedOn w:val="a"/>
    <w:rsid w:val="002303A7"/>
    <w:pPr>
      <w:spacing w:after="120" w:line="240" w:lineRule="auto"/>
      <w:jc w:val="both"/>
    </w:pPr>
    <w:rPr>
      <w:rFonts w:ascii="Arial" w:eastAsia="Times New Roman" w:hAnsi="Arial" w:cs="Times New Roman"/>
      <w:color w:val="auto"/>
      <w:sz w:val="20"/>
      <w:szCs w:val="20"/>
      <w:lang w:val="en-GB" w:eastAsia="en-US" w:bidi="ar-SA"/>
    </w:rPr>
  </w:style>
  <w:style w:type="paragraph" w:styleId="af5">
    <w:name w:val="List"/>
    <w:basedOn w:val="15"/>
    <w:rsid w:val="002C1F45"/>
  </w:style>
  <w:style w:type="paragraph" w:customStyle="1" w:styleId="Caption">
    <w:name w:val="Caption"/>
    <w:basedOn w:val="a"/>
    <w:qFormat/>
    <w:rsid w:val="002C1F45"/>
    <w:pPr>
      <w:suppressLineNumbers/>
      <w:spacing w:before="120" w:after="120"/>
    </w:pPr>
    <w:rPr>
      <w:i/>
      <w:iCs/>
    </w:rPr>
  </w:style>
  <w:style w:type="paragraph" w:customStyle="1" w:styleId="af6">
    <w:name w:val="Покажчик"/>
    <w:basedOn w:val="a"/>
    <w:qFormat/>
    <w:rsid w:val="002C1F45"/>
    <w:pPr>
      <w:suppressLineNumbers/>
    </w:pPr>
  </w:style>
  <w:style w:type="paragraph" w:styleId="a3">
    <w:name w:val="Title"/>
    <w:basedOn w:val="a"/>
    <w:next w:val="15"/>
    <w:qFormat/>
    <w:rsid w:val="002C1F45"/>
    <w:pPr>
      <w:keepNext/>
      <w:keepLines/>
      <w:widowControl w:val="0"/>
      <w:spacing w:before="480" w:after="120"/>
      <w:contextualSpacing/>
    </w:pPr>
    <w:rPr>
      <w:b/>
      <w:sz w:val="72"/>
      <w:szCs w:val="72"/>
    </w:rPr>
  </w:style>
  <w:style w:type="paragraph" w:customStyle="1" w:styleId="15">
    <w:name w:val="Основний текст1"/>
    <w:basedOn w:val="a"/>
    <w:qFormat/>
    <w:rsid w:val="002C1F45"/>
    <w:pPr>
      <w:spacing w:after="140" w:line="288" w:lineRule="auto"/>
    </w:pPr>
  </w:style>
  <w:style w:type="paragraph" w:customStyle="1" w:styleId="LO-normal">
    <w:name w:val="LO-normal"/>
    <w:qFormat/>
    <w:rsid w:val="002C1F45"/>
    <w:pPr>
      <w:spacing w:line="276" w:lineRule="auto"/>
    </w:pPr>
    <w:rPr>
      <w:rFonts w:ascii="Arial" w:eastAsia="Arial" w:hAnsi="Arial" w:cs="Arial"/>
      <w:color w:val="000000"/>
      <w:sz w:val="22"/>
      <w:szCs w:val="22"/>
      <w:lang w:eastAsia="zh-CN"/>
    </w:rPr>
  </w:style>
  <w:style w:type="paragraph" w:customStyle="1" w:styleId="16">
    <w:name w:val="Підзаголовок1"/>
    <w:basedOn w:val="LO-normal"/>
    <w:link w:val="Header"/>
    <w:qFormat/>
    <w:rsid w:val="002C1F45"/>
    <w:pPr>
      <w:keepNext/>
      <w:keepLines/>
      <w:spacing w:before="360" w:after="80"/>
      <w:contextualSpacing/>
    </w:pPr>
    <w:rPr>
      <w:rFonts w:ascii="Georgia" w:eastAsia="Georgia" w:hAnsi="Georgia" w:cs="Georgia"/>
      <w:i/>
      <w:color w:val="666666"/>
      <w:sz w:val="48"/>
      <w:szCs w:val="48"/>
    </w:rPr>
  </w:style>
  <w:style w:type="paragraph" w:customStyle="1" w:styleId="af7">
    <w:name w:val="Вміст таблиці"/>
    <w:basedOn w:val="a"/>
    <w:qFormat/>
    <w:rsid w:val="002C1F45"/>
    <w:pPr>
      <w:suppressLineNumbers/>
    </w:pPr>
  </w:style>
  <w:style w:type="paragraph" w:customStyle="1" w:styleId="af8">
    <w:name w:val="Заголовок таблиці"/>
    <w:basedOn w:val="af7"/>
    <w:qFormat/>
    <w:rsid w:val="002C1F45"/>
    <w:pPr>
      <w:jc w:val="center"/>
    </w:pPr>
    <w:rPr>
      <w:b/>
      <w:bCs/>
    </w:rPr>
  </w:style>
  <w:style w:type="paragraph" w:styleId="af">
    <w:name w:val="Normal (Web)"/>
    <w:basedOn w:val="a"/>
    <w:link w:val="2"/>
    <w:uiPriority w:val="99"/>
    <w:qFormat/>
    <w:rsid w:val="00E05E11"/>
    <w:pPr>
      <w:spacing w:beforeAutospacing="1" w:afterAutospacing="1" w:line="240" w:lineRule="auto"/>
    </w:pPr>
    <w:rPr>
      <w:rFonts w:ascii="Times New Roman" w:eastAsia="Times New Roman" w:hAnsi="Times New Roman" w:cs="Times New Roman"/>
      <w:lang w:eastAsia="ru-RU"/>
    </w:rPr>
  </w:style>
  <w:style w:type="paragraph" w:customStyle="1" w:styleId="af9">
    <w:name w:val="a"/>
    <w:basedOn w:val="a"/>
    <w:uiPriority w:val="99"/>
    <w:qFormat/>
    <w:rsid w:val="00E05E11"/>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qFormat/>
    <w:rsid w:val="00E05E11"/>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qFormat/>
    <w:rsid w:val="00E05E11"/>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qFormat/>
    <w:rsid w:val="00E05E11"/>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qFormat/>
    <w:rsid w:val="00E05E11"/>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qFormat/>
    <w:rsid w:val="00E05E11"/>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qFormat/>
    <w:rsid w:val="00E05E11"/>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LO-Normal0">
    <w:name w:val="LO-Normal"/>
    <w:uiPriority w:val="99"/>
    <w:qFormat/>
    <w:rsid w:val="00E05E11"/>
    <w:pPr>
      <w:widowControl w:val="0"/>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Iauiue">
    <w:name w:val="Iau?iue"/>
    <w:uiPriority w:val="99"/>
    <w:qFormat/>
    <w:rsid w:val="00E05E11"/>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qFormat/>
    <w:rsid w:val="00E05E11"/>
    <w:pPr>
      <w:widowControl w:val="0"/>
      <w:ind w:left="283"/>
    </w:pPr>
    <w:rPr>
      <w:color w:val="00000A"/>
      <w:sz w:val="24"/>
      <w:szCs w:val="24"/>
      <w:lang w:val="uk-UA" w:eastAsia="zh-CN" w:bidi="hi-IN"/>
    </w:rPr>
  </w:style>
  <w:style w:type="paragraph" w:customStyle="1" w:styleId="d3eae0e7e0f2e5ebfc6">
    <w:name w:val="Уd3кeaаe0зe7аe0тf2еe5лebьfc 6"/>
    <w:basedOn w:val="a"/>
    <w:uiPriority w:val="99"/>
    <w:qFormat/>
    <w:rsid w:val="00E05E11"/>
    <w:pPr>
      <w:spacing w:before="120" w:after="120" w:line="360" w:lineRule="auto"/>
      <w:ind w:firstLine="709"/>
      <w:jc w:val="both"/>
    </w:pPr>
    <w:rPr>
      <w:rFonts w:eastAsia="Times New Roman"/>
    </w:rPr>
  </w:style>
  <w:style w:type="paragraph" w:customStyle="1" w:styleId="Default">
    <w:name w:val="Default"/>
    <w:uiPriority w:val="99"/>
    <w:qFormat/>
    <w:rsid w:val="00E05E11"/>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qFormat/>
    <w:rsid w:val="00E05E11"/>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qFormat/>
    <w:rsid w:val="00E05E11"/>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qFormat/>
    <w:rsid w:val="00E05E11"/>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qFormat/>
    <w:rsid w:val="00E05E1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qFormat/>
    <w:rsid w:val="00E05E11"/>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qFormat/>
    <w:rsid w:val="00E0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qFormat/>
    <w:rsid w:val="00E05E1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qFormat/>
    <w:rsid w:val="00E05E1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qFormat/>
    <w:rsid w:val="00E05E11"/>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qFormat/>
    <w:rsid w:val="00E05E1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qFormat/>
    <w:rsid w:val="00E05E11"/>
    <w:pPr>
      <w:widowControl w:val="0"/>
      <w:spacing w:line="274" w:lineRule="exact"/>
      <w:jc w:val="both"/>
    </w:pPr>
    <w:rPr>
      <w:rFonts w:ascii="Times New Roman" w:eastAsia="Times New Roman" w:hAnsi="Times New Roman" w:cs="Times New Roman"/>
    </w:rPr>
  </w:style>
  <w:style w:type="paragraph" w:customStyle="1" w:styleId="FR1">
    <w:name w:val="FR1"/>
    <w:uiPriority w:val="99"/>
    <w:qFormat/>
    <w:rsid w:val="00E05E11"/>
    <w:pPr>
      <w:widowControl w:val="0"/>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qFormat/>
    <w:rsid w:val="00E05E11"/>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qFormat/>
    <w:rsid w:val="00E05E1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qFormat/>
    <w:rsid w:val="00E05E11"/>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qFormat/>
    <w:rsid w:val="00E05E11"/>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qFormat/>
    <w:rsid w:val="00E05E11"/>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qFormat/>
    <w:rsid w:val="00E05E11"/>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qFormat/>
    <w:rsid w:val="00E05E11"/>
    <w:pPr>
      <w:widowControl w:val="0"/>
    </w:pPr>
    <w:rPr>
      <w:color w:val="00000A"/>
      <w:sz w:val="24"/>
      <w:szCs w:val="24"/>
      <w:lang w:val="uk-UA" w:eastAsia="zh-CN" w:bidi="hi-IN"/>
    </w:rPr>
  </w:style>
  <w:style w:type="paragraph" w:customStyle="1" w:styleId="cef1edeee2ede8e9f2e5eaf1f20">
    <w:name w:val="Оceсf1нedоeeвe2нedиe8йe9 тf2еe5кeaсf1тf2"/>
    <w:basedOn w:val="a"/>
    <w:uiPriority w:val="99"/>
    <w:qFormat/>
    <w:rsid w:val="00E05E11"/>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qFormat/>
    <w:rsid w:val="00E05E11"/>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qFormat/>
    <w:rsid w:val="00E05E11"/>
    <w:pPr>
      <w:spacing w:line="240" w:lineRule="auto"/>
      <w:ind w:left="567"/>
    </w:pPr>
    <w:rPr>
      <w:rFonts w:ascii="Times New Roman" w:eastAsia="Times New Roman" w:hAnsi="Times New Roman" w:cs="Times New Roman"/>
    </w:rPr>
  </w:style>
  <w:style w:type="paragraph" w:styleId="afa">
    <w:name w:val="List Paragraph"/>
    <w:basedOn w:val="a"/>
    <w:qFormat/>
    <w:rsid w:val="006955D4"/>
    <w:pPr>
      <w:widowControl w:val="0"/>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qFormat/>
    <w:rsid w:val="00EB5DBD"/>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qFormat/>
    <w:rsid w:val="00EB5DBD"/>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qFormat/>
    <w:rsid w:val="00EB5DBD"/>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qFormat/>
    <w:rsid w:val="00EB5DBD"/>
    <w:rPr>
      <w:rFonts w:ascii="Calibri" w:eastAsia="Times New Roman" w:hAnsi="Calibri" w:cs="Calibri"/>
      <w:color w:val="00000A"/>
      <w:sz w:val="22"/>
      <w:szCs w:val="22"/>
      <w:lang w:val="uk-UA" w:eastAsia="zh-CN"/>
    </w:rPr>
  </w:style>
  <w:style w:type="paragraph" w:customStyle="1" w:styleId="xl32">
    <w:name w:val="xl3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qFormat/>
    <w:rsid w:val="00EB5DBD"/>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qFormat/>
    <w:rsid w:val="00EB5DBD"/>
    <w:rPr>
      <w:rFonts w:ascii="Calibri" w:eastAsia="Times New Roman" w:hAnsi="Calibri" w:cs="Calibri"/>
      <w:color w:val="00000A"/>
      <w:sz w:val="22"/>
      <w:szCs w:val="22"/>
      <w:lang w:val="uk-UA" w:eastAsia="zh-CN"/>
    </w:rPr>
  </w:style>
  <w:style w:type="paragraph" w:customStyle="1" w:styleId="c7ede0ea1">
    <w:name w:val="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xl83">
    <w:name w:val="xl83"/>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qFormat/>
    <w:rsid w:val="00EB5DBD"/>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qFormat/>
    <w:rsid w:val="00EB5DBD"/>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qFormat/>
    <w:rsid w:val="00EB5DBD"/>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qFormat/>
    <w:rsid w:val="00EB5DBD"/>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qFormat/>
    <w:rsid w:val="00EB5DBD"/>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qFormat/>
    <w:rsid w:val="00EB5DBD"/>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qFormat/>
    <w:rsid w:val="00EB5DBD"/>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qFormat/>
    <w:rsid w:val="00EB5DBD"/>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qFormat/>
    <w:rsid w:val="00EB5DBD"/>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qFormat/>
    <w:rsid w:val="00EB5DBD"/>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qFormat/>
    <w:rsid w:val="00EB5DBD"/>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qFormat/>
    <w:rsid w:val="00EB5DBD"/>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qFormat/>
    <w:rsid w:val="00EB5DBD"/>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qFormat/>
    <w:rsid w:val="00EB5DBD"/>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uiPriority w:val="99"/>
    <w:qFormat/>
    <w:rsid w:val="00EB5DBD"/>
    <w:pPr>
      <w:spacing w:after="200"/>
      <w:ind w:left="720"/>
      <w:contextualSpacing/>
    </w:pPr>
    <w:rPr>
      <w:rFonts w:ascii="Calibri" w:eastAsia="Times New Roman" w:hAnsi="Calibri" w:cs="Calibri"/>
    </w:rPr>
  </w:style>
  <w:style w:type="paragraph" w:customStyle="1" w:styleId="c7ede0ea2">
    <w:name w:val="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qFormat/>
    <w:rsid w:val="00EB5DBD"/>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qFormat/>
    <w:rsid w:val="00EB5DBD"/>
    <w:rPr>
      <w:rFonts w:ascii="Calibri" w:eastAsia="Times New Roman" w:hAnsi="Calibri" w:cs="Calibri"/>
      <w:color w:val="00000A"/>
      <w:lang w:val="uk-UA" w:eastAsia="zh-CN"/>
    </w:rPr>
  </w:style>
  <w:style w:type="paragraph" w:customStyle="1" w:styleId="c0e1e7e0f6f1efe8f1eae0">
    <w:name w:val="Аc0бe1зe7аe0цf6 сf1пefиe8сf1кeaаe0"/>
    <w:basedOn w:val="a"/>
    <w:uiPriority w:val="99"/>
    <w:qFormat/>
    <w:rsid w:val="00EB5DBD"/>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uiPriority w:val="99"/>
    <w:qFormat/>
    <w:rsid w:val="00EB5DBD"/>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qFormat/>
    <w:rsid w:val="00EB5DBD"/>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qFormat/>
    <w:rsid w:val="00EB5DBD"/>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qFormat/>
    <w:rsid w:val="00EB5DBD"/>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qFormat/>
    <w:rsid w:val="00EB5DBD"/>
    <w:pPr>
      <w:suppressLineNumbers/>
      <w:spacing w:before="120" w:after="120" w:line="240" w:lineRule="auto"/>
    </w:pPr>
    <w:rPr>
      <w:rFonts w:ascii="Times New Roman" w:eastAsia="Times New Roman" w:hAnsi="Times New Roman" w:cs="Times New Roman"/>
      <w:i/>
      <w:iCs/>
    </w:rPr>
  </w:style>
  <w:style w:type="paragraph" w:customStyle="1" w:styleId="17">
    <w:name w:val="Верхній колонтитул1"/>
    <w:basedOn w:val="a"/>
    <w:link w:val="Footer"/>
    <w:uiPriority w:val="99"/>
    <w:unhideWhenUsed/>
    <w:qFormat/>
    <w:rsid w:val="00FE1C98"/>
    <w:pPr>
      <w:tabs>
        <w:tab w:val="center" w:pos="4819"/>
        <w:tab w:val="right" w:pos="9639"/>
      </w:tabs>
      <w:spacing w:line="240" w:lineRule="auto"/>
    </w:pPr>
  </w:style>
  <w:style w:type="paragraph" w:customStyle="1" w:styleId="18">
    <w:name w:val="Нижній колонтитул1"/>
    <w:basedOn w:val="a"/>
    <w:uiPriority w:val="99"/>
    <w:unhideWhenUsed/>
    <w:qFormat/>
    <w:rsid w:val="00FE1C98"/>
    <w:pPr>
      <w:tabs>
        <w:tab w:val="center" w:pos="4819"/>
        <w:tab w:val="right" w:pos="9639"/>
      </w:tabs>
      <w:spacing w:line="240" w:lineRule="auto"/>
    </w:pPr>
  </w:style>
  <w:style w:type="paragraph" w:styleId="afb">
    <w:name w:val="No Spacing"/>
    <w:qFormat/>
    <w:rsid w:val="00293ED4"/>
    <w:rPr>
      <w:rFonts w:ascii="Calibri" w:eastAsia="Calibri" w:hAnsi="Calibri" w:cs="Times New Roman"/>
      <w:color w:val="00000A"/>
      <w:sz w:val="22"/>
      <w:szCs w:val="22"/>
      <w:lang w:val="uk-UA" w:eastAsia="en-US"/>
    </w:rPr>
  </w:style>
  <w:style w:type="paragraph" w:styleId="afc">
    <w:name w:val="Balloon Text"/>
    <w:basedOn w:val="a"/>
    <w:uiPriority w:val="99"/>
    <w:semiHidden/>
    <w:qFormat/>
    <w:rsid w:val="00A641CA"/>
    <w:pPr>
      <w:spacing w:line="240" w:lineRule="auto"/>
    </w:pPr>
    <w:rPr>
      <w:rFonts w:ascii="Tahoma" w:eastAsia="Times New Roman" w:hAnsi="Tahoma" w:cs="Tahoma"/>
      <w:sz w:val="16"/>
      <w:szCs w:val="16"/>
      <w:lang w:eastAsia="ru-RU"/>
    </w:rPr>
  </w:style>
  <w:style w:type="paragraph" w:customStyle="1" w:styleId="19">
    <w:name w:val="1 Знак Знак Знак Знак Знак Знак Знак"/>
    <w:basedOn w:val="a"/>
    <w:qFormat/>
    <w:rsid w:val="009345A7"/>
    <w:pPr>
      <w:spacing w:line="240" w:lineRule="auto"/>
    </w:pPr>
    <w:rPr>
      <w:rFonts w:ascii="Verdana" w:eastAsia="Times New Roman" w:hAnsi="Verdana" w:cs="Verdana"/>
      <w:sz w:val="20"/>
      <w:szCs w:val="20"/>
      <w:lang w:val="en-US" w:eastAsia="en-US"/>
    </w:rPr>
  </w:style>
  <w:style w:type="paragraph" w:styleId="afd">
    <w:name w:val="annotation text"/>
    <w:basedOn w:val="a"/>
    <w:uiPriority w:val="99"/>
    <w:semiHidden/>
    <w:unhideWhenUsed/>
    <w:qFormat/>
    <w:rsid w:val="00F90270"/>
    <w:pPr>
      <w:spacing w:line="240" w:lineRule="auto"/>
    </w:pPr>
    <w:rPr>
      <w:sz w:val="20"/>
      <w:szCs w:val="20"/>
    </w:rPr>
  </w:style>
  <w:style w:type="paragraph" w:styleId="afe">
    <w:name w:val="annotation subject"/>
    <w:basedOn w:val="afd"/>
    <w:uiPriority w:val="99"/>
    <w:semiHidden/>
    <w:unhideWhenUsed/>
    <w:qFormat/>
    <w:rsid w:val="00F90270"/>
    <w:rPr>
      <w:b/>
      <w:bCs/>
    </w:rPr>
  </w:style>
  <w:style w:type="paragraph" w:styleId="HTML1">
    <w:name w:val="HTML Preformatted"/>
    <w:basedOn w:val="a"/>
    <w:uiPriority w:val="99"/>
    <w:unhideWhenUsed/>
    <w:qFormat/>
    <w:rsid w:val="008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paragraph" w:customStyle="1" w:styleId="31">
    <w:name w:val="Основной текст 31"/>
    <w:basedOn w:val="a"/>
    <w:qFormat/>
    <w:rsid w:val="00E77CA7"/>
    <w:pPr>
      <w:widowControl w:val="0"/>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
    <w:qFormat/>
    <w:rsid w:val="004E271D"/>
    <w:pPr>
      <w:tabs>
        <w:tab w:val="left" w:pos="0"/>
        <w:tab w:val="center" w:pos="4153"/>
        <w:tab w:val="right" w:pos="8306"/>
      </w:tabs>
      <w:spacing w:line="240" w:lineRule="auto"/>
      <w:ind w:right="-154"/>
      <w:jc w:val="both"/>
    </w:pPr>
    <w:rPr>
      <w:rFonts w:ascii="Times New Roman" w:eastAsia="Times New Roman" w:hAnsi="Times New Roman" w:cs="Times New Roman"/>
      <w:color w:val="auto"/>
      <w:sz w:val="22"/>
      <w:szCs w:val="22"/>
      <w:lang w:bidi="ar-SA"/>
    </w:rPr>
  </w:style>
  <w:style w:type="paragraph" w:customStyle="1" w:styleId="aff">
    <w:name w:val="Верхній і нижній колонтитули"/>
    <w:basedOn w:val="a"/>
    <w:qFormat/>
    <w:rsid w:val="00AA16EC"/>
  </w:style>
  <w:style w:type="paragraph" w:customStyle="1" w:styleId="Header">
    <w:name w:val="Header"/>
    <w:basedOn w:val="a"/>
    <w:link w:val="16"/>
    <w:uiPriority w:val="99"/>
    <w:unhideWhenUsed/>
    <w:rsid w:val="00A460AA"/>
    <w:pPr>
      <w:tabs>
        <w:tab w:val="center" w:pos="4819"/>
        <w:tab w:val="right" w:pos="9639"/>
      </w:tabs>
      <w:spacing w:line="240" w:lineRule="auto"/>
    </w:pPr>
    <w:rPr>
      <w:rFonts w:cs="Times New Roman"/>
      <w:szCs w:val="21"/>
      <w:lang w:bidi="ar-SA"/>
    </w:rPr>
  </w:style>
  <w:style w:type="paragraph" w:customStyle="1" w:styleId="Footer">
    <w:name w:val="Footer"/>
    <w:basedOn w:val="a"/>
    <w:link w:val="17"/>
    <w:uiPriority w:val="99"/>
    <w:unhideWhenUsed/>
    <w:rsid w:val="00A460AA"/>
    <w:pPr>
      <w:tabs>
        <w:tab w:val="center" w:pos="4819"/>
        <w:tab w:val="right" w:pos="9639"/>
      </w:tabs>
      <w:spacing w:line="240" w:lineRule="auto"/>
    </w:pPr>
    <w:rPr>
      <w:rFonts w:cs="Times New Roman"/>
      <w:szCs w:val="21"/>
      <w:lang w:bidi="ar-SA"/>
    </w:rPr>
  </w:style>
  <w:style w:type="paragraph" w:customStyle="1" w:styleId="4H4p4s4444r441">
    <w:name w:val="З4Hа4pг4sо4л4|о4в4rо4к4[ 1"/>
    <w:basedOn w:val="a"/>
    <w:next w:val="a"/>
    <w:uiPriority w:val="99"/>
    <w:qFormat/>
    <w:rsid w:val="00106E9C"/>
    <w:pPr>
      <w:keepNext/>
      <w:widowControl w:val="0"/>
      <w:spacing w:line="480" w:lineRule="auto"/>
      <w:ind w:right="3800"/>
      <w:jc w:val="center"/>
      <w:outlineLvl w:val="0"/>
    </w:pPr>
    <w:rPr>
      <w:rFonts w:ascii="Arial" w:eastAsia="Times New Roman" w:hAnsi="Arial" w:cs="Arial"/>
      <w:b/>
      <w:bCs/>
      <w:color w:val="auto"/>
      <w:sz w:val="18"/>
      <w:szCs w:val="18"/>
      <w:lang w:bidi="ar-SA"/>
    </w:rPr>
  </w:style>
  <w:style w:type="paragraph" w:customStyle="1" w:styleId="4H4p4s4444r442">
    <w:name w:val="З4Hа4pг4sо4л4|о4в4rо4к4[ 2"/>
    <w:basedOn w:val="a"/>
    <w:next w:val="a"/>
    <w:uiPriority w:val="99"/>
    <w:qFormat/>
    <w:rsid w:val="00106E9C"/>
    <w:pPr>
      <w:keepNext/>
      <w:spacing w:before="240" w:after="60" w:line="240" w:lineRule="auto"/>
      <w:outlineLvl w:val="1"/>
    </w:pPr>
    <w:rPr>
      <w:rFonts w:ascii="Arial" w:eastAsia="Times New Roman" w:hAnsi="Arial" w:cs="Arial"/>
      <w:b/>
      <w:bCs/>
      <w:i/>
      <w:iCs/>
      <w:color w:val="auto"/>
      <w:sz w:val="28"/>
      <w:szCs w:val="28"/>
      <w:lang w:bidi="ar-SA"/>
    </w:rPr>
  </w:style>
  <w:style w:type="paragraph" w:customStyle="1" w:styleId="4H4p4s4444r444pqy3">
    <w:name w:val="З4Hа4pг4sо4л4|о4в4rо4к4[ т4・аp?бq?л|?иy?ц・?3і"/>
    <w:basedOn w:val="4B43f444p4q44y43f"/>
    <w:uiPriority w:val="99"/>
    <w:qFormat/>
    <w:rsid w:val="00106E9C"/>
    <w:pPr>
      <w:jc w:val="center"/>
    </w:pPr>
    <w:rPr>
      <w:b/>
      <w:bCs/>
    </w:rPr>
  </w:style>
  <w:style w:type="paragraph" w:customStyle="1" w:styleId="4B43f444p4q44y43f">
    <w:name w:val="В4Bм4] і3f с4・т・?4т4pа4qб4|л4yи4・ц3f"/>
    <w:basedOn w:val="a"/>
    <w:uiPriority w:val="99"/>
    <w:qFormat/>
    <w:rsid w:val="00106E9C"/>
    <w:pPr>
      <w:suppressLineNumbers/>
      <w:spacing w:line="240" w:lineRule="auto"/>
    </w:pPr>
    <w:rPr>
      <w:rFonts w:ascii="Times New Roman" w:eastAsia="Times New Roman" w:hAnsi="Times New Roman" w:cs="Times New Roman"/>
      <w:color w:val="auto"/>
      <w:lang w:bidi="ar-SA"/>
    </w:rPr>
  </w:style>
  <w:style w:type="paragraph" w:customStyle="1" w:styleId="4O4ryz44444x4r3f4t4444">
    <w:name w:val="О4Oс4・н~?о?вr?н~?иy?йz ?т・4е?4к?4с4・т4x з4r в3f і4t?д・4с4・т・4у?4п"/>
    <w:basedOn w:val="a"/>
    <w:uiPriority w:val="99"/>
    <w:qFormat/>
    <w:rsid w:val="00106E9C"/>
    <w:pPr>
      <w:spacing w:after="120" w:line="240" w:lineRule="auto"/>
      <w:ind w:left="283"/>
    </w:pPr>
    <w:rPr>
      <w:rFonts w:ascii="Times New Roman" w:eastAsia="Times New Roman" w:hAnsi="Times New Roman" w:cs="Times New Roman"/>
      <w:color w:val="auto"/>
      <w:lang w:bidi="ar-SA"/>
    </w:rPr>
  </w:style>
  <w:style w:type="paragraph" w:customStyle="1" w:styleId="4S4u4444444y">
    <w:name w:val="Т4Sе4uк4[с4・т・?4в?4ы4~н4о4・с[?кy"/>
    <w:basedOn w:val="a"/>
    <w:uiPriority w:val="99"/>
    <w:qFormat/>
    <w:rsid w:val="00106E9C"/>
    <w:pPr>
      <w:spacing w:line="240" w:lineRule="auto"/>
    </w:pPr>
    <w:rPr>
      <w:rFonts w:ascii="Tahoma" w:eastAsia="Times New Roman" w:hAnsi="Tahoma" w:cs="Tahoma"/>
      <w:color w:val="auto"/>
      <w:sz w:val="16"/>
      <w:szCs w:val="16"/>
      <w:lang w:bidi="ar-SA"/>
    </w:rPr>
  </w:style>
  <w:style w:type="paragraph" w:customStyle="1" w:styleId="4O4rz4444">
    <w:name w:val="О4Oс4・н~?о?вr?н~?о?йz ?т・4е?4к?4с4・т"/>
    <w:basedOn w:val="a"/>
    <w:uiPriority w:val="99"/>
    <w:qFormat/>
    <w:rsid w:val="00106E9C"/>
    <w:pPr>
      <w:spacing w:line="240" w:lineRule="auto"/>
      <w:jc w:val="center"/>
    </w:pPr>
    <w:rPr>
      <w:rFonts w:ascii="Times New Roman" w:eastAsia="Times New Roman" w:hAnsi="Times New Roman" w:cs="Times New Roman"/>
      <w:b/>
      <w:bCs/>
      <w:color w:val="auto"/>
      <w:lang w:bidi="ar-SA"/>
    </w:rPr>
  </w:style>
  <w:style w:type="paragraph" w:customStyle="1" w:styleId="4P444p4w4y">
    <w:name w:val="П4Pо4к4[а4pж4wч4・иy?к["/>
    <w:basedOn w:val="a"/>
    <w:uiPriority w:val="99"/>
    <w:qFormat/>
    <w:rsid w:val="00106E9C"/>
    <w:pPr>
      <w:suppressLineNumbers/>
      <w:spacing w:line="240" w:lineRule="auto"/>
    </w:pPr>
    <w:rPr>
      <w:rFonts w:ascii="Times New Roman" w:eastAsia="Times New Roman" w:hAnsi="Times New Roman" w:cs="Times New Roman"/>
      <w:color w:val="auto"/>
      <w:lang w:bidi="ar-SA"/>
    </w:rPr>
  </w:style>
  <w:style w:type="paragraph" w:customStyle="1" w:styleId="4Q44x4t3f4">
    <w:name w:val="Р4Qо4з4xд4t і3f л4|"/>
    <w:basedOn w:val="a"/>
    <w:uiPriority w:val="99"/>
    <w:qFormat/>
    <w:rsid w:val="00106E9C"/>
    <w:pPr>
      <w:suppressLineNumbers/>
      <w:spacing w:before="120" w:after="120" w:line="240" w:lineRule="auto"/>
    </w:pPr>
    <w:rPr>
      <w:rFonts w:ascii="Times New Roman" w:eastAsia="Times New Roman" w:hAnsi="Times New Roman" w:cs="Times New Roman"/>
      <w:i/>
      <w:iCs/>
      <w:color w:val="auto"/>
      <w:lang w:bidi="ar-SA"/>
    </w:rPr>
  </w:style>
  <w:style w:type="paragraph" w:customStyle="1" w:styleId="4R4y44">
    <w:name w:val="С4Rп4・иy?с・4о?4к"/>
    <w:basedOn w:val="4O4ryz4444"/>
    <w:uiPriority w:val="99"/>
    <w:qFormat/>
    <w:rsid w:val="00106E9C"/>
  </w:style>
  <w:style w:type="paragraph" w:customStyle="1" w:styleId="4O4ryz4444">
    <w:name w:val="О4Oс4・н~?о?вr?н~?иy?йz ?т・4е?4к?4с4・"/>
    <w:basedOn w:val="a"/>
    <w:uiPriority w:val="99"/>
    <w:qFormat/>
    <w:rsid w:val="00106E9C"/>
    <w:pPr>
      <w:spacing w:after="120" w:line="240" w:lineRule="auto"/>
    </w:pPr>
    <w:rPr>
      <w:rFonts w:ascii="Times New Roman" w:eastAsia="Times New Roman" w:hAnsi="Times New Roman" w:cs="Times New Roman"/>
      <w:color w:val="auto"/>
      <w:lang w:bidi="ar-SA"/>
    </w:rPr>
  </w:style>
  <w:style w:type="paragraph" w:customStyle="1" w:styleId="4H4p4s4444r44">
    <w:name w:val="З4Hа4pг4sо4л4|о4в4rо4к4["/>
    <w:basedOn w:val="a"/>
    <w:next w:val="4O4ryz4444"/>
    <w:uiPriority w:val="99"/>
    <w:qFormat/>
    <w:rsid w:val="00106E9C"/>
    <w:pPr>
      <w:keepNext/>
      <w:spacing w:before="240" w:after="120" w:line="240" w:lineRule="auto"/>
    </w:pPr>
    <w:rPr>
      <w:rFonts w:ascii="Liberation Sans" w:eastAsia="Times New Roman" w:hAnsi="Liberation Sans" w:cs="Liberation Sans"/>
      <w:color w:val="auto"/>
      <w:sz w:val="28"/>
      <w:szCs w:val="28"/>
      <w:lang w:bidi="ar-SA"/>
    </w:rPr>
  </w:style>
  <w:style w:type="paragraph" w:customStyle="1" w:styleId="4H43f444y44">
    <w:name w:val="З4Hм4] і3f с4・т・?4с4・пy?и・4с?4к"/>
    <w:basedOn w:val="a"/>
    <w:uiPriority w:val="99"/>
    <w:qFormat/>
    <w:rsid w:val="00106E9C"/>
    <w:pPr>
      <w:spacing w:line="240" w:lineRule="auto"/>
      <w:ind w:left="567"/>
    </w:pPr>
    <w:rPr>
      <w:rFonts w:ascii="Times New Roman" w:eastAsia="Times New Roman" w:hAnsi="Times New Roman" w:cs="Times New Roman"/>
      <w:color w:val="auto"/>
      <w:lang w:bidi="ar-SA"/>
    </w:rPr>
  </w:style>
  <w:style w:type="paragraph" w:customStyle="1" w:styleId="13">
    <w:name w:val="Абзац списка1"/>
    <w:basedOn w:val="a"/>
    <w:link w:val="ListParagraphChar"/>
    <w:uiPriority w:val="1"/>
    <w:qFormat/>
    <w:rsid w:val="00D841F6"/>
    <w:pPr>
      <w:spacing w:line="240" w:lineRule="auto"/>
      <w:ind w:left="720"/>
      <w:contextualSpacing/>
    </w:pPr>
    <w:rPr>
      <w:rFonts w:ascii="Times New Roman" w:eastAsia="Calibri" w:hAnsi="Times New Roman" w:cs="Times New Roman"/>
      <w:color w:val="auto"/>
      <w:lang w:bidi="ar-SA"/>
    </w:rPr>
  </w:style>
  <w:style w:type="paragraph" w:customStyle="1" w:styleId="CharChar">
    <w:name w:val="Char Знак Знак Char Знак Знак Знак Знак Знак Знак Знак Знак Знак Знак Знак Знак Знак"/>
    <w:basedOn w:val="a"/>
    <w:uiPriority w:val="99"/>
    <w:qFormat/>
    <w:rsid w:val="001B680F"/>
    <w:pPr>
      <w:spacing w:line="240" w:lineRule="auto"/>
    </w:pPr>
    <w:rPr>
      <w:rFonts w:ascii="Verdana" w:eastAsia="Times New Roman" w:hAnsi="Verdana" w:cs="Verdana"/>
      <w:color w:val="auto"/>
      <w:sz w:val="20"/>
      <w:szCs w:val="20"/>
      <w:lang w:val="en-US" w:eastAsia="en-US" w:bidi="ar-SA"/>
    </w:rPr>
  </w:style>
  <w:style w:type="paragraph" w:customStyle="1" w:styleId="aff0">
    <w:name w:val="Нормальний текст"/>
    <w:basedOn w:val="a"/>
    <w:qFormat/>
    <w:rsid w:val="002303A7"/>
    <w:pPr>
      <w:spacing w:before="120" w:line="240" w:lineRule="auto"/>
      <w:ind w:firstLine="567"/>
      <w:jc w:val="both"/>
    </w:pPr>
    <w:rPr>
      <w:rFonts w:ascii="Antiqua" w:eastAsia="Times New Roman" w:hAnsi="Antiqua" w:cs="Times New Roman"/>
      <w:color w:val="auto"/>
      <w:sz w:val="26"/>
      <w:szCs w:val="20"/>
      <w:lang w:eastAsia="ru-RU" w:bidi="ar-SA"/>
    </w:rPr>
  </w:style>
  <w:style w:type="paragraph" w:customStyle="1" w:styleId="22">
    <w:name w:val="Без интервала2"/>
    <w:qFormat/>
    <w:rsid w:val="000F0272"/>
    <w:rPr>
      <w:rFonts w:ascii="Calibri" w:eastAsia="Times New Roman" w:hAnsi="Calibri" w:cs="Calibri"/>
      <w:kern w:val="2"/>
      <w:sz w:val="22"/>
      <w:szCs w:val="22"/>
    </w:rPr>
  </w:style>
  <w:style w:type="paragraph" w:styleId="aff1">
    <w:name w:val="TOC Heading"/>
    <w:basedOn w:val="Heading1"/>
    <w:next w:val="a"/>
    <w:uiPriority w:val="39"/>
    <w:unhideWhenUsed/>
    <w:qFormat/>
    <w:rsid w:val="002B7009"/>
    <w:pPr>
      <w:widowControl/>
      <w:tabs>
        <w:tab w:val="clear" w:pos="432"/>
      </w:tabs>
      <w:spacing w:before="240" w:after="0" w:line="259" w:lineRule="auto"/>
      <w:ind w:left="0" w:firstLine="0"/>
      <w:contextualSpacing w:val="0"/>
      <w:outlineLvl w:val="9"/>
    </w:pPr>
    <w:rPr>
      <w:rFonts w:ascii="Calibri Light" w:eastAsia="Times New Roman" w:hAnsi="Calibri Light" w:cs="Times New Roman"/>
      <w:b w:val="0"/>
      <w:color w:val="2E74B5"/>
      <w:sz w:val="32"/>
      <w:szCs w:val="32"/>
      <w:lang w:val="en-US" w:eastAsia="en-US" w:bidi="ar-SA"/>
    </w:rPr>
  </w:style>
  <w:style w:type="paragraph" w:customStyle="1" w:styleId="TOC1">
    <w:name w:val="TOC 1"/>
    <w:basedOn w:val="a"/>
    <w:next w:val="a"/>
    <w:autoRedefine/>
    <w:uiPriority w:val="39"/>
    <w:unhideWhenUsed/>
    <w:rsid w:val="002B7009"/>
    <w:pPr>
      <w:spacing w:after="100" w:line="240" w:lineRule="auto"/>
    </w:pPr>
    <w:rPr>
      <w:rFonts w:ascii="Times New Roman" w:eastAsia="Times New Roman" w:hAnsi="Times New Roman" w:cs="Times New Roman"/>
      <w:color w:val="auto"/>
      <w:lang w:val="ru-RU" w:eastAsia="ru-RU" w:bidi="ar-SA"/>
    </w:rPr>
  </w:style>
  <w:style w:type="paragraph" w:customStyle="1" w:styleId="docdata">
    <w:name w:val="docdata"/>
    <w:basedOn w:val="a"/>
    <w:qFormat/>
    <w:rsid w:val="00DC3FBF"/>
    <w:pPr>
      <w:spacing w:beforeAutospacing="1" w:afterAutospacing="1" w:line="240" w:lineRule="auto"/>
    </w:pPr>
    <w:rPr>
      <w:rFonts w:ascii="Times New Roman" w:eastAsia="Times New Roman" w:hAnsi="Times New Roman" w:cs="Times New Roman"/>
      <w:color w:val="auto"/>
      <w:lang w:val="ru-RU" w:eastAsia="ru-RU" w:bidi="ar-SA"/>
    </w:rPr>
  </w:style>
  <w:style w:type="paragraph" w:customStyle="1" w:styleId="rvps2">
    <w:name w:val="rvps2"/>
    <w:basedOn w:val="a"/>
    <w:qFormat/>
    <w:rsid w:val="0055523F"/>
    <w:pPr>
      <w:spacing w:beforeAutospacing="1" w:afterAutospacing="1" w:line="240" w:lineRule="auto"/>
    </w:pPr>
    <w:rPr>
      <w:rFonts w:ascii="Times New Roman" w:eastAsia="Times New Roman" w:hAnsi="Times New Roman" w:cs="Times New Roman"/>
      <w:color w:val="auto"/>
      <w:lang w:val="ru-RU" w:eastAsia="ru-RU" w:bidi="ar-SA"/>
    </w:rPr>
  </w:style>
  <w:style w:type="paragraph" w:styleId="aff2">
    <w:name w:val="Subtitle"/>
    <w:basedOn w:val="a"/>
    <w:next w:val="af4"/>
    <w:qFormat/>
    <w:rsid w:val="008830F8"/>
    <w:pPr>
      <w:spacing w:after="200"/>
    </w:pPr>
    <w:rPr>
      <w:rFonts w:ascii="Cambria" w:eastAsia="Times New Roman" w:hAnsi="Cambria" w:cs="Times New Roman"/>
      <w:i/>
      <w:iCs/>
      <w:color w:val="4F81BD"/>
      <w:spacing w:val="15"/>
      <w:kern w:val="2"/>
      <w:lang w:val="ru-RU" w:eastAsia="ar-SA" w:bidi="ar-SA"/>
    </w:rPr>
  </w:style>
  <w:style w:type="paragraph" w:customStyle="1" w:styleId="32">
    <w:name w:val="Основной текст (3)"/>
    <w:basedOn w:val="a"/>
    <w:qFormat/>
    <w:rsid w:val="00096A38"/>
    <w:pPr>
      <w:widowControl w:val="0"/>
      <w:shd w:val="clear" w:color="auto" w:fill="FFFFFF"/>
      <w:spacing w:line="298" w:lineRule="exact"/>
      <w:jc w:val="center"/>
    </w:pPr>
    <w:rPr>
      <w:b/>
      <w:bCs/>
      <w:color w:val="auto"/>
      <w:sz w:val="26"/>
      <w:szCs w:val="26"/>
      <w:lang w:val="ru-RU" w:eastAsia="ru-RU" w:bidi="ar-SA"/>
    </w:rPr>
  </w:style>
  <w:style w:type="paragraph" w:customStyle="1" w:styleId="ListParagraph1">
    <w:name w:val="List Paragraph1"/>
    <w:basedOn w:val="a"/>
    <w:uiPriority w:val="99"/>
    <w:qFormat/>
    <w:rsid w:val="00780552"/>
    <w:pPr>
      <w:spacing w:line="240" w:lineRule="auto"/>
      <w:ind w:left="720"/>
    </w:pPr>
    <w:rPr>
      <w:rFonts w:ascii="Times New Roman" w:eastAsia="Times New Roman" w:hAnsi="Times New Roman" w:cs="Times New Roman"/>
      <w:color w:val="auto"/>
      <w:lang w:val="ru-RU" w:eastAsia="ru-RU" w:bidi="ar-SA"/>
    </w:rPr>
  </w:style>
  <w:style w:type="numbering" w:customStyle="1" w:styleId="1a">
    <w:name w:val="Нет списка1"/>
    <w:uiPriority w:val="99"/>
    <w:semiHidden/>
    <w:unhideWhenUsed/>
    <w:qFormat/>
    <w:rsid w:val="002B7009"/>
  </w:style>
  <w:style w:type="table" w:styleId="aff3">
    <w:name w:val="Table Grid"/>
    <w:basedOn w:val="a1"/>
    <w:uiPriority w:val="39"/>
    <w:rsid w:val="00A927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b">
    <w:name w:val="Сітка таблиці1"/>
    <w:basedOn w:val="a1"/>
    <w:uiPriority w:val="39"/>
    <w:rsid w:val="001160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uiPriority w:val="99"/>
    <w:unhideWhenUsed/>
    <w:rsid w:val="003813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dbyzke-tender201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829480-5B20-414E-A2EB-3FFC690D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47736</Words>
  <Characters>27211</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Library</cp:lastModifiedBy>
  <cp:revision>7</cp:revision>
  <cp:lastPrinted>2022-06-13T11:29:00Z</cp:lastPrinted>
  <dcterms:created xsi:type="dcterms:W3CDTF">2024-01-12T09:38:00Z</dcterms:created>
  <dcterms:modified xsi:type="dcterms:W3CDTF">2024-01-12T10:29:00Z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