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50B31068" w:rsidR="005929E4" w:rsidRPr="005929E4" w:rsidRDefault="005929E4" w:rsidP="00310379">
            <w:pPr>
              <w:spacing w:after="0"/>
              <w:jc w:val="right"/>
              <w:rPr>
                <w:rFonts w:ascii="Times New Roman" w:hAnsi="Times New Roman"/>
                <w:b/>
                <w:bCs/>
                <w:color w:val="FF0000"/>
                <w:u w:val="single"/>
              </w:rPr>
            </w:pPr>
            <w:r w:rsidRPr="00D5043D">
              <w:rPr>
                <w:rFonts w:ascii="Times New Roman" w:hAnsi="Times New Roman"/>
                <w:b/>
                <w:bCs/>
              </w:rPr>
              <w:t xml:space="preserve">протокол </w:t>
            </w:r>
            <w:r w:rsidR="00DF2201" w:rsidRPr="00D5043D">
              <w:rPr>
                <w:rFonts w:ascii="Times New Roman" w:hAnsi="Times New Roman"/>
                <w:b/>
                <w:bCs/>
              </w:rPr>
              <w:t xml:space="preserve">№ </w:t>
            </w:r>
            <w:r w:rsidR="00D42523">
              <w:rPr>
                <w:rFonts w:ascii="Times New Roman" w:hAnsi="Times New Roman"/>
                <w:b/>
                <w:bCs/>
              </w:rPr>
              <w:t>20</w:t>
            </w:r>
            <w:r w:rsidR="00257935" w:rsidRPr="00D5043D">
              <w:rPr>
                <w:rFonts w:ascii="Times New Roman" w:hAnsi="Times New Roman"/>
                <w:b/>
                <w:bCs/>
              </w:rPr>
              <w:t xml:space="preserve">/2023 </w:t>
            </w:r>
            <w:r w:rsidR="00DF2201" w:rsidRPr="00D5043D">
              <w:rPr>
                <w:rFonts w:ascii="Times New Roman" w:hAnsi="Times New Roman"/>
                <w:b/>
                <w:bCs/>
              </w:rPr>
              <w:t xml:space="preserve"> </w:t>
            </w:r>
            <w:r w:rsidRPr="00D5043D">
              <w:rPr>
                <w:rFonts w:ascii="Times New Roman" w:hAnsi="Times New Roman"/>
                <w:b/>
                <w:bCs/>
              </w:rPr>
              <w:t xml:space="preserve">від </w:t>
            </w:r>
            <w:r w:rsidR="00D5043D" w:rsidRPr="00D5043D">
              <w:rPr>
                <w:rFonts w:ascii="Times New Roman" w:hAnsi="Times New Roman"/>
                <w:b/>
                <w:bCs/>
              </w:rPr>
              <w:t>2</w:t>
            </w:r>
            <w:r w:rsidR="00E0487C">
              <w:rPr>
                <w:rFonts w:ascii="Times New Roman" w:hAnsi="Times New Roman"/>
                <w:b/>
                <w:bCs/>
              </w:rPr>
              <w:t>9</w:t>
            </w:r>
            <w:r w:rsidR="00257935" w:rsidRPr="00D5043D">
              <w:rPr>
                <w:rFonts w:ascii="Times New Roman" w:hAnsi="Times New Roman"/>
                <w:b/>
                <w:bCs/>
              </w:rPr>
              <w:t>.0</w:t>
            </w:r>
            <w:r w:rsidR="00ED7A0D" w:rsidRPr="00D5043D">
              <w:rPr>
                <w:rFonts w:ascii="Times New Roman" w:hAnsi="Times New Roman"/>
                <w:b/>
                <w:bCs/>
              </w:rPr>
              <w:t>3</w:t>
            </w:r>
            <w:r w:rsidR="00AE080C" w:rsidRPr="00D5043D">
              <w:rPr>
                <w:rFonts w:ascii="Times New Roman" w:hAnsi="Times New Roman"/>
                <w:b/>
                <w:bCs/>
              </w:rPr>
              <w:t>.</w:t>
            </w:r>
            <w:r w:rsidRPr="00D5043D">
              <w:rPr>
                <w:rFonts w:ascii="Times New Roman" w:hAnsi="Times New Roman"/>
                <w:b/>
              </w:rPr>
              <w:t>202</w:t>
            </w:r>
            <w:r w:rsidR="00833ED9" w:rsidRPr="00D5043D">
              <w:rPr>
                <w:rFonts w:ascii="Times New Roman" w:hAnsi="Times New Roman"/>
                <w:b/>
              </w:rPr>
              <w:t>3</w:t>
            </w:r>
            <w:r w:rsidRPr="00D5043D">
              <w:rPr>
                <w:rFonts w:ascii="Times New Roman" w:hAnsi="Times New Roman"/>
                <w:b/>
              </w:rPr>
              <w:t xml:space="preserve"> р</w:t>
            </w:r>
            <w:r w:rsidR="00AE080C" w:rsidRPr="00D5043D">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17838370" w14:textId="46DBD7E9" w:rsidR="00BB56DE" w:rsidRDefault="00F47F33" w:rsidP="003103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Саджанці дерев та </w:t>
      </w:r>
      <w:r w:rsidR="003750D7">
        <w:rPr>
          <w:rFonts w:ascii="Times New Roman" w:eastAsia="Times New Roman" w:hAnsi="Times New Roman"/>
          <w:b/>
          <w:sz w:val="28"/>
          <w:szCs w:val="28"/>
          <w:lang w:eastAsia="ru-RU"/>
        </w:rPr>
        <w:t>саджанці кущів</w:t>
      </w:r>
      <w:r w:rsidR="003750D7" w:rsidRPr="003750D7">
        <w:rPr>
          <w:rFonts w:ascii="Times New Roman" w:eastAsia="Times New Roman" w:hAnsi="Times New Roman"/>
          <w:b/>
          <w:sz w:val="28"/>
          <w:szCs w:val="28"/>
          <w:lang w:eastAsia="ru-RU"/>
        </w:rPr>
        <w:t xml:space="preserve"> за ДК 021:2015 – код 03450000-9 «Розсадницька продукція»</w:t>
      </w:r>
    </w:p>
    <w:p w14:paraId="5C4806D3" w14:textId="77777777" w:rsidR="003750D7" w:rsidRPr="006851FA" w:rsidRDefault="003750D7"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796018">
            <w:pPr>
              <w:widowControl w:val="0"/>
              <w:spacing w:after="0" w:line="240" w:lineRule="auto"/>
              <w:ind w:firstLine="10"/>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4DCF39FD" w:rsidR="0068480F" w:rsidRPr="00F44A84" w:rsidRDefault="003750D7" w:rsidP="00F47F33">
            <w:pPr>
              <w:widowControl w:val="0"/>
              <w:spacing w:after="0" w:line="240" w:lineRule="auto"/>
              <w:ind w:firstLine="149"/>
              <w:contextualSpacing/>
              <w:jc w:val="both"/>
              <w:rPr>
                <w:rFonts w:ascii="Times New Roman" w:hAnsi="Times New Roman"/>
                <w:sz w:val="24"/>
                <w:szCs w:val="24"/>
                <w:lang w:eastAsia="uk-UA"/>
              </w:rPr>
            </w:pPr>
            <w:r w:rsidRPr="003750D7">
              <w:rPr>
                <w:rFonts w:ascii="Times New Roman" w:hAnsi="Times New Roman"/>
                <w:sz w:val="24"/>
                <w:szCs w:val="24"/>
                <w:lang w:eastAsia="uk-UA"/>
              </w:rPr>
              <w:t>Саджанці дерев</w:t>
            </w:r>
            <w:r w:rsidR="00F47F33">
              <w:rPr>
                <w:rFonts w:ascii="Times New Roman" w:hAnsi="Times New Roman"/>
                <w:sz w:val="24"/>
                <w:szCs w:val="24"/>
                <w:lang w:eastAsia="uk-UA"/>
              </w:rPr>
              <w:t xml:space="preserve"> та</w:t>
            </w:r>
            <w:r w:rsidRPr="003750D7">
              <w:rPr>
                <w:rFonts w:ascii="Times New Roman" w:hAnsi="Times New Roman"/>
                <w:sz w:val="24"/>
                <w:szCs w:val="24"/>
                <w:lang w:eastAsia="uk-UA"/>
              </w:rPr>
              <w:t xml:space="preserve"> саджанці кущів за ДК 021:2015 – код 03450000-9 «Розсадницька продукція»</w:t>
            </w:r>
            <w:r w:rsidR="00E3740C">
              <w:rPr>
                <w:rFonts w:ascii="Times New Roman" w:eastAsia="Times New Roman" w:hAnsi="Times New Roman"/>
                <w:sz w:val="24"/>
                <w:szCs w:val="24"/>
                <w:lang w:eastAsia="ru-RU"/>
              </w:rPr>
              <w:t>.</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77DBB36F" w:rsidR="005F1620" w:rsidRPr="00AC5617" w:rsidRDefault="003750D7" w:rsidP="003750D7">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r>
              <w:rPr>
                <w:rFonts w:ascii="Times New Roman" w:eastAsia="Times New Roman" w:hAnsi="Times New Roman"/>
                <w:sz w:val="24"/>
                <w:szCs w:val="24"/>
              </w:rPr>
              <w:t>.</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2A3FFAED"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sidRPr="00E3740C">
              <w:rPr>
                <w:rFonts w:ascii="Times New Roman" w:hAnsi="Times New Roman"/>
                <w:sz w:val="24"/>
                <w:szCs w:val="24"/>
                <w:lang w:eastAsia="uk-UA"/>
              </w:rPr>
              <w:t xml:space="preserve">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C7D6B66" w:rsidR="00AC3861" w:rsidRPr="00D56485"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D56485">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37" w:type="pct"/>
            <w:shd w:val="clear" w:color="auto" w:fill="auto"/>
            <w:vAlign w:val="center"/>
          </w:tcPr>
          <w:p w14:paraId="032E89C9" w14:textId="5A4F3433" w:rsidR="00576A25" w:rsidRPr="00B86ECC" w:rsidRDefault="00991D93" w:rsidP="003750D7">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3750D7">
              <w:rPr>
                <w:rFonts w:ascii="Times New Roman" w:hAnsi="Times New Roman"/>
                <w:sz w:val="24"/>
                <w:szCs w:val="24"/>
                <w:lang w:eastAsia="uk-UA"/>
              </w:rPr>
              <w:t xml:space="preserve"> по заявці Замовника</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lastRenderedPageBreak/>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w:t>
            </w:r>
            <w:r w:rsidRPr="00114120">
              <w:rPr>
                <w:rFonts w:ascii="Times New Roman" w:hAnsi="Times New Roman"/>
                <w:sz w:val="24"/>
                <w:szCs w:val="24"/>
                <w:lang w:eastAsia="uk-UA"/>
              </w:rPr>
              <w:lastRenderedPageBreak/>
              <w:t>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B5D7F">
              <w:rPr>
                <w:rFonts w:ascii="Times New Roman" w:hAnsi="Times New Roman"/>
                <w:sz w:val="24"/>
                <w:szCs w:val="24"/>
                <w:lang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w:t>
            </w:r>
            <w:r w:rsidRPr="00114120">
              <w:rPr>
                <w:rFonts w:ascii="Times New Roman" w:hAnsi="Times New Roman"/>
                <w:sz w:val="24"/>
                <w:szCs w:val="24"/>
                <w:lang w:eastAsia="uk-UA"/>
              </w:rPr>
              <w:lastRenderedPageBreak/>
              <w:t xml:space="preserve">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733F8D5" w14:textId="0BEFC2BD" w:rsidR="003750D7" w:rsidRPr="003750D7" w:rsidRDefault="003750D7" w:rsidP="007E36D0">
            <w:pPr>
              <w:widowControl w:val="0"/>
              <w:spacing w:after="0" w:line="240" w:lineRule="auto"/>
              <w:ind w:firstLine="227"/>
              <w:contextualSpacing/>
              <w:jc w:val="both"/>
              <w:rPr>
                <w:rFonts w:ascii="Times New Roman" w:hAnsi="Times New Roman"/>
                <w:b/>
                <w:i/>
                <w:sz w:val="24"/>
                <w:szCs w:val="24"/>
                <w:lang w:eastAsia="uk-UA"/>
              </w:rPr>
            </w:pPr>
            <w:r w:rsidRPr="003750D7">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r>
              <w:rPr>
                <w:rFonts w:ascii="Times New Roman" w:hAnsi="Times New Roman"/>
                <w:b/>
                <w:i/>
                <w:sz w:val="24"/>
                <w:szCs w:val="24"/>
                <w:lang w:eastAsia="uk-UA"/>
              </w:rPr>
              <w:t>;</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F57A8">
              <w:rPr>
                <w:rFonts w:ascii="Times New Roman" w:eastAsia="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C23B85">
              <w:rPr>
                <w:rFonts w:ascii="Times New Roman" w:eastAsia="Times New Roman" w:hAnsi="Times New Roman"/>
                <w:b/>
                <w:i/>
                <w:sz w:val="24"/>
                <w:szCs w:val="24"/>
                <w:lang w:eastAsia="ru-RU"/>
              </w:rPr>
              <w:t>.</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w:t>
            </w:r>
            <w:r w:rsidRPr="003E25B1">
              <w:rPr>
                <w:rFonts w:ascii="Times New Roman" w:hAnsi="Times New Roman"/>
                <w:sz w:val="24"/>
                <w:szCs w:val="24"/>
                <w:lang w:eastAsia="uk-UA"/>
              </w:rPr>
              <w:lastRenderedPageBreak/>
              <w:t xml:space="preserve">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w:t>
            </w:r>
            <w:r w:rsidR="00933654" w:rsidRPr="00933654">
              <w:rPr>
                <w:rFonts w:ascii="Times New Roman" w:hAnsi="Times New Roman"/>
                <w:b/>
                <w:sz w:val="24"/>
                <w:szCs w:val="24"/>
                <w:lang w:eastAsia="uk-UA"/>
              </w:rPr>
              <w:t>та в абзаці чотирнадцятому пункту</w:t>
            </w:r>
            <w:r w:rsidR="00933654">
              <w:rPr>
                <w:rFonts w:ascii="Times New Roman" w:hAnsi="Times New Roman"/>
                <w:b/>
                <w:sz w:val="24"/>
                <w:szCs w:val="24"/>
                <w:lang w:eastAsia="uk-UA"/>
              </w:rPr>
              <w:t xml:space="preserve"> 44 Особливостей</w:t>
            </w:r>
            <w:r w:rsidR="00A56D81" w:rsidRPr="00F4691E">
              <w:rPr>
                <w:rFonts w:ascii="Times New Roman" w:hAnsi="Times New Roman"/>
                <w:b/>
                <w:sz w:val="24"/>
                <w:szCs w:val="24"/>
                <w:lang w:eastAsia="uk-UA"/>
              </w:rPr>
              <w:t>, зокрема, але не виключно:</w:t>
            </w:r>
          </w:p>
          <w:p w14:paraId="53B7F371" w14:textId="5A95E9A3"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w:t>
            </w:r>
            <w:r w:rsidR="00BB7402">
              <w:rPr>
                <w:rFonts w:ascii="Times New Roman" w:hAnsi="Times New Roman"/>
                <w:sz w:val="24"/>
                <w:szCs w:val="24"/>
                <w:lang w:eastAsia="uk-UA"/>
              </w:rPr>
              <w:t>пункту 44 Особливостей</w:t>
            </w:r>
            <w:r w:rsidRPr="00F4691E">
              <w:rPr>
                <w:rFonts w:ascii="Times New Roman" w:hAnsi="Times New Roman"/>
                <w:sz w:val="24"/>
                <w:szCs w:val="24"/>
                <w:lang w:eastAsia="uk-UA"/>
              </w:rPr>
              <w:t xml:space="preserve">). </w:t>
            </w:r>
            <w:r w:rsidR="00D5043D" w:rsidRPr="008E5BE3">
              <w:rPr>
                <w:rFonts w:ascii="Times New Roman" w:hAnsi="Times New Roman"/>
                <w:sz w:val="24"/>
                <w:szCs w:val="24"/>
                <w:lang w:eastAsia="uk-UA"/>
              </w:rPr>
              <w:t xml:space="preserve">Витяг повинен бути отриманий учасником </w:t>
            </w:r>
            <w:r w:rsidR="007A688D">
              <w:rPr>
                <w:rFonts w:ascii="Times New Roman" w:hAnsi="Times New Roman"/>
                <w:sz w:val="24"/>
                <w:szCs w:val="24"/>
                <w:lang w:eastAsia="uk-UA"/>
              </w:rPr>
              <w:t>не раніше ніж за тридцять днів до дати подання</w:t>
            </w:r>
            <w:r w:rsidR="00D5043D">
              <w:rPr>
                <w:rFonts w:ascii="Times New Roman" w:hAnsi="Times New Roman"/>
                <w:sz w:val="24"/>
                <w:szCs w:val="24"/>
                <w:lang w:eastAsia="uk-UA"/>
              </w:rPr>
              <w:t>.</w:t>
            </w:r>
            <w:r w:rsidR="00D5043D" w:rsidRPr="008E5BE3">
              <w:rPr>
                <w:rFonts w:ascii="Times New Roman" w:hAnsi="Times New Roman"/>
                <w:sz w:val="24"/>
                <w:szCs w:val="24"/>
                <w:lang w:eastAsia="uk-UA"/>
              </w:rPr>
              <w:t xml:space="preserve"> </w:t>
            </w:r>
            <w:r w:rsidRPr="00F4691E">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w:t>
            </w:r>
            <w:r w:rsidRPr="00F4691E">
              <w:rPr>
                <w:rFonts w:ascii="Times New Roman" w:hAnsi="Times New Roman"/>
                <w:sz w:val="24"/>
                <w:szCs w:val="24"/>
                <w:lang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6C5A1A"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22FAB535"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005D1E">
              <w:rPr>
                <w:rFonts w:ascii="Times New Roman" w:hAnsi="Times New Roman"/>
                <w:sz w:val="24"/>
                <w:szCs w:val="24"/>
                <w:lang w:val="ru-RU" w:eastAsia="uk-UA"/>
              </w:rPr>
              <w:t>22</w:t>
            </w:r>
            <w:bookmarkStart w:id="19" w:name="_GoBack"/>
            <w:bookmarkEnd w:id="19"/>
            <w:r w:rsidR="00D5043D">
              <w:rPr>
                <w:rFonts w:ascii="Times New Roman" w:hAnsi="Times New Roman"/>
                <w:sz w:val="24"/>
                <w:szCs w:val="24"/>
                <w:lang w:val="ru-RU" w:eastAsia="uk-UA"/>
              </w:rPr>
              <w:t>.</w:t>
            </w:r>
            <w:r w:rsidR="0002052B">
              <w:rPr>
                <w:rFonts w:ascii="Times New Roman" w:hAnsi="Times New Roman"/>
                <w:sz w:val="24"/>
                <w:szCs w:val="24"/>
                <w:lang w:val="ru-RU" w:eastAsia="uk-UA"/>
              </w:rPr>
              <w:t>04</w:t>
            </w:r>
            <w:r w:rsidR="00536C98" w:rsidRPr="00A9573D">
              <w:rPr>
                <w:rFonts w:ascii="Times New Roman" w:hAnsi="Times New Roman"/>
                <w:sz w:val="24"/>
                <w:szCs w:val="24"/>
                <w:lang w:eastAsia="uk-UA"/>
              </w:rPr>
              <w:t>.202</w:t>
            </w:r>
            <w:r w:rsidR="003C01C2" w:rsidRPr="00A9573D">
              <w:rPr>
                <w:rFonts w:ascii="Times New Roman" w:hAnsi="Times New Roman"/>
                <w:sz w:val="24"/>
                <w:szCs w:val="24"/>
                <w:lang w:val="ru-RU" w:eastAsia="uk-UA"/>
              </w:rPr>
              <w:t>3</w:t>
            </w:r>
            <w:r w:rsidR="00536C98" w:rsidRPr="00A9573D">
              <w:rPr>
                <w:rFonts w:ascii="Times New Roman" w:hAnsi="Times New Roman"/>
                <w:sz w:val="24"/>
                <w:szCs w:val="24"/>
                <w:lang w:eastAsia="uk-UA"/>
              </w:rPr>
              <w:t>,</w:t>
            </w:r>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w:t>
            </w:r>
            <w:r w:rsidRPr="00537726">
              <w:rPr>
                <w:rFonts w:ascii="Times New Roman" w:hAnsi="Times New Roman"/>
                <w:sz w:val="24"/>
                <w:szCs w:val="24"/>
                <w:lang w:eastAsia="uk-UA"/>
              </w:rPr>
              <w:lastRenderedPageBreak/>
              <w:t>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lastRenderedPageBreak/>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розглядає наступну тендерну пропозицію у списку пропозицій, </w:t>
            </w:r>
            <w:r w:rsidRPr="00F064F5">
              <w:rPr>
                <w:rFonts w:ascii="Times New Roman" w:hAnsi="Times New Roman"/>
                <w:sz w:val="24"/>
                <w:szCs w:val="24"/>
                <w:lang w:eastAsia="uk-UA"/>
              </w:rPr>
              <w:lastRenderedPageBreak/>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111498CC"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r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Будь-які витрати учасника, пов’язані з підготовкою та поданням </w:t>
            </w:r>
            <w:r w:rsidRPr="00114120">
              <w:rPr>
                <w:rFonts w:ascii="Times New Roman" w:hAnsi="Times New Roman"/>
                <w:sz w:val="24"/>
                <w:szCs w:val="24"/>
                <w:lang w:eastAsia="uk-UA"/>
              </w:rPr>
              <w:lastRenderedPageBreak/>
              <w:t>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F4738D">
              <w:rPr>
                <w:rFonts w:ascii="Times New Roman" w:hAnsi="Times New Roman"/>
                <w:sz w:val="24"/>
                <w:szCs w:val="24"/>
                <w:lang w:eastAsia="uk-UA"/>
              </w:rPr>
              <w:lastRenderedPageBreak/>
              <w:t>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r w:rsidRPr="00F4738D">
              <w:rPr>
                <w:rFonts w:ascii="Times New Roman" w:hAnsi="Times New Roman"/>
                <w:sz w:val="24"/>
                <w:szCs w:val="24"/>
                <w:lang w:eastAsia="uk-UA"/>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22131ACC" w14:textId="77777777" w:rsidR="00F72FC7" w:rsidRDefault="00F72FC7" w:rsidP="0071359F">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71359F" w:rsidRPr="0071359F">
              <w:rPr>
                <w:rFonts w:ascii="Times New Roman" w:hAnsi="Times New Roman"/>
                <w:sz w:val="24"/>
                <w:szCs w:val="24"/>
                <w:lang w:eastAsia="uk-UA"/>
              </w:rPr>
              <w:lastRenderedPageBreak/>
              <w:t>України, 2022 р., № 84, ст. 5176);</w:t>
            </w:r>
            <w:r w:rsidRPr="00F72FC7">
              <w:rPr>
                <w:rFonts w:ascii="Times New Roman" w:hAnsi="Times New Roman"/>
                <w:sz w:val="24"/>
                <w:szCs w:val="24"/>
                <w:lang w:eastAsia="uk-UA"/>
              </w:rPr>
              <w:t>.</w:t>
            </w:r>
          </w:p>
          <w:p w14:paraId="129615DB" w14:textId="7AB8E8A9" w:rsidR="0063127A" w:rsidRPr="00114120" w:rsidRDefault="0063127A" w:rsidP="0063127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л</w:t>
            </w:r>
            <w:r w:rsidRPr="0063127A">
              <w:rPr>
                <w:rFonts w:ascii="Times New Roman" w:hAnsi="Times New Roman"/>
                <w:sz w:val="24"/>
                <w:szCs w:val="24"/>
                <w:lang w:eastAsia="uk-UA"/>
              </w:rPr>
              <w:t xml:space="preserve">ист-гарантія в довільній формі від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часника про те, що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 підтверджує надати можливість </w:t>
            </w:r>
            <w:r>
              <w:rPr>
                <w:rFonts w:ascii="Times New Roman" w:hAnsi="Times New Roman"/>
                <w:sz w:val="24"/>
                <w:szCs w:val="24"/>
                <w:lang w:eastAsia="uk-UA"/>
              </w:rPr>
              <w:t>з</w:t>
            </w:r>
            <w:r w:rsidRPr="0063127A">
              <w:rPr>
                <w:rFonts w:ascii="Times New Roman" w:hAnsi="Times New Roman"/>
                <w:sz w:val="24"/>
                <w:szCs w:val="24"/>
                <w:lang w:eastAsia="uk-UA"/>
              </w:rPr>
              <w:t>амовнику, до моменту підписання договору, перевірити чи в повному обсязі садивний матеріал та відповідність асортименту технічним умовам, що є предметом закупівлі</w:t>
            </w:r>
            <w:r w:rsidR="00A01703">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w:t>
            </w:r>
            <w:r w:rsidR="007235FC" w:rsidRPr="007235FC">
              <w:rPr>
                <w:rFonts w:ascii="Times New Roman" w:hAnsi="Times New Roman"/>
                <w:sz w:val="24"/>
                <w:szCs w:val="24"/>
                <w:lang w:eastAsia="uk-UA"/>
              </w:rPr>
              <w:lastRenderedPageBreak/>
              <w:t xml:space="preserve">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фізична особа, яка є учасником процедури закупівлі, була </w:t>
            </w:r>
            <w:r w:rsidRPr="00321B10">
              <w:rPr>
                <w:rFonts w:ascii="Times New Roman" w:hAnsi="Times New Roman"/>
                <w:sz w:val="24"/>
                <w:szCs w:val="24"/>
                <w:lang w:eastAsia="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w:t>
            </w:r>
            <w:r w:rsidRPr="00F67ABA">
              <w:rPr>
                <w:rFonts w:ascii="Times New Roman" w:hAnsi="Times New Roman"/>
                <w:sz w:val="24"/>
                <w:szCs w:val="24"/>
                <w:lang w:eastAsia="uk-UA"/>
              </w:rPr>
              <w:lastRenderedPageBreak/>
              <w:t xml:space="preserve">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w:t>
            </w:r>
            <w:r w:rsidRPr="00114120">
              <w:rPr>
                <w:rFonts w:ascii="Times New Roman" w:hAnsi="Times New Roman"/>
                <w:sz w:val="24"/>
                <w:szCs w:val="24"/>
                <w:lang w:eastAsia="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45E483E5"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r w:rsidR="00D5043D">
              <w:rPr>
                <w:rFonts w:ascii="Times New Roman" w:hAnsi="Times New Roman"/>
                <w:sz w:val="24"/>
                <w:szCs w:val="24"/>
                <w:lang w:eastAsia="uk-UA"/>
              </w:rPr>
              <w:t xml:space="preserve">Учасник повинен надати у складі тендерної пропозиції лист-згоду з </w:t>
            </w:r>
            <w:proofErr w:type="spellStart"/>
            <w:r w:rsidR="00D5043D">
              <w:rPr>
                <w:rFonts w:ascii="Times New Roman" w:hAnsi="Times New Roman"/>
                <w:sz w:val="24"/>
                <w:szCs w:val="24"/>
                <w:lang w:eastAsia="uk-UA"/>
              </w:rPr>
              <w:t>проєктом</w:t>
            </w:r>
            <w:proofErr w:type="spellEnd"/>
            <w:r w:rsidR="00D5043D">
              <w:rPr>
                <w:rFonts w:ascii="Times New Roman" w:hAnsi="Times New Roman"/>
                <w:sz w:val="24"/>
                <w:szCs w:val="24"/>
                <w:lang w:eastAsia="uk-UA"/>
              </w:rPr>
              <w:t xml:space="preserve"> договору про закупівлю, що наведений </w:t>
            </w:r>
            <w:r w:rsidR="00D5043D" w:rsidRPr="00114778">
              <w:rPr>
                <w:rFonts w:ascii="Times New Roman" w:hAnsi="Times New Roman"/>
                <w:sz w:val="24"/>
                <w:szCs w:val="24"/>
                <w:lang w:eastAsia="uk-UA"/>
              </w:rPr>
              <w:t>у Додатку 5</w:t>
            </w:r>
            <w:r w:rsidR="00D5043D"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lastRenderedPageBreak/>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07A4FFFE" w14:textId="4044CF34" w:rsidR="00572445" w:rsidRPr="006E1F64" w:rsidRDefault="0001121F" w:rsidP="00D963F7">
      <w:pPr>
        <w:spacing w:after="0" w:line="240" w:lineRule="auto"/>
        <w:jc w:val="right"/>
        <w:rPr>
          <w:rFonts w:ascii="Times New Roman" w:hAnsi="Times New Roman"/>
          <w:b/>
          <w:i/>
          <w:sz w:val="28"/>
          <w:szCs w:val="28"/>
        </w:rPr>
      </w:pPr>
      <w:r>
        <w:rPr>
          <w:rFonts w:ascii="Times New Roman" w:hAnsi="Times New Roman"/>
          <w:b/>
          <w:i/>
          <w:sz w:val="24"/>
          <w:szCs w:val="24"/>
        </w:rPr>
        <w:br w:type="page"/>
      </w:r>
      <w:r w:rsidR="00572445"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00572445" w:rsidRPr="006E1F64">
        <w:rPr>
          <w:rFonts w:ascii="Times New Roman" w:eastAsia="Times New Roman" w:hAnsi="Times New Roman"/>
          <w:b/>
          <w:i/>
          <w:sz w:val="24"/>
          <w:szCs w:val="24"/>
          <w:lang w:eastAsia="ru-RU"/>
        </w:rPr>
        <w:t xml:space="preserve"> до </w:t>
      </w:r>
      <w:r w:rsidR="00572445" w:rsidRPr="006E1F64">
        <w:rPr>
          <w:rFonts w:ascii="Times New Roman" w:hAnsi="Times New Roman"/>
          <w:b/>
          <w:i/>
          <w:sz w:val="24"/>
          <w:szCs w:val="24"/>
          <w:lang w:eastAsia="uk-UA"/>
        </w:rPr>
        <w:t xml:space="preserve">тендерної </w:t>
      </w:r>
      <w:r w:rsidR="00572445"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9254A44"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D5043D" w:rsidRPr="00D5043D">
        <w:rPr>
          <w:rFonts w:ascii="Times New Roman" w:hAnsi="Times New Roman"/>
          <w:b/>
          <w:i/>
          <w:sz w:val="24"/>
          <w:szCs w:val="24"/>
          <w:lang w:eastAsia="uk-UA"/>
        </w:rPr>
        <w:t>Саджанці дерев</w:t>
      </w:r>
      <w:r w:rsidR="00505B94">
        <w:rPr>
          <w:rFonts w:ascii="Times New Roman" w:hAnsi="Times New Roman"/>
          <w:b/>
          <w:i/>
          <w:sz w:val="24"/>
          <w:szCs w:val="24"/>
          <w:lang w:eastAsia="uk-UA"/>
        </w:rPr>
        <w:t xml:space="preserve"> та</w:t>
      </w:r>
      <w:r w:rsidR="00D5043D" w:rsidRPr="00D5043D">
        <w:rPr>
          <w:rFonts w:ascii="Times New Roman" w:hAnsi="Times New Roman"/>
          <w:b/>
          <w:i/>
          <w:sz w:val="24"/>
          <w:szCs w:val="24"/>
          <w:lang w:eastAsia="uk-UA"/>
        </w:rPr>
        <w:t xml:space="preserve"> саджанці кущів за ДК 021:2015 – код 03450000-9 «Розсадницька продукція»</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p w14:paraId="55F21BE9" w14:textId="769EBFCF" w:rsidR="007518E8" w:rsidRPr="008540FE" w:rsidRDefault="007518E8" w:rsidP="008540FE">
      <w:pPr>
        <w:widowControl w:val="0"/>
        <w:spacing w:line="240" w:lineRule="auto"/>
        <w:ind w:right="-1" w:firstLine="567"/>
        <w:contextualSpacing/>
        <w:jc w:val="both"/>
        <w:rPr>
          <w:rFonts w:ascii="Times New Roman" w:hAnsi="Times New Roman"/>
          <w:i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F9484C" w:rsidRPr="001328C1" w14:paraId="4E7F79B3" w14:textId="77777777" w:rsidTr="006474F9">
        <w:trPr>
          <w:trHeight w:val="300"/>
        </w:trPr>
        <w:tc>
          <w:tcPr>
            <w:tcW w:w="228" w:type="pct"/>
            <w:shd w:val="clear" w:color="auto" w:fill="auto"/>
            <w:noWrap/>
            <w:vAlign w:val="center"/>
          </w:tcPr>
          <w:p w14:paraId="5D80A871" w14:textId="19DC6200"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2BCAD084"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EAE2D26"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B06D270"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6FC3DF09"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48505FFE" w14:textId="77777777" w:rsidR="00F9484C" w:rsidRPr="001328C1" w:rsidRDefault="00F9484C" w:rsidP="00EB038C">
            <w:pPr>
              <w:spacing w:after="0"/>
              <w:jc w:val="center"/>
              <w:rPr>
                <w:rFonts w:ascii="Times New Roman" w:hAnsi="Times New Roman"/>
                <w:sz w:val="24"/>
                <w:szCs w:val="24"/>
              </w:rPr>
            </w:pPr>
          </w:p>
        </w:tc>
      </w:tr>
      <w:tr w:rsidR="00F9484C" w:rsidRPr="001328C1" w14:paraId="02813634" w14:textId="77777777" w:rsidTr="006474F9">
        <w:trPr>
          <w:trHeight w:val="300"/>
        </w:trPr>
        <w:tc>
          <w:tcPr>
            <w:tcW w:w="228" w:type="pct"/>
            <w:shd w:val="clear" w:color="auto" w:fill="auto"/>
            <w:noWrap/>
            <w:vAlign w:val="center"/>
          </w:tcPr>
          <w:p w14:paraId="12D98EDF" w14:textId="36A869F3"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5" w:type="pct"/>
            <w:shd w:val="clear" w:color="auto" w:fill="auto"/>
            <w:noWrap/>
          </w:tcPr>
          <w:p w14:paraId="3F4AA9B3"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2E5D03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163FBC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33BE4CD8"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696CE9D" w14:textId="77777777" w:rsidR="00F9484C" w:rsidRPr="001328C1" w:rsidRDefault="00F9484C" w:rsidP="00EB038C">
            <w:pPr>
              <w:spacing w:after="0"/>
              <w:jc w:val="center"/>
              <w:rPr>
                <w:rFonts w:ascii="Times New Roman" w:hAnsi="Times New Roman"/>
                <w:sz w:val="24"/>
                <w:szCs w:val="24"/>
              </w:rPr>
            </w:pPr>
          </w:p>
        </w:tc>
      </w:tr>
      <w:tr w:rsidR="00F9484C" w:rsidRPr="001328C1" w14:paraId="5B865D62" w14:textId="77777777" w:rsidTr="006474F9">
        <w:trPr>
          <w:trHeight w:val="300"/>
        </w:trPr>
        <w:tc>
          <w:tcPr>
            <w:tcW w:w="228" w:type="pct"/>
            <w:shd w:val="clear" w:color="auto" w:fill="auto"/>
            <w:noWrap/>
            <w:vAlign w:val="center"/>
          </w:tcPr>
          <w:p w14:paraId="7C1469A4" w14:textId="75F561D8"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5" w:type="pct"/>
            <w:shd w:val="clear" w:color="auto" w:fill="auto"/>
            <w:noWrap/>
          </w:tcPr>
          <w:p w14:paraId="3625BF9A"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613436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2B23ADB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12CB6DBE"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13DD0F7" w14:textId="77777777" w:rsidR="00F9484C" w:rsidRPr="001328C1" w:rsidRDefault="00F9484C" w:rsidP="00EB038C">
            <w:pPr>
              <w:spacing w:after="0"/>
              <w:jc w:val="center"/>
              <w:rPr>
                <w:rFonts w:ascii="Times New Roman" w:hAnsi="Times New Roman"/>
                <w:sz w:val="24"/>
                <w:szCs w:val="24"/>
              </w:rPr>
            </w:pPr>
          </w:p>
        </w:tc>
      </w:tr>
      <w:tr w:rsidR="00F9484C" w:rsidRPr="001328C1" w14:paraId="536D0EC4" w14:textId="77777777" w:rsidTr="006474F9">
        <w:trPr>
          <w:trHeight w:val="300"/>
        </w:trPr>
        <w:tc>
          <w:tcPr>
            <w:tcW w:w="228" w:type="pct"/>
            <w:shd w:val="clear" w:color="auto" w:fill="auto"/>
            <w:noWrap/>
            <w:vAlign w:val="center"/>
          </w:tcPr>
          <w:p w14:paraId="2D8D67FF" w14:textId="61B7A21D"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45" w:type="pct"/>
            <w:shd w:val="clear" w:color="auto" w:fill="auto"/>
            <w:noWrap/>
          </w:tcPr>
          <w:p w14:paraId="24DB7136"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192FAB7"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EA8E6A4"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40A50934"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165EF1C0" w14:textId="77777777" w:rsidR="00F9484C" w:rsidRPr="001328C1" w:rsidRDefault="00F9484C"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2411735F" w:rsidR="00BB56DE" w:rsidRDefault="00D5043D" w:rsidP="00F9484C">
      <w:pPr>
        <w:shd w:val="clear" w:color="auto" w:fill="FFFFFF"/>
        <w:spacing w:after="0" w:line="240" w:lineRule="auto"/>
        <w:jc w:val="center"/>
        <w:rPr>
          <w:rFonts w:ascii="Times New Roman" w:hAnsi="Times New Roman"/>
          <w:b/>
          <w:color w:val="000000"/>
          <w:sz w:val="24"/>
          <w:szCs w:val="24"/>
        </w:rPr>
      </w:pPr>
      <w:r w:rsidRPr="00D5043D">
        <w:rPr>
          <w:rFonts w:ascii="Times New Roman" w:hAnsi="Times New Roman"/>
          <w:b/>
          <w:color w:val="000000"/>
          <w:sz w:val="24"/>
          <w:szCs w:val="24"/>
        </w:rPr>
        <w:t>Саджанці дерев</w:t>
      </w:r>
      <w:r w:rsidR="00F47F33">
        <w:rPr>
          <w:rFonts w:ascii="Times New Roman" w:hAnsi="Times New Roman"/>
          <w:b/>
          <w:color w:val="000000"/>
          <w:sz w:val="24"/>
          <w:szCs w:val="24"/>
        </w:rPr>
        <w:t xml:space="preserve"> та</w:t>
      </w:r>
      <w:r w:rsidRPr="00D5043D">
        <w:rPr>
          <w:rFonts w:ascii="Times New Roman" w:hAnsi="Times New Roman"/>
          <w:b/>
          <w:color w:val="000000"/>
          <w:sz w:val="24"/>
          <w:szCs w:val="24"/>
        </w:rPr>
        <w:t xml:space="preserve"> </w:t>
      </w:r>
      <w:r w:rsidR="00F47F33">
        <w:rPr>
          <w:rFonts w:ascii="Times New Roman" w:hAnsi="Times New Roman"/>
          <w:b/>
          <w:color w:val="000000"/>
          <w:sz w:val="24"/>
          <w:szCs w:val="24"/>
        </w:rPr>
        <w:t xml:space="preserve">саджанці кущів </w:t>
      </w:r>
      <w:r w:rsidRPr="00D5043D">
        <w:rPr>
          <w:rFonts w:ascii="Times New Roman" w:hAnsi="Times New Roman"/>
          <w:b/>
          <w:color w:val="000000"/>
          <w:sz w:val="24"/>
          <w:szCs w:val="24"/>
        </w:rPr>
        <w:t>за ДК 021:2015 – код 03450000-9 «Розсадницька продукція»</w:t>
      </w:r>
    </w:p>
    <w:p w14:paraId="5A1588D9" w14:textId="77777777" w:rsidR="00EC19EC" w:rsidRPr="00EC19EC" w:rsidRDefault="00EC19EC" w:rsidP="00EC19EC">
      <w:pPr>
        <w:spacing w:after="0" w:line="240" w:lineRule="auto"/>
        <w:ind w:firstLine="425"/>
        <w:jc w:val="both"/>
        <w:rPr>
          <w:rFonts w:ascii="Times New Roman" w:hAnsi="Times New Roman"/>
          <w:b/>
          <w:spacing w:val="1"/>
          <w:sz w:val="24"/>
          <w:szCs w:val="24"/>
          <w:lang w:eastAsia="uk-UA"/>
        </w:rPr>
      </w:pPr>
      <w:r w:rsidRPr="00EC19EC">
        <w:rPr>
          <w:rFonts w:ascii="Times New Roman" w:hAnsi="Times New Roman"/>
          <w:b/>
          <w:spacing w:val="1"/>
          <w:sz w:val="24"/>
          <w:szCs w:val="24"/>
          <w:lang w:eastAsia="uk-UA"/>
        </w:rPr>
        <w:t>Посадковий матеріал дерев листяних/хвойних порід повинен мати наступні характеристики:</w:t>
      </w:r>
    </w:p>
    <w:p w14:paraId="072FD5A9"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Мати здорову, нормально розвинену, симетричну крону, характерну для даного ботанічного виду та характерні сортові ознаки, прямий  стовбур (штамб), добре сформовану кореневу систему. Коренева система повинна бути сформована в обсязі контейнера відповідного розміру, або з глибою ґрунту упакованою в спеціальну джутову тканину, щільністю не менше 120-170 г/</w:t>
      </w:r>
      <w:proofErr w:type="spellStart"/>
      <w:r w:rsidRPr="00EC19EC">
        <w:rPr>
          <w:rFonts w:ascii="Times New Roman" w:hAnsi="Times New Roman"/>
          <w:spacing w:val="1"/>
          <w:sz w:val="24"/>
          <w:szCs w:val="24"/>
          <w:lang w:eastAsia="uk-UA"/>
        </w:rPr>
        <w:t>кв.м</w:t>
      </w:r>
      <w:proofErr w:type="spellEnd"/>
      <w:r w:rsidRPr="00EC19EC">
        <w:rPr>
          <w:rFonts w:ascii="Times New Roman" w:hAnsi="Times New Roman"/>
          <w:spacing w:val="1"/>
          <w:sz w:val="24"/>
          <w:szCs w:val="24"/>
          <w:lang w:eastAsia="uk-UA"/>
        </w:rPr>
        <w:t>., обтягнуту еластичною металевою сіткою.</w:t>
      </w:r>
    </w:p>
    <w:p w14:paraId="51246C4A"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Відсутність механічних пошкоджень, а також зовнішніх ознак пошкодження шкідниками та збудниками хвороб.</w:t>
      </w:r>
    </w:p>
    <w:p w14:paraId="7D5B400D"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Поставка дерев листяних/хвойних порід з грудкою землі допускається в період вегетативного спокою. Дерева вирощені в контейнерах можуть бути поставленими протягом календарного року.  </w:t>
      </w:r>
    </w:p>
    <w:p w14:paraId="30B52584"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Саджанці декоративних дерев та кущів в контейнері повинні відповідати вимогам  ГОСТ 28829 - 90.</w:t>
      </w:r>
    </w:p>
    <w:p w14:paraId="306CF6EC"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Якість саджанців дерев та кущів повинна відповідати вимогам діючих державних стандартів та вимогам Закону України від 26.12.2002 № 411-IV «Про насіння і садивний матеріал».</w:t>
      </w:r>
    </w:p>
    <w:p w14:paraId="5F497787" w14:textId="27CF1F83"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При поставці товару </w:t>
      </w:r>
      <w:r w:rsidR="0063127A">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повинен надати документи про відповідність товару фіто санітарним вимогам України.</w:t>
      </w:r>
    </w:p>
    <w:p w14:paraId="207B4DF0" w14:textId="1718EA5C"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Умови поставки: поставка товару здійснюється автомобільним транспортом </w:t>
      </w:r>
      <w:r w:rsidR="0063127A">
        <w:rPr>
          <w:rFonts w:ascii="Times New Roman" w:hAnsi="Times New Roman"/>
          <w:spacing w:val="1"/>
          <w:sz w:val="24"/>
          <w:szCs w:val="24"/>
          <w:lang w:eastAsia="uk-UA"/>
        </w:rPr>
        <w:t>п</w:t>
      </w:r>
      <w:r w:rsidRPr="00EC19EC">
        <w:rPr>
          <w:rFonts w:ascii="Times New Roman" w:hAnsi="Times New Roman"/>
          <w:spacing w:val="1"/>
          <w:sz w:val="24"/>
          <w:szCs w:val="24"/>
          <w:lang w:eastAsia="uk-UA"/>
        </w:rPr>
        <w:t xml:space="preserve">остачальника до </w:t>
      </w:r>
      <w:r w:rsidR="0063127A">
        <w:rPr>
          <w:rFonts w:ascii="Times New Roman" w:hAnsi="Times New Roman"/>
          <w:spacing w:val="1"/>
          <w:sz w:val="24"/>
          <w:szCs w:val="24"/>
          <w:lang w:eastAsia="uk-UA"/>
        </w:rPr>
        <w:t>місця та партіями, визначеними з</w:t>
      </w:r>
      <w:r w:rsidRPr="00EC19EC">
        <w:rPr>
          <w:rFonts w:ascii="Times New Roman" w:hAnsi="Times New Roman"/>
          <w:spacing w:val="1"/>
          <w:sz w:val="24"/>
          <w:szCs w:val="24"/>
          <w:lang w:eastAsia="uk-UA"/>
        </w:rPr>
        <w:t>амовником, про що надається гарантійний лист.</w:t>
      </w:r>
    </w:p>
    <w:p w14:paraId="3569A623" w14:textId="03CF3DF5"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Під час транспортування саджанців </w:t>
      </w:r>
      <w:r w:rsidR="0063127A">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зобов’язаний вжити заходи щодо запобігання пошкодження крон та всихання кореневої системи дерев.</w:t>
      </w:r>
    </w:p>
    <w:p w14:paraId="31175E2A" w14:textId="43314F60"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Вартість 1 одиниці посадкового матеріалу саджанців дерев </w:t>
      </w:r>
      <w:r w:rsidR="00505B94">
        <w:rPr>
          <w:rFonts w:ascii="Times New Roman" w:hAnsi="Times New Roman"/>
          <w:spacing w:val="1"/>
          <w:sz w:val="24"/>
          <w:szCs w:val="24"/>
          <w:lang w:eastAsia="uk-UA"/>
        </w:rPr>
        <w:t xml:space="preserve">та кущів </w:t>
      </w:r>
      <w:r w:rsidRPr="00EC19EC">
        <w:rPr>
          <w:rFonts w:ascii="Times New Roman" w:hAnsi="Times New Roman"/>
          <w:spacing w:val="1"/>
          <w:sz w:val="24"/>
          <w:szCs w:val="24"/>
          <w:lang w:eastAsia="uk-UA"/>
        </w:rPr>
        <w:t>залишається незмінною протягом 2023 року (надати гарантійний лист).</w:t>
      </w:r>
    </w:p>
    <w:p w14:paraId="688435BD" w14:textId="203DFA10"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Приймання товару здійснюється на місці та в час, що визначено</w:t>
      </w:r>
      <w:r w:rsidR="0063127A">
        <w:rPr>
          <w:rFonts w:ascii="Times New Roman" w:hAnsi="Times New Roman"/>
          <w:spacing w:val="1"/>
          <w:sz w:val="24"/>
          <w:szCs w:val="24"/>
          <w:lang w:eastAsia="uk-UA"/>
        </w:rPr>
        <w:t xml:space="preserve"> з</w:t>
      </w:r>
      <w:r w:rsidRPr="00EC19EC">
        <w:rPr>
          <w:rFonts w:ascii="Times New Roman" w:hAnsi="Times New Roman"/>
          <w:spacing w:val="1"/>
          <w:sz w:val="24"/>
          <w:szCs w:val="24"/>
          <w:lang w:eastAsia="uk-UA"/>
        </w:rPr>
        <w:t>амовником.</w:t>
      </w:r>
    </w:p>
    <w:p w14:paraId="330E949D"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Посадковий матеріал повинен бути районований до місцевих кліматичних умов.</w:t>
      </w:r>
    </w:p>
    <w:p w14:paraId="516815AA" w14:textId="7B67A40B"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вартість посадкового матеріалу, входить вартість навантаження, транспортування та розвантаження садивного матеріалу (у тому числі у святкові та вихідні дні</w:t>
      </w:r>
      <w:r w:rsidR="0063127A">
        <w:rPr>
          <w:rFonts w:ascii="Times New Roman" w:hAnsi="Times New Roman"/>
          <w:spacing w:val="1"/>
          <w:sz w:val="24"/>
          <w:szCs w:val="24"/>
          <w:lang w:eastAsia="uk-UA"/>
        </w:rPr>
        <w:t>, надати гарантійний лист</w:t>
      </w:r>
      <w:r w:rsidRPr="00EC19EC">
        <w:rPr>
          <w:rFonts w:ascii="Times New Roman" w:hAnsi="Times New Roman"/>
          <w:spacing w:val="1"/>
          <w:sz w:val="24"/>
          <w:szCs w:val="24"/>
          <w:lang w:eastAsia="uk-UA"/>
        </w:rPr>
        <w:t>)</w:t>
      </w:r>
      <w:r w:rsidRPr="00EC19EC">
        <w:rPr>
          <w:rFonts w:ascii="Times New Roman" w:hAnsi="Times New Roman"/>
          <w:spacing w:val="1"/>
          <w:sz w:val="24"/>
          <w:szCs w:val="24"/>
          <w:lang w:val="ru-RU" w:eastAsia="uk-UA"/>
        </w:rPr>
        <w:t>.</w:t>
      </w:r>
    </w:p>
    <w:p w14:paraId="2113F14D" w14:textId="7589025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Термін поставки: протягом т</w:t>
      </w:r>
      <w:r w:rsidR="0063127A">
        <w:rPr>
          <w:rFonts w:ascii="Times New Roman" w:hAnsi="Times New Roman"/>
          <w:spacing w:val="1"/>
          <w:sz w:val="24"/>
          <w:szCs w:val="24"/>
          <w:lang w:eastAsia="uk-UA"/>
        </w:rPr>
        <w:t>рьох днів з дня надання заявки з</w:t>
      </w:r>
      <w:r w:rsidRPr="00EC19EC">
        <w:rPr>
          <w:rFonts w:ascii="Times New Roman" w:hAnsi="Times New Roman"/>
          <w:spacing w:val="1"/>
          <w:sz w:val="24"/>
          <w:szCs w:val="24"/>
          <w:lang w:eastAsia="uk-UA"/>
        </w:rPr>
        <w:t>амовником.</w:t>
      </w:r>
    </w:p>
    <w:p w14:paraId="151CE8F2" w14:textId="07AA28CD"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разі постачання неякісного садивного матеріалу або такого, що н</w:t>
      </w:r>
      <w:r w:rsidR="0063127A">
        <w:rPr>
          <w:rFonts w:ascii="Times New Roman" w:hAnsi="Times New Roman"/>
          <w:spacing w:val="1"/>
          <w:sz w:val="24"/>
          <w:szCs w:val="24"/>
          <w:lang w:eastAsia="uk-UA"/>
        </w:rPr>
        <w:t>е відповідає технічним умовам, п</w:t>
      </w:r>
      <w:r w:rsidRPr="00EC19EC">
        <w:rPr>
          <w:rFonts w:ascii="Times New Roman" w:hAnsi="Times New Roman"/>
          <w:spacing w:val="1"/>
          <w:sz w:val="24"/>
          <w:szCs w:val="24"/>
          <w:lang w:eastAsia="uk-UA"/>
        </w:rPr>
        <w:t>остачальник зобов’язується замінити цей товар на якісний у триденний термін з моменту виявлення недолі</w:t>
      </w:r>
      <w:r w:rsidR="0063127A">
        <w:rPr>
          <w:rFonts w:ascii="Times New Roman" w:hAnsi="Times New Roman"/>
          <w:spacing w:val="1"/>
          <w:sz w:val="24"/>
          <w:szCs w:val="24"/>
          <w:lang w:eastAsia="uk-UA"/>
        </w:rPr>
        <w:t>ку. Відповідно до цієї вимоги, у</w:t>
      </w:r>
      <w:r w:rsidRPr="00EC19EC">
        <w:rPr>
          <w:rFonts w:ascii="Times New Roman" w:hAnsi="Times New Roman"/>
          <w:spacing w:val="1"/>
          <w:sz w:val="24"/>
          <w:szCs w:val="24"/>
          <w:lang w:eastAsia="uk-UA"/>
        </w:rPr>
        <w:t>часник у складі своєї пропозиції надає лист-гарантію на заміну неякісного товару у триденний термін.</w:t>
      </w:r>
    </w:p>
    <w:p w14:paraId="11215AD1" w14:textId="77777777" w:rsidR="00EC19EC" w:rsidRPr="00EC19EC" w:rsidRDefault="00EC19EC" w:rsidP="00EC19EC">
      <w:pPr>
        <w:numPr>
          <w:ilvl w:val="0"/>
          <w:numId w:val="33"/>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Постачальник зобов’язаний замінити загиблий посадковий матеріал за власний рахунок протягом року з дати постачання товару.</w:t>
      </w:r>
    </w:p>
    <w:p w14:paraId="27F2BBE1" w14:textId="77777777" w:rsidR="00D5043D" w:rsidRDefault="00D5043D" w:rsidP="00F9484C">
      <w:pPr>
        <w:spacing w:after="0" w:line="240" w:lineRule="auto"/>
        <w:ind w:firstLine="426"/>
        <w:jc w:val="both"/>
        <w:rPr>
          <w:rFonts w:ascii="Times New Roman" w:hAnsi="Times New Roman"/>
          <w:color w:val="000000"/>
          <w:sz w:val="24"/>
          <w:szCs w:val="24"/>
        </w:rPr>
      </w:pPr>
    </w:p>
    <w:tbl>
      <w:tblPr>
        <w:tblW w:w="9781" w:type="dxa"/>
        <w:tblInd w:w="-34" w:type="dxa"/>
        <w:tblLayout w:type="fixed"/>
        <w:tblLook w:val="04A0" w:firstRow="1" w:lastRow="0" w:firstColumn="1" w:lastColumn="0" w:noHBand="0" w:noVBand="1"/>
      </w:tblPr>
      <w:tblGrid>
        <w:gridCol w:w="459"/>
        <w:gridCol w:w="2694"/>
        <w:gridCol w:w="850"/>
        <w:gridCol w:w="1242"/>
        <w:gridCol w:w="2268"/>
        <w:gridCol w:w="2268"/>
      </w:tblGrid>
      <w:tr w:rsidR="00D5043D" w:rsidRPr="00D5043D" w14:paraId="57E46AC5" w14:textId="77777777" w:rsidTr="00EC19EC">
        <w:trPr>
          <w:trHeight w:val="285"/>
        </w:trPr>
        <w:tc>
          <w:tcPr>
            <w:tcW w:w="9781" w:type="dxa"/>
            <w:gridSpan w:val="6"/>
            <w:tcBorders>
              <w:top w:val="single" w:sz="8" w:space="0" w:color="auto"/>
              <w:left w:val="single" w:sz="8" w:space="0" w:color="auto"/>
              <w:bottom w:val="nil"/>
              <w:right w:val="single" w:sz="8" w:space="0" w:color="000000"/>
            </w:tcBorders>
            <w:shd w:val="clear" w:color="000000" w:fill="BFBFBF"/>
            <w:vAlign w:val="center"/>
            <w:hideMark/>
          </w:tcPr>
          <w:p w14:paraId="4AF9454D" w14:textId="77777777" w:rsidR="00D5043D" w:rsidRPr="00D5043D" w:rsidRDefault="00D5043D" w:rsidP="00EC19EC">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характеристики: </w:t>
            </w:r>
            <w:proofErr w:type="spellStart"/>
            <w:r w:rsidRPr="00D5043D">
              <w:rPr>
                <w:rFonts w:ascii="Times New Roman" w:hAnsi="Times New Roman"/>
                <w:b/>
                <w:bCs/>
                <w:lang w:val="ru-RU"/>
              </w:rPr>
              <w:t>саджанці</w:t>
            </w:r>
            <w:proofErr w:type="spellEnd"/>
            <w:r w:rsidRPr="00D5043D">
              <w:rPr>
                <w:rFonts w:ascii="Times New Roman" w:hAnsi="Times New Roman"/>
                <w:b/>
                <w:bCs/>
                <w:lang w:val="ru-RU"/>
              </w:rPr>
              <w:t xml:space="preserve"> дерев </w:t>
            </w:r>
            <w:proofErr w:type="spellStart"/>
            <w:r w:rsidRPr="00D5043D">
              <w:rPr>
                <w:rFonts w:ascii="Times New Roman" w:hAnsi="Times New Roman"/>
                <w:b/>
                <w:bCs/>
                <w:lang w:val="ru-RU"/>
              </w:rPr>
              <w:t>листяних</w:t>
            </w:r>
            <w:proofErr w:type="spellEnd"/>
            <w:r w:rsidRPr="00D5043D">
              <w:rPr>
                <w:rFonts w:ascii="Times New Roman" w:hAnsi="Times New Roman"/>
                <w:b/>
                <w:bCs/>
                <w:lang w:val="ru-RU"/>
              </w:rPr>
              <w:t>/</w:t>
            </w:r>
            <w:proofErr w:type="spellStart"/>
            <w:r w:rsidRPr="00D5043D">
              <w:rPr>
                <w:rFonts w:ascii="Times New Roman" w:hAnsi="Times New Roman"/>
                <w:b/>
                <w:bCs/>
                <w:lang w:val="ru-RU"/>
              </w:rPr>
              <w:t>хвойних</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порід</w:t>
            </w:r>
            <w:proofErr w:type="spellEnd"/>
            <w:r w:rsidRPr="00D5043D">
              <w:rPr>
                <w:rFonts w:ascii="Times New Roman" w:hAnsi="Times New Roman"/>
                <w:b/>
                <w:bCs/>
                <w:lang w:val="ru-RU"/>
              </w:rPr>
              <w:t xml:space="preserve"> (в контейнерах/ком в </w:t>
            </w:r>
            <w:proofErr w:type="spellStart"/>
            <w:r w:rsidRPr="00D5043D">
              <w:rPr>
                <w:rFonts w:ascii="Times New Roman" w:hAnsi="Times New Roman"/>
                <w:b/>
                <w:bCs/>
                <w:lang w:val="ru-RU"/>
              </w:rPr>
              <w:t>металевій</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сітці</w:t>
            </w:r>
            <w:proofErr w:type="spellEnd"/>
            <w:r w:rsidRPr="00D5043D">
              <w:rPr>
                <w:rFonts w:ascii="Times New Roman" w:hAnsi="Times New Roman"/>
                <w:b/>
                <w:bCs/>
                <w:lang w:val="ru-RU"/>
              </w:rPr>
              <w:t xml:space="preserve"> WRB)</w:t>
            </w:r>
          </w:p>
        </w:tc>
      </w:tr>
      <w:tr w:rsidR="00170AB2" w:rsidRPr="00D5043D" w14:paraId="43F9A442" w14:textId="77777777" w:rsidTr="00170AB2">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F290" w14:textId="77777777" w:rsidR="00170AB2" w:rsidRPr="00D5043D" w:rsidRDefault="00170AB2" w:rsidP="00D5043D">
            <w:pPr>
              <w:jc w:val="center"/>
              <w:rPr>
                <w:rFonts w:ascii="Times New Roman" w:hAnsi="Times New Roman"/>
                <w:b/>
                <w:bCs/>
                <w:lang w:val="ru-RU"/>
              </w:rPr>
            </w:pPr>
            <w:r w:rsidRPr="00D5043D">
              <w:rPr>
                <w:rFonts w:ascii="Times New Roman" w:hAnsi="Times New Roman"/>
                <w:b/>
                <w:bCs/>
                <w:lang w:val="ru-RU"/>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C666D7" w14:textId="77777777" w:rsidR="00170AB2" w:rsidRPr="00D5043D" w:rsidRDefault="00170AB2" w:rsidP="0063127A">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640891" w14:textId="77777777" w:rsidR="00170AB2" w:rsidRPr="00D5043D" w:rsidRDefault="00170AB2" w:rsidP="0063127A">
            <w:pPr>
              <w:spacing w:after="0" w:line="240" w:lineRule="auto"/>
              <w:jc w:val="center"/>
              <w:rPr>
                <w:rFonts w:ascii="Times New Roman" w:hAnsi="Times New Roman"/>
                <w:b/>
                <w:bCs/>
                <w:lang w:val="ru-RU"/>
              </w:rPr>
            </w:pPr>
            <w:r w:rsidRPr="00D5043D">
              <w:rPr>
                <w:rFonts w:ascii="Times New Roman" w:hAnsi="Times New Roman"/>
                <w:b/>
                <w:bCs/>
                <w:lang w:val="ru-RU"/>
              </w:rPr>
              <w:t>Од</w:t>
            </w:r>
            <w:proofErr w:type="gramStart"/>
            <w:r w:rsidRPr="00D5043D">
              <w:rPr>
                <w:rFonts w:ascii="Times New Roman" w:hAnsi="Times New Roman"/>
                <w:b/>
                <w:bCs/>
                <w:lang w:val="ru-RU"/>
              </w:rPr>
              <w:t>.</w:t>
            </w:r>
            <w:proofErr w:type="gramEnd"/>
            <w:r w:rsidRPr="00D5043D">
              <w:rPr>
                <w:rFonts w:ascii="Times New Roman" w:hAnsi="Times New Roman"/>
                <w:b/>
                <w:bCs/>
                <w:lang w:val="ru-RU"/>
              </w:rPr>
              <w:t xml:space="preserve"> </w:t>
            </w:r>
            <w:proofErr w:type="spellStart"/>
            <w:proofErr w:type="gramStart"/>
            <w:r w:rsidRPr="00D5043D">
              <w:rPr>
                <w:rFonts w:ascii="Times New Roman" w:hAnsi="Times New Roman"/>
                <w:b/>
                <w:bCs/>
                <w:lang w:val="ru-RU"/>
              </w:rPr>
              <w:t>в</w:t>
            </w:r>
            <w:proofErr w:type="gramEnd"/>
            <w:r w:rsidRPr="00D5043D">
              <w:rPr>
                <w:rFonts w:ascii="Times New Roman" w:hAnsi="Times New Roman"/>
                <w:b/>
                <w:bCs/>
                <w:lang w:val="ru-RU"/>
              </w:rPr>
              <w:t>иміру</w:t>
            </w:r>
            <w:proofErr w:type="spellEnd"/>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56A980F0" w14:textId="77777777" w:rsidR="00170AB2" w:rsidRPr="00D5043D" w:rsidRDefault="00170AB2" w:rsidP="0063127A">
            <w:pPr>
              <w:spacing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C44976" w14:textId="77777777" w:rsidR="00170AB2" w:rsidRPr="00D5043D" w:rsidRDefault="00170AB2" w:rsidP="0063127A">
            <w:pPr>
              <w:spacing w:after="0" w:line="240" w:lineRule="auto"/>
              <w:jc w:val="center"/>
              <w:rPr>
                <w:rFonts w:ascii="Times New Roman" w:hAnsi="Times New Roman"/>
                <w:b/>
                <w:bCs/>
                <w:color w:val="000000"/>
                <w:lang w:val="ru-RU"/>
              </w:rPr>
            </w:pPr>
            <w:proofErr w:type="spellStart"/>
            <w:r w:rsidRPr="00D5043D">
              <w:rPr>
                <w:rFonts w:ascii="Times New Roman" w:hAnsi="Times New Roman"/>
                <w:b/>
                <w:bCs/>
                <w:color w:val="000000"/>
                <w:lang w:val="ru-RU"/>
              </w:rPr>
              <w:t>Діаметр</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глиби</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ґрунту</w:t>
            </w:r>
            <w:proofErr w:type="spellEnd"/>
            <w:r w:rsidRPr="00D5043D">
              <w:rPr>
                <w:rFonts w:ascii="Times New Roman" w:hAnsi="Times New Roman"/>
                <w:b/>
                <w:bCs/>
                <w:color w:val="000000"/>
                <w:lang w:val="ru-RU"/>
              </w:rPr>
              <w:t xml:space="preserve"> (контейнер), </w:t>
            </w:r>
            <w:proofErr w:type="gramStart"/>
            <w:r w:rsidRPr="00D5043D">
              <w:rPr>
                <w:rFonts w:ascii="Times New Roman" w:hAnsi="Times New Roman"/>
                <w:b/>
                <w:bCs/>
                <w:color w:val="000000"/>
                <w:lang w:val="ru-RU"/>
              </w:rPr>
              <w:t>см</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842F846" w14:textId="77777777" w:rsidR="00170AB2" w:rsidRPr="00D5043D" w:rsidRDefault="00170AB2" w:rsidP="0063127A">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Висота</w:t>
            </w:r>
            <w:proofErr w:type="spellEnd"/>
            <w:proofErr w:type="gramStart"/>
            <w:r w:rsidRPr="00D5043D">
              <w:rPr>
                <w:rFonts w:ascii="Times New Roman" w:hAnsi="Times New Roman"/>
                <w:b/>
                <w:bCs/>
                <w:lang w:val="ru-RU"/>
              </w:rPr>
              <w:t xml:space="preserve"> ,</w:t>
            </w:r>
            <w:proofErr w:type="gramEnd"/>
            <w:r w:rsidRPr="00D5043D">
              <w:rPr>
                <w:rFonts w:ascii="Times New Roman" w:hAnsi="Times New Roman"/>
                <w:b/>
                <w:bCs/>
                <w:lang w:val="ru-RU"/>
              </w:rPr>
              <w:t xml:space="preserve"> см.</w:t>
            </w:r>
          </w:p>
        </w:tc>
      </w:tr>
      <w:tr w:rsidR="00170AB2" w:rsidRPr="00D5043D" w14:paraId="4C50F63E" w14:textId="77777777" w:rsidTr="00170A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B1F4E38"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1</w:t>
            </w:r>
          </w:p>
        </w:tc>
        <w:tc>
          <w:tcPr>
            <w:tcW w:w="2694" w:type="dxa"/>
            <w:tcBorders>
              <w:top w:val="nil"/>
              <w:left w:val="nil"/>
              <w:bottom w:val="single" w:sz="4" w:space="0" w:color="auto"/>
              <w:right w:val="single" w:sz="4" w:space="0" w:color="auto"/>
            </w:tcBorders>
            <w:shd w:val="clear" w:color="auto" w:fill="auto"/>
            <w:vAlign w:val="center"/>
          </w:tcPr>
          <w:p w14:paraId="5B0896CE" w14:textId="035934A5" w:rsidR="00170AB2" w:rsidRPr="00D5043D" w:rsidRDefault="00170AB2" w:rsidP="00F47F33">
            <w:pPr>
              <w:spacing w:after="0" w:line="240" w:lineRule="auto"/>
              <w:rPr>
                <w:rFonts w:ascii="Times New Roman" w:hAnsi="Times New Roman"/>
                <w:color w:val="000000"/>
                <w:lang w:val="ru-RU"/>
              </w:rPr>
            </w:pPr>
            <w:r w:rsidRPr="004416B8">
              <w:rPr>
                <w:rFonts w:ascii="Times New Roman" w:eastAsia="Times New Roman" w:hAnsi="Times New Roman"/>
                <w:sz w:val="20"/>
                <w:szCs w:val="20"/>
                <w:lang w:eastAsia="ru-RU"/>
              </w:rPr>
              <w:t>Груша декоративна</w:t>
            </w:r>
          </w:p>
        </w:tc>
        <w:tc>
          <w:tcPr>
            <w:tcW w:w="850" w:type="dxa"/>
            <w:tcBorders>
              <w:top w:val="nil"/>
              <w:left w:val="nil"/>
              <w:bottom w:val="nil"/>
              <w:right w:val="nil"/>
            </w:tcBorders>
            <w:shd w:val="clear" w:color="auto" w:fill="auto"/>
            <w:noWrap/>
            <w:vAlign w:val="center"/>
          </w:tcPr>
          <w:p w14:paraId="738E3C38" w14:textId="10454D26" w:rsidR="00170AB2" w:rsidRPr="00D5043D" w:rsidRDefault="00170AB2"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32A912F3" w14:textId="4DAD6EEA"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20</w:t>
            </w:r>
          </w:p>
        </w:tc>
        <w:tc>
          <w:tcPr>
            <w:tcW w:w="2268" w:type="dxa"/>
            <w:tcBorders>
              <w:top w:val="nil"/>
              <w:left w:val="nil"/>
              <w:bottom w:val="single" w:sz="4" w:space="0" w:color="auto"/>
              <w:right w:val="single" w:sz="4" w:space="0" w:color="auto"/>
            </w:tcBorders>
            <w:shd w:val="clear" w:color="auto" w:fill="auto"/>
            <w:noWrap/>
            <w:vAlign w:val="center"/>
          </w:tcPr>
          <w:p w14:paraId="1B48CF9E" w14:textId="1184E51F"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5351A3FC" w14:textId="32568F22"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300-400</w:t>
            </w:r>
          </w:p>
        </w:tc>
      </w:tr>
      <w:tr w:rsidR="00170AB2" w:rsidRPr="00D5043D" w14:paraId="58372966" w14:textId="77777777" w:rsidTr="00170A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9037A92"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2</w:t>
            </w:r>
          </w:p>
        </w:tc>
        <w:tc>
          <w:tcPr>
            <w:tcW w:w="2694" w:type="dxa"/>
            <w:tcBorders>
              <w:top w:val="nil"/>
              <w:left w:val="nil"/>
              <w:bottom w:val="single" w:sz="4" w:space="0" w:color="auto"/>
              <w:right w:val="single" w:sz="4" w:space="0" w:color="auto"/>
            </w:tcBorders>
            <w:shd w:val="clear" w:color="auto" w:fill="auto"/>
            <w:vAlign w:val="center"/>
          </w:tcPr>
          <w:p w14:paraId="758208E7" w14:textId="38480366" w:rsidR="00170AB2" w:rsidRPr="00D5043D" w:rsidRDefault="00170AB2" w:rsidP="00F47F33">
            <w:pPr>
              <w:spacing w:after="0" w:line="240" w:lineRule="auto"/>
              <w:rPr>
                <w:rFonts w:ascii="Times New Roman" w:hAnsi="Times New Roman"/>
                <w:color w:val="000000"/>
                <w:lang w:val="ru-RU"/>
              </w:rPr>
            </w:pPr>
            <w:r w:rsidRPr="004416B8">
              <w:rPr>
                <w:rFonts w:ascii="Times New Roman" w:eastAsia="Times New Roman" w:hAnsi="Times New Roman"/>
                <w:sz w:val="20"/>
                <w:szCs w:val="20"/>
                <w:lang w:eastAsia="ru-RU"/>
              </w:rPr>
              <w:t>Липа (сорти)</w:t>
            </w:r>
          </w:p>
        </w:tc>
        <w:tc>
          <w:tcPr>
            <w:tcW w:w="850" w:type="dxa"/>
            <w:tcBorders>
              <w:top w:val="single" w:sz="4" w:space="0" w:color="auto"/>
              <w:left w:val="nil"/>
              <w:bottom w:val="single" w:sz="4" w:space="0" w:color="auto"/>
              <w:right w:val="nil"/>
            </w:tcBorders>
            <w:shd w:val="clear" w:color="auto" w:fill="auto"/>
            <w:noWrap/>
            <w:vAlign w:val="center"/>
          </w:tcPr>
          <w:p w14:paraId="189C8C44" w14:textId="3DB722E4"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8BDDA67" w14:textId="35C25F91"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155</w:t>
            </w:r>
          </w:p>
        </w:tc>
        <w:tc>
          <w:tcPr>
            <w:tcW w:w="2268" w:type="dxa"/>
            <w:tcBorders>
              <w:top w:val="nil"/>
              <w:left w:val="nil"/>
              <w:bottom w:val="single" w:sz="4" w:space="0" w:color="auto"/>
              <w:right w:val="single" w:sz="4" w:space="0" w:color="auto"/>
            </w:tcBorders>
            <w:shd w:val="clear" w:color="auto" w:fill="auto"/>
            <w:noWrap/>
            <w:vAlign w:val="center"/>
          </w:tcPr>
          <w:p w14:paraId="3670891F" w14:textId="7CD9163D"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16492CBA" w14:textId="2F3716D3"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350-450</w:t>
            </w:r>
          </w:p>
        </w:tc>
      </w:tr>
      <w:tr w:rsidR="00170AB2" w:rsidRPr="00D5043D" w14:paraId="3CC327AE" w14:textId="77777777" w:rsidTr="00170AB2">
        <w:trPr>
          <w:trHeight w:val="57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573C20D8"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3</w:t>
            </w:r>
          </w:p>
        </w:tc>
        <w:tc>
          <w:tcPr>
            <w:tcW w:w="2694" w:type="dxa"/>
            <w:tcBorders>
              <w:top w:val="nil"/>
              <w:left w:val="nil"/>
              <w:bottom w:val="single" w:sz="4" w:space="0" w:color="auto"/>
              <w:right w:val="single" w:sz="4" w:space="0" w:color="auto"/>
            </w:tcBorders>
            <w:shd w:val="clear" w:color="auto" w:fill="auto"/>
            <w:vAlign w:val="center"/>
          </w:tcPr>
          <w:p w14:paraId="38C4E2CC" w14:textId="3A875D9A" w:rsidR="00170AB2" w:rsidRPr="00D5043D" w:rsidRDefault="00170AB2" w:rsidP="00F47F33">
            <w:pPr>
              <w:spacing w:after="0" w:line="240" w:lineRule="auto"/>
              <w:rPr>
                <w:rFonts w:ascii="Times New Roman" w:hAnsi="Times New Roman"/>
                <w:color w:val="000000"/>
                <w:lang w:val="ru-RU"/>
              </w:rPr>
            </w:pPr>
            <w:r w:rsidRPr="004416B8">
              <w:rPr>
                <w:rFonts w:ascii="Times New Roman" w:eastAsia="Times New Roman" w:hAnsi="Times New Roman"/>
                <w:sz w:val="20"/>
                <w:szCs w:val="20"/>
                <w:lang w:eastAsia="ru-RU"/>
              </w:rPr>
              <w:t>Тополя чорна Італіка</w:t>
            </w:r>
          </w:p>
        </w:tc>
        <w:tc>
          <w:tcPr>
            <w:tcW w:w="850" w:type="dxa"/>
            <w:tcBorders>
              <w:top w:val="nil"/>
              <w:left w:val="nil"/>
              <w:bottom w:val="single" w:sz="4" w:space="0" w:color="auto"/>
              <w:right w:val="nil"/>
            </w:tcBorders>
            <w:shd w:val="clear" w:color="auto" w:fill="auto"/>
            <w:noWrap/>
            <w:vAlign w:val="center"/>
          </w:tcPr>
          <w:p w14:paraId="743D8E43" w14:textId="761EBA14"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78879E97" w14:textId="13D58901"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160</w:t>
            </w:r>
          </w:p>
        </w:tc>
        <w:tc>
          <w:tcPr>
            <w:tcW w:w="2268" w:type="dxa"/>
            <w:tcBorders>
              <w:top w:val="nil"/>
              <w:left w:val="nil"/>
              <w:bottom w:val="single" w:sz="4" w:space="0" w:color="auto"/>
              <w:right w:val="single" w:sz="4" w:space="0" w:color="auto"/>
            </w:tcBorders>
            <w:shd w:val="clear" w:color="auto" w:fill="auto"/>
            <w:noWrap/>
            <w:vAlign w:val="center"/>
          </w:tcPr>
          <w:p w14:paraId="05DC099C" w14:textId="01F5A909"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656957CC" w14:textId="48625E30"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300-400</w:t>
            </w:r>
          </w:p>
        </w:tc>
      </w:tr>
      <w:tr w:rsidR="00170AB2" w:rsidRPr="00D5043D" w14:paraId="4B6BAB50" w14:textId="77777777" w:rsidTr="00170A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5D605B2"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lastRenderedPageBreak/>
              <w:t>4</w:t>
            </w:r>
          </w:p>
        </w:tc>
        <w:tc>
          <w:tcPr>
            <w:tcW w:w="2694" w:type="dxa"/>
            <w:tcBorders>
              <w:top w:val="nil"/>
              <w:left w:val="nil"/>
              <w:bottom w:val="single" w:sz="4" w:space="0" w:color="auto"/>
              <w:right w:val="single" w:sz="4" w:space="0" w:color="auto"/>
            </w:tcBorders>
            <w:shd w:val="clear" w:color="auto" w:fill="auto"/>
            <w:vAlign w:val="center"/>
          </w:tcPr>
          <w:p w14:paraId="1EA53C15" w14:textId="03D10062" w:rsidR="00170AB2" w:rsidRPr="00D5043D" w:rsidRDefault="00170AB2" w:rsidP="00F47F33">
            <w:pPr>
              <w:spacing w:after="0" w:line="240" w:lineRule="auto"/>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Клен </w:t>
            </w:r>
            <w:proofErr w:type="spellStart"/>
            <w:proofErr w:type="gramStart"/>
            <w:r w:rsidRPr="004416B8">
              <w:rPr>
                <w:rFonts w:ascii="Times New Roman" w:eastAsia="Times New Roman" w:hAnsi="Times New Roman"/>
                <w:color w:val="000000"/>
                <w:sz w:val="20"/>
                <w:szCs w:val="20"/>
                <w:lang w:val="ru-RU" w:eastAsia="ru-RU"/>
              </w:rPr>
              <w:t>фр</w:t>
            </w:r>
            <w:proofErr w:type="gramEnd"/>
            <w:r w:rsidRPr="004416B8">
              <w:rPr>
                <w:rFonts w:ascii="Times New Roman" w:eastAsia="Times New Roman" w:hAnsi="Times New Roman"/>
                <w:color w:val="000000"/>
                <w:sz w:val="20"/>
                <w:szCs w:val="20"/>
                <w:lang w:val="ru-RU" w:eastAsia="ru-RU"/>
              </w:rPr>
              <w:t>імана</w:t>
            </w:r>
            <w:proofErr w:type="spellEnd"/>
            <w:r w:rsidRPr="004416B8">
              <w:rPr>
                <w:rFonts w:ascii="Times New Roman" w:eastAsia="Times New Roman" w:hAnsi="Times New Roman"/>
                <w:color w:val="000000"/>
                <w:sz w:val="20"/>
                <w:szCs w:val="20"/>
                <w:lang w:val="ru-RU" w:eastAsia="ru-RU"/>
              </w:rPr>
              <w:t xml:space="preserve"> </w:t>
            </w:r>
            <w:proofErr w:type="spellStart"/>
            <w:r w:rsidRPr="004416B8">
              <w:rPr>
                <w:rFonts w:ascii="Times New Roman" w:eastAsia="Times New Roman" w:hAnsi="Times New Roman"/>
                <w:color w:val="000000"/>
                <w:sz w:val="20"/>
                <w:szCs w:val="20"/>
                <w:lang w:val="ru-RU" w:eastAsia="ru-RU"/>
              </w:rPr>
              <w:t>Autumn</w:t>
            </w:r>
            <w:proofErr w:type="spellEnd"/>
            <w:r w:rsidRPr="004416B8">
              <w:rPr>
                <w:rFonts w:ascii="Times New Roman" w:eastAsia="Times New Roman" w:hAnsi="Times New Roman"/>
                <w:color w:val="000000"/>
                <w:sz w:val="20"/>
                <w:szCs w:val="20"/>
                <w:lang w:val="ru-RU" w:eastAsia="ru-RU"/>
              </w:rPr>
              <w:t xml:space="preserve"> </w:t>
            </w:r>
            <w:proofErr w:type="spellStart"/>
            <w:r w:rsidRPr="004416B8">
              <w:rPr>
                <w:rFonts w:ascii="Times New Roman" w:eastAsia="Times New Roman" w:hAnsi="Times New Roman"/>
                <w:color w:val="000000"/>
                <w:sz w:val="20"/>
                <w:szCs w:val="20"/>
                <w:lang w:val="ru-RU" w:eastAsia="ru-RU"/>
              </w:rPr>
              <w:t>Blaze</w:t>
            </w:r>
            <w:proofErr w:type="spellEnd"/>
            <w:r w:rsidRPr="004416B8">
              <w:rPr>
                <w:rFonts w:ascii="Times New Roman" w:eastAsia="Times New Roman" w:hAnsi="Times New Roman"/>
                <w:color w:val="000000"/>
                <w:sz w:val="20"/>
                <w:szCs w:val="20"/>
                <w:lang w:val="ru-RU" w:eastAsia="ru-RU"/>
              </w:rPr>
              <w:t xml:space="preserve"> ®*</w:t>
            </w:r>
          </w:p>
        </w:tc>
        <w:tc>
          <w:tcPr>
            <w:tcW w:w="850" w:type="dxa"/>
            <w:tcBorders>
              <w:top w:val="nil"/>
              <w:left w:val="nil"/>
              <w:bottom w:val="single" w:sz="4" w:space="0" w:color="auto"/>
              <w:right w:val="nil"/>
            </w:tcBorders>
            <w:shd w:val="clear" w:color="auto" w:fill="auto"/>
            <w:noWrap/>
            <w:vAlign w:val="center"/>
          </w:tcPr>
          <w:p w14:paraId="43FEB0DE" w14:textId="04085FB6"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1CD41A2E" w14:textId="504C7941"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78</w:t>
            </w:r>
          </w:p>
        </w:tc>
        <w:tc>
          <w:tcPr>
            <w:tcW w:w="2268" w:type="dxa"/>
            <w:tcBorders>
              <w:top w:val="nil"/>
              <w:left w:val="nil"/>
              <w:bottom w:val="single" w:sz="4" w:space="0" w:color="auto"/>
              <w:right w:val="single" w:sz="4" w:space="0" w:color="auto"/>
            </w:tcBorders>
            <w:shd w:val="clear" w:color="auto" w:fill="auto"/>
            <w:noWrap/>
            <w:vAlign w:val="center"/>
          </w:tcPr>
          <w:p w14:paraId="0FFD0EE9" w14:textId="20D48CA8"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7A31BCF5" w14:textId="1524C979"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350-450</w:t>
            </w:r>
          </w:p>
        </w:tc>
      </w:tr>
      <w:tr w:rsidR="00170AB2" w:rsidRPr="00D5043D" w14:paraId="26D185C4" w14:textId="77777777" w:rsidTr="00170A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7C97F021"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5</w:t>
            </w:r>
          </w:p>
        </w:tc>
        <w:tc>
          <w:tcPr>
            <w:tcW w:w="2694" w:type="dxa"/>
            <w:tcBorders>
              <w:top w:val="nil"/>
              <w:left w:val="nil"/>
              <w:bottom w:val="single" w:sz="4" w:space="0" w:color="auto"/>
              <w:right w:val="single" w:sz="4" w:space="0" w:color="auto"/>
            </w:tcBorders>
            <w:shd w:val="clear" w:color="auto" w:fill="auto"/>
            <w:vAlign w:val="bottom"/>
          </w:tcPr>
          <w:p w14:paraId="6BE41A8C" w14:textId="436C1807" w:rsidR="00170AB2" w:rsidRPr="00F47F33" w:rsidRDefault="00170AB2" w:rsidP="00F47F33">
            <w:pPr>
              <w:spacing w:after="0" w:line="240" w:lineRule="auto"/>
              <w:rPr>
                <w:rFonts w:ascii="Times New Roman" w:hAnsi="Times New Roman"/>
                <w:color w:val="000000"/>
                <w:lang w:val="en-US"/>
              </w:rPr>
            </w:pPr>
            <w:r w:rsidRPr="004416B8">
              <w:rPr>
                <w:rFonts w:ascii="Times New Roman" w:eastAsia="Times New Roman" w:hAnsi="Times New Roman"/>
                <w:color w:val="000000"/>
                <w:sz w:val="20"/>
                <w:szCs w:val="20"/>
                <w:lang w:val="ru-RU" w:eastAsia="ru-RU"/>
              </w:rPr>
              <w:t>Клен</w:t>
            </w:r>
            <w:r w:rsidRPr="004416B8">
              <w:rPr>
                <w:rFonts w:ascii="Times New Roman" w:eastAsia="Times New Roman" w:hAnsi="Times New Roman"/>
                <w:color w:val="000000"/>
                <w:sz w:val="20"/>
                <w:szCs w:val="20"/>
                <w:lang w:val="en-US" w:eastAsia="ru-RU"/>
              </w:rPr>
              <w:t xml:space="preserve"> </w:t>
            </w:r>
            <w:proofErr w:type="spellStart"/>
            <w:r w:rsidRPr="004416B8">
              <w:rPr>
                <w:rFonts w:ascii="Times New Roman" w:eastAsia="Times New Roman" w:hAnsi="Times New Roman"/>
                <w:color w:val="000000"/>
                <w:sz w:val="20"/>
                <w:szCs w:val="20"/>
                <w:lang w:val="ru-RU" w:eastAsia="ru-RU"/>
              </w:rPr>
              <w:t>червоний</w:t>
            </w:r>
            <w:proofErr w:type="spellEnd"/>
            <w:r w:rsidRPr="004416B8">
              <w:rPr>
                <w:rFonts w:ascii="Times New Roman" w:eastAsia="Times New Roman" w:hAnsi="Times New Roman"/>
                <w:color w:val="000000"/>
                <w:sz w:val="20"/>
                <w:szCs w:val="20"/>
                <w:lang w:val="en-US" w:eastAsia="ru-RU"/>
              </w:rPr>
              <w:t xml:space="preserve">   'JFS-KW78' Armstrong Gold®</w:t>
            </w:r>
            <w:r w:rsidRPr="004416B8">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nil"/>
            </w:tcBorders>
            <w:shd w:val="clear" w:color="auto" w:fill="auto"/>
            <w:noWrap/>
            <w:vAlign w:val="center"/>
          </w:tcPr>
          <w:p w14:paraId="28DB50BE" w14:textId="24E2AD38"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00B54173" w14:textId="271C0DAB"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3</w:t>
            </w:r>
          </w:p>
        </w:tc>
        <w:tc>
          <w:tcPr>
            <w:tcW w:w="2268" w:type="dxa"/>
            <w:tcBorders>
              <w:top w:val="nil"/>
              <w:left w:val="nil"/>
              <w:bottom w:val="single" w:sz="4" w:space="0" w:color="auto"/>
              <w:right w:val="single" w:sz="4" w:space="0" w:color="auto"/>
            </w:tcBorders>
            <w:shd w:val="clear" w:color="auto" w:fill="auto"/>
            <w:noWrap/>
            <w:vAlign w:val="center"/>
          </w:tcPr>
          <w:p w14:paraId="449C83A3" w14:textId="7A45282B"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372DA29" w14:textId="4A22EBA9"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300-400</w:t>
            </w:r>
          </w:p>
        </w:tc>
      </w:tr>
      <w:tr w:rsidR="00170AB2" w:rsidRPr="00D5043D" w14:paraId="61C6C8FF" w14:textId="77777777" w:rsidTr="00170AB2">
        <w:trPr>
          <w:trHeight w:val="6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4F05809A"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6</w:t>
            </w:r>
          </w:p>
        </w:tc>
        <w:tc>
          <w:tcPr>
            <w:tcW w:w="2694" w:type="dxa"/>
            <w:tcBorders>
              <w:top w:val="nil"/>
              <w:left w:val="nil"/>
              <w:bottom w:val="single" w:sz="4" w:space="0" w:color="auto"/>
              <w:right w:val="single" w:sz="4" w:space="0" w:color="auto"/>
            </w:tcBorders>
            <w:shd w:val="clear" w:color="auto" w:fill="auto"/>
          </w:tcPr>
          <w:p w14:paraId="212369F7" w14:textId="77320CF2" w:rsidR="00170AB2" w:rsidRPr="00D5043D" w:rsidRDefault="00170AB2" w:rsidP="00F47F33">
            <w:pPr>
              <w:spacing w:after="0" w:line="240" w:lineRule="auto"/>
              <w:rPr>
                <w:rFonts w:ascii="Times New Roman" w:hAnsi="Times New Roman"/>
                <w:color w:val="000000"/>
                <w:lang w:val="en-US"/>
              </w:rPr>
            </w:pPr>
            <w:r w:rsidRPr="004416B8">
              <w:rPr>
                <w:rFonts w:ascii="Times New Roman" w:eastAsia="Times New Roman" w:hAnsi="Times New Roman"/>
                <w:sz w:val="20"/>
                <w:szCs w:val="20"/>
                <w:lang w:eastAsia="ru-RU"/>
              </w:rPr>
              <w:t xml:space="preserve">Платан </w:t>
            </w:r>
            <w:proofErr w:type="spellStart"/>
            <w:r w:rsidRPr="004416B8">
              <w:rPr>
                <w:rFonts w:ascii="Times New Roman" w:eastAsia="Times New Roman" w:hAnsi="Times New Roman"/>
                <w:sz w:val="20"/>
                <w:szCs w:val="20"/>
                <w:lang w:eastAsia="ru-RU"/>
              </w:rPr>
              <w:t>кленолистий</w:t>
            </w:r>
            <w:proofErr w:type="spellEnd"/>
            <w:r w:rsidRPr="004416B8">
              <w:rPr>
                <w:rFonts w:ascii="Times New Roman" w:eastAsia="Times New Roman" w:hAnsi="Times New Roman"/>
                <w:sz w:val="20"/>
                <w:szCs w:val="20"/>
                <w:lang w:eastAsia="ru-RU"/>
              </w:rPr>
              <w:t xml:space="preserve"> </w:t>
            </w:r>
            <w:proofErr w:type="spellStart"/>
            <w:r w:rsidRPr="004416B8">
              <w:rPr>
                <w:rFonts w:ascii="Times New Roman" w:eastAsia="Times New Roman" w:hAnsi="Times New Roman"/>
                <w:sz w:val="20"/>
                <w:szCs w:val="20"/>
                <w:lang w:eastAsia="ru-RU"/>
              </w:rPr>
              <w:t>Exclamation</w:t>
            </w:r>
            <w:proofErr w:type="spellEnd"/>
          </w:p>
        </w:tc>
        <w:tc>
          <w:tcPr>
            <w:tcW w:w="850" w:type="dxa"/>
            <w:tcBorders>
              <w:top w:val="nil"/>
              <w:left w:val="nil"/>
              <w:bottom w:val="single" w:sz="4" w:space="0" w:color="auto"/>
              <w:right w:val="nil"/>
            </w:tcBorders>
            <w:shd w:val="clear" w:color="auto" w:fill="auto"/>
            <w:noWrap/>
            <w:vAlign w:val="center"/>
          </w:tcPr>
          <w:p w14:paraId="66A4F049" w14:textId="5627922E"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60A30C44" w14:textId="471FC8B3"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50</w:t>
            </w:r>
          </w:p>
        </w:tc>
        <w:tc>
          <w:tcPr>
            <w:tcW w:w="2268" w:type="dxa"/>
            <w:tcBorders>
              <w:top w:val="nil"/>
              <w:left w:val="nil"/>
              <w:bottom w:val="single" w:sz="4" w:space="0" w:color="auto"/>
              <w:right w:val="single" w:sz="4" w:space="0" w:color="auto"/>
            </w:tcBorders>
            <w:shd w:val="clear" w:color="auto" w:fill="auto"/>
            <w:noWrap/>
            <w:vAlign w:val="center"/>
          </w:tcPr>
          <w:p w14:paraId="6A1A6E2F" w14:textId="29635AA3"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1301E6FB" w14:textId="6398F05C"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300-400</w:t>
            </w:r>
          </w:p>
        </w:tc>
      </w:tr>
      <w:tr w:rsidR="00170AB2" w:rsidRPr="00D5043D" w14:paraId="536D2CCD" w14:textId="77777777" w:rsidTr="00170AB2">
        <w:trPr>
          <w:trHeight w:val="6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219C2D1"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7</w:t>
            </w:r>
          </w:p>
        </w:tc>
        <w:tc>
          <w:tcPr>
            <w:tcW w:w="2694" w:type="dxa"/>
            <w:tcBorders>
              <w:top w:val="nil"/>
              <w:left w:val="nil"/>
              <w:bottom w:val="single" w:sz="4" w:space="0" w:color="auto"/>
              <w:right w:val="single" w:sz="4" w:space="0" w:color="auto"/>
            </w:tcBorders>
            <w:shd w:val="clear" w:color="auto" w:fill="auto"/>
            <w:vAlign w:val="center"/>
          </w:tcPr>
          <w:p w14:paraId="5153A025" w14:textId="1859738D" w:rsidR="00170AB2" w:rsidRPr="00D5043D" w:rsidRDefault="00170AB2" w:rsidP="00F47F33">
            <w:pPr>
              <w:spacing w:after="0" w:line="240" w:lineRule="auto"/>
              <w:rPr>
                <w:rFonts w:ascii="Times New Roman" w:hAnsi="Times New Roman"/>
                <w:color w:val="000000"/>
              </w:rPr>
            </w:pPr>
            <w:r w:rsidRPr="004416B8">
              <w:rPr>
                <w:rFonts w:ascii="Times New Roman" w:eastAsia="Times New Roman" w:hAnsi="Times New Roman"/>
                <w:sz w:val="20"/>
                <w:szCs w:val="20"/>
                <w:lang w:eastAsia="ru-RU"/>
              </w:rPr>
              <w:t xml:space="preserve">Робінія </w:t>
            </w:r>
            <w:proofErr w:type="spellStart"/>
            <w:r w:rsidRPr="004416B8">
              <w:rPr>
                <w:rFonts w:ascii="Times New Roman" w:eastAsia="Times New Roman" w:hAnsi="Times New Roman"/>
                <w:sz w:val="20"/>
                <w:szCs w:val="20"/>
                <w:lang w:eastAsia="ru-RU"/>
              </w:rPr>
              <w:t>псевдоакація</w:t>
            </w:r>
            <w:proofErr w:type="spellEnd"/>
            <w:r w:rsidRPr="004416B8">
              <w:rPr>
                <w:rFonts w:ascii="Times New Roman" w:eastAsia="Times New Roman" w:hAnsi="Times New Roman"/>
                <w:sz w:val="20"/>
                <w:szCs w:val="20"/>
                <w:lang w:eastAsia="ru-RU"/>
              </w:rPr>
              <w:t xml:space="preserve"> (сорти)</w:t>
            </w:r>
          </w:p>
        </w:tc>
        <w:tc>
          <w:tcPr>
            <w:tcW w:w="850" w:type="dxa"/>
            <w:tcBorders>
              <w:top w:val="nil"/>
              <w:left w:val="nil"/>
              <w:bottom w:val="single" w:sz="4" w:space="0" w:color="auto"/>
              <w:right w:val="nil"/>
            </w:tcBorders>
            <w:shd w:val="clear" w:color="auto" w:fill="auto"/>
            <w:noWrap/>
            <w:vAlign w:val="center"/>
          </w:tcPr>
          <w:p w14:paraId="10338B94" w14:textId="3AB2B16E"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47E61F7" w14:textId="744D8E31"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140</w:t>
            </w:r>
          </w:p>
        </w:tc>
        <w:tc>
          <w:tcPr>
            <w:tcW w:w="2268" w:type="dxa"/>
            <w:tcBorders>
              <w:top w:val="nil"/>
              <w:left w:val="nil"/>
              <w:bottom w:val="single" w:sz="4" w:space="0" w:color="auto"/>
              <w:right w:val="single" w:sz="4" w:space="0" w:color="auto"/>
            </w:tcBorders>
            <w:shd w:val="clear" w:color="auto" w:fill="auto"/>
            <w:noWrap/>
            <w:vAlign w:val="center"/>
          </w:tcPr>
          <w:p w14:paraId="1F811939" w14:textId="5E54E7B5"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36B1670A" w14:textId="7A49F8F8"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Ра220, 300-400</w:t>
            </w:r>
          </w:p>
        </w:tc>
      </w:tr>
      <w:tr w:rsidR="00170AB2" w:rsidRPr="00D5043D" w14:paraId="2E6328BE" w14:textId="77777777" w:rsidTr="00170A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1E5C9941"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8</w:t>
            </w:r>
          </w:p>
        </w:tc>
        <w:tc>
          <w:tcPr>
            <w:tcW w:w="2694" w:type="dxa"/>
            <w:tcBorders>
              <w:top w:val="nil"/>
              <w:left w:val="nil"/>
              <w:bottom w:val="single" w:sz="4" w:space="0" w:color="auto"/>
              <w:right w:val="single" w:sz="4" w:space="0" w:color="auto"/>
            </w:tcBorders>
            <w:shd w:val="clear" w:color="auto" w:fill="auto"/>
          </w:tcPr>
          <w:p w14:paraId="617011DA" w14:textId="17D5C2A1" w:rsidR="00170AB2" w:rsidRPr="00D5043D" w:rsidRDefault="00170AB2"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sz w:val="20"/>
                <w:szCs w:val="20"/>
                <w:lang w:eastAsia="ru-RU"/>
              </w:rPr>
              <w:t>Сакура</w:t>
            </w:r>
            <w:proofErr w:type="spellEnd"/>
            <w:r w:rsidRPr="004416B8">
              <w:rPr>
                <w:rFonts w:ascii="Times New Roman" w:eastAsia="Times New Roman" w:hAnsi="Times New Roman"/>
                <w:sz w:val="20"/>
                <w:szCs w:val="20"/>
                <w:lang w:eastAsia="ru-RU"/>
              </w:rPr>
              <w:t xml:space="preserve"> </w:t>
            </w:r>
            <w:proofErr w:type="spellStart"/>
            <w:r w:rsidRPr="004416B8">
              <w:rPr>
                <w:rFonts w:ascii="Times New Roman" w:eastAsia="Times New Roman" w:hAnsi="Times New Roman"/>
                <w:sz w:val="20"/>
                <w:szCs w:val="20"/>
                <w:lang w:eastAsia="ru-RU"/>
              </w:rPr>
              <w:t>дрібнопильчаста</w:t>
            </w:r>
            <w:proofErr w:type="spellEnd"/>
            <w:r w:rsidRPr="004416B8">
              <w:rPr>
                <w:rFonts w:ascii="Times New Roman" w:eastAsia="Times New Roman" w:hAnsi="Times New Roman"/>
                <w:sz w:val="20"/>
                <w:szCs w:val="20"/>
                <w:lang w:eastAsia="ru-RU"/>
              </w:rPr>
              <w:t xml:space="preserve"> </w:t>
            </w:r>
            <w:proofErr w:type="spellStart"/>
            <w:r w:rsidRPr="004416B8">
              <w:rPr>
                <w:rFonts w:ascii="Times New Roman" w:eastAsia="Times New Roman" w:hAnsi="Times New Roman"/>
                <w:sz w:val="20"/>
                <w:szCs w:val="20"/>
                <w:lang w:eastAsia="ru-RU"/>
              </w:rPr>
              <w:t>Kwanzan</w:t>
            </w:r>
            <w:proofErr w:type="spellEnd"/>
          </w:p>
        </w:tc>
        <w:tc>
          <w:tcPr>
            <w:tcW w:w="850" w:type="dxa"/>
            <w:tcBorders>
              <w:top w:val="nil"/>
              <w:left w:val="nil"/>
              <w:bottom w:val="single" w:sz="4" w:space="0" w:color="auto"/>
              <w:right w:val="nil"/>
            </w:tcBorders>
            <w:shd w:val="clear" w:color="auto" w:fill="auto"/>
            <w:noWrap/>
            <w:vAlign w:val="center"/>
          </w:tcPr>
          <w:p w14:paraId="2369BDBA" w14:textId="7E986976"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AA040C5" w14:textId="3812D5F2"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49</w:t>
            </w:r>
          </w:p>
        </w:tc>
        <w:tc>
          <w:tcPr>
            <w:tcW w:w="2268" w:type="dxa"/>
            <w:tcBorders>
              <w:top w:val="nil"/>
              <w:left w:val="nil"/>
              <w:bottom w:val="single" w:sz="4" w:space="0" w:color="auto"/>
              <w:right w:val="single" w:sz="4" w:space="0" w:color="auto"/>
            </w:tcBorders>
            <w:shd w:val="clear" w:color="auto" w:fill="auto"/>
            <w:noWrap/>
            <w:vAlign w:val="center"/>
          </w:tcPr>
          <w:p w14:paraId="60E181E2" w14:textId="45A664FA"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6409D68" w14:textId="1B7CB047"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bCs/>
                <w:color w:val="000000"/>
                <w:sz w:val="20"/>
                <w:szCs w:val="20"/>
                <w:lang w:eastAsia="ru-RU"/>
              </w:rPr>
              <w:t>300-400</w:t>
            </w:r>
          </w:p>
        </w:tc>
      </w:tr>
      <w:tr w:rsidR="00170AB2" w:rsidRPr="00D5043D" w14:paraId="7E436E60" w14:textId="77777777" w:rsidTr="00170A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14:paraId="2D1ED339" w14:textId="77777777" w:rsidR="00170AB2" w:rsidRPr="00D5043D" w:rsidRDefault="00170AB2" w:rsidP="00F47F33">
            <w:pPr>
              <w:spacing w:after="0"/>
              <w:jc w:val="center"/>
              <w:rPr>
                <w:rFonts w:ascii="Times New Roman" w:hAnsi="Times New Roman"/>
                <w:lang w:val="ru-RU"/>
              </w:rPr>
            </w:pPr>
            <w:r w:rsidRPr="00D5043D">
              <w:rPr>
                <w:rFonts w:ascii="Times New Roman" w:hAnsi="Times New Roman"/>
                <w:lang w:val="ru-RU"/>
              </w:rPr>
              <w:t>9</w:t>
            </w:r>
          </w:p>
        </w:tc>
        <w:tc>
          <w:tcPr>
            <w:tcW w:w="2694" w:type="dxa"/>
            <w:tcBorders>
              <w:top w:val="nil"/>
              <w:left w:val="nil"/>
              <w:bottom w:val="single" w:sz="4" w:space="0" w:color="auto"/>
              <w:right w:val="single" w:sz="4" w:space="0" w:color="auto"/>
            </w:tcBorders>
            <w:shd w:val="clear" w:color="auto" w:fill="auto"/>
            <w:vAlign w:val="center"/>
          </w:tcPr>
          <w:p w14:paraId="1299EF27" w14:textId="5BFBB79E" w:rsidR="00170AB2" w:rsidRPr="00D5043D" w:rsidRDefault="00170AB2"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Яблуня</w:t>
            </w:r>
            <w:proofErr w:type="spellEnd"/>
            <w:r w:rsidRPr="004416B8">
              <w:rPr>
                <w:rFonts w:ascii="Times New Roman" w:eastAsia="Times New Roman" w:hAnsi="Times New Roman"/>
                <w:color w:val="000000"/>
                <w:sz w:val="20"/>
                <w:szCs w:val="20"/>
                <w:lang w:val="ru-RU" w:eastAsia="ru-RU"/>
              </w:rPr>
              <w:t xml:space="preserve"> декоративна*</w:t>
            </w:r>
          </w:p>
        </w:tc>
        <w:tc>
          <w:tcPr>
            <w:tcW w:w="850" w:type="dxa"/>
            <w:tcBorders>
              <w:top w:val="nil"/>
              <w:left w:val="nil"/>
              <w:bottom w:val="single" w:sz="4" w:space="0" w:color="auto"/>
              <w:right w:val="nil"/>
            </w:tcBorders>
            <w:shd w:val="clear" w:color="auto" w:fill="auto"/>
            <w:noWrap/>
            <w:vAlign w:val="center"/>
          </w:tcPr>
          <w:p w14:paraId="36785C8C" w14:textId="62C00A54" w:rsidR="00170AB2" w:rsidRPr="00D5043D" w:rsidRDefault="00170AB2" w:rsidP="00F47F33">
            <w:pPr>
              <w:spacing w:after="0" w:line="240" w:lineRule="auto"/>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283353C" w14:textId="7C5921DD"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16</w:t>
            </w:r>
          </w:p>
        </w:tc>
        <w:tc>
          <w:tcPr>
            <w:tcW w:w="2268" w:type="dxa"/>
            <w:tcBorders>
              <w:top w:val="nil"/>
              <w:left w:val="nil"/>
              <w:bottom w:val="single" w:sz="4" w:space="0" w:color="auto"/>
              <w:right w:val="single" w:sz="4" w:space="0" w:color="auto"/>
            </w:tcBorders>
            <w:shd w:val="clear" w:color="auto" w:fill="auto"/>
            <w:noWrap/>
            <w:vAlign w:val="center"/>
          </w:tcPr>
          <w:p w14:paraId="3E9E187D" w14:textId="027503F7" w:rsidR="00170AB2" w:rsidRPr="00D5043D" w:rsidRDefault="00170AB2"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60 (С70) і </w:t>
            </w:r>
            <w:proofErr w:type="spellStart"/>
            <w:r w:rsidRPr="004416B8">
              <w:rPr>
                <w:rFonts w:ascii="Times New Roman" w:eastAsia="Times New Roman" w:hAnsi="Times New Roman"/>
                <w:color w:val="000000"/>
                <w:sz w:val="20"/>
                <w:szCs w:val="20"/>
                <w:lang w:val="ru-RU" w:eastAsia="ru-RU"/>
              </w:rPr>
              <w:t>більше</w:t>
            </w:r>
            <w:proofErr w:type="spellEnd"/>
          </w:p>
        </w:tc>
        <w:tc>
          <w:tcPr>
            <w:tcW w:w="2268" w:type="dxa"/>
            <w:tcBorders>
              <w:top w:val="nil"/>
              <w:left w:val="nil"/>
              <w:bottom w:val="single" w:sz="4" w:space="0" w:color="auto"/>
              <w:right w:val="single" w:sz="4" w:space="0" w:color="auto"/>
            </w:tcBorders>
            <w:shd w:val="clear" w:color="auto" w:fill="auto"/>
            <w:vAlign w:val="center"/>
          </w:tcPr>
          <w:p w14:paraId="521E3725" w14:textId="5E25C4C4" w:rsidR="00170AB2" w:rsidRPr="00D5043D" w:rsidRDefault="00170AB2" w:rsidP="00F47F33">
            <w:pPr>
              <w:spacing w:after="0" w:line="240" w:lineRule="auto"/>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350-400</w:t>
            </w:r>
          </w:p>
        </w:tc>
      </w:tr>
    </w:tbl>
    <w:p w14:paraId="2195A476" w14:textId="77777777" w:rsidR="00EC19EC" w:rsidRDefault="00EC19EC" w:rsidP="00EC19EC">
      <w:pPr>
        <w:spacing w:after="0" w:line="240" w:lineRule="auto"/>
        <w:ind w:firstLine="425"/>
        <w:jc w:val="both"/>
        <w:rPr>
          <w:rFonts w:ascii="Times New Roman" w:hAnsi="Times New Roman"/>
          <w:i/>
          <w:spacing w:val="1"/>
          <w:sz w:val="20"/>
          <w:szCs w:val="20"/>
          <w:lang w:eastAsia="uk-UA"/>
        </w:rPr>
      </w:pPr>
      <w:r w:rsidRPr="00EC19EC">
        <w:rPr>
          <w:rFonts w:ascii="Times New Roman" w:hAnsi="Times New Roman"/>
          <w:i/>
          <w:spacing w:val="1"/>
          <w:sz w:val="20"/>
          <w:szCs w:val="20"/>
          <w:lang w:eastAsia="uk-UA"/>
        </w:rPr>
        <w:t>® -  сорт рослин «роялті» Поставка сортів «роялті» повинна відбуватися із дотриманням Закону України «Про охорону прав на сорти рослин», тобто, передбачати оплату за авторські права. Учасник надає довідку довільної форми про те, що поставка товару буде здійснена із дотриманням Закону України «Про охорону прав на сорти рослин» та супроводжуватися документами, які підтверджують оплату, відповідно до економічної цінності сорту «роялті», за авторські права даного сорту.</w:t>
      </w:r>
    </w:p>
    <w:p w14:paraId="397A9FCA" w14:textId="77777777" w:rsidR="00DC2244" w:rsidRPr="00EC19EC" w:rsidRDefault="00DC2244" w:rsidP="00EC19EC">
      <w:pPr>
        <w:spacing w:after="0" w:line="240" w:lineRule="auto"/>
        <w:ind w:firstLine="425"/>
        <w:jc w:val="both"/>
        <w:rPr>
          <w:rFonts w:ascii="Times New Roman" w:hAnsi="Times New Roman"/>
          <w:b/>
          <w:spacing w:val="1"/>
          <w:sz w:val="20"/>
          <w:szCs w:val="20"/>
          <w:lang w:val="ru-RU" w:eastAsia="uk-UA"/>
        </w:rPr>
      </w:pPr>
    </w:p>
    <w:tbl>
      <w:tblPr>
        <w:tblW w:w="9747" w:type="dxa"/>
        <w:tblLook w:val="04A0" w:firstRow="1" w:lastRow="0" w:firstColumn="1" w:lastColumn="0" w:noHBand="0" w:noVBand="1"/>
      </w:tblPr>
      <w:tblGrid>
        <w:gridCol w:w="438"/>
        <w:gridCol w:w="2659"/>
        <w:gridCol w:w="1134"/>
        <w:gridCol w:w="851"/>
        <w:gridCol w:w="2114"/>
        <w:gridCol w:w="1276"/>
        <w:gridCol w:w="1275"/>
      </w:tblGrid>
      <w:tr w:rsidR="00EC19EC" w:rsidRPr="00EC19EC" w14:paraId="2E4E9828" w14:textId="77777777" w:rsidTr="00547515">
        <w:trPr>
          <w:trHeight w:val="285"/>
        </w:trPr>
        <w:tc>
          <w:tcPr>
            <w:tcW w:w="9747" w:type="dxa"/>
            <w:gridSpan w:val="7"/>
            <w:tcBorders>
              <w:top w:val="single" w:sz="8" w:space="0" w:color="auto"/>
              <w:left w:val="single" w:sz="8" w:space="0" w:color="auto"/>
              <w:bottom w:val="nil"/>
              <w:right w:val="single" w:sz="8" w:space="0" w:color="000000"/>
            </w:tcBorders>
            <w:shd w:val="clear" w:color="000000" w:fill="BFBFBF"/>
            <w:vAlign w:val="center"/>
            <w:hideMark/>
          </w:tcPr>
          <w:p w14:paraId="61705A8C" w14:textId="77777777" w:rsidR="00EC19EC" w:rsidRPr="00EC19EC" w:rsidRDefault="00EC19EC" w:rsidP="00EC19EC">
            <w:pPr>
              <w:spacing w:after="0" w:line="240" w:lineRule="auto"/>
              <w:jc w:val="center"/>
              <w:rPr>
                <w:rFonts w:ascii="Times New Roman" w:hAnsi="Times New Roman"/>
                <w:b/>
                <w:bCs/>
                <w:lang w:val="ru-RU"/>
              </w:rPr>
            </w:pPr>
            <w:proofErr w:type="spellStart"/>
            <w:r w:rsidRPr="00EC19EC">
              <w:rPr>
                <w:rFonts w:ascii="Times New Roman" w:hAnsi="Times New Roman"/>
                <w:b/>
                <w:bCs/>
                <w:lang w:val="ru-RU"/>
              </w:rPr>
              <w:t>Фізичні</w:t>
            </w:r>
            <w:proofErr w:type="spellEnd"/>
            <w:r w:rsidRPr="00EC19EC">
              <w:rPr>
                <w:rFonts w:ascii="Times New Roman" w:hAnsi="Times New Roman"/>
                <w:b/>
                <w:bCs/>
                <w:lang w:val="ru-RU"/>
              </w:rPr>
              <w:t xml:space="preserve"> характеристики: </w:t>
            </w:r>
            <w:proofErr w:type="spellStart"/>
            <w:r w:rsidRPr="00EC19EC">
              <w:rPr>
                <w:rFonts w:ascii="Times New Roman" w:hAnsi="Times New Roman"/>
                <w:b/>
                <w:bCs/>
                <w:lang w:val="ru-RU"/>
              </w:rPr>
              <w:t>саджанці</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кущів</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листяних</w:t>
            </w:r>
            <w:proofErr w:type="spellEnd"/>
            <w:r w:rsidRPr="00EC19EC">
              <w:rPr>
                <w:rFonts w:ascii="Times New Roman" w:hAnsi="Times New Roman"/>
                <w:b/>
                <w:bCs/>
                <w:lang w:val="ru-RU"/>
              </w:rPr>
              <w:t>/</w:t>
            </w:r>
            <w:proofErr w:type="spellStart"/>
            <w:r w:rsidRPr="00EC19EC">
              <w:rPr>
                <w:rFonts w:ascii="Times New Roman" w:hAnsi="Times New Roman"/>
                <w:b/>
                <w:bCs/>
                <w:lang w:val="ru-RU"/>
              </w:rPr>
              <w:t>хвойних</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порід</w:t>
            </w:r>
            <w:proofErr w:type="spellEnd"/>
            <w:r w:rsidRPr="00EC19EC">
              <w:rPr>
                <w:rFonts w:ascii="Times New Roman" w:hAnsi="Times New Roman"/>
                <w:b/>
                <w:bCs/>
                <w:lang w:val="ru-RU"/>
              </w:rPr>
              <w:t xml:space="preserve"> (в контейнерах </w:t>
            </w:r>
            <w:proofErr w:type="spellStart"/>
            <w:r w:rsidRPr="00EC19EC">
              <w:rPr>
                <w:rFonts w:ascii="Times New Roman" w:hAnsi="Times New Roman"/>
                <w:b/>
                <w:bCs/>
                <w:lang w:val="ru-RU"/>
              </w:rPr>
              <w:t>від</w:t>
            </w:r>
            <w:proofErr w:type="spellEnd"/>
            <w:r w:rsidRPr="00EC19EC">
              <w:rPr>
                <w:rFonts w:ascii="Times New Roman" w:hAnsi="Times New Roman"/>
                <w:b/>
                <w:bCs/>
                <w:lang w:val="ru-RU"/>
              </w:rPr>
              <w:t xml:space="preserve"> 19 см. - 27 см.)</w:t>
            </w:r>
          </w:p>
        </w:tc>
      </w:tr>
      <w:tr w:rsidR="00EC19EC" w:rsidRPr="00EC19EC" w14:paraId="1C13B82D" w14:textId="77777777" w:rsidTr="00EC19EC">
        <w:trPr>
          <w:trHeight w:val="114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1492" w14:textId="77777777" w:rsidR="00EC19EC" w:rsidRPr="00EC19EC" w:rsidRDefault="00EC19EC" w:rsidP="00547515">
            <w:pPr>
              <w:jc w:val="center"/>
              <w:rPr>
                <w:rFonts w:ascii="Times New Roman" w:hAnsi="Times New Roman"/>
                <w:b/>
                <w:bCs/>
                <w:lang w:val="ru-RU"/>
              </w:rPr>
            </w:pPr>
            <w:r w:rsidRPr="00EC19EC">
              <w:rPr>
                <w:rFonts w:ascii="Times New Roman" w:hAnsi="Times New Roman"/>
                <w:b/>
                <w:bCs/>
                <w:lang w:val="ru-RU"/>
              </w:rPr>
              <w:t>№</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0791D6F2" w14:textId="77777777" w:rsidR="00EC19EC" w:rsidRPr="00EC19EC" w:rsidRDefault="00EC19EC" w:rsidP="00547515">
            <w:pPr>
              <w:jc w:val="center"/>
              <w:rPr>
                <w:rFonts w:ascii="Times New Roman" w:hAnsi="Times New Roman"/>
                <w:b/>
                <w:bCs/>
                <w:lang w:val="ru-RU"/>
              </w:rPr>
            </w:pPr>
            <w:proofErr w:type="spellStart"/>
            <w:r w:rsidRPr="00EC19EC">
              <w:rPr>
                <w:rFonts w:ascii="Times New Roman" w:hAnsi="Times New Roman"/>
                <w:b/>
                <w:bCs/>
                <w:lang w:val="ru-RU"/>
              </w:rPr>
              <w:t>Найменування</w:t>
            </w:r>
            <w:proofErr w:type="spellEnd"/>
            <w:r w:rsidRPr="00EC19EC">
              <w:rPr>
                <w:rFonts w:ascii="Times New Roman" w:hAnsi="Times New Roman"/>
                <w:b/>
                <w:bCs/>
                <w:lang w:val="ru-RU"/>
              </w:rPr>
              <w:t xml:space="preserve">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EFB458" w14:textId="77777777" w:rsidR="00EC19EC" w:rsidRPr="00EC19EC" w:rsidRDefault="00EC19EC" w:rsidP="00547515">
            <w:pPr>
              <w:jc w:val="center"/>
              <w:rPr>
                <w:rFonts w:ascii="Times New Roman" w:hAnsi="Times New Roman"/>
                <w:b/>
                <w:bCs/>
                <w:lang w:val="ru-RU"/>
              </w:rPr>
            </w:pPr>
            <w:r w:rsidRPr="00EC19EC">
              <w:rPr>
                <w:rFonts w:ascii="Times New Roman" w:hAnsi="Times New Roman"/>
                <w:b/>
                <w:bCs/>
                <w:lang w:val="ru-RU"/>
              </w:rPr>
              <w:t>Од</w:t>
            </w:r>
            <w:proofErr w:type="gramStart"/>
            <w:r w:rsidRPr="00EC19EC">
              <w:rPr>
                <w:rFonts w:ascii="Times New Roman" w:hAnsi="Times New Roman"/>
                <w:b/>
                <w:bCs/>
                <w:lang w:val="ru-RU"/>
              </w:rPr>
              <w:t>.</w:t>
            </w:r>
            <w:proofErr w:type="gramEnd"/>
            <w:r w:rsidRPr="00EC19EC">
              <w:rPr>
                <w:rFonts w:ascii="Times New Roman" w:hAnsi="Times New Roman"/>
                <w:b/>
                <w:bCs/>
                <w:lang w:val="ru-RU"/>
              </w:rPr>
              <w:t xml:space="preserve"> </w:t>
            </w:r>
            <w:proofErr w:type="spellStart"/>
            <w:proofErr w:type="gramStart"/>
            <w:r w:rsidRPr="00EC19EC">
              <w:rPr>
                <w:rFonts w:ascii="Times New Roman" w:hAnsi="Times New Roman"/>
                <w:b/>
                <w:bCs/>
                <w:lang w:val="ru-RU"/>
              </w:rPr>
              <w:t>в</w:t>
            </w:r>
            <w:proofErr w:type="gramEnd"/>
            <w:r w:rsidRPr="00EC19EC">
              <w:rPr>
                <w:rFonts w:ascii="Times New Roman" w:hAnsi="Times New Roman"/>
                <w:b/>
                <w:bCs/>
                <w:lang w:val="ru-RU"/>
              </w:rPr>
              <w:t>иміру</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E650D0" w14:textId="77777777" w:rsidR="00EC19EC" w:rsidRPr="00EC19EC" w:rsidRDefault="00EC19EC" w:rsidP="00547515">
            <w:pPr>
              <w:jc w:val="center"/>
              <w:rPr>
                <w:rFonts w:ascii="Times New Roman" w:hAnsi="Times New Roman"/>
                <w:b/>
                <w:bCs/>
                <w:lang w:val="ru-RU"/>
              </w:rPr>
            </w:pPr>
            <w:r w:rsidRPr="00EC19EC">
              <w:rPr>
                <w:rFonts w:ascii="Times New Roman" w:hAnsi="Times New Roman"/>
                <w:b/>
                <w:bCs/>
                <w:lang w:val="ru-RU"/>
              </w:rPr>
              <w:t>К-</w:t>
            </w:r>
            <w:proofErr w:type="spellStart"/>
            <w:r w:rsidRPr="00EC19EC">
              <w:rPr>
                <w:rFonts w:ascii="Times New Roman" w:hAnsi="Times New Roman"/>
                <w:b/>
                <w:bCs/>
                <w:lang w:val="ru-RU"/>
              </w:rPr>
              <w:t>сть</w:t>
            </w:r>
            <w:proofErr w:type="spellEnd"/>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4CB701EC" w14:textId="77777777" w:rsidR="00EC19EC" w:rsidRPr="00EC19EC" w:rsidRDefault="00EC19EC" w:rsidP="00547515">
            <w:pPr>
              <w:jc w:val="center"/>
              <w:rPr>
                <w:rFonts w:ascii="Times New Roman" w:hAnsi="Times New Roman"/>
                <w:b/>
                <w:bCs/>
                <w:lang w:val="ru-RU"/>
              </w:rPr>
            </w:pPr>
            <w:proofErr w:type="spellStart"/>
            <w:r w:rsidRPr="00EC19EC">
              <w:rPr>
                <w:rFonts w:ascii="Times New Roman" w:hAnsi="Times New Roman"/>
                <w:b/>
                <w:bCs/>
                <w:lang w:val="ru-RU"/>
              </w:rPr>
              <w:t>Розмі</w:t>
            </w:r>
            <w:proofErr w:type="gramStart"/>
            <w:r w:rsidRPr="00EC19EC">
              <w:rPr>
                <w:rFonts w:ascii="Times New Roman" w:hAnsi="Times New Roman"/>
                <w:b/>
                <w:bCs/>
                <w:lang w:val="ru-RU"/>
              </w:rPr>
              <w:t>р</w:t>
            </w:r>
            <w:proofErr w:type="spellEnd"/>
            <w:proofErr w:type="gramEnd"/>
            <w:r w:rsidRPr="00EC19EC">
              <w:rPr>
                <w:rFonts w:ascii="Times New Roman" w:hAnsi="Times New Roman"/>
                <w:b/>
                <w:bCs/>
                <w:lang w:val="ru-RU"/>
              </w:rPr>
              <w:t xml:space="preserve"> </w:t>
            </w:r>
            <w:proofErr w:type="spellStart"/>
            <w:r w:rsidRPr="00EC19EC">
              <w:rPr>
                <w:rFonts w:ascii="Times New Roman" w:hAnsi="Times New Roman"/>
                <w:b/>
                <w:bCs/>
                <w:lang w:val="ru-RU"/>
              </w:rPr>
              <w:t>надземної</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частини</w:t>
            </w:r>
            <w:proofErr w:type="spellEnd"/>
            <w:r w:rsidRPr="00EC19EC">
              <w:rPr>
                <w:rFonts w:ascii="Times New Roman" w:hAnsi="Times New Roman"/>
                <w:b/>
                <w:bCs/>
                <w:lang w:val="ru-RU"/>
              </w:rPr>
              <w:t>, см. (контейнер)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18F38" w14:textId="77777777" w:rsidR="00EC19EC" w:rsidRPr="00EC19EC" w:rsidRDefault="00EC19EC" w:rsidP="00547515">
            <w:pPr>
              <w:jc w:val="center"/>
              <w:rPr>
                <w:rFonts w:ascii="Times New Roman" w:hAnsi="Times New Roman"/>
                <w:b/>
                <w:bCs/>
                <w:lang w:val="ru-RU"/>
              </w:rPr>
            </w:pPr>
            <w:proofErr w:type="spellStart"/>
            <w:r w:rsidRPr="00EC19EC">
              <w:rPr>
                <w:rFonts w:ascii="Times New Roman" w:hAnsi="Times New Roman"/>
                <w:b/>
                <w:bCs/>
                <w:lang w:val="ru-RU"/>
              </w:rPr>
              <w:t>Висота</w:t>
            </w:r>
            <w:proofErr w:type="spellEnd"/>
            <w:r w:rsidRPr="00EC19EC">
              <w:rPr>
                <w:rFonts w:ascii="Times New Roman" w:hAnsi="Times New Roman"/>
                <w:b/>
                <w:bCs/>
                <w:lang w:val="ru-RU"/>
              </w:rPr>
              <w:t xml:space="preserve"> см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701649" w14:textId="77777777" w:rsidR="00EC19EC" w:rsidRPr="00EC19EC" w:rsidRDefault="00EC19EC" w:rsidP="00547515">
            <w:pPr>
              <w:jc w:val="center"/>
              <w:rPr>
                <w:rFonts w:ascii="Times New Roman" w:hAnsi="Times New Roman"/>
                <w:b/>
                <w:bCs/>
                <w:lang w:val="ru-RU"/>
              </w:rPr>
            </w:pPr>
            <w:r w:rsidRPr="00EC19EC">
              <w:rPr>
                <w:rFonts w:ascii="Times New Roman" w:hAnsi="Times New Roman"/>
                <w:b/>
                <w:bCs/>
                <w:lang w:val="ru-RU"/>
              </w:rPr>
              <w:t>К-</w:t>
            </w:r>
            <w:proofErr w:type="spellStart"/>
            <w:r w:rsidRPr="00EC19EC">
              <w:rPr>
                <w:rFonts w:ascii="Times New Roman" w:hAnsi="Times New Roman"/>
                <w:b/>
                <w:bCs/>
                <w:lang w:val="ru-RU"/>
              </w:rPr>
              <w:t>сть</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гілок</w:t>
            </w:r>
            <w:proofErr w:type="spellEnd"/>
          </w:p>
        </w:tc>
      </w:tr>
      <w:tr w:rsidR="00F47F33" w:rsidRPr="00EC19EC" w14:paraId="43947E63" w14:textId="77777777" w:rsidTr="00F47F33">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B8D5F07"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1</w:t>
            </w:r>
          </w:p>
        </w:tc>
        <w:tc>
          <w:tcPr>
            <w:tcW w:w="2659" w:type="dxa"/>
            <w:tcBorders>
              <w:top w:val="nil"/>
              <w:left w:val="nil"/>
              <w:bottom w:val="single" w:sz="4" w:space="0" w:color="auto"/>
              <w:right w:val="single" w:sz="4" w:space="0" w:color="auto"/>
            </w:tcBorders>
            <w:shd w:val="clear" w:color="auto" w:fill="auto"/>
            <w:vAlign w:val="center"/>
          </w:tcPr>
          <w:p w14:paraId="398370BA" w14:textId="09049198" w:rsidR="00F47F33" w:rsidRPr="00EC19EC" w:rsidRDefault="00F47F33"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Пухироплідник</w:t>
            </w:r>
            <w:proofErr w:type="spellEnd"/>
            <w:r w:rsidRPr="004416B8">
              <w:rPr>
                <w:rFonts w:ascii="Times New Roman" w:eastAsia="Times New Roman" w:hAnsi="Times New Roman"/>
                <w:color w:val="000000"/>
                <w:sz w:val="20"/>
                <w:szCs w:val="20"/>
                <w:lang w:val="ru-RU" w:eastAsia="ru-RU"/>
              </w:rPr>
              <w:t xml:space="preserve"> </w:t>
            </w:r>
            <w:proofErr w:type="spellStart"/>
            <w:r w:rsidRPr="004416B8">
              <w:rPr>
                <w:rFonts w:ascii="Times New Roman" w:eastAsia="Times New Roman" w:hAnsi="Times New Roman"/>
                <w:color w:val="000000"/>
                <w:sz w:val="20"/>
                <w:szCs w:val="20"/>
                <w:lang w:val="ru-RU" w:eastAsia="ru-RU"/>
              </w:rPr>
              <w:t>червоний</w:t>
            </w:r>
            <w:proofErr w:type="spellEnd"/>
          </w:p>
        </w:tc>
        <w:tc>
          <w:tcPr>
            <w:tcW w:w="1134" w:type="dxa"/>
            <w:tcBorders>
              <w:top w:val="nil"/>
              <w:left w:val="nil"/>
              <w:bottom w:val="single" w:sz="4" w:space="0" w:color="auto"/>
              <w:right w:val="nil"/>
            </w:tcBorders>
            <w:shd w:val="clear" w:color="auto" w:fill="auto"/>
            <w:noWrap/>
            <w:vAlign w:val="center"/>
          </w:tcPr>
          <w:p w14:paraId="0288599B" w14:textId="0F521C02"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vAlign w:val="center"/>
          </w:tcPr>
          <w:p w14:paraId="43E22E1B" w14:textId="5C093D82"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151</w:t>
            </w:r>
          </w:p>
        </w:tc>
        <w:tc>
          <w:tcPr>
            <w:tcW w:w="2114" w:type="dxa"/>
            <w:tcBorders>
              <w:top w:val="nil"/>
              <w:left w:val="nil"/>
              <w:bottom w:val="single" w:sz="4" w:space="0" w:color="auto"/>
              <w:right w:val="single" w:sz="4" w:space="0" w:color="auto"/>
            </w:tcBorders>
            <w:shd w:val="clear" w:color="auto" w:fill="auto"/>
            <w:vAlign w:val="center"/>
          </w:tcPr>
          <w:p w14:paraId="570F8E63" w14:textId="69899AB0"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0AD64EE0" w14:textId="5F003272"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60-80</w:t>
            </w:r>
          </w:p>
        </w:tc>
        <w:tc>
          <w:tcPr>
            <w:tcW w:w="1275" w:type="dxa"/>
            <w:tcBorders>
              <w:top w:val="nil"/>
              <w:left w:val="nil"/>
              <w:bottom w:val="single" w:sz="4" w:space="0" w:color="auto"/>
              <w:right w:val="single" w:sz="4" w:space="0" w:color="auto"/>
            </w:tcBorders>
            <w:shd w:val="clear" w:color="auto" w:fill="auto"/>
            <w:noWrap/>
            <w:vAlign w:val="center"/>
          </w:tcPr>
          <w:p w14:paraId="5A9C91DC" w14:textId="259C1775"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5CA3F1F6" w14:textId="77777777" w:rsidTr="00F47F33">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2C17129"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2</w:t>
            </w:r>
          </w:p>
        </w:tc>
        <w:tc>
          <w:tcPr>
            <w:tcW w:w="2659" w:type="dxa"/>
            <w:tcBorders>
              <w:top w:val="nil"/>
              <w:left w:val="nil"/>
              <w:bottom w:val="single" w:sz="4" w:space="0" w:color="auto"/>
              <w:right w:val="single" w:sz="4" w:space="0" w:color="auto"/>
            </w:tcBorders>
            <w:shd w:val="clear" w:color="auto" w:fill="auto"/>
            <w:vAlign w:val="center"/>
          </w:tcPr>
          <w:p w14:paraId="421EF987" w14:textId="703CA763" w:rsidR="00F47F33" w:rsidRPr="00EC19EC" w:rsidRDefault="00F47F33"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Пухироплідник</w:t>
            </w:r>
            <w:proofErr w:type="spellEnd"/>
            <w:r w:rsidRPr="004416B8">
              <w:rPr>
                <w:rFonts w:ascii="Times New Roman" w:eastAsia="Times New Roman" w:hAnsi="Times New Roman"/>
                <w:color w:val="000000"/>
                <w:sz w:val="20"/>
                <w:szCs w:val="20"/>
                <w:lang w:val="ru-RU" w:eastAsia="ru-RU"/>
              </w:rPr>
              <w:t xml:space="preserve"> </w:t>
            </w:r>
            <w:proofErr w:type="spellStart"/>
            <w:r w:rsidRPr="004416B8">
              <w:rPr>
                <w:rFonts w:ascii="Times New Roman" w:eastAsia="Times New Roman" w:hAnsi="Times New Roman"/>
                <w:color w:val="000000"/>
                <w:sz w:val="20"/>
                <w:szCs w:val="20"/>
                <w:lang w:val="ru-RU" w:eastAsia="ru-RU"/>
              </w:rPr>
              <w:t>жовтий</w:t>
            </w:r>
            <w:proofErr w:type="spellEnd"/>
          </w:p>
        </w:tc>
        <w:tc>
          <w:tcPr>
            <w:tcW w:w="1134" w:type="dxa"/>
            <w:tcBorders>
              <w:top w:val="nil"/>
              <w:left w:val="nil"/>
              <w:bottom w:val="single" w:sz="4" w:space="0" w:color="auto"/>
              <w:right w:val="nil"/>
            </w:tcBorders>
            <w:shd w:val="clear" w:color="auto" w:fill="auto"/>
            <w:noWrap/>
            <w:vAlign w:val="center"/>
          </w:tcPr>
          <w:p w14:paraId="39577C65" w14:textId="61EE7088"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vAlign w:val="center"/>
          </w:tcPr>
          <w:p w14:paraId="6C4C0C0D" w14:textId="135FFD15"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565</w:t>
            </w:r>
          </w:p>
        </w:tc>
        <w:tc>
          <w:tcPr>
            <w:tcW w:w="2114" w:type="dxa"/>
            <w:tcBorders>
              <w:top w:val="nil"/>
              <w:left w:val="nil"/>
              <w:bottom w:val="single" w:sz="4" w:space="0" w:color="auto"/>
              <w:right w:val="single" w:sz="4" w:space="0" w:color="auto"/>
            </w:tcBorders>
            <w:shd w:val="clear" w:color="auto" w:fill="auto"/>
            <w:vAlign w:val="center"/>
          </w:tcPr>
          <w:p w14:paraId="3C773500" w14:textId="647CC2C7"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44391897" w14:textId="21493652"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60-80</w:t>
            </w:r>
          </w:p>
        </w:tc>
        <w:tc>
          <w:tcPr>
            <w:tcW w:w="1275" w:type="dxa"/>
            <w:tcBorders>
              <w:top w:val="nil"/>
              <w:left w:val="nil"/>
              <w:bottom w:val="single" w:sz="4" w:space="0" w:color="auto"/>
              <w:right w:val="single" w:sz="4" w:space="0" w:color="auto"/>
            </w:tcBorders>
            <w:shd w:val="clear" w:color="auto" w:fill="auto"/>
            <w:noWrap/>
            <w:vAlign w:val="center"/>
          </w:tcPr>
          <w:p w14:paraId="5D713FA8" w14:textId="10B59C18"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152CF3D7" w14:textId="77777777" w:rsidTr="00F47F33">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88653B8"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3</w:t>
            </w:r>
          </w:p>
        </w:tc>
        <w:tc>
          <w:tcPr>
            <w:tcW w:w="2659" w:type="dxa"/>
            <w:tcBorders>
              <w:top w:val="nil"/>
              <w:left w:val="nil"/>
              <w:bottom w:val="single" w:sz="4" w:space="0" w:color="auto"/>
              <w:right w:val="single" w:sz="4" w:space="0" w:color="auto"/>
            </w:tcBorders>
            <w:shd w:val="clear" w:color="auto" w:fill="auto"/>
            <w:vAlign w:val="center"/>
          </w:tcPr>
          <w:p w14:paraId="74467C27" w14:textId="2231EFF4" w:rsidR="00F47F33" w:rsidRPr="00EC19EC" w:rsidRDefault="00F47F33"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Вейгела</w:t>
            </w:r>
            <w:proofErr w:type="spellEnd"/>
          </w:p>
        </w:tc>
        <w:tc>
          <w:tcPr>
            <w:tcW w:w="1134" w:type="dxa"/>
            <w:tcBorders>
              <w:top w:val="nil"/>
              <w:left w:val="nil"/>
              <w:bottom w:val="single" w:sz="4" w:space="0" w:color="auto"/>
              <w:right w:val="nil"/>
            </w:tcBorders>
            <w:shd w:val="clear" w:color="auto" w:fill="auto"/>
            <w:noWrap/>
            <w:vAlign w:val="center"/>
          </w:tcPr>
          <w:p w14:paraId="4F15DADB" w14:textId="00B62ACE" w:rsidR="00F47F33" w:rsidRPr="00EC19EC" w:rsidRDefault="00F47F33" w:rsidP="00F47F33">
            <w:pPr>
              <w:spacing w:after="0"/>
              <w:jc w:val="center"/>
              <w:rPr>
                <w:rFonts w:ascii="Times New Roman" w:hAnsi="Times New Roman"/>
                <w:lang w:val="ru-RU"/>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479D29C" w14:textId="70CF360F"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200</w:t>
            </w:r>
          </w:p>
        </w:tc>
        <w:tc>
          <w:tcPr>
            <w:tcW w:w="2114" w:type="dxa"/>
            <w:tcBorders>
              <w:top w:val="nil"/>
              <w:left w:val="nil"/>
              <w:bottom w:val="single" w:sz="4" w:space="0" w:color="auto"/>
              <w:right w:val="single" w:sz="4" w:space="0" w:color="auto"/>
            </w:tcBorders>
            <w:shd w:val="clear" w:color="auto" w:fill="auto"/>
            <w:vAlign w:val="center"/>
          </w:tcPr>
          <w:p w14:paraId="2091765A" w14:textId="5859D628"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07761FB5" w14:textId="0979AE5A"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60-80</w:t>
            </w:r>
          </w:p>
        </w:tc>
        <w:tc>
          <w:tcPr>
            <w:tcW w:w="1275" w:type="dxa"/>
            <w:tcBorders>
              <w:top w:val="nil"/>
              <w:left w:val="nil"/>
              <w:bottom w:val="single" w:sz="4" w:space="0" w:color="auto"/>
              <w:right w:val="single" w:sz="4" w:space="0" w:color="auto"/>
            </w:tcBorders>
            <w:shd w:val="clear" w:color="auto" w:fill="auto"/>
            <w:noWrap/>
            <w:vAlign w:val="center"/>
          </w:tcPr>
          <w:p w14:paraId="59AB2165" w14:textId="1C2262CD"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76F87D39" w14:textId="77777777" w:rsidTr="003D62BF">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89331E7"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4</w:t>
            </w:r>
          </w:p>
        </w:tc>
        <w:tc>
          <w:tcPr>
            <w:tcW w:w="2659" w:type="dxa"/>
            <w:tcBorders>
              <w:top w:val="nil"/>
              <w:left w:val="nil"/>
              <w:bottom w:val="single" w:sz="4" w:space="0" w:color="auto"/>
              <w:right w:val="single" w:sz="4" w:space="0" w:color="auto"/>
            </w:tcBorders>
            <w:shd w:val="clear" w:color="auto" w:fill="auto"/>
            <w:vAlign w:val="center"/>
          </w:tcPr>
          <w:p w14:paraId="41EE70F7" w14:textId="6E351D79" w:rsidR="00F47F33" w:rsidRPr="00EC19EC" w:rsidRDefault="00F47F33" w:rsidP="00F47F33">
            <w:pPr>
              <w:spacing w:after="0" w:line="240" w:lineRule="auto"/>
              <w:rPr>
                <w:rFonts w:ascii="Times New Roman" w:hAnsi="Times New Roman"/>
                <w:color w:val="000000"/>
                <w:lang w:val="ru-RU"/>
              </w:rPr>
            </w:pPr>
            <w:proofErr w:type="gramStart"/>
            <w:r w:rsidRPr="004416B8">
              <w:rPr>
                <w:rFonts w:ascii="Times New Roman" w:eastAsia="Times New Roman" w:hAnsi="Times New Roman"/>
                <w:color w:val="000000"/>
                <w:sz w:val="20"/>
                <w:szCs w:val="20"/>
                <w:lang w:val="ru-RU" w:eastAsia="ru-RU"/>
              </w:rPr>
              <w:t xml:space="preserve">Дерен </w:t>
            </w:r>
            <w:proofErr w:type="spellStart"/>
            <w:r w:rsidRPr="004416B8">
              <w:rPr>
                <w:rFonts w:ascii="Times New Roman" w:eastAsia="Times New Roman" w:hAnsi="Times New Roman"/>
                <w:color w:val="000000"/>
                <w:sz w:val="20"/>
                <w:szCs w:val="20"/>
                <w:lang w:val="ru-RU" w:eastAsia="ru-RU"/>
              </w:rPr>
              <w:t>б</w:t>
            </w:r>
            <w:proofErr w:type="gramEnd"/>
            <w:r w:rsidRPr="004416B8">
              <w:rPr>
                <w:rFonts w:ascii="Times New Roman" w:eastAsia="Times New Roman" w:hAnsi="Times New Roman"/>
                <w:color w:val="000000"/>
                <w:sz w:val="20"/>
                <w:szCs w:val="20"/>
                <w:lang w:val="ru-RU" w:eastAsia="ru-RU"/>
              </w:rPr>
              <w:t>ілий</w:t>
            </w:r>
            <w:proofErr w:type="spellEnd"/>
          </w:p>
        </w:tc>
        <w:tc>
          <w:tcPr>
            <w:tcW w:w="1134" w:type="dxa"/>
            <w:tcBorders>
              <w:top w:val="nil"/>
              <w:left w:val="nil"/>
              <w:bottom w:val="single" w:sz="4" w:space="0" w:color="auto"/>
              <w:right w:val="nil"/>
            </w:tcBorders>
            <w:shd w:val="clear" w:color="auto" w:fill="auto"/>
            <w:noWrap/>
            <w:vAlign w:val="center"/>
          </w:tcPr>
          <w:p w14:paraId="73708BEB" w14:textId="06B8A458"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FB4AE8E" w14:textId="74858155"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750</w:t>
            </w:r>
          </w:p>
        </w:tc>
        <w:tc>
          <w:tcPr>
            <w:tcW w:w="2114" w:type="dxa"/>
            <w:tcBorders>
              <w:top w:val="nil"/>
              <w:left w:val="nil"/>
              <w:bottom w:val="single" w:sz="4" w:space="0" w:color="auto"/>
              <w:right w:val="single" w:sz="4" w:space="0" w:color="auto"/>
            </w:tcBorders>
            <w:shd w:val="clear" w:color="auto" w:fill="auto"/>
            <w:vAlign w:val="center"/>
          </w:tcPr>
          <w:p w14:paraId="119964EA" w14:textId="40BF9104"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44C12AFE" w14:textId="102B191A"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80-100</w:t>
            </w:r>
          </w:p>
        </w:tc>
        <w:tc>
          <w:tcPr>
            <w:tcW w:w="1275" w:type="dxa"/>
            <w:tcBorders>
              <w:top w:val="nil"/>
              <w:left w:val="nil"/>
              <w:bottom w:val="single" w:sz="4" w:space="0" w:color="auto"/>
              <w:right w:val="single" w:sz="4" w:space="0" w:color="auto"/>
            </w:tcBorders>
            <w:shd w:val="clear" w:color="auto" w:fill="auto"/>
            <w:noWrap/>
            <w:vAlign w:val="center"/>
          </w:tcPr>
          <w:p w14:paraId="419B1EC7" w14:textId="606EBB55"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5553AA5E" w14:textId="77777777" w:rsidTr="003D62BF">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5E8F81B"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5</w:t>
            </w:r>
          </w:p>
        </w:tc>
        <w:tc>
          <w:tcPr>
            <w:tcW w:w="2659" w:type="dxa"/>
            <w:tcBorders>
              <w:top w:val="nil"/>
              <w:left w:val="nil"/>
              <w:bottom w:val="single" w:sz="4" w:space="0" w:color="auto"/>
              <w:right w:val="single" w:sz="4" w:space="0" w:color="auto"/>
            </w:tcBorders>
            <w:shd w:val="clear" w:color="auto" w:fill="auto"/>
            <w:vAlign w:val="center"/>
          </w:tcPr>
          <w:p w14:paraId="4582FC26" w14:textId="13159143" w:rsidR="00F47F33" w:rsidRPr="00EC19EC" w:rsidRDefault="00F47F33"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Гортензія</w:t>
            </w:r>
            <w:proofErr w:type="spellEnd"/>
            <w:r w:rsidRPr="004416B8">
              <w:rPr>
                <w:rFonts w:ascii="Times New Roman" w:eastAsia="Times New Roman" w:hAnsi="Times New Roman"/>
                <w:color w:val="000000"/>
                <w:sz w:val="20"/>
                <w:szCs w:val="20"/>
                <w:lang w:val="ru-RU" w:eastAsia="ru-RU"/>
              </w:rPr>
              <w:t xml:space="preserve"> </w:t>
            </w:r>
            <w:proofErr w:type="spellStart"/>
            <w:r w:rsidRPr="004416B8">
              <w:rPr>
                <w:rFonts w:ascii="Times New Roman" w:eastAsia="Times New Roman" w:hAnsi="Times New Roman"/>
                <w:color w:val="000000"/>
                <w:sz w:val="20"/>
                <w:szCs w:val="20"/>
                <w:lang w:val="ru-RU" w:eastAsia="ru-RU"/>
              </w:rPr>
              <w:t>волотиста</w:t>
            </w:r>
            <w:proofErr w:type="spellEnd"/>
          </w:p>
        </w:tc>
        <w:tc>
          <w:tcPr>
            <w:tcW w:w="1134" w:type="dxa"/>
            <w:tcBorders>
              <w:top w:val="nil"/>
              <w:left w:val="nil"/>
              <w:bottom w:val="single" w:sz="4" w:space="0" w:color="auto"/>
              <w:right w:val="nil"/>
            </w:tcBorders>
            <w:shd w:val="clear" w:color="auto" w:fill="auto"/>
            <w:noWrap/>
            <w:vAlign w:val="center"/>
          </w:tcPr>
          <w:p w14:paraId="4D101D90" w14:textId="5B4C2F3B" w:rsidR="00F47F33" w:rsidRPr="00EC19EC" w:rsidRDefault="00F47F33" w:rsidP="00F47F33">
            <w:pPr>
              <w:spacing w:after="0"/>
              <w:jc w:val="center"/>
              <w:rPr>
                <w:rFonts w:ascii="Times New Roman" w:hAnsi="Times New Roman"/>
                <w:lang w:val="ru-RU"/>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E4AFC65" w14:textId="3D72619A"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100</w:t>
            </w:r>
          </w:p>
        </w:tc>
        <w:tc>
          <w:tcPr>
            <w:tcW w:w="2114" w:type="dxa"/>
            <w:tcBorders>
              <w:top w:val="nil"/>
              <w:left w:val="nil"/>
              <w:bottom w:val="single" w:sz="4" w:space="0" w:color="auto"/>
              <w:right w:val="single" w:sz="4" w:space="0" w:color="auto"/>
            </w:tcBorders>
            <w:shd w:val="clear" w:color="auto" w:fill="auto"/>
            <w:vAlign w:val="center"/>
          </w:tcPr>
          <w:p w14:paraId="1DC19BCA" w14:textId="68171581"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278259D8" w14:textId="58A0D76B"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60-80</w:t>
            </w:r>
          </w:p>
        </w:tc>
        <w:tc>
          <w:tcPr>
            <w:tcW w:w="1275" w:type="dxa"/>
            <w:tcBorders>
              <w:top w:val="nil"/>
              <w:left w:val="nil"/>
              <w:bottom w:val="single" w:sz="4" w:space="0" w:color="auto"/>
              <w:right w:val="single" w:sz="4" w:space="0" w:color="auto"/>
            </w:tcBorders>
            <w:shd w:val="clear" w:color="auto" w:fill="auto"/>
            <w:noWrap/>
            <w:vAlign w:val="center"/>
          </w:tcPr>
          <w:p w14:paraId="4EBD758E" w14:textId="2D7510BE"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6A0C098B" w14:textId="77777777" w:rsidTr="003D62BF">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5BBB391"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6</w:t>
            </w:r>
          </w:p>
        </w:tc>
        <w:tc>
          <w:tcPr>
            <w:tcW w:w="2659" w:type="dxa"/>
            <w:tcBorders>
              <w:top w:val="nil"/>
              <w:left w:val="nil"/>
              <w:bottom w:val="single" w:sz="4" w:space="0" w:color="auto"/>
              <w:right w:val="single" w:sz="4" w:space="0" w:color="auto"/>
            </w:tcBorders>
            <w:shd w:val="clear" w:color="auto" w:fill="auto"/>
            <w:vAlign w:val="center"/>
          </w:tcPr>
          <w:p w14:paraId="0CE465DF" w14:textId="7F101FF0" w:rsidR="00F47F33" w:rsidRPr="00EC19EC" w:rsidRDefault="00F47F33" w:rsidP="00F47F33">
            <w:pPr>
              <w:spacing w:after="0" w:line="240" w:lineRule="auto"/>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Барбарис </w:t>
            </w:r>
            <w:proofErr w:type="spellStart"/>
            <w:r w:rsidRPr="004416B8">
              <w:rPr>
                <w:rFonts w:ascii="Times New Roman" w:eastAsia="Times New Roman" w:hAnsi="Times New Roman"/>
                <w:color w:val="000000"/>
                <w:sz w:val="20"/>
                <w:szCs w:val="20"/>
                <w:lang w:val="ru-RU" w:eastAsia="ru-RU"/>
              </w:rPr>
              <w:t>Тунберга</w:t>
            </w:r>
            <w:proofErr w:type="spellEnd"/>
          </w:p>
        </w:tc>
        <w:tc>
          <w:tcPr>
            <w:tcW w:w="1134" w:type="dxa"/>
            <w:tcBorders>
              <w:top w:val="nil"/>
              <w:left w:val="nil"/>
              <w:bottom w:val="single" w:sz="4" w:space="0" w:color="auto"/>
              <w:right w:val="nil"/>
            </w:tcBorders>
            <w:shd w:val="clear" w:color="auto" w:fill="auto"/>
            <w:noWrap/>
            <w:vAlign w:val="center"/>
          </w:tcPr>
          <w:p w14:paraId="3124C539" w14:textId="28A62F01"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AAEF1CC" w14:textId="0A65F3BC"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200</w:t>
            </w:r>
          </w:p>
        </w:tc>
        <w:tc>
          <w:tcPr>
            <w:tcW w:w="2114" w:type="dxa"/>
            <w:tcBorders>
              <w:top w:val="nil"/>
              <w:left w:val="nil"/>
              <w:bottom w:val="single" w:sz="4" w:space="0" w:color="auto"/>
              <w:right w:val="single" w:sz="4" w:space="0" w:color="auto"/>
            </w:tcBorders>
            <w:shd w:val="clear" w:color="auto" w:fill="auto"/>
            <w:vAlign w:val="center"/>
          </w:tcPr>
          <w:p w14:paraId="547F13FF" w14:textId="044439E2"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2A2F0544" w14:textId="486D4AA0"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40-60</w:t>
            </w:r>
          </w:p>
        </w:tc>
        <w:tc>
          <w:tcPr>
            <w:tcW w:w="1275" w:type="dxa"/>
            <w:tcBorders>
              <w:top w:val="nil"/>
              <w:left w:val="nil"/>
              <w:bottom w:val="single" w:sz="4" w:space="0" w:color="auto"/>
              <w:right w:val="single" w:sz="4" w:space="0" w:color="auto"/>
            </w:tcBorders>
            <w:shd w:val="clear" w:color="auto" w:fill="auto"/>
            <w:noWrap/>
            <w:vAlign w:val="center"/>
          </w:tcPr>
          <w:p w14:paraId="68E9BD32" w14:textId="23D4A675"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5A8DD5FC" w14:textId="77777777" w:rsidTr="00F47F33">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AD7064A"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7</w:t>
            </w:r>
          </w:p>
        </w:tc>
        <w:tc>
          <w:tcPr>
            <w:tcW w:w="2659" w:type="dxa"/>
            <w:tcBorders>
              <w:top w:val="nil"/>
              <w:left w:val="nil"/>
              <w:bottom w:val="single" w:sz="4" w:space="0" w:color="auto"/>
              <w:right w:val="single" w:sz="4" w:space="0" w:color="auto"/>
            </w:tcBorders>
            <w:shd w:val="clear" w:color="auto" w:fill="auto"/>
            <w:vAlign w:val="center"/>
          </w:tcPr>
          <w:p w14:paraId="56193B32" w14:textId="3002912D" w:rsidR="00F47F33" w:rsidRPr="00EC19EC" w:rsidRDefault="00F47F33" w:rsidP="00F47F33">
            <w:pPr>
              <w:spacing w:after="0" w:line="240" w:lineRule="auto"/>
              <w:rPr>
                <w:rFonts w:ascii="Times New Roman" w:hAnsi="Times New Roman"/>
                <w:color w:val="000000"/>
                <w:lang w:val="ru-RU"/>
              </w:rPr>
            </w:pPr>
            <w:proofErr w:type="gramStart"/>
            <w:r w:rsidRPr="004416B8">
              <w:rPr>
                <w:rFonts w:ascii="Times New Roman" w:eastAsia="Times New Roman" w:hAnsi="Times New Roman"/>
                <w:color w:val="000000"/>
                <w:sz w:val="20"/>
                <w:szCs w:val="20"/>
                <w:lang w:val="ru-RU" w:eastAsia="ru-RU"/>
              </w:rPr>
              <w:t>Бирючина</w:t>
            </w:r>
            <w:proofErr w:type="gramEnd"/>
            <w:r w:rsidRPr="004416B8">
              <w:rPr>
                <w:rFonts w:ascii="Times New Roman" w:eastAsia="Times New Roman" w:hAnsi="Times New Roman"/>
                <w:color w:val="000000"/>
                <w:sz w:val="20"/>
                <w:szCs w:val="20"/>
                <w:lang w:val="ru-RU" w:eastAsia="ru-RU"/>
              </w:rPr>
              <w:t xml:space="preserve"> </w:t>
            </w:r>
            <w:proofErr w:type="spellStart"/>
            <w:r w:rsidRPr="004416B8">
              <w:rPr>
                <w:rFonts w:ascii="Times New Roman" w:eastAsia="Times New Roman" w:hAnsi="Times New Roman"/>
                <w:color w:val="000000"/>
                <w:sz w:val="20"/>
                <w:szCs w:val="20"/>
                <w:lang w:val="ru-RU" w:eastAsia="ru-RU"/>
              </w:rPr>
              <w:t>звичайна</w:t>
            </w:r>
            <w:proofErr w:type="spellEnd"/>
          </w:p>
        </w:tc>
        <w:tc>
          <w:tcPr>
            <w:tcW w:w="1134" w:type="dxa"/>
            <w:tcBorders>
              <w:top w:val="nil"/>
              <w:left w:val="nil"/>
              <w:bottom w:val="single" w:sz="4" w:space="0" w:color="auto"/>
              <w:right w:val="nil"/>
            </w:tcBorders>
            <w:shd w:val="clear" w:color="auto" w:fill="auto"/>
            <w:noWrap/>
            <w:vAlign w:val="center"/>
          </w:tcPr>
          <w:p w14:paraId="2100BFD0" w14:textId="6D882770"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34CB4F74" w14:textId="1B5DE774"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798</w:t>
            </w:r>
          </w:p>
        </w:tc>
        <w:tc>
          <w:tcPr>
            <w:tcW w:w="2114" w:type="dxa"/>
            <w:tcBorders>
              <w:top w:val="nil"/>
              <w:left w:val="nil"/>
              <w:bottom w:val="single" w:sz="4" w:space="0" w:color="auto"/>
              <w:right w:val="single" w:sz="4" w:space="0" w:color="auto"/>
            </w:tcBorders>
            <w:shd w:val="clear" w:color="auto" w:fill="auto"/>
            <w:vAlign w:val="center"/>
          </w:tcPr>
          <w:p w14:paraId="76B3D427" w14:textId="7C85190A"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vAlign w:val="center"/>
          </w:tcPr>
          <w:p w14:paraId="6BDED327" w14:textId="191E94EA"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80-100</w:t>
            </w:r>
          </w:p>
        </w:tc>
        <w:tc>
          <w:tcPr>
            <w:tcW w:w="1275" w:type="dxa"/>
            <w:tcBorders>
              <w:top w:val="nil"/>
              <w:left w:val="nil"/>
              <w:bottom w:val="single" w:sz="4" w:space="0" w:color="auto"/>
              <w:right w:val="single" w:sz="4" w:space="0" w:color="auto"/>
            </w:tcBorders>
            <w:shd w:val="clear" w:color="auto" w:fill="auto"/>
            <w:noWrap/>
            <w:vAlign w:val="center"/>
          </w:tcPr>
          <w:p w14:paraId="5E576A17" w14:textId="45438749"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2A52FCD8" w14:textId="77777777" w:rsidTr="003D62BF">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E571864"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8</w:t>
            </w:r>
          </w:p>
        </w:tc>
        <w:tc>
          <w:tcPr>
            <w:tcW w:w="2659" w:type="dxa"/>
            <w:tcBorders>
              <w:top w:val="nil"/>
              <w:left w:val="nil"/>
              <w:bottom w:val="single" w:sz="4" w:space="0" w:color="auto"/>
              <w:right w:val="single" w:sz="4" w:space="0" w:color="auto"/>
            </w:tcBorders>
            <w:shd w:val="clear" w:color="auto" w:fill="auto"/>
            <w:noWrap/>
            <w:vAlign w:val="center"/>
          </w:tcPr>
          <w:p w14:paraId="3E4F60C3" w14:textId="4AA9D0CA" w:rsidR="00F47F33" w:rsidRPr="00EC19EC" w:rsidRDefault="00F47F33"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Спірея</w:t>
            </w:r>
            <w:proofErr w:type="spellEnd"/>
            <w:r w:rsidRPr="004416B8">
              <w:rPr>
                <w:rFonts w:ascii="Times New Roman" w:eastAsia="Times New Roman" w:hAnsi="Times New Roman"/>
                <w:color w:val="000000"/>
                <w:sz w:val="20"/>
                <w:szCs w:val="20"/>
                <w:lang w:val="ru-RU" w:eastAsia="ru-RU"/>
              </w:rPr>
              <w:t xml:space="preserve"> Ван гута</w:t>
            </w:r>
          </w:p>
        </w:tc>
        <w:tc>
          <w:tcPr>
            <w:tcW w:w="1134" w:type="dxa"/>
            <w:tcBorders>
              <w:top w:val="nil"/>
              <w:left w:val="nil"/>
              <w:bottom w:val="single" w:sz="4" w:space="0" w:color="auto"/>
              <w:right w:val="nil"/>
            </w:tcBorders>
            <w:shd w:val="clear" w:color="auto" w:fill="auto"/>
            <w:noWrap/>
            <w:vAlign w:val="center"/>
          </w:tcPr>
          <w:p w14:paraId="063FE7AB" w14:textId="6FBBA3FB"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5CA741E4" w14:textId="0C8EC2C8"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584</w:t>
            </w:r>
          </w:p>
        </w:tc>
        <w:tc>
          <w:tcPr>
            <w:tcW w:w="2114" w:type="dxa"/>
            <w:tcBorders>
              <w:top w:val="nil"/>
              <w:left w:val="nil"/>
              <w:bottom w:val="single" w:sz="4" w:space="0" w:color="auto"/>
              <w:right w:val="single" w:sz="4" w:space="0" w:color="auto"/>
            </w:tcBorders>
            <w:shd w:val="clear" w:color="auto" w:fill="auto"/>
            <w:vAlign w:val="center"/>
          </w:tcPr>
          <w:p w14:paraId="1797BF91" w14:textId="5BD32A07"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noWrap/>
            <w:vAlign w:val="center"/>
          </w:tcPr>
          <w:p w14:paraId="339CDB31" w14:textId="4F00314C"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80-100</w:t>
            </w:r>
          </w:p>
        </w:tc>
        <w:tc>
          <w:tcPr>
            <w:tcW w:w="1275" w:type="dxa"/>
            <w:tcBorders>
              <w:top w:val="nil"/>
              <w:left w:val="nil"/>
              <w:bottom w:val="single" w:sz="4" w:space="0" w:color="auto"/>
              <w:right w:val="single" w:sz="4" w:space="0" w:color="auto"/>
            </w:tcBorders>
            <w:shd w:val="clear" w:color="auto" w:fill="auto"/>
            <w:noWrap/>
            <w:vAlign w:val="center"/>
          </w:tcPr>
          <w:p w14:paraId="2391C583" w14:textId="557019E2"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r w:rsidR="00F47F33" w:rsidRPr="00EC19EC" w14:paraId="7785AFA7" w14:textId="77777777" w:rsidTr="003D62BF">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CBAC488"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9</w:t>
            </w:r>
          </w:p>
        </w:tc>
        <w:tc>
          <w:tcPr>
            <w:tcW w:w="2659" w:type="dxa"/>
            <w:tcBorders>
              <w:top w:val="nil"/>
              <w:left w:val="nil"/>
              <w:bottom w:val="single" w:sz="4" w:space="0" w:color="auto"/>
              <w:right w:val="single" w:sz="4" w:space="0" w:color="auto"/>
            </w:tcBorders>
            <w:shd w:val="clear" w:color="auto" w:fill="auto"/>
            <w:noWrap/>
            <w:vAlign w:val="center"/>
          </w:tcPr>
          <w:p w14:paraId="34127BFC" w14:textId="489DD4CF" w:rsidR="00F47F33" w:rsidRPr="00EC19EC" w:rsidRDefault="00F47F33" w:rsidP="00F47F33">
            <w:pPr>
              <w:spacing w:after="0" w:line="240" w:lineRule="auto"/>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 xml:space="preserve">Граб </w:t>
            </w:r>
            <w:proofErr w:type="spellStart"/>
            <w:r w:rsidRPr="004416B8">
              <w:rPr>
                <w:rFonts w:ascii="Times New Roman" w:eastAsia="Times New Roman" w:hAnsi="Times New Roman"/>
                <w:color w:val="000000"/>
                <w:sz w:val="20"/>
                <w:szCs w:val="20"/>
                <w:lang w:val="ru-RU" w:eastAsia="ru-RU"/>
              </w:rPr>
              <w:t>звичайний</w:t>
            </w:r>
            <w:proofErr w:type="spellEnd"/>
            <w:r w:rsidRPr="004416B8">
              <w:rPr>
                <w:rFonts w:ascii="Times New Roman" w:eastAsia="Times New Roman" w:hAnsi="Times New Roman"/>
                <w:color w:val="000000"/>
                <w:sz w:val="20"/>
                <w:szCs w:val="20"/>
                <w:lang w:val="ru-RU" w:eastAsia="ru-RU"/>
              </w:rPr>
              <w:t xml:space="preserve"> </w:t>
            </w:r>
          </w:p>
        </w:tc>
        <w:tc>
          <w:tcPr>
            <w:tcW w:w="1134" w:type="dxa"/>
            <w:tcBorders>
              <w:top w:val="nil"/>
              <w:left w:val="nil"/>
              <w:bottom w:val="single" w:sz="4" w:space="0" w:color="auto"/>
              <w:right w:val="nil"/>
            </w:tcBorders>
            <w:shd w:val="clear" w:color="auto" w:fill="auto"/>
            <w:noWrap/>
            <w:vAlign w:val="center"/>
          </w:tcPr>
          <w:p w14:paraId="442B3F93" w14:textId="69F9DDA4"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4A32B9C0" w14:textId="31B8D19E"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1500</w:t>
            </w:r>
          </w:p>
        </w:tc>
        <w:tc>
          <w:tcPr>
            <w:tcW w:w="2114" w:type="dxa"/>
            <w:tcBorders>
              <w:top w:val="nil"/>
              <w:left w:val="nil"/>
              <w:bottom w:val="single" w:sz="4" w:space="0" w:color="auto"/>
              <w:right w:val="single" w:sz="4" w:space="0" w:color="auto"/>
            </w:tcBorders>
            <w:shd w:val="clear" w:color="auto" w:fill="auto"/>
            <w:vAlign w:val="center"/>
          </w:tcPr>
          <w:p w14:paraId="170CE24E" w14:textId="1A4E699A"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noWrap/>
            <w:vAlign w:val="center"/>
          </w:tcPr>
          <w:p w14:paraId="64527EDC" w14:textId="4D35EC32"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175-250</w:t>
            </w:r>
          </w:p>
        </w:tc>
        <w:tc>
          <w:tcPr>
            <w:tcW w:w="1275" w:type="dxa"/>
            <w:tcBorders>
              <w:top w:val="nil"/>
              <w:left w:val="nil"/>
              <w:bottom w:val="single" w:sz="4" w:space="0" w:color="auto"/>
              <w:right w:val="single" w:sz="4" w:space="0" w:color="auto"/>
            </w:tcBorders>
            <w:shd w:val="clear" w:color="auto" w:fill="auto"/>
            <w:noWrap/>
            <w:vAlign w:val="center"/>
          </w:tcPr>
          <w:p w14:paraId="4BD9A46C" w14:textId="06D34597" w:rsidR="00F47F33" w:rsidRPr="00EC19EC" w:rsidRDefault="00F47F33" w:rsidP="00F47F33">
            <w:pPr>
              <w:spacing w:after="0"/>
              <w:jc w:val="center"/>
              <w:rPr>
                <w:rFonts w:ascii="Times New Roman" w:hAnsi="Times New Roman"/>
                <w:lang w:val="ru-RU"/>
              </w:rPr>
            </w:pPr>
          </w:p>
        </w:tc>
      </w:tr>
      <w:tr w:rsidR="00F47F33" w:rsidRPr="00EC19EC" w14:paraId="4E5DB3B1" w14:textId="77777777" w:rsidTr="003D62BF">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EB09380" w14:textId="77777777" w:rsidR="00F47F33" w:rsidRPr="00EC19EC" w:rsidRDefault="00F47F33" w:rsidP="00F47F33">
            <w:pPr>
              <w:spacing w:after="0"/>
              <w:jc w:val="center"/>
              <w:rPr>
                <w:rFonts w:ascii="Times New Roman" w:hAnsi="Times New Roman"/>
                <w:lang w:val="ru-RU"/>
              </w:rPr>
            </w:pPr>
            <w:r w:rsidRPr="00EC19EC">
              <w:rPr>
                <w:rFonts w:ascii="Times New Roman" w:hAnsi="Times New Roman"/>
                <w:lang w:val="ru-RU"/>
              </w:rPr>
              <w:t>10</w:t>
            </w:r>
          </w:p>
        </w:tc>
        <w:tc>
          <w:tcPr>
            <w:tcW w:w="2659" w:type="dxa"/>
            <w:tcBorders>
              <w:top w:val="nil"/>
              <w:left w:val="nil"/>
              <w:bottom w:val="single" w:sz="4" w:space="0" w:color="auto"/>
              <w:right w:val="single" w:sz="4" w:space="0" w:color="auto"/>
            </w:tcBorders>
            <w:shd w:val="clear" w:color="auto" w:fill="auto"/>
            <w:noWrap/>
            <w:vAlign w:val="bottom"/>
          </w:tcPr>
          <w:p w14:paraId="37177CD4" w14:textId="7A77ABFF" w:rsidR="00F47F33" w:rsidRPr="00EC19EC" w:rsidRDefault="00F47F33" w:rsidP="00F47F33">
            <w:pPr>
              <w:spacing w:after="0" w:line="240" w:lineRule="auto"/>
              <w:rPr>
                <w:rFonts w:ascii="Times New Roman" w:hAnsi="Times New Roman"/>
                <w:color w:val="000000"/>
                <w:lang w:val="ru-RU"/>
              </w:rPr>
            </w:pPr>
            <w:proofErr w:type="spellStart"/>
            <w:r w:rsidRPr="004416B8">
              <w:rPr>
                <w:rFonts w:ascii="Times New Roman" w:eastAsia="Times New Roman" w:hAnsi="Times New Roman"/>
                <w:color w:val="000000"/>
                <w:sz w:val="20"/>
                <w:szCs w:val="20"/>
                <w:lang w:val="ru-RU" w:eastAsia="ru-RU"/>
              </w:rPr>
              <w:t>Ялівець</w:t>
            </w:r>
            <w:proofErr w:type="spellEnd"/>
          </w:p>
        </w:tc>
        <w:tc>
          <w:tcPr>
            <w:tcW w:w="1134" w:type="dxa"/>
            <w:tcBorders>
              <w:top w:val="nil"/>
              <w:left w:val="nil"/>
              <w:bottom w:val="single" w:sz="4" w:space="0" w:color="auto"/>
              <w:right w:val="nil"/>
            </w:tcBorders>
            <w:shd w:val="clear" w:color="auto" w:fill="auto"/>
            <w:noWrap/>
            <w:vAlign w:val="center"/>
          </w:tcPr>
          <w:p w14:paraId="1B1C9700" w14:textId="5C0E491A"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32D9A781" w14:textId="2B1740D7"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240</w:t>
            </w:r>
          </w:p>
        </w:tc>
        <w:tc>
          <w:tcPr>
            <w:tcW w:w="2114" w:type="dxa"/>
            <w:tcBorders>
              <w:top w:val="nil"/>
              <w:left w:val="nil"/>
              <w:bottom w:val="single" w:sz="4" w:space="0" w:color="auto"/>
              <w:right w:val="single" w:sz="4" w:space="0" w:color="auto"/>
            </w:tcBorders>
            <w:shd w:val="clear" w:color="auto" w:fill="auto"/>
            <w:vAlign w:val="center"/>
          </w:tcPr>
          <w:p w14:paraId="62FBC4CC" w14:textId="361F3C24"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С 3</w:t>
            </w:r>
          </w:p>
        </w:tc>
        <w:tc>
          <w:tcPr>
            <w:tcW w:w="1276" w:type="dxa"/>
            <w:tcBorders>
              <w:top w:val="nil"/>
              <w:left w:val="nil"/>
              <w:bottom w:val="single" w:sz="4" w:space="0" w:color="auto"/>
              <w:right w:val="single" w:sz="4" w:space="0" w:color="auto"/>
            </w:tcBorders>
            <w:shd w:val="clear" w:color="auto" w:fill="auto"/>
            <w:noWrap/>
            <w:vAlign w:val="center"/>
          </w:tcPr>
          <w:p w14:paraId="6FB9A424" w14:textId="67530838" w:rsidR="00F47F33" w:rsidRPr="00EC19EC" w:rsidRDefault="00F47F33" w:rsidP="00F47F33">
            <w:pPr>
              <w:spacing w:after="0"/>
              <w:jc w:val="center"/>
              <w:rPr>
                <w:rFonts w:ascii="Times New Roman" w:hAnsi="Times New Roman"/>
                <w:color w:val="000000"/>
                <w:lang w:val="ru-RU"/>
              </w:rPr>
            </w:pPr>
            <w:r w:rsidRPr="004416B8">
              <w:rPr>
                <w:rFonts w:ascii="Times New Roman" w:eastAsia="Times New Roman" w:hAnsi="Times New Roman"/>
                <w:color w:val="000000"/>
                <w:sz w:val="20"/>
                <w:szCs w:val="20"/>
                <w:lang w:val="ru-RU" w:eastAsia="ru-RU"/>
              </w:rPr>
              <w:t>40-60</w:t>
            </w:r>
          </w:p>
        </w:tc>
        <w:tc>
          <w:tcPr>
            <w:tcW w:w="1275" w:type="dxa"/>
            <w:tcBorders>
              <w:top w:val="nil"/>
              <w:left w:val="nil"/>
              <w:bottom w:val="single" w:sz="4" w:space="0" w:color="auto"/>
              <w:right w:val="single" w:sz="4" w:space="0" w:color="auto"/>
            </w:tcBorders>
            <w:shd w:val="clear" w:color="auto" w:fill="auto"/>
            <w:noWrap/>
            <w:vAlign w:val="center"/>
          </w:tcPr>
          <w:p w14:paraId="3FDAF7B5" w14:textId="776F2FB2" w:rsidR="00F47F33" w:rsidRPr="00EC19EC" w:rsidRDefault="00F47F33" w:rsidP="00F47F33">
            <w:pPr>
              <w:spacing w:after="0"/>
              <w:jc w:val="center"/>
              <w:rPr>
                <w:rFonts w:ascii="Times New Roman" w:hAnsi="Times New Roman"/>
                <w:lang w:val="ru-RU"/>
              </w:rPr>
            </w:pPr>
            <w:r w:rsidRPr="004416B8">
              <w:rPr>
                <w:rFonts w:ascii="Times New Roman" w:eastAsia="Times New Roman" w:hAnsi="Times New Roman"/>
                <w:sz w:val="20"/>
                <w:szCs w:val="20"/>
                <w:lang w:val="ru-RU" w:eastAsia="ru-RU"/>
              </w:rPr>
              <w:t>5</w:t>
            </w:r>
          </w:p>
        </w:tc>
      </w:tr>
    </w:tbl>
    <w:p w14:paraId="4E4DA7DE" w14:textId="77777777" w:rsidR="00EC19EC" w:rsidRPr="00EC19EC" w:rsidRDefault="00EC19EC" w:rsidP="00F9484C">
      <w:pPr>
        <w:spacing w:after="0" w:line="240" w:lineRule="auto"/>
        <w:ind w:firstLine="425"/>
        <w:jc w:val="both"/>
        <w:rPr>
          <w:rFonts w:ascii="Times New Roman" w:hAnsi="Times New Roman"/>
          <w:spacing w:val="1"/>
          <w:sz w:val="24"/>
          <w:szCs w:val="24"/>
          <w:lang w:eastAsia="uk-UA"/>
        </w:rPr>
      </w:pPr>
    </w:p>
    <w:p w14:paraId="23A38438" w14:textId="0DA97942"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2BF57291"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22C290BC"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D374129"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6BCB729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6F833F7"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2AEE8996"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1C2106E7"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3A12835E"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3467082"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70571061"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571C3B78" w14:textId="77777777" w:rsidR="00A01703" w:rsidRDefault="00A01703" w:rsidP="00BC7190">
      <w:pPr>
        <w:tabs>
          <w:tab w:val="left" w:pos="9639"/>
        </w:tabs>
        <w:spacing w:line="240" w:lineRule="auto"/>
        <w:jc w:val="right"/>
        <w:rPr>
          <w:rFonts w:ascii="Times New Roman" w:eastAsia="Times New Roman" w:hAnsi="Times New Roman"/>
          <w:b/>
          <w:i/>
          <w:sz w:val="24"/>
          <w:szCs w:val="24"/>
          <w:lang w:eastAsia="ru-RU"/>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0B9EBF1F" w14:textId="620D3274" w:rsidR="00A233A1" w:rsidRDefault="00F41F98"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w:t>
      </w:r>
      <w:r w:rsidR="00AB02E6" w:rsidRPr="0098461B">
        <w:rPr>
          <w:rFonts w:ascii="Times New Roman" w:hAnsi="Times New Roman"/>
          <w:sz w:val="24"/>
          <w:szCs w:val="24"/>
          <w:lang w:eastAsia="zh-CN"/>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7B3BE956" w:rsidR="002C64E0" w:rsidRDefault="00F36F8F"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F5587D9" w14:textId="03EB4098" w:rsidR="00A01703" w:rsidRDefault="00A01703"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235DEB46" w14:textId="15DEE7B1" w:rsidR="00F36F8F" w:rsidRPr="0098461B" w:rsidRDefault="00A0170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5. </w:t>
      </w:r>
      <w:r w:rsidR="00F36F8F"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F36F8F">
        <w:rPr>
          <w:rFonts w:ascii="Times New Roman" w:hAnsi="Times New Roman"/>
          <w:sz w:val="24"/>
          <w:szCs w:val="24"/>
          <w:lang w:eastAsia="zh-CN"/>
        </w:rPr>
        <w:t>у</w:t>
      </w:r>
      <w:r w:rsidR="00F36F8F"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00F36F8F"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sidR="00F36F8F">
        <w:rPr>
          <w:rFonts w:ascii="Times New Roman" w:hAnsi="Times New Roman"/>
          <w:sz w:val="24"/>
          <w:szCs w:val="24"/>
          <w:lang w:eastAsia="zh-CN"/>
        </w:rPr>
        <w:t>д</w:t>
      </w:r>
      <w:r w:rsidR="00F36F8F" w:rsidRPr="00F41F98">
        <w:rPr>
          <w:rFonts w:ascii="Times New Roman" w:hAnsi="Times New Roman"/>
          <w:sz w:val="24"/>
          <w:szCs w:val="24"/>
          <w:lang w:eastAsia="zh-CN"/>
        </w:rPr>
        <w:t xml:space="preserve">овідці, складеної </w:t>
      </w:r>
      <w:r w:rsidR="00F36F8F">
        <w:rPr>
          <w:rFonts w:ascii="Times New Roman" w:hAnsi="Times New Roman"/>
          <w:sz w:val="24"/>
          <w:szCs w:val="24"/>
          <w:lang w:eastAsia="zh-CN"/>
        </w:rPr>
        <w:t>у</w:t>
      </w:r>
      <w:r w:rsidR="00F36F8F"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F36F8F">
        <w:rPr>
          <w:rFonts w:ascii="Times New Roman" w:hAnsi="Times New Roman"/>
          <w:sz w:val="24"/>
          <w:szCs w:val="24"/>
          <w:lang w:eastAsia="zh-CN"/>
        </w:rPr>
        <w:t xml:space="preserve"> повне</w:t>
      </w:r>
      <w:r w:rsidR="00F36F8F" w:rsidRPr="00F41F98">
        <w:rPr>
          <w:rFonts w:ascii="Times New Roman" w:hAnsi="Times New Roman"/>
          <w:sz w:val="24"/>
          <w:szCs w:val="24"/>
          <w:lang w:eastAsia="zh-CN"/>
        </w:rPr>
        <w:t xml:space="preserve"> </w:t>
      </w:r>
      <w:r w:rsidR="00F36F8F">
        <w:rPr>
          <w:rFonts w:ascii="Times New Roman" w:hAnsi="Times New Roman"/>
          <w:sz w:val="24"/>
          <w:szCs w:val="24"/>
          <w:lang w:eastAsia="zh-CN"/>
        </w:rPr>
        <w:t xml:space="preserve">виконання </w:t>
      </w:r>
      <w:r w:rsidR="00F36F8F"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00F36F8F"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00F36F8F" w:rsidRPr="00F41F98">
        <w:rPr>
          <w:rFonts w:ascii="Times New Roman" w:hAnsi="Times New Roman"/>
          <w:sz w:val="24"/>
          <w:szCs w:val="24"/>
          <w:lang w:eastAsia="zh-CN"/>
        </w:rPr>
        <w:t>)**</w:t>
      </w:r>
    </w:p>
    <w:p w14:paraId="3600408D" w14:textId="0CF7F852" w:rsidR="00F30C32" w:rsidRDefault="00F35469"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677418">
        <w:rPr>
          <w:rFonts w:ascii="Times New Roman" w:eastAsia="Times New Roman" w:hAnsi="Times New Roman"/>
          <w:sz w:val="24"/>
          <w:szCs w:val="24"/>
          <w:lang w:eastAsia="ru-RU"/>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677418">
        <w:rPr>
          <w:rFonts w:ascii="Times New Roman" w:eastAsia="Times New Roman" w:hAnsi="Times New Roman"/>
          <w:sz w:val="24"/>
          <w:szCs w:val="24"/>
          <w:lang w:eastAsia="ru-RU"/>
        </w:rPr>
        <w:t>бенефіціарного</w:t>
      </w:r>
      <w:proofErr w:type="spellEnd"/>
      <w:r w:rsidR="00F30C32" w:rsidRPr="00677418">
        <w:rPr>
          <w:rFonts w:ascii="Times New Roman" w:eastAsia="Times New Roman" w:hAnsi="Times New Roman"/>
          <w:sz w:val="24"/>
          <w:szCs w:val="24"/>
          <w:lang w:eastAsia="ru-RU"/>
        </w:rPr>
        <w:t xml:space="preserve"> власника/</w:t>
      </w:r>
      <w:proofErr w:type="spellStart"/>
      <w:r w:rsidR="00F30C32" w:rsidRPr="00677418">
        <w:rPr>
          <w:rFonts w:ascii="Times New Roman" w:eastAsia="Times New Roman" w:hAnsi="Times New Roman"/>
          <w:sz w:val="24"/>
          <w:szCs w:val="24"/>
          <w:lang w:eastAsia="ru-RU"/>
        </w:rPr>
        <w:t>ів</w:t>
      </w:r>
      <w:proofErr w:type="spellEnd"/>
      <w:r w:rsidR="00F30C32"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677418">
        <w:rPr>
          <w:rFonts w:ascii="Times New Roman" w:eastAsia="Times New Roman" w:hAnsi="Times New Roman"/>
          <w:sz w:val="24"/>
          <w:szCs w:val="24"/>
          <w:lang w:eastAsia="ru-RU"/>
        </w:rPr>
        <w:t>бенефіціара</w:t>
      </w:r>
      <w:proofErr w:type="spellEnd"/>
      <w:r w:rsidR="00F30C32" w:rsidRPr="00677418">
        <w:rPr>
          <w:rFonts w:ascii="Times New Roman" w:eastAsia="Times New Roman" w:hAnsi="Times New Roman"/>
          <w:sz w:val="24"/>
          <w:szCs w:val="24"/>
          <w:lang w:eastAsia="ru-RU"/>
        </w:rPr>
        <w:t>.</w:t>
      </w:r>
    </w:p>
    <w:p w14:paraId="236B296D" w14:textId="4F309C62" w:rsidR="00A01703" w:rsidRPr="00677418" w:rsidRDefault="00A0170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A01703">
        <w:rPr>
          <w:rFonts w:ascii="Times New Roman" w:eastAsia="Times New Roman" w:hAnsi="Times New Roman"/>
          <w:sz w:val="24"/>
          <w:szCs w:val="24"/>
          <w:lang w:eastAsia="ru-RU"/>
        </w:rPr>
        <w:t xml:space="preserve">Лист-гарантія в довільній формі про те, що </w:t>
      </w:r>
      <w:r>
        <w:rPr>
          <w:rFonts w:ascii="Times New Roman" w:eastAsia="Times New Roman" w:hAnsi="Times New Roman"/>
          <w:sz w:val="24"/>
          <w:szCs w:val="24"/>
          <w:lang w:eastAsia="ru-RU"/>
        </w:rPr>
        <w:t>у</w:t>
      </w:r>
      <w:r w:rsidRPr="00A01703">
        <w:rPr>
          <w:rFonts w:ascii="Times New Roman" w:eastAsia="Times New Roman" w:hAnsi="Times New Roman"/>
          <w:sz w:val="24"/>
          <w:szCs w:val="24"/>
          <w:lang w:eastAsia="ru-RU"/>
        </w:rPr>
        <w:t>часник зобов’язується здійснити поставку товару не пізніше трьох днів з моменту отримання від</w:t>
      </w:r>
      <w:r>
        <w:rPr>
          <w:rFonts w:ascii="Times New Roman" w:eastAsia="Times New Roman" w:hAnsi="Times New Roman"/>
          <w:sz w:val="24"/>
          <w:szCs w:val="24"/>
          <w:lang w:eastAsia="ru-RU"/>
        </w:rPr>
        <w:t xml:space="preserve"> з</w:t>
      </w:r>
      <w:r w:rsidRPr="00A01703">
        <w:rPr>
          <w:rFonts w:ascii="Times New Roman" w:eastAsia="Times New Roman" w:hAnsi="Times New Roman"/>
          <w:sz w:val="24"/>
          <w:szCs w:val="24"/>
          <w:lang w:eastAsia="ru-RU"/>
        </w:rPr>
        <w:t>амовника заявки на поставку товару</w:t>
      </w:r>
      <w:r>
        <w:rPr>
          <w:rFonts w:ascii="Times New Roman" w:eastAsia="Times New Roman" w:hAnsi="Times New Roman"/>
          <w:sz w:val="24"/>
          <w:szCs w:val="24"/>
          <w:lang w:eastAsia="ru-RU"/>
        </w:rPr>
        <w:t>.</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05DB1CE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1EFCA64"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7343253" w14:textId="2139D41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28A28EF" w14:textId="4951239A"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48CFAF6D" w14:textId="77777777"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187B656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0ED222A" w14:textId="227D11C5"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331F7448" w14:textId="58BCAD18"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29A9" w14:textId="77777777" w:rsidR="006C5A1A" w:rsidRDefault="006C5A1A" w:rsidP="00C420E7">
      <w:pPr>
        <w:spacing w:after="0" w:line="240" w:lineRule="auto"/>
      </w:pPr>
      <w:r>
        <w:separator/>
      </w:r>
    </w:p>
  </w:endnote>
  <w:endnote w:type="continuationSeparator" w:id="0">
    <w:p w14:paraId="6D132489" w14:textId="77777777" w:rsidR="006C5A1A" w:rsidRDefault="006C5A1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C99D" w14:textId="77777777" w:rsidR="006C5A1A" w:rsidRDefault="006C5A1A" w:rsidP="00C420E7">
      <w:pPr>
        <w:spacing w:after="0" w:line="240" w:lineRule="auto"/>
      </w:pPr>
      <w:r>
        <w:separator/>
      </w:r>
    </w:p>
  </w:footnote>
  <w:footnote w:type="continuationSeparator" w:id="0">
    <w:p w14:paraId="30D10ACB" w14:textId="77777777" w:rsidR="006C5A1A" w:rsidRDefault="006C5A1A"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D5043D" w:rsidRPr="00C65E9F" w:rsidRDefault="00D5043D">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1">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9"/>
  </w:num>
  <w:num w:numId="3">
    <w:abstractNumId w:val="10"/>
  </w:num>
  <w:num w:numId="4">
    <w:abstractNumId w:val="11"/>
  </w:num>
  <w:num w:numId="5">
    <w:abstractNumId w:val="8"/>
  </w:num>
  <w:num w:numId="6">
    <w:abstractNumId w:val="29"/>
  </w:num>
  <w:num w:numId="7">
    <w:abstractNumId w:val="25"/>
  </w:num>
  <w:num w:numId="8">
    <w:abstractNumId w:val="4"/>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7"/>
  </w:num>
  <w:num w:numId="13">
    <w:abstractNumId w:val="12"/>
  </w:num>
  <w:num w:numId="14">
    <w:abstractNumId w:val="31"/>
  </w:num>
  <w:num w:numId="15">
    <w:abstractNumId w:val="26"/>
  </w:num>
  <w:num w:numId="16">
    <w:abstractNumId w:val="20"/>
  </w:num>
  <w:num w:numId="17">
    <w:abstractNumId w:val="6"/>
  </w:num>
  <w:num w:numId="18">
    <w:abstractNumId w:val="2"/>
  </w:num>
  <w:num w:numId="19">
    <w:abstractNumId w:val="14"/>
  </w:num>
  <w:num w:numId="20">
    <w:abstractNumId w:val="21"/>
  </w:num>
  <w:num w:numId="21">
    <w:abstractNumId w:val="1"/>
  </w:num>
  <w:num w:numId="22">
    <w:abstractNumId w:val="19"/>
  </w:num>
  <w:num w:numId="23">
    <w:abstractNumId w:val="7"/>
  </w:num>
  <w:num w:numId="24">
    <w:abstractNumId w:val="13"/>
  </w:num>
  <w:num w:numId="25">
    <w:abstractNumId w:val="27"/>
  </w:num>
  <w:num w:numId="26">
    <w:abstractNumId w:val="22"/>
  </w:num>
  <w:num w:numId="27">
    <w:abstractNumId w:val="30"/>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num>
  <w:num w:numId="32">
    <w:abstractNumId w:val="5"/>
  </w:num>
  <w:num w:numId="33">
    <w:abstractNumId w:val="23"/>
    <w:lvlOverride w:ilvl="0">
      <w:startOverride w:val="1"/>
    </w:lvlOverride>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5D1E"/>
    <w:rsid w:val="000067B0"/>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052B"/>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D7"/>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8E6"/>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AB2"/>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6C"/>
    <w:rsid w:val="00191EBD"/>
    <w:rsid w:val="001930BF"/>
    <w:rsid w:val="00193C08"/>
    <w:rsid w:val="00194292"/>
    <w:rsid w:val="00195A4F"/>
    <w:rsid w:val="00196EB9"/>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4906"/>
    <w:rsid w:val="001C52F6"/>
    <w:rsid w:val="001C63BD"/>
    <w:rsid w:val="001C7F19"/>
    <w:rsid w:val="001D044C"/>
    <w:rsid w:val="001D0D29"/>
    <w:rsid w:val="001D14B2"/>
    <w:rsid w:val="001D16BE"/>
    <w:rsid w:val="001D1A12"/>
    <w:rsid w:val="001D1FC8"/>
    <w:rsid w:val="001D2263"/>
    <w:rsid w:val="001D2F40"/>
    <w:rsid w:val="001D32BE"/>
    <w:rsid w:val="001D3AD0"/>
    <w:rsid w:val="001D4085"/>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168"/>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334D"/>
    <w:rsid w:val="00274871"/>
    <w:rsid w:val="00275812"/>
    <w:rsid w:val="00275F52"/>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271"/>
    <w:rsid w:val="002C7B96"/>
    <w:rsid w:val="002D1441"/>
    <w:rsid w:val="002D3C2F"/>
    <w:rsid w:val="002D4F35"/>
    <w:rsid w:val="002D55BB"/>
    <w:rsid w:val="002E00E9"/>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1890"/>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0D7"/>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94"/>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1B5"/>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2C63"/>
    <w:rsid w:val="00623A8F"/>
    <w:rsid w:val="0062454F"/>
    <w:rsid w:val="00624BB2"/>
    <w:rsid w:val="006252B8"/>
    <w:rsid w:val="00625818"/>
    <w:rsid w:val="00626D17"/>
    <w:rsid w:val="00627279"/>
    <w:rsid w:val="00627660"/>
    <w:rsid w:val="006276AB"/>
    <w:rsid w:val="006300A2"/>
    <w:rsid w:val="00630984"/>
    <w:rsid w:val="00630D69"/>
    <w:rsid w:val="00630E2D"/>
    <w:rsid w:val="0063127A"/>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1A3"/>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A1A"/>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A688D"/>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593"/>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703"/>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16AA"/>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73D"/>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3F1E"/>
    <w:rsid w:val="00AF4CAF"/>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A28"/>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7D4"/>
    <w:rsid w:val="00C13B75"/>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6504"/>
    <w:rsid w:val="00CF6FD8"/>
    <w:rsid w:val="00CF718C"/>
    <w:rsid w:val="00D0009E"/>
    <w:rsid w:val="00D012F1"/>
    <w:rsid w:val="00D016AA"/>
    <w:rsid w:val="00D02825"/>
    <w:rsid w:val="00D02B4B"/>
    <w:rsid w:val="00D02F17"/>
    <w:rsid w:val="00D03D85"/>
    <w:rsid w:val="00D04069"/>
    <w:rsid w:val="00D041F0"/>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2523"/>
    <w:rsid w:val="00D4309E"/>
    <w:rsid w:val="00D43D8D"/>
    <w:rsid w:val="00D448C6"/>
    <w:rsid w:val="00D4698B"/>
    <w:rsid w:val="00D46A48"/>
    <w:rsid w:val="00D47B3D"/>
    <w:rsid w:val="00D5043D"/>
    <w:rsid w:val="00D50D82"/>
    <w:rsid w:val="00D52AB8"/>
    <w:rsid w:val="00D55980"/>
    <w:rsid w:val="00D55A93"/>
    <w:rsid w:val="00D560B9"/>
    <w:rsid w:val="00D5639C"/>
    <w:rsid w:val="00D56485"/>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5BF"/>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3F7"/>
    <w:rsid w:val="00D96A77"/>
    <w:rsid w:val="00D97108"/>
    <w:rsid w:val="00D97A5B"/>
    <w:rsid w:val="00DA2024"/>
    <w:rsid w:val="00DA2B20"/>
    <w:rsid w:val="00DA2E57"/>
    <w:rsid w:val="00DA3888"/>
    <w:rsid w:val="00DA6358"/>
    <w:rsid w:val="00DA6F64"/>
    <w:rsid w:val="00DA705C"/>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2244"/>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E0252C"/>
    <w:rsid w:val="00E02642"/>
    <w:rsid w:val="00E029DC"/>
    <w:rsid w:val="00E02C22"/>
    <w:rsid w:val="00E0315D"/>
    <w:rsid w:val="00E033C2"/>
    <w:rsid w:val="00E0487C"/>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6AA8"/>
    <w:rsid w:val="00E97788"/>
    <w:rsid w:val="00EA0D2B"/>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9EC"/>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47F33"/>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1E5C"/>
    <w:rsid w:val="00FC26A3"/>
    <w:rsid w:val="00FC2843"/>
    <w:rsid w:val="00FC3E62"/>
    <w:rsid w:val="00FC4B9B"/>
    <w:rsid w:val="00FC5F63"/>
    <w:rsid w:val="00FC654F"/>
    <w:rsid w:val="00FC6B57"/>
    <w:rsid w:val="00FC6CE5"/>
    <w:rsid w:val="00FC70DB"/>
    <w:rsid w:val="00FC7C51"/>
    <w:rsid w:val="00FD16EB"/>
    <w:rsid w:val="00FD181D"/>
    <w:rsid w:val="00FD1DD1"/>
    <w:rsid w:val="00FD2383"/>
    <w:rsid w:val="00FD24AB"/>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B183-02A4-42F2-BCE1-7D32D22E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12855</Words>
  <Characters>73277</Characters>
  <Application>Microsoft Office Word</Application>
  <DocSecurity>0</DocSecurity>
  <Lines>610</Lines>
  <Paragraphs>171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85961</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11</cp:revision>
  <cp:lastPrinted>2023-02-23T07:20:00Z</cp:lastPrinted>
  <dcterms:created xsi:type="dcterms:W3CDTF">2023-03-28T08:39:00Z</dcterms:created>
  <dcterms:modified xsi:type="dcterms:W3CDTF">2023-04-12T12:25:00Z</dcterms:modified>
</cp:coreProperties>
</file>