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D2" w:rsidRDefault="005072D2" w:rsidP="005072D2">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ДОДАТОК № 1</w:t>
      </w:r>
    </w:p>
    <w:p w:rsidR="005072D2" w:rsidRDefault="005072D2" w:rsidP="005072D2">
      <w:pPr>
        <w:jc w:val="right"/>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ДО ТЕНДЕРНОЇ ДОКУМЕНТАЦІЇ</w:t>
      </w:r>
    </w:p>
    <w:p w:rsidR="005072D2" w:rsidRDefault="005072D2" w:rsidP="005072D2">
      <w:pPr>
        <w:shd w:val="clear" w:color="auto" w:fill="FFFFFF"/>
        <w:jc w:val="right"/>
        <w:rPr>
          <w:rFonts w:ascii="Times New Roman" w:eastAsia="Times New Roman" w:hAnsi="Times New Roman" w:cs="Times New Roman"/>
          <w:b/>
          <w:sz w:val="22"/>
          <w:szCs w:val="22"/>
        </w:rPr>
      </w:pPr>
    </w:p>
    <w:p w:rsidR="005072D2" w:rsidRDefault="005072D2" w:rsidP="00F55196">
      <w:pPr>
        <w:shd w:val="clear" w:color="auto" w:fill="FFFFFF"/>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ПЕРЕЛІК ДОКУМЕНТІВ, ЩО ВИМАГАЄТЬСЯ ДЛЯ ПІДТВЕРДЖЕННЯ ВІДПОВІДНОСТІ ПРОПОЗИЦІЇ УЧАСНИКА КВАЛІФІКАЦІЙНИМ КРИТЕРІЯМ ТА ІНШИМ ВИМОГАМ ЗАМОВНИКА  </w:t>
      </w:r>
    </w:p>
    <w:p w:rsidR="005072D2" w:rsidRDefault="005072D2" w:rsidP="005072D2">
      <w:pPr>
        <w:numPr>
          <w:ilvl w:val="0"/>
          <w:numId w:val="1"/>
        </w:numPr>
        <w:tabs>
          <w:tab w:val="left" w:pos="0"/>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Для підтвердження відповідності кваліфікаційному критерію -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5072D2" w:rsidRDefault="005072D2" w:rsidP="005072D2">
      <w:pPr>
        <w:tabs>
          <w:tab w:val="left" w:pos="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072D2" w:rsidRDefault="005072D2" w:rsidP="005072D2">
      <w:pPr>
        <w:tabs>
          <w:tab w:val="left" w:pos="0"/>
        </w:tabs>
        <w:jc w:val="both"/>
        <w:rPr>
          <w:rFonts w:ascii="Times New Roman" w:eastAsia="Times New Roman" w:hAnsi="Times New Roman" w:cs="Times New Roman"/>
          <w:sz w:val="22"/>
          <w:szCs w:val="22"/>
          <w:u w:val="single"/>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
        <w:gridCol w:w="1779"/>
        <w:gridCol w:w="7451"/>
      </w:tblGrid>
      <w:tr w:rsidR="005072D2" w:rsidTr="0072310C">
        <w:trPr>
          <w:trHeight w:val="237"/>
        </w:trPr>
        <w:tc>
          <w:tcPr>
            <w:tcW w:w="438" w:type="dxa"/>
          </w:tcPr>
          <w:p w:rsidR="005072D2" w:rsidRDefault="005072D2" w:rsidP="0072310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tc>
        <w:tc>
          <w:tcPr>
            <w:tcW w:w="1779" w:type="dxa"/>
          </w:tcPr>
          <w:p w:rsidR="005072D2" w:rsidRDefault="005072D2" w:rsidP="0072310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Документ</w:t>
            </w:r>
          </w:p>
        </w:tc>
        <w:tc>
          <w:tcPr>
            <w:tcW w:w="7451" w:type="dxa"/>
          </w:tcPr>
          <w:p w:rsidR="005072D2" w:rsidRDefault="005072D2" w:rsidP="0072310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Вимоги до документу</w:t>
            </w:r>
          </w:p>
        </w:tc>
      </w:tr>
      <w:tr w:rsidR="005072D2" w:rsidTr="0072310C">
        <w:trPr>
          <w:trHeight w:val="237"/>
        </w:trPr>
        <w:tc>
          <w:tcPr>
            <w:tcW w:w="9668" w:type="dxa"/>
            <w:gridSpan w:val="3"/>
          </w:tcPr>
          <w:p w:rsidR="005072D2" w:rsidRDefault="005072D2" w:rsidP="0072310C">
            <w:pPr>
              <w:jc w:val="center"/>
              <w:rPr>
                <w:rFonts w:ascii="Times New Roman" w:eastAsia="Times New Roman" w:hAnsi="Times New Roman" w:cs="Times New Roman"/>
                <w:b/>
                <w:sz w:val="22"/>
                <w:szCs w:val="22"/>
                <w:highlight w:val="red"/>
              </w:rPr>
            </w:pPr>
          </w:p>
        </w:tc>
      </w:tr>
      <w:tr w:rsidR="005072D2" w:rsidTr="0072310C">
        <w:trPr>
          <w:trHeight w:val="237"/>
        </w:trPr>
        <w:tc>
          <w:tcPr>
            <w:tcW w:w="438" w:type="dxa"/>
          </w:tcPr>
          <w:p w:rsidR="005072D2" w:rsidRDefault="005072D2" w:rsidP="0072310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1779" w:type="dxa"/>
          </w:tcPr>
          <w:p w:rsidR="005072D2" w:rsidRDefault="005072D2" w:rsidP="0072310C">
            <w:pPr>
              <w:rPr>
                <w:rFonts w:ascii="Times New Roman" w:eastAsia="Times New Roman" w:hAnsi="Times New Roman" w:cs="Times New Roman"/>
                <w:sz w:val="22"/>
                <w:szCs w:val="22"/>
              </w:rPr>
            </w:pPr>
            <w:r>
              <w:rPr>
                <w:rFonts w:ascii="Times New Roman" w:eastAsia="Times New Roman" w:hAnsi="Times New Roman" w:cs="Times New Roman"/>
                <w:sz w:val="22"/>
                <w:szCs w:val="22"/>
              </w:rPr>
              <w:t>Наявність обладнання, матеріально-технічної бази та технологій</w:t>
            </w:r>
          </w:p>
        </w:tc>
        <w:tc>
          <w:tcPr>
            <w:tcW w:w="7451" w:type="dxa"/>
          </w:tcPr>
          <w:p w:rsidR="005072D2" w:rsidRDefault="005072D2" w:rsidP="0072310C">
            <w:pPr>
              <w:ind w:right="142"/>
              <w:jc w:val="both"/>
              <w:rPr>
                <w:rFonts w:ascii="Times New Roman" w:eastAsia="Times New Roman" w:hAnsi="Times New Roman" w:cs="Times New Roman"/>
                <w:color w:val="000000"/>
                <w:sz w:val="22"/>
                <w:szCs w:val="22"/>
                <w:shd w:val="clear" w:color="auto" w:fill="FDFEFD"/>
              </w:rPr>
            </w:pPr>
            <w:r>
              <w:rPr>
                <w:rFonts w:ascii="Times New Roman" w:eastAsia="Times New Roman" w:hAnsi="Times New Roman" w:cs="Times New Roman"/>
                <w:b/>
                <w:color w:val="000000"/>
                <w:sz w:val="22"/>
                <w:szCs w:val="22"/>
              </w:rPr>
              <w:t xml:space="preserve">1. Учасники в складі тендерної пропозиції документально підтверджують наявність обладнання, матеріально-технічної бази та технологій, які є необхідними для надання послуг за предметом закупівлі, </w:t>
            </w:r>
            <w:r>
              <w:rPr>
                <w:rFonts w:ascii="Times New Roman" w:eastAsia="Times New Roman" w:hAnsi="Times New Roman" w:cs="Times New Roman"/>
                <w:b/>
                <w:color w:val="000000"/>
                <w:sz w:val="22"/>
                <w:szCs w:val="22"/>
                <w:shd w:val="clear" w:color="auto" w:fill="FDFEFD"/>
              </w:rPr>
              <w:t>наступн</w:t>
            </w:r>
            <w:r>
              <w:rPr>
                <w:rFonts w:ascii="Times New Roman" w:eastAsia="Times New Roman" w:hAnsi="Times New Roman" w:cs="Times New Roman"/>
                <w:b/>
                <w:sz w:val="22"/>
                <w:szCs w:val="22"/>
                <w:shd w:val="clear" w:color="auto" w:fill="FDFEFD"/>
              </w:rPr>
              <w:t>ою</w:t>
            </w:r>
            <w:r>
              <w:rPr>
                <w:rFonts w:ascii="Times New Roman" w:eastAsia="Times New Roman" w:hAnsi="Times New Roman" w:cs="Times New Roman"/>
                <w:b/>
                <w:color w:val="000000"/>
                <w:sz w:val="22"/>
                <w:szCs w:val="22"/>
                <w:shd w:val="clear" w:color="auto" w:fill="FDFEFD"/>
              </w:rPr>
              <w:t xml:space="preserve"> інформацією та документами:</w:t>
            </w:r>
          </w:p>
          <w:p w:rsidR="005072D2" w:rsidRDefault="005072D2" w:rsidP="005072D2">
            <w:pPr>
              <w:numPr>
                <w:ilvl w:val="1"/>
                <w:numId w:val="4"/>
              </w:numPr>
              <w:pBdr>
                <w:top w:val="nil"/>
                <w:left w:val="nil"/>
                <w:bottom w:val="nil"/>
                <w:right w:val="nil"/>
                <w:between w:val="nil"/>
              </w:pBdr>
              <w:tabs>
                <w:tab w:val="left" w:pos="567"/>
              </w:tabs>
              <w:spacing w:line="276" w:lineRule="auto"/>
              <w:ind w:left="0" w:right="142" w:firstLine="0"/>
              <w:jc w:val="both"/>
              <w:rPr>
                <w:rFonts w:ascii="Times New Roman" w:eastAsia="Times New Roman" w:hAnsi="Times New Roman" w:cs="Times New Roman"/>
                <w:b/>
                <w:smallCaps/>
                <w:color w:val="000000"/>
                <w:sz w:val="22"/>
                <w:szCs w:val="22"/>
              </w:rPr>
            </w:pPr>
            <w:r>
              <w:rPr>
                <w:rFonts w:ascii="Times New Roman" w:eastAsia="Times New Roman" w:hAnsi="Times New Roman" w:cs="Times New Roman"/>
                <w:color w:val="000000"/>
                <w:sz w:val="22"/>
                <w:szCs w:val="22"/>
              </w:rPr>
              <w:t xml:space="preserve">Довідкою (на фірмовому бланку, за наявності) за підписом керівника або особи уповноваженої учасником на підписання тендерної пропозиції </w:t>
            </w:r>
            <w:r>
              <w:rPr>
                <w:rFonts w:ascii="Times New Roman" w:eastAsia="Times New Roman" w:hAnsi="Times New Roman" w:cs="Times New Roman"/>
                <w:b/>
                <w:color w:val="000000"/>
                <w:sz w:val="22"/>
                <w:szCs w:val="22"/>
              </w:rPr>
              <w:t xml:space="preserve">про наявність обладнання/ матеріально-технічної бази/ технологій </w:t>
            </w:r>
            <w:r>
              <w:rPr>
                <w:rFonts w:ascii="Times New Roman" w:eastAsia="Times New Roman" w:hAnsi="Times New Roman" w:cs="Times New Roman"/>
                <w:color w:val="000000"/>
                <w:sz w:val="22"/>
                <w:szCs w:val="22"/>
              </w:rPr>
              <w:t>та її документальним підтвердженням згідно наведеної нижче форми:</w:t>
            </w:r>
          </w:p>
          <w:p w:rsidR="005072D2" w:rsidRDefault="005072D2" w:rsidP="0072310C">
            <w:pPr>
              <w:pBdr>
                <w:top w:val="nil"/>
                <w:left w:val="nil"/>
                <w:bottom w:val="nil"/>
                <w:right w:val="nil"/>
                <w:between w:val="nil"/>
              </w:pBdr>
              <w:tabs>
                <w:tab w:val="left" w:pos="567"/>
              </w:tabs>
              <w:spacing w:line="276" w:lineRule="auto"/>
              <w:ind w:right="142"/>
              <w:jc w:val="both"/>
              <w:rPr>
                <w:rFonts w:ascii="Times New Roman" w:eastAsia="Times New Roman" w:hAnsi="Times New Roman" w:cs="Times New Roman"/>
                <w:b/>
                <w:smallCaps/>
                <w:color w:val="000000"/>
                <w:sz w:val="22"/>
                <w:szCs w:val="22"/>
              </w:rPr>
            </w:pPr>
          </w:p>
          <w:p w:rsidR="005072D2" w:rsidRDefault="005072D2" w:rsidP="0072310C">
            <w:pPr>
              <w:pBdr>
                <w:top w:val="nil"/>
                <w:left w:val="nil"/>
                <w:bottom w:val="nil"/>
                <w:right w:val="nil"/>
                <w:between w:val="nil"/>
              </w:pBdr>
              <w:spacing w:line="276" w:lineRule="auto"/>
              <w:ind w:right="142"/>
              <w:jc w:val="center"/>
              <w:rPr>
                <w:rFonts w:ascii="Times New Roman" w:eastAsia="Times New Roman" w:hAnsi="Times New Roman" w:cs="Times New Roman"/>
                <w:color w:val="000000"/>
                <w:sz w:val="22"/>
                <w:szCs w:val="22"/>
                <w:highlight w:val="cyan"/>
              </w:rPr>
            </w:pPr>
            <w:r>
              <w:rPr>
                <w:rFonts w:ascii="Times New Roman" w:eastAsia="Times New Roman" w:hAnsi="Times New Roman" w:cs="Times New Roman"/>
                <w:b/>
                <w:color w:val="000000"/>
                <w:sz w:val="22"/>
                <w:szCs w:val="22"/>
              </w:rPr>
              <w:t xml:space="preserve">ДОВІДКА ПРО НАЯВНІСТЬ ОБЛАДНАННЯ </w:t>
            </w:r>
            <w:r>
              <w:rPr>
                <w:rFonts w:ascii="Times New Roman" w:eastAsia="Times New Roman" w:hAnsi="Times New Roman" w:cs="Times New Roman"/>
                <w:b/>
                <w:color w:val="000000"/>
                <w:sz w:val="22"/>
                <w:szCs w:val="22"/>
                <w:highlight w:val="white"/>
              </w:rPr>
              <w:t xml:space="preserve">/ МАТЕРІАЛЬНО-ТЕХНІЧНОЇ БАЗИ /ТЕХНОЛОГІЙ, ЯКІ Є НЕОБХІДНИМИ ДЛЯ </w:t>
            </w:r>
            <w:r>
              <w:rPr>
                <w:rFonts w:ascii="Times New Roman" w:eastAsia="Times New Roman" w:hAnsi="Times New Roman" w:cs="Times New Roman"/>
                <w:b/>
                <w:color w:val="000000"/>
                <w:sz w:val="22"/>
                <w:szCs w:val="22"/>
              </w:rPr>
              <w:t>НАДАННЯ ПОСЛУГ</w:t>
            </w:r>
            <w:r>
              <w:rPr>
                <w:rFonts w:ascii="Times New Roman" w:eastAsia="Times New Roman" w:hAnsi="Times New Roman" w:cs="Times New Roman"/>
                <w:b/>
                <w:color w:val="000000"/>
                <w:sz w:val="22"/>
                <w:szCs w:val="22"/>
                <w:highlight w:val="white"/>
              </w:rPr>
              <w:t xml:space="preserve"> ЗГІДНО ПРЕДМЕТУ ЗАКУПІВЛІ</w:t>
            </w:r>
          </w:p>
          <w:p w:rsidR="005072D2" w:rsidRDefault="005072D2" w:rsidP="0072310C">
            <w:pPr>
              <w:widowControl w:val="0"/>
              <w:tabs>
                <w:tab w:val="left" w:pos="459"/>
              </w:tabs>
              <w:jc w:val="both"/>
              <w:rPr>
                <w:rFonts w:ascii="Times New Roman" w:eastAsia="Times New Roman" w:hAnsi="Times New Roman" w:cs="Times New Roman"/>
                <w:sz w:val="22"/>
                <w:szCs w:val="22"/>
              </w:rPr>
            </w:pPr>
          </w:p>
          <w:tbl>
            <w:tblPr>
              <w:tblW w:w="7213" w:type="dxa"/>
              <w:tblLayout w:type="fixed"/>
              <w:tblLook w:val="0000" w:firstRow="0" w:lastRow="0" w:firstColumn="0" w:lastColumn="0" w:noHBand="0" w:noVBand="0"/>
            </w:tblPr>
            <w:tblGrid>
              <w:gridCol w:w="435"/>
              <w:gridCol w:w="1170"/>
              <w:gridCol w:w="1339"/>
              <w:gridCol w:w="1051"/>
              <w:gridCol w:w="1075"/>
              <w:gridCol w:w="1134"/>
              <w:gridCol w:w="1009"/>
            </w:tblGrid>
            <w:tr w:rsidR="005072D2" w:rsidTr="0072310C">
              <w:trPr>
                <w:trHeight w:val="1134"/>
              </w:trPr>
              <w:tc>
                <w:tcPr>
                  <w:tcW w:w="435"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tabs>
                      <w:tab w:val="left" w:pos="0"/>
                    </w:tabs>
                    <w:ind w:right="-108"/>
                    <w:jc w:val="center"/>
                    <w:rPr>
                      <w:rFonts w:ascii="Times New Roman" w:eastAsia="Times New Roman" w:hAnsi="Times New Roman" w:cs="Times New Roman"/>
                      <w:color w:val="000000"/>
                      <w:sz w:val="20"/>
                      <w:szCs w:val="20"/>
                      <w:highlight w:val="cyan"/>
                    </w:rPr>
                  </w:pPr>
                  <w:r>
                    <w:rPr>
                      <w:rFonts w:ascii="Times New Roman" w:eastAsia="Times New Roman" w:hAnsi="Times New Roman" w:cs="Times New Roman"/>
                      <w:color w:val="000000"/>
                      <w:sz w:val="20"/>
                      <w:szCs w:val="20"/>
                    </w:rPr>
                    <w:t>№ з/п</w:t>
                  </w:r>
                </w:p>
              </w:tc>
              <w:tc>
                <w:tcPr>
                  <w:tcW w:w="1170"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left="-108" w:right="-10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Найменування обладнання/</w:t>
                  </w:r>
                </w:p>
                <w:p w:rsidR="005072D2" w:rsidRDefault="005072D2" w:rsidP="0072310C">
                  <w:pPr>
                    <w:ind w:left="-108" w:right="-10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матеріально-технічної бази /технологій*</w:t>
                  </w:r>
                </w:p>
              </w:tc>
              <w:tc>
                <w:tcPr>
                  <w:tcW w:w="1339"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left="-75"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Тип/марка/</w:t>
                  </w:r>
                </w:p>
                <w:p w:rsidR="005072D2" w:rsidRDefault="005072D2" w:rsidP="0072310C">
                  <w:pPr>
                    <w:ind w:left="-75"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модель</w:t>
                  </w:r>
                </w:p>
                <w:p w:rsidR="005072D2" w:rsidRDefault="005072D2" w:rsidP="0072310C">
                  <w:pPr>
                    <w:ind w:left="-75"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 наявності)</w:t>
                  </w:r>
                </w:p>
                <w:p w:rsidR="005072D2" w:rsidRDefault="005072D2" w:rsidP="0072310C">
                  <w:pPr>
                    <w:ind w:left="-75" w:right="-108"/>
                    <w:jc w:val="center"/>
                    <w:rPr>
                      <w:rFonts w:ascii="Times New Roman" w:eastAsia="Times New Roman" w:hAnsi="Times New Roman" w:cs="Times New Roman"/>
                      <w:color w:val="000000"/>
                      <w:sz w:val="20"/>
                      <w:szCs w:val="20"/>
                    </w:rPr>
                  </w:pPr>
                </w:p>
              </w:tc>
              <w:tc>
                <w:tcPr>
                  <w:tcW w:w="1051"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left="-75"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Технічний стан (справний/</w:t>
                  </w:r>
                </w:p>
                <w:p w:rsidR="005072D2" w:rsidRDefault="005072D2" w:rsidP="0072310C">
                  <w:pPr>
                    <w:ind w:left="-75"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справний)</w:t>
                  </w:r>
                </w:p>
                <w:p w:rsidR="005072D2" w:rsidRDefault="005072D2" w:rsidP="0072310C">
                  <w:pPr>
                    <w:ind w:left="-75" w:right="-108"/>
                    <w:jc w:val="center"/>
                    <w:rPr>
                      <w:rFonts w:ascii="Times New Roman" w:eastAsia="Times New Roman" w:hAnsi="Times New Roman" w:cs="Times New Roman"/>
                      <w:color w:val="000000"/>
                      <w:sz w:val="20"/>
                      <w:szCs w:val="20"/>
                      <w:highlight w:val="cyan"/>
                    </w:rPr>
                  </w:pPr>
                  <w:r>
                    <w:rPr>
                      <w:rFonts w:ascii="Times New Roman" w:eastAsia="Times New Roman" w:hAnsi="Times New Roman" w:cs="Times New Roman"/>
                      <w:color w:val="000000"/>
                      <w:sz w:val="20"/>
                      <w:szCs w:val="20"/>
                    </w:rPr>
                    <w:t xml:space="preserve"> К-сть, шт.</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2D2" w:rsidRDefault="005072D2" w:rsidP="0072310C">
                  <w:pPr>
                    <w:ind w:left="-117"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Правовий статус </w:t>
                  </w:r>
                </w:p>
                <w:p w:rsidR="005072D2" w:rsidRDefault="005072D2" w:rsidP="0072310C">
                  <w:pPr>
                    <w:ind w:left="-117"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набуття </w:t>
                  </w:r>
                </w:p>
                <w:p w:rsidR="005072D2" w:rsidRDefault="005072D2" w:rsidP="0072310C">
                  <w:pPr>
                    <w:ind w:left="-117"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2D2" w:rsidRDefault="005072D2" w:rsidP="0072310C">
                  <w:pPr>
                    <w:ind w:left="4"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w:t>
                  </w:r>
                </w:p>
                <w:p w:rsidR="005072D2" w:rsidRDefault="005072D2" w:rsidP="0072310C">
                  <w:pPr>
                    <w:ind w:left="4"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підтверджуючий право набуття ***</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2D2" w:rsidRDefault="005072D2" w:rsidP="0072310C">
                  <w:pPr>
                    <w:ind w:left="-108"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Примітка</w:t>
                  </w:r>
                </w:p>
              </w:tc>
            </w:tr>
            <w:tr w:rsidR="005072D2" w:rsidTr="0072310C">
              <w:trPr>
                <w:trHeight w:val="113"/>
              </w:trPr>
              <w:tc>
                <w:tcPr>
                  <w:tcW w:w="435"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left="-142" w:right="-53"/>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1</w:t>
                  </w:r>
                </w:p>
              </w:tc>
              <w:tc>
                <w:tcPr>
                  <w:tcW w:w="1170"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tabs>
                      <w:tab w:val="left" w:pos="1486"/>
                    </w:tabs>
                    <w:ind w:left="-108" w:right="-141"/>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2</w:t>
                  </w:r>
                </w:p>
              </w:tc>
              <w:tc>
                <w:tcPr>
                  <w:tcW w:w="1339"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left="-75" w:right="-141"/>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3</w:t>
                  </w:r>
                </w:p>
              </w:tc>
              <w:tc>
                <w:tcPr>
                  <w:tcW w:w="1051"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left="-125" w:right="-108"/>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4</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2D2" w:rsidRDefault="005072D2" w:rsidP="0072310C">
                  <w:pPr>
                    <w:ind w:left="-167" w:right="-151"/>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2D2" w:rsidRDefault="005072D2" w:rsidP="0072310C">
                  <w:pPr>
                    <w:ind w:left="-186" w:right="-117"/>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6</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5072D2" w:rsidRDefault="005072D2" w:rsidP="0072310C">
                  <w:pPr>
                    <w:ind w:left="-186" w:right="-117"/>
                    <w:jc w:val="cente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7</w:t>
                  </w:r>
                </w:p>
              </w:tc>
            </w:tr>
            <w:tr w:rsidR="005072D2" w:rsidTr="0072310C">
              <w:trPr>
                <w:trHeight w:val="113"/>
              </w:trPr>
              <w:tc>
                <w:tcPr>
                  <w:tcW w:w="435"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170"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339"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051"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5072D2" w:rsidRDefault="005072D2" w:rsidP="0072310C">
                  <w:pPr>
                    <w:ind w:right="142"/>
                    <w:jc w:val="center"/>
                    <w:rPr>
                      <w:rFonts w:ascii="Times New Roman" w:eastAsia="Times New Roman" w:hAnsi="Times New Roman" w:cs="Times New Roman"/>
                      <w:b/>
                      <w:i/>
                      <w:color w:val="000000"/>
                      <w:sz w:val="22"/>
                      <w:szCs w:val="22"/>
                    </w:rPr>
                  </w:pPr>
                </w:p>
              </w:tc>
            </w:tr>
            <w:tr w:rsidR="005072D2" w:rsidTr="0072310C">
              <w:trPr>
                <w:trHeight w:val="113"/>
              </w:trPr>
              <w:tc>
                <w:tcPr>
                  <w:tcW w:w="435"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170"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339"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051" w:type="dxa"/>
                  <w:tcBorders>
                    <w:top w:val="single" w:sz="4" w:space="0" w:color="000000"/>
                    <w:left w:val="single" w:sz="4" w:space="0" w:color="000000"/>
                    <w:bottom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072D2" w:rsidRDefault="005072D2" w:rsidP="0072310C">
                  <w:pPr>
                    <w:ind w:right="142"/>
                    <w:jc w:val="center"/>
                    <w:rPr>
                      <w:rFonts w:ascii="Times New Roman" w:eastAsia="Times New Roman" w:hAnsi="Times New Roman" w:cs="Times New Roman"/>
                      <w:b/>
                      <w:i/>
                      <w:color w:val="000000"/>
                      <w:sz w:val="22"/>
                      <w:szCs w:val="22"/>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rsidR="005072D2" w:rsidRDefault="005072D2" w:rsidP="0072310C">
                  <w:pPr>
                    <w:ind w:right="142"/>
                    <w:jc w:val="center"/>
                    <w:rPr>
                      <w:rFonts w:ascii="Times New Roman" w:eastAsia="Times New Roman" w:hAnsi="Times New Roman" w:cs="Times New Roman"/>
                      <w:b/>
                      <w:i/>
                      <w:color w:val="000000"/>
                      <w:sz w:val="22"/>
                      <w:szCs w:val="22"/>
                    </w:rPr>
                  </w:pPr>
                </w:p>
              </w:tc>
            </w:tr>
          </w:tbl>
          <w:p w:rsidR="005072D2" w:rsidRDefault="005072D2" w:rsidP="0072310C">
            <w:pPr>
              <w:tabs>
                <w:tab w:val="left" w:pos="709"/>
                <w:tab w:val="left" w:pos="9923"/>
              </w:tabs>
              <w:ind w:firstLine="425"/>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*Уч</w:t>
            </w:r>
            <w:r w:rsidR="00AF34FE">
              <w:rPr>
                <w:rFonts w:ascii="Times New Roman" w:eastAsia="Times New Roman" w:hAnsi="Times New Roman" w:cs="Times New Roman"/>
                <w:color w:val="000000"/>
                <w:sz w:val="22"/>
                <w:szCs w:val="22"/>
              </w:rPr>
              <w:t>асники обов’язково включають у д</w:t>
            </w:r>
            <w:r>
              <w:rPr>
                <w:rFonts w:ascii="Times New Roman" w:eastAsia="Times New Roman" w:hAnsi="Times New Roman" w:cs="Times New Roman"/>
                <w:color w:val="000000"/>
                <w:sz w:val="22"/>
                <w:szCs w:val="22"/>
              </w:rPr>
              <w:t>овідку обладнання</w:t>
            </w:r>
            <w:r>
              <w:rPr>
                <w:color w:val="000000"/>
                <w:sz w:val="20"/>
                <w:szCs w:val="20"/>
              </w:rPr>
              <w:t xml:space="preserve"> /</w:t>
            </w:r>
            <w:r>
              <w:rPr>
                <w:rFonts w:ascii="Times New Roman" w:eastAsia="Times New Roman" w:hAnsi="Times New Roman" w:cs="Times New Roman"/>
                <w:color w:val="000000"/>
                <w:sz w:val="22"/>
                <w:szCs w:val="22"/>
              </w:rPr>
              <w:t xml:space="preserve">матеріально-технічну базу/технології, необхідні для надання послуг згідно предмету закупівлі (в кількості </w:t>
            </w:r>
            <w:r>
              <w:rPr>
                <w:rFonts w:ascii="Times New Roman" w:eastAsia="Times New Roman" w:hAnsi="Times New Roman" w:cs="Times New Roman"/>
                <w:b/>
                <w:color w:val="000000"/>
                <w:sz w:val="22"/>
                <w:szCs w:val="22"/>
                <w:u w:val="single"/>
              </w:rPr>
              <w:t>не менше</w:t>
            </w:r>
            <w:r>
              <w:rPr>
                <w:rFonts w:ascii="Times New Roman" w:eastAsia="Times New Roman" w:hAnsi="Times New Roman" w:cs="Times New Roman"/>
                <w:color w:val="000000"/>
                <w:sz w:val="22"/>
                <w:szCs w:val="22"/>
              </w:rPr>
              <w:t xml:space="preserve"> зазначених нижче одиниць), а саме:</w:t>
            </w:r>
          </w:p>
          <w:p w:rsidR="005072D2" w:rsidRPr="007D73E5" w:rsidRDefault="00AF34FE" w:rsidP="005072D2">
            <w:pPr>
              <w:widowControl w:val="0"/>
              <w:numPr>
                <w:ilvl w:val="0"/>
                <w:numId w:val="3"/>
              </w:numPr>
              <w:pBdr>
                <w:top w:val="nil"/>
                <w:left w:val="nil"/>
                <w:bottom w:val="nil"/>
                <w:right w:val="nil"/>
                <w:between w:val="nil"/>
              </w:pBdr>
              <w:ind w:left="788" w:hanging="357"/>
              <w:jc w:val="both"/>
              <w:rPr>
                <w:rFonts w:ascii="Times New Roman" w:eastAsia="Times New Roman" w:hAnsi="Times New Roman" w:cs="Times New Roman"/>
                <w:color w:val="00000A"/>
                <w:sz w:val="22"/>
                <w:szCs w:val="22"/>
                <w:shd w:val="clear" w:color="auto" w:fill="FDFEFD"/>
              </w:rPr>
            </w:pPr>
            <w:r>
              <w:rPr>
                <w:rFonts w:ascii="Times New Roman" w:eastAsia="Times New Roman" w:hAnsi="Times New Roman" w:cs="Times New Roman"/>
                <w:color w:val="00000A"/>
                <w:sz w:val="22"/>
                <w:szCs w:val="22"/>
                <w:shd w:val="clear" w:color="auto" w:fill="FDFEFD"/>
              </w:rPr>
              <w:t>б</w:t>
            </w:r>
            <w:r w:rsidR="005072D2" w:rsidRPr="007D73E5">
              <w:rPr>
                <w:rFonts w:ascii="Times New Roman" w:eastAsia="Times New Roman" w:hAnsi="Times New Roman" w:cs="Times New Roman"/>
                <w:color w:val="00000A"/>
                <w:sz w:val="22"/>
                <w:szCs w:val="22"/>
                <w:shd w:val="clear" w:color="auto" w:fill="FDFEFD"/>
              </w:rPr>
              <w:t>ензопила</w:t>
            </w:r>
            <w:r w:rsidR="00717BB3" w:rsidRPr="007D73E5">
              <w:rPr>
                <w:rFonts w:ascii="Times New Roman" w:eastAsia="Times New Roman" w:hAnsi="Times New Roman" w:cs="Times New Roman"/>
                <w:color w:val="00000A"/>
                <w:sz w:val="22"/>
                <w:szCs w:val="22"/>
                <w:shd w:val="clear" w:color="auto" w:fill="FDFEFD"/>
              </w:rPr>
              <w:t xml:space="preserve"> та/або </w:t>
            </w:r>
            <w:proofErr w:type="spellStart"/>
            <w:r w:rsidR="00717BB3" w:rsidRPr="007D73E5">
              <w:rPr>
                <w:rFonts w:ascii="Times New Roman" w:eastAsia="Times New Roman" w:hAnsi="Times New Roman" w:cs="Times New Roman"/>
                <w:color w:val="00000A"/>
                <w:sz w:val="22"/>
                <w:szCs w:val="22"/>
                <w:shd w:val="clear" w:color="auto" w:fill="FDFEFD"/>
              </w:rPr>
              <w:t>мотопила</w:t>
            </w:r>
            <w:proofErr w:type="spellEnd"/>
            <w:r w:rsidR="005072D2" w:rsidRPr="007D73E5">
              <w:rPr>
                <w:rFonts w:ascii="Times New Roman" w:eastAsia="Times New Roman" w:hAnsi="Times New Roman" w:cs="Times New Roman"/>
                <w:color w:val="00000A"/>
                <w:sz w:val="22"/>
                <w:szCs w:val="22"/>
                <w:shd w:val="clear" w:color="auto" w:fill="FDFEFD"/>
              </w:rPr>
              <w:t>- не менше 5 шт.</w:t>
            </w:r>
          </w:p>
          <w:p w:rsidR="005072D2" w:rsidRPr="007D73E5" w:rsidRDefault="00AF34FE" w:rsidP="005072D2">
            <w:pPr>
              <w:widowControl w:val="0"/>
              <w:numPr>
                <w:ilvl w:val="0"/>
                <w:numId w:val="3"/>
              </w:numPr>
              <w:spacing w:line="276" w:lineRule="auto"/>
              <w:jc w:val="both"/>
              <w:rPr>
                <w:color w:val="00000A"/>
                <w:sz w:val="22"/>
                <w:szCs w:val="22"/>
                <w:shd w:val="clear" w:color="auto" w:fill="FDFEFD"/>
              </w:rPr>
            </w:pPr>
            <w:proofErr w:type="spellStart"/>
            <w:r>
              <w:rPr>
                <w:rFonts w:ascii="Times New Roman" w:eastAsia="Times New Roman" w:hAnsi="Times New Roman" w:cs="Times New Roman"/>
                <w:color w:val="00000A"/>
                <w:sz w:val="22"/>
                <w:szCs w:val="22"/>
                <w:shd w:val="clear" w:color="auto" w:fill="FDFEFD"/>
              </w:rPr>
              <w:t>м</w:t>
            </w:r>
            <w:r w:rsidR="00717BB3" w:rsidRPr="007D73E5">
              <w:rPr>
                <w:rFonts w:ascii="Times New Roman" w:eastAsia="Times New Roman" w:hAnsi="Times New Roman" w:cs="Times New Roman"/>
                <w:color w:val="00000A"/>
                <w:sz w:val="22"/>
                <w:szCs w:val="22"/>
                <w:shd w:val="clear" w:color="auto" w:fill="FDFEFD"/>
              </w:rPr>
              <w:t>отокоса</w:t>
            </w:r>
            <w:proofErr w:type="spellEnd"/>
            <w:r w:rsidR="00717BB3" w:rsidRPr="007D73E5">
              <w:rPr>
                <w:rFonts w:ascii="Times New Roman" w:eastAsia="Times New Roman" w:hAnsi="Times New Roman" w:cs="Times New Roman"/>
                <w:color w:val="00000A"/>
                <w:sz w:val="22"/>
                <w:szCs w:val="22"/>
                <w:shd w:val="clear" w:color="auto" w:fill="FDFEFD"/>
              </w:rPr>
              <w:t xml:space="preserve"> та/або тример та/ або </w:t>
            </w:r>
            <w:r w:rsidR="005072D2" w:rsidRPr="007D73E5">
              <w:rPr>
                <w:rFonts w:ascii="Times New Roman" w:eastAsia="Times New Roman" w:hAnsi="Times New Roman" w:cs="Times New Roman"/>
                <w:color w:val="00000A"/>
                <w:sz w:val="22"/>
                <w:szCs w:val="22"/>
                <w:shd w:val="clear" w:color="auto" w:fill="FDFEFD"/>
              </w:rPr>
              <w:t>кущоріз - не менше 5 шт.</w:t>
            </w:r>
          </w:p>
          <w:p w:rsidR="005072D2" w:rsidRPr="007D73E5" w:rsidRDefault="005072D2" w:rsidP="0072310C">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A"/>
                <w:sz w:val="22"/>
                <w:szCs w:val="22"/>
                <w:shd w:val="clear" w:color="auto" w:fill="FDFEFD"/>
              </w:rPr>
            </w:pPr>
            <w:r w:rsidRPr="007D73E5">
              <w:rPr>
                <w:rFonts w:ascii="Times New Roman" w:eastAsia="Times New Roman" w:hAnsi="Times New Roman" w:cs="Times New Roman"/>
                <w:color w:val="00000A"/>
                <w:sz w:val="22"/>
                <w:szCs w:val="22"/>
                <w:shd w:val="clear" w:color="auto" w:fill="FDFEFD"/>
              </w:rPr>
              <w:t>автовишка</w:t>
            </w:r>
            <w:r w:rsidR="00717BB3" w:rsidRPr="007D73E5">
              <w:rPr>
                <w:rFonts w:ascii="Times New Roman" w:eastAsia="Times New Roman" w:hAnsi="Times New Roman" w:cs="Times New Roman"/>
                <w:color w:val="00000A"/>
                <w:sz w:val="22"/>
                <w:szCs w:val="22"/>
                <w:shd w:val="clear" w:color="auto" w:fill="FDFEFD"/>
              </w:rPr>
              <w:t xml:space="preserve"> та/або </w:t>
            </w:r>
            <w:proofErr w:type="spellStart"/>
            <w:r w:rsidR="00717BB3" w:rsidRPr="007D73E5">
              <w:rPr>
                <w:rFonts w:ascii="Times New Roman" w:eastAsia="Times New Roman" w:hAnsi="Times New Roman" w:cs="Times New Roman"/>
                <w:color w:val="00000A"/>
                <w:sz w:val="22"/>
                <w:szCs w:val="22"/>
                <w:shd w:val="clear" w:color="auto" w:fill="FDFEFD"/>
              </w:rPr>
              <w:t>автопідіймач</w:t>
            </w:r>
            <w:proofErr w:type="spellEnd"/>
            <w:r w:rsidR="00717BB3" w:rsidRPr="007D73E5">
              <w:rPr>
                <w:rFonts w:ascii="Times New Roman" w:eastAsia="Times New Roman" w:hAnsi="Times New Roman" w:cs="Times New Roman"/>
                <w:color w:val="00000A"/>
                <w:sz w:val="22"/>
                <w:szCs w:val="22"/>
                <w:shd w:val="clear" w:color="auto" w:fill="FDFEFD"/>
              </w:rPr>
              <w:t xml:space="preserve"> та/або автопідйомник</w:t>
            </w:r>
            <w:r w:rsidRPr="007D73E5">
              <w:rPr>
                <w:rFonts w:ascii="Times New Roman" w:eastAsia="Times New Roman" w:hAnsi="Times New Roman" w:cs="Times New Roman"/>
                <w:color w:val="00000A"/>
                <w:sz w:val="22"/>
                <w:szCs w:val="22"/>
                <w:shd w:val="clear" w:color="auto" w:fill="FDFEFD"/>
              </w:rPr>
              <w:t xml:space="preserve"> </w:t>
            </w:r>
            <w:r w:rsidR="00717BB3" w:rsidRPr="007D73E5">
              <w:rPr>
                <w:rFonts w:ascii="Times New Roman" w:eastAsia="Times New Roman" w:hAnsi="Times New Roman" w:cs="Times New Roman"/>
                <w:color w:val="00000A"/>
                <w:sz w:val="22"/>
                <w:szCs w:val="22"/>
                <w:shd w:val="clear" w:color="auto" w:fill="FDFEFD"/>
              </w:rPr>
              <w:t xml:space="preserve">та/або </w:t>
            </w:r>
            <w:proofErr w:type="spellStart"/>
            <w:r w:rsidR="00717BB3" w:rsidRPr="007D73E5">
              <w:rPr>
                <w:rFonts w:ascii="Times New Roman" w:eastAsia="Times New Roman" w:hAnsi="Times New Roman" w:cs="Times New Roman"/>
                <w:color w:val="00000A"/>
                <w:sz w:val="22"/>
                <w:szCs w:val="22"/>
                <w:shd w:val="clear" w:color="auto" w:fill="FDFEFD"/>
              </w:rPr>
              <w:t>автогідропідіймач</w:t>
            </w:r>
            <w:proofErr w:type="spellEnd"/>
            <w:r w:rsidR="00717BB3" w:rsidRPr="007D73E5">
              <w:rPr>
                <w:rFonts w:ascii="Times New Roman" w:eastAsia="Times New Roman" w:hAnsi="Times New Roman" w:cs="Times New Roman"/>
                <w:color w:val="00000A"/>
                <w:sz w:val="22"/>
                <w:szCs w:val="22"/>
                <w:shd w:val="clear" w:color="auto" w:fill="FDFEFD"/>
              </w:rPr>
              <w:t xml:space="preserve"> </w:t>
            </w:r>
            <w:r w:rsidRPr="007D73E5">
              <w:rPr>
                <w:rFonts w:ascii="Times New Roman" w:eastAsia="Times New Roman" w:hAnsi="Times New Roman" w:cs="Times New Roman"/>
                <w:color w:val="00000A"/>
                <w:sz w:val="22"/>
                <w:szCs w:val="22"/>
                <w:shd w:val="clear" w:color="auto" w:fill="FDFEFD"/>
              </w:rPr>
              <w:t xml:space="preserve">із довжиною стріли не </w:t>
            </w:r>
            <w:r w:rsidR="00BC4277" w:rsidRPr="007D73E5">
              <w:rPr>
                <w:rFonts w:ascii="Times New Roman" w:eastAsia="Times New Roman" w:hAnsi="Times New Roman" w:cs="Times New Roman"/>
                <w:color w:val="00000A"/>
                <w:sz w:val="22"/>
                <w:szCs w:val="22"/>
                <w:shd w:val="clear" w:color="auto" w:fill="FDFEFD"/>
              </w:rPr>
              <w:t>менше 17 метрів - не менше 2 шт.</w:t>
            </w:r>
          </w:p>
          <w:p w:rsidR="00BC4277" w:rsidRPr="007D73E5" w:rsidRDefault="00BC4277" w:rsidP="00BC4277">
            <w:pPr>
              <w:pStyle w:val="a3"/>
              <w:numPr>
                <w:ilvl w:val="0"/>
                <w:numId w:val="3"/>
              </w:numPr>
              <w:rPr>
                <w:rFonts w:ascii="Times New Roman" w:eastAsia="Times New Roman" w:hAnsi="Times New Roman" w:cs="Times New Roman"/>
                <w:color w:val="00000A"/>
                <w:sz w:val="22"/>
                <w:szCs w:val="22"/>
                <w:shd w:val="clear" w:color="auto" w:fill="FDFEFD"/>
              </w:rPr>
            </w:pPr>
            <w:r w:rsidRPr="007D73E5">
              <w:rPr>
                <w:rFonts w:ascii="Times New Roman" w:eastAsia="Times New Roman" w:hAnsi="Times New Roman" w:cs="Times New Roman"/>
                <w:color w:val="00000A"/>
                <w:sz w:val="22"/>
                <w:szCs w:val="22"/>
                <w:shd w:val="clear" w:color="auto" w:fill="FDFEFD"/>
              </w:rPr>
              <w:t xml:space="preserve">автомобіль </w:t>
            </w:r>
            <w:r w:rsidR="004F639F" w:rsidRPr="007D73E5">
              <w:rPr>
                <w:rFonts w:ascii="Times New Roman" w:eastAsia="Times New Roman" w:hAnsi="Times New Roman" w:cs="Times New Roman"/>
                <w:color w:val="00000A"/>
                <w:sz w:val="22"/>
                <w:szCs w:val="22"/>
                <w:shd w:val="clear" w:color="auto" w:fill="FDFEFD"/>
              </w:rPr>
              <w:t xml:space="preserve"> вантажний </w:t>
            </w:r>
            <w:r w:rsidR="00F55196">
              <w:rPr>
                <w:rFonts w:ascii="Times New Roman" w:eastAsia="Times New Roman" w:hAnsi="Times New Roman" w:cs="Times New Roman"/>
                <w:color w:val="00000A"/>
                <w:sz w:val="22"/>
                <w:szCs w:val="22"/>
                <w:shd w:val="clear" w:color="auto" w:fill="FDFEFD"/>
              </w:rPr>
              <w:t xml:space="preserve">(самоскид) </w:t>
            </w:r>
            <w:r w:rsidRPr="007D73E5">
              <w:rPr>
                <w:rFonts w:ascii="Times New Roman" w:eastAsia="Times New Roman" w:hAnsi="Times New Roman" w:cs="Times New Roman"/>
                <w:color w:val="00000A"/>
                <w:sz w:val="22"/>
                <w:szCs w:val="22"/>
                <w:shd w:val="clear" w:color="auto" w:fill="FDFEFD"/>
              </w:rPr>
              <w:t>-  не менше 1 од.</w:t>
            </w:r>
          </w:p>
          <w:p w:rsidR="00717BB3" w:rsidRPr="007D73E5" w:rsidRDefault="007D73E5" w:rsidP="00BC4277">
            <w:pPr>
              <w:pStyle w:val="a3"/>
              <w:numPr>
                <w:ilvl w:val="0"/>
                <w:numId w:val="3"/>
              </w:numPr>
              <w:rPr>
                <w:rFonts w:ascii="Times New Roman" w:eastAsia="Times New Roman" w:hAnsi="Times New Roman" w:cs="Times New Roman"/>
                <w:color w:val="00000A"/>
                <w:sz w:val="22"/>
                <w:szCs w:val="22"/>
                <w:shd w:val="clear" w:color="auto" w:fill="FDFEFD"/>
              </w:rPr>
            </w:pPr>
            <w:r>
              <w:rPr>
                <w:rFonts w:ascii="Times New Roman" w:hAnsi="Times New Roman" w:cs="Times New Roman"/>
                <w:bCs/>
                <w:iCs/>
                <w:sz w:val="22"/>
                <w:szCs w:val="22"/>
              </w:rPr>
              <w:t xml:space="preserve">машини/механізми </w:t>
            </w:r>
            <w:r w:rsidRPr="007D73E5">
              <w:rPr>
                <w:rFonts w:ascii="Times New Roman" w:hAnsi="Times New Roman" w:cs="Times New Roman"/>
                <w:bCs/>
                <w:iCs/>
                <w:sz w:val="22"/>
                <w:szCs w:val="22"/>
              </w:rPr>
              <w:t xml:space="preserve">для механізованого видалення пнів (подрібнення/ </w:t>
            </w:r>
            <w:proofErr w:type="spellStart"/>
            <w:r w:rsidRPr="007D73E5">
              <w:rPr>
                <w:rFonts w:ascii="Times New Roman" w:hAnsi="Times New Roman" w:cs="Times New Roman"/>
                <w:bCs/>
                <w:iCs/>
                <w:sz w:val="22"/>
                <w:szCs w:val="22"/>
              </w:rPr>
              <w:t>висверлювання</w:t>
            </w:r>
            <w:proofErr w:type="spellEnd"/>
            <w:r w:rsidRPr="007D73E5">
              <w:rPr>
                <w:rFonts w:ascii="Times New Roman" w:hAnsi="Times New Roman" w:cs="Times New Roman"/>
                <w:bCs/>
                <w:iCs/>
                <w:sz w:val="22"/>
                <w:szCs w:val="22"/>
              </w:rPr>
              <w:t xml:space="preserve"> пнів)</w:t>
            </w:r>
            <w:r w:rsidRPr="007D73E5">
              <w:rPr>
                <w:rFonts w:ascii="Times New Roman" w:eastAsia="Times New Roman" w:hAnsi="Times New Roman" w:cs="Times New Roman"/>
                <w:color w:val="00000A"/>
                <w:sz w:val="22"/>
                <w:szCs w:val="22"/>
                <w:shd w:val="clear" w:color="auto" w:fill="FDFEFD"/>
              </w:rPr>
              <w:t xml:space="preserve"> </w:t>
            </w:r>
            <w:r w:rsidR="00717BB3" w:rsidRPr="007D73E5">
              <w:rPr>
                <w:rFonts w:ascii="Times New Roman" w:eastAsia="Times New Roman" w:hAnsi="Times New Roman" w:cs="Times New Roman"/>
                <w:color w:val="00000A"/>
                <w:sz w:val="22"/>
                <w:szCs w:val="22"/>
                <w:shd w:val="clear" w:color="auto" w:fill="FDFEFD"/>
              </w:rPr>
              <w:t>– не менше 1 од.</w:t>
            </w:r>
          </w:p>
          <w:p w:rsidR="00717BB3" w:rsidRPr="007D73E5" w:rsidRDefault="007D73E5" w:rsidP="00717BB3">
            <w:pPr>
              <w:pStyle w:val="a3"/>
              <w:numPr>
                <w:ilvl w:val="0"/>
                <w:numId w:val="3"/>
              </w:numPr>
              <w:rPr>
                <w:rFonts w:ascii="Times New Roman" w:eastAsia="Times New Roman" w:hAnsi="Times New Roman" w:cs="Times New Roman"/>
                <w:color w:val="00000A"/>
                <w:sz w:val="22"/>
                <w:szCs w:val="22"/>
                <w:shd w:val="clear" w:color="auto" w:fill="FDFEFD"/>
              </w:rPr>
            </w:pPr>
            <w:r>
              <w:rPr>
                <w:rFonts w:ascii="Times New Roman" w:hAnsi="Times New Roman" w:cs="Times New Roman"/>
                <w:bCs/>
                <w:iCs/>
                <w:sz w:val="22"/>
                <w:szCs w:val="22"/>
              </w:rPr>
              <w:t>машини/механізми</w:t>
            </w:r>
            <w:r w:rsidRPr="007D73E5">
              <w:rPr>
                <w:rFonts w:ascii="Times New Roman" w:hAnsi="Times New Roman" w:cs="Times New Roman"/>
                <w:bCs/>
                <w:iCs/>
                <w:sz w:val="22"/>
                <w:szCs w:val="22"/>
              </w:rPr>
              <w:t xml:space="preserve"> для механізованого подрібнення гілок</w:t>
            </w:r>
            <w:r w:rsidRPr="003F1205">
              <w:rPr>
                <w:b/>
                <w:bCs/>
                <w:i/>
                <w:iCs/>
                <w:u w:val="single"/>
              </w:rPr>
              <w:t xml:space="preserve">  </w:t>
            </w:r>
            <w:r w:rsidR="00717BB3" w:rsidRPr="007D73E5">
              <w:rPr>
                <w:rFonts w:ascii="Times New Roman" w:eastAsia="Times New Roman" w:hAnsi="Times New Roman" w:cs="Times New Roman"/>
                <w:color w:val="00000A"/>
                <w:sz w:val="22"/>
                <w:szCs w:val="22"/>
                <w:shd w:val="clear" w:color="auto" w:fill="FDFEFD"/>
              </w:rPr>
              <w:t>– не менше 1 од.</w:t>
            </w:r>
          </w:p>
          <w:p w:rsidR="005072D2" w:rsidRDefault="005072D2" w:rsidP="0072310C">
            <w:pPr>
              <w:spacing w:line="276" w:lineRule="auto"/>
              <w:ind w:right="140" w:firstLine="420"/>
              <w:jc w:val="both"/>
              <w:rPr>
                <w:rFonts w:ascii="Times New Roman" w:eastAsia="Times New Roman" w:hAnsi="Times New Roman" w:cs="Times New Roman"/>
                <w:sz w:val="22"/>
                <w:szCs w:val="22"/>
              </w:rPr>
            </w:pPr>
            <w:r w:rsidRPr="007D73E5">
              <w:rPr>
                <w:rFonts w:ascii="Times New Roman" w:eastAsia="Times New Roman" w:hAnsi="Times New Roman" w:cs="Times New Roman"/>
                <w:sz w:val="22"/>
                <w:szCs w:val="22"/>
              </w:rPr>
              <w:t>** якщо учасник є власником, зазначається</w:t>
            </w:r>
            <w:r>
              <w:rPr>
                <w:rFonts w:ascii="Times New Roman" w:eastAsia="Times New Roman" w:hAnsi="Times New Roman" w:cs="Times New Roman"/>
                <w:sz w:val="22"/>
                <w:szCs w:val="22"/>
              </w:rPr>
              <w:t xml:space="preserve"> – «власний», в інших випадках зазначається – «право користування»;</w:t>
            </w:r>
          </w:p>
          <w:p w:rsidR="005072D2" w:rsidRDefault="005072D2" w:rsidP="00F55196">
            <w:pPr>
              <w:ind w:right="140" w:firstLine="4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якщо учасник є власником, зазначається номер та дата документу, що підтверджує право власності</w:t>
            </w:r>
            <w:r w:rsidR="001F477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якщо учасник не є власником, </w:t>
            </w:r>
            <w:r>
              <w:rPr>
                <w:rFonts w:ascii="Times New Roman" w:eastAsia="Times New Roman" w:hAnsi="Times New Roman" w:cs="Times New Roman"/>
                <w:sz w:val="22"/>
                <w:szCs w:val="22"/>
              </w:rPr>
              <w:lastRenderedPageBreak/>
              <w:t>зазначається номер та дата договору, на підставі якого обладнання перебуває у користуванні та найменування контрагента, який зазначений у такому договорі.</w:t>
            </w:r>
          </w:p>
          <w:p w:rsidR="005072D2" w:rsidRDefault="005072D2" w:rsidP="00F5519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1.1.1. Для підтвердження наявності обладнання вказаного учасником в таблиці про наявність обладнання та матеріально-технічної бази, згідно пункту  1.1. Додатку 1 до тендерної документації, учаснику закупівлі необхідно надати у складі тендерної пропозиції:</w:t>
            </w:r>
          </w:p>
          <w:p w:rsidR="005072D2" w:rsidRDefault="004F639F" w:rsidP="00F55196">
            <w:pPr>
              <w:numPr>
                <w:ilvl w:val="0"/>
                <w:numId w:val="5"/>
              </w:numPr>
              <w:ind w:left="0" w:firstLine="0"/>
              <w:jc w:val="both"/>
              <w:rPr>
                <w:sz w:val="22"/>
                <w:szCs w:val="22"/>
              </w:rPr>
            </w:pPr>
            <w:r>
              <w:rPr>
                <w:rFonts w:ascii="Times New Roman" w:eastAsia="Times New Roman" w:hAnsi="Times New Roman" w:cs="Times New Roman"/>
                <w:sz w:val="22"/>
                <w:szCs w:val="22"/>
              </w:rPr>
              <w:t>для автомобілів/</w:t>
            </w:r>
            <w:r w:rsidR="005072D2">
              <w:rPr>
                <w:rFonts w:ascii="Times New Roman" w:eastAsia="Times New Roman" w:hAnsi="Times New Roman" w:cs="Times New Roman"/>
                <w:sz w:val="22"/>
                <w:szCs w:val="22"/>
              </w:rPr>
              <w:t>будівельних машин які підлягають державній реєстрації - свідоцтва про державну реєстрацію;</w:t>
            </w:r>
          </w:p>
          <w:p w:rsidR="005072D2" w:rsidRPr="00D10C4B" w:rsidRDefault="005072D2" w:rsidP="00F55196">
            <w:pPr>
              <w:numPr>
                <w:ilvl w:val="0"/>
                <w:numId w:val="5"/>
              </w:numPr>
              <w:spacing w:after="240"/>
              <w:ind w:left="0" w:firstLine="0"/>
              <w:jc w:val="both"/>
              <w:rPr>
                <w:sz w:val="22"/>
                <w:szCs w:val="22"/>
              </w:rPr>
            </w:pPr>
            <w:r>
              <w:rPr>
                <w:rFonts w:ascii="Times New Roman" w:eastAsia="Times New Roman" w:hAnsi="Times New Roman" w:cs="Times New Roman"/>
                <w:sz w:val="22"/>
                <w:szCs w:val="22"/>
              </w:rPr>
              <w:t xml:space="preserve">стосовно іншого власного обладнання -  </w:t>
            </w:r>
            <w:proofErr w:type="spellStart"/>
            <w:r>
              <w:rPr>
                <w:rFonts w:ascii="Times New Roman" w:eastAsia="Times New Roman" w:hAnsi="Times New Roman" w:cs="Times New Roman"/>
                <w:sz w:val="22"/>
                <w:szCs w:val="22"/>
              </w:rPr>
              <w:t>оборотно</w:t>
            </w:r>
            <w:proofErr w:type="spellEnd"/>
            <w:r>
              <w:rPr>
                <w:rFonts w:ascii="Times New Roman" w:eastAsia="Times New Roman" w:hAnsi="Times New Roman" w:cs="Times New Roman"/>
                <w:sz w:val="22"/>
                <w:szCs w:val="22"/>
              </w:rPr>
              <w:t xml:space="preserve"> - сальдову відомість  або  видаткові накладні, або акти приймання-передачі якими учасник може підтвердити право </w:t>
            </w:r>
            <w:r w:rsidR="00BC4277">
              <w:rPr>
                <w:rFonts w:ascii="Times New Roman" w:eastAsia="Times New Roman" w:hAnsi="Times New Roman" w:cs="Times New Roman"/>
                <w:sz w:val="22"/>
                <w:szCs w:val="22"/>
              </w:rPr>
              <w:t>володіння/користування</w:t>
            </w:r>
            <w:r w:rsidR="003B461A">
              <w:rPr>
                <w:rFonts w:ascii="Times New Roman" w:eastAsia="Times New Roman" w:hAnsi="Times New Roman" w:cs="Times New Roman"/>
                <w:sz w:val="22"/>
                <w:szCs w:val="22"/>
              </w:rPr>
              <w:t>/розпорядження</w:t>
            </w:r>
            <w:r>
              <w:rPr>
                <w:rFonts w:ascii="Times New Roman" w:eastAsia="Times New Roman" w:hAnsi="Times New Roman" w:cs="Times New Roman"/>
                <w:sz w:val="22"/>
                <w:szCs w:val="22"/>
              </w:rPr>
              <w:t xml:space="preserve"> вказаним обладнанням. </w:t>
            </w:r>
          </w:p>
          <w:p w:rsidR="005072D2" w:rsidRDefault="005072D2" w:rsidP="00F55196">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1.1.2. У разі, якщо матеріально-технічна база вказана учасником в таблиці про наявність матеріально-технічної бази, згідно пункту 1.1. Додатку 1 до тендерної документації, використовується на підставі договору оренди, лізингу, надання послуг чи іншого типу договору, необхідно додатково надати </w:t>
            </w:r>
            <w:r w:rsidR="003B461A">
              <w:rPr>
                <w:rFonts w:ascii="Times New Roman" w:eastAsia="Times New Roman" w:hAnsi="Times New Roman" w:cs="Times New Roman"/>
                <w:sz w:val="22"/>
                <w:szCs w:val="22"/>
              </w:rPr>
              <w:t xml:space="preserve">оригінал або </w:t>
            </w:r>
            <w:r>
              <w:rPr>
                <w:rFonts w:ascii="Times New Roman" w:eastAsia="Times New Roman" w:hAnsi="Times New Roman" w:cs="Times New Roman"/>
                <w:sz w:val="22"/>
                <w:szCs w:val="22"/>
              </w:rPr>
              <w:t>копію цього (</w:t>
            </w:r>
            <w:proofErr w:type="spellStart"/>
            <w:r>
              <w:rPr>
                <w:rFonts w:ascii="Times New Roman" w:eastAsia="Times New Roman" w:hAnsi="Times New Roman" w:cs="Times New Roman"/>
                <w:sz w:val="22"/>
                <w:szCs w:val="22"/>
              </w:rPr>
              <w:t>их</w:t>
            </w:r>
            <w:proofErr w:type="spellEnd"/>
            <w:r>
              <w:rPr>
                <w:rFonts w:ascii="Times New Roman" w:eastAsia="Times New Roman" w:hAnsi="Times New Roman" w:cs="Times New Roman"/>
                <w:sz w:val="22"/>
                <w:szCs w:val="22"/>
              </w:rPr>
              <w:t>) договору (</w:t>
            </w:r>
            <w:proofErr w:type="spellStart"/>
            <w:r>
              <w:rPr>
                <w:rFonts w:ascii="Times New Roman" w:eastAsia="Times New Roman" w:hAnsi="Times New Roman" w:cs="Times New Roman"/>
                <w:sz w:val="22"/>
                <w:szCs w:val="22"/>
              </w:rPr>
              <w:t>ів</w:t>
            </w:r>
            <w:proofErr w:type="spellEnd"/>
            <w:r>
              <w:rPr>
                <w:rFonts w:ascii="Times New Roman" w:eastAsia="Times New Roman" w:hAnsi="Times New Roman" w:cs="Times New Roman"/>
                <w:sz w:val="22"/>
                <w:szCs w:val="22"/>
              </w:rPr>
              <w:t>) з усіма додатками, актами приймання передачі та невід’ємними частинами цього договору.</w:t>
            </w:r>
          </w:p>
          <w:p w:rsidR="005072D2" w:rsidRDefault="005072D2" w:rsidP="00F55196">
            <w:pPr>
              <w:pBdr>
                <w:top w:val="nil"/>
                <w:left w:val="nil"/>
                <w:bottom w:val="nil"/>
                <w:right w:val="nil"/>
                <w:between w:val="nil"/>
              </w:pBdr>
              <w:jc w:val="both"/>
              <w:rPr>
                <w:rFonts w:ascii="Times New Roman" w:eastAsia="Times New Roman" w:hAnsi="Times New Roman" w:cs="Times New Roman"/>
                <w:sz w:val="22"/>
                <w:szCs w:val="22"/>
              </w:rPr>
            </w:pPr>
          </w:p>
          <w:p w:rsidR="005072D2" w:rsidRDefault="005072D2" w:rsidP="00F55196">
            <w:pPr>
              <w:pBdr>
                <w:top w:val="nil"/>
                <w:left w:val="nil"/>
                <w:bottom w:val="nil"/>
                <w:right w:val="nil"/>
                <w:between w:val="nil"/>
              </w:pBdr>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1.2. Для підтвердження наявності в учасника процедури закупівлі технологій необхідних для виконання договору про закупівлю, учасник надає лист довільної форми із зазначенням цього.</w:t>
            </w:r>
          </w:p>
        </w:tc>
      </w:tr>
      <w:tr w:rsidR="005072D2" w:rsidTr="00C64732">
        <w:trPr>
          <w:trHeight w:val="5377"/>
        </w:trPr>
        <w:tc>
          <w:tcPr>
            <w:tcW w:w="438" w:type="dxa"/>
          </w:tcPr>
          <w:p w:rsidR="005072D2" w:rsidRDefault="005072D2" w:rsidP="0072310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 2.</w:t>
            </w:r>
          </w:p>
        </w:tc>
        <w:tc>
          <w:tcPr>
            <w:tcW w:w="1779" w:type="dxa"/>
          </w:tcPr>
          <w:p w:rsidR="005072D2" w:rsidRDefault="005072D2" w:rsidP="0072310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Інформація про наявність працівників відповідної кваліфікації</w:t>
            </w:r>
          </w:p>
        </w:tc>
        <w:tc>
          <w:tcPr>
            <w:tcW w:w="7451" w:type="dxa"/>
            <w:shd w:val="clear" w:color="auto" w:fill="auto"/>
          </w:tcPr>
          <w:p w:rsidR="005072D2" w:rsidRDefault="005072D2" w:rsidP="0072310C">
            <w:pPr>
              <w:ind w:right="14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 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 наступними інформацією та документами:</w:t>
            </w:r>
          </w:p>
          <w:p w:rsidR="005072D2" w:rsidRDefault="005072D2" w:rsidP="0072310C">
            <w:pPr>
              <w:pBdr>
                <w:top w:val="nil"/>
                <w:left w:val="nil"/>
                <w:bottom w:val="nil"/>
                <w:right w:val="nil"/>
                <w:between w:val="nil"/>
              </w:pBdr>
              <w:spacing w:line="276" w:lineRule="auto"/>
              <w:ind w:right="14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color w:val="000000"/>
                <w:sz w:val="22"/>
                <w:szCs w:val="22"/>
              </w:rPr>
              <w:t xml:space="preserve"> Довідкою (на фірмовому бланку, за наявності) за підписом керівника або особи уповноваженої учасником на підписання тендерної пропозиції про </w:t>
            </w:r>
            <w:r>
              <w:rPr>
                <w:rFonts w:ascii="Times New Roman" w:eastAsia="Times New Roman" w:hAnsi="Times New Roman" w:cs="Times New Roman"/>
                <w:b/>
                <w:sz w:val="22"/>
                <w:szCs w:val="22"/>
              </w:rPr>
              <w:t>наявність працівників</w:t>
            </w:r>
            <w:r>
              <w:rPr>
                <w:rFonts w:ascii="Times New Roman" w:eastAsia="Times New Roman" w:hAnsi="Times New Roman" w:cs="Times New Roman"/>
                <w:b/>
                <w:color w:val="000000"/>
                <w:sz w:val="22"/>
                <w:szCs w:val="22"/>
              </w:rPr>
              <w:t xml:space="preserve"> відповідної кваліфікації, які мають необхідні знання та досвід</w:t>
            </w:r>
            <w:r>
              <w:rPr>
                <w:rFonts w:ascii="Times New Roman" w:eastAsia="Times New Roman" w:hAnsi="Times New Roman" w:cs="Times New Roman"/>
                <w:color w:val="000000"/>
                <w:sz w:val="22"/>
                <w:szCs w:val="22"/>
              </w:rPr>
              <w:t xml:space="preserve"> та будуть залучені до виконання договору</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згідно наведеної нижче форми таблиці:</w:t>
            </w:r>
          </w:p>
          <w:p w:rsidR="005072D2" w:rsidRDefault="005072D2" w:rsidP="0072310C">
            <w:pPr>
              <w:pBdr>
                <w:top w:val="nil"/>
                <w:left w:val="nil"/>
                <w:bottom w:val="nil"/>
                <w:right w:val="nil"/>
                <w:between w:val="nil"/>
              </w:pBdr>
              <w:spacing w:line="276" w:lineRule="auto"/>
              <w:ind w:right="142"/>
              <w:jc w:val="both"/>
              <w:rPr>
                <w:rFonts w:ascii="Times New Roman" w:eastAsia="Times New Roman" w:hAnsi="Times New Roman" w:cs="Times New Roman"/>
                <w:color w:val="000000"/>
                <w:sz w:val="22"/>
                <w:szCs w:val="22"/>
              </w:rPr>
            </w:pPr>
          </w:p>
          <w:p w:rsidR="005072D2" w:rsidRDefault="005072D2" w:rsidP="0072310C">
            <w:pPr>
              <w:ind w:right="142"/>
              <w:jc w:val="center"/>
              <w:rPr>
                <w:rFonts w:ascii="Times New Roman" w:eastAsia="Times New Roman" w:hAnsi="Times New Roman" w:cs="Times New Roman"/>
                <w:color w:val="000000"/>
                <w:sz w:val="22"/>
                <w:szCs w:val="22"/>
              </w:rPr>
            </w:pPr>
            <w:r>
              <w:rPr>
                <w:rFonts w:ascii="Times New Roman" w:eastAsia="Times New Roman" w:hAnsi="Times New Roman" w:cs="Times New Roman"/>
                <w:b/>
                <w:smallCaps/>
                <w:color w:val="000000"/>
                <w:sz w:val="22"/>
                <w:szCs w:val="22"/>
              </w:rPr>
              <w:t>ДОВІДКА ПРО НАЯВНІСТЬ ПРАЦІВНИКІВ ВІДПОВІДНОЇ КВАЛІФІКАЦІЇ, ЯКІ МАЮТЬ НЕОБХІДНІ ЗНАННЯ ТА ДОСВІД</w:t>
            </w:r>
          </w:p>
          <w:tbl>
            <w:tblPr>
              <w:tblW w:w="6909" w:type="dxa"/>
              <w:tblLayout w:type="fixed"/>
              <w:tblLook w:val="0000" w:firstRow="0" w:lastRow="0" w:firstColumn="0" w:lastColumn="0" w:noHBand="0" w:noVBand="0"/>
            </w:tblPr>
            <w:tblGrid>
              <w:gridCol w:w="373"/>
              <w:gridCol w:w="2312"/>
              <w:gridCol w:w="1527"/>
              <w:gridCol w:w="2697"/>
            </w:tblGrid>
            <w:tr w:rsidR="003F53F5" w:rsidTr="003F53F5">
              <w:trPr>
                <w:trHeight w:val="598"/>
              </w:trPr>
              <w:tc>
                <w:tcPr>
                  <w:tcW w:w="373" w:type="dxa"/>
                  <w:tcBorders>
                    <w:top w:val="single" w:sz="4" w:space="0" w:color="000000"/>
                    <w:left w:val="single" w:sz="4" w:space="0" w:color="000000"/>
                    <w:bottom w:val="single" w:sz="4" w:space="0" w:color="000000"/>
                  </w:tcBorders>
                  <w:shd w:val="clear" w:color="auto" w:fill="auto"/>
                  <w:vAlign w:val="center"/>
                </w:tcPr>
                <w:p w:rsidR="003F53F5" w:rsidRDefault="003F53F5" w:rsidP="0072310C">
                  <w:pPr>
                    <w:tabs>
                      <w:tab w:val="left" w:pos="426"/>
                    </w:tabs>
                    <w:ind w:left="-70" w:right="-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з/п</w:t>
                  </w:r>
                </w:p>
              </w:tc>
              <w:tc>
                <w:tcPr>
                  <w:tcW w:w="2312" w:type="dxa"/>
                  <w:tcBorders>
                    <w:top w:val="single" w:sz="4" w:space="0" w:color="000000"/>
                    <w:left w:val="single" w:sz="4" w:space="0" w:color="000000"/>
                    <w:bottom w:val="single" w:sz="4" w:space="0" w:color="000000"/>
                  </w:tcBorders>
                  <w:shd w:val="clear" w:color="auto" w:fill="auto"/>
                  <w:vAlign w:val="center"/>
                </w:tcPr>
                <w:p w:rsidR="003F53F5" w:rsidRDefault="003F53F5" w:rsidP="0072310C">
                  <w:pPr>
                    <w:ind w:left="-70" w:right="-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Прізвище,</w:t>
                  </w:r>
                </w:p>
                <w:p w:rsidR="003F53F5" w:rsidRDefault="003F53F5" w:rsidP="0072310C">
                  <w:pPr>
                    <w:ind w:left="-70" w:right="-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ім`я, по батькові</w:t>
                  </w:r>
                </w:p>
                <w:p w:rsidR="003F53F5" w:rsidRDefault="003F53F5" w:rsidP="0072310C">
                  <w:pPr>
                    <w:ind w:left="-70" w:right="-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працівників</w:t>
                  </w:r>
                </w:p>
              </w:tc>
              <w:tc>
                <w:tcPr>
                  <w:tcW w:w="1527" w:type="dxa"/>
                  <w:tcBorders>
                    <w:top w:val="single" w:sz="4" w:space="0" w:color="000000"/>
                    <w:left w:val="single" w:sz="4" w:space="0" w:color="000000"/>
                    <w:bottom w:val="single" w:sz="4" w:space="0" w:color="000000"/>
                    <w:right w:val="single" w:sz="4" w:space="0" w:color="auto"/>
                  </w:tcBorders>
                  <w:shd w:val="clear" w:color="auto" w:fill="auto"/>
                  <w:vAlign w:val="center"/>
                </w:tcPr>
                <w:p w:rsidR="003F53F5" w:rsidRDefault="003F53F5" w:rsidP="0072310C">
                  <w:pPr>
                    <w:ind w:left="-70" w:right="-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Посада**</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rsidR="003F53F5" w:rsidRDefault="003F53F5" w:rsidP="0072310C">
                  <w:pPr>
                    <w:ind w:left="-70" w:right="-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Штатний /</w:t>
                  </w:r>
                </w:p>
                <w:p w:rsidR="003F53F5" w:rsidRDefault="003F53F5" w:rsidP="0072310C">
                  <w:pPr>
                    <w:ind w:left="-70" w:right="-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цивільно-правова угода</w:t>
                  </w:r>
                </w:p>
              </w:tc>
            </w:tr>
            <w:tr w:rsidR="003F53F5" w:rsidTr="003F53F5">
              <w:trPr>
                <w:trHeight w:val="203"/>
              </w:trPr>
              <w:tc>
                <w:tcPr>
                  <w:tcW w:w="373" w:type="dxa"/>
                  <w:tcBorders>
                    <w:top w:val="single" w:sz="4" w:space="0" w:color="000000"/>
                    <w:left w:val="single" w:sz="4" w:space="0" w:color="000000"/>
                    <w:bottom w:val="single" w:sz="4" w:space="0" w:color="000000"/>
                  </w:tcBorders>
                  <w:shd w:val="clear" w:color="auto" w:fill="auto"/>
                </w:tcPr>
                <w:p w:rsidR="003F53F5" w:rsidRDefault="003F53F5" w:rsidP="0072310C">
                  <w:pPr>
                    <w:ind w:left="-70" w:right="-67"/>
                    <w:jc w:val="center"/>
                    <w:rPr>
                      <w:rFonts w:ascii="Times New Roman" w:eastAsia="Times New Roman" w:hAnsi="Times New Roman" w:cs="Times New Roman"/>
                      <w:i/>
                      <w:smallCaps/>
                      <w:color w:val="000000"/>
                      <w:sz w:val="22"/>
                      <w:szCs w:val="22"/>
                    </w:rPr>
                  </w:pPr>
                  <w:r>
                    <w:rPr>
                      <w:rFonts w:ascii="Times New Roman" w:eastAsia="Times New Roman" w:hAnsi="Times New Roman" w:cs="Times New Roman"/>
                      <w:i/>
                      <w:smallCaps/>
                      <w:color w:val="000000"/>
                      <w:sz w:val="22"/>
                      <w:szCs w:val="22"/>
                    </w:rPr>
                    <w:t>1</w:t>
                  </w:r>
                </w:p>
              </w:tc>
              <w:tc>
                <w:tcPr>
                  <w:tcW w:w="2312" w:type="dxa"/>
                  <w:tcBorders>
                    <w:top w:val="single" w:sz="4" w:space="0" w:color="000000"/>
                    <w:left w:val="single" w:sz="4" w:space="0" w:color="000000"/>
                    <w:bottom w:val="single" w:sz="4" w:space="0" w:color="000000"/>
                  </w:tcBorders>
                  <w:shd w:val="clear" w:color="auto" w:fill="auto"/>
                </w:tcPr>
                <w:p w:rsidR="003F53F5" w:rsidRDefault="003F53F5" w:rsidP="0072310C">
                  <w:pPr>
                    <w:ind w:left="-70" w:right="-67"/>
                    <w:jc w:val="center"/>
                    <w:rPr>
                      <w:rFonts w:ascii="Times New Roman" w:eastAsia="Times New Roman" w:hAnsi="Times New Roman" w:cs="Times New Roman"/>
                      <w:i/>
                      <w:smallCaps/>
                      <w:color w:val="000000"/>
                      <w:sz w:val="22"/>
                      <w:szCs w:val="22"/>
                    </w:rPr>
                  </w:pPr>
                  <w:r>
                    <w:rPr>
                      <w:rFonts w:ascii="Times New Roman" w:eastAsia="Times New Roman" w:hAnsi="Times New Roman" w:cs="Times New Roman"/>
                      <w:i/>
                      <w:smallCaps/>
                      <w:color w:val="000000"/>
                      <w:sz w:val="22"/>
                      <w:szCs w:val="22"/>
                    </w:rPr>
                    <w:t>2</w:t>
                  </w:r>
                </w:p>
              </w:tc>
              <w:tc>
                <w:tcPr>
                  <w:tcW w:w="1527" w:type="dxa"/>
                  <w:tcBorders>
                    <w:top w:val="single" w:sz="4" w:space="0" w:color="000000"/>
                    <w:left w:val="single" w:sz="4" w:space="0" w:color="000000"/>
                    <w:bottom w:val="single" w:sz="4" w:space="0" w:color="000000"/>
                    <w:right w:val="single" w:sz="4" w:space="0" w:color="auto"/>
                  </w:tcBorders>
                  <w:shd w:val="clear" w:color="auto" w:fill="auto"/>
                </w:tcPr>
                <w:p w:rsidR="003F53F5" w:rsidRDefault="003F53F5" w:rsidP="0072310C">
                  <w:pPr>
                    <w:ind w:left="-70" w:right="-67"/>
                    <w:jc w:val="center"/>
                    <w:rPr>
                      <w:rFonts w:ascii="Times New Roman" w:eastAsia="Times New Roman" w:hAnsi="Times New Roman" w:cs="Times New Roman"/>
                      <w:i/>
                      <w:smallCaps/>
                      <w:color w:val="000000"/>
                      <w:sz w:val="22"/>
                      <w:szCs w:val="22"/>
                    </w:rPr>
                  </w:pPr>
                  <w:r>
                    <w:rPr>
                      <w:rFonts w:ascii="Times New Roman" w:eastAsia="Times New Roman" w:hAnsi="Times New Roman" w:cs="Times New Roman"/>
                      <w:i/>
                      <w:smallCaps/>
                      <w:color w:val="000000"/>
                      <w:sz w:val="22"/>
                      <w:szCs w:val="22"/>
                    </w:rPr>
                    <w:t>3</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3F53F5" w:rsidRDefault="003F53F5" w:rsidP="0072310C">
                  <w:pPr>
                    <w:ind w:left="-70" w:right="-67"/>
                    <w:jc w:val="center"/>
                    <w:rPr>
                      <w:rFonts w:ascii="Times New Roman" w:eastAsia="Times New Roman" w:hAnsi="Times New Roman" w:cs="Times New Roman"/>
                      <w:i/>
                      <w:smallCaps/>
                      <w:color w:val="000000"/>
                      <w:sz w:val="22"/>
                      <w:szCs w:val="22"/>
                    </w:rPr>
                  </w:pPr>
                  <w:r>
                    <w:rPr>
                      <w:rFonts w:ascii="Times New Roman" w:eastAsia="Times New Roman" w:hAnsi="Times New Roman" w:cs="Times New Roman"/>
                      <w:i/>
                      <w:smallCaps/>
                      <w:color w:val="000000"/>
                      <w:sz w:val="22"/>
                      <w:szCs w:val="22"/>
                    </w:rPr>
                    <w:t>4</w:t>
                  </w:r>
                </w:p>
              </w:tc>
            </w:tr>
            <w:tr w:rsidR="003F53F5" w:rsidTr="003F53F5">
              <w:trPr>
                <w:trHeight w:val="191"/>
              </w:trPr>
              <w:tc>
                <w:tcPr>
                  <w:tcW w:w="373" w:type="dxa"/>
                  <w:tcBorders>
                    <w:top w:val="single" w:sz="4" w:space="0" w:color="000000"/>
                    <w:left w:val="single" w:sz="4" w:space="0" w:color="000000"/>
                    <w:bottom w:val="single" w:sz="4" w:space="0" w:color="000000"/>
                  </w:tcBorders>
                  <w:shd w:val="clear" w:color="auto" w:fill="auto"/>
                </w:tcPr>
                <w:p w:rsidR="003F53F5" w:rsidRDefault="003F53F5" w:rsidP="0072310C">
                  <w:pPr>
                    <w:ind w:left="-70" w:right="-67"/>
                    <w:jc w:val="center"/>
                    <w:rPr>
                      <w:rFonts w:ascii="Times New Roman" w:eastAsia="Times New Roman" w:hAnsi="Times New Roman" w:cs="Times New Roman"/>
                      <w:i/>
                      <w:smallCaps/>
                      <w:color w:val="000000"/>
                      <w:sz w:val="22"/>
                      <w:szCs w:val="22"/>
                    </w:rPr>
                  </w:pPr>
                </w:p>
              </w:tc>
              <w:tc>
                <w:tcPr>
                  <w:tcW w:w="2312" w:type="dxa"/>
                  <w:tcBorders>
                    <w:top w:val="single" w:sz="4" w:space="0" w:color="000000"/>
                    <w:left w:val="single" w:sz="4" w:space="0" w:color="000000"/>
                    <w:bottom w:val="single" w:sz="4" w:space="0" w:color="000000"/>
                  </w:tcBorders>
                  <w:shd w:val="clear" w:color="auto" w:fill="auto"/>
                </w:tcPr>
                <w:p w:rsidR="003F53F5" w:rsidRDefault="003F53F5" w:rsidP="0072310C">
                  <w:pPr>
                    <w:ind w:left="-70" w:right="-67"/>
                    <w:jc w:val="center"/>
                    <w:rPr>
                      <w:rFonts w:ascii="Times New Roman" w:eastAsia="Times New Roman" w:hAnsi="Times New Roman" w:cs="Times New Roman"/>
                      <w:i/>
                      <w:smallCaps/>
                      <w:color w:val="000000"/>
                      <w:sz w:val="22"/>
                      <w:szCs w:val="22"/>
                    </w:rPr>
                  </w:pPr>
                </w:p>
              </w:tc>
              <w:tc>
                <w:tcPr>
                  <w:tcW w:w="1527" w:type="dxa"/>
                  <w:tcBorders>
                    <w:top w:val="single" w:sz="4" w:space="0" w:color="000000"/>
                    <w:left w:val="single" w:sz="4" w:space="0" w:color="000000"/>
                    <w:bottom w:val="single" w:sz="4" w:space="0" w:color="000000"/>
                    <w:right w:val="single" w:sz="4" w:space="0" w:color="auto"/>
                  </w:tcBorders>
                  <w:shd w:val="clear" w:color="auto" w:fill="auto"/>
                </w:tcPr>
                <w:p w:rsidR="003F53F5" w:rsidRDefault="003F53F5" w:rsidP="0072310C">
                  <w:pPr>
                    <w:ind w:left="-70" w:right="-67"/>
                    <w:jc w:val="center"/>
                    <w:rPr>
                      <w:rFonts w:ascii="Times New Roman" w:eastAsia="Times New Roman" w:hAnsi="Times New Roman" w:cs="Times New Roman"/>
                      <w:i/>
                      <w:smallCaps/>
                      <w:color w:val="000000"/>
                      <w:sz w:val="22"/>
                      <w:szCs w:val="22"/>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3F53F5" w:rsidRDefault="003F53F5" w:rsidP="0072310C">
                  <w:pPr>
                    <w:ind w:left="-70" w:right="-67"/>
                    <w:jc w:val="center"/>
                    <w:rPr>
                      <w:rFonts w:ascii="Times New Roman" w:eastAsia="Times New Roman" w:hAnsi="Times New Roman" w:cs="Times New Roman"/>
                      <w:i/>
                      <w:smallCaps/>
                      <w:color w:val="000000"/>
                      <w:sz w:val="22"/>
                      <w:szCs w:val="22"/>
                    </w:rPr>
                  </w:pPr>
                </w:p>
              </w:tc>
            </w:tr>
            <w:tr w:rsidR="003F53F5" w:rsidTr="003F53F5">
              <w:trPr>
                <w:trHeight w:val="203"/>
              </w:trPr>
              <w:tc>
                <w:tcPr>
                  <w:tcW w:w="373" w:type="dxa"/>
                  <w:tcBorders>
                    <w:top w:val="single" w:sz="4" w:space="0" w:color="000000"/>
                    <w:left w:val="single" w:sz="4" w:space="0" w:color="000000"/>
                    <w:bottom w:val="single" w:sz="4" w:space="0" w:color="000000"/>
                  </w:tcBorders>
                  <w:shd w:val="clear" w:color="auto" w:fill="auto"/>
                </w:tcPr>
                <w:p w:rsidR="003F53F5" w:rsidRDefault="003F53F5" w:rsidP="0072310C">
                  <w:pPr>
                    <w:ind w:left="-70" w:right="-67"/>
                    <w:jc w:val="center"/>
                    <w:rPr>
                      <w:rFonts w:ascii="Times New Roman" w:eastAsia="Times New Roman" w:hAnsi="Times New Roman" w:cs="Times New Roman"/>
                      <w:i/>
                      <w:smallCaps/>
                      <w:color w:val="000000"/>
                      <w:sz w:val="22"/>
                      <w:szCs w:val="22"/>
                    </w:rPr>
                  </w:pPr>
                </w:p>
              </w:tc>
              <w:tc>
                <w:tcPr>
                  <w:tcW w:w="2312" w:type="dxa"/>
                  <w:tcBorders>
                    <w:top w:val="single" w:sz="4" w:space="0" w:color="000000"/>
                    <w:left w:val="single" w:sz="4" w:space="0" w:color="000000"/>
                    <w:bottom w:val="single" w:sz="4" w:space="0" w:color="000000"/>
                  </w:tcBorders>
                  <w:shd w:val="clear" w:color="auto" w:fill="auto"/>
                </w:tcPr>
                <w:p w:rsidR="003F53F5" w:rsidRDefault="003F53F5" w:rsidP="0072310C">
                  <w:pPr>
                    <w:ind w:left="-70" w:right="-67"/>
                    <w:jc w:val="center"/>
                    <w:rPr>
                      <w:rFonts w:ascii="Times New Roman" w:eastAsia="Times New Roman" w:hAnsi="Times New Roman" w:cs="Times New Roman"/>
                      <w:i/>
                      <w:smallCaps/>
                      <w:color w:val="000000"/>
                      <w:sz w:val="22"/>
                      <w:szCs w:val="22"/>
                    </w:rPr>
                  </w:pPr>
                </w:p>
              </w:tc>
              <w:tc>
                <w:tcPr>
                  <w:tcW w:w="1527" w:type="dxa"/>
                  <w:tcBorders>
                    <w:top w:val="single" w:sz="4" w:space="0" w:color="000000"/>
                    <w:left w:val="single" w:sz="4" w:space="0" w:color="000000"/>
                    <w:bottom w:val="single" w:sz="4" w:space="0" w:color="000000"/>
                    <w:right w:val="single" w:sz="4" w:space="0" w:color="auto"/>
                  </w:tcBorders>
                  <w:shd w:val="clear" w:color="auto" w:fill="auto"/>
                </w:tcPr>
                <w:p w:rsidR="003F53F5" w:rsidRDefault="003F53F5" w:rsidP="0072310C">
                  <w:pPr>
                    <w:ind w:left="-70" w:right="-67"/>
                    <w:jc w:val="center"/>
                    <w:rPr>
                      <w:rFonts w:ascii="Times New Roman" w:eastAsia="Times New Roman" w:hAnsi="Times New Roman" w:cs="Times New Roman"/>
                      <w:i/>
                      <w:smallCaps/>
                      <w:color w:val="000000"/>
                      <w:sz w:val="22"/>
                      <w:szCs w:val="22"/>
                    </w:rPr>
                  </w:pP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3F53F5" w:rsidRDefault="003F53F5" w:rsidP="0072310C">
                  <w:pPr>
                    <w:ind w:left="-70" w:right="-67"/>
                    <w:jc w:val="center"/>
                    <w:rPr>
                      <w:rFonts w:ascii="Times New Roman" w:eastAsia="Times New Roman" w:hAnsi="Times New Roman" w:cs="Times New Roman"/>
                      <w:i/>
                      <w:smallCaps/>
                      <w:color w:val="000000"/>
                      <w:sz w:val="22"/>
                      <w:szCs w:val="22"/>
                    </w:rPr>
                  </w:pPr>
                </w:p>
              </w:tc>
            </w:tr>
          </w:tbl>
          <w:p w:rsidR="005072D2" w:rsidRDefault="005072D2" w:rsidP="0072310C">
            <w:pPr>
              <w:ind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**Учасники обов’язково включають у Довідку працівників відповідної кваліфікації, які мають необхідні знання та </w:t>
            </w:r>
            <w:r>
              <w:rPr>
                <w:rFonts w:ascii="Times New Roman" w:eastAsia="Times New Roman" w:hAnsi="Times New Roman" w:cs="Times New Roman"/>
                <w:sz w:val="22"/>
                <w:szCs w:val="22"/>
              </w:rPr>
              <w:t>досвід для</w:t>
            </w:r>
            <w:r>
              <w:rPr>
                <w:rFonts w:ascii="Times New Roman" w:eastAsia="Times New Roman" w:hAnsi="Times New Roman" w:cs="Times New Roman"/>
                <w:color w:val="000000"/>
                <w:sz w:val="22"/>
                <w:szCs w:val="22"/>
              </w:rPr>
              <w:t xml:space="preserve"> надання послуг за предметом закупівлі в кількості осіб, </w:t>
            </w:r>
            <w:r>
              <w:rPr>
                <w:rFonts w:ascii="Times New Roman" w:eastAsia="Times New Roman" w:hAnsi="Times New Roman" w:cs="Times New Roman"/>
                <w:b/>
                <w:color w:val="000000"/>
                <w:sz w:val="22"/>
                <w:szCs w:val="22"/>
                <w:u w:val="single"/>
              </w:rPr>
              <w:t>не менше</w:t>
            </w:r>
            <w:r>
              <w:rPr>
                <w:rFonts w:ascii="Times New Roman" w:eastAsia="Times New Roman" w:hAnsi="Times New Roman" w:cs="Times New Roman"/>
                <w:color w:val="000000"/>
                <w:sz w:val="22"/>
                <w:szCs w:val="22"/>
              </w:rPr>
              <w:t>, ніж зазначено нижче, а саме:</w:t>
            </w:r>
          </w:p>
          <w:p w:rsidR="005072D2" w:rsidRDefault="005072D2" w:rsidP="0072310C">
            <w:pPr>
              <w:widowControl w:val="0"/>
              <w:tabs>
                <w:tab w:val="left" w:pos="459"/>
              </w:tabs>
              <w:jc w:val="both"/>
              <w:rPr>
                <w:rFonts w:ascii="Times New Roman" w:eastAsia="Times New Roman" w:hAnsi="Times New Roman" w:cs="Times New Roman"/>
                <w:i/>
                <w:color w:val="00000A"/>
                <w:sz w:val="22"/>
                <w:szCs w:val="22"/>
                <w:shd w:val="clear" w:color="auto" w:fill="FDFEFD"/>
              </w:rPr>
            </w:pPr>
            <w:r>
              <w:rPr>
                <w:rFonts w:ascii="Times New Roman" w:eastAsia="Times New Roman" w:hAnsi="Times New Roman" w:cs="Times New Roman"/>
                <w:i/>
                <w:color w:val="00000A"/>
                <w:sz w:val="22"/>
                <w:szCs w:val="22"/>
                <w:shd w:val="clear" w:color="auto" w:fill="FDFEFD"/>
              </w:rPr>
              <w:t>- озеленювач та/або робітник з благоустрою   - не менше  1</w:t>
            </w:r>
            <w:r w:rsidR="002F6F44">
              <w:rPr>
                <w:rFonts w:ascii="Times New Roman" w:eastAsia="Times New Roman" w:hAnsi="Times New Roman" w:cs="Times New Roman"/>
                <w:i/>
                <w:color w:val="00000A"/>
                <w:sz w:val="22"/>
                <w:szCs w:val="22"/>
                <w:shd w:val="clear" w:color="auto" w:fill="FDFEFD"/>
              </w:rPr>
              <w:t>5</w:t>
            </w:r>
            <w:r>
              <w:rPr>
                <w:rFonts w:ascii="Times New Roman" w:eastAsia="Times New Roman" w:hAnsi="Times New Roman" w:cs="Times New Roman"/>
                <w:i/>
                <w:color w:val="00000A"/>
                <w:sz w:val="22"/>
                <w:szCs w:val="22"/>
                <w:shd w:val="clear" w:color="auto" w:fill="FDFEFD"/>
              </w:rPr>
              <w:t xml:space="preserve"> осіб.</w:t>
            </w:r>
          </w:p>
          <w:p w:rsidR="005072D2" w:rsidRDefault="005072D2" w:rsidP="0072310C">
            <w:pPr>
              <w:widowControl w:val="0"/>
              <w:tabs>
                <w:tab w:val="left" w:pos="459"/>
              </w:tabs>
              <w:jc w:val="both"/>
              <w:rPr>
                <w:rFonts w:ascii="Times New Roman" w:eastAsia="Times New Roman" w:hAnsi="Times New Roman" w:cs="Times New Roman"/>
                <w:i/>
                <w:color w:val="00000A"/>
                <w:sz w:val="22"/>
                <w:szCs w:val="22"/>
                <w:shd w:val="clear" w:color="auto" w:fill="FDFEFD"/>
              </w:rPr>
            </w:pPr>
          </w:p>
          <w:p w:rsidR="00C43AF5" w:rsidRPr="00C43AF5" w:rsidRDefault="00C43AF5" w:rsidP="00C43AF5">
            <w:pPr>
              <w:jc w:val="both"/>
              <w:rPr>
                <w:rFonts w:ascii="Times New Roman" w:eastAsia="Times New Roman" w:hAnsi="Times New Roman" w:cs="Times New Roman"/>
                <w:sz w:val="22"/>
                <w:szCs w:val="22"/>
              </w:rPr>
            </w:pPr>
            <w:r w:rsidRPr="00C43AF5">
              <w:rPr>
                <w:rFonts w:ascii="Times New Roman" w:eastAsia="Times New Roman" w:hAnsi="Times New Roman" w:cs="Times New Roman"/>
                <w:sz w:val="22"/>
                <w:szCs w:val="22"/>
              </w:rPr>
              <w:t>2.2. В якості документального підтвердження наявності в учасника працівників зазначених у Довідці, учасник надає:</w:t>
            </w:r>
          </w:p>
          <w:p w:rsidR="00C43AF5" w:rsidRPr="00C43AF5" w:rsidRDefault="00C43AF5" w:rsidP="00C43AF5">
            <w:pPr>
              <w:jc w:val="both"/>
              <w:rPr>
                <w:rFonts w:ascii="Times New Roman" w:eastAsia="Times New Roman" w:hAnsi="Times New Roman" w:cs="Times New Roman"/>
                <w:sz w:val="22"/>
                <w:szCs w:val="22"/>
              </w:rPr>
            </w:pPr>
            <w:r w:rsidRPr="00C43AF5">
              <w:rPr>
                <w:rFonts w:ascii="Times New Roman" w:eastAsia="Times New Roman" w:hAnsi="Times New Roman" w:cs="Times New Roman"/>
                <w:sz w:val="22"/>
                <w:szCs w:val="22"/>
              </w:rPr>
              <w:t>-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останн</w:t>
            </w:r>
            <w:r w:rsidR="00853D34">
              <w:rPr>
                <w:rFonts w:ascii="Times New Roman" w:eastAsia="Times New Roman" w:hAnsi="Times New Roman" w:cs="Times New Roman"/>
                <w:sz w:val="22"/>
                <w:szCs w:val="22"/>
              </w:rPr>
              <w:t>ій звітній період (з квитанцією</w:t>
            </w:r>
            <w:r w:rsidRPr="00C43AF5">
              <w:rPr>
                <w:rFonts w:ascii="Times New Roman" w:eastAsia="Times New Roman" w:hAnsi="Times New Roman" w:cs="Times New Roman"/>
                <w:sz w:val="22"/>
                <w:szCs w:val="22"/>
              </w:rPr>
              <w:t xml:space="preserve"> про прийняття);</w:t>
            </w:r>
          </w:p>
          <w:p w:rsidR="00C43AF5" w:rsidRPr="00C43AF5" w:rsidRDefault="00C43AF5" w:rsidP="00C43AF5">
            <w:pPr>
              <w:jc w:val="both"/>
              <w:rPr>
                <w:rFonts w:ascii="Times New Roman" w:eastAsia="Times New Roman" w:hAnsi="Times New Roman" w:cs="Times New Roman"/>
                <w:sz w:val="22"/>
                <w:szCs w:val="22"/>
              </w:rPr>
            </w:pPr>
            <w:r w:rsidRPr="00C43AF5">
              <w:rPr>
                <w:rFonts w:ascii="Times New Roman" w:eastAsia="Times New Roman" w:hAnsi="Times New Roman" w:cs="Times New Roman"/>
                <w:sz w:val="22"/>
                <w:szCs w:val="22"/>
              </w:rPr>
              <w:t xml:space="preserve">- </w:t>
            </w:r>
            <w:r w:rsidR="00853D34">
              <w:rPr>
                <w:rFonts w:ascii="Times New Roman" w:eastAsia="Times New Roman" w:hAnsi="Times New Roman" w:cs="Times New Roman"/>
                <w:sz w:val="22"/>
                <w:szCs w:val="22"/>
              </w:rPr>
              <w:t xml:space="preserve">оригінал або </w:t>
            </w:r>
            <w:r w:rsidRPr="00C43AF5">
              <w:rPr>
                <w:rFonts w:ascii="Times New Roman" w:eastAsia="Times New Roman" w:hAnsi="Times New Roman" w:cs="Times New Roman"/>
                <w:sz w:val="22"/>
                <w:szCs w:val="22"/>
              </w:rPr>
              <w:t>копію штатного розпису;</w:t>
            </w:r>
          </w:p>
          <w:p w:rsidR="00C43AF5" w:rsidRPr="00C43AF5" w:rsidRDefault="00C43AF5" w:rsidP="00C43AF5">
            <w:pPr>
              <w:jc w:val="both"/>
              <w:rPr>
                <w:rFonts w:ascii="Times New Roman" w:eastAsia="Times New Roman" w:hAnsi="Times New Roman" w:cs="Times New Roman"/>
                <w:sz w:val="22"/>
                <w:szCs w:val="22"/>
              </w:rPr>
            </w:pPr>
            <w:r w:rsidRPr="00C43AF5">
              <w:rPr>
                <w:rFonts w:ascii="Times New Roman" w:eastAsia="Times New Roman" w:hAnsi="Times New Roman" w:cs="Times New Roman"/>
                <w:sz w:val="22"/>
                <w:szCs w:val="22"/>
              </w:rPr>
              <w:lastRenderedPageBreak/>
              <w:t xml:space="preserve">- </w:t>
            </w:r>
            <w:r w:rsidR="009D2128">
              <w:rPr>
                <w:rFonts w:ascii="Times New Roman" w:eastAsia="Times New Roman" w:hAnsi="Times New Roman" w:cs="Times New Roman"/>
                <w:sz w:val="22"/>
                <w:szCs w:val="22"/>
              </w:rPr>
              <w:t>оригінали або копії наказів або витягів</w:t>
            </w:r>
            <w:r w:rsidRPr="00C43AF5">
              <w:rPr>
                <w:rFonts w:ascii="Times New Roman" w:eastAsia="Times New Roman" w:hAnsi="Times New Roman" w:cs="Times New Roman"/>
                <w:sz w:val="22"/>
                <w:szCs w:val="22"/>
              </w:rPr>
              <w:t xml:space="preserve"> з наказів про прийняття на роботу працівників, </w:t>
            </w:r>
            <w:r>
              <w:rPr>
                <w:rFonts w:ascii="Times New Roman" w:eastAsia="Times New Roman" w:hAnsi="Times New Roman" w:cs="Times New Roman"/>
                <w:sz w:val="22"/>
                <w:szCs w:val="22"/>
              </w:rPr>
              <w:t>яких</w:t>
            </w:r>
            <w:r w:rsidRPr="00C43AF5">
              <w:rPr>
                <w:rFonts w:ascii="Times New Roman" w:eastAsia="Times New Roman" w:hAnsi="Times New Roman" w:cs="Times New Roman"/>
                <w:sz w:val="22"/>
                <w:szCs w:val="22"/>
              </w:rPr>
              <w:t xml:space="preserve"> Учасник вказує в довідці про наявність працівників відповідної кваліфікації, які мають необхідні знання та досвід за формою, що зазначена у пункті 2.1. додатку 1 до тендерної документації;</w:t>
            </w:r>
          </w:p>
          <w:p w:rsidR="00C43AF5" w:rsidRPr="00C43AF5" w:rsidRDefault="00C43AF5" w:rsidP="00C43AF5">
            <w:pPr>
              <w:jc w:val="both"/>
              <w:rPr>
                <w:rFonts w:ascii="Times New Roman" w:eastAsia="Times New Roman" w:hAnsi="Times New Roman" w:cs="Times New Roman"/>
                <w:sz w:val="22"/>
                <w:szCs w:val="22"/>
              </w:rPr>
            </w:pPr>
            <w:r w:rsidRPr="00C43AF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стосовно працівників, яких </w:t>
            </w:r>
            <w:r w:rsidRPr="00C43AF5">
              <w:rPr>
                <w:rFonts w:ascii="Times New Roman" w:eastAsia="Times New Roman" w:hAnsi="Times New Roman" w:cs="Times New Roman"/>
                <w:sz w:val="22"/>
                <w:szCs w:val="22"/>
              </w:rPr>
              <w:t xml:space="preserve">Учасник вказує в довідці про наявність працівників відповідної кваліфікації, які мають необхідні знання та досвід за формою, що зазначена у пункті 2.1. додатку 1 до тендерної документації, що працюють на підставі цивільно - правового договору, учасник у складі пропозиції надає </w:t>
            </w:r>
            <w:r w:rsidR="009D2128">
              <w:rPr>
                <w:rFonts w:ascii="Times New Roman" w:eastAsia="Times New Roman" w:hAnsi="Times New Roman" w:cs="Times New Roman"/>
                <w:sz w:val="22"/>
                <w:szCs w:val="22"/>
              </w:rPr>
              <w:t>оригінал або</w:t>
            </w:r>
            <w:r w:rsidR="009D2128" w:rsidRPr="00C43AF5">
              <w:rPr>
                <w:rFonts w:ascii="Times New Roman" w:eastAsia="Times New Roman" w:hAnsi="Times New Roman" w:cs="Times New Roman"/>
                <w:sz w:val="22"/>
                <w:szCs w:val="22"/>
              </w:rPr>
              <w:t xml:space="preserve"> копію</w:t>
            </w:r>
            <w:r w:rsidRPr="00C43AF5">
              <w:rPr>
                <w:rFonts w:ascii="Times New Roman" w:eastAsia="Times New Roman" w:hAnsi="Times New Roman" w:cs="Times New Roman"/>
                <w:sz w:val="22"/>
                <w:szCs w:val="22"/>
              </w:rPr>
              <w:t>/ї цивільно-правового договору/</w:t>
            </w:r>
            <w:proofErr w:type="spellStart"/>
            <w:r w:rsidRPr="00C43AF5">
              <w:rPr>
                <w:rFonts w:ascii="Times New Roman" w:eastAsia="Times New Roman" w:hAnsi="Times New Roman" w:cs="Times New Roman"/>
                <w:sz w:val="22"/>
                <w:szCs w:val="22"/>
              </w:rPr>
              <w:t>ів</w:t>
            </w:r>
            <w:proofErr w:type="spellEnd"/>
            <w:r w:rsidRPr="00C43AF5">
              <w:rPr>
                <w:rFonts w:ascii="Times New Roman" w:eastAsia="Times New Roman" w:hAnsi="Times New Roman" w:cs="Times New Roman"/>
                <w:sz w:val="22"/>
                <w:szCs w:val="22"/>
              </w:rPr>
              <w:t>.</w:t>
            </w:r>
          </w:p>
          <w:p w:rsidR="005072D2" w:rsidRDefault="00C43AF5" w:rsidP="00C43AF5">
            <w:pPr>
              <w:jc w:val="both"/>
              <w:rPr>
                <w:rFonts w:ascii="Times New Roman" w:eastAsia="Times New Roman" w:hAnsi="Times New Roman" w:cs="Times New Roman"/>
                <w:sz w:val="22"/>
                <w:szCs w:val="22"/>
              </w:rPr>
            </w:pPr>
            <w:r w:rsidRPr="00C43AF5">
              <w:rPr>
                <w:rFonts w:ascii="Times New Roman" w:eastAsia="Times New Roman" w:hAnsi="Times New Roman" w:cs="Times New Roman"/>
                <w:sz w:val="22"/>
                <w:szCs w:val="22"/>
              </w:rPr>
              <w:t xml:space="preserve">2.3. Учасник повинен мати не менше 2 працівників відповідальних за охорону праці, які пройшли відповідне навчання з питань охорони праці. На підтвердження інформації про наявність працівників відповідальних за охорону праці надати у складі своєї пропозиції </w:t>
            </w:r>
            <w:r w:rsidR="009D2128">
              <w:rPr>
                <w:rFonts w:ascii="Times New Roman" w:eastAsia="Times New Roman" w:hAnsi="Times New Roman" w:cs="Times New Roman"/>
                <w:sz w:val="22"/>
                <w:szCs w:val="22"/>
              </w:rPr>
              <w:t xml:space="preserve">оригінал або </w:t>
            </w:r>
            <w:r w:rsidRPr="00C43AF5">
              <w:rPr>
                <w:rFonts w:ascii="Times New Roman" w:eastAsia="Times New Roman" w:hAnsi="Times New Roman" w:cs="Times New Roman"/>
                <w:sz w:val="22"/>
                <w:szCs w:val="22"/>
              </w:rPr>
              <w:t>копію протоколів/у встановленого взірця та посвідчень, що підтверджує  кваліфікацію працівників, який відповідають за охорону праці, чинні на дату подання пропозиції.</w:t>
            </w:r>
          </w:p>
          <w:p w:rsidR="00C64732" w:rsidRPr="00C43AF5" w:rsidRDefault="00147D40" w:rsidP="00854CC8">
            <w:pPr>
              <w:jc w:val="both"/>
              <w:rPr>
                <w:rFonts w:ascii="Times New Roman" w:eastAsia="Times New Roman" w:hAnsi="Times New Roman" w:cs="Times New Roman"/>
                <w:sz w:val="22"/>
                <w:szCs w:val="22"/>
              </w:rPr>
            </w:pPr>
            <w:r w:rsidRPr="00147D40">
              <w:rPr>
                <w:rFonts w:ascii="Times New Roman" w:eastAsia="Times New Roman" w:hAnsi="Times New Roman" w:cs="Times New Roman"/>
                <w:sz w:val="22"/>
                <w:szCs w:val="22"/>
              </w:rPr>
              <w:t xml:space="preserve">2.4. Надати </w:t>
            </w:r>
            <w:r>
              <w:rPr>
                <w:rFonts w:ascii="Times New Roman" w:eastAsia="Times New Roman" w:hAnsi="Times New Roman" w:cs="Times New Roman"/>
                <w:sz w:val="22"/>
                <w:szCs w:val="22"/>
              </w:rPr>
              <w:t>копію або оригінал декларації</w:t>
            </w:r>
            <w:r w:rsidRPr="00147D40">
              <w:rPr>
                <w:rFonts w:ascii="Times New Roman" w:eastAsia="Times New Roman" w:hAnsi="Times New Roman" w:cs="Times New Roman"/>
                <w:sz w:val="22"/>
                <w:szCs w:val="22"/>
              </w:rPr>
              <w:t xml:space="preserve"> про відповідність матеріально-технічної бази вимогам з питань охорони праці для виконання робіт підвищеної небезпеки, що викону</w:t>
            </w:r>
            <w:r w:rsidR="00854CC8">
              <w:rPr>
                <w:rFonts w:ascii="Times New Roman" w:eastAsia="Times New Roman" w:hAnsi="Times New Roman" w:cs="Times New Roman"/>
                <w:sz w:val="22"/>
                <w:szCs w:val="22"/>
              </w:rPr>
              <w:t>ються на висоті понад 1,3 метра.</w:t>
            </w:r>
          </w:p>
        </w:tc>
      </w:tr>
      <w:tr w:rsidR="00C64732" w:rsidRPr="00C647BB" w:rsidTr="00C647BB">
        <w:trPr>
          <w:trHeight w:val="1125"/>
        </w:trPr>
        <w:tc>
          <w:tcPr>
            <w:tcW w:w="438" w:type="dxa"/>
          </w:tcPr>
          <w:p w:rsidR="00C64732" w:rsidRPr="00C647BB" w:rsidRDefault="00C64732" w:rsidP="0072310C">
            <w:pPr>
              <w:jc w:val="center"/>
              <w:rPr>
                <w:rFonts w:ascii="Times New Roman" w:eastAsia="Times New Roman" w:hAnsi="Times New Roman" w:cs="Times New Roman"/>
                <w:b/>
                <w:sz w:val="22"/>
                <w:szCs w:val="22"/>
              </w:rPr>
            </w:pPr>
            <w:r w:rsidRPr="00C647BB">
              <w:rPr>
                <w:rFonts w:ascii="Times New Roman" w:eastAsia="Times New Roman" w:hAnsi="Times New Roman" w:cs="Times New Roman"/>
                <w:b/>
                <w:sz w:val="22"/>
                <w:szCs w:val="22"/>
              </w:rPr>
              <w:lastRenderedPageBreak/>
              <w:t>3.</w:t>
            </w:r>
          </w:p>
        </w:tc>
        <w:tc>
          <w:tcPr>
            <w:tcW w:w="1779" w:type="dxa"/>
          </w:tcPr>
          <w:p w:rsidR="00C64732" w:rsidRPr="00C647BB" w:rsidRDefault="002F6F44" w:rsidP="000E1573">
            <w:pPr>
              <w:jc w:val="both"/>
              <w:rPr>
                <w:rFonts w:ascii="Times New Roman" w:eastAsia="Times New Roman" w:hAnsi="Times New Roman" w:cs="Times New Roman"/>
                <w:sz w:val="22"/>
                <w:szCs w:val="22"/>
              </w:rPr>
            </w:pPr>
            <w:proofErr w:type="spellStart"/>
            <w:r w:rsidRPr="00C647BB">
              <w:rPr>
                <w:rFonts w:ascii="Times New Roman" w:hAnsi="Times New Roman" w:cs="Times New Roman"/>
                <w:color w:val="000000"/>
                <w:sz w:val="22"/>
                <w:szCs w:val="22"/>
                <w:lang w:val="ru-RU"/>
              </w:rPr>
              <w:t>Наявність</w:t>
            </w:r>
            <w:proofErr w:type="spellEnd"/>
            <w:r w:rsidRPr="00C647BB">
              <w:rPr>
                <w:rFonts w:ascii="Times New Roman" w:hAnsi="Times New Roman" w:cs="Times New Roman"/>
                <w:color w:val="000000"/>
                <w:sz w:val="22"/>
                <w:szCs w:val="22"/>
                <w:lang w:val="ru-RU"/>
              </w:rPr>
              <w:t xml:space="preserve"> документально </w:t>
            </w:r>
            <w:proofErr w:type="spellStart"/>
            <w:r w:rsidRPr="00C647BB">
              <w:rPr>
                <w:rFonts w:ascii="Times New Roman" w:hAnsi="Times New Roman" w:cs="Times New Roman"/>
                <w:color w:val="000000"/>
                <w:sz w:val="22"/>
                <w:szCs w:val="22"/>
                <w:lang w:val="ru-RU"/>
              </w:rPr>
              <w:t>підтвердженог</w:t>
            </w:r>
            <w:r w:rsidR="000E1573">
              <w:rPr>
                <w:rFonts w:ascii="Times New Roman" w:hAnsi="Times New Roman" w:cs="Times New Roman"/>
                <w:color w:val="000000"/>
                <w:sz w:val="22"/>
                <w:szCs w:val="22"/>
                <w:lang w:val="ru-RU"/>
              </w:rPr>
              <w:t>од</w:t>
            </w:r>
            <w:r w:rsidRPr="00C647BB">
              <w:rPr>
                <w:rFonts w:ascii="Times New Roman" w:hAnsi="Times New Roman" w:cs="Times New Roman"/>
                <w:color w:val="000000"/>
                <w:sz w:val="22"/>
                <w:szCs w:val="22"/>
                <w:lang w:val="ru-RU"/>
              </w:rPr>
              <w:t>освіду</w:t>
            </w:r>
            <w:proofErr w:type="spellEnd"/>
            <w:r w:rsidRPr="00C647BB">
              <w:rPr>
                <w:rFonts w:ascii="Times New Roman" w:hAnsi="Times New Roman" w:cs="Times New Roman"/>
                <w:color w:val="000000"/>
                <w:sz w:val="22"/>
                <w:szCs w:val="22"/>
                <w:lang w:val="ru-RU"/>
              </w:rPr>
              <w:t xml:space="preserve"> </w:t>
            </w:r>
            <w:proofErr w:type="spellStart"/>
            <w:r w:rsidRPr="00C647BB">
              <w:rPr>
                <w:rFonts w:ascii="Times New Roman" w:hAnsi="Times New Roman" w:cs="Times New Roman"/>
                <w:color w:val="000000"/>
                <w:sz w:val="22"/>
                <w:szCs w:val="22"/>
                <w:lang w:val="ru-RU"/>
              </w:rPr>
              <w:t>виконання</w:t>
            </w:r>
            <w:proofErr w:type="spellEnd"/>
            <w:r w:rsidRPr="00C647BB">
              <w:rPr>
                <w:rFonts w:ascii="Times New Roman" w:hAnsi="Times New Roman" w:cs="Times New Roman"/>
                <w:color w:val="000000"/>
                <w:sz w:val="22"/>
                <w:szCs w:val="22"/>
                <w:lang w:val="ru-RU"/>
              </w:rPr>
              <w:t xml:space="preserve"> </w:t>
            </w:r>
            <w:proofErr w:type="spellStart"/>
            <w:r w:rsidRPr="00C647BB">
              <w:rPr>
                <w:rFonts w:ascii="Times New Roman" w:hAnsi="Times New Roman" w:cs="Times New Roman"/>
                <w:color w:val="000000"/>
                <w:sz w:val="22"/>
                <w:szCs w:val="22"/>
                <w:lang w:val="ru-RU"/>
              </w:rPr>
              <w:t>аналогічних</w:t>
            </w:r>
            <w:proofErr w:type="spellEnd"/>
            <w:r w:rsidRPr="00C647BB">
              <w:rPr>
                <w:rFonts w:ascii="Times New Roman" w:hAnsi="Times New Roman" w:cs="Times New Roman"/>
                <w:color w:val="000000"/>
                <w:sz w:val="22"/>
                <w:szCs w:val="22"/>
                <w:lang w:val="ru-RU"/>
              </w:rPr>
              <w:t xml:space="preserve"> </w:t>
            </w:r>
            <w:proofErr w:type="spellStart"/>
            <w:r w:rsidRPr="00C647BB">
              <w:rPr>
                <w:rFonts w:ascii="Times New Roman" w:hAnsi="Times New Roman" w:cs="Times New Roman"/>
                <w:color w:val="000000"/>
                <w:sz w:val="22"/>
                <w:szCs w:val="22"/>
                <w:lang w:val="ru-RU"/>
              </w:rPr>
              <w:t>договорів</w:t>
            </w:r>
            <w:proofErr w:type="spellEnd"/>
          </w:p>
        </w:tc>
        <w:tc>
          <w:tcPr>
            <w:tcW w:w="7451" w:type="dxa"/>
            <w:shd w:val="clear" w:color="auto" w:fill="auto"/>
          </w:tcPr>
          <w:p w:rsidR="000E1573" w:rsidRPr="00E82E82" w:rsidRDefault="000E1573" w:rsidP="000E1573">
            <w:pPr>
              <w:ind w:right="142"/>
              <w:jc w:val="both"/>
              <w:rPr>
                <w:rFonts w:ascii="Times New Roman" w:eastAsia="Times New Roman" w:hAnsi="Times New Roman" w:cs="Times New Roman"/>
                <w:sz w:val="22"/>
                <w:szCs w:val="22"/>
                <w:lang w:val="ru-RU"/>
              </w:rPr>
            </w:pPr>
            <w:r w:rsidRPr="00E82E82">
              <w:rPr>
                <w:rFonts w:ascii="Times New Roman" w:eastAsia="Times New Roman" w:hAnsi="Times New Roman" w:cs="Times New Roman"/>
                <w:b/>
                <w:sz w:val="22"/>
                <w:szCs w:val="22"/>
                <w:lang w:val="ru-RU"/>
              </w:rPr>
              <w:t>3.</w:t>
            </w:r>
            <w:r w:rsidRPr="007D73E5">
              <w:rPr>
                <w:rFonts w:ascii="Times New Roman" w:eastAsia="Times New Roman" w:hAnsi="Times New Roman" w:cs="Times New Roman"/>
                <w:b/>
                <w:color w:val="000000"/>
                <w:sz w:val="22"/>
                <w:szCs w:val="22"/>
              </w:rPr>
              <w:t xml:space="preserve"> Учасники в складі тендерної пропозиції документально підтверджують наявність досвіду виконання аналогічних договорів:</w:t>
            </w:r>
          </w:p>
          <w:p w:rsidR="00C64732" w:rsidRDefault="000E1573" w:rsidP="0072310C">
            <w:pPr>
              <w:ind w:right="142"/>
              <w:jc w:val="both"/>
              <w:rPr>
                <w:rFonts w:ascii="Times New Roman" w:eastAsia="Times New Roman" w:hAnsi="Times New Roman" w:cs="Times New Roman"/>
                <w:color w:val="000000"/>
                <w:sz w:val="22"/>
                <w:szCs w:val="22"/>
              </w:rPr>
            </w:pPr>
            <w:r w:rsidRPr="007D73E5">
              <w:rPr>
                <w:rFonts w:ascii="Times New Roman" w:eastAsia="Times New Roman" w:hAnsi="Times New Roman" w:cs="Times New Roman"/>
                <w:sz w:val="22"/>
                <w:szCs w:val="22"/>
              </w:rPr>
              <w:t>3.1.</w:t>
            </w:r>
            <w:r w:rsidR="00650A32" w:rsidRPr="007D73E5">
              <w:rPr>
                <w:rFonts w:ascii="Times New Roman" w:eastAsia="Times New Roman" w:hAnsi="Times New Roman" w:cs="Times New Roman"/>
                <w:sz w:val="22"/>
                <w:szCs w:val="22"/>
              </w:rPr>
              <w:t xml:space="preserve"> </w:t>
            </w:r>
            <w:r w:rsidR="002B0399" w:rsidRPr="00871058">
              <w:rPr>
                <w:rFonts w:ascii="Times New Roman" w:hAnsi="Times New Roman" w:cs="Times New Roman"/>
                <w:sz w:val="22"/>
                <w:szCs w:val="22"/>
                <w:lang w:eastAsia="uk-UA"/>
              </w:rPr>
              <w:t>Для підтвердження наявності документально підтвердженого досвіду виконання аналогічного</w:t>
            </w:r>
            <w:r w:rsidR="002B0399" w:rsidRPr="00871058">
              <w:rPr>
                <w:rFonts w:ascii="Times New Roman" w:hAnsi="Times New Roman" w:cs="Times New Roman"/>
                <w:sz w:val="22"/>
                <w:szCs w:val="22"/>
                <w:vertAlign w:val="superscript"/>
                <w:lang w:eastAsia="uk-UA"/>
              </w:rPr>
              <w:t>1</w:t>
            </w:r>
            <w:r w:rsidR="002B0399" w:rsidRPr="00871058">
              <w:rPr>
                <w:rFonts w:ascii="Times New Roman" w:hAnsi="Times New Roman" w:cs="Times New Roman"/>
                <w:sz w:val="22"/>
                <w:szCs w:val="22"/>
                <w:lang w:eastAsia="uk-UA"/>
              </w:rPr>
              <w:t xml:space="preserve"> договору(-</w:t>
            </w:r>
            <w:proofErr w:type="spellStart"/>
            <w:r w:rsidR="002B0399" w:rsidRPr="00871058">
              <w:rPr>
                <w:rFonts w:ascii="Times New Roman" w:hAnsi="Times New Roman" w:cs="Times New Roman"/>
                <w:sz w:val="22"/>
                <w:szCs w:val="22"/>
                <w:lang w:eastAsia="uk-UA"/>
              </w:rPr>
              <w:t>ів</w:t>
            </w:r>
            <w:proofErr w:type="spellEnd"/>
            <w:r w:rsidR="002B0399" w:rsidRPr="00871058">
              <w:rPr>
                <w:rFonts w:ascii="Times New Roman" w:hAnsi="Times New Roman" w:cs="Times New Roman"/>
                <w:sz w:val="22"/>
                <w:szCs w:val="22"/>
                <w:lang w:eastAsia="uk-UA"/>
              </w:rPr>
              <w:t xml:space="preserve">) Учасником у складі тендерної пропозиції подається довідка у формі </w:t>
            </w:r>
            <w:r w:rsidR="002B0399">
              <w:rPr>
                <w:rFonts w:ascii="Times New Roman" w:hAnsi="Times New Roman" w:cs="Times New Roman"/>
                <w:sz w:val="22"/>
                <w:szCs w:val="22"/>
                <w:lang w:eastAsia="uk-UA"/>
              </w:rPr>
              <w:t xml:space="preserve">наведеної вище </w:t>
            </w:r>
            <w:r w:rsidR="002B0399" w:rsidRPr="00871058">
              <w:rPr>
                <w:rFonts w:ascii="Times New Roman" w:hAnsi="Times New Roman" w:cs="Times New Roman"/>
                <w:sz w:val="22"/>
                <w:szCs w:val="22"/>
                <w:lang w:eastAsia="uk-UA"/>
              </w:rPr>
              <w:t>таблиці з інформацією щодо успішного виконання Учасником  договору (договорів) з надання послуг з озеленення територій та утримання зелених насаджень</w:t>
            </w:r>
            <w:r w:rsidR="002B0399">
              <w:rPr>
                <w:rFonts w:ascii="Times New Roman" w:hAnsi="Times New Roman" w:cs="Times New Roman"/>
                <w:sz w:val="22"/>
                <w:szCs w:val="22"/>
                <w:lang w:eastAsia="uk-UA"/>
              </w:rPr>
              <w:t xml:space="preserve"> </w:t>
            </w:r>
            <w:r w:rsidR="002B0399" w:rsidRPr="00871058">
              <w:rPr>
                <w:rFonts w:ascii="Times New Roman" w:hAnsi="Times New Roman" w:cs="Times New Roman"/>
                <w:sz w:val="22"/>
                <w:szCs w:val="22"/>
                <w:lang w:eastAsia="uk-UA"/>
              </w:rPr>
              <w:t>підтверджених:</w:t>
            </w:r>
          </w:p>
          <w:p w:rsidR="00871058" w:rsidRPr="007D73E5" w:rsidRDefault="00871058" w:rsidP="0072310C">
            <w:pPr>
              <w:ind w:right="142"/>
              <w:jc w:val="both"/>
              <w:rPr>
                <w:rFonts w:ascii="Times New Roman" w:eastAsia="Times New Roman" w:hAnsi="Times New Roman" w:cs="Times New Roman"/>
                <w:color w:val="000000"/>
                <w:sz w:val="22"/>
                <w:szCs w:val="22"/>
              </w:rPr>
            </w:pPr>
          </w:p>
          <w:tbl>
            <w:tblPr>
              <w:tblW w:w="7055" w:type="dxa"/>
              <w:tblLayout w:type="fixed"/>
              <w:tblLook w:val="0000" w:firstRow="0" w:lastRow="0" w:firstColumn="0" w:lastColumn="0" w:noHBand="0" w:noVBand="0"/>
            </w:tblPr>
            <w:tblGrid>
              <w:gridCol w:w="373"/>
              <w:gridCol w:w="1579"/>
              <w:gridCol w:w="992"/>
              <w:gridCol w:w="993"/>
              <w:gridCol w:w="1275"/>
              <w:gridCol w:w="1843"/>
            </w:tblGrid>
            <w:tr w:rsidR="00E82E82" w:rsidRPr="007D73E5" w:rsidTr="00E82E82">
              <w:trPr>
                <w:trHeight w:val="598"/>
              </w:trPr>
              <w:tc>
                <w:tcPr>
                  <w:tcW w:w="373" w:type="dxa"/>
                  <w:tcBorders>
                    <w:top w:val="single" w:sz="4" w:space="0" w:color="000000"/>
                    <w:left w:val="single" w:sz="4" w:space="0" w:color="000000"/>
                    <w:bottom w:val="single" w:sz="4" w:space="0" w:color="000000"/>
                  </w:tcBorders>
                  <w:shd w:val="clear" w:color="auto" w:fill="auto"/>
                  <w:vAlign w:val="center"/>
                </w:tcPr>
                <w:p w:rsidR="00E82E82" w:rsidRPr="007D73E5" w:rsidRDefault="00E82E82" w:rsidP="007F6CB3">
                  <w:pPr>
                    <w:tabs>
                      <w:tab w:val="left" w:pos="426"/>
                    </w:tabs>
                    <w:ind w:left="-70" w:right="-67"/>
                    <w:jc w:val="center"/>
                    <w:rPr>
                      <w:rFonts w:ascii="Times New Roman" w:eastAsia="Times New Roman" w:hAnsi="Times New Roman" w:cs="Times New Roman"/>
                      <w:color w:val="000000"/>
                      <w:sz w:val="22"/>
                      <w:szCs w:val="22"/>
                    </w:rPr>
                  </w:pPr>
                  <w:r w:rsidRPr="007D73E5">
                    <w:rPr>
                      <w:rFonts w:ascii="Times New Roman" w:eastAsia="Times New Roman" w:hAnsi="Times New Roman" w:cs="Times New Roman"/>
                      <w:color w:val="000000"/>
                      <w:sz w:val="22"/>
                      <w:szCs w:val="22"/>
                    </w:rPr>
                    <w:t>№ з/п</w:t>
                  </w:r>
                </w:p>
              </w:tc>
              <w:tc>
                <w:tcPr>
                  <w:tcW w:w="1579" w:type="dxa"/>
                  <w:tcBorders>
                    <w:top w:val="single" w:sz="4" w:space="0" w:color="000000"/>
                    <w:left w:val="single" w:sz="4" w:space="0" w:color="000000"/>
                    <w:bottom w:val="single" w:sz="4" w:space="0" w:color="000000"/>
                  </w:tcBorders>
                  <w:shd w:val="clear" w:color="auto" w:fill="auto"/>
                  <w:vAlign w:val="center"/>
                </w:tcPr>
                <w:p w:rsidR="00E82E82" w:rsidRPr="007D73E5" w:rsidRDefault="00E82E82" w:rsidP="007F6CB3">
                  <w:pPr>
                    <w:ind w:left="-70" w:right="-67"/>
                    <w:jc w:val="center"/>
                    <w:rPr>
                      <w:rFonts w:ascii="Times New Roman" w:eastAsia="Times New Roman" w:hAnsi="Times New Roman" w:cs="Times New Roman"/>
                      <w:color w:val="000000"/>
                      <w:sz w:val="22"/>
                      <w:szCs w:val="22"/>
                    </w:rPr>
                  </w:pPr>
                  <w:r w:rsidRPr="007D73E5">
                    <w:rPr>
                      <w:rFonts w:ascii="Times New Roman" w:eastAsia="Times New Roman" w:hAnsi="Times New Roman" w:cs="Times New Roman"/>
                      <w:color w:val="000000"/>
                      <w:sz w:val="22"/>
                      <w:szCs w:val="22"/>
                    </w:rPr>
                    <w:t xml:space="preserve">Найменування та реквізити контрагента </w:t>
                  </w:r>
                </w:p>
              </w:tc>
              <w:tc>
                <w:tcPr>
                  <w:tcW w:w="992" w:type="dxa"/>
                  <w:tcBorders>
                    <w:top w:val="single" w:sz="4" w:space="0" w:color="000000"/>
                    <w:left w:val="single" w:sz="4" w:space="0" w:color="000000"/>
                    <w:bottom w:val="single" w:sz="4" w:space="0" w:color="000000"/>
                  </w:tcBorders>
                  <w:shd w:val="clear" w:color="auto" w:fill="auto"/>
                  <w:vAlign w:val="center"/>
                </w:tcPr>
                <w:p w:rsidR="00E82E82" w:rsidRPr="007D73E5" w:rsidRDefault="00E82E82" w:rsidP="007F6CB3">
                  <w:pPr>
                    <w:ind w:left="-70" w:right="-67"/>
                    <w:jc w:val="center"/>
                    <w:rPr>
                      <w:rFonts w:ascii="Times New Roman" w:eastAsia="Times New Roman" w:hAnsi="Times New Roman" w:cs="Times New Roman"/>
                      <w:color w:val="000000"/>
                      <w:sz w:val="22"/>
                      <w:szCs w:val="22"/>
                    </w:rPr>
                  </w:pPr>
                  <w:r w:rsidRPr="007D73E5">
                    <w:rPr>
                      <w:rFonts w:ascii="Times New Roman" w:eastAsia="Times New Roman" w:hAnsi="Times New Roman" w:cs="Times New Roman"/>
                      <w:color w:val="000000"/>
                      <w:sz w:val="22"/>
                      <w:szCs w:val="22"/>
                    </w:rPr>
                    <w:t>Предмет договору</w:t>
                  </w:r>
                </w:p>
              </w:tc>
              <w:tc>
                <w:tcPr>
                  <w:tcW w:w="993" w:type="dxa"/>
                  <w:tcBorders>
                    <w:top w:val="single" w:sz="4" w:space="0" w:color="000000"/>
                    <w:left w:val="single" w:sz="4" w:space="0" w:color="000000"/>
                    <w:bottom w:val="single" w:sz="4" w:space="0" w:color="000000"/>
                  </w:tcBorders>
                  <w:shd w:val="clear" w:color="auto" w:fill="auto"/>
                  <w:vAlign w:val="center"/>
                </w:tcPr>
                <w:p w:rsidR="00E82E82" w:rsidRPr="007D73E5" w:rsidRDefault="00E82E82" w:rsidP="007F6CB3">
                  <w:pPr>
                    <w:ind w:left="-70" w:right="-67"/>
                    <w:jc w:val="center"/>
                    <w:rPr>
                      <w:rFonts w:ascii="Times New Roman" w:eastAsia="Times New Roman" w:hAnsi="Times New Roman" w:cs="Times New Roman"/>
                      <w:color w:val="000000"/>
                      <w:sz w:val="22"/>
                      <w:szCs w:val="22"/>
                    </w:rPr>
                  </w:pPr>
                  <w:r w:rsidRPr="007D73E5">
                    <w:rPr>
                      <w:rFonts w:ascii="Times New Roman" w:eastAsia="Times New Roman" w:hAnsi="Times New Roman" w:cs="Times New Roman"/>
                      <w:color w:val="000000"/>
                      <w:sz w:val="22"/>
                      <w:szCs w:val="22"/>
                    </w:rPr>
                    <w:t>Сума договору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E82" w:rsidRPr="007D73E5" w:rsidRDefault="00E82E82" w:rsidP="007F6CB3">
                  <w:pPr>
                    <w:ind w:left="-70" w:right="-67"/>
                    <w:jc w:val="center"/>
                    <w:rPr>
                      <w:rFonts w:ascii="Times New Roman" w:eastAsia="Times New Roman" w:hAnsi="Times New Roman" w:cs="Times New Roman"/>
                      <w:color w:val="000000"/>
                      <w:sz w:val="22"/>
                      <w:szCs w:val="22"/>
                    </w:rPr>
                  </w:pPr>
                  <w:r w:rsidRPr="007D73E5">
                    <w:rPr>
                      <w:rFonts w:ascii="Times New Roman" w:eastAsia="Times New Roman" w:hAnsi="Times New Roman" w:cs="Times New Roman"/>
                      <w:sz w:val="22"/>
                      <w:szCs w:val="22"/>
                    </w:rPr>
                    <w:t>Дата та номер договору</w:t>
                  </w:r>
                </w:p>
              </w:tc>
              <w:tc>
                <w:tcPr>
                  <w:tcW w:w="1843" w:type="dxa"/>
                  <w:tcBorders>
                    <w:top w:val="single" w:sz="4" w:space="0" w:color="000000"/>
                    <w:left w:val="single" w:sz="4" w:space="0" w:color="000000"/>
                    <w:bottom w:val="single" w:sz="4" w:space="0" w:color="000000"/>
                    <w:right w:val="single" w:sz="4" w:space="0" w:color="000000"/>
                  </w:tcBorders>
                </w:tcPr>
                <w:p w:rsidR="00E82E82" w:rsidRPr="007D73E5" w:rsidRDefault="00E82E82" w:rsidP="007D73E5">
                  <w:pPr>
                    <w:ind w:left="-70" w:right="-67"/>
                    <w:jc w:val="center"/>
                    <w:rPr>
                      <w:rFonts w:ascii="Times New Roman" w:eastAsia="Times New Roman" w:hAnsi="Times New Roman" w:cs="Times New Roman"/>
                      <w:sz w:val="22"/>
                      <w:szCs w:val="22"/>
                    </w:rPr>
                  </w:pPr>
                  <w:r w:rsidRPr="007D73E5">
                    <w:rPr>
                      <w:rFonts w:ascii="Times New Roman" w:eastAsia="Times New Roman" w:hAnsi="Times New Roman" w:cs="Times New Roman"/>
                      <w:sz w:val="22"/>
                      <w:szCs w:val="22"/>
                    </w:rPr>
                    <w:t>Номер та дата документу, що підтверджує надання послуг (вказаних у пункті 3.</w:t>
                  </w:r>
                  <w:r w:rsidR="0031086B">
                    <w:rPr>
                      <w:rFonts w:ascii="Times New Roman" w:eastAsia="Times New Roman" w:hAnsi="Times New Roman" w:cs="Times New Roman"/>
                      <w:sz w:val="22"/>
                      <w:szCs w:val="22"/>
                    </w:rPr>
                    <w:t>2</w:t>
                  </w:r>
                  <w:r w:rsidRPr="007D73E5">
                    <w:rPr>
                      <w:rFonts w:ascii="Times New Roman" w:eastAsia="Times New Roman" w:hAnsi="Times New Roman" w:cs="Times New Roman"/>
                      <w:sz w:val="22"/>
                      <w:szCs w:val="22"/>
                    </w:rPr>
                    <w:t xml:space="preserve">.) та їх оплату згідно договору </w:t>
                  </w:r>
                </w:p>
              </w:tc>
            </w:tr>
            <w:tr w:rsidR="00E82E82" w:rsidRPr="007D73E5" w:rsidTr="00E82E82">
              <w:trPr>
                <w:trHeight w:val="203"/>
              </w:trPr>
              <w:tc>
                <w:tcPr>
                  <w:tcW w:w="373"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r w:rsidRPr="007D73E5">
                    <w:rPr>
                      <w:rFonts w:ascii="Times New Roman" w:eastAsia="Times New Roman" w:hAnsi="Times New Roman" w:cs="Times New Roman"/>
                      <w:i/>
                      <w:smallCaps/>
                      <w:color w:val="000000"/>
                      <w:sz w:val="22"/>
                      <w:szCs w:val="22"/>
                    </w:rPr>
                    <w:t>1</w:t>
                  </w:r>
                </w:p>
              </w:tc>
              <w:tc>
                <w:tcPr>
                  <w:tcW w:w="1579"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r w:rsidRPr="007D73E5">
                    <w:rPr>
                      <w:rFonts w:ascii="Times New Roman" w:eastAsia="Times New Roman" w:hAnsi="Times New Roman" w:cs="Times New Roman"/>
                      <w:i/>
                      <w:smallCaps/>
                      <w:color w:val="000000"/>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r w:rsidRPr="007D73E5">
                    <w:rPr>
                      <w:rFonts w:ascii="Times New Roman" w:eastAsia="Times New Roman" w:hAnsi="Times New Roman" w:cs="Times New Roman"/>
                      <w:i/>
                      <w:smallCaps/>
                      <w:color w:val="000000"/>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r w:rsidRPr="007D73E5">
                    <w:rPr>
                      <w:rFonts w:ascii="Times New Roman" w:eastAsia="Times New Roman" w:hAnsi="Times New Roman" w:cs="Times New Roman"/>
                      <w:i/>
                      <w:smallCaps/>
                      <w:color w:val="000000"/>
                      <w:sz w:val="22"/>
                      <w:szCs w:val="22"/>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color w:val="000000"/>
                      <w:sz w:val="22"/>
                      <w:szCs w:val="22"/>
                    </w:rPr>
                  </w:pPr>
                  <w:r w:rsidRPr="007D73E5">
                    <w:rPr>
                      <w:rFonts w:ascii="Times New Roman" w:eastAsia="Times New Roman" w:hAnsi="Times New Roman" w:cs="Times New Roman"/>
                      <w:i/>
                      <w:color w:val="000000"/>
                      <w:sz w:val="22"/>
                      <w:szCs w:val="22"/>
                    </w:rPr>
                    <w:t>5</w:t>
                  </w:r>
                </w:p>
              </w:tc>
              <w:tc>
                <w:tcPr>
                  <w:tcW w:w="1843" w:type="dxa"/>
                  <w:tcBorders>
                    <w:top w:val="single" w:sz="4" w:space="0" w:color="000000"/>
                    <w:left w:val="single" w:sz="4" w:space="0" w:color="000000"/>
                    <w:bottom w:val="single" w:sz="4" w:space="0" w:color="000000"/>
                    <w:right w:val="single" w:sz="4" w:space="0" w:color="000000"/>
                  </w:tcBorders>
                </w:tcPr>
                <w:p w:rsidR="00E82E82" w:rsidRPr="007D73E5" w:rsidRDefault="00E82E82" w:rsidP="007F6CB3">
                  <w:pPr>
                    <w:ind w:left="-70" w:right="-67"/>
                    <w:jc w:val="center"/>
                    <w:rPr>
                      <w:rFonts w:ascii="Times New Roman" w:eastAsia="Times New Roman" w:hAnsi="Times New Roman" w:cs="Times New Roman"/>
                      <w:i/>
                      <w:color w:val="000000"/>
                      <w:sz w:val="22"/>
                      <w:szCs w:val="22"/>
                    </w:rPr>
                  </w:pPr>
                </w:p>
              </w:tc>
            </w:tr>
            <w:tr w:rsidR="00E82E82" w:rsidRPr="007D73E5" w:rsidTr="00E82E82">
              <w:trPr>
                <w:trHeight w:val="191"/>
              </w:trPr>
              <w:tc>
                <w:tcPr>
                  <w:tcW w:w="373"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1579"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r>
            <w:tr w:rsidR="00E82E82" w:rsidRPr="007D73E5" w:rsidTr="00E82E82">
              <w:trPr>
                <w:trHeight w:val="203"/>
              </w:trPr>
              <w:tc>
                <w:tcPr>
                  <w:tcW w:w="373"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1579"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E82E82" w:rsidRPr="007D73E5" w:rsidRDefault="00E82E82" w:rsidP="007F6CB3">
                  <w:pPr>
                    <w:ind w:left="-70" w:right="-67"/>
                    <w:jc w:val="center"/>
                    <w:rPr>
                      <w:rFonts w:ascii="Times New Roman" w:eastAsia="Times New Roman" w:hAnsi="Times New Roman" w:cs="Times New Roman"/>
                      <w:i/>
                      <w:smallCaps/>
                      <w:color w:val="000000"/>
                      <w:sz w:val="22"/>
                      <w:szCs w:val="22"/>
                    </w:rPr>
                  </w:pPr>
                </w:p>
              </w:tc>
            </w:tr>
          </w:tbl>
          <w:p w:rsidR="00871058" w:rsidRPr="00871058" w:rsidRDefault="00871058" w:rsidP="002B0399">
            <w:pPr>
              <w:widowControl w:val="0"/>
              <w:tabs>
                <w:tab w:val="left" w:pos="459"/>
              </w:tabs>
              <w:suppressAutoHyphens/>
              <w:contextualSpacing/>
              <w:jc w:val="both"/>
              <w:rPr>
                <w:rFonts w:ascii="Times New Roman" w:hAnsi="Times New Roman" w:cs="Times New Roman"/>
                <w:sz w:val="22"/>
                <w:szCs w:val="22"/>
                <w:lang w:eastAsia="uk-UA"/>
              </w:rPr>
            </w:pPr>
          </w:p>
          <w:p w:rsidR="00871058" w:rsidRPr="00871058" w:rsidRDefault="00871058" w:rsidP="00871058">
            <w:pPr>
              <w:jc w:val="both"/>
              <w:rPr>
                <w:rFonts w:ascii="Times New Roman" w:hAnsi="Times New Roman" w:cs="Times New Roman"/>
                <w:sz w:val="22"/>
                <w:szCs w:val="22"/>
                <w:lang w:eastAsia="uk-UA"/>
              </w:rPr>
            </w:pPr>
            <w:r w:rsidRPr="00871058">
              <w:rPr>
                <w:rFonts w:ascii="Times New Roman" w:hAnsi="Times New Roman" w:cs="Times New Roman"/>
                <w:sz w:val="22"/>
                <w:szCs w:val="22"/>
                <w:lang w:eastAsia="uk-UA"/>
              </w:rPr>
              <w:t xml:space="preserve">3.1. </w:t>
            </w:r>
            <w:proofErr w:type="spellStart"/>
            <w:r w:rsidRPr="00871058">
              <w:rPr>
                <w:rFonts w:ascii="Times New Roman" w:hAnsi="Times New Roman" w:cs="Times New Roman"/>
                <w:sz w:val="22"/>
                <w:szCs w:val="22"/>
                <w:lang w:eastAsia="uk-UA"/>
              </w:rPr>
              <w:t>скан</w:t>
            </w:r>
            <w:proofErr w:type="spellEnd"/>
            <w:r w:rsidRPr="00871058">
              <w:rPr>
                <w:rFonts w:ascii="Times New Roman" w:hAnsi="Times New Roman" w:cs="Times New Roman"/>
                <w:sz w:val="22"/>
                <w:szCs w:val="22"/>
                <w:lang w:eastAsia="uk-UA"/>
              </w:rPr>
              <w:t>-копіями договору (-</w:t>
            </w:r>
            <w:proofErr w:type="spellStart"/>
            <w:r w:rsidRPr="00871058">
              <w:rPr>
                <w:rFonts w:ascii="Times New Roman" w:hAnsi="Times New Roman" w:cs="Times New Roman"/>
                <w:sz w:val="22"/>
                <w:szCs w:val="22"/>
                <w:lang w:eastAsia="uk-UA"/>
              </w:rPr>
              <w:t>ів</w:t>
            </w:r>
            <w:proofErr w:type="spellEnd"/>
            <w:r w:rsidRPr="00871058">
              <w:rPr>
                <w:rFonts w:ascii="Times New Roman" w:hAnsi="Times New Roman" w:cs="Times New Roman"/>
                <w:sz w:val="22"/>
                <w:szCs w:val="22"/>
                <w:lang w:eastAsia="uk-UA"/>
              </w:rPr>
              <w:t>) на надання послуг  з усіма додатками, інформація по якому (яких) відображена в Довідці;</w:t>
            </w:r>
          </w:p>
          <w:p w:rsidR="00650A32" w:rsidRPr="007D73E5" w:rsidRDefault="00871058" w:rsidP="00650A32">
            <w:pPr>
              <w:jc w:val="both"/>
              <w:rPr>
                <w:rFonts w:ascii="Times New Roman" w:hAnsi="Times New Roman" w:cs="Times New Roman"/>
                <w:sz w:val="22"/>
                <w:szCs w:val="22"/>
                <w:lang w:eastAsia="uk-UA"/>
              </w:rPr>
            </w:pPr>
            <w:r w:rsidRPr="00871058">
              <w:rPr>
                <w:rFonts w:ascii="Times New Roman" w:hAnsi="Times New Roman" w:cs="Times New Roman"/>
                <w:sz w:val="22"/>
                <w:szCs w:val="22"/>
                <w:lang w:eastAsia="uk-UA"/>
              </w:rPr>
              <w:t>3.2.*</w:t>
            </w:r>
            <w:proofErr w:type="spellStart"/>
            <w:r w:rsidRPr="00871058">
              <w:rPr>
                <w:rFonts w:ascii="Times New Roman" w:hAnsi="Times New Roman" w:cs="Times New Roman"/>
                <w:sz w:val="22"/>
                <w:szCs w:val="22"/>
                <w:lang w:eastAsia="uk-UA"/>
              </w:rPr>
              <w:t>скан</w:t>
            </w:r>
            <w:proofErr w:type="spellEnd"/>
            <w:r w:rsidRPr="00871058">
              <w:rPr>
                <w:rFonts w:ascii="Times New Roman" w:hAnsi="Times New Roman" w:cs="Times New Roman"/>
                <w:sz w:val="22"/>
                <w:szCs w:val="22"/>
                <w:lang w:eastAsia="uk-UA"/>
              </w:rPr>
              <w:t>-копіями актів наданих послуг (виконаних робіт) та документи, які підтверджують оплату цих послуг (робіт), відповідно до поданого(</w:t>
            </w:r>
            <w:proofErr w:type="spellStart"/>
            <w:r w:rsidRPr="00871058">
              <w:rPr>
                <w:rFonts w:ascii="Times New Roman" w:hAnsi="Times New Roman" w:cs="Times New Roman"/>
                <w:sz w:val="22"/>
                <w:szCs w:val="22"/>
                <w:lang w:eastAsia="uk-UA"/>
              </w:rPr>
              <w:t>их</w:t>
            </w:r>
            <w:proofErr w:type="spellEnd"/>
            <w:r w:rsidRPr="00871058">
              <w:rPr>
                <w:rFonts w:ascii="Times New Roman" w:hAnsi="Times New Roman" w:cs="Times New Roman"/>
                <w:sz w:val="22"/>
                <w:szCs w:val="22"/>
                <w:lang w:eastAsia="uk-UA"/>
              </w:rPr>
              <w:t>) договору(</w:t>
            </w:r>
            <w:proofErr w:type="spellStart"/>
            <w:r w:rsidRPr="00871058">
              <w:rPr>
                <w:rFonts w:ascii="Times New Roman" w:hAnsi="Times New Roman" w:cs="Times New Roman"/>
                <w:sz w:val="22"/>
                <w:szCs w:val="22"/>
                <w:lang w:eastAsia="uk-UA"/>
              </w:rPr>
              <w:t>ів</w:t>
            </w:r>
            <w:proofErr w:type="spellEnd"/>
            <w:r w:rsidRPr="00871058">
              <w:rPr>
                <w:rFonts w:ascii="Times New Roman" w:hAnsi="Times New Roman" w:cs="Times New Roman"/>
                <w:sz w:val="22"/>
                <w:szCs w:val="22"/>
                <w:lang w:eastAsia="uk-UA"/>
              </w:rPr>
              <w:t xml:space="preserve">), інформація по якому (яких) відображена в Довідці, </w:t>
            </w:r>
            <w:r w:rsidRPr="00871058">
              <w:rPr>
                <w:rFonts w:ascii="Times New Roman" w:hAnsi="Times New Roman" w:cs="Times New Roman"/>
                <w:b/>
                <w:sz w:val="22"/>
                <w:szCs w:val="22"/>
                <w:lang w:eastAsia="uk-UA"/>
              </w:rPr>
              <w:t>а саме</w:t>
            </w:r>
            <w:r w:rsidR="00650A32" w:rsidRPr="007D73E5">
              <w:rPr>
                <w:rFonts w:ascii="Times New Roman" w:hAnsi="Times New Roman" w:cs="Times New Roman"/>
                <w:sz w:val="22"/>
                <w:szCs w:val="22"/>
              </w:rPr>
              <w:t>:</w:t>
            </w:r>
          </w:p>
          <w:p w:rsidR="00650A32" w:rsidRPr="007D73E5" w:rsidRDefault="00650A32" w:rsidP="00650A32">
            <w:pPr>
              <w:shd w:val="clear" w:color="auto" w:fill="FFFFFF"/>
              <w:spacing w:line="253" w:lineRule="atLeast"/>
              <w:jc w:val="both"/>
              <w:rPr>
                <w:rFonts w:ascii="Times New Roman" w:eastAsia="Times New Roman" w:hAnsi="Times New Roman" w:cs="Times New Roman"/>
                <w:color w:val="222222"/>
                <w:sz w:val="22"/>
                <w:szCs w:val="22"/>
              </w:rPr>
            </w:pPr>
            <w:r w:rsidRPr="007D73E5">
              <w:rPr>
                <w:rFonts w:ascii="Times New Roman" w:hAnsi="Times New Roman" w:cs="Times New Roman"/>
                <w:color w:val="222222"/>
                <w:sz w:val="22"/>
                <w:szCs w:val="22"/>
              </w:rPr>
              <w:t>-з зняття та/або видалення та/або звалювання сухостійних, хворих і аварійних дерев </w:t>
            </w:r>
            <w:r w:rsidR="002F6F44" w:rsidRPr="007D73E5">
              <w:rPr>
                <w:rFonts w:ascii="Times New Roman" w:hAnsi="Times New Roman" w:cs="Times New Roman"/>
                <w:color w:val="222222"/>
                <w:sz w:val="22"/>
                <w:szCs w:val="22"/>
              </w:rPr>
              <w:t xml:space="preserve">– не </w:t>
            </w:r>
            <w:r w:rsidR="00F601FA">
              <w:rPr>
                <w:rFonts w:ascii="Times New Roman" w:hAnsi="Times New Roman" w:cs="Times New Roman"/>
                <w:color w:val="222222"/>
                <w:sz w:val="22"/>
                <w:szCs w:val="22"/>
              </w:rPr>
              <w:t>менше 20</w:t>
            </w:r>
            <w:r w:rsidR="005557D2" w:rsidRPr="007D73E5">
              <w:rPr>
                <w:rFonts w:ascii="Times New Roman" w:hAnsi="Times New Roman" w:cs="Times New Roman"/>
                <w:color w:val="222222"/>
                <w:sz w:val="22"/>
                <w:szCs w:val="22"/>
              </w:rPr>
              <w:t>% від об</w:t>
            </w:r>
            <w:r w:rsidR="005557D2" w:rsidRPr="00E82E82">
              <w:rPr>
                <w:rFonts w:ascii="Times New Roman" w:hAnsi="Times New Roman" w:cs="Times New Roman"/>
                <w:color w:val="222222"/>
                <w:sz w:val="22"/>
                <w:szCs w:val="22"/>
              </w:rPr>
              <w:t>’</w:t>
            </w:r>
            <w:r w:rsidR="005557D2" w:rsidRPr="007D73E5">
              <w:rPr>
                <w:rFonts w:ascii="Times New Roman" w:hAnsi="Times New Roman" w:cs="Times New Roman"/>
                <w:color w:val="222222"/>
                <w:sz w:val="22"/>
                <w:szCs w:val="22"/>
              </w:rPr>
              <w:t>ємів з</w:t>
            </w:r>
            <w:r w:rsidR="005557D2" w:rsidRPr="00E82E82">
              <w:rPr>
                <w:rFonts w:ascii="Times New Roman" w:hAnsi="Times New Roman" w:cs="Times New Roman"/>
                <w:color w:val="222222"/>
                <w:sz w:val="22"/>
                <w:szCs w:val="22"/>
              </w:rPr>
              <w:t xml:space="preserve"> </w:t>
            </w:r>
            <w:r w:rsidR="005557D2" w:rsidRPr="007D73E5">
              <w:rPr>
                <w:rFonts w:ascii="Times New Roman" w:hAnsi="Times New Roman" w:cs="Times New Roman"/>
                <w:color w:val="222222"/>
                <w:sz w:val="22"/>
                <w:szCs w:val="22"/>
              </w:rPr>
              <w:t>кратністю, передбачених технічним завданням</w:t>
            </w:r>
            <w:r w:rsidR="00E82E82">
              <w:rPr>
                <w:rFonts w:ascii="Times New Roman" w:hAnsi="Times New Roman" w:cs="Times New Roman"/>
                <w:color w:val="222222"/>
                <w:sz w:val="22"/>
                <w:szCs w:val="22"/>
              </w:rPr>
              <w:t>.</w:t>
            </w:r>
          </w:p>
          <w:p w:rsidR="00650A32" w:rsidRPr="007D73E5" w:rsidRDefault="00650A32" w:rsidP="00650A32">
            <w:pPr>
              <w:shd w:val="clear" w:color="auto" w:fill="FFFFFF"/>
              <w:spacing w:line="253" w:lineRule="atLeast"/>
              <w:jc w:val="both"/>
              <w:rPr>
                <w:rFonts w:ascii="Times New Roman" w:eastAsia="Times New Roman" w:hAnsi="Times New Roman" w:cs="Times New Roman"/>
                <w:color w:val="222222"/>
                <w:sz w:val="22"/>
                <w:szCs w:val="22"/>
              </w:rPr>
            </w:pPr>
            <w:r w:rsidRPr="007D73E5">
              <w:rPr>
                <w:rFonts w:ascii="Times New Roman" w:hAnsi="Times New Roman" w:cs="Times New Roman"/>
                <w:color w:val="222222"/>
                <w:sz w:val="22"/>
                <w:szCs w:val="22"/>
              </w:rPr>
              <w:t>-</w:t>
            </w:r>
            <w:r w:rsidR="00E82E82">
              <w:rPr>
                <w:rFonts w:ascii="Times New Roman" w:hAnsi="Times New Roman" w:cs="Times New Roman"/>
                <w:color w:val="222222"/>
                <w:sz w:val="22"/>
                <w:szCs w:val="22"/>
              </w:rPr>
              <w:t xml:space="preserve"> </w:t>
            </w:r>
            <w:r w:rsidRPr="007D73E5">
              <w:rPr>
                <w:rFonts w:ascii="Times New Roman" w:hAnsi="Times New Roman" w:cs="Times New Roman"/>
                <w:color w:val="222222"/>
                <w:sz w:val="22"/>
                <w:szCs w:val="22"/>
              </w:rPr>
              <w:t>з обрізування та/або підрізання з проріджуванням крон дерев</w:t>
            </w:r>
            <w:r w:rsidR="005557D2" w:rsidRPr="00E82E82">
              <w:rPr>
                <w:rFonts w:ascii="Times New Roman" w:hAnsi="Times New Roman" w:cs="Times New Roman"/>
                <w:color w:val="222222"/>
                <w:sz w:val="22"/>
                <w:szCs w:val="22"/>
              </w:rPr>
              <w:t xml:space="preserve"> </w:t>
            </w:r>
            <w:r w:rsidR="005557D2" w:rsidRPr="007D73E5">
              <w:rPr>
                <w:rFonts w:ascii="Times New Roman" w:hAnsi="Times New Roman" w:cs="Times New Roman"/>
                <w:color w:val="222222"/>
                <w:sz w:val="22"/>
                <w:szCs w:val="22"/>
              </w:rPr>
              <w:t xml:space="preserve">не менше </w:t>
            </w:r>
            <w:r w:rsidR="00F601FA">
              <w:rPr>
                <w:rFonts w:ascii="Times New Roman" w:hAnsi="Times New Roman" w:cs="Times New Roman"/>
                <w:color w:val="222222"/>
                <w:sz w:val="22"/>
                <w:szCs w:val="22"/>
              </w:rPr>
              <w:t>2</w:t>
            </w:r>
            <w:r w:rsidR="007A4492">
              <w:rPr>
                <w:rFonts w:ascii="Times New Roman" w:hAnsi="Times New Roman" w:cs="Times New Roman"/>
                <w:color w:val="222222"/>
                <w:sz w:val="22"/>
                <w:szCs w:val="22"/>
              </w:rPr>
              <w:t>0</w:t>
            </w:r>
            <w:r w:rsidR="005557D2" w:rsidRPr="007D73E5">
              <w:rPr>
                <w:rFonts w:ascii="Times New Roman" w:hAnsi="Times New Roman" w:cs="Times New Roman"/>
                <w:color w:val="222222"/>
                <w:sz w:val="22"/>
                <w:szCs w:val="22"/>
              </w:rPr>
              <w:t>% від об</w:t>
            </w:r>
            <w:r w:rsidR="005557D2" w:rsidRPr="00E82E82">
              <w:rPr>
                <w:rFonts w:ascii="Times New Roman" w:hAnsi="Times New Roman" w:cs="Times New Roman"/>
                <w:color w:val="222222"/>
                <w:sz w:val="22"/>
                <w:szCs w:val="22"/>
              </w:rPr>
              <w:t>’</w:t>
            </w:r>
            <w:r w:rsidR="005557D2" w:rsidRPr="007D73E5">
              <w:rPr>
                <w:rFonts w:ascii="Times New Roman" w:hAnsi="Times New Roman" w:cs="Times New Roman"/>
                <w:color w:val="222222"/>
                <w:sz w:val="22"/>
                <w:szCs w:val="22"/>
              </w:rPr>
              <w:t>ємів з</w:t>
            </w:r>
            <w:r w:rsidR="005557D2" w:rsidRPr="00E82E82">
              <w:rPr>
                <w:rFonts w:ascii="Times New Roman" w:hAnsi="Times New Roman" w:cs="Times New Roman"/>
                <w:color w:val="222222"/>
                <w:sz w:val="22"/>
                <w:szCs w:val="22"/>
              </w:rPr>
              <w:t xml:space="preserve"> </w:t>
            </w:r>
            <w:r w:rsidR="005557D2" w:rsidRPr="007D73E5">
              <w:rPr>
                <w:rFonts w:ascii="Times New Roman" w:hAnsi="Times New Roman" w:cs="Times New Roman"/>
                <w:color w:val="222222"/>
                <w:sz w:val="22"/>
                <w:szCs w:val="22"/>
              </w:rPr>
              <w:t>кратністю, передбачених технічним завданням</w:t>
            </w:r>
            <w:r w:rsidR="00E82E82">
              <w:rPr>
                <w:rFonts w:ascii="Times New Roman" w:hAnsi="Times New Roman" w:cs="Times New Roman"/>
                <w:color w:val="222222"/>
                <w:sz w:val="22"/>
                <w:szCs w:val="22"/>
              </w:rPr>
              <w:t>.</w:t>
            </w:r>
          </w:p>
          <w:p w:rsidR="00871058" w:rsidRPr="00871058" w:rsidRDefault="00650A32" w:rsidP="005557D2">
            <w:pPr>
              <w:shd w:val="clear" w:color="auto" w:fill="FFFFFF"/>
              <w:spacing w:line="253" w:lineRule="atLeast"/>
              <w:jc w:val="both"/>
              <w:rPr>
                <w:rFonts w:ascii="Times New Roman" w:hAnsi="Times New Roman" w:cs="Times New Roman"/>
                <w:color w:val="222222"/>
                <w:sz w:val="22"/>
                <w:szCs w:val="22"/>
              </w:rPr>
            </w:pPr>
            <w:r w:rsidRPr="007D73E5">
              <w:rPr>
                <w:rFonts w:ascii="Times New Roman" w:hAnsi="Times New Roman" w:cs="Times New Roman"/>
                <w:color w:val="222222"/>
                <w:sz w:val="22"/>
                <w:szCs w:val="22"/>
              </w:rPr>
              <w:t>-</w:t>
            </w:r>
            <w:r w:rsidR="00E82E82">
              <w:rPr>
                <w:rFonts w:ascii="Times New Roman" w:hAnsi="Times New Roman" w:cs="Times New Roman"/>
                <w:color w:val="222222"/>
                <w:sz w:val="22"/>
                <w:szCs w:val="22"/>
              </w:rPr>
              <w:t xml:space="preserve"> </w:t>
            </w:r>
            <w:r w:rsidRPr="007D73E5">
              <w:rPr>
                <w:rFonts w:ascii="Times New Roman" w:hAnsi="Times New Roman" w:cs="Times New Roman"/>
                <w:color w:val="222222"/>
                <w:sz w:val="22"/>
                <w:szCs w:val="22"/>
              </w:rPr>
              <w:t>з очистки та/або очищення та/або прибирання урн від сміття</w:t>
            </w:r>
            <w:r w:rsidR="00F601FA">
              <w:rPr>
                <w:rFonts w:ascii="Times New Roman" w:hAnsi="Times New Roman" w:cs="Times New Roman"/>
                <w:color w:val="222222"/>
                <w:sz w:val="22"/>
                <w:szCs w:val="22"/>
              </w:rPr>
              <w:t xml:space="preserve"> не менше 2</w:t>
            </w:r>
            <w:r w:rsidR="007A4492">
              <w:rPr>
                <w:rFonts w:ascii="Times New Roman" w:hAnsi="Times New Roman" w:cs="Times New Roman"/>
                <w:color w:val="222222"/>
                <w:sz w:val="22"/>
                <w:szCs w:val="22"/>
              </w:rPr>
              <w:t>0</w:t>
            </w:r>
            <w:r w:rsidR="005557D2" w:rsidRPr="007D73E5">
              <w:rPr>
                <w:rFonts w:ascii="Times New Roman" w:hAnsi="Times New Roman" w:cs="Times New Roman"/>
                <w:color w:val="222222"/>
                <w:sz w:val="22"/>
                <w:szCs w:val="22"/>
              </w:rPr>
              <w:t>% від об</w:t>
            </w:r>
            <w:r w:rsidR="005557D2" w:rsidRPr="00E82E82">
              <w:rPr>
                <w:rFonts w:ascii="Times New Roman" w:hAnsi="Times New Roman" w:cs="Times New Roman"/>
                <w:color w:val="222222"/>
                <w:sz w:val="22"/>
                <w:szCs w:val="22"/>
              </w:rPr>
              <w:t>’</w:t>
            </w:r>
            <w:r w:rsidR="005557D2" w:rsidRPr="007D73E5">
              <w:rPr>
                <w:rFonts w:ascii="Times New Roman" w:hAnsi="Times New Roman" w:cs="Times New Roman"/>
                <w:color w:val="222222"/>
                <w:sz w:val="22"/>
                <w:szCs w:val="22"/>
              </w:rPr>
              <w:t>ємів з</w:t>
            </w:r>
            <w:r w:rsidR="005557D2" w:rsidRPr="00E82E82">
              <w:rPr>
                <w:rFonts w:ascii="Times New Roman" w:hAnsi="Times New Roman" w:cs="Times New Roman"/>
                <w:color w:val="222222"/>
                <w:sz w:val="22"/>
                <w:szCs w:val="22"/>
              </w:rPr>
              <w:t xml:space="preserve"> </w:t>
            </w:r>
            <w:r w:rsidR="005557D2" w:rsidRPr="007D73E5">
              <w:rPr>
                <w:rFonts w:ascii="Times New Roman" w:hAnsi="Times New Roman" w:cs="Times New Roman"/>
                <w:color w:val="222222"/>
                <w:sz w:val="22"/>
                <w:szCs w:val="22"/>
              </w:rPr>
              <w:t>кратністю, передбачених технічним завданням</w:t>
            </w:r>
            <w:r w:rsidR="00E82E82">
              <w:rPr>
                <w:rFonts w:ascii="Times New Roman" w:hAnsi="Times New Roman" w:cs="Times New Roman"/>
                <w:color w:val="222222"/>
                <w:sz w:val="22"/>
                <w:szCs w:val="22"/>
              </w:rPr>
              <w:t>.</w:t>
            </w:r>
          </w:p>
          <w:p w:rsidR="005557D2" w:rsidRPr="007D73E5" w:rsidRDefault="00650A32" w:rsidP="005557D2">
            <w:pPr>
              <w:shd w:val="clear" w:color="auto" w:fill="FFFFFF"/>
              <w:spacing w:line="253" w:lineRule="atLeast"/>
              <w:jc w:val="both"/>
              <w:rPr>
                <w:rFonts w:ascii="Times New Roman" w:eastAsia="Times New Roman" w:hAnsi="Times New Roman" w:cs="Times New Roman"/>
                <w:color w:val="222222"/>
                <w:sz w:val="22"/>
                <w:szCs w:val="22"/>
              </w:rPr>
            </w:pPr>
            <w:r w:rsidRPr="007D73E5">
              <w:rPr>
                <w:rFonts w:ascii="Times New Roman" w:hAnsi="Times New Roman" w:cs="Times New Roman"/>
                <w:color w:val="222222"/>
                <w:sz w:val="22"/>
                <w:szCs w:val="22"/>
              </w:rPr>
              <w:t>-</w:t>
            </w:r>
            <w:r w:rsidR="00E82E82">
              <w:rPr>
                <w:rFonts w:ascii="Times New Roman" w:hAnsi="Times New Roman" w:cs="Times New Roman"/>
                <w:color w:val="222222"/>
                <w:sz w:val="22"/>
                <w:szCs w:val="22"/>
              </w:rPr>
              <w:t xml:space="preserve"> </w:t>
            </w:r>
            <w:r w:rsidRPr="007D73E5">
              <w:rPr>
                <w:rFonts w:ascii="Times New Roman" w:hAnsi="Times New Roman" w:cs="Times New Roman"/>
                <w:color w:val="222222"/>
                <w:sz w:val="22"/>
                <w:szCs w:val="22"/>
              </w:rPr>
              <w:t>з збору та/або прибирання випадкового сміття з об</w:t>
            </w:r>
            <w:r w:rsidRPr="00E82E82">
              <w:rPr>
                <w:rFonts w:ascii="Times New Roman" w:hAnsi="Times New Roman" w:cs="Times New Roman"/>
                <w:color w:val="222222"/>
                <w:sz w:val="22"/>
                <w:szCs w:val="22"/>
              </w:rPr>
              <w:t>’</w:t>
            </w:r>
            <w:r w:rsidRPr="007D73E5">
              <w:rPr>
                <w:rFonts w:ascii="Times New Roman" w:hAnsi="Times New Roman" w:cs="Times New Roman"/>
                <w:color w:val="222222"/>
                <w:sz w:val="22"/>
                <w:szCs w:val="22"/>
              </w:rPr>
              <w:t>єктів озеленення</w:t>
            </w:r>
            <w:r w:rsidR="00F601FA">
              <w:rPr>
                <w:rFonts w:ascii="Times New Roman" w:hAnsi="Times New Roman" w:cs="Times New Roman"/>
                <w:color w:val="222222"/>
                <w:sz w:val="22"/>
                <w:szCs w:val="22"/>
              </w:rPr>
              <w:t xml:space="preserve"> не менше 2</w:t>
            </w:r>
            <w:r w:rsidR="007A4492">
              <w:rPr>
                <w:rFonts w:ascii="Times New Roman" w:hAnsi="Times New Roman" w:cs="Times New Roman"/>
                <w:color w:val="222222"/>
                <w:sz w:val="22"/>
                <w:szCs w:val="22"/>
              </w:rPr>
              <w:t>0</w:t>
            </w:r>
            <w:r w:rsidR="005557D2" w:rsidRPr="007D73E5">
              <w:rPr>
                <w:rFonts w:ascii="Times New Roman" w:hAnsi="Times New Roman" w:cs="Times New Roman"/>
                <w:color w:val="222222"/>
                <w:sz w:val="22"/>
                <w:szCs w:val="22"/>
              </w:rPr>
              <w:t>% від об</w:t>
            </w:r>
            <w:r w:rsidR="005557D2" w:rsidRPr="00E82E82">
              <w:rPr>
                <w:rFonts w:ascii="Times New Roman" w:hAnsi="Times New Roman" w:cs="Times New Roman"/>
                <w:color w:val="222222"/>
                <w:sz w:val="22"/>
                <w:szCs w:val="22"/>
              </w:rPr>
              <w:t>’</w:t>
            </w:r>
            <w:r w:rsidR="005557D2" w:rsidRPr="007D73E5">
              <w:rPr>
                <w:rFonts w:ascii="Times New Roman" w:hAnsi="Times New Roman" w:cs="Times New Roman"/>
                <w:color w:val="222222"/>
                <w:sz w:val="22"/>
                <w:szCs w:val="22"/>
              </w:rPr>
              <w:t>ємів з</w:t>
            </w:r>
            <w:r w:rsidR="005557D2" w:rsidRPr="00E82E82">
              <w:rPr>
                <w:rFonts w:ascii="Times New Roman" w:hAnsi="Times New Roman" w:cs="Times New Roman"/>
                <w:color w:val="222222"/>
                <w:sz w:val="22"/>
                <w:szCs w:val="22"/>
              </w:rPr>
              <w:t xml:space="preserve"> </w:t>
            </w:r>
            <w:r w:rsidR="005557D2" w:rsidRPr="007D73E5">
              <w:rPr>
                <w:rFonts w:ascii="Times New Roman" w:hAnsi="Times New Roman" w:cs="Times New Roman"/>
                <w:color w:val="222222"/>
                <w:sz w:val="22"/>
                <w:szCs w:val="22"/>
              </w:rPr>
              <w:t>кратністю, передбачених технічним завданням</w:t>
            </w:r>
          </w:p>
          <w:p w:rsidR="005557D2" w:rsidRPr="007D73E5" w:rsidRDefault="00650A32" w:rsidP="005557D2">
            <w:pPr>
              <w:shd w:val="clear" w:color="auto" w:fill="FFFFFF"/>
              <w:spacing w:line="253" w:lineRule="atLeast"/>
              <w:jc w:val="both"/>
              <w:rPr>
                <w:rFonts w:ascii="Times New Roman" w:eastAsia="Times New Roman" w:hAnsi="Times New Roman" w:cs="Times New Roman"/>
                <w:color w:val="222222"/>
                <w:sz w:val="22"/>
                <w:szCs w:val="22"/>
              </w:rPr>
            </w:pPr>
            <w:r w:rsidRPr="003F53F5">
              <w:rPr>
                <w:rFonts w:ascii="Times New Roman" w:hAnsi="Times New Roman" w:cs="Times New Roman"/>
                <w:color w:val="222222"/>
                <w:sz w:val="22"/>
                <w:szCs w:val="22"/>
              </w:rPr>
              <w:t>- з підмітання доріжок</w:t>
            </w:r>
            <w:r w:rsidR="005557D2" w:rsidRPr="003F53F5">
              <w:rPr>
                <w:rFonts w:ascii="Times New Roman" w:hAnsi="Times New Roman" w:cs="Times New Roman"/>
                <w:color w:val="222222"/>
                <w:sz w:val="22"/>
                <w:szCs w:val="22"/>
                <w:lang w:val="ru-RU"/>
              </w:rPr>
              <w:t xml:space="preserve"> -</w:t>
            </w:r>
            <w:r w:rsidR="00F601FA">
              <w:rPr>
                <w:rFonts w:ascii="Times New Roman" w:hAnsi="Times New Roman" w:cs="Times New Roman"/>
                <w:color w:val="222222"/>
                <w:sz w:val="22"/>
                <w:szCs w:val="22"/>
              </w:rPr>
              <w:t xml:space="preserve"> не менше 2</w:t>
            </w:r>
            <w:r w:rsidR="007A4492" w:rsidRPr="003F53F5">
              <w:rPr>
                <w:rFonts w:ascii="Times New Roman" w:hAnsi="Times New Roman" w:cs="Times New Roman"/>
                <w:color w:val="222222"/>
                <w:sz w:val="22"/>
                <w:szCs w:val="22"/>
              </w:rPr>
              <w:t>0</w:t>
            </w:r>
            <w:r w:rsidR="005557D2" w:rsidRPr="003F53F5">
              <w:rPr>
                <w:rFonts w:ascii="Times New Roman" w:hAnsi="Times New Roman" w:cs="Times New Roman"/>
                <w:color w:val="222222"/>
                <w:sz w:val="22"/>
                <w:szCs w:val="22"/>
              </w:rPr>
              <w:t>% від об</w:t>
            </w:r>
            <w:r w:rsidR="005557D2" w:rsidRPr="003F53F5">
              <w:rPr>
                <w:rFonts w:ascii="Times New Roman" w:hAnsi="Times New Roman" w:cs="Times New Roman"/>
                <w:color w:val="222222"/>
                <w:sz w:val="22"/>
                <w:szCs w:val="22"/>
                <w:lang w:val="ru-RU"/>
              </w:rPr>
              <w:t>’</w:t>
            </w:r>
            <w:proofErr w:type="spellStart"/>
            <w:r w:rsidR="005557D2" w:rsidRPr="003F53F5">
              <w:rPr>
                <w:rFonts w:ascii="Times New Roman" w:hAnsi="Times New Roman" w:cs="Times New Roman"/>
                <w:color w:val="222222"/>
                <w:sz w:val="22"/>
                <w:szCs w:val="22"/>
              </w:rPr>
              <w:t>ємів</w:t>
            </w:r>
            <w:proofErr w:type="spellEnd"/>
            <w:r w:rsidR="005557D2" w:rsidRPr="003F53F5">
              <w:rPr>
                <w:rFonts w:ascii="Times New Roman" w:hAnsi="Times New Roman" w:cs="Times New Roman"/>
                <w:color w:val="222222"/>
                <w:sz w:val="22"/>
                <w:szCs w:val="22"/>
              </w:rPr>
              <w:t xml:space="preserve"> з</w:t>
            </w:r>
            <w:r w:rsidR="005557D2" w:rsidRPr="003F53F5">
              <w:rPr>
                <w:rFonts w:ascii="Times New Roman" w:hAnsi="Times New Roman" w:cs="Times New Roman"/>
                <w:color w:val="222222"/>
                <w:sz w:val="22"/>
                <w:szCs w:val="22"/>
                <w:lang w:val="ru-RU"/>
              </w:rPr>
              <w:t xml:space="preserve"> </w:t>
            </w:r>
            <w:r w:rsidR="005557D2" w:rsidRPr="003F53F5">
              <w:rPr>
                <w:rFonts w:ascii="Times New Roman" w:hAnsi="Times New Roman" w:cs="Times New Roman"/>
                <w:color w:val="222222"/>
                <w:sz w:val="22"/>
                <w:szCs w:val="22"/>
              </w:rPr>
              <w:t>кратністю, передбачених технічним завданням</w:t>
            </w:r>
            <w:r w:rsidR="00E82E82" w:rsidRPr="003F53F5">
              <w:rPr>
                <w:rFonts w:ascii="Times New Roman" w:hAnsi="Times New Roman" w:cs="Times New Roman"/>
                <w:color w:val="222222"/>
                <w:sz w:val="22"/>
                <w:szCs w:val="22"/>
              </w:rPr>
              <w:t>.</w:t>
            </w:r>
          </w:p>
          <w:p w:rsidR="00871058" w:rsidRPr="00871058" w:rsidRDefault="00871058" w:rsidP="00871058">
            <w:pPr>
              <w:ind w:right="142"/>
              <w:jc w:val="both"/>
              <w:rPr>
                <w:rFonts w:ascii="Times New Roman" w:eastAsia="Times New Roman" w:hAnsi="Times New Roman" w:cs="Times New Roman"/>
                <w:color w:val="000000"/>
                <w:sz w:val="22"/>
                <w:szCs w:val="22"/>
              </w:rPr>
            </w:pPr>
            <w:r w:rsidRPr="00871058">
              <w:rPr>
                <w:rFonts w:ascii="Times New Roman" w:eastAsia="Times New Roman" w:hAnsi="Times New Roman" w:cs="Times New Roman"/>
                <w:color w:val="000000"/>
                <w:sz w:val="22"/>
                <w:szCs w:val="22"/>
              </w:rPr>
              <w:lastRenderedPageBreak/>
              <w:t>*Учасник для підтвердження вказаних видів послуг(робіт) може надати один або декілька аналогічних договорів, які сумарно (</w:t>
            </w:r>
            <w:proofErr w:type="spellStart"/>
            <w:r w:rsidRPr="00871058">
              <w:rPr>
                <w:rFonts w:ascii="Times New Roman" w:eastAsia="Times New Roman" w:hAnsi="Times New Roman" w:cs="Times New Roman"/>
                <w:color w:val="000000"/>
                <w:sz w:val="22"/>
                <w:szCs w:val="22"/>
              </w:rPr>
              <w:t>вцілому</w:t>
            </w:r>
            <w:proofErr w:type="spellEnd"/>
            <w:r w:rsidRPr="00871058">
              <w:rPr>
                <w:rFonts w:ascii="Times New Roman" w:eastAsia="Times New Roman" w:hAnsi="Times New Roman" w:cs="Times New Roman"/>
                <w:color w:val="000000"/>
                <w:sz w:val="22"/>
                <w:szCs w:val="22"/>
              </w:rPr>
              <w:t>) будуть відповідати встановленим вимогам Замовника.</w:t>
            </w:r>
          </w:p>
          <w:p w:rsidR="002B0399" w:rsidRPr="002B0399" w:rsidRDefault="002B0399" w:rsidP="002B0399">
            <w:pPr>
              <w:ind w:right="142"/>
              <w:jc w:val="both"/>
              <w:rPr>
                <w:rFonts w:ascii="Times New Roman" w:eastAsia="Times New Roman" w:hAnsi="Times New Roman" w:cs="Times New Roman"/>
                <w:color w:val="000000"/>
                <w:sz w:val="22"/>
                <w:szCs w:val="22"/>
              </w:rPr>
            </w:pPr>
            <w:r w:rsidRPr="002B0399">
              <w:rPr>
                <w:rFonts w:ascii="Times New Roman" w:eastAsia="Times New Roman" w:hAnsi="Times New Roman" w:cs="Times New Roman"/>
                <w:color w:val="000000"/>
                <w:sz w:val="22"/>
                <w:szCs w:val="22"/>
                <w:vertAlign w:val="superscript"/>
              </w:rPr>
              <w:t>1</w:t>
            </w:r>
            <w:r w:rsidRPr="002B0399">
              <w:rPr>
                <w:rFonts w:ascii="Times New Roman" w:eastAsia="Times New Roman" w:hAnsi="Times New Roman" w:cs="Times New Roman"/>
                <w:color w:val="000000"/>
                <w:sz w:val="22"/>
                <w:szCs w:val="22"/>
              </w:rPr>
              <w:t>Аналогічним договором в розумінні цієї документації є договір, що стосується предмету закупівлі, який підтверджує наявність в учасника досвіду надання послуг з озеленення територій та утримання зелених насаджень із врахуванням видів послуг вказаними в п.3.2 цього критерію.</w:t>
            </w:r>
            <w:r w:rsidR="00E3485A" w:rsidRPr="00E3485A">
              <w:rPr>
                <w:rFonts w:ascii="Times New Roman" w:eastAsia="Calibri" w:hAnsi="Times New Roman" w:cs="Times New Roman"/>
                <w:sz w:val="22"/>
                <w:szCs w:val="24"/>
                <w:lang w:eastAsia="uk-UA"/>
              </w:rPr>
              <w:t xml:space="preserve"> </w:t>
            </w:r>
            <w:r w:rsidR="00E3485A" w:rsidRPr="00E3485A">
              <w:rPr>
                <w:rFonts w:ascii="Times New Roman" w:eastAsia="Times New Roman" w:hAnsi="Times New Roman" w:cs="Times New Roman"/>
                <w:color w:val="000000"/>
                <w:sz w:val="22"/>
                <w:szCs w:val="22"/>
              </w:rPr>
              <w:t xml:space="preserve">Аналогічним вважається </w:t>
            </w:r>
            <w:r w:rsidR="00E3485A">
              <w:rPr>
                <w:rFonts w:ascii="Times New Roman" w:eastAsia="Times New Roman" w:hAnsi="Times New Roman" w:cs="Times New Roman"/>
                <w:color w:val="000000"/>
                <w:sz w:val="22"/>
                <w:szCs w:val="22"/>
              </w:rPr>
              <w:t xml:space="preserve">виконаний/частково виконаний </w:t>
            </w:r>
            <w:r w:rsidR="00E3485A" w:rsidRPr="00E3485A">
              <w:rPr>
                <w:rFonts w:ascii="Times New Roman" w:eastAsia="Times New Roman" w:hAnsi="Times New Roman" w:cs="Times New Roman"/>
                <w:color w:val="000000"/>
                <w:sz w:val="22"/>
                <w:szCs w:val="22"/>
              </w:rPr>
              <w:t xml:space="preserve">Договір на </w:t>
            </w:r>
            <w:r w:rsidR="00E3485A" w:rsidRPr="00E3485A">
              <w:rPr>
                <w:rFonts w:ascii="Times New Roman" w:eastAsia="Times New Roman" w:hAnsi="Times New Roman" w:cs="Times New Roman"/>
                <w:bCs/>
                <w:iCs/>
                <w:color w:val="000000"/>
                <w:sz w:val="22"/>
                <w:szCs w:val="22"/>
              </w:rPr>
              <w:t>послуги з озеленення територій та утримання зелених насаджень</w:t>
            </w:r>
            <w:r w:rsidR="00F601FA">
              <w:rPr>
                <w:rFonts w:ascii="Times New Roman" w:eastAsia="Times New Roman" w:hAnsi="Times New Roman" w:cs="Times New Roman"/>
                <w:color w:val="000000"/>
                <w:sz w:val="22"/>
                <w:szCs w:val="22"/>
              </w:rPr>
              <w:t>.</w:t>
            </w:r>
            <w:bookmarkStart w:id="0" w:name="_GoBack"/>
            <w:bookmarkEnd w:id="0"/>
          </w:p>
          <w:p w:rsidR="00650A32" w:rsidRPr="007D73E5" w:rsidRDefault="00650A32" w:rsidP="0072310C">
            <w:pPr>
              <w:ind w:right="142"/>
              <w:jc w:val="both"/>
              <w:rPr>
                <w:rFonts w:ascii="Times New Roman" w:eastAsia="Times New Roman" w:hAnsi="Times New Roman" w:cs="Times New Roman"/>
                <w:color w:val="000000"/>
                <w:sz w:val="22"/>
                <w:szCs w:val="22"/>
              </w:rPr>
            </w:pPr>
          </w:p>
        </w:tc>
      </w:tr>
      <w:tr w:rsidR="002F6F44" w:rsidRPr="00C647BB" w:rsidTr="00C647BB">
        <w:trPr>
          <w:trHeight w:val="1821"/>
        </w:trPr>
        <w:tc>
          <w:tcPr>
            <w:tcW w:w="438" w:type="dxa"/>
          </w:tcPr>
          <w:p w:rsidR="002F6F44" w:rsidRPr="00C647BB" w:rsidRDefault="00C647BB" w:rsidP="0072310C">
            <w:pPr>
              <w:jc w:val="center"/>
              <w:rPr>
                <w:rFonts w:ascii="Times New Roman" w:eastAsia="Times New Roman" w:hAnsi="Times New Roman" w:cs="Times New Roman"/>
                <w:b/>
                <w:sz w:val="22"/>
                <w:szCs w:val="22"/>
                <w:lang w:val="en-US"/>
              </w:rPr>
            </w:pPr>
            <w:r w:rsidRPr="00C647BB">
              <w:rPr>
                <w:rFonts w:ascii="Times New Roman" w:eastAsia="Times New Roman" w:hAnsi="Times New Roman" w:cs="Times New Roman"/>
                <w:b/>
                <w:sz w:val="22"/>
                <w:szCs w:val="22"/>
                <w:lang w:val="en-US"/>
              </w:rPr>
              <w:lastRenderedPageBreak/>
              <w:t>4.</w:t>
            </w:r>
          </w:p>
        </w:tc>
        <w:tc>
          <w:tcPr>
            <w:tcW w:w="1779" w:type="dxa"/>
          </w:tcPr>
          <w:p w:rsidR="002F6F44" w:rsidRPr="00E82E82" w:rsidRDefault="00C647BB" w:rsidP="00C647BB">
            <w:pPr>
              <w:jc w:val="both"/>
              <w:rPr>
                <w:rFonts w:ascii="Times New Roman" w:hAnsi="Times New Roman" w:cs="Times New Roman"/>
                <w:color w:val="000000"/>
                <w:sz w:val="22"/>
                <w:szCs w:val="22"/>
                <w:lang w:val="en-US"/>
              </w:rPr>
            </w:pPr>
            <w:r w:rsidRPr="000E1573">
              <w:rPr>
                <w:rFonts w:ascii="Times New Roman" w:eastAsia="Times New Roman" w:hAnsi="Times New Roman" w:cs="Times New Roman"/>
                <w:color w:val="000000"/>
                <w:sz w:val="22"/>
                <w:szCs w:val="22"/>
                <w:lang w:eastAsia="uk-UA"/>
              </w:rPr>
              <w:t>Наявність фінансової спроможності, яка підтверджується фінансовою звітністю</w:t>
            </w:r>
          </w:p>
        </w:tc>
        <w:tc>
          <w:tcPr>
            <w:tcW w:w="7451" w:type="dxa"/>
            <w:shd w:val="clear" w:color="auto" w:fill="auto"/>
          </w:tcPr>
          <w:p w:rsidR="00C647BB" w:rsidRDefault="00C647BB" w:rsidP="00C647BB">
            <w:pPr>
              <w:jc w:val="both"/>
              <w:rPr>
                <w:rFonts w:ascii="Times New Roman" w:eastAsia="Times New Roman" w:hAnsi="Times New Roman" w:cs="Times New Roman"/>
                <w:sz w:val="22"/>
                <w:szCs w:val="22"/>
              </w:rPr>
            </w:pPr>
          </w:p>
          <w:p w:rsidR="00D60BDF" w:rsidRPr="00F55196" w:rsidRDefault="00D60BDF" w:rsidP="00D60BDF">
            <w:pPr>
              <w:jc w:val="both"/>
              <w:rPr>
                <w:rFonts w:ascii="Times New Roman" w:eastAsia="Times New Roman" w:hAnsi="Times New Roman" w:cs="Times New Roman"/>
                <w:sz w:val="22"/>
                <w:szCs w:val="22"/>
              </w:rPr>
            </w:pPr>
            <w:r w:rsidRPr="00D60BDF">
              <w:rPr>
                <w:rFonts w:ascii="Times New Roman" w:eastAsia="Times New Roman" w:hAnsi="Times New Roman" w:cs="Times New Roman"/>
                <w:b/>
                <w:sz w:val="22"/>
                <w:szCs w:val="22"/>
              </w:rPr>
              <w:t xml:space="preserve">Наявність </w:t>
            </w:r>
            <w:r w:rsidRPr="00D60BDF">
              <w:rPr>
                <w:rFonts w:ascii="Times New Roman" w:eastAsia="Times New Roman" w:hAnsi="Times New Roman" w:cs="Times New Roman"/>
                <w:b/>
                <w:sz w:val="22"/>
                <w:szCs w:val="22"/>
                <w:u w:val="single"/>
              </w:rPr>
              <w:t xml:space="preserve">фінансової спроможності, що гарантує спроможність належно виконати зобов'язання згідно умов договору та надання послуг, підтверджується наданням </w:t>
            </w:r>
            <w:r w:rsidRPr="00D60BDF">
              <w:rPr>
                <w:rFonts w:ascii="Times New Roman" w:eastAsia="Times New Roman" w:hAnsi="Times New Roman" w:cs="Times New Roman"/>
                <w:sz w:val="22"/>
                <w:szCs w:val="22"/>
              </w:rPr>
              <w:t xml:space="preserve">фінансової звітності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w:t>
            </w:r>
            <w:r w:rsidRPr="00F55196">
              <w:rPr>
                <w:rFonts w:ascii="Times New Roman" w:eastAsia="Times New Roman" w:hAnsi="Times New Roman" w:cs="Times New Roman"/>
                <w:sz w:val="22"/>
                <w:szCs w:val="22"/>
              </w:rPr>
              <w:t>в обсязі річного</w:t>
            </w:r>
            <w:r w:rsidR="00871058" w:rsidRPr="00F55196">
              <w:rPr>
                <w:rFonts w:ascii="Times New Roman" w:eastAsia="Times New Roman" w:hAnsi="Times New Roman" w:cs="Times New Roman"/>
                <w:sz w:val="22"/>
                <w:szCs w:val="22"/>
              </w:rPr>
              <w:t xml:space="preserve"> доходу (виручки) не менше, ніж очікувана вартість предмета закупівлі (</w:t>
            </w:r>
            <w:proofErr w:type="spellStart"/>
            <w:r w:rsidR="00871058" w:rsidRPr="00F55196">
              <w:rPr>
                <w:rFonts w:ascii="Times New Roman" w:eastAsia="Times New Roman" w:hAnsi="Times New Roman" w:cs="Times New Roman"/>
                <w:sz w:val="22"/>
                <w:szCs w:val="22"/>
              </w:rPr>
              <w:t>пропорційно</w:t>
            </w:r>
            <w:proofErr w:type="spellEnd"/>
            <w:r w:rsidR="00871058" w:rsidRPr="00F55196">
              <w:rPr>
                <w:rFonts w:ascii="Times New Roman" w:eastAsia="Times New Roman" w:hAnsi="Times New Roman" w:cs="Times New Roman"/>
                <w:sz w:val="22"/>
                <w:szCs w:val="22"/>
              </w:rPr>
              <w:t xml:space="preserve"> очікуваній вартості частини предмета закупівлі (лота).</w:t>
            </w:r>
          </w:p>
          <w:p w:rsidR="00D60BDF" w:rsidRPr="00D60BDF" w:rsidRDefault="00D60BDF" w:rsidP="00D60BDF">
            <w:pPr>
              <w:jc w:val="both"/>
              <w:rPr>
                <w:rFonts w:ascii="Times New Roman" w:eastAsia="Times New Roman" w:hAnsi="Times New Roman" w:cs="Times New Roman"/>
                <w:b/>
                <w:sz w:val="22"/>
                <w:szCs w:val="22"/>
              </w:rPr>
            </w:pPr>
            <w:r w:rsidRPr="00D60BDF">
              <w:rPr>
                <w:rFonts w:ascii="Times New Roman" w:eastAsia="Times New Roman" w:hAnsi="Times New Roman" w:cs="Times New Roman"/>
                <w:b/>
                <w:sz w:val="22"/>
                <w:szCs w:val="22"/>
                <w:u w:val="single"/>
              </w:rPr>
              <w:t>3.2. Для документального підтвердження цього критерію учасник у складі тендерної пропозиції надає:</w:t>
            </w:r>
          </w:p>
          <w:p w:rsidR="00D60BDF" w:rsidRPr="00D60BDF" w:rsidRDefault="00D60BDF" w:rsidP="00D60BDF">
            <w:pPr>
              <w:jc w:val="both"/>
              <w:rPr>
                <w:rFonts w:ascii="Times New Roman" w:eastAsia="Times New Roman" w:hAnsi="Times New Roman" w:cs="Times New Roman"/>
                <w:sz w:val="22"/>
                <w:szCs w:val="22"/>
              </w:rPr>
            </w:pPr>
            <w:r w:rsidRPr="00D60BDF">
              <w:rPr>
                <w:rFonts w:ascii="Times New Roman" w:eastAsia="Times New Roman" w:hAnsi="Times New Roman" w:cs="Times New Roman"/>
                <w:sz w:val="22"/>
                <w:szCs w:val="22"/>
              </w:rPr>
              <w:t xml:space="preserve">- </w:t>
            </w:r>
            <w:proofErr w:type="spellStart"/>
            <w:r w:rsidRPr="00D60BDF">
              <w:rPr>
                <w:rFonts w:ascii="Times New Roman" w:eastAsia="Times New Roman" w:hAnsi="Times New Roman" w:cs="Times New Roman"/>
                <w:i/>
                <w:sz w:val="22"/>
                <w:szCs w:val="22"/>
              </w:rPr>
              <w:t>сканкопією</w:t>
            </w:r>
            <w:proofErr w:type="spellEnd"/>
            <w:r w:rsidRPr="00D60BDF">
              <w:rPr>
                <w:rFonts w:ascii="Times New Roman" w:eastAsia="Times New Roman" w:hAnsi="Times New Roman" w:cs="Times New Roman"/>
                <w:i/>
                <w:sz w:val="22"/>
                <w:szCs w:val="22"/>
              </w:rPr>
              <w:t xml:space="preserve"> Балансу (форма №1), за останній звітній період, з підтвердженням (відміткою, квитанцією тощо) про прийняття відповідними органами, до яких він мав бути поданий</w:t>
            </w:r>
            <w:r w:rsidRPr="00D60BDF">
              <w:rPr>
                <w:rFonts w:ascii="Times New Roman" w:eastAsia="Times New Roman" w:hAnsi="Times New Roman" w:cs="Times New Roman"/>
                <w:sz w:val="22"/>
                <w:szCs w:val="22"/>
              </w:rPr>
              <w:t>;</w:t>
            </w:r>
          </w:p>
          <w:p w:rsidR="00D60BDF" w:rsidRPr="00D60BDF" w:rsidRDefault="00D60BDF" w:rsidP="00D60BDF">
            <w:pPr>
              <w:jc w:val="both"/>
              <w:rPr>
                <w:rFonts w:ascii="Times New Roman" w:eastAsia="Times New Roman" w:hAnsi="Times New Roman" w:cs="Times New Roman"/>
                <w:i/>
                <w:sz w:val="22"/>
                <w:szCs w:val="22"/>
              </w:rPr>
            </w:pPr>
            <w:r w:rsidRPr="00D60BDF">
              <w:rPr>
                <w:rFonts w:ascii="Times New Roman" w:eastAsia="Times New Roman" w:hAnsi="Times New Roman" w:cs="Times New Roman"/>
                <w:sz w:val="22"/>
                <w:szCs w:val="22"/>
              </w:rPr>
              <w:t xml:space="preserve">- </w:t>
            </w:r>
            <w:proofErr w:type="spellStart"/>
            <w:r w:rsidRPr="00D60BDF">
              <w:rPr>
                <w:rFonts w:ascii="Times New Roman" w:eastAsia="Times New Roman" w:hAnsi="Times New Roman" w:cs="Times New Roman"/>
                <w:i/>
                <w:sz w:val="22"/>
                <w:szCs w:val="22"/>
              </w:rPr>
              <w:t>сканкопію</w:t>
            </w:r>
            <w:proofErr w:type="spellEnd"/>
            <w:r w:rsidRPr="00D60BDF">
              <w:rPr>
                <w:rFonts w:ascii="Times New Roman" w:eastAsia="Times New Roman" w:hAnsi="Times New Roman" w:cs="Times New Roman"/>
                <w:i/>
                <w:sz w:val="22"/>
                <w:szCs w:val="22"/>
              </w:rPr>
              <w:t xml:space="preserve"> Звіту про фінансові результати (форма №2) з підтвердженням (відміткою, квитанцією тощо) про прийняття відповідними органами, до яких він мав бути поданий. </w:t>
            </w:r>
          </w:p>
          <w:p w:rsidR="00D60BDF" w:rsidRPr="00F55196" w:rsidRDefault="00D60BDF" w:rsidP="00D60BDF">
            <w:pPr>
              <w:jc w:val="both"/>
              <w:rPr>
                <w:rFonts w:ascii="Times New Roman" w:eastAsia="Times New Roman" w:hAnsi="Times New Roman" w:cs="Times New Roman"/>
                <w:sz w:val="22"/>
                <w:szCs w:val="22"/>
              </w:rPr>
            </w:pPr>
            <w:r w:rsidRPr="00D60BDF">
              <w:rPr>
                <w:rFonts w:ascii="Times New Roman" w:eastAsia="Times New Roman" w:hAnsi="Times New Roman" w:cs="Times New Roman"/>
                <w:i/>
                <w:sz w:val="22"/>
                <w:szCs w:val="22"/>
              </w:rPr>
              <w:t>- податкові декларації про оподаткування доходу, які подаються  до органу контролю за 2021 рік (для фізичних осіб підприємців які перебувають на спрощеній системі оподаткування) з підтвердженням (відміткою, квитанцією тощо) про прийняття відповідними органами, до яких він мав бути поданий</w:t>
            </w:r>
            <w:r w:rsidRPr="00D60BDF">
              <w:rPr>
                <w:rFonts w:ascii="Times New Roman" w:eastAsia="Times New Roman" w:hAnsi="Times New Roman" w:cs="Times New Roman"/>
                <w:sz w:val="22"/>
                <w:szCs w:val="22"/>
              </w:rPr>
              <w:t>.</w:t>
            </w:r>
          </w:p>
          <w:p w:rsidR="00D60BDF" w:rsidRPr="00D60BDF" w:rsidRDefault="00D60BDF" w:rsidP="00D60BDF">
            <w:pPr>
              <w:jc w:val="both"/>
              <w:rPr>
                <w:rFonts w:ascii="Times New Roman" w:eastAsia="Times New Roman" w:hAnsi="Times New Roman" w:cs="Times New Roman"/>
                <w:b/>
                <w:sz w:val="22"/>
                <w:szCs w:val="22"/>
              </w:rPr>
            </w:pPr>
            <w:r w:rsidRPr="00D60BDF">
              <w:rPr>
                <w:rFonts w:ascii="Times New Roman" w:eastAsia="Times New Roman" w:hAnsi="Times New Roman" w:cs="Times New Roman"/>
                <w:b/>
                <w:sz w:val="22"/>
                <w:szCs w:val="22"/>
              </w:rPr>
              <w:t>ПРИМІТКА!</w:t>
            </w:r>
          </w:p>
          <w:p w:rsidR="00D60BDF" w:rsidRPr="00D60BDF" w:rsidRDefault="00D60BDF" w:rsidP="00D60BDF">
            <w:pPr>
              <w:jc w:val="both"/>
              <w:rPr>
                <w:rFonts w:ascii="Times New Roman" w:eastAsia="Times New Roman" w:hAnsi="Times New Roman" w:cs="Times New Roman"/>
                <w:sz w:val="22"/>
                <w:szCs w:val="22"/>
              </w:rPr>
            </w:pPr>
            <w:r w:rsidRPr="00D60BDF">
              <w:rPr>
                <w:rFonts w:ascii="Times New Roman" w:eastAsia="Times New Roman" w:hAnsi="Times New Roman" w:cs="Times New Roman"/>
                <w:sz w:val="22"/>
                <w:szCs w:val="22"/>
              </w:rPr>
              <w:t xml:space="preserve">    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E82E82" w:rsidRPr="000E1573" w:rsidRDefault="00D60BDF" w:rsidP="00D60BDF">
            <w:pPr>
              <w:jc w:val="both"/>
              <w:rPr>
                <w:rFonts w:ascii="Times New Roman" w:eastAsia="Times New Roman" w:hAnsi="Times New Roman" w:cs="Times New Roman"/>
                <w:sz w:val="22"/>
                <w:szCs w:val="22"/>
              </w:rPr>
            </w:pPr>
            <w:r w:rsidRPr="00D60BDF">
              <w:rPr>
                <w:rFonts w:ascii="Times New Roman" w:eastAsia="Times New Roman" w:hAnsi="Times New Roman" w:cs="Times New Roman"/>
                <w:sz w:val="22"/>
                <w:szCs w:val="22"/>
              </w:rPr>
              <w:t xml:space="preserve">      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rsidR="002F6F44" w:rsidRPr="000E1573" w:rsidRDefault="002F6F44" w:rsidP="000E1573">
            <w:pPr>
              <w:jc w:val="both"/>
              <w:rPr>
                <w:rFonts w:ascii="Times New Roman" w:eastAsia="Times New Roman" w:hAnsi="Times New Roman" w:cs="Times New Roman"/>
                <w:sz w:val="22"/>
                <w:szCs w:val="22"/>
              </w:rPr>
            </w:pPr>
          </w:p>
        </w:tc>
      </w:tr>
    </w:tbl>
    <w:p w:rsidR="005072D2" w:rsidRPr="00C647BB" w:rsidRDefault="005072D2" w:rsidP="005072D2">
      <w:pPr>
        <w:ind w:right="22"/>
        <w:jc w:val="both"/>
        <w:rPr>
          <w:rFonts w:ascii="Times New Roman" w:eastAsia="Times New Roman" w:hAnsi="Times New Roman" w:cs="Times New Roman"/>
          <w:b/>
          <w:sz w:val="22"/>
          <w:szCs w:val="22"/>
        </w:rPr>
      </w:pPr>
    </w:p>
    <w:sectPr w:rsidR="005072D2" w:rsidRPr="00C64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277"/>
    <w:multiLevelType w:val="multilevel"/>
    <w:tmpl w:val="2D26548E"/>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46B87"/>
    <w:multiLevelType w:val="multilevel"/>
    <w:tmpl w:val="E74CD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AC23F0"/>
    <w:multiLevelType w:val="hybridMultilevel"/>
    <w:tmpl w:val="AF4EEF1C"/>
    <w:lvl w:ilvl="0" w:tplc="7BF6FA84">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97471D2"/>
    <w:multiLevelType w:val="multilevel"/>
    <w:tmpl w:val="BA724A2C"/>
    <w:lvl w:ilvl="0">
      <w:start w:val="1"/>
      <w:numFmt w:val="decimal"/>
      <w:lvlText w:val="%1)"/>
      <w:lvlJc w:val="left"/>
      <w:pPr>
        <w:ind w:left="790" w:hanging="360"/>
      </w:pPr>
      <w:rPr>
        <w:rFonts w:ascii="Times New Roman" w:eastAsia="Times New Roman" w:hAnsi="Times New Roman" w:cs="Times New Roman"/>
        <w:sz w:val="22"/>
        <w:szCs w:val="22"/>
      </w:r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4" w15:restartNumberingAfterBreak="0">
    <w:nsid w:val="3C36326A"/>
    <w:multiLevelType w:val="multilevel"/>
    <w:tmpl w:val="9856B76E"/>
    <w:lvl w:ilvl="0">
      <w:start w:val="15"/>
      <w:numFmt w:val="bullet"/>
      <w:lvlText w:val="-"/>
      <w:lvlJc w:val="left"/>
      <w:pPr>
        <w:ind w:left="720" w:hanging="360"/>
      </w:pPr>
      <w:rPr>
        <w:rFonts w:ascii="Times New Roman" w:eastAsia="Times New Roman" w:hAnsi="Times New Roman" w:cs="Times New Roman"/>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2254230"/>
    <w:multiLevelType w:val="multilevel"/>
    <w:tmpl w:val="D21C3458"/>
    <w:lvl w:ilvl="0">
      <w:start w:val="1"/>
      <w:numFmt w:val="decimal"/>
      <w:lvlText w:val="%1."/>
      <w:lvlJc w:val="left"/>
      <w:pPr>
        <w:ind w:left="2345" w:hanging="360"/>
      </w:pPr>
      <w:rPr>
        <w:b/>
        <w:i w:val="0"/>
        <w:sz w:val="24"/>
        <w:szCs w:val="24"/>
      </w:rPr>
    </w:lvl>
    <w:lvl w:ilvl="1">
      <w:start w:val="1"/>
      <w:numFmt w:val="decimal"/>
      <w:lvlText w:val="%1.%2."/>
      <w:lvlJc w:val="left"/>
      <w:pPr>
        <w:ind w:left="2345" w:hanging="360"/>
      </w:pPr>
      <w:rPr>
        <w:rFonts w:ascii="Times New Roman" w:eastAsia="Times New Roman" w:hAnsi="Times New Roman" w:cs="Times New Roman"/>
        <w:b/>
        <w:smallCaps/>
        <w:sz w:val="24"/>
        <w:szCs w:val="24"/>
      </w:rPr>
    </w:lvl>
    <w:lvl w:ilvl="2">
      <w:start w:val="1"/>
      <w:numFmt w:val="decimal"/>
      <w:lvlText w:val="%1.%2.%3."/>
      <w:lvlJc w:val="left"/>
      <w:pPr>
        <w:ind w:left="2705" w:hanging="720"/>
      </w:pPr>
    </w:lvl>
    <w:lvl w:ilvl="3">
      <w:start w:val="1"/>
      <w:numFmt w:val="decimal"/>
      <w:lvlText w:val="%1.%2.%3.%4."/>
      <w:lvlJc w:val="left"/>
      <w:pPr>
        <w:ind w:left="2705" w:hanging="720"/>
      </w:pPr>
    </w:lvl>
    <w:lvl w:ilvl="4">
      <w:start w:val="1"/>
      <w:numFmt w:val="decimal"/>
      <w:lvlText w:val="%1.%2.%3.%4.%5."/>
      <w:lvlJc w:val="left"/>
      <w:pPr>
        <w:ind w:left="3065" w:hanging="1080"/>
      </w:pPr>
    </w:lvl>
    <w:lvl w:ilvl="5">
      <w:start w:val="1"/>
      <w:numFmt w:val="decimal"/>
      <w:lvlText w:val="%1.%2.%3.%4.%5.%6."/>
      <w:lvlJc w:val="left"/>
      <w:pPr>
        <w:ind w:left="3065" w:hanging="1080"/>
      </w:pPr>
    </w:lvl>
    <w:lvl w:ilvl="6">
      <w:start w:val="1"/>
      <w:numFmt w:val="decimal"/>
      <w:lvlText w:val="%1.%2.%3.%4.%5.%6.%7."/>
      <w:lvlJc w:val="left"/>
      <w:pPr>
        <w:ind w:left="3425" w:hanging="1440"/>
      </w:pPr>
    </w:lvl>
    <w:lvl w:ilvl="7">
      <w:start w:val="1"/>
      <w:numFmt w:val="decimal"/>
      <w:lvlText w:val="%1.%2.%3.%4.%5.%6.%7.%8."/>
      <w:lvlJc w:val="left"/>
      <w:pPr>
        <w:ind w:left="3425" w:hanging="1440"/>
      </w:pPr>
    </w:lvl>
    <w:lvl w:ilvl="8">
      <w:start w:val="1"/>
      <w:numFmt w:val="decimal"/>
      <w:lvlText w:val="%1.%2.%3.%4.%5.%6.%7.%8.%9."/>
      <w:lvlJc w:val="left"/>
      <w:pPr>
        <w:ind w:left="3785" w:hanging="1800"/>
      </w:pPr>
    </w:lvl>
  </w:abstractNum>
  <w:abstractNum w:abstractNumId="6" w15:restartNumberingAfterBreak="0">
    <w:nsid w:val="77292DF5"/>
    <w:multiLevelType w:val="multilevel"/>
    <w:tmpl w:val="9926E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D2"/>
    <w:rsid w:val="00011BBB"/>
    <w:rsid w:val="000B00E9"/>
    <w:rsid w:val="000E1573"/>
    <w:rsid w:val="00147D40"/>
    <w:rsid w:val="001F4779"/>
    <w:rsid w:val="00256855"/>
    <w:rsid w:val="002B0399"/>
    <w:rsid w:val="002F6F44"/>
    <w:rsid w:val="0031086B"/>
    <w:rsid w:val="003568DE"/>
    <w:rsid w:val="003B461A"/>
    <w:rsid w:val="003F53F5"/>
    <w:rsid w:val="004E0C5B"/>
    <w:rsid w:val="004F639F"/>
    <w:rsid w:val="005072D2"/>
    <w:rsid w:val="00522075"/>
    <w:rsid w:val="005557D2"/>
    <w:rsid w:val="005773EA"/>
    <w:rsid w:val="00650A32"/>
    <w:rsid w:val="006524EE"/>
    <w:rsid w:val="006B5DB2"/>
    <w:rsid w:val="006E08D4"/>
    <w:rsid w:val="00717BB3"/>
    <w:rsid w:val="007A4492"/>
    <w:rsid w:val="007D73E5"/>
    <w:rsid w:val="007F6CB3"/>
    <w:rsid w:val="00813856"/>
    <w:rsid w:val="00853D34"/>
    <w:rsid w:val="00854CC8"/>
    <w:rsid w:val="00871058"/>
    <w:rsid w:val="009D2128"/>
    <w:rsid w:val="009D7129"/>
    <w:rsid w:val="00AB42E6"/>
    <w:rsid w:val="00AC5C36"/>
    <w:rsid w:val="00AF34FE"/>
    <w:rsid w:val="00BC4277"/>
    <w:rsid w:val="00C43AF5"/>
    <w:rsid w:val="00C64732"/>
    <w:rsid w:val="00C647BB"/>
    <w:rsid w:val="00CB37CD"/>
    <w:rsid w:val="00CB4536"/>
    <w:rsid w:val="00D10C4B"/>
    <w:rsid w:val="00D60BDF"/>
    <w:rsid w:val="00DD0F0B"/>
    <w:rsid w:val="00DE1333"/>
    <w:rsid w:val="00E3485A"/>
    <w:rsid w:val="00E70421"/>
    <w:rsid w:val="00E80748"/>
    <w:rsid w:val="00E82E82"/>
    <w:rsid w:val="00EA5AEE"/>
    <w:rsid w:val="00F55196"/>
    <w:rsid w:val="00F601FA"/>
    <w:rsid w:val="00F9050D"/>
    <w:rsid w:val="00F9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A7F6"/>
  <w15:chartTrackingRefBased/>
  <w15:docId w15:val="{8C984752-CDA6-4843-B6A3-7A10A0F7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47BB"/>
    <w:pPr>
      <w:spacing w:after="0" w:line="240" w:lineRule="auto"/>
    </w:pPr>
    <w:rPr>
      <w:rFonts w:ascii="Arial" w:eastAsia="Arial" w:hAnsi="Arial" w:cs="Arial"/>
      <w:sz w:val="14"/>
      <w:szCs w:val="1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AEE"/>
    <w:pPr>
      <w:ind w:left="720"/>
      <w:contextualSpacing/>
    </w:pPr>
  </w:style>
  <w:style w:type="paragraph" w:styleId="a4">
    <w:name w:val="Balloon Text"/>
    <w:basedOn w:val="a"/>
    <w:link w:val="a5"/>
    <w:uiPriority w:val="99"/>
    <w:semiHidden/>
    <w:unhideWhenUsed/>
    <w:rsid w:val="009D7129"/>
    <w:rPr>
      <w:rFonts w:ascii="Segoe UI" w:hAnsi="Segoe UI" w:cs="Segoe UI"/>
      <w:sz w:val="18"/>
      <w:szCs w:val="18"/>
    </w:rPr>
  </w:style>
  <w:style w:type="character" w:customStyle="1" w:styleId="a5">
    <w:name w:val="Текст у виносці Знак"/>
    <w:basedOn w:val="a0"/>
    <w:link w:val="a4"/>
    <w:uiPriority w:val="99"/>
    <w:semiHidden/>
    <w:rsid w:val="009D7129"/>
    <w:rPr>
      <w:rFonts w:ascii="Segoe UI" w:eastAsia="Arial"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7140</Words>
  <Characters>4071</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мурка</dc:creator>
  <cp:keywords/>
  <dc:description/>
  <cp:lastModifiedBy>Milinska.Vira</cp:lastModifiedBy>
  <cp:revision>5</cp:revision>
  <cp:lastPrinted>2022-10-27T16:08:00Z</cp:lastPrinted>
  <dcterms:created xsi:type="dcterms:W3CDTF">2023-01-04T16:45:00Z</dcterms:created>
  <dcterms:modified xsi:type="dcterms:W3CDTF">2023-01-09T12:51:00Z</dcterms:modified>
</cp:coreProperties>
</file>