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EE6A9D" w:rsidRPr="00472AB6" w:rsidTr="002862BB">
        <w:tc>
          <w:tcPr>
            <w:tcW w:w="4927" w:type="dxa"/>
          </w:tcPr>
          <w:p w:rsidR="00EE6A9D" w:rsidRPr="00472AB6" w:rsidRDefault="00EE6A9D" w:rsidP="002862BB">
            <w:pPr>
              <w:pStyle w:val="a3"/>
              <w:jc w:val="right"/>
              <w:rPr>
                <w:rFonts w:ascii="Times New Roman" w:eastAsia="Droid Sans Fallback" w:hAnsi="Times New Roman" w:cs="Times New Roman"/>
                <w:sz w:val="28"/>
                <w:szCs w:val="28"/>
                <w:shd w:val="clear" w:color="auto" w:fill="FFFFFF"/>
              </w:rPr>
            </w:pPr>
          </w:p>
        </w:tc>
        <w:tc>
          <w:tcPr>
            <w:tcW w:w="4927" w:type="dxa"/>
          </w:tcPr>
          <w:p w:rsidR="00EE6A9D" w:rsidRPr="00472AB6" w:rsidRDefault="00EE6A9D" w:rsidP="002862BB">
            <w:pPr>
              <w:pStyle w:val="a3"/>
              <w:jc w:val="center"/>
              <w:rPr>
                <w:rFonts w:ascii="Times New Roman" w:eastAsia="Droid Sans Fallback" w:hAnsi="Times New Roman" w:cs="Times New Roman"/>
                <w:sz w:val="28"/>
                <w:szCs w:val="28"/>
                <w:shd w:val="clear" w:color="auto" w:fill="FFFFFF"/>
              </w:rPr>
            </w:pPr>
          </w:p>
        </w:tc>
      </w:tr>
    </w:tbl>
    <w:p w:rsidR="00EE6A9D" w:rsidRPr="00472AB6" w:rsidRDefault="00EE6A9D" w:rsidP="00476225">
      <w:pPr>
        <w:pStyle w:val="a3"/>
        <w:ind w:firstLine="567"/>
        <w:jc w:val="right"/>
        <w:rPr>
          <w:rFonts w:ascii="Times New Roman" w:hAnsi="Times New Roman" w:cs="Times New Roman"/>
          <w:sz w:val="28"/>
          <w:szCs w:val="28"/>
          <w:shd w:val="clear" w:color="auto" w:fill="FFFFFF"/>
        </w:rPr>
      </w:pPr>
    </w:p>
    <w:p w:rsidR="00476225" w:rsidRPr="00472AB6" w:rsidRDefault="00476225" w:rsidP="00EE6A9D">
      <w:pPr>
        <w:tabs>
          <w:tab w:val="left" w:pos="993"/>
        </w:tabs>
        <w:spacing w:after="0" w:line="240" w:lineRule="auto"/>
        <w:rPr>
          <w:rFonts w:ascii="Times New Roman" w:hAnsi="Times New Roman"/>
          <w:sz w:val="28"/>
          <w:szCs w:val="28"/>
          <w:shd w:val="clear" w:color="auto" w:fill="FFFFFF"/>
          <w:lang w:val="uk-UA"/>
        </w:rPr>
      </w:pPr>
    </w:p>
    <w:p w:rsidR="00476225" w:rsidRPr="00472AB6" w:rsidRDefault="00476225" w:rsidP="00476225">
      <w:pPr>
        <w:spacing w:after="0" w:line="240" w:lineRule="auto"/>
        <w:jc w:val="center"/>
        <w:rPr>
          <w:rFonts w:ascii="Times New Roman" w:hAnsi="Times New Roman"/>
          <w:sz w:val="28"/>
          <w:szCs w:val="28"/>
          <w:lang w:val="uk-UA"/>
        </w:rPr>
      </w:pPr>
    </w:p>
    <w:tbl>
      <w:tblPr>
        <w:tblpPr w:leftFromText="180" w:rightFromText="180" w:vertAnchor="text" w:horzAnchor="margin" w:tblpXSpec="right" w:tblpY="74"/>
        <w:tblW w:w="0" w:type="auto"/>
        <w:tblLayout w:type="fixed"/>
        <w:tblLook w:val="0000"/>
      </w:tblPr>
      <w:tblGrid>
        <w:gridCol w:w="5360"/>
      </w:tblGrid>
      <w:tr w:rsidR="00205054" w:rsidRPr="006144CA" w:rsidTr="00434506">
        <w:trPr>
          <w:trHeight w:val="1843"/>
        </w:trPr>
        <w:tc>
          <w:tcPr>
            <w:tcW w:w="5360" w:type="dxa"/>
          </w:tcPr>
          <w:tbl>
            <w:tblPr>
              <w:tblpPr w:leftFromText="180" w:rightFromText="180" w:vertAnchor="text" w:horzAnchor="margin" w:tblpXSpec="right" w:tblpY="74"/>
              <w:tblW w:w="0" w:type="auto"/>
              <w:tblLayout w:type="fixed"/>
              <w:tblLook w:val="04A0"/>
            </w:tblPr>
            <w:tblGrid>
              <w:gridCol w:w="5360"/>
            </w:tblGrid>
            <w:tr w:rsidR="00205054" w:rsidTr="00434506">
              <w:trPr>
                <w:trHeight w:val="1843"/>
              </w:trPr>
              <w:tc>
                <w:tcPr>
                  <w:tcW w:w="5360" w:type="dxa"/>
                </w:tcPr>
                <w:p w:rsidR="00205054" w:rsidRDefault="00205054" w:rsidP="00434506">
                  <w:pPr>
                    <w:shd w:val="clear" w:color="auto" w:fill="FFFFFF"/>
                    <w:spacing w:after="0" w:line="240" w:lineRule="auto"/>
                    <w:ind w:left="851"/>
                    <w:outlineLvl w:val="0"/>
                    <w:rPr>
                      <w:rFonts w:ascii="Times New Roman" w:hAnsi="Times New Roman"/>
                      <w:sz w:val="24"/>
                      <w:szCs w:val="24"/>
                      <w:lang w:val="uk-UA" w:eastAsia="ru-RU"/>
                    </w:rPr>
                  </w:pPr>
                  <w:bookmarkStart w:id="0" w:name="_Hlk505604349"/>
                  <w:r>
                    <w:rPr>
                      <w:rFonts w:ascii="Times New Roman" w:hAnsi="Times New Roman"/>
                      <w:sz w:val="24"/>
                      <w:szCs w:val="24"/>
                      <w:lang w:val="uk-UA" w:eastAsia="ru-RU"/>
                    </w:rPr>
                    <w:t>ЗАТВЕРДЖЕНО:</w:t>
                  </w:r>
                </w:p>
                <w:p w:rsidR="00205054" w:rsidRPr="00D468E8" w:rsidRDefault="00205054" w:rsidP="00434506">
                  <w:pPr>
                    <w:shd w:val="clear" w:color="auto" w:fill="FFFFFF"/>
                    <w:spacing w:after="0" w:line="240" w:lineRule="auto"/>
                    <w:ind w:left="851"/>
                    <w:outlineLvl w:val="0"/>
                    <w:rPr>
                      <w:rFonts w:ascii="Times New Roman" w:hAnsi="Times New Roman"/>
                      <w:sz w:val="24"/>
                      <w:szCs w:val="24"/>
                      <w:lang w:val="uk-UA" w:eastAsia="ru-RU"/>
                    </w:rPr>
                  </w:pPr>
                  <w:r>
                    <w:rPr>
                      <w:rFonts w:ascii="Times New Roman" w:hAnsi="Times New Roman"/>
                      <w:sz w:val="24"/>
                      <w:szCs w:val="24"/>
                      <w:lang w:val="uk-UA" w:eastAsia="ru-RU"/>
                    </w:rPr>
                    <w:t>Р</w:t>
                  </w:r>
                  <w:r w:rsidR="00D514EC">
                    <w:rPr>
                      <w:rFonts w:ascii="Times New Roman" w:hAnsi="Times New Roman"/>
                      <w:sz w:val="24"/>
                      <w:szCs w:val="24"/>
                      <w:lang w:val="uk-UA" w:eastAsia="ru-RU"/>
                    </w:rPr>
                    <w:t>і</w:t>
                  </w:r>
                  <w:r w:rsidR="00DF3D3A">
                    <w:rPr>
                      <w:rFonts w:ascii="Times New Roman" w:hAnsi="Times New Roman"/>
                      <w:sz w:val="24"/>
                      <w:szCs w:val="24"/>
                      <w:lang w:val="uk-UA" w:eastAsia="ru-RU"/>
                    </w:rPr>
                    <w:t>шення  від 31.03</w:t>
                  </w:r>
                  <w:r w:rsidR="00673F4D">
                    <w:rPr>
                      <w:rFonts w:ascii="Times New Roman" w:hAnsi="Times New Roman"/>
                      <w:sz w:val="24"/>
                      <w:szCs w:val="24"/>
                      <w:lang w:val="uk-UA" w:eastAsia="ru-RU"/>
                    </w:rPr>
                    <w:t xml:space="preserve">.2023року  № </w:t>
                  </w:r>
                  <w:r w:rsidR="00DF3D3A">
                    <w:rPr>
                      <w:rFonts w:ascii="Times New Roman" w:hAnsi="Times New Roman"/>
                      <w:sz w:val="24"/>
                      <w:szCs w:val="24"/>
                      <w:lang w:val="uk-UA" w:eastAsia="ru-RU"/>
                    </w:rPr>
                    <w:t>4</w:t>
                  </w:r>
                </w:p>
                <w:p w:rsidR="00205054" w:rsidRDefault="00205054" w:rsidP="00434506">
                  <w:pPr>
                    <w:shd w:val="clear" w:color="auto" w:fill="FFFFFF"/>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p>
                <w:p w:rsidR="00205054" w:rsidRDefault="00205054" w:rsidP="00434506">
                  <w:pPr>
                    <w:shd w:val="clear" w:color="auto" w:fill="FFFFFF"/>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_______________Н.В.Горона</w:t>
                  </w:r>
                </w:p>
              </w:tc>
            </w:tr>
          </w:tbl>
          <w:p w:rsidR="00205054" w:rsidRPr="006144CA" w:rsidRDefault="00205054" w:rsidP="00434506">
            <w:pPr>
              <w:shd w:val="clear" w:color="auto" w:fill="FFFFFF"/>
              <w:spacing w:after="0" w:line="240" w:lineRule="auto"/>
              <w:rPr>
                <w:rFonts w:ascii="Times New Roman" w:hAnsi="Times New Roman"/>
                <w:sz w:val="24"/>
                <w:szCs w:val="24"/>
                <w:lang w:val="uk-UA" w:eastAsia="ru-RU"/>
              </w:rPr>
            </w:pPr>
          </w:p>
        </w:tc>
      </w:tr>
    </w:tbl>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ind w:left="5245"/>
        <w:jc w:val="both"/>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shd w:val="clear" w:color="auto" w:fill="FFFFFF"/>
        <w:spacing w:after="0" w:line="240" w:lineRule="auto"/>
        <w:jc w:val="center"/>
        <w:rPr>
          <w:rFonts w:ascii="Times New Roman" w:hAnsi="Times New Roman"/>
          <w:b/>
          <w:bCs/>
          <w:sz w:val="24"/>
          <w:szCs w:val="24"/>
          <w:lang w:val="uk-UA" w:eastAsia="ru-RU"/>
        </w:rPr>
      </w:pPr>
    </w:p>
    <w:p w:rsidR="00205054" w:rsidRPr="006144CA" w:rsidRDefault="00205054" w:rsidP="00205054">
      <w:pPr>
        <w:widowControl w:val="0"/>
        <w:shd w:val="clear" w:color="auto" w:fill="FFFFFF"/>
        <w:autoSpaceDE w:val="0"/>
        <w:autoSpaceDN w:val="0"/>
        <w:adjustRightInd w:val="0"/>
        <w:spacing w:after="0" w:line="240" w:lineRule="auto"/>
        <w:jc w:val="center"/>
        <w:rPr>
          <w:rFonts w:ascii="Times New Roman" w:hAnsi="Times New Roman"/>
          <w:b/>
          <w:bCs/>
          <w:sz w:val="24"/>
          <w:szCs w:val="24"/>
          <w:lang w:val="uk-UA" w:eastAsia="uk-UA"/>
        </w:rPr>
      </w:pPr>
      <w:r>
        <w:rPr>
          <w:rFonts w:ascii="Times New Roman" w:hAnsi="Times New Roman"/>
          <w:b/>
          <w:bCs/>
          <w:sz w:val="24"/>
          <w:szCs w:val="24"/>
          <w:lang w:val="uk-UA" w:eastAsia="uk-UA"/>
        </w:rPr>
        <w:t>ДОКУМЕНТАЦІЯ СПРОЩЕН</w:t>
      </w:r>
      <w:r w:rsidRPr="006144CA">
        <w:rPr>
          <w:rFonts w:ascii="Times New Roman" w:hAnsi="Times New Roman"/>
          <w:b/>
          <w:bCs/>
          <w:sz w:val="24"/>
          <w:szCs w:val="24"/>
          <w:lang w:val="uk-UA" w:eastAsia="uk-UA"/>
        </w:rPr>
        <w:t>ОЇ ЗАКУПІВЛІ</w:t>
      </w:r>
    </w:p>
    <w:p w:rsidR="00D514EC" w:rsidRPr="005308D8" w:rsidRDefault="00205054" w:rsidP="00D514EC">
      <w:pPr>
        <w:shd w:val="clear" w:color="auto" w:fill="FFFFFF"/>
        <w:spacing w:after="0" w:line="240" w:lineRule="auto"/>
        <w:jc w:val="center"/>
        <w:outlineLvl w:val="0"/>
        <w:rPr>
          <w:rFonts w:ascii="Times New Roman" w:hAnsi="Times New Roman"/>
          <w:b/>
          <w:sz w:val="28"/>
          <w:szCs w:val="28"/>
          <w:lang w:val="uk-UA" w:eastAsia="ru-RU"/>
        </w:rPr>
      </w:pPr>
      <w:r w:rsidRPr="00B43B9E">
        <w:rPr>
          <w:rFonts w:ascii="Times New Roman" w:hAnsi="Times New Roman"/>
          <w:b/>
          <w:sz w:val="28"/>
          <w:szCs w:val="28"/>
          <w:lang w:val="uk-UA"/>
        </w:rPr>
        <w:t>ДК 021:2015 -</w:t>
      </w:r>
      <w:r w:rsidR="00D514EC">
        <w:rPr>
          <w:rFonts w:ascii="Times New Roman" w:hAnsi="Times New Roman"/>
          <w:b/>
          <w:sz w:val="28"/>
          <w:szCs w:val="28"/>
          <w:lang w:val="uk-UA"/>
        </w:rPr>
        <w:t xml:space="preserve"> </w:t>
      </w:r>
      <w:r w:rsidR="00310619" w:rsidRPr="00310619">
        <w:rPr>
          <w:rFonts w:ascii="Times New Roman" w:hAnsi="Times New Roman"/>
          <w:b/>
          <w:sz w:val="28"/>
          <w:szCs w:val="28"/>
        </w:rPr>
        <w:t xml:space="preserve">09130000-9- нафта і дистиляти, найменування сировини </w:t>
      </w:r>
      <w:r w:rsidR="00673F4D" w:rsidRPr="00673F4D">
        <w:rPr>
          <w:rFonts w:ascii="Times New Roman" w:hAnsi="Times New Roman"/>
          <w:b/>
          <w:sz w:val="28"/>
          <w:szCs w:val="28"/>
        </w:rPr>
        <w:t>бензин автомобільний А-95</w:t>
      </w:r>
      <w:r w:rsidR="00673F4D" w:rsidRPr="00310619">
        <w:rPr>
          <w:rFonts w:ascii="Times New Roman" w:hAnsi="Times New Roman"/>
          <w:b/>
          <w:sz w:val="28"/>
          <w:szCs w:val="28"/>
        </w:rPr>
        <w:t xml:space="preserve"> </w:t>
      </w:r>
      <w:r w:rsidR="00310619" w:rsidRPr="00310619">
        <w:rPr>
          <w:rFonts w:ascii="Times New Roman" w:hAnsi="Times New Roman"/>
          <w:b/>
          <w:sz w:val="28"/>
          <w:szCs w:val="28"/>
        </w:rPr>
        <w:t>(талони)</w:t>
      </w:r>
    </w:p>
    <w:p w:rsidR="00205054" w:rsidRPr="00D514EC" w:rsidRDefault="00205054" w:rsidP="00205054">
      <w:pPr>
        <w:shd w:val="clear" w:color="auto" w:fill="FFFFFF"/>
        <w:spacing w:after="0" w:line="240" w:lineRule="auto"/>
        <w:jc w:val="center"/>
        <w:outlineLvl w:val="0"/>
        <w:rPr>
          <w:rFonts w:ascii="Times New Roman" w:hAnsi="Times New Roman"/>
          <w:b/>
          <w:sz w:val="28"/>
          <w:szCs w:val="28"/>
          <w:lang w:val="uk-UA" w:eastAsia="ru-RU"/>
        </w:rPr>
      </w:pPr>
    </w:p>
    <w:p w:rsidR="00476225" w:rsidRPr="00472AB6" w:rsidRDefault="00476225" w:rsidP="00476225">
      <w:pPr>
        <w:spacing w:after="0" w:line="240" w:lineRule="auto"/>
        <w:jc w:val="center"/>
        <w:rPr>
          <w:rFonts w:ascii="Times New Roman" w:eastAsia="Arial" w:hAnsi="Times New Roman"/>
          <w:b/>
          <w:i/>
          <w:sz w:val="24"/>
          <w:szCs w:val="24"/>
          <w:lang w:val="uk-UA" w:eastAsia="ru-RU"/>
        </w:rPr>
      </w:pPr>
      <w:r w:rsidRPr="00472AB6">
        <w:rPr>
          <w:rFonts w:ascii="Times New Roman" w:eastAsia="Arial" w:hAnsi="Times New Roman"/>
          <w:sz w:val="24"/>
          <w:szCs w:val="24"/>
          <w:lang w:val="uk-UA" w:eastAsia="ru-RU"/>
        </w:rPr>
        <w:t xml:space="preserve">                      </w:t>
      </w:r>
    </w:p>
    <w:bookmarkEnd w:id="0"/>
    <w:p w:rsidR="00476225" w:rsidRPr="00472AB6" w:rsidRDefault="00476225" w:rsidP="00476225">
      <w:pPr>
        <w:shd w:val="clear" w:color="auto" w:fill="FFFFFF"/>
        <w:spacing w:after="0" w:line="240" w:lineRule="auto"/>
        <w:jc w:val="center"/>
        <w:rPr>
          <w:rFonts w:ascii="Times New Roman" w:eastAsia="Arial" w:hAnsi="Times New Roman"/>
          <w:b/>
          <w:bCs/>
          <w:sz w:val="24"/>
          <w:szCs w:val="24"/>
          <w:lang w:val="uk-UA" w:eastAsia="ru-RU"/>
        </w:rPr>
      </w:pPr>
    </w:p>
    <w:p w:rsidR="00476225" w:rsidRPr="00472AB6" w:rsidRDefault="00476225" w:rsidP="00476225">
      <w:pPr>
        <w:shd w:val="clear" w:color="auto" w:fill="FFFFFF"/>
        <w:spacing w:after="0" w:line="240" w:lineRule="auto"/>
        <w:jc w:val="center"/>
        <w:rPr>
          <w:rFonts w:ascii="Times New Roman" w:eastAsia="Arial" w:hAnsi="Times New Roman"/>
          <w:b/>
          <w:bCs/>
          <w:sz w:val="24"/>
          <w:szCs w:val="24"/>
          <w:lang w:val="uk-UA" w:eastAsia="ru-RU"/>
        </w:rPr>
      </w:pPr>
    </w:p>
    <w:p w:rsidR="00476225" w:rsidRPr="00472AB6" w:rsidRDefault="00476225" w:rsidP="00476225">
      <w:pPr>
        <w:shd w:val="clear" w:color="auto" w:fill="FFFFFF"/>
        <w:spacing w:after="0" w:line="240" w:lineRule="auto"/>
        <w:jc w:val="center"/>
        <w:rPr>
          <w:rFonts w:ascii="Times New Roman" w:eastAsia="Arial" w:hAnsi="Times New Roman"/>
          <w:b/>
          <w:bCs/>
          <w:sz w:val="24"/>
          <w:szCs w:val="24"/>
          <w:lang w:val="uk-UA" w:eastAsia="ru-RU"/>
        </w:rPr>
      </w:pPr>
    </w:p>
    <w:p w:rsidR="00476225" w:rsidRPr="00472AB6" w:rsidRDefault="00476225" w:rsidP="00476225">
      <w:pPr>
        <w:shd w:val="clear" w:color="auto" w:fill="FFFFFF"/>
        <w:spacing w:after="0" w:line="240" w:lineRule="auto"/>
        <w:jc w:val="center"/>
        <w:rPr>
          <w:rFonts w:ascii="Times New Roman" w:eastAsia="Arial" w:hAnsi="Times New Roman"/>
          <w:b/>
          <w:bCs/>
          <w:sz w:val="24"/>
          <w:szCs w:val="24"/>
          <w:lang w:val="uk-UA" w:eastAsia="ru-RU"/>
        </w:rPr>
      </w:pPr>
    </w:p>
    <w:p w:rsidR="00476225" w:rsidRPr="00472AB6" w:rsidRDefault="00476225" w:rsidP="00476225">
      <w:pPr>
        <w:shd w:val="clear" w:color="auto" w:fill="FFFFFF"/>
        <w:spacing w:after="0" w:line="240" w:lineRule="auto"/>
        <w:jc w:val="center"/>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jc w:val="center"/>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jc w:val="center"/>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jc w:val="center"/>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jc w:val="center"/>
        <w:outlineLvl w:val="0"/>
        <w:rPr>
          <w:rFonts w:ascii="Times New Roman" w:eastAsia="Arial" w:hAnsi="Times New Roman"/>
          <w:b/>
          <w:sz w:val="24"/>
          <w:szCs w:val="24"/>
          <w:lang w:val="uk-UA" w:eastAsia="ru-RU"/>
        </w:rPr>
      </w:pPr>
    </w:p>
    <w:p w:rsidR="00476225" w:rsidRPr="00472AB6" w:rsidRDefault="00476225" w:rsidP="00476225">
      <w:pPr>
        <w:shd w:val="clear" w:color="auto" w:fill="FFFFFF"/>
        <w:spacing w:after="0" w:line="240" w:lineRule="auto"/>
        <w:jc w:val="center"/>
        <w:outlineLvl w:val="0"/>
        <w:rPr>
          <w:rFonts w:ascii="Times New Roman" w:eastAsia="Arial" w:hAnsi="Times New Roman"/>
          <w:b/>
          <w:sz w:val="24"/>
          <w:szCs w:val="24"/>
          <w:lang w:val="uk-UA" w:eastAsia="ru-RU"/>
        </w:rPr>
      </w:pPr>
    </w:p>
    <w:p w:rsidR="00476225" w:rsidRPr="00472AB6" w:rsidRDefault="00476225" w:rsidP="00EE6A9D">
      <w:pPr>
        <w:shd w:val="clear" w:color="auto" w:fill="FFFFFF"/>
        <w:spacing w:after="0" w:line="240" w:lineRule="auto"/>
        <w:outlineLvl w:val="0"/>
        <w:rPr>
          <w:rFonts w:ascii="Times New Roman" w:eastAsia="Arial" w:hAnsi="Times New Roman"/>
          <w:b/>
          <w:sz w:val="24"/>
          <w:szCs w:val="24"/>
          <w:lang w:val="uk-UA" w:eastAsia="ru-RU"/>
        </w:rPr>
      </w:pPr>
    </w:p>
    <w:p w:rsidR="00476225" w:rsidRPr="00472AB6" w:rsidRDefault="00476225"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476225" w:rsidRPr="00472AB6" w:rsidRDefault="00476225" w:rsidP="00476225">
      <w:pPr>
        <w:shd w:val="clear" w:color="auto" w:fill="FFFFFF"/>
        <w:tabs>
          <w:tab w:val="center" w:pos="4904"/>
          <w:tab w:val="right" w:pos="9808"/>
        </w:tabs>
        <w:spacing w:after="0" w:line="240" w:lineRule="auto"/>
        <w:outlineLvl w:val="0"/>
        <w:rPr>
          <w:rFonts w:ascii="Times New Roman" w:eastAsia="Arial" w:hAnsi="Times New Roman"/>
          <w:b/>
          <w:sz w:val="24"/>
          <w:szCs w:val="24"/>
          <w:lang w:val="uk-UA" w:eastAsia="ru-RU"/>
        </w:rPr>
      </w:pPr>
    </w:p>
    <w:p w:rsidR="00476225" w:rsidRPr="00472AB6" w:rsidRDefault="00476225" w:rsidP="00476225">
      <w:pPr>
        <w:shd w:val="clear" w:color="auto" w:fill="FFFFFF"/>
        <w:tabs>
          <w:tab w:val="center" w:pos="4904"/>
          <w:tab w:val="right" w:pos="9808"/>
        </w:tabs>
        <w:spacing w:after="0" w:line="240" w:lineRule="auto"/>
        <w:outlineLvl w:val="0"/>
        <w:rPr>
          <w:rFonts w:ascii="Times New Roman" w:eastAsia="Arial" w:hAnsi="Times New Roman"/>
          <w:b/>
          <w:sz w:val="24"/>
          <w:szCs w:val="24"/>
          <w:lang w:val="uk-UA" w:eastAsia="ru-RU"/>
        </w:rPr>
      </w:pPr>
    </w:p>
    <w:p w:rsidR="00205054" w:rsidRPr="006144CA" w:rsidRDefault="00205054" w:rsidP="00205054">
      <w:pPr>
        <w:shd w:val="clear" w:color="auto" w:fill="FFFFFF"/>
        <w:tabs>
          <w:tab w:val="center" w:pos="4904"/>
          <w:tab w:val="right" w:pos="9808"/>
        </w:tabs>
        <w:spacing w:after="0" w:line="240" w:lineRule="auto"/>
        <w:jc w:val="center"/>
        <w:outlineLvl w:val="0"/>
        <w:rPr>
          <w:rFonts w:ascii="Times New Roman" w:hAnsi="Times New Roman"/>
          <w:b/>
          <w:sz w:val="24"/>
          <w:szCs w:val="24"/>
          <w:lang w:val="uk-UA" w:eastAsia="ru-RU"/>
        </w:rPr>
      </w:pPr>
      <w:r>
        <w:rPr>
          <w:rFonts w:ascii="Times New Roman" w:hAnsi="Times New Roman"/>
          <w:b/>
          <w:sz w:val="24"/>
          <w:szCs w:val="24"/>
          <w:lang w:val="uk-UA" w:eastAsia="ru-RU"/>
        </w:rPr>
        <w:t>м. Львів</w:t>
      </w:r>
    </w:p>
    <w:p w:rsidR="00205054" w:rsidRPr="006144CA" w:rsidRDefault="00205054" w:rsidP="00205054">
      <w:pPr>
        <w:shd w:val="clear" w:color="auto" w:fill="FFFFFF"/>
        <w:tabs>
          <w:tab w:val="center" w:pos="4904"/>
          <w:tab w:val="right" w:pos="9808"/>
        </w:tabs>
        <w:spacing w:after="0" w:line="240" w:lineRule="auto"/>
        <w:jc w:val="center"/>
        <w:outlineLvl w:val="0"/>
        <w:rPr>
          <w:rFonts w:ascii="Times New Roman" w:hAnsi="Times New Roman"/>
          <w:b/>
          <w:sz w:val="24"/>
          <w:szCs w:val="24"/>
          <w:lang w:val="uk-UA" w:eastAsia="ru-RU"/>
        </w:rPr>
      </w:pPr>
      <w:r w:rsidRPr="006144CA">
        <w:rPr>
          <w:rFonts w:ascii="Times New Roman" w:hAnsi="Times New Roman"/>
          <w:b/>
          <w:sz w:val="24"/>
          <w:szCs w:val="24"/>
          <w:lang w:val="uk-UA" w:eastAsia="ru-RU"/>
        </w:rPr>
        <w:t>20</w:t>
      </w:r>
      <w:r w:rsidR="00673F4D">
        <w:rPr>
          <w:rFonts w:ascii="Times New Roman" w:hAnsi="Times New Roman"/>
          <w:b/>
          <w:sz w:val="24"/>
          <w:szCs w:val="24"/>
          <w:lang w:val="uk-UA" w:eastAsia="ru-RU"/>
        </w:rPr>
        <w:t>23</w:t>
      </w:r>
      <w:r w:rsidRPr="006144CA">
        <w:rPr>
          <w:rFonts w:ascii="Times New Roman" w:hAnsi="Times New Roman"/>
          <w:b/>
          <w:sz w:val="24"/>
          <w:szCs w:val="24"/>
          <w:lang w:val="uk-UA" w:eastAsia="ru-RU"/>
        </w:rPr>
        <w:t>рік</w:t>
      </w:r>
    </w:p>
    <w:p w:rsidR="00205054" w:rsidRDefault="00205054"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205054" w:rsidRDefault="00205054"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205054" w:rsidRDefault="00205054"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205054" w:rsidRDefault="00205054"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205054" w:rsidRDefault="00205054"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205054" w:rsidRDefault="00205054"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205054" w:rsidRDefault="00205054"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9366E3" w:rsidRDefault="009366E3"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205054" w:rsidRDefault="00205054"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205054" w:rsidRDefault="00205054"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p w:rsidR="00205054" w:rsidRPr="00472AB6" w:rsidRDefault="00205054" w:rsidP="00476225">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797"/>
        <w:gridCol w:w="6365"/>
      </w:tblGrid>
      <w:tr w:rsidR="00476225" w:rsidRPr="00472AB6" w:rsidTr="00476225">
        <w:trPr>
          <w:trHeight w:val="520"/>
          <w:jc w:val="center"/>
        </w:trPr>
        <w:tc>
          <w:tcPr>
            <w:tcW w:w="576" w:type="dxa"/>
            <w:shd w:val="clear" w:color="auto" w:fill="FFFFFF"/>
            <w:vAlign w:val="center"/>
          </w:tcPr>
          <w:p w:rsidR="00476225" w:rsidRPr="00472AB6" w:rsidRDefault="00476225" w:rsidP="00476225">
            <w:pPr>
              <w:widowControl w:val="0"/>
              <w:shd w:val="clear" w:color="auto" w:fill="FFFFFF"/>
              <w:spacing w:after="0" w:line="240" w:lineRule="auto"/>
              <w:jc w:val="center"/>
              <w:rPr>
                <w:rFonts w:ascii="Times New Roman" w:eastAsia="Arial" w:hAnsi="Times New Roman"/>
                <w:sz w:val="24"/>
                <w:szCs w:val="24"/>
                <w:lang w:val="uk-UA" w:eastAsia="ru-RU"/>
              </w:rPr>
            </w:pPr>
            <w:r w:rsidRPr="00472AB6">
              <w:rPr>
                <w:rFonts w:ascii="Times New Roman" w:eastAsia="Arial" w:hAnsi="Times New Roman"/>
                <w:b/>
                <w:sz w:val="24"/>
                <w:szCs w:val="24"/>
                <w:lang w:val="uk-UA" w:eastAsia="ru-RU"/>
              </w:rPr>
              <w:lastRenderedPageBreak/>
              <w:br w:type="page"/>
            </w:r>
          </w:p>
        </w:tc>
        <w:tc>
          <w:tcPr>
            <w:tcW w:w="9162" w:type="dxa"/>
            <w:gridSpan w:val="2"/>
            <w:shd w:val="clear" w:color="auto" w:fill="FFFFFF"/>
            <w:vAlign w:val="center"/>
          </w:tcPr>
          <w:p w:rsidR="00476225" w:rsidRPr="00472AB6" w:rsidRDefault="00476225" w:rsidP="00476225">
            <w:pPr>
              <w:widowControl w:val="0"/>
              <w:shd w:val="clear" w:color="auto" w:fill="FFFFFF"/>
              <w:spacing w:after="0" w:line="240" w:lineRule="auto"/>
              <w:ind w:left="-158"/>
              <w:contextualSpacing/>
              <w:jc w:val="center"/>
              <w:rPr>
                <w:rFonts w:ascii="Times New Roman" w:eastAsia="Times New Roman" w:hAnsi="Times New Roman"/>
                <w:b/>
                <w:sz w:val="24"/>
                <w:szCs w:val="24"/>
                <w:lang w:val="uk-UA" w:eastAsia="ru-RU"/>
              </w:rPr>
            </w:pPr>
            <w:r w:rsidRPr="00472AB6">
              <w:rPr>
                <w:rFonts w:ascii="Times New Roman" w:eastAsia="Times New Roman" w:hAnsi="Times New Roman"/>
                <w:b/>
                <w:sz w:val="24"/>
                <w:szCs w:val="24"/>
                <w:lang w:val="uk-UA" w:eastAsia="ru-RU"/>
              </w:rPr>
              <w:t>I. Загальні положення</w:t>
            </w:r>
          </w:p>
        </w:tc>
      </w:tr>
      <w:tr w:rsidR="00476225" w:rsidRPr="00B43B9E" w:rsidTr="00476225">
        <w:trPr>
          <w:trHeight w:val="739"/>
          <w:jc w:val="center"/>
        </w:trPr>
        <w:tc>
          <w:tcPr>
            <w:tcW w:w="576" w:type="dxa"/>
            <w:shd w:val="clear" w:color="auto" w:fill="FFFFFF"/>
          </w:tcPr>
          <w:p w:rsidR="00476225" w:rsidRPr="00472AB6" w:rsidRDefault="00476225"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1</w:t>
            </w:r>
          </w:p>
        </w:tc>
        <w:tc>
          <w:tcPr>
            <w:tcW w:w="2797" w:type="dxa"/>
            <w:shd w:val="clear" w:color="auto" w:fill="FFFFFF"/>
          </w:tcPr>
          <w:p w:rsidR="00476225" w:rsidRPr="00472AB6" w:rsidRDefault="00476225"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Терміни, які вживаються в документації</w:t>
            </w:r>
          </w:p>
        </w:tc>
        <w:tc>
          <w:tcPr>
            <w:tcW w:w="6365" w:type="dxa"/>
            <w:shd w:val="clear" w:color="auto" w:fill="FFFFFF"/>
            <w:vAlign w:val="center"/>
          </w:tcPr>
          <w:p w:rsidR="00476225" w:rsidRPr="00472AB6" w:rsidRDefault="00476225" w:rsidP="00476225">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Документація </w:t>
            </w:r>
            <w:r w:rsidR="004467A7" w:rsidRPr="00472AB6">
              <w:rPr>
                <w:rFonts w:ascii="Times New Roman" w:eastAsia="Arial" w:hAnsi="Times New Roman"/>
                <w:sz w:val="24"/>
                <w:szCs w:val="24"/>
                <w:lang w:val="uk-UA" w:eastAsia="ru-RU"/>
              </w:rPr>
              <w:t>спрощеної</w:t>
            </w:r>
            <w:r w:rsidRPr="00472AB6">
              <w:rPr>
                <w:rFonts w:ascii="Times New Roman" w:eastAsia="Arial" w:hAnsi="Times New Roman"/>
                <w:sz w:val="24"/>
                <w:szCs w:val="24"/>
                <w:lang w:val="uk-UA" w:eastAsia="ru-RU"/>
              </w:rPr>
              <w:t xml:space="preserve"> закупівлі – оголошення про проведення </w:t>
            </w:r>
            <w:r w:rsidR="004467A7" w:rsidRPr="00472AB6">
              <w:rPr>
                <w:rFonts w:ascii="Times New Roman" w:eastAsia="Arial" w:hAnsi="Times New Roman"/>
                <w:sz w:val="24"/>
                <w:szCs w:val="24"/>
                <w:lang w:val="uk-UA" w:eastAsia="ru-RU"/>
              </w:rPr>
              <w:t>спрощеної закупівлі</w:t>
            </w:r>
            <w:r w:rsidRPr="00472AB6">
              <w:rPr>
                <w:rFonts w:ascii="Times New Roman" w:eastAsia="Arial" w:hAnsi="Times New Roman"/>
                <w:sz w:val="24"/>
                <w:szCs w:val="24"/>
                <w:lang w:val="uk-UA" w:eastAsia="ru-RU"/>
              </w:rPr>
              <w:t xml:space="preserve"> разом із вимогами  до предмета закупівлі. Документація </w:t>
            </w:r>
            <w:r w:rsidR="004467A7" w:rsidRPr="00472AB6">
              <w:rPr>
                <w:rFonts w:ascii="Times New Roman" w:eastAsia="Arial" w:hAnsi="Times New Roman"/>
                <w:sz w:val="24"/>
                <w:szCs w:val="24"/>
                <w:lang w:val="uk-UA" w:eastAsia="ru-RU"/>
              </w:rPr>
              <w:t>спрощеної закупівлі</w:t>
            </w:r>
            <w:r w:rsidRPr="00472AB6">
              <w:rPr>
                <w:rFonts w:ascii="Times New Roman" w:eastAsia="Arial" w:hAnsi="Times New Roman"/>
                <w:sz w:val="24"/>
                <w:szCs w:val="24"/>
                <w:lang w:val="uk-UA" w:eastAsia="ru-RU"/>
              </w:rPr>
              <w:t xml:space="preserve"> розробляється та затверджується Замовником і оприлюднює</w:t>
            </w:r>
            <w:r w:rsidR="00C37F1F" w:rsidRPr="00472AB6">
              <w:rPr>
                <w:rFonts w:ascii="Times New Roman" w:eastAsia="Arial" w:hAnsi="Times New Roman"/>
                <w:sz w:val="24"/>
                <w:szCs w:val="24"/>
                <w:lang w:val="uk-UA" w:eastAsia="ru-RU"/>
              </w:rPr>
              <w:t>ться для вільного доступу в ЕСЗ.</w:t>
            </w:r>
          </w:p>
          <w:p w:rsidR="00C37F1F" w:rsidRPr="00472AB6" w:rsidRDefault="00C37F1F" w:rsidP="00476225">
            <w:pPr>
              <w:widowControl w:val="0"/>
              <w:shd w:val="clear" w:color="auto" w:fill="FFFFFF"/>
              <w:spacing w:after="0" w:line="240" w:lineRule="auto"/>
              <w:jc w:val="both"/>
              <w:rPr>
                <w:rFonts w:ascii="Times New Roman" w:eastAsia="Arial" w:hAnsi="Times New Roman"/>
                <w:b/>
                <w:sz w:val="24"/>
                <w:szCs w:val="24"/>
                <w:lang w:val="uk-UA" w:eastAsia="ru-RU"/>
              </w:rPr>
            </w:pPr>
            <w:r w:rsidRPr="00472AB6">
              <w:rPr>
                <w:rFonts w:ascii="Times New Roman" w:eastAsia="Arial" w:hAnsi="Times New Roman"/>
                <w:b/>
                <w:sz w:val="24"/>
                <w:szCs w:val="24"/>
                <w:lang w:val="uk-UA" w:eastAsia="ru-RU"/>
              </w:rPr>
              <w:t>Замовник – суб’єкт підприємницький діяльності, що не є замовником в розумінні Закону України «Про публічні закупівлі» на будь-яку суму.</w:t>
            </w:r>
          </w:p>
        </w:tc>
      </w:tr>
      <w:tr w:rsidR="00476225" w:rsidRPr="00472AB6" w:rsidTr="00476225">
        <w:trPr>
          <w:trHeight w:val="520"/>
          <w:jc w:val="center"/>
        </w:trPr>
        <w:tc>
          <w:tcPr>
            <w:tcW w:w="576" w:type="dxa"/>
            <w:shd w:val="clear" w:color="auto" w:fill="FFFFFF"/>
          </w:tcPr>
          <w:p w:rsidR="00476225" w:rsidRPr="00472AB6" w:rsidRDefault="00476225"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2</w:t>
            </w:r>
          </w:p>
        </w:tc>
        <w:tc>
          <w:tcPr>
            <w:tcW w:w="2797" w:type="dxa"/>
            <w:shd w:val="clear" w:color="auto" w:fill="FFFFFF"/>
          </w:tcPr>
          <w:p w:rsidR="00476225" w:rsidRPr="00472AB6" w:rsidRDefault="00476225"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Інформація про Замовника торгів</w:t>
            </w:r>
            <w:r w:rsidR="001E4298" w:rsidRPr="00472AB6">
              <w:rPr>
                <w:rFonts w:ascii="Times New Roman" w:eastAsia="Times New Roman" w:hAnsi="Times New Roman"/>
                <w:b/>
                <w:sz w:val="24"/>
                <w:szCs w:val="24"/>
                <w:lang w:val="uk-UA" w:eastAsia="ru-RU"/>
              </w:rPr>
              <w:t>:</w:t>
            </w:r>
          </w:p>
        </w:tc>
        <w:tc>
          <w:tcPr>
            <w:tcW w:w="6365" w:type="dxa"/>
            <w:shd w:val="clear" w:color="auto" w:fill="FFFFFF"/>
          </w:tcPr>
          <w:p w:rsidR="00476225" w:rsidRPr="00472AB6" w:rsidRDefault="00476225" w:rsidP="00476225">
            <w:pPr>
              <w:widowControl w:val="0"/>
              <w:shd w:val="clear" w:color="auto" w:fill="FFFFFF"/>
              <w:spacing w:after="0" w:line="240" w:lineRule="auto"/>
              <w:jc w:val="both"/>
              <w:rPr>
                <w:rFonts w:ascii="Times New Roman" w:eastAsia="Arial" w:hAnsi="Times New Roman"/>
                <w:sz w:val="24"/>
                <w:szCs w:val="24"/>
                <w:lang w:val="uk-UA" w:eastAsia="ru-RU"/>
              </w:rPr>
            </w:pPr>
          </w:p>
        </w:tc>
      </w:tr>
      <w:tr w:rsidR="00205054" w:rsidRPr="00B43B9E" w:rsidTr="00476225">
        <w:trPr>
          <w:trHeight w:val="309"/>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2.1</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повне найменування</w:t>
            </w:r>
          </w:p>
        </w:tc>
        <w:tc>
          <w:tcPr>
            <w:tcW w:w="6365" w:type="dxa"/>
            <w:shd w:val="clear" w:color="auto" w:fill="FFFFFF"/>
          </w:tcPr>
          <w:p w:rsidR="00205054" w:rsidRPr="000145F2" w:rsidRDefault="00205054" w:rsidP="00434506">
            <w:pPr>
              <w:shd w:val="clear" w:color="auto" w:fill="FFFFFF"/>
              <w:jc w:val="both"/>
              <w:textAlignment w:val="baseline"/>
              <w:rPr>
                <w:rFonts w:ascii="Times New Roman" w:hAnsi="Times New Roman"/>
                <w:b/>
                <w:lang w:val="uk-UA"/>
              </w:rPr>
            </w:pPr>
            <w:r w:rsidRPr="000145F2">
              <w:rPr>
                <w:rFonts w:ascii="Times New Roman" w:hAnsi="Times New Roman"/>
                <w:b/>
                <w:lang w:val="uk-UA"/>
              </w:rPr>
              <w:t>Дочірнє підприємство «Львівський  облавтодор» Відкритого акціонерного товариства  «Державної акціонерної компанії  «Автомобільні дороги України»</w:t>
            </w:r>
          </w:p>
        </w:tc>
      </w:tr>
      <w:tr w:rsidR="00205054" w:rsidRPr="00472AB6" w:rsidTr="00476225">
        <w:trPr>
          <w:trHeight w:val="317"/>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2.2</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місцезнаходження</w:t>
            </w:r>
          </w:p>
        </w:tc>
        <w:tc>
          <w:tcPr>
            <w:tcW w:w="6365" w:type="dxa"/>
            <w:shd w:val="clear" w:color="auto" w:fill="FFFFFF"/>
          </w:tcPr>
          <w:p w:rsidR="00205054" w:rsidRPr="000145F2" w:rsidRDefault="00205054" w:rsidP="00434506">
            <w:pPr>
              <w:shd w:val="clear" w:color="auto" w:fill="FFFFFF"/>
              <w:jc w:val="both"/>
              <w:textAlignment w:val="baseline"/>
              <w:rPr>
                <w:rFonts w:ascii="Times New Roman" w:hAnsi="Times New Roman"/>
                <w:b/>
                <w:lang w:val="uk-UA"/>
              </w:rPr>
            </w:pPr>
            <w:r w:rsidRPr="000145F2">
              <w:rPr>
                <w:rFonts w:ascii="Times New Roman" w:hAnsi="Times New Roman"/>
                <w:b/>
              </w:rPr>
              <w:t>79053 Україна, Львівська область , містоЛьвів, Володимира Великого, 54</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2.3</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прізвище, ім’я та по батькові, посада та електронна адреса працівників Замовника, уповноважених здійснювати зв’язок з учасниками</w:t>
            </w:r>
          </w:p>
        </w:tc>
        <w:tc>
          <w:tcPr>
            <w:tcW w:w="6365" w:type="dxa"/>
            <w:shd w:val="clear" w:color="auto" w:fill="FFFFFF"/>
          </w:tcPr>
          <w:p w:rsidR="00205054" w:rsidRPr="006144CA" w:rsidRDefault="00205054" w:rsidP="00434506">
            <w:pPr>
              <w:shd w:val="clear" w:color="auto" w:fill="FFFFFF"/>
              <w:spacing w:after="0" w:line="240" w:lineRule="auto"/>
              <w:jc w:val="both"/>
              <w:rPr>
                <w:rFonts w:ascii="Times New Roman" w:hAnsi="Times New Roman"/>
                <w:b/>
                <w:sz w:val="24"/>
                <w:szCs w:val="24"/>
                <w:lang w:val="uk-UA" w:eastAsia="ru-RU"/>
              </w:rPr>
            </w:pPr>
            <w:r w:rsidRPr="006144CA">
              <w:rPr>
                <w:rFonts w:ascii="Times New Roman" w:hAnsi="Times New Roman"/>
                <w:b/>
                <w:sz w:val="24"/>
                <w:szCs w:val="24"/>
                <w:lang w:val="uk-UA" w:eastAsia="ru-RU"/>
              </w:rPr>
              <w:t xml:space="preserve">Посадова особа замовника, уповноважена здійснювати зв’язок з учасниками: </w:t>
            </w:r>
          </w:p>
          <w:p w:rsidR="00205054" w:rsidRPr="000145F2" w:rsidRDefault="00A07707" w:rsidP="00434506">
            <w:pPr>
              <w:jc w:val="both"/>
              <w:rPr>
                <w:rFonts w:ascii="Times New Roman" w:hAnsi="Times New Roman"/>
                <w:bCs/>
                <w:lang w:val="uk-UA"/>
              </w:rPr>
            </w:pPr>
            <w:r>
              <w:rPr>
                <w:rFonts w:ascii="Times New Roman" w:hAnsi="Times New Roman"/>
                <w:b/>
                <w:color w:val="000000"/>
                <w:bdr w:val="none" w:sz="0" w:space="0" w:color="auto" w:frame="1"/>
                <w:lang w:val="uk-UA" w:eastAsia="uk-UA"/>
              </w:rPr>
              <w:t>Слабенький Володимир Миколайович - директор</w:t>
            </w:r>
          </w:p>
          <w:p w:rsidR="00205054" w:rsidRPr="000145F2" w:rsidRDefault="00205054" w:rsidP="00434506">
            <w:pPr>
              <w:shd w:val="clear" w:color="auto" w:fill="FFFFFF"/>
              <w:jc w:val="both"/>
              <w:textAlignment w:val="baseline"/>
              <w:rPr>
                <w:rFonts w:ascii="Times New Roman" w:hAnsi="Times New Roman"/>
                <w:b/>
                <w:color w:val="000000"/>
                <w:bdr w:val="none" w:sz="0" w:space="0" w:color="auto" w:frame="1"/>
                <w:lang w:val="uk-UA" w:eastAsia="uk-UA"/>
              </w:rPr>
            </w:pPr>
            <w:r w:rsidRPr="000145F2">
              <w:rPr>
                <w:rFonts w:ascii="Times New Roman" w:hAnsi="Times New Roman"/>
                <w:b/>
                <w:color w:val="000000"/>
                <w:bdr w:val="none" w:sz="0" w:space="0" w:color="auto" w:frame="1"/>
                <w:lang w:val="uk-UA" w:eastAsia="uk-UA"/>
              </w:rPr>
              <w:t>адреса(</w:t>
            </w:r>
            <w:r w:rsidRPr="000145F2">
              <w:rPr>
                <w:rFonts w:ascii="Times New Roman" w:hAnsi="Times New Roman"/>
                <w:b/>
              </w:rPr>
              <w:t>79053 Україна, Львівська область , містоЛьвів, Володимира Великого, 54</w:t>
            </w:r>
            <w:r w:rsidRPr="000145F2">
              <w:rPr>
                <w:rFonts w:ascii="Times New Roman" w:hAnsi="Times New Roman"/>
                <w:b/>
                <w:color w:val="000000"/>
                <w:bdr w:val="none" w:sz="0" w:space="0" w:color="auto" w:frame="1"/>
                <w:lang w:val="uk-UA" w:eastAsia="uk-UA"/>
              </w:rPr>
              <w:t>)</w:t>
            </w:r>
          </w:p>
          <w:p w:rsidR="00205054" w:rsidRPr="000145F2" w:rsidRDefault="00205054" w:rsidP="00434506">
            <w:pPr>
              <w:shd w:val="clear" w:color="auto" w:fill="FFFFFF"/>
              <w:jc w:val="both"/>
              <w:textAlignment w:val="baseline"/>
              <w:rPr>
                <w:rFonts w:ascii="Times New Roman" w:hAnsi="Times New Roman"/>
                <w:b/>
                <w:color w:val="000000"/>
                <w:bdr w:val="none" w:sz="0" w:space="0" w:color="auto" w:frame="1"/>
                <w:lang w:val="uk-UA" w:eastAsia="uk-UA"/>
              </w:rPr>
            </w:pPr>
            <w:r w:rsidRPr="000145F2">
              <w:rPr>
                <w:rFonts w:ascii="Times New Roman" w:hAnsi="Times New Roman"/>
                <w:b/>
                <w:color w:val="000000"/>
                <w:bdr w:val="none" w:sz="0" w:space="0" w:color="auto" w:frame="1"/>
                <w:lang w:val="uk-UA" w:eastAsia="uk-UA"/>
              </w:rPr>
              <w:t>те</w:t>
            </w:r>
            <w:r w:rsidRPr="000145F2">
              <w:rPr>
                <w:rFonts w:ascii="Times New Roman" w:hAnsi="Times New Roman"/>
                <w:b/>
                <w:color w:val="000000"/>
                <w:bdr w:val="none" w:sz="0" w:space="0" w:color="auto" w:frame="1"/>
                <w:lang w:eastAsia="uk-UA"/>
              </w:rPr>
              <w:t>ле</w:t>
            </w:r>
            <w:r w:rsidRPr="000145F2">
              <w:rPr>
                <w:rFonts w:ascii="Times New Roman" w:hAnsi="Times New Roman"/>
                <w:b/>
                <w:color w:val="000000"/>
                <w:bdr w:val="none" w:sz="0" w:space="0" w:color="auto" w:frame="1"/>
                <w:lang w:val="uk-UA" w:eastAsia="uk-UA"/>
              </w:rPr>
              <w:t>фон/телефакс: (0322409736)</w:t>
            </w:r>
          </w:p>
          <w:p w:rsidR="00205054" w:rsidRPr="00C27827" w:rsidRDefault="00205054" w:rsidP="00434506">
            <w:pPr>
              <w:shd w:val="clear" w:color="auto" w:fill="FFFFFF"/>
              <w:spacing w:after="0" w:line="240" w:lineRule="auto"/>
              <w:jc w:val="both"/>
              <w:rPr>
                <w:rFonts w:ascii="Times New Roman" w:hAnsi="Times New Roman"/>
                <w:sz w:val="24"/>
                <w:szCs w:val="24"/>
                <w:lang w:eastAsia="ru-RU"/>
              </w:rPr>
            </w:pPr>
            <w:r w:rsidRPr="000145F2">
              <w:rPr>
                <w:rFonts w:ascii="Times New Roman" w:hAnsi="Times New Roman"/>
                <w:sz w:val="24"/>
                <w:szCs w:val="24"/>
                <w:lang w:val="uk-UA" w:eastAsia="ru-RU"/>
              </w:rPr>
              <w:t xml:space="preserve">e-mail: </w:t>
            </w:r>
            <w:r w:rsidRPr="000145F2">
              <w:rPr>
                <w:rFonts w:ascii="Times New Roman" w:hAnsi="Times New Roman"/>
                <w:sz w:val="24"/>
                <w:szCs w:val="24"/>
                <w:u w:val="single"/>
                <w:lang w:val="en-US" w:eastAsia="ru-RU"/>
              </w:rPr>
              <w:t>Lvivoad</w:t>
            </w:r>
            <w:r w:rsidRPr="00C27827">
              <w:rPr>
                <w:rFonts w:ascii="Times New Roman" w:hAnsi="Times New Roman"/>
                <w:sz w:val="24"/>
                <w:szCs w:val="24"/>
                <w:u w:val="single"/>
                <w:lang w:eastAsia="ru-RU"/>
              </w:rPr>
              <w:t>@</w:t>
            </w:r>
            <w:r w:rsidRPr="000145F2">
              <w:rPr>
                <w:rFonts w:ascii="Times New Roman" w:hAnsi="Times New Roman"/>
                <w:sz w:val="24"/>
                <w:szCs w:val="24"/>
                <w:u w:val="single"/>
                <w:lang w:val="en-US" w:eastAsia="ru-RU"/>
              </w:rPr>
              <w:t>gmail</w:t>
            </w:r>
            <w:r w:rsidRPr="00C27827">
              <w:rPr>
                <w:rFonts w:ascii="Times New Roman" w:hAnsi="Times New Roman"/>
                <w:sz w:val="24"/>
                <w:szCs w:val="24"/>
                <w:u w:val="single"/>
                <w:lang w:eastAsia="ru-RU"/>
              </w:rPr>
              <w:t>.</w:t>
            </w:r>
            <w:r w:rsidRPr="000145F2">
              <w:rPr>
                <w:rFonts w:ascii="Times New Roman" w:hAnsi="Times New Roman"/>
                <w:sz w:val="24"/>
                <w:szCs w:val="24"/>
                <w:u w:val="single"/>
                <w:lang w:val="en-US" w:eastAsia="ru-RU"/>
              </w:rPr>
              <w:t>com</w:t>
            </w:r>
          </w:p>
          <w:p w:rsidR="00205054" w:rsidRPr="000145F2" w:rsidRDefault="00205054" w:rsidP="00434506">
            <w:pPr>
              <w:shd w:val="clear" w:color="auto" w:fill="FFFFFF"/>
              <w:spacing w:after="0" w:line="240" w:lineRule="auto"/>
              <w:jc w:val="both"/>
              <w:rPr>
                <w:rFonts w:ascii="Times New Roman" w:hAnsi="Times New Roman"/>
                <w:sz w:val="24"/>
                <w:szCs w:val="24"/>
                <w:lang w:val="uk-UA" w:eastAsia="ru-RU"/>
              </w:rPr>
            </w:pPr>
          </w:p>
          <w:p w:rsidR="00205054" w:rsidRPr="000145F2" w:rsidRDefault="00205054" w:rsidP="00434506">
            <w:pPr>
              <w:shd w:val="clear" w:color="auto" w:fill="FFFFFF"/>
              <w:spacing w:after="0" w:line="240" w:lineRule="auto"/>
              <w:jc w:val="both"/>
              <w:rPr>
                <w:rFonts w:ascii="Times New Roman" w:hAnsi="Times New Roman"/>
                <w:b/>
                <w:sz w:val="24"/>
                <w:szCs w:val="24"/>
                <w:lang w:val="uk-UA" w:eastAsia="ru-RU"/>
              </w:rPr>
            </w:pPr>
            <w:r w:rsidRPr="000145F2">
              <w:rPr>
                <w:rFonts w:ascii="Times New Roman" w:hAnsi="Times New Roman"/>
                <w:b/>
                <w:sz w:val="24"/>
                <w:szCs w:val="24"/>
                <w:lang w:val="uk-UA" w:eastAsia="ru-RU"/>
              </w:rPr>
              <w:t>Відповідальна особа стосовно технічних питань:</w:t>
            </w:r>
          </w:p>
          <w:p w:rsidR="00205054" w:rsidRPr="000145F2" w:rsidRDefault="00205054" w:rsidP="00434506">
            <w:pPr>
              <w:shd w:val="clear" w:color="auto" w:fill="FFFFFF"/>
              <w:jc w:val="both"/>
              <w:textAlignment w:val="baseline"/>
              <w:rPr>
                <w:rFonts w:ascii="Times New Roman" w:hAnsi="Times New Roman"/>
                <w:b/>
              </w:rPr>
            </w:pPr>
            <w:r w:rsidRPr="000145F2">
              <w:rPr>
                <w:rFonts w:ascii="Times New Roman" w:hAnsi="Times New Roman"/>
                <w:b/>
                <w:lang w:val="uk-UA"/>
              </w:rPr>
              <w:t>Горона Наталія Володимирівна – головний диспетчер, адреса(</w:t>
            </w:r>
            <w:r w:rsidRPr="000145F2">
              <w:rPr>
                <w:rFonts w:ascii="Times New Roman" w:hAnsi="Times New Roman"/>
                <w:b/>
              </w:rPr>
              <w:t>79053 Україна, Львівська область , містоЛьвів, Володимира Великого, 54</w:t>
            </w:r>
          </w:p>
          <w:p w:rsidR="00205054" w:rsidRPr="000145F2" w:rsidRDefault="00205054" w:rsidP="00434506">
            <w:pPr>
              <w:shd w:val="clear" w:color="auto" w:fill="FFFFFF"/>
              <w:jc w:val="both"/>
              <w:textAlignment w:val="baseline"/>
              <w:rPr>
                <w:rFonts w:ascii="Times New Roman" w:hAnsi="Times New Roman"/>
                <w:b/>
                <w:lang w:val="uk-UA"/>
              </w:rPr>
            </w:pPr>
            <w:r w:rsidRPr="000145F2">
              <w:rPr>
                <w:rFonts w:ascii="Times New Roman" w:hAnsi="Times New Roman"/>
                <w:b/>
                <w:lang w:val="uk-UA"/>
              </w:rPr>
              <w:t>те</w:t>
            </w:r>
            <w:r w:rsidRPr="000145F2">
              <w:rPr>
                <w:rFonts w:ascii="Times New Roman" w:hAnsi="Times New Roman"/>
                <w:b/>
              </w:rPr>
              <w:t>ле</w:t>
            </w:r>
            <w:r w:rsidRPr="000145F2">
              <w:rPr>
                <w:rFonts w:ascii="Times New Roman" w:hAnsi="Times New Roman"/>
                <w:b/>
                <w:lang w:val="uk-UA"/>
              </w:rPr>
              <w:t>фон/телефакс: (0322-64-46-53)</w:t>
            </w:r>
          </w:p>
          <w:p w:rsidR="00205054" w:rsidRPr="00C27827" w:rsidRDefault="00205054" w:rsidP="00434506">
            <w:pPr>
              <w:shd w:val="clear" w:color="auto" w:fill="FFFFFF"/>
              <w:spacing w:after="0" w:line="240" w:lineRule="auto"/>
              <w:jc w:val="both"/>
              <w:rPr>
                <w:rFonts w:ascii="Times New Roman" w:hAnsi="Times New Roman"/>
                <w:sz w:val="24"/>
                <w:szCs w:val="24"/>
                <w:lang w:eastAsia="ru-RU"/>
              </w:rPr>
            </w:pPr>
            <w:r w:rsidRPr="000145F2">
              <w:rPr>
                <w:rFonts w:ascii="Times New Roman" w:hAnsi="Times New Roman"/>
                <w:sz w:val="24"/>
                <w:szCs w:val="24"/>
                <w:lang w:val="uk-UA" w:eastAsia="ru-RU"/>
              </w:rPr>
              <w:t>e-mail:</w:t>
            </w:r>
            <w:r w:rsidRPr="000145F2">
              <w:rPr>
                <w:rFonts w:ascii="Times New Roman" w:hAnsi="Times New Roman"/>
                <w:sz w:val="24"/>
                <w:szCs w:val="24"/>
                <w:u w:val="single"/>
                <w:lang w:val="uk-UA" w:eastAsia="ru-RU"/>
              </w:rPr>
              <w:t xml:space="preserve"> obl.avto@gmail.com</w:t>
            </w:r>
          </w:p>
          <w:p w:rsidR="00205054" w:rsidRPr="006144CA" w:rsidRDefault="00205054" w:rsidP="00434506">
            <w:pPr>
              <w:shd w:val="clear" w:color="auto" w:fill="FFFFFF"/>
              <w:spacing w:after="0" w:line="240" w:lineRule="auto"/>
              <w:jc w:val="both"/>
              <w:rPr>
                <w:rFonts w:ascii="Segoe UI" w:hAnsi="Segoe UI" w:cs="Segoe UI"/>
                <w:sz w:val="18"/>
                <w:szCs w:val="18"/>
                <w:shd w:val="clear" w:color="auto" w:fill="FFFFFF"/>
                <w:lang w:val="uk-UA" w:eastAsia="ru-RU"/>
              </w:rPr>
            </w:pPr>
          </w:p>
        </w:tc>
      </w:tr>
      <w:tr w:rsidR="00205054" w:rsidRPr="00472AB6" w:rsidTr="00476225">
        <w:trPr>
          <w:trHeight w:val="367"/>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3</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Процедура закупівлі</w:t>
            </w:r>
          </w:p>
        </w:tc>
        <w:tc>
          <w:tcPr>
            <w:tcW w:w="6365" w:type="dxa"/>
            <w:shd w:val="clear" w:color="auto" w:fill="FFFFFF"/>
          </w:tcPr>
          <w:p w:rsidR="00205054" w:rsidRPr="006144CA" w:rsidRDefault="00205054" w:rsidP="00434506">
            <w:pPr>
              <w:widowControl w:val="0"/>
              <w:shd w:val="clear" w:color="auto" w:fill="FFFFFF"/>
              <w:spacing w:after="0" w:line="240" w:lineRule="auto"/>
              <w:jc w:val="both"/>
              <w:rPr>
                <w:rFonts w:ascii="Times New Roman" w:hAnsi="Times New Roman"/>
                <w:b/>
                <w:sz w:val="24"/>
                <w:szCs w:val="24"/>
                <w:lang w:val="uk-UA" w:eastAsia="uk-UA"/>
              </w:rPr>
            </w:pPr>
            <w:r>
              <w:rPr>
                <w:rFonts w:ascii="Times New Roman" w:hAnsi="Times New Roman"/>
                <w:b/>
                <w:sz w:val="24"/>
                <w:szCs w:val="24"/>
                <w:lang w:val="uk-UA" w:eastAsia="uk-UA"/>
              </w:rPr>
              <w:t xml:space="preserve">Спрощена </w:t>
            </w:r>
            <w:r w:rsidRPr="006144CA">
              <w:rPr>
                <w:rFonts w:ascii="Times New Roman" w:hAnsi="Times New Roman"/>
                <w:b/>
                <w:sz w:val="24"/>
                <w:szCs w:val="24"/>
                <w:lang w:val="uk-UA" w:eastAsia="uk-UA"/>
              </w:rPr>
              <w:t xml:space="preserve"> закупівля</w:t>
            </w:r>
          </w:p>
        </w:tc>
      </w:tr>
      <w:tr w:rsidR="00205054" w:rsidRPr="00472AB6" w:rsidTr="00476225">
        <w:trPr>
          <w:trHeight w:val="331"/>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4</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Інформація про предмет закупівлі:</w:t>
            </w:r>
          </w:p>
        </w:tc>
        <w:tc>
          <w:tcPr>
            <w:tcW w:w="6365" w:type="dxa"/>
            <w:shd w:val="clear" w:color="auto" w:fill="FFFFFF"/>
          </w:tcPr>
          <w:p w:rsidR="00205054" w:rsidRPr="006144CA" w:rsidRDefault="00205054" w:rsidP="00434506">
            <w:pPr>
              <w:widowControl w:val="0"/>
              <w:shd w:val="clear" w:color="auto" w:fill="FFFFFF"/>
              <w:spacing w:after="0" w:line="240" w:lineRule="auto"/>
              <w:jc w:val="both"/>
              <w:rPr>
                <w:rFonts w:ascii="Times New Roman" w:hAnsi="Times New Roman"/>
                <w:sz w:val="24"/>
                <w:szCs w:val="24"/>
                <w:lang w:val="uk-UA" w:eastAsia="ru-RU"/>
              </w:rPr>
            </w:pPr>
          </w:p>
        </w:tc>
      </w:tr>
      <w:tr w:rsidR="00205054" w:rsidRPr="00B43B9E"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4.1</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назва предмета закупівлі</w:t>
            </w:r>
          </w:p>
        </w:tc>
        <w:tc>
          <w:tcPr>
            <w:tcW w:w="6365" w:type="dxa"/>
            <w:shd w:val="clear" w:color="auto" w:fill="FFFFFF"/>
          </w:tcPr>
          <w:p w:rsidR="00205054" w:rsidRPr="001D52AB" w:rsidRDefault="00E570F2" w:rsidP="00673F4D">
            <w:pPr>
              <w:shd w:val="clear" w:color="auto" w:fill="FFFFFF"/>
              <w:spacing w:after="0" w:line="240" w:lineRule="auto"/>
              <w:rPr>
                <w:rFonts w:ascii="Times New Roman" w:hAnsi="Times New Roman"/>
                <w:b/>
                <w:bCs/>
                <w:sz w:val="24"/>
                <w:szCs w:val="24"/>
                <w:lang w:val="uk-UA" w:eastAsia="ru-RU"/>
              </w:rPr>
            </w:pPr>
            <w:r w:rsidRPr="00B43B9E">
              <w:rPr>
                <w:rFonts w:ascii="Times New Roman" w:hAnsi="Times New Roman"/>
                <w:b/>
                <w:sz w:val="24"/>
                <w:szCs w:val="24"/>
                <w:lang w:val="uk-UA"/>
              </w:rPr>
              <w:t>ДК 021:2015 -</w:t>
            </w:r>
            <w:r w:rsidR="001D52AB">
              <w:rPr>
                <w:rFonts w:ascii="Times New Roman" w:hAnsi="Times New Roman"/>
                <w:b/>
                <w:sz w:val="24"/>
                <w:szCs w:val="24"/>
                <w:lang w:val="uk-UA"/>
              </w:rPr>
              <w:t xml:space="preserve"> </w:t>
            </w:r>
            <w:r w:rsidR="00310619" w:rsidRPr="00310619">
              <w:rPr>
                <w:rFonts w:ascii="Times New Roman" w:hAnsi="Times New Roman"/>
                <w:b/>
              </w:rPr>
              <w:t xml:space="preserve">09130000-9- нафта і дистиляти, найменування сировини </w:t>
            </w:r>
            <w:r w:rsidR="00673F4D" w:rsidRPr="00673F4D">
              <w:rPr>
                <w:rFonts w:ascii="Times New Roman" w:hAnsi="Times New Roman"/>
                <w:b/>
              </w:rPr>
              <w:t>бензин автомобільний А-95</w:t>
            </w:r>
            <w:r w:rsidR="00673F4D" w:rsidRPr="00310619">
              <w:rPr>
                <w:rFonts w:ascii="Times New Roman" w:hAnsi="Times New Roman"/>
                <w:b/>
              </w:rPr>
              <w:t xml:space="preserve"> </w:t>
            </w:r>
            <w:r w:rsidR="00310619" w:rsidRPr="00310619">
              <w:rPr>
                <w:rFonts w:ascii="Times New Roman" w:hAnsi="Times New Roman"/>
                <w:b/>
              </w:rPr>
              <w:t>(талони)</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4.2</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опис окремої частини або частин предмета закупівлі (лота), щодо яких можуть бути подані пропозиції</w:t>
            </w:r>
          </w:p>
        </w:tc>
        <w:tc>
          <w:tcPr>
            <w:tcW w:w="6365" w:type="dxa"/>
            <w:shd w:val="clear" w:color="auto" w:fill="FFFFFF"/>
          </w:tcPr>
          <w:p w:rsidR="00205054" w:rsidRPr="00193C0B" w:rsidRDefault="00205054" w:rsidP="00434506">
            <w:pPr>
              <w:shd w:val="clear" w:color="auto" w:fill="FFFFFF"/>
              <w:spacing w:after="0" w:line="240" w:lineRule="auto"/>
              <w:jc w:val="both"/>
              <w:outlineLvl w:val="0"/>
              <w:rPr>
                <w:rFonts w:ascii="Times New Roman" w:hAnsi="Times New Roman"/>
                <w:sz w:val="24"/>
                <w:szCs w:val="24"/>
                <w:lang w:val="uk-UA" w:eastAsia="ru-RU"/>
              </w:rPr>
            </w:pP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bookmarkStart w:id="1" w:name="_Hlk519004812"/>
            <w:r w:rsidRPr="00472AB6">
              <w:rPr>
                <w:rFonts w:ascii="Times New Roman" w:eastAsia="Times New Roman" w:hAnsi="Times New Roman"/>
                <w:sz w:val="24"/>
                <w:szCs w:val="24"/>
                <w:lang w:val="uk-UA" w:eastAsia="ru-RU"/>
              </w:rPr>
              <w:t>4.3</w:t>
            </w:r>
          </w:p>
        </w:tc>
        <w:tc>
          <w:tcPr>
            <w:tcW w:w="2797" w:type="dxa"/>
            <w:shd w:val="clear" w:color="auto" w:fill="FFFFFF"/>
          </w:tcPr>
          <w:p w:rsidR="00205054" w:rsidRPr="00472AB6" w:rsidRDefault="00205054" w:rsidP="00301F8D">
            <w:pPr>
              <w:widowControl w:val="0"/>
              <w:shd w:val="clear" w:color="auto" w:fill="FFFFFF"/>
              <w:spacing w:after="0" w:line="240" w:lineRule="auto"/>
              <w:rPr>
                <w:rFonts w:ascii="Times New Roman" w:eastAsia="Arial" w:hAnsi="Times New Roman"/>
                <w:sz w:val="24"/>
                <w:szCs w:val="24"/>
                <w:highlight w:val="yellow"/>
                <w:lang w:val="uk-UA" w:eastAsia="ru-RU"/>
              </w:rPr>
            </w:pPr>
            <w:r w:rsidRPr="00472AB6">
              <w:rPr>
                <w:rFonts w:ascii="Times New Roman" w:eastAsia="Times New Roman" w:hAnsi="Times New Roman"/>
                <w:sz w:val="24"/>
                <w:szCs w:val="24"/>
                <w:lang w:val="uk-UA" w:eastAsia="ru-RU"/>
              </w:rPr>
              <w:t xml:space="preserve">місце </w:t>
            </w:r>
            <w:r w:rsidR="0066370B">
              <w:rPr>
                <w:rFonts w:ascii="Times New Roman" w:eastAsia="Times New Roman" w:hAnsi="Times New Roman"/>
                <w:sz w:val="24"/>
                <w:szCs w:val="24"/>
                <w:lang w:val="uk-UA" w:eastAsia="ru-RU"/>
              </w:rPr>
              <w:t>переда</w:t>
            </w:r>
            <w:r w:rsidR="00DF6916">
              <w:rPr>
                <w:rFonts w:ascii="Times New Roman" w:eastAsia="Times New Roman" w:hAnsi="Times New Roman"/>
                <w:sz w:val="24"/>
                <w:szCs w:val="24"/>
                <w:lang w:val="uk-UA" w:eastAsia="ru-RU"/>
              </w:rPr>
              <w:t>чі</w:t>
            </w:r>
            <w:r w:rsidRPr="00472AB6">
              <w:rPr>
                <w:rFonts w:ascii="Times New Roman" w:eastAsia="Times New Roman" w:hAnsi="Times New Roman"/>
                <w:sz w:val="24"/>
                <w:szCs w:val="24"/>
                <w:lang w:val="uk-UA" w:eastAsia="ru-RU"/>
              </w:rPr>
              <w:t xml:space="preserve">, кількість/обсяг товару </w:t>
            </w:r>
          </w:p>
        </w:tc>
        <w:tc>
          <w:tcPr>
            <w:tcW w:w="6365" w:type="dxa"/>
            <w:shd w:val="clear" w:color="auto" w:fill="FFFFFF"/>
          </w:tcPr>
          <w:p w:rsidR="00205054" w:rsidRPr="00A84E31" w:rsidRDefault="00DF3D3A" w:rsidP="00434506">
            <w:pPr>
              <w:suppressAutoHyphens/>
              <w:spacing w:after="0" w:line="240" w:lineRule="auto"/>
              <w:rPr>
                <w:b/>
              </w:rPr>
            </w:pPr>
            <w:r>
              <w:rPr>
                <w:rFonts w:ascii="Times New Roman" w:hAnsi="Times New Roman"/>
                <w:b/>
                <w:sz w:val="24"/>
                <w:szCs w:val="24"/>
                <w:lang w:val="uk-UA"/>
              </w:rPr>
              <w:t>1</w:t>
            </w:r>
            <w:r w:rsidR="00310619">
              <w:rPr>
                <w:rFonts w:ascii="Times New Roman" w:hAnsi="Times New Roman"/>
                <w:b/>
                <w:sz w:val="24"/>
                <w:szCs w:val="24"/>
                <w:lang w:val="uk-UA"/>
              </w:rPr>
              <w:t>0 000</w:t>
            </w:r>
            <w:r w:rsidR="00205054">
              <w:rPr>
                <w:rFonts w:ascii="Times New Roman" w:hAnsi="Times New Roman"/>
                <w:b/>
                <w:sz w:val="24"/>
                <w:szCs w:val="24"/>
                <w:lang w:val="uk-UA"/>
              </w:rPr>
              <w:t xml:space="preserve">, </w:t>
            </w:r>
            <w:r w:rsidR="00205054">
              <w:rPr>
                <w:rFonts w:ascii="Times New Roman" w:hAnsi="Times New Roman"/>
                <w:b/>
                <w:lang w:val="uk-UA"/>
              </w:rPr>
              <w:t xml:space="preserve"> </w:t>
            </w:r>
            <w:r w:rsidR="00E160CA">
              <w:rPr>
                <w:rFonts w:ascii="Times New Roman" w:hAnsi="Times New Roman"/>
                <w:b/>
                <w:lang w:val="uk-UA"/>
              </w:rPr>
              <w:t xml:space="preserve"> </w:t>
            </w:r>
            <w:r w:rsidR="00310619">
              <w:rPr>
                <w:rFonts w:ascii="Times New Roman" w:hAnsi="Times New Roman"/>
                <w:b/>
                <w:lang w:val="uk-UA"/>
              </w:rPr>
              <w:t>Волин</w:t>
            </w:r>
            <w:r w:rsidR="00205054">
              <w:rPr>
                <w:rFonts w:ascii="Times New Roman" w:hAnsi="Times New Roman"/>
                <w:b/>
                <w:lang w:val="uk-UA"/>
              </w:rPr>
              <w:t>ська обл</w:t>
            </w:r>
            <w:r w:rsidR="00205054" w:rsidRPr="00A84E31">
              <w:rPr>
                <w:rFonts w:ascii="Times New Roman" w:hAnsi="Times New Roman"/>
                <w:b/>
              </w:rPr>
              <w:t xml:space="preserve"> </w:t>
            </w:r>
            <w:r w:rsidR="00205054" w:rsidRPr="00A84E31">
              <w:rPr>
                <w:rFonts w:ascii="Times New Roman" w:hAnsi="Times New Roman"/>
              </w:rPr>
              <w:t xml:space="preserve"> </w:t>
            </w:r>
            <w:r w:rsidR="00205054" w:rsidRPr="00A84E31">
              <w:rPr>
                <w:rFonts w:ascii="Times New Roman" w:hAnsi="Times New Roman"/>
                <w:lang w:val="uk-UA"/>
              </w:rPr>
              <w:t>,</w:t>
            </w:r>
            <w:r w:rsidR="00205054">
              <w:rPr>
                <w:lang w:val="uk-UA"/>
              </w:rPr>
              <w:t xml:space="preserve"> </w:t>
            </w:r>
            <w:r w:rsidR="00205054" w:rsidRPr="000A3E7C">
              <w:rPr>
                <w:rFonts w:ascii="Times New Roman" w:hAnsi="Times New Roman"/>
                <w:b/>
                <w:sz w:val="24"/>
                <w:szCs w:val="24"/>
                <w:lang w:val="uk-UA" w:eastAsia="ru-RU"/>
              </w:rPr>
              <w:t xml:space="preserve">згідно технічної специфікації (додаток 3 до Документації) та проекту договору </w:t>
            </w:r>
          </w:p>
        </w:tc>
      </w:tr>
      <w:bookmarkEnd w:id="1"/>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4.4</w:t>
            </w:r>
          </w:p>
        </w:tc>
        <w:tc>
          <w:tcPr>
            <w:tcW w:w="2797" w:type="dxa"/>
            <w:shd w:val="clear" w:color="auto" w:fill="FFFFFF"/>
          </w:tcPr>
          <w:p w:rsidR="00205054" w:rsidRPr="00472AB6" w:rsidRDefault="00205054" w:rsidP="00301F8D">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 xml:space="preserve">строки </w:t>
            </w:r>
            <w:r w:rsidR="0066370B">
              <w:rPr>
                <w:rFonts w:ascii="Times New Roman" w:eastAsia="Times New Roman" w:hAnsi="Times New Roman"/>
                <w:sz w:val="24"/>
                <w:szCs w:val="24"/>
                <w:lang w:val="uk-UA" w:eastAsia="ru-RU"/>
              </w:rPr>
              <w:t>переда</w:t>
            </w:r>
            <w:r w:rsidR="00DF6916">
              <w:rPr>
                <w:rFonts w:ascii="Times New Roman" w:eastAsia="Times New Roman" w:hAnsi="Times New Roman"/>
                <w:sz w:val="24"/>
                <w:szCs w:val="24"/>
                <w:lang w:val="uk-UA" w:eastAsia="ru-RU"/>
              </w:rPr>
              <w:t>чі</w:t>
            </w:r>
          </w:p>
        </w:tc>
        <w:tc>
          <w:tcPr>
            <w:tcW w:w="6365" w:type="dxa"/>
            <w:shd w:val="clear" w:color="auto" w:fill="FFFFFF"/>
          </w:tcPr>
          <w:p w:rsidR="00205054" w:rsidRPr="003F5B10" w:rsidRDefault="00205054" w:rsidP="00434506">
            <w:pPr>
              <w:shd w:val="clear" w:color="auto" w:fill="FFFFFF"/>
              <w:spacing w:after="0" w:line="240" w:lineRule="auto"/>
              <w:rPr>
                <w:rFonts w:ascii="Times New Roman" w:hAnsi="Times New Roman"/>
                <w:b/>
                <w:sz w:val="24"/>
                <w:szCs w:val="24"/>
                <w:lang w:val="uk-UA" w:eastAsia="ru-RU"/>
              </w:rPr>
            </w:pPr>
            <w:r w:rsidRPr="003F5B10">
              <w:rPr>
                <w:rFonts w:ascii="Times New Roman" w:hAnsi="Times New Roman"/>
                <w:b/>
                <w:sz w:val="24"/>
                <w:szCs w:val="24"/>
                <w:lang w:val="uk-UA" w:eastAsia="ru-RU"/>
              </w:rPr>
              <w:t>31.</w:t>
            </w:r>
            <w:r w:rsidRPr="003F5B10">
              <w:rPr>
                <w:rFonts w:ascii="Times New Roman" w:hAnsi="Times New Roman"/>
                <w:b/>
                <w:sz w:val="24"/>
                <w:szCs w:val="24"/>
                <w:lang w:eastAsia="ru-RU"/>
              </w:rPr>
              <w:t>12</w:t>
            </w:r>
            <w:r w:rsidRPr="003F5B10">
              <w:rPr>
                <w:rFonts w:ascii="Times New Roman" w:hAnsi="Times New Roman"/>
                <w:b/>
                <w:sz w:val="24"/>
                <w:szCs w:val="24"/>
                <w:lang w:val="uk-UA" w:eastAsia="ru-RU"/>
              </w:rPr>
              <w:t>.202</w:t>
            </w:r>
            <w:r w:rsidR="00A07707">
              <w:rPr>
                <w:rFonts w:ascii="Times New Roman" w:hAnsi="Times New Roman"/>
                <w:b/>
                <w:sz w:val="24"/>
                <w:szCs w:val="24"/>
                <w:lang w:val="uk-UA" w:eastAsia="ru-RU"/>
              </w:rPr>
              <w:t>3</w:t>
            </w:r>
            <w:r w:rsidRPr="003F5B10">
              <w:rPr>
                <w:rFonts w:ascii="Times New Roman" w:hAnsi="Times New Roman"/>
                <w:b/>
                <w:sz w:val="24"/>
                <w:szCs w:val="24"/>
                <w:lang w:val="uk-UA" w:eastAsia="ru-RU"/>
              </w:rPr>
              <w:t xml:space="preserve">року згідно технічної специфікації (додаток 3 до Документації) та  проекту договору </w:t>
            </w:r>
          </w:p>
          <w:p w:rsidR="00205054" w:rsidRPr="003F5B10" w:rsidRDefault="00205054" w:rsidP="00434506">
            <w:pPr>
              <w:shd w:val="clear" w:color="auto" w:fill="FFFFFF"/>
              <w:spacing w:after="0" w:line="240" w:lineRule="auto"/>
              <w:rPr>
                <w:rFonts w:ascii="Times New Roman" w:hAnsi="Times New Roman"/>
                <w:b/>
                <w:sz w:val="24"/>
                <w:szCs w:val="24"/>
                <w:lang w:val="uk-UA" w:eastAsia="ru-RU"/>
              </w:rPr>
            </w:pP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4.5.</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xml:space="preserve">очікувана вартість </w:t>
            </w:r>
            <w:r w:rsidRPr="00472AB6">
              <w:rPr>
                <w:rFonts w:ascii="Times New Roman" w:eastAsia="Times New Roman" w:hAnsi="Times New Roman"/>
                <w:sz w:val="24"/>
                <w:szCs w:val="24"/>
                <w:lang w:val="uk-UA" w:eastAsia="ru-RU"/>
              </w:rPr>
              <w:lastRenderedPageBreak/>
              <w:t>закупівлі</w:t>
            </w:r>
          </w:p>
        </w:tc>
        <w:tc>
          <w:tcPr>
            <w:tcW w:w="6365" w:type="dxa"/>
            <w:shd w:val="clear" w:color="auto" w:fill="FFFFFF"/>
          </w:tcPr>
          <w:p w:rsidR="00205054" w:rsidRPr="003F5B10" w:rsidRDefault="00DF3D3A" w:rsidP="00434506">
            <w:pPr>
              <w:shd w:val="clear" w:color="auto" w:fill="FFFFFF"/>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lastRenderedPageBreak/>
              <w:t>489 9</w:t>
            </w:r>
            <w:r w:rsidR="00205054">
              <w:rPr>
                <w:rFonts w:ascii="Times New Roman" w:hAnsi="Times New Roman"/>
                <w:b/>
                <w:sz w:val="24"/>
                <w:szCs w:val="24"/>
                <w:lang w:val="uk-UA" w:eastAsia="ru-RU"/>
              </w:rPr>
              <w:t>00,00</w:t>
            </w:r>
            <w:r w:rsidR="00205054" w:rsidRPr="003F5B10">
              <w:rPr>
                <w:rFonts w:ascii="Times New Roman" w:hAnsi="Times New Roman"/>
                <w:b/>
                <w:sz w:val="24"/>
                <w:szCs w:val="24"/>
                <w:lang w:val="uk-UA" w:eastAsia="ru-RU"/>
              </w:rPr>
              <w:t>грн. з ПДВ</w:t>
            </w:r>
          </w:p>
          <w:p w:rsidR="00205054" w:rsidRPr="00A2099A" w:rsidRDefault="00205054" w:rsidP="00434506">
            <w:pPr>
              <w:shd w:val="clear" w:color="auto" w:fill="FFFFFF"/>
              <w:spacing w:after="0" w:line="240" w:lineRule="auto"/>
              <w:rPr>
                <w:rFonts w:ascii="Times New Roman" w:hAnsi="Times New Roman"/>
                <w:b/>
                <w:color w:val="FF0000"/>
                <w:sz w:val="24"/>
                <w:szCs w:val="24"/>
                <w:lang w:val="uk-UA" w:eastAsia="ru-RU"/>
              </w:rPr>
            </w:pP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lastRenderedPageBreak/>
              <w:t>5</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Недискримінація учасників</w:t>
            </w:r>
          </w:p>
        </w:tc>
        <w:tc>
          <w:tcPr>
            <w:tcW w:w="6365" w:type="dxa"/>
            <w:shd w:val="clear" w:color="auto" w:fill="FFFFFF"/>
          </w:tcPr>
          <w:p w:rsidR="00205054" w:rsidRPr="00472AB6" w:rsidRDefault="00205054" w:rsidP="004467A7">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6</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Інформація про валюту, у якій повинна бути зазначена ціна пропозиції</w:t>
            </w:r>
          </w:p>
        </w:tc>
        <w:tc>
          <w:tcPr>
            <w:tcW w:w="6365" w:type="dxa"/>
            <w:shd w:val="clear" w:color="auto" w:fill="FFFFFF"/>
          </w:tcPr>
          <w:p w:rsidR="00205054" w:rsidRPr="00472AB6" w:rsidRDefault="00205054" w:rsidP="00B35299">
            <w:pPr>
              <w:shd w:val="clear" w:color="auto" w:fill="FFFFFF"/>
              <w:spacing w:after="0" w:line="240" w:lineRule="auto"/>
              <w:jc w:val="both"/>
              <w:rPr>
                <w:rFonts w:ascii="Times New Roman" w:eastAsia="Times New Roman" w:hAnsi="Times New Roman"/>
                <w:i/>
                <w:sz w:val="24"/>
                <w:szCs w:val="24"/>
                <w:lang w:val="uk-UA" w:eastAsia="ru-RU"/>
              </w:rPr>
            </w:pPr>
            <w:r w:rsidRPr="00472AB6">
              <w:rPr>
                <w:rFonts w:ascii="Times New Roman" w:eastAsia="Times New Roman" w:hAnsi="Times New Roman"/>
                <w:sz w:val="24"/>
                <w:szCs w:val="24"/>
                <w:lang w:val="uk-UA" w:eastAsia="ru-RU"/>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w:t>
            </w:r>
          </w:p>
        </w:tc>
      </w:tr>
      <w:tr w:rsidR="00205054" w:rsidRPr="00472AB6" w:rsidTr="00476225">
        <w:trPr>
          <w:trHeight w:val="272"/>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7</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Інформація про мову (мови), якою (якими) повинні бути складені пропозиції</w:t>
            </w:r>
          </w:p>
        </w:tc>
        <w:tc>
          <w:tcPr>
            <w:tcW w:w="6365"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xml:space="preserve">Усі документи та інформація (далі – документи), що входять до складу пропозиції та підготовлені безпосередньо Учасником повинні бути складені </w:t>
            </w:r>
            <w:r w:rsidRPr="00472AB6">
              <w:rPr>
                <w:rFonts w:ascii="Times New Roman" w:eastAsia="Times New Roman" w:hAnsi="Times New Roman"/>
                <w:b/>
                <w:i/>
                <w:sz w:val="24"/>
                <w:szCs w:val="24"/>
                <w:lang w:val="uk-UA" w:eastAsia="ru-RU"/>
              </w:rPr>
              <w:t>українською мовою</w:t>
            </w:r>
            <w:r w:rsidRPr="00472AB6">
              <w:rPr>
                <w:rFonts w:ascii="Times New Roman" w:eastAsia="Times New Roman" w:hAnsi="Times New Roman"/>
                <w:b/>
                <w:sz w:val="24"/>
                <w:szCs w:val="24"/>
                <w:lang w:val="uk-UA" w:eastAsia="ru-RU"/>
              </w:rPr>
              <w:t>.</w:t>
            </w:r>
            <w:r w:rsidRPr="00472AB6">
              <w:rPr>
                <w:rFonts w:ascii="Times New Roman" w:eastAsia="Times New Roman" w:hAnsi="Times New Roman"/>
                <w:sz w:val="24"/>
                <w:szCs w:val="24"/>
                <w:lang w:val="uk-UA" w:eastAsia="ru-RU"/>
              </w:rPr>
              <w:t xml:space="preserve"> </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xml:space="preserve">У разі, якщо документи, надання яких передбачено цією документацією спрощеної закупівлі, складені іншою  мовою  у складі пропозиції надається документ мовою оригіналу з обов’язковим перекладом українською мовою. Переклад завіряється власноручним підписом уповноваженої особи учасника. </w:t>
            </w:r>
          </w:p>
          <w:p w:rsidR="00205054" w:rsidRPr="00472AB6" w:rsidRDefault="00205054" w:rsidP="00476225">
            <w:pPr>
              <w:widowControl w:val="0"/>
              <w:shd w:val="clear" w:color="auto" w:fill="FFFFFF"/>
              <w:spacing w:after="0" w:line="240" w:lineRule="auto"/>
              <w:jc w:val="both"/>
              <w:rPr>
                <w:rFonts w:ascii="Times New Roman" w:hAnsi="Times New Roman"/>
                <w:sz w:val="24"/>
                <w:szCs w:val="24"/>
                <w:lang w:val="uk-UA" w:eastAsia="ru-RU"/>
              </w:rPr>
            </w:pPr>
            <w:r w:rsidRPr="00472AB6">
              <w:rPr>
                <w:rFonts w:ascii="Times New Roman" w:eastAsia="Times New Roman" w:hAnsi="Times New Roman"/>
                <w:sz w:val="24"/>
                <w:szCs w:val="24"/>
                <w:lang w:val="uk-UA" w:eastAsia="ru-RU"/>
              </w:rPr>
              <w:t>Тексти повинні бути автентичними, визначальним є текст, викладений українською мовою.</w:t>
            </w:r>
            <w:r w:rsidRPr="00472AB6">
              <w:rPr>
                <w:rFonts w:ascii="Times New Roman" w:hAnsi="Times New Roman"/>
                <w:sz w:val="24"/>
                <w:szCs w:val="24"/>
                <w:lang w:val="uk-UA" w:eastAsia="ru-RU"/>
              </w:rPr>
              <w:t xml:space="preserve"> Відповідальність за якість та достовірність перекладу несе учасник.</w:t>
            </w:r>
          </w:p>
        </w:tc>
      </w:tr>
      <w:tr w:rsidR="00205054" w:rsidRPr="00472AB6" w:rsidTr="00476225">
        <w:trPr>
          <w:trHeight w:val="520"/>
          <w:jc w:val="center"/>
        </w:trPr>
        <w:tc>
          <w:tcPr>
            <w:tcW w:w="9738" w:type="dxa"/>
            <w:gridSpan w:val="3"/>
            <w:shd w:val="clear" w:color="auto" w:fill="FFFFFF"/>
            <w:vAlign w:val="center"/>
          </w:tcPr>
          <w:p w:rsidR="00205054" w:rsidRPr="00472AB6" w:rsidRDefault="00205054" w:rsidP="00476225">
            <w:pPr>
              <w:widowControl w:val="0"/>
              <w:shd w:val="clear" w:color="auto" w:fill="FFFFFF"/>
              <w:spacing w:after="0" w:line="240" w:lineRule="auto"/>
              <w:jc w:val="center"/>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II. Порядок внесення змін та надання роз’яснень</w:t>
            </w:r>
          </w:p>
        </w:tc>
      </w:tr>
      <w:tr w:rsidR="00205054" w:rsidRPr="00472AB6" w:rsidTr="00476225">
        <w:trPr>
          <w:trHeight w:val="4170"/>
          <w:jc w:val="center"/>
        </w:trPr>
        <w:tc>
          <w:tcPr>
            <w:tcW w:w="576" w:type="dxa"/>
            <w:tcBorders>
              <w:top w:val="single" w:sz="4" w:space="0" w:color="auto"/>
            </w:tcBorders>
            <w:shd w:val="clear" w:color="auto" w:fill="FFFFFF"/>
          </w:tcPr>
          <w:p w:rsidR="00205054" w:rsidRPr="00472AB6" w:rsidRDefault="00205054" w:rsidP="00476225">
            <w:pPr>
              <w:widowControl w:val="0"/>
              <w:shd w:val="clear" w:color="auto" w:fill="FFFFFF"/>
              <w:spacing w:after="0" w:line="240" w:lineRule="auto"/>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1</w:t>
            </w:r>
          </w:p>
        </w:tc>
        <w:tc>
          <w:tcPr>
            <w:tcW w:w="2797" w:type="dxa"/>
            <w:tcBorders>
              <w:top w:val="single" w:sz="4" w:space="0" w:color="auto"/>
            </w:tcBorders>
            <w:shd w:val="clear" w:color="auto" w:fill="FFFFFF"/>
          </w:tcPr>
          <w:p w:rsidR="00205054" w:rsidRPr="00472AB6" w:rsidRDefault="00205054" w:rsidP="00476225">
            <w:pPr>
              <w:widowControl w:val="0"/>
              <w:shd w:val="clear" w:color="auto" w:fill="FFFFFF"/>
              <w:spacing w:after="0" w:line="240" w:lineRule="auto"/>
              <w:rPr>
                <w:rFonts w:ascii="Times New Roman" w:eastAsia="Times New Roman" w:hAnsi="Times New Roman"/>
                <w:b/>
                <w:sz w:val="24"/>
                <w:szCs w:val="24"/>
                <w:lang w:val="uk-UA" w:eastAsia="ru-RU"/>
              </w:rPr>
            </w:pPr>
            <w:r w:rsidRPr="00472AB6">
              <w:rPr>
                <w:rFonts w:ascii="Times New Roman" w:eastAsia="Times New Roman" w:hAnsi="Times New Roman"/>
                <w:b/>
                <w:sz w:val="24"/>
                <w:szCs w:val="24"/>
                <w:lang w:val="uk-UA" w:eastAsia="ru-RU"/>
              </w:rPr>
              <w:t xml:space="preserve">Порядок уточнення інформації та внесення змін </w:t>
            </w:r>
          </w:p>
        </w:tc>
        <w:tc>
          <w:tcPr>
            <w:tcW w:w="6365" w:type="dxa"/>
            <w:tcBorders>
              <w:top w:val="single" w:sz="4" w:space="0" w:color="auto"/>
            </w:tcBorders>
            <w:shd w:val="clear" w:color="auto" w:fill="FFFFFF"/>
          </w:tcPr>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спрощеної закупівлі та/або звернутися до Замовника з вимогою щодо усунення порушення під час проведення спрощеної закупівлі.</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Замовник протягом двох робочих днів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Документації.</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Замовник має право з власної ініціативи внести зміни до оголошення та/або Документації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що змінені.</w:t>
            </w:r>
          </w:p>
        </w:tc>
      </w:tr>
      <w:tr w:rsidR="00205054" w:rsidRPr="00472AB6" w:rsidTr="00476225">
        <w:trPr>
          <w:trHeight w:val="520"/>
          <w:jc w:val="center"/>
        </w:trPr>
        <w:tc>
          <w:tcPr>
            <w:tcW w:w="9738" w:type="dxa"/>
            <w:gridSpan w:val="3"/>
            <w:shd w:val="clear" w:color="auto" w:fill="FFFFFF"/>
            <w:vAlign w:val="center"/>
          </w:tcPr>
          <w:p w:rsidR="00205054" w:rsidRPr="00472AB6" w:rsidRDefault="00205054" w:rsidP="002C0A81">
            <w:pPr>
              <w:widowControl w:val="0"/>
              <w:shd w:val="clear" w:color="auto" w:fill="FFFFFF"/>
              <w:spacing w:after="0" w:line="240" w:lineRule="auto"/>
              <w:jc w:val="center"/>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III. Інструкція з підготовки пропозицій</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jc w:val="center"/>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1</w:t>
            </w:r>
          </w:p>
        </w:tc>
        <w:tc>
          <w:tcPr>
            <w:tcW w:w="2797"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Зміст і спосіб подання пропозиції</w:t>
            </w:r>
          </w:p>
        </w:tc>
        <w:tc>
          <w:tcPr>
            <w:tcW w:w="6365" w:type="dxa"/>
            <w:shd w:val="clear" w:color="auto" w:fill="FFFFFF"/>
          </w:tcPr>
          <w:p w:rsidR="00205054" w:rsidRPr="00472AB6" w:rsidRDefault="00205054" w:rsidP="00476225">
            <w:pPr>
              <w:widowControl w:val="0"/>
              <w:shd w:val="clear" w:color="auto" w:fill="FFFFFF"/>
              <w:tabs>
                <w:tab w:val="left" w:pos="542"/>
              </w:tabs>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w:t>
            </w:r>
            <w:r w:rsidRPr="00472AB6">
              <w:rPr>
                <w:rFonts w:ascii="Times New Roman" w:eastAsia="Times New Roman" w:hAnsi="Times New Roman"/>
                <w:sz w:val="24"/>
                <w:szCs w:val="24"/>
                <w:lang w:val="uk-UA" w:eastAsia="ru-RU"/>
              </w:rPr>
              <w:lastRenderedPageBreak/>
              <w:t>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скан-копій або копій необхідних документів через електронну систему закупівель, що підтверджують відповідність вимогам, визначеним Замовником.</w:t>
            </w:r>
          </w:p>
          <w:p w:rsidR="00205054" w:rsidRPr="00472AB6" w:rsidRDefault="00205054" w:rsidP="00476225">
            <w:pPr>
              <w:widowControl w:val="0"/>
              <w:shd w:val="clear" w:color="auto" w:fill="FFFFFF"/>
              <w:tabs>
                <w:tab w:val="left" w:pos="542"/>
              </w:tabs>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05054" w:rsidRPr="00472AB6" w:rsidRDefault="00205054" w:rsidP="00476225">
            <w:pPr>
              <w:widowControl w:val="0"/>
              <w:shd w:val="clear" w:color="auto" w:fill="FFFFFF"/>
              <w:tabs>
                <w:tab w:val="left" w:pos="542"/>
              </w:tabs>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05054" w:rsidRPr="00472AB6" w:rsidRDefault="00205054" w:rsidP="00476225">
            <w:pPr>
              <w:widowControl w:val="0"/>
              <w:shd w:val="clear" w:color="auto" w:fill="FFFFFF"/>
              <w:tabs>
                <w:tab w:val="left" w:pos="542"/>
              </w:tabs>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205054" w:rsidRPr="00472AB6" w:rsidRDefault="00205054" w:rsidP="00476225">
            <w:pPr>
              <w:widowControl w:val="0"/>
              <w:shd w:val="clear" w:color="auto" w:fill="FFFFFF"/>
              <w:tabs>
                <w:tab w:val="left" w:pos="542"/>
              </w:tabs>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05054" w:rsidRPr="00472AB6" w:rsidRDefault="00205054" w:rsidP="00476225">
            <w:pPr>
              <w:widowControl w:val="0"/>
              <w:shd w:val="clear" w:color="auto" w:fill="FFFFFF"/>
              <w:tabs>
                <w:tab w:val="left" w:pos="542"/>
              </w:tabs>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205054" w:rsidRPr="00472AB6" w:rsidRDefault="00205054" w:rsidP="00476225">
            <w:pPr>
              <w:widowControl w:val="0"/>
              <w:shd w:val="clear" w:color="auto" w:fill="FFFFFF"/>
              <w:tabs>
                <w:tab w:val="left" w:pos="542"/>
              </w:tabs>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Подання пропозицій проводиться з урахуванням вимог законів України «Про електронні документи та електронний документообіг» та «Про електронні довірчі послуги» з накладанням КЕП/УЕП на пропозицію учасника в цілому та/або на кожний документ у разі подання електронного документа.</w:t>
            </w:r>
          </w:p>
          <w:p w:rsidR="00205054" w:rsidRPr="00472AB6" w:rsidRDefault="00205054" w:rsidP="00476225">
            <w:pPr>
              <w:widowControl w:val="0"/>
              <w:shd w:val="clear" w:color="auto" w:fill="FFFFFF"/>
              <w:spacing w:after="0" w:line="240" w:lineRule="auto"/>
              <w:jc w:val="both"/>
              <w:rPr>
                <w:rFonts w:ascii="Times New Roman" w:eastAsia="Arial" w:hAnsi="Times New Roman"/>
                <w:sz w:val="24"/>
                <w:szCs w:val="24"/>
                <w:shd w:val="clear" w:color="auto" w:fill="FFFFFF"/>
                <w:lang w:val="uk-UA" w:eastAsia="ru-RU"/>
              </w:rPr>
            </w:pPr>
            <w:r w:rsidRPr="00472AB6">
              <w:rPr>
                <w:rFonts w:ascii="Times New Roman" w:eastAsia="Arial" w:hAnsi="Times New Roman"/>
                <w:sz w:val="24"/>
                <w:szCs w:val="24"/>
                <w:shd w:val="clear" w:color="auto" w:fill="FFFFFF"/>
                <w:lang w:val="uk-UA" w:eastAsia="ru-RU"/>
              </w:rPr>
              <w:t>Учасник в складі пропозиції подає скан-копії з оригіналів документів або копії документів, завірені належним чином (ПІП уповноваженої особи, підпис та відбиток печатки (у разі наявності).</w:t>
            </w:r>
          </w:p>
          <w:p w:rsidR="00205054" w:rsidRPr="00472AB6" w:rsidRDefault="00205054" w:rsidP="00476225">
            <w:pPr>
              <w:widowControl w:val="0"/>
              <w:shd w:val="clear" w:color="auto" w:fill="FFFFFF"/>
              <w:spacing w:after="0" w:line="240" w:lineRule="auto"/>
              <w:jc w:val="both"/>
              <w:rPr>
                <w:rFonts w:ascii="Times New Roman" w:eastAsia="Arial" w:hAnsi="Times New Roman"/>
                <w:b/>
                <w:i/>
                <w:sz w:val="24"/>
                <w:szCs w:val="24"/>
                <w:shd w:val="clear" w:color="auto" w:fill="FFFFFF"/>
                <w:lang w:val="uk-UA" w:eastAsia="ru-RU"/>
              </w:rPr>
            </w:pPr>
            <w:r w:rsidRPr="00472AB6">
              <w:rPr>
                <w:rFonts w:ascii="Times New Roman" w:eastAsia="Arial" w:hAnsi="Times New Roman"/>
                <w:b/>
                <w:i/>
                <w:sz w:val="24"/>
                <w:szCs w:val="24"/>
                <w:shd w:val="clear" w:color="auto" w:fill="FFFFFF"/>
                <w:lang w:val="uk-UA" w:eastAsia="ru-RU"/>
              </w:rPr>
              <w:t>Усі документи у яких установлено термін (строк) дії подаються дійсними на дату подання пропозиції, зазначену в оприлюдненому оголошенні про проведення торгів або більш пізню  дату.</w:t>
            </w:r>
          </w:p>
          <w:p w:rsidR="00205054" w:rsidRPr="00472AB6" w:rsidRDefault="00205054" w:rsidP="00476225">
            <w:pPr>
              <w:widowControl w:val="0"/>
              <w:shd w:val="clear" w:color="auto" w:fill="FFFFFF"/>
              <w:spacing w:after="0" w:line="240" w:lineRule="auto"/>
              <w:jc w:val="both"/>
              <w:rPr>
                <w:rFonts w:ascii="Times New Roman" w:eastAsia="Arial" w:hAnsi="Times New Roman"/>
                <w:sz w:val="24"/>
                <w:szCs w:val="24"/>
                <w:shd w:val="clear" w:color="auto" w:fill="FFFFFF"/>
                <w:lang w:val="uk-UA" w:eastAsia="ru-RU"/>
              </w:rPr>
            </w:pPr>
            <w:r w:rsidRPr="00472AB6">
              <w:rPr>
                <w:rFonts w:ascii="Times New Roman" w:eastAsia="Arial" w:hAnsi="Times New Roman"/>
                <w:sz w:val="24"/>
                <w:szCs w:val="24"/>
                <w:shd w:val="clear" w:color="auto" w:fill="FFFFFF"/>
                <w:lang w:val="uk-UA" w:eastAsia="ru-RU"/>
              </w:rPr>
              <w:t>Нотаріально завірені документи та скан-копії з оригіналів, видані іншими установами, не засвідчуються підписом та печаткою(у разі наявності) Учасника.</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trike/>
                <w:sz w:val="24"/>
                <w:szCs w:val="24"/>
                <w:lang w:val="uk-UA" w:eastAsia="ru-RU"/>
              </w:rPr>
            </w:pPr>
            <w:r w:rsidRPr="00472AB6">
              <w:rPr>
                <w:rFonts w:ascii="Times New Roman" w:eastAsia="Arial" w:hAnsi="Times New Roman"/>
                <w:sz w:val="24"/>
                <w:szCs w:val="24"/>
                <w:shd w:val="clear" w:color="auto" w:fill="FFFFFF"/>
                <w:lang w:val="uk-UA" w:eastAsia="ru-RU"/>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r w:rsidRPr="00472AB6">
              <w:rPr>
                <w:rFonts w:ascii="Times New Roman" w:eastAsia="Times New Roman" w:hAnsi="Times New Roman"/>
                <w:sz w:val="24"/>
                <w:szCs w:val="24"/>
                <w:lang w:val="uk-UA" w:eastAsia="ru-RU"/>
              </w:rPr>
              <w:t>Повноваження на підпис документів пропозиції та договору підтверджуються документально згідно Додатку 2 до документації.</w:t>
            </w:r>
            <w:r w:rsidRPr="00472AB6">
              <w:rPr>
                <w:lang w:val="uk-UA"/>
              </w:rPr>
              <w:t xml:space="preserve"> </w:t>
            </w:r>
            <w:r w:rsidRPr="00472AB6">
              <w:rPr>
                <w:rFonts w:ascii="Times New Roman" w:eastAsia="Times New Roman" w:hAnsi="Times New Roman"/>
                <w:sz w:val="24"/>
                <w:szCs w:val="24"/>
                <w:lang w:val="uk-UA" w:eastAsia="ru-RU"/>
              </w:rPr>
              <w:t xml:space="preserve">Пропозиція та її частини (окремі документи) які підготовленні (складені) безпосередньо учасником, повинні бути підписані особою яка має право вчиняти юридичні дії від імені учасника і така особа, </w:t>
            </w:r>
            <w:r w:rsidRPr="00472AB6">
              <w:rPr>
                <w:rFonts w:ascii="Times New Roman" w:eastAsia="Times New Roman" w:hAnsi="Times New Roman"/>
                <w:sz w:val="24"/>
                <w:szCs w:val="24"/>
                <w:lang w:val="uk-UA" w:eastAsia="ru-RU"/>
              </w:rPr>
              <w:lastRenderedPageBreak/>
              <w:t>станом на дату подання пропозицій, має бути зазначена (вказана) в Єдиному державному реєстрі юридичних осіб та фізичних осіб-підприємців (https://kap.minjust.gov.ua).</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Якщо завантажені в електронну систему закупівель електронні файли, документи сформовані не у відповідності з вимогами Замовника, не відкриваються  або мають неякісне неповне або нечітке зображення, лише частково скановані, мають сторонні написи або малюнки, надані не в повному обсязі, надані не за визначеними документацією спрощеної закупівлі формами, наявні арифметичні помилки та ін. Замовник може прийняти рішення про відхилення  пропозиції такого учасника.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 Наявність арифметичних помилок або невідповідностей в пропозиції призводить до відхилення пропозиції учасника.</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trike/>
                <w:sz w:val="24"/>
                <w:szCs w:val="24"/>
                <w:lang w:val="uk-UA" w:eastAsia="ru-RU"/>
              </w:rPr>
            </w:pPr>
            <w:r w:rsidRPr="00472AB6">
              <w:rPr>
                <w:rFonts w:ascii="Times New Roman" w:eastAsia="Times New Roman" w:hAnsi="Times New Roman"/>
                <w:sz w:val="24"/>
                <w:szCs w:val="24"/>
                <w:lang w:val="uk-UA" w:eastAsia="ru-RU"/>
              </w:rPr>
              <w:t xml:space="preserve">Відсутність будь-яких запитань або уточнень стосовно змісту та викладення вимог документації спрощеної закупівлі з боку Учасників процедури закупівлі є ознакою того, що Учасники процедури закупівлі, що беруть участь в цих торгах, повністю усвідомлюють зміст цієї документації та вимоги, викладені Замовником у цій документації. </w:t>
            </w:r>
          </w:p>
          <w:p w:rsidR="00205054" w:rsidRPr="00472AB6" w:rsidRDefault="00205054" w:rsidP="00476203">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xml:space="preserve">У разі отримання достовірної інформації про   невідповідність пропозиції Учасника вимогам оголошення (документації спрощеної закупівлі), наявності підстав, зазначених у Додатку № 4 до цієї документації, або встановлення відповідальною особою факту зазначення у   пропозиції Учасника будь-якої недостовірної інформації, що є суттєвою при визначенні результатів процедури закупівлі, Замовник може відхилити  пропозицію такого учасника. </w:t>
            </w:r>
          </w:p>
          <w:p w:rsidR="00205054" w:rsidRPr="00472AB6" w:rsidRDefault="00205054" w:rsidP="00806E7A">
            <w:pPr>
              <w:jc w:val="both"/>
              <w:rPr>
                <w:rFonts w:ascii="Times New Roman" w:hAnsi="Times New Roman"/>
                <w:lang w:val="uk-UA"/>
              </w:rPr>
            </w:pPr>
            <w:r w:rsidRPr="00472AB6">
              <w:rPr>
                <w:rFonts w:ascii="Times New Roman" w:hAnsi="Times New Roman"/>
                <w:lang w:val="uk-UA"/>
              </w:rPr>
              <w:t>У разі якщо учасник  не повинен складати/надавати/не передбачено законодавством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05054" w:rsidRPr="00472AB6" w:rsidRDefault="00205054" w:rsidP="007747CC">
            <w:pPr>
              <w:spacing w:after="0"/>
              <w:jc w:val="both"/>
              <w:rPr>
                <w:rFonts w:ascii="Times New Roman" w:hAnsi="Times New Roman"/>
                <w:sz w:val="24"/>
                <w:szCs w:val="24"/>
                <w:lang w:val="uk-UA"/>
              </w:rPr>
            </w:pPr>
            <w:r w:rsidRPr="00472AB6">
              <w:rPr>
                <w:rFonts w:ascii="Times New Roman" w:hAnsi="Times New Roman"/>
                <w:sz w:val="24"/>
                <w:szCs w:val="24"/>
                <w:lang w:val="uk-UA"/>
              </w:rPr>
              <w:t xml:space="preserve">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rsidR="00205054" w:rsidRPr="00472AB6" w:rsidRDefault="00205054" w:rsidP="007F6FE2">
            <w:pPr>
              <w:spacing w:after="0"/>
              <w:jc w:val="both"/>
              <w:rPr>
                <w:rFonts w:ascii="Times New Roman" w:hAnsi="Times New Roman"/>
                <w:sz w:val="24"/>
                <w:szCs w:val="24"/>
                <w:lang w:val="uk-UA"/>
              </w:rPr>
            </w:pPr>
            <w:r w:rsidRPr="00472AB6">
              <w:rPr>
                <w:rFonts w:ascii="Times New Roman" w:hAnsi="Times New Roman"/>
                <w:sz w:val="24"/>
                <w:szCs w:val="24"/>
                <w:lang w:val="uk-UA"/>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w:t>
            </w:r>
            <w:r w:rsidRPr="00472AB6">
              <w:rPr>
                <w:rFonts w:ascii="Times New Roman" w:hAnsi="Times New Roman"/>
                <w:sz w:val="24"/>
                <w:szCs w:val="24"/>
                <w:lang w:val="uk-UA"/>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tc>
      </w:tr>
      <w:tr w:rsidR="00205054" w:rsidRPr="00472AB6" w:rsidTr="00476225">
        <w:trPr>
          <w:trHeight w:val="400"/>
          <w:jc w:val="center"/>
        </w:trPr>
        <w:tc>
          <w:tcPr>
            <w:tcW w:w="576" w:type="dxa"/>
            <w:shd w:val="clear" w:color="auto" w:fill="FFFFFF"/>
          </w:tcPr>
          <w:p w:rsidR="00205054" w:rsidRPr="00472AB6" w:rsidRDefault="00205054" w:rsidP="00476225">
            <w:pPr>
              <w:widowControl w:val="0"/>
              <w:shd w:val="clear" w:color="auto" w:fill="FFFFFF"/>
              <w:spacing w:after="24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lastRenderedPageBreak/>
              <w:t>2</w:t>
            </w:r>
          </w:p>
        </w:tc>
        <w:tc>
          <w:tcPr>
            <w:tcW w:w="2797" w:type="dxa"/>
            <w:shd w:val="clear" w:color="auto" w:fill="FFFFFF"/>
          </w:tcPr>
          <w:p w:rsidR="00205054" w:rsidRPr="00472AB6" w:rsidRDefault="00205054" w:rsidP="00476225">
            <w:pPr>
              <w:widowControl w:val="0"/>
              <w:shd w:val="clear" w:color="auto" w:fill="FFFFFF"/>
              <w:spacing w:after="240" w:line="240" w:lineRule="auto"/>
              <w:rPr>
                <w:rFonts w:ascii="Times New Roman" w:eastAsia="Times New Roman" w:hAnsi="Times New Roman"/>
                <w:b/>
                <w:sz w:val="24"/>
                <w:szCs w:val="24"/>
                <w:lang w:val="uk-UA" w:eastAsia="ru-RU"/>
              </w:rPr>
            </w:pPr>
            <w:r w:rsidRPr="00472AB6">
              <w:rPr>
                <w:rFonts w:ascii="Times New Roman" w:eastAsia="Times New Roman" w:hAnsi="Times New Roman"/>
                <w:b/>
                <w:sz w:val="24"/>
                <w:szCs w:val="24"/>
                <w:lang w:val="uk-UA" w:eastAsia="ru-RU"/>
              </w:rPr>
              <w:t>Розмір та умови надання забезпечення пропозицій</w:t>
            </w:r>
          </w:p>
        </w:tc>
        <w:tc>
          <w:tcPr>
            <w:tcW w:w="6365" w:type="dxa"/>
            <w:shd w:val="clear" w:color="auto" w:fill="FFFFFF"/>
          </w:tcPr>
          <w:p w:rsidR="00205054" w:rsidRPr="00472AB6" w:rsidRDefault="00205054" w:rsidP="00476225">
            <w:pPr>
              <w:shd w:val="clear" w:color="auto" w:fill="FFFFFF"/>
              <w:tabs>
                <w:tab w:val="left" w:pos="271"/>
                <w:tab w:val="left" w:pos="542"/>
              </w:tabs>
              <w:snapToGrid w:val="0"/>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xml:space="preserve"> Вид забезпечення пропозиції: електронна  банківська гарантія.</w:t>
            </w:r>
          </w:p>
          <w:p w:rsidR="00205054" w:rsidRPr="00AB03AC" w:rsidRDefault="00205054" w:rsidP="00205054">
            <w:pPr>
              <w:shd w:val="clear" w:color="auto" w:fill="FFFFFF"/>
              <w:tabs>
                <w:tab w:val="left" w:pos="271"/>
                <w:tab w:val="left" w:pos="542"/>
              </w:tabs>
              <w:snapToGrid w:val="0"/>
              <w:spacing w:after="0" w:line="240" w:lineRule="auto"/>
              <w:jc w:val="both"/>
              <w:rPr>
                <w:rFonts w:ascii="Times New Roman" w:hAnsi="Times New Roman"/>
                <w:b/>
                <w:sz w:val="24"/>
                <w:szCs w:val="24"/>
                <w:lang w:val="uk-UA" w:eastAsia="ru-RU"/>
              </w:rPr>
            </w:pPr>
            <w:r w:rsidRPr="00472AB6">
              <w:rPr>
                <w:rFonts w:ascii="Times New Roman" w:eastAsia="Times New Roman" w:hAnsi="Times New Roman"/>
                <w:sz w:val="24"/>
                <w:szCs w:val="24"/>
                <w:lang w:val="uk-UA" w:eastAsia="ru-RU"/>
              </w:rPr>
              <w:t xml:space="preserve">Розмір забезпечення пропозиції </w:t>
            </w:r>
            <w:r w:rsidRPr="00AB03AC">
              <w:rPr>
                <w:rFonts w:ascii="Times New Roman" w:hAnsi="Times New Roman"/>
                <w:b/>
                <w:sz w:val="24"/>
                <w:szCs w:val="24"/>
                <w:lang w:val="uk-UA" w:eastAsia="ru-RU"/>
              </w:rPr>
              <w:t xml:space="preserve">(1  відсотка очікуваної вартості закупівлі ): </w:t>
            </w:r>
          </w:p>
          <w:p w:rsidR="00205054" w:rsidRPr="00205054" w:rsidRDefault="00B762ED" w:rsidP="00205054">
            <w:pPr>
              <w:shd w:val="clear" w:color="auto" w:fill="FFFFFF"/>
              <w:tabs>
                <w:tab w:val="left" w:pos="271"/>
                <w:tab w:val="left" w:pos="542"/>
              </w:tabs>
              <w:snapToGrid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 –  </w:t>
            </w:r>
            <w:r w:rsidR="00DF3D3A">
              <w:rPr>
                <w:rFonts w:ascii="Times New Roman" w:hAnsi="Times New Roman"/>
                <w:b/>
                <w:sz w:val="24"/>
                <w:szCs w:val="24"/>
                <w:lang w:val="uk-UA" w:eastAsia="ru-RU"/>
              </w:rPr>
              <w:t>4 899</w:t>
            </w:r>
            <w:r w:rsidR="00205054">
              <w:rPr>
                <w:rFonts w:ascii="Times New Roman" w:hAnsi="Times New Roman"/>
                <w:b/>
                <w:sz w:val="24"/>
                <w:szCs w:val="24"/>
                <w:lang w:val="uk-UA" w:eastAsia="ru-RU"/>
              </w:rPr>
              <w:t>,00</w:t>
            </w:r>
            <w:r w:rsidR="00205054" w:rsidRPr="00AB03AC">
              <w:rPr>
                <w:rFonts w:ascii="Times New Roman" w:hAnsi="Times New Roman"/>
                <w:b/>
                <w:sz w:val="24"/>
                <w:szCs w:val="24"/>
                <w:lang w:val="uk-UA" w:eastAsia="ru-RU"/>
              </w:rPr>
              <w:t xml:space="preserve"> грн. </w:t>
            </w:r>
          </w:p>
          <w:p w:rsidR="00205054" w:rsidRPr="00472AB6" w:rsidRDefault="00205054" w:rsidP="00476225">
            <w:pPr>
              <w:shd w:val="clear" w:color="auto" w:fill="FFFFFF"/>
              <w:tabs>
                <w:tab w:val="left" w:pos="271"/>
                <w:tab w:val="left" w:pos="542"/>
              </w:tabs>
              <w:snapToGrid w:val="0"/>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xml:space="preserve">Строк дії забезпечення пропозиції не менше ніж 60 днів з кінцевого строку подання пропозицій. Гарантія має набувати чинності з дня її надання. </w:t>
            </w:r>
          </w:p>
          <w:p w:rsidR="00205054" w:rsidRPr="00EC3EBD" w:rsidRDefault="00205054" w:rsidP="00EC3EBD">
            <w:pPr>
              <w:shd w:val="clear" w:color="auto" w:fill="FFFFFF" w:themeFill="background1"/>
              <w:tabs>
                <w:tab w:val="left" w:pos="271"/>
                <w:tab w:val="left" w:pos="542"/>
              </w:tabs>
              <w:snapToGrid w:val="0"/>
              <w:spacing w:after="0" w:line="240" w:lineRule="auto"/>
              <w:jc w:val="both"/>
              <w:rPr>
                <w:rFonts w:ascii="Times New Roman" w:hAnsi="Times New Roman"/>
                <w:sz w:val="24"/>
                <w:szCs w:val="24"/>
                <w:lang w:val="uk-UA"/>
              </w:rPr>
            </w:pPr>
            <w:r w:rsidRPr="00472AB6">
              <w:rPr>
                <w:rFonts w:ascii="Times New Roman" w:eastAsia="Times New Roman" w:hAnsi="Times New Roman"/>
                <w:sz w:val="24"/>
                <w:szCs w:val="24"/>
                <w:lang w:val="uk-UA" w:eastAsia="ru-RU"/>
              </w:rPr>
              <w:t>Банківська гарантія повинна бути оформлена у відповідності до вимог Постанови правління національного банку України від 15.12.2004 №639 «Про затвердження положення про порядок здійснення банками операцій за гарантіями в національній та іноземних валютах».</w:t>
            </w:r>
            <w:r w:rsidRPr="00472AB6">
              <w:rPr>
                <w:rFonts w:ascii="Times New Roman" w:hAnsi="Times New Roman"/>
                <w:sz w:val="24"/>
                <w:szCs w:val="24"/>
                <w:lang w:val="uk-UA"/>
              </w:rPr>
              <w:t xml:space="preserve"> Банківська гарантія повинна бути підписана особою, яку уповноважено укладати та підписувати «Банківську гарантію забезпечення пропозиції </w:t>
            </w:r>
            <w:r w:rsidRPr="00472AB6">
              <w:rPr>
                <w:rFonts w:ascii="Times New Roman" w:eastAsia="Times New Roman" w:hAnsi="Times New Roman"/>
                <w:sz w:val="24"/>
                <w:szCs w:val="24"/>
                <w:lang w:val="uk-UA" w:eastAsia="ru-RU"/>
              </w:rPr>
              <w:t>спрощеної закупівлі</w:t>
            </w:r>
            <w:r w:rsidRPr="00472AB6">
              <w:rPr>
                <w:rFonts w:ascii="Times New Roman" w:hAnsi="Times New Roman"/>
                <w:sz w:val="24"/>
                <w:szCs w:val="24"/>
                <w:lang w:val="uk-UA"/>
              </w:rPr>
              <w:t>».</w:t>
            </w:r>
            <w:r w:rsidR="00EC3EBD" w:rsidRPr="001611FA">
              <w:rPr>
                <w:rFonts w:ascii="Times New Roman" w:eastAsia="Times New Roman" w:hAnsi="Times New Roman"/>
                <w:sz w:val="24"/>
                <w:szCs w:val="24"/>
                <w:highlight w:val="yellow"/>
                <w:lang w:val="uk-UA"/>
              </w:rPr>
              <w:t xml:space="preserve"> </w:t>
            </w:r>
          </w:p>
          <w:p w:rsidR="00205054" w:rsidRPr="00472AB6" w:rsidRDefault="00205054" w:rsidP="00EC3EBD">
            <w:pPr>
              <w:shd w:val="clear" w:color="auto" w:fill="FFFFFF" w:themeFill="background1"/>
              <w:tabs>
                <w:tab w:val="left" w:pos="271"/>
                <w:tab w:val="left" w:pos="542"/>
              </w:tabs>
              <w:snapToGrid w:val="0"/>
              <w:spacing w:after="0" w:line="240" w:lineRule="auto"/>
              <w:jc w:val="both"/>
              <w:rPr>
                <w:rFonts w:ascii="Times New Roman" w:eastAsia="Times New Roman" w:hAnsi="Times New Roman"/>
                <w:sz w:val="24"/>
                <w:szCs w:val="24"/>
                <w:lang w:val="uk-UA" w:eastAsia="ru-RU"/>
              </w:rPr>
            </w:pPr>
            <w:r w:rsidRPr="00EC3EBD">
              <w:rPr>
                <w:rFonts w:ascii="Times New Roman" w:eastAsia="Times New Roman" w:hAnsi="Times New Roman"/>
                <w:sz w:val="24"/>
                <w:szCs w:val="24"/>
                <w:lang w:val="uk-UA" w:eastAsia="ru-RU"/>
              </w:rPr>
              <w:t>Гарантія має</w:t>
            </w:r>
            <w:r w:rsidRPr="00472AB6">
              <w:rPr>
                <w:rFonts w:ascii="Times New Roman" w:eastAsia="Times New Roman" w:hAnsi="Times New Roman"/>
                <w:sz w:val="24"/>
                <w:szCs w:val="24"/>
                <w:lang w:val="uk-UA" w:eastAsia="ru-RU"/>
              </w:rPr>
              <w:t xml:space="preserve"> передбачати лише можливість сплати всієї суми, на яку вона видана (часткові сплати-заборонені).</w:t>
            </w:r>
          </w:p>
          <w:p w:rsidR="00205054" w:rsidRPr="00472AB6" w:rsidRDefault="00205054" w:rsidP="00476225">
            <w:pPr>
              <w:shd w:val="clear" w:color="auto" w:fill="FFFFFF"/>
              <w:tabs>
                <w:tab w:val="left" w:pos="271"/>
                <w:tab w:val="left" w:pos="542"/>
              </w:tabs>
              <w:snapToGrid w:val="0"/>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В тексті гарантії обов’язково повинно бути зазначено:</w:t>
            </w:r>
          </w:p>
          <w:p w:rsidR="00205054" w:rsidRPr="00472AB6" w:rsidRDefault="00205054" w:rsidP="00476225">
            <w:pPr>
              <w:shd w:val="clear" w:color="auto" w:fill="FFFFFF"/>
              <w:tabs>
                <w:tab w:val="left" w:pos="271"/>
                <w:tab w:val="left" w:pos="542"/>
              </w:tabs>
              <w:snapToGrid w:val="0"/>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w:t>
            </w:r>
            <w:r w:rsidRPr="00472AB6">
              <w:rPr>
                <w:rFonts w:ascii="Times New Roman" w:eastAsia="Times New Roman" w:hAnsi="Times New Roman"/>
                <w:sz w:val="24"/>
                <w:szCs w:val="24"/>
                <w:lang w:val="uk-UA" w:eastAsia="ru-RU"/>
              </w:rPr>
              <w:tab/>
              <w:t>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 - яких інших умов;</w:t>
            </w:r>
          </w:p>
          <w:p w:rsidR="00205054" w:rsidRPr="00472AB6" w:rsidRDefault="00205054" w:rsidP="00476225">
            <w:pPr>
              <w:shd w:val="clear" w:color="auto" w:fill="FFFFFF"/>
              <w:tabs>
                <w:tab w:val="left" w:pos="271"/>
                <w:tab w:val="left" w:pos="542"/>
              </w:tabs>
              <w:snapToGrid w:val="0"/>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w:t>
            </w:r>
            <w:r w:rsidRPr="00472AB6">
              <w:rPr>
                <w:rFonts w:ascii="Times New Roman" w:eastAsia="Times New Roman" w:hAnsi="Times New Roman"/>
                <w:sz w:val="24"/>
                <w:szCs w:val="24"/>
                <w:lang w:val="uk-UA" w:eastAsia="ru-RU"/>
              </w:rPr>
              <w:tab/>
              <w:t>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rsidR="00205054" w:rsidRPr="00472AB6" w:rsidRDefault="00205054" w:rsidP="00476225">
            <w:pPr>
              <w:shd w:val="clear" w:color="auto" w:fill="FFFFFF"/>
              <w:tabs>
                <w:tab w:val="left" w:pos="271"/>
                <w:tab w:val="left" w:pos="542"/>
              </w:tabs>
              <w:snapToGrid w:val="0"/>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xml:space="preserve">Пропозиція, у складі якої буде банківська гарантія, що не відповідає умовам документації спрощеної закупівлі, буде відхилена Замовником. </w:t>
            </w:r>
          </w:p>
          <w:p w:rsidR="00205054" w:rsidRPr="00472AB6" w:rsidRDefault="00205054" w:rsidP="00476225">
            <w:pPr>
              <w:shd w:val="clear" w:color="auto" w:fill="FFFFFF"/>
              <w:tabs>
                <w:tab w:val="left" w:pos="271"/>
                <w:tab w:val="left" w:pos="542"/>
              </w:tabs>
              <w:snapToGrid w:val="0"/>
              <w:spacing w:after="0" w:line="240" w:lineRule="auto"/>
              <w:jc w:val="both"/>
              <w:rPr>
                <w:rFonts w:ascii="Times New Roman" w:eastAsia="Times New Roman" w:hAnsi="Times New Roman"/>
                <w:sz w:val="24"/>
                <w:szCs w:val="24"/>
                <w:lang w:val="uk-UA" w:eastAsia="ru-RU"/>
              </w:rPr>
            </w:pPr>
            <w:r w:rsidRPr="001C23C9">
              <w:rPr>
                <w:rFonts w:ascii="Times New Roman" w:hAnsi="Times New Roman"/>
                <w:lang w:val="uk-UA" w:eastAsia="ru-RU"/>
              </w:rPr>
              <w:t>Реквізити Замовника для оформлення банківської гарантії:</w:t>
            </w:r>
            <w:r w:rsidRPr="00302C66">
              <w:rPr>
                <w:rFonts w:ascii="Times New Roman" w:hAnsi="Times New Roman"/>
                <w:lang w:val="uk-UA"/>
              </w:rPr>
              <w:t xml:space="preserve"> </w:t>
            </w:r>
            <w:r w:rsidRPr="00302C66">
              <w:rPr>
                <w:rFonts w:ascii="Times New Roman" w:hAnsi="Times New Roman"/>
                <w:iCs/>
                <w:lang w:val="uk-UA"/>
              </w:rPr>
              <w:t>(</w:t>
            </w:r>
            <w:r w:rsidRPr="00302C66">
              <w:rPr>
                <w:rFonts w:ascii="Times New Roman" w:hAnsi="Times New Roman"/>
                <w:iCs/>
              </w:rPr>
              <w:t>UA</w:t>
            </w:r>
            <w:r w:rsidRPr="00302C66">
              <w:rPr>
                <w:rFonts w:ascii="Times New Roman" w:hAnsi="Times New Roman"/>
                <w:iCs/>
                <w:lang w:val="uk-UA"/>
              </w:rPr>
              <w:t xml:space="preserve"> 82 325365 0000026000011055203)</w:t>
            </w:r>
            <w:r w:rsidRPr="00302C66">
              <w:rPr>
                <w:rFonts w:ascii="Times New Roman" w:hAnsi="Times New Roman"/>
                <w:lang w:val="uk-UA"/>
              </w:rPr>
              <w:t>,  МФО 325365  , Філія ПАТ “Кредобанк “м. Львів</w:t>
            </w:r>
            <w:r w:rsidRPr="00472AB6">
              <w:rPr>
                <w:rFonts w:ascii="Times New Roman" w:eastAsia="Times New Roman" w:hAnsi="Times New Roman"/>
                <w:sz w:val="24"/>
                <w:szCs w:val="24"/>
                <w:lang w:val="uk-UA" w:eastAsia="ru-RU"/>
              </w:rPr>
              <w:t xml:space="preserve"> </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3</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Умови повернення чи неповернення забезпечення пропозиції</w:t>
            </w:r>
          </w:p>
        </w:tc>
        <w:tc>
          <w:tcPr>
            <w:tcW w:w="6365" w:type="dxa"/>
            <w:shd w:val="clear" w:color="auto" w:fill="FFFFFF"/>
          </w:tcPr>
          <w:p w:rsidR="00205054" w:rsidRPr="00472AB6" w:rsidRDefault="00205054" w:rsidP="00476225">
            <w:pPr>
              <w:widowControl w:val="0"/>
              <w:shd w:val="clear" w:color="auto" w:fill="FFFFFF"/>
              <w:tabs>
                <w:tab w:val="left" w:pos="271"/>
                <w:tab w:val="left" w:pos="542"/>
              </w:tabs>
              <w:spacing w:after="0" w:line="240" w:lineRule="auto"/>
              <w:jc w:val="both"/>
              <w:rPr>
                <w:rFonts w:ascii="Times New Roman" w:eastAsia="Arial" w:hAnsi="Times New Roman"/>
                <w:sz w:val="24"/>
                <w:szCs w:val="24"/>
                <w:lang w:val="uk-UA" w:eastAsia="ru-RU"/>
              </w:rPr>
            </w:pPr>
            <w:bookmarkStart w:id="2" w:name="gjdgxs" w:colFirst="0" w:colLast="0"/>
            <w:bookmarkEnd w:id="2"/>
            <w:r w:rsidRPr="00472AB6">
              <w:rPr>
                <w:rFonts w:ascii="Times New Roman" w:eastAsia="Arial" w:hAnsi="Times New Roman"/>
                <w:sz w:val="24"/>
                <w:szCs w:val="24"/>
                <w:lang w:val="uk-UA" w:eastAsia="ru-RU"/>
              </w:rPr>
              <w:t xml:space="preserve"> Забезпечення пропозиції процедури закупівлі не повертається Замовником у разі:</w:t>
            </w:r>
          </w:p>
          <w:p w:rsidR="00205054" w:rsidRPr="00472AB6" w:rsidRDefault="00205054" w:rsidP="00476225">
            <w:pPr>
              <w:widowControl w:val="0"/>
              <w:shd w:val="clear" w:color="auto" w:fill="FFFFFF"/>
              <w:tabs>
                <w:tab w:val="left" w:pos="271"/>
                <w:tab w:val="left" w:pos="542"/>
              </w:tabs>
              <w:spacing w:after="0" w:line="240" w:lineRule="auto"/>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 </w:t>
            </w:r>
            <w:r w:rsidRPr="00472AB6">
              <w:rPr>
                <w:rFonts w:ascii="Times New Roman" w:eastAsia="Arial" w:hAnsi="Times New Roman"/>
                <w:sz w:val="24"/>
                <w:szCs w:val="24"/>
                <w:lang w:val="uk-UA" w:eastAsia="ru-RU"/>
              </w:rPr>
              <w:tab/>
              <w:t>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05054" w:rsidRPr="00472AB6" w:rsidRDefault="00205054" w:rsidP="00476225">
            <w:pPr>
              <w:widowControl w:val="0"/>
              <w:shd w:val="clear" w:color="auto" w:fill="FFFFFF"/>
              <w:tabs>
                <w:tab w:val="left" w:pos="271"/>
                <w:tab w:val="left" w:pos="542"/>
              </w:tabs>
              <w:spacing w:after="0" w:line="240" w:lineRule="auto"/>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 </w:t>
            </w:r>
            <w:r w:rsidRPr="00472AB6">
              <w:rPr>
                <w:rFonts w:ascii="Times New Roman" w:eastAsia="Arial" w:hAnsi="Times New Roman"/>
                <w:sz w:val="24"/>
                <w:szCs w:val="24"/>
                <w:lang w:val="uk-UA" w:eastAsia="ru-RU"/>
              </w:rPr>
              <w:tab/>
              <w:t>не підписання договору учасником, який став переможцем  закупівлі;</w:t>
            </w:r>
          </w:p>
          <w:p w:rsidR="00205054" w:rsidRPr="00472AB6" w:rsidRDefault="00205054" w:rsidP="00476225">
            <w:pPr>
              <w:widowControl w:val="0"/>
              <w:shd w:val="clear" w:color="auto" w:fill="FFFFFF"/>
              <w:tabs>
                <w:tab w:val="left" w:pos="271"/>
                <w:tab w:val="left" w:pos="542"/>
              </w:tabs>
              <w:spacing w:after="0" w:line="240" w:lineRule="auto"/>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 ненадання переможцем закупівлі забезпечення виконання договору після отримання повідомлення про намір укласти договір. </w:t>
            </w:r>
          </w:p>
          <w:p w:rsidR="00205054" w:rsidRPr="00472AB6" w:rsidRDefault="00205054" w:rsidP="00476225">
            <w:pPr>
              <w:widowControl w:val="0"/>
              <w:shd w:val="clear" w:color="auto" w:fill="FFFFFF"/>
              <w:tabs>
                <w:tab w:val="left" w:pos="271"/>
                <w:tab w:val="left" w:pos="542"/>
              </w:tabs>
              <w:spacing w:after="0" w:line="240" w:lineRule="auto"/>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Замовник повинен повернути забезпечення пропозиції </w:t>
            </w:r>
            <w:r w:rsidRPr="00472AB6">
              <w:rPr>
                <w:rFonts w:ascii="Times New Roman" w:eastAsia="Arial" w:hAnsi="Times New Roman"/>
                <w:sz w:val="24"/>
                <w:szCs w:val="24"/>
                <w:lang w:val="uk-UA" w:eastAsia="ru-RU"/>
              </w:rPr>
              <w:lastRenderedPageBreak/>
              <w:t>учаснику протягом п’яти банківських днів з дня настання підстави для повернення забезпечення пропозиції процедури закупівлі у разі:</w:t>
            </w:r>
          </w:p>
          <w:p w:rsidR="00205054" w:rsidRPr="00472AB6" w:rsidRDefault="00205054" w:rsidP="00476225">
            <w:pPr>
              <w:widowControl w:val="0"/>
              <w:shd w:val="clear" w:color="auto" w:fill="FFFFFF"/>
              <w:tabs>
                <w:tab w:val="left" w:pos="271"/>
                <w:tab w:val="left" w:pos="542"/>
              </w:tabs>
              <w:spacing w:after="0" w:line="240" w:lineRule="auto"/>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 </w:t>
            </w:r>
            <w:r w:rsidRPr="00472AB6">
              <w:rPr>
                <w:rFonts w:ascii="Times New Roman" w:eastAsia="Arial" w:hAnsi="Times New Roman"/>
                <w:sz w:val="24"/>
                <w:szCs w:val="24"/>
                <w:lang w:val="uk-UA" w:eastAsia="ru-RU"/>
              </w:rPr>
              <w:tab/>
              <w:t>закінчення строку дії забезпечення пропозиції процедури закупівлі, зазначеного у документації процедури закупівлі;</w:t>
            </w:r>
          </w:p>
          <w:p w:rsidR="00205054" w:rsidRPr="00472AB6" w:rsidRDefault="00205054" w:rsidP="00476225">
            <w:pPr>
              <w:widowControl w:val="0"/>
              <w:shd w:val="clear" w:color="auto" w:fill="FFFFFF"/>
              <w:tabs>
                <w:tab w:val="left" w:pos="271"/>
                <w:tab w:val="left" w:pos="542"/>
              </w:tabs>
              <w:spacing w:after="0" w:line="240" w:lineRule="auto"/>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 </w:t>
            </w:r>
            <w:r w:rsidRPr="00472AB6">
              <w:rPr>
                <w:rFonts w:ascii="Times New Roman" w:eastAsia="Arial" w:hAnsi="Times New Roman"/>
                <w:sz w:val="24"/>
                <w:szCs w:val="24"/>
                <w:lang w:val="uk-UA" w:eastAsia="ru-RU"/>
              </w:rPr>
              <w:tab/>
              <w:t>укладення договору з учасником, що став переможцем закупівлі;</w:t>
            </w:r>
          </w:p>
          <w:p w:rsidR="00205054" w:rsidRPr="00472AB6" w:rsidRDefault="00205054" w:rsidP="00476225">
            <w:pPr>
              <w:widowControl w:val="0"/>
              <w:shd w:val="clear" w:color="auto" w:fill="FFFFFF"/>
              <w:tabs>
                <w:tab w:val="left" w:pos="271"/>
                <w:tab w:val="left" w:pos="542"/>
              </w:tabs>
              <w:spacing w:after="0" w:line="240" w:lineRule="auto"/>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 </w:t>
            </w:r>
            <w:r w:rsidRPr="00472AB6">
              <w:rPr>
                <w:rFonts w:ascii="Times New Roman" w:eastAsia="Arial" w:hAnsi="Times New Roman"/>
                <w:sz w:val="24"/>
                <w:szCs w:val="24"/>
                <w:lang w:val="uk-UA" w:eastAsia="ru-RU"/>
              </w:rPr>
              <w:tab/>
              <w:t>відкликання пропозиції  до закінчення строку її подання;</w:t>
            </w:r>
          </w:p>
          <w:p w:rsidR="00205054" w:rsidRPr="00472AB6" w:rsidRDefault="00205054" w:rsidP="00B35299">
            <w:pPr>
              <w:widowControl w:val="0"/>
              <w:shd w:val="clear" w:color="auto" w:fill="FFFFFF"/>
              <w:tabs>
                <w:tab w:val="left" w:pos="271"/>
                <w:tab w:val="left" w:pos="542"/>
              </w:tabs>
              <w:spacing w:after="0" w:line="240" w:lineRule="auto"/>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 </w:t>
            </w:r>
            <w:r w:rsidRPr="00472AB6">
              <w:rPr>
                <w:rFonts w:ascii="Times New Roman" w:eastAsia="Arial" w:hAnsi="Times New Roman"/>
                <w:sz w:val="24"/>
                <w:szCs w:val="24"/>
                <w:lang w:val="uk-UA" w:eastAsia="ru-RU"/>
              </w:rPr>
              <w:tab/>
              <w:t>закінчення закупівлі у разі не укладення договору з жодним з учасників, що подали пропозиції.</w:t>
            </w:r>
          </w:p>
        </w:tc>
      </w:tr>
      <w:tr w:rsidR="00205054" w:rsidRPr="00B43B9E"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lastRenderedPageBreak/>
              <w:t>4</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Times New Roman" w:hAnsi="Times New Roman"/>
                <w:b/>
                <w:sz w:val="24"/>
                <w:szCs w:val="24"/>
                <w:lang w:val="uk-UA" w:eastAsia="ru-RU"/>
              </w:rPr>
            </w:pPr>
            <w:r w:rsidRPr="00472AB6">
              <w:rPr>
                <w:rFonts w:ascii="Times New Roman" w:eastAsia="Times New Roman" w:hAnsi="Times New Roman"/>
                <w:b/>
                <w:sz w:val="24"/>
                <w:szCs w:val="24"/>
                <w:lang w:val="uk-UA" w:eastAsia="ru-RU"/>
              </w:rPr>
              <w:t>Вимоги до учасників</w:t>
            </w:r>
          </w:p>
          <w:p w:rsidR="00205054" w:rsidRPr="00472AB6" w:rsidRDefault="00205054" w:rsidP="00476225">
            <w:pPr>
              <w:widowControl w:val="0"/>
              <w:shd w:val="clear" w:color="auto" w:fill="FFFFFF"/>
              <w:spacing w:after="0" w:line="240" w:lineRule="auto"/>
              <w:rPr>
                <w:rFonts w:ascii="Times New Roman" w:eastAsia="Times New Roman" w:hAnsi="Times New Roman"/>
                <w:b/>
                <w:sz w:val="24"/>
                <w:szCs w:val="24"/>
                <w:lang w:val="uk-UA" w:eastAsia="ru-RU"/>
              </w:rPr>
            </w:pPr>
          </w:p>
        </w:tc>
        <w:tc>
          <w:tcPr>
            <w:tcW w:w="6365"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Учасник надає в складі пропозиції документи та інформацію відповідно до Додатків 1-5 до документації спрощеної закупівлі.</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xml:space="preserve"> </w:t>
            </w:r>
            <w:r w:rsidRPr="00472AB6">
              <w:rPr>
                <w:rFonts w:ascii="Times New Roman" w:eastAsia="Arial" w:hAnsi="Times New Roman"/>
                <w:sz w:val="24"/>
                <w:szCs w:val="24"/>
                <w:shd w:val="clear" w:color="auto" w:fill="FFFFFF"/>
                <w:lang w:val="uk-UA" w:eastAsia="ru-RU"/>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5</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6365" w:type="dxa"/>
            <w:shd w:val="clear" w:color="auto" w:fill="FFFFFF"/>
          </w:tcPr>
          <w:p w:rsidR="00205054" w:rsidRPr="00472AB6" w:rsidRDefault="00205054" w:rsidP="00476225">
            <w:pPr>
              <w:widowControl w:val="0"/>
              <w:shd w:val="clear" w:color="auto" w:fill="FFFFFF"/>
              <w:spacing w:after="0" w:line="240" w:lineRule="auto"/>
              <w:jc w:val="both"/>
              <w:rPr>
                <w:rFonts w:ascii="Times New Roman" w:hAnsi="Times New Roman"/>
                <w:sz w:val="24"/>
                <w:szCs w:val="24"/>
                <w:lang w:val="uk-UA"/>
              </w:rPr>
            </w:pPr>
            <w:r w:rsidRPr="00472AB6">
              <w:rPr>
                <w:rFonts w:ascii="Times New Roman" w:hAnsi="Times New Roman"/>
                <w:sz w:val="24"/>
                <w:szCs w:val="24"/>
                <w:lang w:val="uk-UA"/>
              </w:rPr>
              <w:t>Учасники закупівлі повинні надати у складі пропозицій заповнену технічну специфікацію в стверджувальній формі (згідно Додатку 3 до Документації) з визначеними Учасниками позиціями щодо вимог.</w:t>
            </w:r>
          </w:p>
          <w:p w:rsidR="00205054" w:rsidRPr="00472AB6" w:rsidRDefault="00205054" w:rsidP="00476225">
            <w:pPr>
              <w:widowControl w:val="0"/>
              <w:shd w:val="clear" w:color="auto" w:fill="FFFFFF"/>
              <w:spacing w:after="0" w:line="240" w:lineRule="auto"/>
              <w:jc w:val="both"/>
              <w:rPr>
                <w:rFonts w:ascii="Times New Roman" w:eastAsia="Arial" w:hAnsi="Times New Roman"/>
                <w:bCs/>
                <w:sz w:val="24"/>
                <w:szCs w:val="24"/>
                <w:lang w:val="uk-UA"/>
              </w:rPr>
            </w:pPr>
            <w:r w:rsidRPr="00472AB6">
              <w:rPr>
                <w:rFonts w:ascii="Times New Roman" w:eastAsia="Arial" w:hAnsi="Times New Roman"/>
                <w:sz w:val="24"/>
                <w:szCs w:val="24"/>
                <w:lang w:val="uk-UA"/>
              </w:rPr>
              <w:t xml:space="preserve">Будь-яке посилання в документації, додатках тощо  на конкретну торгову марку, фірму, патент, конструкцію або тип предмета закупівлі, джерело його походження або виробника трактується як </w:t>
            </w:r>
            <w:r w:rsidRPr="00472AB6">
              <w:rPr>
                <w:rFonts w:ascii="Times New Roman" w:eastAsia="Arial" w:hAnsi="Times New Roman"/>
                <w:b/>
                <w:sz w:val="24"/>
                <w:szCs w:val="24"/>
                <w:lang w:val="uk-UA"/>
              </w:rPr>
              <w:t>«або еквівалент»</w:t>
            </w:r>
            <w:r w:rsidRPr="00472AB6">
              <w:rPr>
                <w:rFonts w:ascii="Times New Roman" w:eastAsia="Arial" w:hAnsi="Times New Roman"/>
                <w:sz w:val="24"/>
                <w:szCs w:val="24"/>
                <w:lang w:val="uk-UA"/>
              </w:rPr>
              <w:t>.</w:t>
            </w:r>
            <w:r w:rsidRPr="00472AB6">
              <w:rPr>
                <w:rFonts w:ascii="Times New Roman" w:eastAsia="Arial" w:hAnsi="Times New Roman"/>
                <w:bCs/>
                <w:sz w:val="24"/>
                <w:szCs w:val="24"/>
                <w:lang w:val="uk-UA"/>
              </w:rPr>
              <w:t xml:space="preserve"> </w:t>
            </w:r>
          </w:p>
          <w:p w:rsidR="00205054" w:rsidRPr="00472AB6" w:rsidRDefault="00205054" w:rsidP="00476225">
            <w:pPr>
              <w:widowControl w:val="0"/>
              <w:shd w:val="clear" w:color="auto" w:fill="FFFFFF"/>
              <w:spacing w:after="0" w:line="240" w:lineRule="auto"/>
              <w:jc w:val="both"/>
              <w:rPr>
                <w:rFonts w:ascii="Times New Roman" w:eastAsia="Arial" w:hAnsi="Times New Roman"/>
                <w:bCs/>
                <w:sz w:val="24"/>
                <w:szCs w:val="24"/>
                <w:lang w:val="uk-UA"/>
              </w:rPr>
            </w:pPr>
            <w:r w:rsidRPr="00472AB6">
              <w:rPr>
                <w:rFonts w:ascii="Times New Roman" w:eastAsia="Arial" w:hAnsi="Times New Roman"/>
                <w:bCs/>
                <w:sz w:val="24"/>
                <w:szCs w:val="24"/>
                <w:lang w:val="uk-UA"/>
              </w:rPr>
              <w:t>При цьому всі технічні  та фізичні властивості товару, фасування, параметри та розміри повинні повністю відповідати властивостям зразку, який визначений в технічних, якісних та кількісних характеристиках предмета закупівлі.</w:t>
            </w:r>
          </w:p>
          <w:p w:rsidR="00205054" w:rsidRPr="00472AB6" w:rsidRDefault="00205054" w:rsidP="00476225">
            <w:pPr>
              <w:widowControl w:val="0"/>
              <w:shd w:val="clear" w:color="auto" w:fill="FFFFFF"/>
              <w:spacing w:after="0" w:line="240" w:lineRule="auto"/>
              <w:jc w:val="both"/>
              <w:rPr>
                <w:rFonts w:ascii="Times New Roman" w:eastAsia="Arial" w:hAnsi="Times New Roman"/>
                <w:bCs/>
                <w:sz w:val="24"/>
                <w:szCs w:val="24"/>
                <w:lang w:val="uk-UA"/>
              </w:rPr>
            </w:pPr>
            <w:r w:rsidRPr="00472AB6">
              <w:rPr>
                <w:rFonts w:ascii="Times New Roman" w:eastAsia="Arial" w:hAnsi="Times New Roman"/>
                <w:bCs/>
                <w:sz w:val="24"/>
                <w:szCs w:val="24"/>
                <w:lang w:val="uk-UA"/>
              </w:rPr>
              <w:t xml:space="preserve">Учасник на власний ризик повинен пропонувати еквівалент товару. При встановленні Замовником, що технічні або фізичні властивості, параметри або розміри запропонованого Учасником еквіваленту не співпадають з  визначеними зразками Замовник може визнати, що пропозиція Учасника не відповідає вимогам документації </w:t>
            </w:r>
            <w:r w:rsidRPr="00472AB6">
              <w:rPr>
                <w:rFonts w:ascii="Times New Roman" w:eastAsia="Times New Roman" w:hAnsi="Times New Roman"/>
                <w:sz w:val="24"/>
                <w:szCs w:val="24"/>
                <w:lang w:val="uk-UA" w:eastAsia="ru-RU"/>
              </w:rPr>
              <w:t>спрощеної закупівлі</w:t>
            </w:r>
            <w:r w:rsidRPr="00472AB6">
              <w:rPr>
                <w:rFonts w:ascii="Times New Roman" w:eastAsia="Arial" w:hAnsi="Times New Roman"/>
                <w:bCs/>
                <w:sz w:val="24"/>
                <w:szCs w:val="24"/>
                <w:lang w:val="uk-UA"/>
              </w:rPr>
              <w:t>.</w:t>
            </w:r>
          </w:p>
          <w:p w:rsidR="00205054" w:rsidRPr="00472AB6" w:rsidRDefault="00205054" w:rsidP="00476203">
            <w:pPr>
              <w:widowControl w:val="0"/>
              <w:shd w:val="clear" w:color="auto" w:fill="FFFFFF"/>
              <w:spacing w:after="0" w:line="240" w:lineRule="auto"/>
              <w:jc w:val="both"/>
              <w:rPr>
                <w:rFonts w:ascii="Times New Roman" w:eastAsia="Arial" w:hAnsi="Times New Roman"/>
                <w:bCs/>
                <w:sz w:val="24"/>
                <w:szCs w:val="24"/>
                <w:lang w:val="uk-UA"/>
              </w:rPr>
            </w:pPr>
            <w:r w:rsidRPr="00472AB6">
              <w:rPr>
                <w:rFonts w:ascii="Times New Roman" w:eastAsia="Arial" w:hAnsi="Times New Roman"/>
                <w:bCs/>
                <w:sz w:val="24"/>
                <w:szCs w:val="24"/>
                <w:lang w:val="uk-UA"/>
              </w:rPr>
              <w:t>У разі пропозиції еквіваленту товару або товару, що за показниками є кращим та/або економічно вигідним, ніж заявлено Замовником, Учасник у складі своєї пропозиції повинен надати порівняльну таблицю технічних характеристик з відповідним письмовим обґрунтуванням переваг предмету пропозиції. В такому випадку Замовник може  розглянути пропозицію еквівалента.</w:t>
            </w:r>
          </w:p>
          <w:p w:rsidR="00205054" w:rsidRPr="00472AB6" w:rsidRDefault="00205054" w:rsidP="00476203">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Arial" w:hAnsi="Times New Roman"/>
                <w:bCs/>
                <w:sz w:val="24"/>
                <w:szCs w:val="24"/>
                <w:lang w:val="uk-UA"/>
              </w:rPr>
              <w:t xml:space="preserve"> </w:t>
            </w:r>
            <w:r w:rsidRPr="00472AB6">
              <w:rPr>
                <w:rFonts w:ascii="Times New Roman" w:eastAsia="Arial" w:hAnsi="Times New Roman"/>
                <w:sz w:val="24"/>
                <w:szCs w:val="24"/>
                <w:lang w:val="uk-UA" w:eastAsia="ru-RU"/>
              </w:rPr>
              <w:t xml:space="preserve">У разі наявності в документації </w:t>
            </w:r>
            <w:r w:rsidRPr="00472AB6">
              <w:rPr>
                <w:rFonts w:ascii="Times New Roman" w:eastAsia="Times New Roman" w:hAnsi="Times New Roman"/>
                <w:sz w:val="24"/>
                <w:szCs w:val="24"/>
                <w:lang w:val="uk-UA" w:eastAsia="ru-RU"/>
              </w:rPr>
              <w:t>спрощеної закупівлі</w:t>
            </w:r>
            <w:r w:rsidRPr="00472AB6">
              <w:rPr>
                <w:rFonts w:ascii="Times New Roman" w:eastAsia="Arial" w:hAnsi="Times New Roman"/>
                <w:sz w:val="24"/>
                <w:szCs w:val="24"/>
                <w:lang w:val="uk-UA" w:eastAsia="ru-RU"/>
              </w:rPr>
              <w:t xml:space="preserve"> вимог про надання договорів на підтвердження відповідності визначеним критеріям, договори що надаються, повинні відповідати нормам цивільного та господарського законодавства, а також повинні бути відсутні підстави, щоб вважати таки договори нікчемними.</w:t>
            </w:r>
          </w:p>
        </w:tc>
      </w:tr>
      <w:tr w:rsidR="00205054" w:rsidRPr="00472AB6" w:rsidTr="00476225">
        <w:trPr>
          <w:trHeight w:val="520"/>
          <w:jc w:val="center"/>
        </w:trPr>
        <w:tc>
          <w:tcPr>
            <w:tcW w:w="9738" w:type="dxa"/>
            <w:gridSpan w:val="3"/>
            <w:shd w:val="clear" w:color="auto" w:fill="FFFFFF"/>
            <w:vAlign w:val="center"/>
          </w:tcPr>
          <w:p w:rsidR="00205054" w:rsidRPr="00472AB6" w:rsidRDefault="00205054" w:rsidP="002C0A81">
            <w:pPr>
              <w:widowControl w:val="0"/>
              <w:shd w:val="clear" w:color="auto" w:fill="FFFFFF"/>
              <w:spacing w:after="0" w:line="240" w:lineRule="auto"/>
              <w:jc w:val="center"/>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lastRenderedPageBreak/>
              <w:t>IV. Подання, розкриття, оцінка та розгляд пропозиції</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1</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Кінцевий строк подання пропозицій</w:t>
            </w:r>
          </w:p>
        </w:tc>
        <w:tc>
          <w:tcPr>
            <w:tcW w:w="6365"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Кінцевий строк подання пропозицій - згідно оголошення про проведення закупівлі.</w:t>
            </w:r>
          </w:p>
        </w:tc>
      </w:tr>
      <w:tr w:rsidR="00205054" w:rsidRPr="00472AB6" w:rsidTr="00476225">
        <w:trPr>
          <w:trHeight w:val="278"/>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2</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Дата і час розкриття пропозиції</w:t>
            </w:r>
          </w:p>
        </w:tc>
        <w:tc>
          <w:tcPr>
            <w:tcW w:w="6365"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Перед початком електронного аукціону автоматично розкривається інформація про ціни/приведені ціни пропозицій.</w:t>
            </w:r>
          </w:p>
          <w:p w:rsidR="00205054" w:rsidRPr="00472AB6" w:rsidRDefault="00205054" w:rsidP="00476225">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205054" w:rsidRPr="00B43B9E"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3</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Перелік критеріїв та методика оцінки пропозиції із зазначенням питомої ваги критерію</w:t>
            </w:r>
          </w:p>
        </w:tc>
        <w:tc>
          <w:tcPr>
            <w:tcW w:w="6365"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Оцінка пропозицій проводиться автоматично електронною системою закупівель шляхом застосування електронного аукціону.</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b/>
                <w:sz w:val="24"/>
                <w:szCs w:val="24"/>
                <w:lang w:val="uk-UA" w:eastAsia="ru-RU"/>
              </w:rPr>
            </w:pPr>
            <w:r w:rsidRPr="00472AB6">
              <w:rPr>
                <w:rFonts w:ascii="Times New Roman" w:eastAsia="Times New Roman" w:hAnsi="Times New Roman"/>
                <w:b/>
                <w:sz w:val="24"/>
                <w:szCs w:val="24"/>
                <w:lang w:val="uk-UA" w:eastAsia="ru-RU"/>
              </w:rPr>
              <w:t>Критерієм оцінки є ціна.</w:t>
            </w:r>
          </w:p>
          <w:p w:rsidR="00205054" w:rsidRPr="00472AB6" w:rsidRDefault="00205054" w:rsidP="00476225">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4</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Times New Roman" w:hAnsi="Times New Roman"/>
                <w:b/>
                <w:sz w:val="24"/>
                <w:szCs w:val="24"/>
                <w:lang w:val="uk-UA" w:eastAsia="ru-RU"/>
              </w:rPr>
            </w:pPr>
            <w:r w:rsidRPr="00472AB6">
              <w:rPr>
                <w:rFonts w:ascii="Times New Roman" w:eastAsia="Times New Roman" w:hAnsi="Times New Roman"/>
                <w:b/>
                <w:sz w:val="24"/>
                <w:szCs w:val="24"/>
                <w:lang w:val="uk-UA" w:eastAsia="ru-RU"/>
              </w:rPr>
              <w:t>Розгляд пропозицій</w:t>
            </w:r>
          </w:p>
        </w:tc>
        <w:tc>
          <w:tcPr>
            <w:tcW w:w="6365"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Замовник розглядає на відповідність умовам, визначеним в оголошенні про проведення спрощеної закупівлі пропозицію, яка за результатами електронного аукціону (у разі його проведення) визначена найбільш економічно вигідною.</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xml:space="preserve">Строк розгляду найбільш економічно вигідної пропозиції не повинен перевищувати </w:t>
            </w:r>
            <w:r w:rsidRPr="00472AB6">
              <w:rPr>
                <w:rFonts w:ascii="Times New Roman" w:eastAsia="Times New Roman" w:hAnsi="Times New Roman"/>
                <w:b/>
                <w:sz w:val="24"/>
                <w:szCs w:val="24"/>
                <w:lang w:val="uk-UA" w:eastAsia="ru-RU"/>
              </w:rPr>
              <w:t>п’ять робочих днів</w:t>
            </w:r>
            <w:r w:rsidRPr="00472AB6">
              <w:rPr>
                <w:rFonts w:ascii="Times New Roman" w:eastAsia="Times New Roman" w:hAnsi="Times New Roman"/>
                <w:sz w:val="24"/>
                <w:szCs w:val="24"/>
                <w:lang w:val="uk-UA" w:eastAsia="ru-RU"/>
              </w:rPr>
              <w:t xml:space="preserve"> з дня завершення електронного аукціону.</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За результатами оцінки та розгляду пропозиції Замовник визначає переможця.</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Повідомлення про намір укласти договір Замовник оприлюднює в електронній системі закупівель.</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У разі якщо учасник стає переможцем декількох або всіх лотів, Замовник може укласти один договір з переможцем, об’єднавши лоти.</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b/>
                <w:sz w:val="24"/>
                <w:szCs w:val="24"/>
                <w:lang w:val="uk-UA" w:eastAsia="ru-RU"/>
              </w:rPr>
            </w:pPr>
            <w:r w:rsidRPr="00472AB6">
              <w:rPr>
                <w:rFonts w:ascii="Times New Roman" w:eastAsia="Times New Roman" w:hAnsi="Times New Roman"/>
                <w:b/>
                <w:sz w:val="24"/>
                <w:szCs w:val="24"/>
                <w:lang w:val="uk-UA" w:eastAsia="ru-RU"/>
              </w:rPr>
              <w:t>Наступна найбільш економічно вигідна пропозиція визначається електронною системою закупівель автоматично.</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lastRenderedPageBreak/>
              <w:t>5</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Інша інформація та опис та приклади формальних (несуттєвих) помилок</w:t>
            </w:r>
          </w:p>
        </w:tc>
        <w:tc>
          <w:tcPr>
            <w:tcW w:w="6365" w:type="dxa"/>
            <w:shd w:val="clear" w:color="auto" w:fill="FFFFFF"/>
          </w:tcPr>
          <w:p w:rsidR="00205054" w:rsidRPr="00472AB6" w:rsidRDefault="00205054" w:rsidP="00476225">
            <w:pPr>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205054" w:rsidRPr="00472AB6" w:rsidRDefault="00205054" w:rsidP="00476225">
            <w:pPr>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Виправлення, закреслення тощо, зроблені в пропозиції Учасника, що не посвідчені підписом уповноваженої особи Учасника, вважаються ненаписаними.</w:t>
            </w:r>
          </w:p>
          <w:p w:rsidR="00205054" w:rsidRPr="00472AB6" w:rsidRDefault="00205054" w:rsidP="00ED65D0">
            <w:pPr>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205054" w:rsidRPr="00472AB6" w:rsidRDefault="00205054" w:rsidP="00507611">
            <w:pPr>
              <w:tabs>
                <w:tab w:val="left" w:pos="7013"/>
              </w:tabs>
              <w:spacing w:after="0" w:line="233" w:lineRule="auto"/>
              <w:ind w:firstLine="247"/>
              <w:jc w:val="both"/>
              <w:rPr>
                <w:rFonts w:ascii="Times New Roman" w:hAnsi="Times New Roman"/>
                <w:sz w:val="24"/>
                <w:szCs w:val="24"/>
                <w:lang w:val="uk-UA"/>
              </w:rPr>
            </w:pPr>
            <w:r w:rsidRPr="00472AB6">
              <w:rPr>
                <w:rFonts w:ascii="Times New Roman" w:hAnsi="Times New Roman"/>
                <w:sz w:val="24"/>
                <w:szCs w:val="24"/>
                <w:lang w:val="uk-UA"/>
              </w:rPr>
              <w:t>- відсутність  підписів, печаток на окремих документах, технічні помилки та описки;</w:t>
            </w:r>
          </w:p>
          <w:p w:rsidR="00205054" w:rsidRPr="00472AB6" w:rsidRDefault="00205054" w:rsidP="00507611">
            <w:pPr>
              <w:tabs>
                <w:tab w:val="left" w:pos="7013"/>
              </w:tabs>
              <w:spacing w:after="0" w:line="233" w:lineRule="auto"/>
              <w:ind w:firstLine="247"/>
              <w:jc w:val="both"/>
              <w:rPr>
                <w:rFonts w:ascii="Times New Roman" w:hAnsi="Times New Roman"/>
                <w:sz w:val="24"/>
                <w:szCs w:val="24"/>
                <w:lang w:val="uk-UA"/>
              </w:rPr>
            </w:pPr>
            <w:r w:rsidRPr="00472AB6">
              <w:rPr>
                <w:rFonts w:ascii="Times New Roman" w:hAnsi="Times New Roman"/>
                <w:sz w:val="24"/>
                <w:szCs w:val="24"/>
                <w:lang w:val="uk-UA"/>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зазначення в довідці русизмів, сленгових слів, описок або технічних помилок); </w:t>
            </w:r>
          </w:p>
          <w:p w:rsidR="00205054" w:rsidRPr="00472AB6" w:rsidRDefault="00205054" w:rsidP="00507611">
            <w:pPr>
              <w:tabs>
                <w:tab w:val="left" w:pos="7013"/>
              </w:tabs>
              <w:spacing w:after="0" w:line="233" w:lineRule="auto"/>
              <w:ind w:firstLine="247"/>
              <w:jc w:val="both"/>
              <w:rPr>
                <w:rFonts w:ascii="Times New Roman" w:hAnsi="Times New Roman"/>
                <w:sz w:val="24"/>
                <w:szCs w:val="24"/>
                <w:lang w:val="uk-UA"/>
              </w:rPr>
            </w:pPr>
            <w:r w:rsidRPr="00472AB6">
              <w:rPr>
                <w:rFonts w:ascii="Times New Roman" w:hAnsi="Times New Roman"/>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тендерної документації);</w:t>
            </w:r>
          </w:p>
          <w:p w:rsidR="00205054" w:rsidRPr="00472AB6" w:rsidRDefault="00205054" w:rsidP="00507611">
            <w:pPr>
              <w:tabs>
                <w:tab w:val="left" w:pos="7013"/>
              </w:tabs>
              <w:spacing w:after="0" w:line="233" w:lineRule="auto"/>
              <w:ind w:firstLine="247"/>
              <w:jc w:val="both"/>
              <w:rPr>
                <w:rFonts w:ascii="Times New Roman" w:eastAsia="Times New Roman" w:hAnsi="Times New Roman"/>
                <w:sz w:val="24"/>
                <w:szCs w:val="24"/>
                <w:lang w:val="uk-UA" w:eastAsia="ru-RU"/>
              </w:rPr>
            </w:pPr>
            <w:r w:rsidRPr="00472AB6">
              <w:rPr>
                <w:rFonts w:ascii="Times New Roman" w:hAnsi="Times New Roman"/>
                <w:sz w:val="24"/>
                <w:szCs w:val="24"/>
                <w:lang w:val="uk-UA"/>
              </w:rPr>
              <w:t xml:space="preserve">- </w:t>
            </w:r>
            <w:r w:rsidRPr="00472AB6">
              <w:rPr>
                <w:rFonts w:ascii="Times New Roman" w:eastAsia="Times New Roman" w:hAnsi="Times New Roman"/>
                <w:sz w:val="24"/>
                <w:szCs w:val="24"/>
                <w:lang w:val="uk-UA" w:eastAsia="ru-RU"/>
              </w:rPr>
              <w:t>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 спрощеної закупівлі;</w:t>
            </w:r>
          </w:p>
          <w:p w:rsidR="00205054" w:rsidRPr="00472AB6" w:rsidRDefault="00205054" w:rsidP="00507611">
            <w:pPr>
              <w:tabs>
                <w:tab w:val="left" w:pos="7013"/>
              </w:tabs>
              <w:spacing w:after="0" w:line="233" w:lineRule="auto"/>
              <w:ind w:firstLine="247"/>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саме на цей документ накладено її кваліфікований електронний підпис;</w:t>
            </w:r>
          </w:p>
          <w:p w:rsidR="00205054" w:rsidRPr="00472AB6" w:rsidRDefault="00205054" w:rsidP="00507611">
            <w:pPr>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205054" w:rsidRPr="00472AB6" w:rsidRDefault="00205054" w:rsidP="00507611">
            <w:pPr>
              <w:tabs>
                <w:tab w:val="left" w:pos="459"/>
              </w:tabs>
              <w:spacing w:after="0" w:line="233" w:lineRule="auto"/>
              <w:jc w:val="both"/>
              <w:rPr>
                <w:rFonts w:ascii="Times New Roman" w:hAnsi="Times New Roman"/>
                <w:sz w:val="24"/>
                <w:szCs w:val="24"/>
                <w:lang w:val="uk-UA"/>
              </w:rPr>
            </w:pPr>
            <w:r w:rsidRPr="00472AB6">
              <w:rPr>
                <w:rFonts w:ascii="Times New Roman" w:hAnsi="Times New Roman"/>
                <w:sz w:val="24"/>
                <w:szCs w:val="24"/>
                <w:lang w:val="uk-UA"/>
              </w:rPr>
              <w:t xml:space="preserve">- файлам, розміщеним (завантаженим) </w:t>
            </w:r>
            <w:r w:rsidRPr="00472AB6">
              <w:rPr>
                <w:rFonts w:ascii="Times New Roman" w:hAnsi="Times New Roman"/>
                <w:sz w:val="24"/>
                <w:szCs w:val="24"/>
                <w:lang w:val="uk-UA" w:eastAsia="uk-UA"/>
              </w:rPr>
              <w:t>в електронній системі закупівель,</w:t>
            </w:r>
            <w:r w:rsidRPr="00472AB6">
              <w:rPr>
                <w:rFonts w:ascii="Times New Roman" w:hAnsi="Times New Roman"/>
                <w:sz w:val="24"/>
                <w:szCs w:val="24"/>
                <w:lang w:val="uk-UA"/>
              </w:rPr>
              <w:t xml:space="preserve"> учасником в складі тендерної пропозиції не присвоєна назва відповідно до їх змісту;</w:t>
            </w:r>
          </w:p>
          <w:p w:rsidR="00205054" w:rsidRPr="00472AB6" w:rsidRDefault="00205054" w:rsidP="00507611">
            <w:pPr>
              <w:shd w:val="clear" w:color="auto" w:fill="FFFFFF"/>
              <w:spacing w:after="0" w:line="240" w:lineRule="auto"/>
              <w:jc w:val="both"/>
              <w:rPr>
                <w:rFonts w:ascii="Times New Roman" w:hAnsi="Times New Roman"/>
                <w:sz w:val="24"/>
                <w:szCs w:val="24"/>
                <w:lang w:val="uk-UA"/>
              </w:rPr>
            </w:pPr>
            <w:r w:rsidRPr="00472AB6">
              <w:rPr>
                <w:rFonts w:ascii="Times New Roman" w:hAnsi="Times New Roman"/>
                <w:sz w:val="24"/>
                <w:szCs w:val="24"/>
                <w:lang w:val="uk-UA"/>
              </w:rPr>
              <w:t>- зазначення в документах учасника старої назви вулиці, міста, підприємства (установи) тощо.</w:t>
            </w:r>
          </w:p>
          <w:p w:rsidR="00205054" w:rsidRPr="00472AB6" w:rsidRDefault="00205054" w:rsidP="00476225">
            <w:pPr>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hAnsi="Times New Roman"/>
                <w:sz w:val="24"/>
                <w:szCs w:val="24"/>
                <w:lang w:val="uk-UA"/>
              </w:rPr>
              <w:t>Замовник залишає за собою право не відхиляти тендерної пропозиції при виявленні формальних помилок незначного характеру які не впливають на зміст пропозиції.</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6</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Відхилення пропозицій</w:t>
            </w:r>
          </w:p>
        </w:tc>
        <w:tc>
          <w:tcPr>
            <w:tcW w:w="6365" w:type="dxa"/>
            <w:shd w:val="clear" w:color="auto" w:fill="FFFFFF"/>
          </w:tcPr>
          <w:p w:rsidR="00205054" w:rsidRPr="00472AB6" w:rsidRDefault="00205054" w:rsidP="00EC7747">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val="uk-UA" w:eastAsia="uk-UA"/>
              </w:rPr>
            </w:pPr>
            <w:bookmarkStart w:id="3" w:name="26in1rg" w:colFirst="0" w:colLast="0"/>
            <w:bookmarkEnd w:id="3"/>
            <w:r w:rsidRPr="00472AB6">
              <w:rPr>
                <w:rFonts w:ascii="Times New Roman" w:eastAsia="Times New Roman" w:hAnsi="Times New Roman"/>
                <w:sz w:val="24"/>
                <w:szCs w:val="24"/>
                <w:bdr w:val="none" w:sz="0" w:space="0" w:color="auto" w:frame="1"/>
                <w:lang w:val="uk-UA" w:eastAsia="uk-UA"/>
              </w:rPr>
              <w:t>Замовник відхиляє пропозицію в разі, якщо:</w:t>
            </w:r>
          </w:p>
          <w:p w:rsidR="00205054" w:rsidRPr="00472AB6" w:rsidRDefault="00205054" w:rsidP="00EC7747">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val="uk-UA" w:eastAsia="uk-UA"/>
              </w:rPr>
            </w:pPr>
            <w:r w:rsidRPr="00472AB6">
              <w:rPr>
                <w:rFonts w:ascii="Times New Roman" w:eastAsia="Times New Roman" w:hAnsi="Times New Roman"/>
                <w:sz w:val="24"/>
                <w:szCs w:val="24"/>
                <w:bdr w:val="none" w:sz="0" w:space="0" w:color="auto" w:frame="1"/>
                <w:lang w:val="uk-UA" w:eastAsia="uk-UA"/>
              </w:rPr>
              <w:t xml:space="preserve">пропозиція учасника не відповідає умовам, визначеним в оголошенні про проведення </w:t>
            </w:r>
            <w:r w:rsidRPr="00472AB6">
              <w:rPr>
                <w:rFonts w:ascii="Times New Roman" w:eastAsia="Times New Roman" w:hAnsi="Times New Roman"/>
                <w:sz w:val="24"/>
                <w:szCs w:val="24"/>
                <w:lang w:val="uk-UA" w:eastAsia="ru-RU"/>
              </w:rPr>
              <w:t>спрощеної закупівлі</w:t>
            </w:r>
            <w:r w:rsidRPr="00472AB6">
              <w:rPr>
                <w:rFonts w:ascii="Times New Roman" w:eastAsia="Times New Roman" w:hAnsi="Times New Roman"/>
                <w:sz w:val="24"/>
                <w:szCs w:val="24"/>
                <w:bdr w:val="none" w:sz="0" w:space="0" w:color="auto" w:frame="1"/>
                <w:lang w:val="uk-UA" w:eastAsia="uk-UA"/>
              </w:rPr>
              <w:t xml:space="preserve"> та вимогам до предмета закупівлі;</w:t>
            </w:r>
          </w:p>
          <w:p w:rsidR="00205054" w:rsidRPr="00472AB6" w:rsidRDefault="00205054" w:rsidP="00EC7747">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val="uk-UA" w:eastAsia="uk-UA"/>
              </w:rPr>
            </w:pPr>
            <w:r w:rsidRPr="00472AB6">
              <w:rPr>
                <w:rFonts w:ascii="Times New Roman" w:eastAsia="Times New Roman" w:hAnsi="Times New Roman"/>
                <w:sz w:val="24"/>
                <w:szCs w:val="24"/>
                <w:bdr w:val="none" w:sz="0" w:space="0" w:color="auto" w:frame="1"/>
                <w:lang w:val="uk-UA" w:eastAsia="uk-UA"/>
              </w:rPr>
              <w:lastRenderedPageBreak/>
              <w:t xml:space="preserve">учасник не надав забезпечення пропозиції, якщо таке забезпечення вимагалося Замовником або забезпечення пропозиції не відповідає умовам, що визначені Замовником у документації </w:t>
            </w:r>
            <w:r w:rsidRPr="00472AB6">
              <w:rPr>
                <w:rFonts w:ascii="Times New Roman" w:eastAsia="Times New Roman" w:hAnsi="Times New Roman"/>
                <w:sz w:val="24"/>
                <w:szCs w:val="24"/>
                <w:lang w:val="uk-UA" w:eastAsia="ru-RU"/>
              </w:rPr>
              <w:t>спрощеної закупівлі</w:t>
            </w:r>
            <w:r w:rsidRPr="00472AB6">
              <w:rPr>
                <w:rFonts w:ascii="Times New Roman" w:eastAsia="Times New Roman" w:hAnsi="Times New Roman"/>
                <w:sz w:val="24"/>
                <w:szCs w:val="24"/>
                <w:bdr w:val="none" w:sz="0" w:space="0" w:color="auto" w:frame="1"/>
                <w:lang w:val="uk-UA" w:eastAsia="uk-UA"/>
              </w:rPr>
              <w:t>;</w:t>
            </w:r>
          </w:p>
          <w:p w:rsidR="00205054" w:rsidRPr="00472AB6" w:rsidRDefault="00205054" w:rsidP="00EC7747">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val="uk-UA" w:eastAsia="uk-UA"/>
              </w:rPr>
            </w:pPr>
            <w:r w:rsidRPr="00472AB6">
              <w:rPr>
                <w:rFonts w:ascii="Times New Roman" w:eastAsia="Times New Roman" w:hAnsi="Times New Roman"/>
                <w:sz w:val="24"/>
                <w:szCs w:val="24"/>
                <w:bdr w:val="none" w:sz="0" w:space="0" w:color="auto" w:frame="1"/>
                <w:lang w:val="uk-UA" w:eastAsia="uk-UA"/>
              </w:rPr>
              <w:t xml:space="preserve">учасник, який визначений переможцем </w:t>
            </w:r>
            <w:r w:rsidRPr="00472AB6">
              <w:rPr>
                <w:rFonts w:ascii="Times New Roman" w:eastAsia="Times New Roman" w:hAnsi="Times New Roman"/>
                <w:sz w:val="24"/>
                <w:szCs w:val="24"/>
                <w:lang w:val="uk-UA" w:eastAsia="ru-RU"/>
              </w:rPr>
              <w:t>спрощеної закупівлі</w:t>
            </w:r>
            <w:r w:rsidRPr="00472AB6">
              <w:rPr>
                <w:rFonts w:ascii="Times New Roman" w:eastAsia="Times New Roman" w:hAnsi="Times New Roman"/>
                <w:sz w:val="24"/>
                <w:szCs w:val="24"/>
                <w:bdr w:val="none" w:sz="0" w:space="0" w:color="auto" w:frame="1"/>
                <w:lang w:val="uk-UA" w:eastAsia="uk-UA"/>
              </w:rPr>
              <w:t>, відмовився від укладення договору;</w:t>
            </w:r>
          </w:p>
          <w:p w:rsidR="00205054" w:rsidRPr="00472AB6" w:rsidRDefault="00205054" w:rsidP="00EC7747">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val="uk-UA" w:eastAsia="uk-UA"/>
              </w:rPr>
            </w:pPr>
            <w:r w:rsidRPr="00472AB6">
              <w:rPr>
                <w:rFonts w:ascii="Times New Roman" w:hAnsi="Times New Roman"/>
                <w:sz w:val="24"/>
                <w:szCs w:val="24"/>
                <w:lang w:val="uk-UA"/>
              </w:rPr>
              <w:t xml:space="preserve">якщо учасник протягом одного року до дати оприлюднення оголошення про проведення </w:t>
            </w:r>
            <w:r w:rsidRPr="00472AB6">
              <w:rPr>
                <w:rFonts w:ascii="Times New Roman" w:eastAsia="Times New Roman" w:hAnsi="Times New Roman"/>
                <w:sz w:val="24"/>
                <w:szCs w:val="24"/>
                <w:lang w:val="uk-UA" w:eastAsia="ru-RU"/>
              </w:rPr>
              <w:t>спрощеної закупівлі</w:t>
            </w:r>
            <w:r w:rsidRPr="00472AB6">
              <w:rPr>
                <w:rFonts w:ascii="Times New Roman" w:hAnsi="Times New Roman"/>
                <w:sz w:val="24"/>
                <w:szCs w:val="24"/>
                <w:lang w:val="uk-UA"/>
              </w:rPr>
              <w:t xml:space="preserve"> відмовився від підписання договору (у тому числі через не укладання договору з боку учасника) більше двох разів із Замовником, який проводить таку закупівлю.</w:t>
            </w:r>
          </w:p>
          <w:p w:rsidR="00205054" w:rsidRPr="00472AB6" w:rsidRDefault="00205054" w:rsidP="00EC7747">
            <w:pPr>
              <w:widowControl w:val="0"/>
              <w:spacing w:before="120" w:after="0" w:line="240" w:lineRule="auto"/>
              <w:jc w:val="both"/>
              <w:rPr>
                <w:rFonts w:ascii="Times New Roman" w:eastAsia="Times New Roman" w:hAnsi="Times New Roman"/>
                <w:sz w:val="24"/>
                <w:szCs w:val="24"/>
              </w:rPr>
            </w:pPr>
            <w:r w:rsidRPr="00472AB6">
              <w:rPr>
                <w:rFonts w:ascii="Times New Roman" w:eastAsia="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процедури закупівлі не виконав свої зобов'язання за раніше укладеним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5054" w:rsidRPr="00472AB6" w:rsidRDefault="00205054" w:rsidP="00EC7747">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val="uk-UA" w:eastAsia="uk-UA"/>
              </w:rPr>
            </w:pPr>
            <w:r w:rsidRPr="00472AB6">
              <w:rPr>
                <w:rFonts w:ascii="Times New Roman" w:eastAsia="Times New Roman" w:hAnsi="Times New Roman"/>
                <w:sz w:val="24"/>
                <w:szCs w:val="24"/>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та може вимагати порівняння його пропозиції  з пропозицією переможця за закупівлею.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205054" w:rsidRPr="00472AB6" w:rsidTr="00476225">
        <w:trPr>
          <w:trHeight w:val="520"/>
          <w:jc w:val="center"/>
        </w:trPr>
        <w:tc>
          <w:tcPr>
            <w:tcW w:w="9738" w:type="dxa"/>
            <w:gridSpan w:val="3"/>
            <w:shd w:val="clear" w:color="auto" w:fill="FFFFFF"/>
            <w:vAlign w:val="center"/>
          </w:tcPr>
          <w:p w:rsidR="00205054" w:rsidRPr="00472AB6" w:rsidRDefault="00205054" w:rsidP="00B35299">
            <w:pPr>
              <w:widowControl w:val="0"/>
              <w:shd w:val="clear" w:color="auto" w:fill="FFFFFF"/>
              <w:spacing w:after="0" w:line="240" w:lineRule="auto"/>
              <w:ind w:hanging="20"/>
              <w:jc w:val="center"/>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lastRenderedPageBreak/>
              <w:t xml:space="preserve">VI. Результати закупівлі та укладання договору </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1</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 xml:space="preserve">Відміна закупівлі  </w:t>
            </w:r>
          </w:p>
        </w:tc>
        <w:tc>
          <w:tcPr>
            <w:tcW w:w="6365"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bookmarkStart w:id="4" w:name="z337ya" w:colFirst="0" w:colLast="0"/>
            <w:bookmarkEnd w:id="4"/>
            <w:r w:rsidRPr="00472AB6">
              <w:rPr>
                <w:rFonts w:ascii="Times New Roman" w:eastAsia="Times New Roman" w:hAnsi="Times New Roman"/>
                <w:sz w:val="24"/>
                <w:szCs w:val="24"/>
                <w:lang w:val="uk-UA" w:eastAsia="ru-RU"/>
              </w:rPr>
              <w:t>Замовник відміняє спрощену закупівлю в разі:</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1) відсутності подальшої потреби в закупівлі товарів;</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2) неможливості усунення порушень внутрішніх локальних документів Замовника;</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3) скорочення видатків на здійснення закупівлі.</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Спрощена закупівля автоматично відміняється електронною системою закупівель у разі:</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1) відхилення всіх пропозицій;</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2) відсутності пропозицій учасників для участі в ній.</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Спрощена закупівля може бути відмінена частково (за лотом).</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Повідомлення про відміну закупівлі оприлюднюється в електронній системі закупівель:</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Замовником протягом одного робочого дня з дня прийняття Замовником відповідного рішення;</w:t>
            </w:r>
          </w:p>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205054" w:rsidRPr="00472AB6" w:rsidRDefault="00205054" w:rsidP="00476225">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lastRenderedPageBreak/>
              <w:t>2</w:t>
            </w:r>
          </w:p>
        </w:tc>
        <w:tc>
          <w:tcPr>
            <w:tcW w:w="2797" w:type="dxa"/>
            <w:shd w:val="clear" w:color="auto" w:fill="FFFFFF"/>
          </w:tcPr>
          <w:p w:rsidR="00205054" w:rsidRPr="00472AB6" w:rsidRDefault="00205054" w:rsidP="00476225">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 xml:space="preserve">Строк укладання договору </w:t>
            </w:r>
          </w:p>
        </w:tc>
        <w:tc>
          <w:tcPr>
            <w:tcW w:w="6365" w:type="dxa"/>
            <w:shd w:val="clear" w:color="auto" w:fill="FFFFFF"/>
          </w:tcPr>
          <w:p w:rsidR="00205054" w:rsidRPr="00472AB6" w:rsidRDefault="00205054" w:rsidP="00B35299">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 xml:space="preserve">Замовник укладає договір (відповідно до Додатку 5 до документації) про закупівлю з учасником, який визнаний переможцем спрощеної закупівлі, не пізніше ніж через 20 днів з дня прийняття рішення про намір укласти договір. </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3</w:t>
            </w:r>
          </w:p>
        </w:tc>
        <w:tc>
          <w:tcPr>
            <w:tcW w:w="2797" w:type="dxa"/>
            <w:shd w:val="clear" w:color="auto" w:fill="FFFFFF"/>
          </w:tcPr>
          <w:p w:rsidR="00205054" w:rsidRPr="00472AB6" w:rsidRDefault="00205054" w:rsidP="00B35299">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 xml:space="preserve">Проєкт договору </w:t>
            </w:r>
          </w:p>
        </w:tc>
        <w:tc>
          <w:tcPr>
            <w:tcW w:w="6365" w:type="dxa"/>
            <w:shd w:val="clear" w:color="auto" w:fill="FFFFFF"/>
          </w:tcPr>
          <w:p w:rsidR="00205054" w:rsidRPr="00472AB6" w:rsidRDefault="00205054" w:rsidP="00B35299">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Проєкт договору визначений у Додатку  5.</w:t>
            </w:r>
          </w:p>
        </w:tc>
      </w:tr>
      <w:tr w:rsidR="00205054" w:rsidRPr="00472AB6" w:rsidTr="00B266A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Times New Roman" w:hAnsi="Times New Roman"/>
                <w:sz w:val="24"/>
                <w:szCs w:val="24"/>
                <w:lang w:val="uk-UA" w:eastAsia="ru-RU"/>
              </w:rPr>
            </w:pPr>
            <w:r w:rsidRPr="00472AB6">
              <w:rPr>
                <w:rFonts w:ascii="Times New Roman" w:eastAsia="Times New Roman" w:hAnsi="Times New Roman"/>
                <w:sz w:val="24"/>
                <w:szCs w:val="24"/>
                <w:lang w:val="uk-UA" w:eastAsia="ru-RU"/>
              </w:rPr>
              <w:t>4</w:t>
            </w:r>
          </w:p>
        </w:tc>
        <w:tc>
          <w:tcPr>
            <w:tcW w:w="2797" w:type="dxa"/>
            <w:shd w:val="clear" w:color="auto" w:fill="auto"/>
          </w:tcPr>
          <w:p w:rsidR="00205054" w:rsidRPr="00472AB6" w:rsidRDefault="00205054" w:rsidP="00B35299">
            <w:pPr>
              <w:widowControl w:val="0"/>
              <w:shd w:val="clear" w:color="auto" w:fill="FFFFFF"/>
              <w:spacing w:after="0" w:line="240" w:lineRule="auto"/>
              <w:rPr>
                <w:rFonts w:ascii="Times New Roman" w:eastAsia="Times New Roman" w:hAnsi="Times New Roman"/>
                <w:b/>
                <w:sz w:val="24"/>
                <w:szCs w:val="24"/>
                <w:highlight w:val="yellow"/>
                <w:lang w:val="uk-UA" w:eastAsia="ru-RU"/>
              </w:rPr>
            </w:pPr>
            <w:bookmarkStart w:id="5" w:name="_Hlk494716740"/>
            <w:r w:rsidRPr="00472AB6">
              <w:rPr>
                <w:rFonts w:ascii="Times New Roman" w:eastAsia="Times New Roman" w:hAnsi="Times New Roman"/>
                <w:b/>
                <w:sz w:val="24"/>
                <w:szCs w:val="24"/>
                <w:lang w:val="uk-UA" w:eastAsia="ru-RU"/>
              </w:rPr>
              <w:t xml:space="preserve">Істотні умови, що обов’язково включаються до договору </w:t>
            </w:r>
            <w:bookmarkEnd w:id="5"/>
          </w:p>
        </w:tc>
        <w:tc>
          <w:tcPr>
            <w:tcW w:w="6365" w:type="dxa"/>
            <w:shd w:val="clear" w:color="auto" w:fill="FFFFFF"/>
          </w:tcPr>
          <w:p w:rsidR="00205054" w:rsidRPr="00472AB6" w:rsidRDefault="00205054" w:rsidP="006546BC">
            <w:pPr>
              <w:pStyle w:val="a3"/>
              <w:jc w:val="both"/>
              <w:rPr>
                <w:rFonts w:ascii="Times New Roman" w:hAnsi="Times New Roman" w:cs="Times New Roman"/>
                <w:sz w:val="24"/>
                <w:szCs w:val="24"/>
              </w:rPr>
            </w:pPr>
            <w:r w:rsidRPr="00472AB6">
              <w:rPr>
                <w:rFonts w:ascii="Times New Roman" w:hAnsi="Times New Roman" w:cs="Times New Roman"/>
                <w:sz w:val="24"/>
                <w:szCs w:val="24"/>
              </w:rPr>
              <w:t>Істотними умовами договору є:</w:t>
            </w:r>
          </w:p>
          <w:p w:rsidR="00205054" w:rsidRPr="00472AB6" w:rsidRDefault="00205054" w:rsidP="006546BC">
            <w:pPr>
              <w:pStyle w:val="a3"/>
              <w:jc w:val="both"/>
              <w:rPr>
                <w:rFonts w:ascii="Times New Roman" w:hAnsi="Times New Roman" w:cs="Times New Roman"/>
                <w:sz w:val="24"/>
                <w:szCs w:val="24"/>
              </w:rPr>
            </w:pPr>
            <w:r w:rsidRPr="00472AB6">
              <w:rPr>
                <w:rFonts w:ascii="Times New Roman" w:hAnsi="Times New Roman" w:cs="Times New Roman"/>
                <w:sz w:val="24"/>
                <w:szCs w:val="24"/>
              </w:rPr>
              <w:t>1) предмет договору;</w:t>
            </w:r>
          </w:p>
          <w:p w:rsidR="00205054" w:rsidRPr="00472AB6" w:rsidRDefault="00205054" w:rsidP="006546BC">
            <w:pPr>
              <w:pStyle w:val="a3"/>
              <w:jc w:val="both"/>
              <w:rPr>
                <w:rFonts w:ascii="Times New Roman" w:hAnsi="Times New Roman" w:cs="Times New Roman"/>
                <w:sz w:val="24"/>
                <w:szCs w:val="24"/>
              </w:rPr>
            </w:pPr>
            <w:r w:rsidRPr="00472AB6">
              <w:rPr>
                <w:rFonts w:ascii="Times New Roman" w:hAnsi="Times New Roman" w:cs="Times New Roman"/>
                <w:sz w:val="24"/>
                <w:szCs w:val="24"/>
              </w:rPr>
              <w:t>2) ціна договору;</w:t>
            </w:r>
          </w:p>
          <w:p w:rsidR="00205054" w:rsidRPr="00472AB6" w:rsidRDefault="00205054" w:rsidP="006546BC">
            <w:pPr>
              <w:pStyle w:val="a3"/>
              <w:jc w:val="both"/>
              <w:rPr>
                <w:rFonts w:ascii="Times New Roman" w:hAnsi="Times New Roman" w:cs="Times New Roman"/>
                <w:sz w:val="24"/>
                <w:szCs w:val="24"/>
              </w:rPr>
            </w:pPr>
            <w:r w:rsidRPr="00472AB6">
              <w:rPr>
                <w:rFonts w:ascii="Times New Roman" w:hAnsi="Times New Roman" w:cs="Times New Roman"/>
                <w:sz w:val="24"/>
                <w:szCs w:val="24"/>
              </w:rPr>
              <w:t>3) строк дії договору;</w:t>
            </w:r>
          </w:p>
          <w:p w:rsidR="00205054" w:rsidRPr="00472AB6" w:rsidRDefault="00205054" w:rsidP="006546BC">
            <w:pPr>
              <w:pStyle w:val="a3"/>
              <w:jc w:val="both"/>
              <w:rPr>
                <w:rFonts w:ascii="Times New Roman" w:hAnsi="Times New Roman" w:cs="Times New Roman"/>
                <w:sz w:val="24"/>
                <w:szCs w:val="24"/>
              </w:rPr>
            </w:pPr>
            <w:r w:rsidRPr="00472AB6">
              <w:rPr>
                <w:rFonts w:ascii="Times New Roman" w:hAnsi="Times New Roman" w:cs="Times New Roman"/>
                <w:sz w:val="24"/>
                <w:szCs w:val="24"/>
              </w:rPr>
              <w:t>4) умови оплати.</w:t>
            </w:r>
          </w:p>
          <w:p w:rsidR="00205054" w:rsidRPr="00472AB6" w:rsidRDefault="00205054" w:rsidP="006546BC">
            <w:pPr>
              <w:pStyle w:val="a3"/>
              <w:jc w:val="both"/>
              <w:rPr>
                <w:rFonts w:ascii="Times New Roman" w:hAnsi="Times New Roman" w:cs="Times New Roman"/>
                <w:sz w:val="24"/>
                <w:szCs w:val="24"/>
              </w:rPr>
            </w:pPr>
            <w:r w:rsidRPr="00472AB6">
              <w:rPr>
                <w:rFonts w:ascii="Times New Roman" w:hAnsi="Times New Roman" w:cs="Times New Roman"/>
                <w:sz w:val="24"/>
                <w:szCs w:val="24"/>
              </w:rPr>
              <w:t>14.2. Істотні умови договору не можуть змінюватися після його підписання до виконання зобов’язань сторонами в повному обсязі, крім випадків:</w:t>
            </w:r>
          </w:p>
          <w:p w:rsidR="00205054" w:rsidRPr="00472AB6" w:rsidRDefault="00205054" w:rsidP="006546BC">
            <w:pPr>
              <w:pStyle w:val="a3"/>
              <w:jc w:val="both"/>
              <w:rPr>
                <w:rFonts w:ascii="Times New Roman" w:hAnsi="Times New Roman" w:cs="Times New Roman"/>
                <w:sz w:val="24"/>
                <w:szCs w:val="24"/>
                <w:lang w:val="ru-RU"/>
              </w:rPr>
            </w:pPr>
            <w:r w:rsidRPr="00472AB6">
              <w:rPr>
                <w:rFonts w:ascii="Times New Roman" w:hAnsi="Times New Roman" w:cs="Times New Roman"/>
                <w:sz w:val="24"/>
                <w:szCs w:val="24"/>
              </w:rPr>
              <w:t xml:space="preserve">1) зменшення обсягів закупівлі, </w:t>
            </w:r>
            <w:r w:rsidRPr="00472AB6">
              <w:rPr>
                <w:rFonts w:ascii="Times New Roman" w:hAnsi="Times New Roman" w:cs="Times New Roman"/>
                <w:sz w:val="24"/>
                <w:szCs w:val="24"/>
                <w:lang w:val="ru-RU"/>
              </w:rPr>
              <w:t>залежно від поточних потреб Замовника;</w:t>
            </w:r>
          </w:p>
          <w:p w:rsidR="00205054" w:rsidRPr="00472AB6" w:rsidRDefault="00205054" w:rsidP="006546BC">
            <w:pPr>
              <w:pStyle w:val="a3"/>
              <w:jc w:val="both"/>
              <w:rPr>
                <w:rFonts w:ascii="Times New Roman" w:hAnsi="Times New Roman" w:cs="Times New Roman"/>
                <w:sz w:val="24"/>
                <w:szCs w:val="24"/>
              </w:rPr>
            </w:pPr>
            <w:r w:rsidRPr="00472AB6">
              <w:rPr>
                <w:rFonts w:ascii="Times New Roman" w:hAnsi="Times New Roman" w:cs="Times New Roman"/>
                <w:sz w:val="24"/>
                <w:szCs w:val="24"/>
              </w:rPr>
              <w:t xml:space="preserve">2) збільшення ціни за одиницю товару </w:t>
            </w:r>
            <w:r w:rsidRPr="00472AB6">
              <w:rPr>
                <w:rFonts w:ascii="Times New Roman" w:eastAsia="Arial Unicode MS" w:hAnsi="Times New Roman" w:cs="Times New Roman"/>
                <w:sz w:val="24"/>
                <w:szCs w:val="24"/>
                <w:lang w:eastAsia="uk-UA" w:bidi="uk-UA"/>
              </w:rPr>
              <w:t>не більше ніж</w:t>
            </w:r>
            <w:r w:rsidRPr="00472AB6">
              <w:rPr>
                <w:rFonts w:eastAsia="Arial Unicode MS" w:cs="Arial Unicode MS"/>
                <w:sz w:val="24"/>
                <w:szCs w:val="24"/>
                <w:lang w:eastAsia="uk-UA" w:bidi="uk-UA"/>
              </w:rPr>
              <w:t xml:space="preserve"> </w:t>
            </w:r>
            <w:r w:rsidRPr="00472AB6">
              <w:rPr>
                <w:rFonts w:ascii="Times New Roman" w:hAnsi="Times New Roman" w:cs="Times New Roman"/>
                <w:sz w:val="24"/>
                <w:szCs w:val="24"/>
              </w:rPr>
              <w:t xml:space="preserve">10 відсотків пропорційно збільшенню ціни такого товару на ринку </w:t>
            </w:r>
            <w:r w:rsidRPr="00472AB6">
              <w:rPr>
                <w:rFonts w:ascii="Times New Roman" w:hAnsi="Times New Roman" w:cs="Times New Roman"/>
                <w:sz w:val="24"/>
                <w:szCs w:val="24"/>
                <w:u w:val="single"/>
              </w:rPr>
              <w:t xml:space="preserve">у разі коливання ціни такого товару на ринку </w:t>
            </w:r>
            <w:r w:rsidRPr="00472AB6">
              <w:rPr>
                <w:rFonts w:ascii="Times New Roman" w:hAnsi="Times New Roman" w:cs="Times New Roman"/>
                <w:sz w:val="24"/>
                <w:szCs w:val="24"/>
              </w:rPr>
              <w:t xml:space="preserve">за умови, що така зміна не призведе до збільшення суми, визначеної в договорі, при умові постачання не менш ніж 10% обсягу товару. Постачальник надає Замовнику документальне підтвердження коливання ціни такого товару у регіоні Замовника (або по всій Україні в цілому), дата видачі документу не повинна бути раніше 10 діб від дати отримання документу Замовником; </w:t>
            </w:r>
          </w:p>
          <w:p w:rsidR="00205054" w:rsidRPr="00472AB6" w:rsidRDefault="00205054" w:rsidP="006546BC">
            <w:pPr>
              <w:pStyle w:val="a3"/>
              <w:jc w:val="both"/>
              <w:rPr>
                <w:rFonts w:ascii="Times New Roman" w:hAnsi="Times New Roman" w:cs="Times New Roman"/>
                <w:strike/>
                <w:sz w:val="24"/>
                <w:szCs w:val="24"/>
                <w:lang w:val="ru-RU"/>
              </w:rPr>
            </w:pPr>
            <w:r w:rsidRPr="00472AB6">
              <w:rPr>
                <w:rFonts w:ascii="Times New Roman" w:hAnsi="Times New Roman" w:cs="Times New Roman"/>
                <w:sz w:val="24"/>
                <w:szCs w:val="24"/>
              </w:rPr>
              <w:t>3) продовження строку дії договору та строку виконання зобов’язань щодо передачі товару</w:t>
            </w:r>
            <w:r w:rsidRPr="00472AB6">
              <w:rPr>
                <w:rFonts w:ascii="Times New Roman" w:hAnsi="Times New Roman" w:cs="Times New Roman"/>
                <w:sz w:val="24"/>
                <w:szCs w:val="24"/>
                <w:lang w:val="ru-RU"/>
              </w:rPr>
              <w:t>;</w:t>
            </w:r>
            <w:r w:rsidRPr="00472AB6">
              <w:rPr>
                <w:rFonts w:ascii="Times New Roman" w:hAnsi="Times New Roman" w:cs="Times New Roman"/>
                <w:sz w:val="24"/>
                <w:szCs w:val="24"/>
              </w:rPr>
              <w:t xml:space="preserve"> </w:t>
            </w:r>
          </w:p>
          <w:p w:rsidR="00205054" w:rsidRPr="00472AB6" w:rsidRDefault="00205054" w:rsidP="00B35299">
            <w:pPr>
              <w:widowControl w:val="0"/>
              <w:shd w:val="clear" w:color="auto" w:fill="FFFFFF"/>
              <w:spacing w:after="0" w:line="240" w:lineRule="auto"/>
              <w:jc w:val="both"/>
              <w:rPr>
                <w:rFonts w:ascii="Times New Roman" w:eastAsia="Times New Roman" w:hAnsi="Times New Roman"/>
                <w:sz w:val="24"/>
                <w:szCs w:val="24"/>
                <w:highlight w:val="yellow"/>
                <w:lang w:val="uk-UA" w:eastAsia="ru-RU"/>
              </w:rPr>
            </w:pPr>
            <w:r w:rsidRPr="00472AB6">
              <w:rPr>
                <w:rFonts w:ascii="Times New Roman" w:hAnsi="Times New Roman"/>
                <w:sz w:val="24"/>
                <w:szCs w:val="24"/>
              </w:rPr>
              <w:t xml:space="preserve">4) </w:t>
            </w:r>
            <w:r w:rsidRPr="006D5165">
              <w:rPr>
                <w:rFonts w:ascii="Times New Roman" w:hAnsi="Times New Roman"/>
                <w:sz w:val="24"/>
                <w:szCs w:val="24"/>
                <w:lang w:val="uk-UA"/>
              </w:rPr>
              <w:t>погодження зміни ціни в договорі в бік зменшення (без зміни кількості (обсягу) та якості товарів, у тому числі у разі коливання ціни</w:t>
            </w:r>
            <w:r w:rsidRPr="00472AB6">
              <w:rPr>
                <w:rFonts w:ascii="Times New Roman" w:hAnsi="Times New Roman"/>
                <w:sz w:val="24"/>
                <w:szCs w:val="24"/>
              </w:rPr>
              <w:t xml:space="preserve"> товару на ринку</w:t>
            </w:r>
            <w:r w:rsidRPr="00472AB6">
              <w:rPr>
                <w:rFonts w:ascii="Times New Roman" w:hAnsi="Times New Roman"/>
                <w:strike/>
                <w:sz w:val="24"/>
                <w:szCs w:val="24"/>
              </w:rPr>
              <w:t>.</w:t>
            </w:r>
          </w:p>
        </w:tc>
      </w:tr>
      <w:tr w:rsidR="00205054" w:rsidRPr="00472AB6" w:rsidTr="00476225">
        <w:trPr>
          <w:trHeight w:val="520"/>
          <w:jc w:val="center"/>
        </w:trPr>
        <w:tc>
          <w:tcPr>
            <w:tcW w:w="576" w:type="dxa"/>
            <w:shd w:val="clear" w:color="auto" w:fill="FFFFFF"/>
          </w:tcPr>
          <w:p w:rsidR="00205054" w:rsidRPr="00472AB6" w:rsidRDefault="00205054" w:rsidP="00476225">
            <w:pPr>
              <w:widowControl w:val="0"/>
              <w:shd w:val="clear" w:color="auto" w:fill="FFFFFF"/>
              <w:spacing w:after="0" w:line="240" w:lineRule="auto"/>
              <w:jc w:val="both"/>
              <w:rPr>
                <w:rFonts w:ascii="Times New Roman" w:eastAsia="Arial" w:hAnsi="Times New Roman"/>
                <w:sz w:val="24"/>
                <w:szCs w:val="24"/>
                <w:lang w:val="uk-UA" w:eastAsia="ru-RU"/>
              </w:rPr>
            </w:pPr>
            <w:r w:rsidRPr="00472AB6">
              <w:rPr>
                <w:rFonts w:ascii="Times New Roman" w:eastAsia="Times New Roman" w:hAnsi="Times New Roman"/>
                <w:sz w:val="24"/>
                <w:szCs w:val="24"/>
                <w:lang w:val="uk-UA" w:eastAsia="ru-RU"/>
              </w:rPr>
              <w:t>6</w:t>
            </w:r>
          </w:p>
        </w:tc>
        <w:tc>
          <w:tcPr>
            <w:tcW w:w="2797" w:type="dxa"/>
            <w:shd w:val="clear" w:color="auto" w:fill="FFFFFF"/>
          </w:tcPr>
          <w:p w:rsidR="00205054" w:rsidRPr="00472AB6" w:rsidRDefault="00205054" w:rsidP="00B35299">
            <w:pPr>
              <w:widowControl w:val="0"/>
              <w:shd w:val="clear" w:color="auto" w:fill="FFFFFF"/>
              <w:spacing w:after="0" w:line="240" w:lineRule="auto"/>
              <w:rPr>
                <w:rFonts w:ascii="Times New Roman" w:eastAsia="Arial" w:hAnsi="Times New Roman"/>
                <w:sz w:val="24"/>
                <w:szCs w:val="24"/>
                <w:lang w:val="uk-UA" w:eastAsia="ru-RU"/>
              </w:rPr>
            </w:pPr>
            <w:r w:rsidRPr="00472AB6">
              <w:rPr>
                <w:rFonts w:ascii="Times New Roman" w:eastAsia="Times New Roman" w:hAnsi="Times New Roman"/>
                <w:b/>
                <w:sz w:val="24"/>
                <w:szCs w:val="24"/>
                <w:lang w:val="uk-UA" w:eastAsia="ru-RU"/>
              </w:rPr>
              <w:t xml:space="preserve">Розмір, вид, строк та умови надання, повернення та неповернення забезпечення виконання договору </w:t>
            </w:r>
          </w:p>
        </w:tc>
        <w:tc>
          <w:tcPr>
            <w:tcW w:w="6365" w:type="dxa"/>
            <w:shd w:val="clear" w:color="auto" w:fill="FFFFFF"/>
          </w:tcPr>
          <w:p w:rsidR="00205054" w:rsidRPr="00472AB6" w:rsidRDefault="00205054" w:rsidP="00476225">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Забезпеченням виконання договору є банківська гарантія у</w:t>
            </w:r>
            <w:r>
              <w:rPr>
                <w:rFonts w:ascii="Times New Roman" w:eastAsia="Arial" w:hAnsi="Times New Roman"/>
                <w:sz w:val="24"/>
                <w:szCs w:val="24"/>
                <w:lang w:val="uk-UA" w:eastAsia="ru-RU"/>
              </w:rPr>
              <w:t xml:space="preserve"> розмірі у розмірі 2</w:t>
            </w:r>
            <w:r w:rsidRPr="00472AB6">
              <w:rPr>
                <w:rFonts w:ascii="Times New Roman" w:eastAsia="Arial" w:hAnsi="Times New Roman"/>
                <w:sz w:val="24"/>
                <w:szCs w:val="24"/>
                <w:lang w:val="uk-UA" w:eastAsia="ru-RU"/>
              </w:rPr>
              <w:t>% ціни договору.</w:t>
            </w:r>
          </w:p>
          <w:p w:rsidR="00205054" w:rsidRPr="00472AB6" w:rsidRDefault="00205054" w:rsidP="00476225">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Тип банківської гарантії - безвідклична та безумовна.</w:t>
            </w:r>
          </w:p>
          <w:p w:rsidR="00205054" w:rsidRDefault="00205054" w:rsidP="00205054">
            <w:pPr>
              <w:shd w:val="clear" w:color="auto" w:fill="FFFFFF"/>
              <w:tabs>
                <w:tab w:val="left" w:pos="271"/>
                <w:tab w:val="left" w:pos="542"/>
              </w:tabs>
              <w:snapToGrid w:val="0"/>
              <w:spacing w:after="0" w:line="240" w:lineRule="auto"/>
              <w:jc w:val="both"/>
              <w:rPr>
                <w:rFonts w:ascii="Times New Roman" w:hAnsi="Times New Roman"/>
                <w:sz w:val="24"/>
                <w:szCs w:val="24"/>
                <w:lang w:val="uk-UA"/>
              </w:rPr>
            </w:pPr>
            <w:r w:rsidRPr="001C23C9">
              <w:rPr>
                <w:rFonts w:ascii="Times New Roman" w:hAnsi="Times New Roman"/>
                <w:sz w:val="24"/>
                <w:szCs w:val="24"/>
                <w:lang w:val="uk-UA"/>
              </w:rPr>
              <w:t xml:space="preserve">Реквізити Замовника для оформлення банківської гарантії: </w:t>
            </w:r>
          </w:p>
          <w:p w:rsidR="00205054" w:rsidRPr="001C23C9" w:rsidRDefault="00205054" w:rsidP="00205054">
            <w:pPr>
              <w:shd w:val="clear" w:color="auto" w:fill="FFFFFF"/>
              <w:tabs>
                <w:tab w:val="left" w:pos="271"/>
                <w:tab w:val="left" w:pos="542"/>
              </w:tabs>
              <w:snapToGrid w:val="0"/>
              <w:spacing w:after="0" w:line="240" w:lineRule="auto"/>
              <w:jc w:val="both"/>
              <w:rPr>
                <w:rFonts w:ascii="Times New Roman" w:hAnsi="Times New Roman"/>
                <w:sz w:val="24"/>
                <w:szCs w:val="24"/>
                <w:lang w:val="uk-UA"/>
              </w:rPr>
            </w:pPr>
            <w:r w:rsidRPr="00302C66">
              <w:rPr>
                <w:rFonts w:ascii="Times New Roman" w:hAnsi="Times New Roman"/>
                <w:iCs/>
                <w:sz w:val="24"/>
                <w:szCs w:val="24"/>
                <w:lang w:val="uk-UA"/>
              </w:rPr>
              <w:t>(</w:t>
            </w:r>
            <w:r w:rsidRPr="00302C66">
              <w:rPr>
                <w:rFonts w:ascii="Times New Roman" w:hAnsi="Times New Roman"/>
                <w:iCs/>
                <w:sz w:val="24"/>
                <w:szCs w:val="24"/>
                <w:lang w:val="en-US"/>
              </w:rPr>
              <w:t>UA</w:t>
            </w:r>
            <w:r w:rsidRPr="00302C66">
              <w:rPr>
                <w:rFonts w:ascii="Times New Roman" w:hAnsi="Times New Roman"/>
                <w:iCs/>
                <w:sz w:val="24"/>
                <w:szCs w:val="24"/>
                <w:lang w:val="uk-UA"/>
              </w:rPr>
              <w:t xml:space="preserve"> 82 325365 0000026000011055203)</w:t>
            </w:r>
            <w:r w:rsidRPr="00302C66">
              <w:rPr>
                <w:rFonts w:ascii="Times New Roman" w:hAnsi="Times New Roman"/>
                <w:sz w:val="24"/>
                <w:szCs w:val="24"/>
                <w:lang w:val="uk-UA"/>
              </w:rPr>
              <w:t>,  МФО 325365  , Філія ПАТ “Кредобанк “м. Львів</w:t>
            </w:r>
          </w:p>
          <w:p w:rsidR="00205054" w:rsidRPr="00472AB6" w:rsidRDefault="00205054" w:rsidP="00476225">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Строк дії забезпечення виконання договору – не менше строку дії такого договору.</w:t>
            </w:r>
          </w:p>
          <w:p w:rsidR="00205054" w:rsidRPr="00472AB6" w:rsidRDefault="00205054" w:rsidP="00476225">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Учасник-переможець не пізніше дати укладання договору супровідним листом на адресу Замовника надає оригінал банківської гарантії. </w:t>
            </w:r>
          </w:p>
          <w:p w:rsidR="00205054" w:rsidRPr="00472AB6" w:rsidRDefault="00205054" w:rsidP="00476225">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Надана як забезпечення виконання договору банківська гарантія повинна свідчити про обов’язок банку-гаранта у разі порушення принципалом (учасником-переможцем) свого зобов’язання, забезпеченого гарантією, сплатити кошти бенефіціару (Замовнику) за першою його вимогою без подання будь-яких інших документів.</w:t>
            </w:r>
          </w:p>
          <w:p w:rsidR="00205054" w:rsidRPr="00472AB6" w:rsidRDefault="00205054" w:rsidP="00476225">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Відмова учасника на вчинення правочину щодо внесення зазначеного забезпечення на умовах, визначених Замовником, розцінюватиметься як не укладення договору з вини учасника, з настанням відповідних наслідків.</w:t>
            </w:r>
          </w:p>
          <w:p w:rsidR="00205054" w:rsidRPr="00472AB6" w:rsidRDefault="00205054" w:rsidP="00476225">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Замовник повертає забезпечення виконання договору:</w:t>
            </w:r>
          </w:p>
          <w:p w:rsidR="00205054" w:rsidRPr="00472AB6" w:rsidRDefault="00205054" w:rsidP="00476225">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lastRenderedPageBreak/>
              <w:t xml:space="preserve">1) після виконання переможцем процедури закупівлі договору;                                </w:t>
            </w:r>
          </w:p>
          <w:p w:rsidR="00205054" w:rsidRPr="00472AB6" w:rsidRDefault="00205054" w:rsidP="00476225">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 2) за рішенням суду щодо повернення забезпечення договору у випадку визнання результатів процедури закупівлі недійсними або договору;</w:t>
            </w:r>
          </w:p>
          <w:p w:rsidR="00205054" w:rsidRPr="00472AB6" w:rsidRDefault="00205054" w:rsidP="00476225">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 xml:space="preserve"> 3) згідно з умовами, зазначеними в договорі, але не пізніше ніж протягом п’яти банківських днів з дня настання зазначених обставин.                                                           </w:t>
            </w:r>
          </w:p>
          <w:p w:rsidR="00205054" w:rsidRPr="00472AB6" w:rsidRDefault="00205054" w:rsidP="00B35299">
            <w:pPr>
              <w:shd w:val="clear" w:color="auto" w:fill="FFFFFF"/>
              <w:spacing w:after="0" w:line="240" w:lineRule="auto"/>
              <w:ind w:firstLine="25"/>
              <w:jc w:val="both"/>
              <w:rPr>
                <w:rFonts w:ascii="Times New Roman" w:eastAsia="Arial" w:hAnsi="Times New Roman"/>
                <w:sz w:val="24"/>
                <w:szCs w:val="24"/>
                <w:lang w:val="uk-UA" w:eastAsia="ru-RU"/>
              </w:rPr>
            </w:pPr>
            <w:r w:rsidRPr="00472AB6">
              <w:rPr>
                <w:rFonts w:ascii="Times New Roman" w:eastAsia="Arial" w:hAnsi="Times New Roman"/>
                <w:sz w:val="24"/>
                <w:szCs w:val="24"/>
                <w:lang w:val="uk-UA" w:eastAsia="ru-RU"/>
              </w:rPr>
              <w:t>Кошти, що надійшли як забезпечення виконання договору, якщо вони не повертаються учаснику у випадках, визначених договором, перераховуються на рахунок Замовника.</w:t>
            </w:r>
          </w:p>
        </w:tc>
      </w:tr>
    </w:tbl>
    <w:p w:rsidR="00476225" w:rsidRPr="00472AB6" w:rsidRDefault="00476225" w:rsidP="00476225">
      <w:pPr>
        <w:spacing w:after="0" w:line="240" w:lineRule="auto"/>
        <w:jc w:val="center"/>
        <w:rPr>
          <w:rFonts w:ascii="Times New Roman" w:hAnsi="Times New Roman"/>
          <w:sz w:val="28"/>
          <w:szCs w:val="28"/>
          <w:lang w:val="uk-UA"/>
        </w:rPr>
      </w:pPr>
    </w:p>
    <w:p w:rsidR="00205054" w:rsidRDefault="00205054" w:rsidP="00205054">
      <w:pPr>
        <w:spacing w:after="0" w:line="240" w:lineRule="auto"/>
        <w:rPr>
          <w:rFonts w:ascii="Times New Roman" w:hAnsi="Times New Roman"/>
          <w:sz w:val="28"/>
          <w:szCs w:val="28"/>
          <w:lang w:val="uk-UA"/>
        </w:rPr>
      </w:pPr>
    </w:p>
    <w:p w:rsidR="00E160CA" w:rsidRDefault="00E160CA" w:rsidP="00205054">
      <w:pPr>
        <w:spacing w:after="0" w:line="240" w:lineRule="auto"/>
        <w:rPr>
          <w:rFonts w:ascii="Times New Roman" w:hAnsi="Times New Roman"/>
          <w:sz w:val="28"/>
          <w:szCs w:val="28"/>
          <w:lang w:val="uk-UA"/>
        </w:rPr>
      </w:pPr>
    </w:p>
    <w:p w:rsidR="001D52AB" w:rsidRDefault="001D52AB" w:rsidP="00205054">
      <w:pPr>
        <w:spacing w:after="0" w:line="240" w:lineRule="auto"/>
        <w:rPr>
          <w:rFonts w:ascii="Times New Roman" w:hAnsi="Times New Roman"/>
          <w:sz w:val="28"/>
          <w:szCs w:val="28"/>
          <w:lang w:val="uk-UA"/>
        </w:rPr>
      </w:pPr>
    </w:p>
    <w:p w:rsidR="001D52AB" w:rsidRDefault="001D52AB" w:rsidP="00205054">
      <w:pPr>
        <w:spacing w:after="0" w:line="240" w:lineRule="auto"/>
        <w:rPr>
          <w:rFonts w:ascii="Times New Roman" w:hAnsi="Times New Roman"/>
          <w:sz w:val="28"/>
          <w:szCs w:val="28"/>
          <w:lang w:val="uk-UA"/>
        </w:rPr>
      </w:pPr>
    </w:p>
    <w:p w:rsidR="001D52AB" w:rsidRDefault="001D52AB" w:rsidP="00205054">
      <w:pPr>
        <w:spacing w:after="0" w:line="240" w:lineRule="auto"/>
        <w:rPr>
          <w:rFonts w:ascii="Times New Roman" w:hAnsi="Times New Roman"/>
          <w:sz w:val="28"/>
          <w:szCs w:val="28"/>
          <w:lang w:val="uk-UA"/>
        </w:rPr>
      </w:pPr>
    </w:p>
    <w:p w:rsidR="001D52AB" w:rsidRDefault="001D52AB" w:rsidP="00205054">
      <w:pPr>
        <w:spacing w:after="0" w:line="240" w:lineRule="auto"/>
        <w:rPr>
          <w:rFonts w:ascii="Times New Roman" w:hAnsi="Times New Roman"/>
          <w:sz w:val="28"/>
          <w:szCs w:val="28"/>
          <w:lang w:val="uk-UA"/>
        </w:rPr>
      </w:pPr>
    </w:p>
    <w:p w:rsidR="001D52AB" w:rsidRDefault="001D52AB" w:rsidP="00205054">
      <w:pPr>
        <w:spacing w:after="0" w:line="240" w:lineRule="auto"/>
        <w:rPr>
          <w:rFonts w:ascii="Times New Roman" w:hAnsi="Times New Roman"/>
          <w:sz w:val="28"/>
          <w:szCs w:val="28"/>
          <w:lang w:val="uk-UA"/>
        </w:rPr>
      </w:pPr>
    </w:p>
    <w:p w:rsidR="001D52AB" w:rsidRDefault="001D52AB" w:rsidP="00205054">
      <w:pPr>
        <w:spacing w:after="0" w:line="240" w:lineRule="auto"/>
        <w:rPr>
          <w:rFonts w:ascii="Times New Roman" w:hAnsi="Times New Roman"/>
          <w:sz w:val="28"/>
          <w:szCs w:val="28"/>
          <w:lang w:val="uk-UA"/>
        </w:rPr>
      </w:pPr>
    </w:p>
    <w:p w:rsidR="001D52AB" w:rsidRDefault="001D52AB"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9366E3" w:rsidRDefault="009366E3" w:rsidP="00205054">
      <w:pPr>
        <w:spacing w:after="0" w:line="240" w:lineRule="auto"/>
        <w:rPr>
          <w:rFonts w:ascii="Times New Roman" w:hAnsi="Times New Roman"/>
          <w:sz w:val="28"/>
          <w:szCs w:val="28"/>
          <w:lang w:val="uk-UA"/>
        </w:rPr>
      </w:pPr>
    </w:p>
    <w:p w:rsidR="001D52AB" w:rsidRDefault="001D52AB" w:rsidP="00205054">
      <w:pPr>
        <w:spacing w:after="0" w:line="240" w:lineRule="auto"/>
        <w:rPr>
          <w:rFonts w:ascii="Times New Roman" w:hAnsi="Times New Roman"/>
          <w:sz w:val="28"/>
          <w:szCs w:val="28"/>
          <w:lang w:val="uk-UA"/>
        </w:rPr>
      </w:pPr>
    </w:p>
    <w:p w:rsidR="00673F4D" w:rsidRDefault="00673F4D" w:rsidP="00205054">
      <w:pPr>
        <w:spacing w:after="0" w:line="240" w:lineRule="auto"/>
        <w:rPr>
          <w:rFonts w:ascii="Times New Roman" w:hAnsi="Times New Roman"/>
          <w:sz w:val="28"/>
          <w:szCs w:val="28"/>
          <w:lang w:val="uk-UA"/>
        </w:rPr>
      </w:pPr>
    </w:p>
    <w:p w:rsidR="00673F4D" w:rsidRDefault="00673F4D" w:rsidP="00205054">
      <w:pPr>
        <w:spacing w:after="0" w:line="240" w:lineRule="auto"/>
        <w:rPr>
          <w:rFonts w:ascii="Times New Roman" w:hAnsi="Times New Roman"/>
          <w:sz w:val="28"/>
          <w:szCs w:val="28"/>
          <w:lang w:val="uk-UA"/>
        </w:rPr>
      </w:pPr>
    </w:p>
    <w:p w:rsidR="001D52AB" w:rsidRDefault="001D52AB" w:rsidP="00205054">
      <w:pPr>
        <w:spacing w:after="0" w:line="240" w:lineRule="auto"/>
        <w:rPr>
          <w:rFonts w:ascii="Times New Roman" w:hAnsi="Times New Roman"/>
          <w:sz w:val="28"/>
          <w:szCs w:val="28"/>
          <w:lang w:val="uk-UA"/>
        </w:rPr>
      </w:pPr>
    </w:p>
    <w:p w:rsidR="002C0A81" w:rsidRDefault="002C0A81" w:rsidP="00EC3EBD">
      <w:pPr>
        <w:spacing w:after="0" w:line="240" w:lineRule="auto"/>
        <w:rPr>
          <w:rFonts w:ascii="Times New Roman" w:hAnsi="Times New Roman"/>
          <w:sz w:val="28"/>
          <w:szCs w:val="28"/>
          <w:lang w:val="uk-UA"/>
        </w:rPr>
      </w:pPr>
    </w:p>
    <w:p w:rsidR="00EC3EBD" w:rsidRPr="00472AB6" w:rsidRDefault="00EC3EBD" w:rsidP="00EC3EBD">
      <w:pPr>
        <w:spacing w:after="0" w:line="240" w:lineRule="auto"/>
        <w:rPr>
          <w:rFonts w:ascii="Times New Roman" w:hAnsi="Times New Roman"/>
          <w:sz w:val="28"/>
          <w:szCs w:val="28"/>
          <w:lang w:val="uk-UA"/>
        </w:rPr>
      </w:pPr>
    </w:p>
    <w:p w:rsidR="00476225" w:rsidRPr="00472AB6" w:rsidRDefault="00476225" w:rsidP="00476225">
      <w:pPr>
        <w:widowControl w:val="0"/>
        <w:spacing w:after="0" w:line="240" w:lineRule="auto"/>
        <w:ind w:right="-1"/>
        <w:jc w:val="right"/>
        <w:rPr>
          <w:rFonts w:ascii="Times New Roman" w:hAnsi="Times New Roman"/>
          <w:b/>
          <w:sz w:val="24"/>
          <w:szCs w:val="24"/>
          <w:lang w:val="uk-UA"/>
        </w:rPr>
      </w:pPr>
      <w:r w:rsidRPr="00472AB6">
        <w:rPr>
          <w:rFonts w:ascii="Times New Roman" w:hAnsi="Times New Roman"/>
          <w:b/>
          <w:sz w:val="24"/>
          <w:szCs w:val="24"/>
          <w:lang w:val="uk-UA"/>
        </w:rPr>
        <w:lastRenderedPageBreak/>
        <w:t>Додаток 1</w:t>
      </w:r>
    </w:p>
    <w:p w:rsidR="00476225" w:rsidRPr="00472AB6" w:rsidRDefault="00476225" w:rsidP="00476225">
      <w:pPr>
        <w:widowControl w:val="0"/>
        <w:spacing w:after="0" w:line="240" w:lineRule="auto"/>
        <w:ind w:right="-1"/>
        <w:jc w:val="right"/>
        <w:rPr>
          <w:rFonts w:ascii="Times New Roman" w:hAnsi="Times New Roman"/>
          <w:sz w:val="24"/>
          <w:szCs w:val="24"/>
          <w:lang w:val="uk-UA"/>
        </w:rPr>
      </w:pPr>
      <w:r w:rsidRPr="00472AB6">
        <w:rPr>
          <w:rFonts w:ascii="Times New Roman" w:hAnsi="Times New Roman"/>
          <w:sz w:val="24"/>
          <w:szCs w:val="24"/>
          <w:lang w:val="uk-UA"/>
        </w:rPr>
        <w:t xml:space="preserve">до документації </w:t>
      </w:r>
      <w:r w:rsidR="004467A7" w:rsidRPr="00472AB6">
        <w:rPr>
          <w:rFonts w:ascii="Times New Roman" w:eastAsia="Times New Roman" w:hAnsi="Times New Roman"/>
          <w:sz w:val="24"/>
          <w:szCs w:val="24"/>
          <w:lang w:val="uk-UA" w:eastAsia="ru-RU"/>
        </w:rPr>
        <w:t>спрощеної закупівлі</w:t>
      </w:r>
    </w:p>
    <w:p w:rsidR="00476225" w:rsidRPr="00472AB6" w:rsidRDefault="00476225" w:rsidP="00476225">
      <w:pPr>
        <w:widowControl w:val="0"/>
        <w:spacing w:after="0" w:line="240" w:lineRule="auto"/>
        <w:ind w:right="-1"/>
        <w:jc w:val="right"/>
        <w:rPr>
          <w:rFonts w:ascii="Times New Roman" w:hAnsi="Times New Roman"/>
          <w:i/>
          <w:sz w:val="24"/>
          <w:szCs w:val="24"/>
          <w:lang w:val="uk-UA"/>
        </w:rPr>
      </w:pPr>
      <w:r w:rsidRPr="00472AB6">
        <w:rPr>
          <w:rFonts w:ascii="Times New Roman" w:hAnsi="Times New Roman"/>
          <w:i/>
          <w:sz w:val="24"/>
          <w:szCs w:val="24"/>
          <w:lang w:val="uk-UA"/>
        </w:rPr>
        <w:t>Форма пропозиції, яка подається Учасником на фірмовому бланку</w:t>
      </w:r>
    </w:p>
    <w:p w:rsidR="00476225" w:rsidRPr="00472AB6" w:rsidRDefault="00476225" w:rsidP="00476225">
      <w:pPr>
        <w:widowControl w:val="0"/>
        <w:spacing w:after="0" w:line="240" w:lineRule="auto"/>
        <w:ind w:right="-1"/>
        <w:jc w:val="right"/>
        <w:rPr>
          <w:rFonts w:ascii="Times New Roman" w:hAnsi="Times New Roman"/>
          <w:i/>
          <w:iCs/>
          <w:sz w:val="24"/>
          <w:szCs w:val="24"/>
          <w:lang w:val="uk-UA"/>
        </w:rPr>
      </w:pPr>
      <w:r w:rsidRPr="00472AB6">
        <w:rPr>
          <w:rFonts w:ascii="Times New Roman" w:hAnsi="Times New Roman"/>
          <w:i/>
          <w:iCs/>
          <w:sz w:val="24"/>
          <w:szCs w:val="24"/>
          <w:lang w:val="uk-UA"/>
        </w:rPr>
        <w:t>Учасник не повинен відступати від змісту даної форми</w:t>
      </w:r>
    </w:p>
    <w:p w:rsidR="00476225" w:rsidRPr="00472AB6" w:rsidRDefault="00476225" w:rsidP="00476225">
      <w:pPr>
        <w:widowControl w:val="0"/>
        <w:spacing w:after="0" w:line="240" w:lineRule="auto"/>
        <w:ind w:firstLine="180"/>
        <w:jc w:val="center"/>
        <w:rPr>
          <w:rFonts w:ascii="Times New Roman" w:hAnsi="Times New Roman"/>
          <w:i/>
          <w:iCs/>
          <w:lang w:val="uk-UA"/>
        </w:rPr>
      </w:pPr>
    </w:p>
    <w:p w:rsidR="00476225" w:rsidRPr="00472AB6" w:rsidRDefault="009259A9" w:rsidP="00476225">
      <w:pPr>
        <w:widowControl w:val="0"/>
        <w:spacing w:after="0" w:line="240" w:lineRule="auto"/>
        <w:ind w:firstLine="180"/>
        <w:jc w:val="center"/>
        <w:rPr>
          <w:rFonts w:ascii="Times New Roman" w:hAnsi="Times New Roman"/>
          <w:b/>
          <w:bCs/>
          <w:lang w:val="uk-UA"/>
        </w:rPr>
      </w:pPr>
      <w:r w:rsidRPr="00472AB6">
        <w:rPr>
          <w:rFonts w:ascii="Times New Roman" w:hAnsi="Times New Roman"/>
          <w:b/>
          <w:bCs/>
          <w:lang w:val="uk-UA"/>
        </w:rPr>
        <w:t xml:space="preserve">ЦІНОВА </w:t>
      </w:r>
      <w:r w:rsidR="00476225" w:rsidRPr="00472AB6">
        <w:rPr>
          <w:rFonts w:ascii="Times New Roman" w:hAnsi="Times New Roman"/>
          <w:b/>
          <w:bCs/>
          <w:lang w:val="uk-UA"/>
        </w:rPr>
        <w:t xml:space="preserve">ПРОПОЗИЦІЯ </w:t>
      </w:r>
    </w:p>
    <w:p w:rsidR="00476225" w:rsidRPr="00472AB6" w:rsidRDefault="00476225" w:rsidP="00476225">
      <w:pPr>
        <w:widowControl w:val="0"/>
        <w:spacing w:after="0" w:line="240" w:lineRule="auto"/>
        <w:ind w:firstLine="180"/>
        <w:jc w:val="center"/>
        <w:rPr>
          <w:rFonts w:ascii="Times New Roman" w:hAnsi="Times New Roman"/>
          <w:b/>
          <w:bCs/>
          <w:u w:val="single"/>
          <w:lang w:val="uk-UA"/>
        </w:rPr>
      </w:pPr>
    </w:p>
    <w:p w:rsidR="00476225" w:rsidRPr="00472AB6" w:rsidRDefault="00476225" w:rsidP="00476225">
      <w:pPr>
        <w:widowControl w:val="0"/>
        <w:tabs>
          <w:tab w:val="left" w:pos="0"/>
          <w:tab w:val="center" w:pos="4153"/>
          <w:tab w:val="right" w:pos="8306"/>
        </w:tabs>
        <w:spacing w:after="0" w:line="240" w:lineRule="auto"/>
        <w:ind w:firstLine="540"/>
        <w:jc w:val="both"/>
        <w:rPr>
          <w:rFonts w:ascii="Times New Roman" w:hAnsi="Times New Roman"/>
          <w:sz w:val="24"/>
          <w:szCs w:val="24"/>
          <w:lang w:val="uk-UA"/>
        </w:rPr>
      </w:pPr>
      <w:r w:rsidRPr="006D5165">
        <w:rPr>
          <w:rFonts w:ascii="Times New Roman" w:hAnsi="Times New Roman"/>
          <w:sz w:val="24"/>
          <w:szCs w:val="24"/>
          <w:u w:val="single"/>
          <w:lang w:val="uk-UA"/>
        </w:rPr>
        <w:t>Ми, ________</w:t>
      </w:r>
      <w:r w:rsidR="009259A9" w:rsidRPr="006D5165">
        <w:rPr>
          <w:rFonts w:ascii="Times New Roman" w:hAnsi="Times New Roman"/>
          <w:sz w:val="24"/>
          <w:szCs w:val="24"/>
          <w:u w:val="single"/>
          <w:lang w:val="uk-UA"/>
        </w:rPr>
        <w:t>назва Учасника</w:t>
      </w:r>
      <w:r w:rsidRPr="006D5165">
        <w:rPr>
          <w:rFonts w:ascii="Times New Roman" w:hAnsi="Times New Roman"/>
          <w:sz w:val="24"/>
          <w:szCs w:val="24"/>
          <w:u w:val="single"/>
          <w:lang w:val="uk-UA"/>
        </w:rPr>
        <w:t>_________,</w:t>
      </w:r>
      <w:r w:rsidRPr="006D5165">
        <w:rPr>
          <w:rFonts w:ascii="Times New Roman" w:hAnsi="Times New Roman"/>
          <w:sz w:val="24"/>
          <w:szCs w:val="24"/>
          <w:lang w:val="uk-UA"/>
        </w:rPr>
        <w:t xml:space="preserve"> надаємо свою пропозицію щодо участі у </w:t>
      </w:r>
      <w:r w:rsidR="004467A7" w:rsidRPr="006D5165">
        <w:rPr>
          <w:rFonts w:ascii="Times New Roman" w:hAnsi="Times New Roman"/>
          <w:sz w:val="24"/>
          <w:szCs w:val="24"/>
          <w:lang w:val="uk-UA"/>
        </w:rPr>
        <w:t>спрощеній</w:t>
      </w:r>
      <w:r w:rsidRPr="006D5165">
        <w:rPr>
          <w:rFonts w:ascii="Times New Roman" w:hAnsi="Times New Roman"/>
          <w:sz w:val="24"/>
          <w:szCs w:val="24"/>
          <w:lang w:val="uk-UA"/>
        </w:rPr>
        <w:t xml:space="preserve"> за</w:t>
      </w:r>
      <w:r w:rsidR="009259A9" w:rsidRPr="006D5165">
        <w:rPr>
          <w:rFonts w:ascii="Times New Roman" w:hAnsi="Times New Roman"/>
          <w:sz w:val="24"/>
          <w:szCs w:val="24"/>
          <w:lang w:val="uk-UA"/>
        </w:rPr>
        <w:t xml:space="preserve">купівлі  </w:t>
      </w:r>
      <w:r w:rsidRPr="006D5165">
        <w:rPr>
          <w:rFonts w:ascii="Times New Roman" w:hAnsi="Times New Roman"/>
          <w:sz w:val="24"/>
          <w:szCs w:val="24"/>
          <w:lang w:val="uk-UA"/>
        </w:rPr>
        <w:t>за кодом  основного словника національного класифікатора України ДК 021:2015 "Єдиний закупівельний словник"</w:t>
      </w:r>
      <w:r w:rsidR="00E160CA" w:rsidRPr="006D5165">
        <w:rPr>
          <w:rFonts w:ascii="Times New Roman" w:hAnsi="Times New Roman"/>
          <w:b/>
          <w:sz w:val="28"/>
          <w:szCs w:val="28"/>
          <w:lang w:val="uk-UA"/>
        </w:rPr>
        <w:t xml:space="preserve"> </w:t>
      </w:r>
      <w:r w:rsidR="00310619" w:rsidRPr="00310619">
        <w:rPr>
          <w:rFonts w:ascii="Times New Roman" w:hAnsi="Times New Roman"/>
          <w:b/>
        </w:rPr>
        <w:t xml:space="preserve">09130000-9- нафта і дистиляти, найменування сировини </w:t>
      </w:r>
      <w:r w:rsidR="00673F4D" w:rsidRPr="00673F4D">
        <w:rPr>
          <w:rFonts w:ascii="Times New Roman" w:hAnsi="Times New Roman"/>
          <w:b/>
        </w:rPr>
        <w:t>бензин автомобільний А-95</w:t>
      </w:r>
      <w:r w:rsidR="00673F4D" w:rsidRPr="00310619">
        <w:rPr>
          <w:rFonts w:ascii="Times New Roman" w:hAnsi="Times New Roman"/>
          <w:b/>
        </w:rPr>
        <w:t xml:space="preserve"> </w:t>
      </w:r>
      <w:r w:rsidR="00310619" w:rsidRPr="00310619">
        <w:rPr>
          <w:rFonts w:ascii="Times New Roman" w:hAnsi="Times New Roman"/>
          <w:b/>
        </w:rPr>
        <w:t>(талони)</w:t>
      </w:r>
      <w:r w:rsidR="00310619" w:rsidRPr="00310619">
        <w:rPr>
          <w:rFonts w:ascii="Times New Roman" w:hAnsi="Times New Roman"/>
          <w:b/>
          <w:lang w:val="uk-UA"/>
        </w:rPr>
        <w:t xml:space="preserve"> </w:t>
      </w:r>
      <w:r w:rsidRPr="00472AB6">
        <w:rPr>
          <w:rFonts w:ascii="Times New Roman" w:hAnsi="Times New Roman"/>
          <w:sz w:val="24"/>
          <w:szCs w:val="24"/>
          <w:lang w:val="uk-UA"/>
        </w:rPr>
        <w:t>згідно вимог Замовника, викладених в оголо</w:t>
      </w:r>
      <w:r w:rsidR="009259A9" w:rsidRPr="00472AB6">
        <w:rPr>
          <w:rFonts w:ascii="Times New Roman" w:hAnsi="Times New Roman"/>
          <w:sz w:val="24"/>
          <w:szCs w:val="24"/>
          <w:lang w:val="uk-UA"/>
        </w:rPr>
        <w:t xml:space="preserve">шенні про </w:t>
      </w:r>
      <w:r w:rsidR="004467A7" w:rsidRPr="00472AB6">
        <w:rPr>
          <w:rFonts w:ascii="Times New Roman" w:hAnsi="Times New Roman"/>
          <w:sz w:val="24"/>
          <w:szCs w:val="24"/>
          <w:lang w:val="uk-UA"/>
        </w:rPr>
        <w:t>спрощену</w:t>
      </w:r>
      <w:r w:rsidR="009259A9" w:rsidRPr="00472AB6">
        <w:rPr>
          <w:rFonts w:ascii="Times New Roman" w:hAnsi="Times New Roman"/>
          <w:sz w:val="24"/>
          <w:szCs w:val="24"/>
          <w:lang w:val="uk-UA"/>
        </w:rPr>
        <w:t xml:space="preserve"> закупівлю </w:t>
      </w:r>
      <w:r w:rsidRPr="00472AB6">
        <w:rPr>
          <w:rFonts w:ascii="Times New Roman" w:hAnsi="Times New Roman"/>
          <w:sz w:val="24"/>
          <w:szCs w:val="24"/>
          <w:lang w:val="uk-UA"/>
        </w:rPr>
        <w:t xml:space="preserve">(документації </w:t>
      </w:r>
      <w:r w:rsidR="004467A7" w:rsidRPr="00472AB6">
        <w:rPr>
          <w:rFonts w:ascii="Times New Roman" w:hAnsi="Times New Roman"/>
          <w:sz w:val="24"/>
          <w:szCs w:val="24"/>
          <w:lang w:val="uk-UA"/>
        </w:rPr>
        <w:t>спрощеної</w:t>
      </w:r>
      <w:r w:rsidRPr="00472AB6">
        <w:rPr>
          <w:rFonts w:ascii="Times New Roman" w:hAnsi="Times New Roman"/>
          <w:sz w:val="24"/>
          <w:szCs w:val="24"/>
          <w:lang w:val="uk-UA"/>
        </w:rPr>
        <w:t xml:space="preserve"> закупівлі).</w:t>
      </w:r>
    </w:p>
    <w:p w:rsidR="00476225" w:rsidRPr="00472AB6" w:rsidRDefault="00476225" w:rsidP="00476225">
      <w:pPr>
        <w:widowControl w:val="0"/>
        <w:tabs>
          <w:tab w:val="left" w:pos="0"/>
          <w:tab w:val="center" w:pos="4153"/>
          <w:tab w:val="right" w:pos="8306"/>
        </w:tabs>
        <w:spacing w:after="0" w:line="240" w:lineRule="auto"/>
        <w:ind w:firstLine="540"/>
        <w:jc w:val="both"/>
        <w:rPr>
          <w:rFonts w:ascii="Times New Roman" w:hAnsi="Times New Roman"/>
          <w:sz w:val="24"/>
          <w:szCs w:val="24"/>
          <w:lang w:val="uk-UA"/>
        </w:rPr>
      </w:pPr>
      <w:r w:rsidRPr="00472AB6">
        <w:rPr>
          <w:rFonts w:ascii="Times New Roman" w:hAnsi="Times New Roman"/>
          <w:sz w:val="24"/>
          <w:szCs w:val="24"/>
          <w:lang w:val="uk-UA"/>
        </w:rPr>
        <w:t>Вивчивши вимоги оголошення  та технічні вимоги до предмету закупівлі, ми уповноважені на підписання Договору, маємо можливість та погоджуємося виконати вимоги Замовника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977"/>
        <w:gridCol w:w="1415"/>
        <w:gridCol w:w="1643"/>
        <w:gridCol w:w="1643"/>
        <w:gridCol w:w="1536"/>
      </w:tblGrid>
      <w:tr w:rsidR="00476225" w:rsidRPr="00472AB6" w:rsidTr="00673F4D">
        <w:tc>
          <w:tcPr>
            <w:tcW w:w="533" w:type="dxa"/>
          </w:tcPr>
          <w:p w:rsidR="00476225" w:rsidRPr="00472AB6" w:rsidRDefault="00476225" w:rsidP="00476225">
            <w:pPr>
              <w:widowControl w:val="0"/>
              <w:tabs>
                <w:tab w:val="left" w:pos="0"/>
                <w:tab w:val="center" w:pos="4153"/>
                <w:tab w:val="right" w:pos="8306"/>
              </w:tabs>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 xml:space="preserve"> №</w:t>
            </w:r>
          </w:p>
        </w:tc>
        <w:tc>
          <w:tcPr>
            <w:tcW w:w="2977" w:type="dxa"/>
          </w:tcPr>
          <w:p w:rsidR="00476225" w:rsidRPr="00472AB6" w:rsidRDefault="00476225" w:rsidP="00476225">
            <w:pPr>
              <w:widowControl w:val="0"/>
              <w:tabs>
                <w:tab w:val="left" w:pos="0"/>
                <w:tab w:val="center" w:pos="4153"/>
                <w:tab w:val="right" w:pos="8306"/>
              </w:tabs>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 xml:space="preserve">Найменування </w:t>
            </w:r>
          </w:p>
        </w:tc>
        <w:tc>
          <w:tcPr>
            <w:tcW w:w="1415" w:type="dxa"/>
          </w:tcPr>
          <w:p w:rsidR="00476225" w:rsidRPr="00472AB6" w:rsidRDefault="00476225" w:rsidP="00476225">
            <w:pPr>
              <w:widowControl w:val="0"/>
              <w:tabs>
                <w:tab w:val="left" w:pos="0"/>
                <w:tab w:val="center" w:pos="4153"/>
                <w:tab w:val="right" w:pos="8306"/>
              </w:tabs>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Одиниця виміру</w:t>
            </w:r>
          </w:p>
        </w:tc>
        <w:tc>
          <w:tcPr>
            <w:tcW w:w="1643" w:type="dxa"/>
          </w:tcPr>
          <w:p w:rsidR="00476225" w:rsidRPr="00472AB6" w:rsidRDefault="009259A9" w:rsidP="00476225">
            <w:pPr>
              <w:widowControl w:val="0"/>
              <w:tabs>
                <w:tab w:val="left" w:pos="0"/>
                <w:tab w:val="center" w:pos="4153"/>
                <w:tab w:val="right" w:pos="8306"/>
              </w:tabs>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К</w:t>
            </w:r>
            <w:r w:rsidR="00476225" w:rsidRPr="00472AB6">
              <w:rPr>
                <w:rFonts w:ascii="Times New Roman" w:hAnsi="Times New Roman"/>
                <w:sz w:val="24"/>
                <w:szCs w:val="24"/>
                <w:lang w:val="uk-UA" w:eastAsia="zh-CN" w:bidi="hi-IN"/>
              </w:rPr>
              <w:t>ількість</w:t>
            </w:r>
          </w:p>
        </w:tc>
        <w:tc>
          <w:tcPr>
            <w:tcW w:w="1643" w:type="dxa"/>
          </w:tcPr>
          <w:p w:rsidR="00476225" w:rsidRPr="00472AB6" w:rsidRDefault="00476225" w:rsidP="00476225">
            <w:pPr>
              <w:widowControl w:val="0"/>
              <w:tabs>
                <w:tab w:val="left" w:pos="0"/>
                <w:tab w:val="center" w:pos="4153"/>
                <w:tab w:val="right" w:pos="8306"/>
              </w:tabs>
              <w:rPr>
                <w:rFonts w:ascii="Times New Roman" w:hAnsi="Times New Roman"/>
                <w:sz w:val="24"/>
                <w:szCs w:val="24"/>
                <w:lang w:val="uk-UA" w:eastAsia="zh-CN" w:bidi="hi-IN"/>
              </w:rPr>
            </w:pPr>
            <w:r w:rsidRPr="00472AB6">
              <w:rPr>
                <w:rFonts w:ascii="Times New Roman" w:hAnsi="Times New Roman"/>
                <w:sz w:val="24"/>
                <w:szCs w:val="24"/>
                <w:lang w:val="uk-UA" w:eastAsia="zh-CN" w:bidi="hi-IN"/>
              </w:rPr>
              <w:t>Ціна за одиницю, з ПДВ</w:t>
            </w:r>
          </w:p>
        </w:tc>
        <w:tc>
          <w:tcPr>
            <w:tcW w:w="1536" w:type="dxa"/>
          </w:tcPr>
          <w:p w:rsidR="00476225" w:rsidRPr="00472AB6" w:rsidRDefault="00476225" w:rsidP="00476225">
            <w:pPr>
              <w:widowControl w:val="0"/>
              <w:tabs>
                <w:tab w:val="left" w:pos="0"/>
                <w:tab w:val="center" w:pos="4153"/>
                <w:tab w:val="right" w:pos="8306"/>
              </w:tabs>
              <w:rPr>
                <w:rFonts w:ascii="Times New Roman" w:hAnsi="Times New Roman"/>
                <w:sz w:val="24"/>
                <w:szCs w:val="24"/>
                <w:lang w:val="uk-UA" w:eastAsia="zh-CN" w:bidi="hi-IN"/>
              </w:rPr>
            </w:pPr>
            <w:r w:rsidRPr="00472AB6">
              <w:rPr>
                <w:rFonts w:ascii="Times New Roman" w:hAnsi="Times New Roman"/>
                <w:bCs/>
                <w:sz w:val="24"/>
                <w:szCs w:val="24"/>
                <w:lang w:val="uk-UA" w:eastAsia="zh-CN" w:bidi="hi-IN"/>
              </w:rPr>
              <w:t>Загальна вартість, грн., з ПДВ</w:t>
            </w:r>
          </w:p>
        </w:tc>
      </w:tr>
      <w:tr w:rsidR="00205054" w:rsidRPr="006D5165" w:rsidTr="00673F4D">
        <w:tc>
          <w:tcPr>
            <w:tcW w:w="533" w:type="dxa"/>
          </w:tcPr>
          <w:p w:rsidR="00205054" w:rsidRPr="006D5165"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r w:rsidRPr="006D5165">
              <w:rPr>
                <w:rFonts w:ascii="Times New Roman" w:hAnsi="Times New Roman"/>
                <w:sz w:val="24"/>
                <w:szCs w:val="24"/>
                <w:lang w:val="uk-UA" w:eastAsia="zh-CN" w:bidi="hi-IN"/>
              </w:rPr>
              <w:t>1.</w:t>
            </w:r>
          </w:p>
        </w:tc>
        <w:tc>
          <w:tcPr>
            <w:tcW w:w="2977" w:type="dxa"/>
          </w:tcPr>
          <w:p w:rsidR="00205054" w:rsidRPr="006D5165" w:rsidRDefault="00673F4D" w:rsidP="00E160CA">
            <w:pPr>
              <w:suppressAutoHyphens/>
              <w:spacing w:after="0" w:line="240" w:lineRule="auto"/>
              <w:rPr>
                <w:rFonts w:ascii="Times New Roman" w:hAnsi="Times New Roman"/>
                <w:b/>
                <w:sz w:val="24"/>
                <w:szCs w:val="24"/>
                <w:lang w:val="uk-UA"/>
              </w:rPr>
            </w:pPr>
            <w:r w:rsidRPr="00673F4D">
              <w:rPr>
                <w:rFonts w:ascii="Times New Roman" w:hAnsi="Times New Roman"/>
                <w:b/>
              </w:rPr>
              <w:t>бензин автомобільний А-95</w:t>
            </w:r>
            <w:r w:rsidRPr="00310619">
              <w:rPr>
                <w:rFonts w:ascii="Times New Roman" w:hAnsi="Times New Roman"/>
                <w:b/>
              </w:rPr>
              <w:t xml:space="preserve">  </w:t>
            </w:r>
            <w:r w:rsidR="00310619" w:rsidRPr="00310619">
              <w:rPr>
                <w:rFonts w:ascii="Times New Roman" w:hAnsi="Times New Roman"/>
                <w:b/>
              </w:rPr>
              <w:t>(талони)</w:t>
            </w:r>
          </w:p>
        </w:tc>
        <w:tc>
          <w:tcPr>
            <w:tcW w:w="1415" w:type="dxa"/>
          </w:tcPr>
          <w:p w:rsidR="00205054" w:rsidRPr="006D5165" w:rsidRDefault="00310619" w:rsidP="00434506">
            <w:pPr>
              <w:widowControl w:val="0"/>
              <w:tabs>
                <w:tab w:val="left" w:pos="0"/>
                <w:tab w:val="center" w:pos="4153"/>
                <w:tab w:val="right" w:pos="8306"/>
              </w:tabs>
              <w:jc w:val="center"/>
              <w:rPr>
                <w:rFonts w:ascii="Times New Roman" w:hAnsi="Times New Roman" w:cs="FreeSans"/>
                <w:sz w:val="24"/>
                <w:szCs w:val="24"/>
                <w:lang w:val="uk-UA" w:bidi="hi-IN"/>
              </w:rPr>
            </w:pPr>
            <w:r>
              <w:rPr>
                <w:rFonts w:ascii="Times New Roman" w:hAnsi="Times New Roman" w:cs="FreeSans"/>
                <w:sz w:val="24"/>
                <w:szCs w:val="24"/>
                <w:lang w:val="uk-UA" w:bidi="hi-IN"/>
              </w:rPr>
              <w:t>літри</w:t>
            </w:r>
          </w:p>
        </w:tc>
        <w:tc>
          <w:tcPr>
            <w:tcW w:w="1643" w:type="dxa"/>
          </w:tcPr>
          <w:p w:rsidR="00205054" w:rsidRPr="006D5165" w:rsidRDefault="00DF3D3A" w:rsidP="00434506">
            <w:pPr>
              <w:widowControl w:val="0"/>
              <w:tabs>
                <w:tab w:val="left" w:pos="0"/>
                <w:tab w:val="center" w:pos="4153"/>
                <w:tab w:val="right" w:pos="8306"/>
              </w:tabs>
              <w:jc w:val="center"/>
              <w:rPr>
                <w:rFonts w:ascii="Times New Roman" w:hAnsi="Times New Roman" w:cs="FreeSans"/>
                <w:sz w:val="24"/>
                <w:szCs w:val="24"/>
                <w:lang w:val="uk-UA" w:bidi="hi-IN"/>
              </w:rPr>
            </w:pPr>
            <w:r>
              <w:rPr>
                <w:rFonts w:ascii="Times New Roman" w:hAnsi="Times New Roman" w:cs="FreeSans"/>
                <w:sz w:val="24"/>
                <w:szCs w:val="24"/>
                <w:lang w:val="uk-UA" w:bidi="hi-IN"/>
              </w:rPr>
              <w:t>1</w:t>
            </w:r>
            <w:r w:rsidR="00310619">
              <w:rPr>
                <w:rFonts w:ascii="Times New Roman" w:hAnsi="Times New Roman" w:cs="FreeSans"/>
                <w:sz w:val="24"/>
                <w:szCs w:val="24"/>
                <w:lang w:val="uk-UA" w:bidi="hi-IN"/>
              </w:rPr>
              <w:t>0</w:t>
            </w:r>
            <w:r w:rsidR="001D52AB" w:rsidRPr="006D5165">
              <w:rPr>
                <w:rFonts w:ascii="Times New Roman" w:hAnsi="Times New Roman" w:cs="FreeSans"/>
                <w:sz w:val="24"/>
                <w:szCs w:val="24"/>
                <w:lang w:val="uk-UA" w:bidi="hi-IN"/>
              </w:rPr>
              <w:t xml:space="preserve"> 00</w:t>
            </w:r>
            <w:r w:rsidR="00720DAE" w:rsidRPr="006D5165">
              <w:rPr>
                <w:rFonts w:ascii="Times New Roman" w:hAnsi="Times New Roman" w:cs="FreeSans"/>
                <w:sz w:val="24"/>
                <w:szCs w:val="24"/>
                <w:lang w:val="uk-UA" w:bidi="hi-IN"/>
              </w:rPr>
              <w:t>0</w:t>
            </w:r>
          </w:p>
        </w:tc>
        <w:tc>
          <w:tcPr>
            <w:tcW w:w="1643" w:type="dxa"/>
          </w:tcPr>
          <w:p w:rsidR="00205054" w:rsidRPr="006D5165"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p>
        </w:tc>
        <w:tc>
          <w:tcPr>
            <w:tcW w:w="1536" w:type="dxa"/>
          </w:tcPr>
          <w:p w:rsidR="00205054" w:rsidRPr="006D5165"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p>
        </w:tc>
      </w:tr>
      <w:tr w:rsidR="00205054" w:rsidRPr="00472AB6" w:rsidTr="00673F4D">
        <w:tc>
          <w:tcPr>
            <w:tcW w:w="533" w:type="dxa"/>
          </w:tcPr>
          <w:p w:rsidR="00205054" w:rsidRPr="00472AB6"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2.</w:t>
            </w:r>
          </w:p>
        </w:tc>
        <w:tc>
          <w:tcPr>
            <w:tcW w:w="2977" w:type="dxa"/>
          </w:tcPr>
          <w:p w:rsidR="00205054" w:rsidRPr="00472AB6"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p>
        </w:tc>
        <w:tc>
          <w:tcPr>
            <w:tcW w:w="1415" w:type="dxa"/>
          </w:tcPr>
          <w:p w:rsidR="00205054" w:rsidRPr="00472AB6"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p>
        </w:tc>
        <w:tc>
          <w:tcPr>
            <w:tcW w:w="1643" w:type="dxa"/>
          </w:tcPr>
          <w:p w:rsidR="00205054" w:rsidRPr="00472AB6"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p>
        </w:tc>
        <w:tc>
          <w:tcPr>
            <w:tcW w:w="1643" w:type="dxa"/>
          </w:tcPr>
          <w:p w:rsidR="00205054" w:rsidRPr="00472AB6"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p>
        </w:tc>
        <w:tc>
          <w:tcPr>
            <w:tcW w:w="1536" w:type="dxa"/>
          </w:tcPr>
          <w:p w:rsidR="00205054" w:rsidRPr="00472AB6"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p>
        </w:tc>
      </w:tr>
      <w:tr w:rsidR="00205054" w:rsidRPr="00472AB6" w:rsidTr="00476225">
        <w:tc>
          <w:tcPr>
            <w:tcW w:w="8211" w:type="dxa"/>
            <w:gridSpan w:val="5"/>
          </w:tcPr>
          <w:p w:rsidR="00205054" w:rsidRPr="00472AB6"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r w:rsidRPr="00472AB6">
              <w:rPr>
                <w:rFonts w:ascii="Times New Roman" w:hAnsi="Times New Roman"/>
                <w:b/>
                <w:bCs/>
                <w:sz w:val="24"/>
                <w:szCs w:val="24"/>
                <w:lang w:val="uk-UA" w:eastAsia="zh-CN" w:bidi="hi-IN"/>
              </w:rPr>
              <w:t>Вартість пропозиції (цифрами та прописом) в т.ч. ПДВ</w:t>
            </w:r>
          </w:p>
        </w:tc>
        <w:tc>
          <w:tcPr>
            <w:tcW w:w="1536" w:type="dxa"/>
          </w:tcPr>
          <w:p w:rsidR="00205054" w:rsidRPr="00472AB6" w:rsidRDefault="00205054" w:rsidP="00476225">
            <w:pPr>
              <w:widowControl w:val="0"/>
              <w:tabs>
                <w:tab w:val="left" w:pos="0"/>
                <w:tab w:val="center" w:pos="4153"/>
                <w:tab w:val="right" w:pos="8306"/>
              </w:tabs>
              <w:jc w:val="both"/>
              <w:rPr>
                <w:rFonts w:ascii="Times New Roman" w:hAnsi="Times New Roman"/>
                <w:sz w:val="24"/>
                <w:szCs w:val="24"/>
                <w:lang w:val="uk-UA" w:eastAsia="zh-CN" w:bidi="hi-IN"/>
              </w:rPr>
            </w:pPr>
          </w:p>
        </w:tc>
      </w:tr>
    </w:tbl>
    <w:p w:rsidR="00476225" w:rsidRPr="00472AB6" w:rsidRDefault="00476225" w:rsidP="00476225">
      <w:pPr>
        <w:widowControl w:val="0"/>
        <w:tabs>
          <w:tab w:val="left" w:pos="0"/>
          <w:tab w:val="center" w:pos="4153"/>
          <w:tab w:val="right" w:pos="8306"/>
        </w:tabs>
        <w:spacing w:after="0" w:line="240" w:lineRule="auto"/>
        <w:ind w:firstLine="540"/>
        <w:jc w:val="both"/>
        <w:rPr>
          <w:rFonts w:ascii="Times New Roman" w:hAnsi="Times New Roman"/>
          <w:b/>
          <w:sz w:val="24"/>
          <w:szCs w:val="24"/>
          <w:lang w:val="uk-UA"/>
        </w:rPr>
      </w:pPr>
    </w:p>
    <w:p w:rsidR="00476225" w:rsidRPr="00472AB6" w:rsidRDefault="00476225" w:rsidP="00476225">
      <w:pPr>
        <w:widowControl w:val="0"/>
        <w:tabs>
          <w:tab w:val="left" w:pos="0"/>
          <w:tab w:val="center" w:pos="4153"/>
          <w:tab w:val="right" w:pos="8306"/>
        </w:tabs>
        <w:spacing w:after="0" w:line="240" w:lineRule="auto"/>
        <w:ind w:firstLine="540"/>
        <w:jc w:val="both"/>
        <w:rPr>
          <w:rFonts w:ascii="Times New Roman" w:hAnsi="Times New Roman"/>
          <w:b/>
          <w:sz w:val="24"/>
          <w:szCs w:val="24"/>
          <w:lang w:val="uk-UA"/>
        </w:rPr>
      </w:pPr>
      <w:r w:rsidRPr="00472AB6">
        <w:rPr>
          <w:rFonts w:ascii="Times New Roman" w:hAnsi="Times New Roman"/>
          <w:b/>
          <w:sz w:val="24"/>
          <w:szCs w:val="24"/>
          <w:lang w:val="uk-UA"/>
        </w:rPr>
        <w:t>Д</w:t>
      </w:r>
      <w:r w:rsidR="00466F53" w:rsidRPr="00472AB6">
        <w:rPr>
          <w:rFonts w:ascii="Times New Roman" w:hAnsi="Times New Roman"/>
          <w:b/>
          <w:sz w:val="24"/>
          <w:szCs w:val="24"/>
          <w:lang w:val="uk-UA"/>
        </w:rPr>
        <w:t xml:space="preserve">о вартості товару </w:t>
      </w:r>
      <w:r w:rsidRPr="00472AB6">
        <w:rPr>
          <w:rFonts w:ascii="Times New Roman" w:hAnsi="Times New Roman"/>
          <w:b/>
          <w:sz w:val="24"/>
          <w:szCs w:val="24"/>
          <w:lang w:val="uk-UA"/>
        </w:rPr>
        <w:t xml:space="preserve"> в</w:t>
      </w:r>
      <w:r w:rsidR="00466F53" w:rsidRPr="00472AB6">
        <w:rPr>
          <w:rFonts w:ascii="Times New Roman" w:hAnsi="Times New Roman"/>
          <w:b/>
          <w:sz w:val="24"/>
          <w:szCs w:val="24"/>
          <w:lang w:val="uk-UA"/>
        </w:rPr>
        <w:t xml:space="preserve">ключено </w:t>
      </w:r>
      <w:r w:rsidRPr="00472AB6">
        <w:rPr>
          <w:rFonts w:ascii="Times New Roman" w:hAnsi="Times New Roman"/>
          <w:b/>
          <w:sz w:val="24"/>
          <w:szCs w:val="24"/>
          <w:lang w:val="uk-UA"/>
        </w:rPr>
        <w:t xml:space="preserve"> перевезення товару:</w:t>
      </w:r>
      <w:r w:rsidR="001D52AB">
        <w:rPr>
          <w:rFonts w:ascii="Times New Roman" w:hAnsi="Times New Roman"/>
          <w:b/>
          <w:sz w:val="24"/>
          <w:szCs w:val="24"/>
          <w:lang w:val="uk-UA"/>
        </w:rPr>
        <w:t xml:space="preserve"> без доставки</w:t>
      </w:r>
    </w:p>
    <w:p w:rsidR="00476225" w:rsidRPr="00472AB6" w:rsidRDefault="00476225" w:rsidP="00476225">
      <w:pPr>
        <w:widowControl w:val="0"/>
        <w:tabs>
          <w:tab w:val="left" w:pos="0"/>
          <w:tab w:val="center" w:pos="4153"/>
          <w:tab w:val="right" w:pos="8306"/>
        </w:tabs>
        <w:spacing w:after="0" w:line="240" w:lineRule="auto"/>
        <w:ind w:firstLine="540"/>
        <w:jc w:val="both"/>
        <w:rPr>
          <w:rFonts w:ascii="Times New Roman" w:hAnsi="Times New Roman"/>
          <w:b/>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1"/>
        <w:gridCol w:w="5805"/>
      </w:tblGrid>
      <w:tr w:rsidR="00476225" w:rsidRPr="00472AB6" w:rsidTr="00476225">
        <w:tc>
          <w:tcPr>
            <w:tcW w:w="1971" w:type="dxa"/>
          </w:tcPr>
          <w:p w:rsidR="00476225" w:rsidRPr="00472AB6" w:rsidRDefault="00476225" w:rsidP="00476225">
            <w:pPr>
              <w:widowControl w:val="0"/>
              <w:tabs>
                <w:tab w:val="left" w:pos="0"/>
                <w:tab w:val="center" w:pos="4153"/>
                <w:tab w:val="right" w:pos="8306"/>
              </w:tabs>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Вартість т/км</w:t>
            </w:r>
          </w:p>
        </w:tc>
        <w:tc>
          <w:tcPr>
            <w:tcW w:w="1971" w:type="dxa"/>
          </w:tcPr>
          <w:p w:rsidR="00476225" w:rsidRPr="00472AB6" w:rsidRDefault="00476225" w:rsidP="00476225">
            <w:pPr>
              <w:widowControl w:val="0"/>
              <w:tabs>
                <w:tab w:val="left" w:pos="0"/>
                <w:tab w:val="center" w:pos="4153"/>
                <w:tab w:val="right" w:pos="8306"/>
              </w:tabs>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 xml:space="preserve">Відстань </w:t>
            </w:r>
          </w:p>
        </w:tc>
        <w:tc>
          <w:tcPr>
            <w:tcW w:w="5805" w:type="dxa"/>
          </w:tcPr>
          <w:p w:rsidR="00476225" w:rsidRPr="00472AB6" w:rsidRDefault="00476225" w:rsidP="00476225">
            <w:pPr>
              <w:widowControl w:val="0"/>
              <w:tabs>
                <w:tab w:val="left" w:pos="0"/>
                <w:tab w:val="center" w:pos="4153"/>
                <w:tab w:val="right" w:pos="8306"/>
              </w:tabs>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Загальна вартість перевезення товару</w:t>
            </w:r>
          </w:p>
        </w:tc>
      </w:tr>
      <w:tr w:rsidR="00476225" w:rsidRPr="00472AB6" w:rsidTr="00476225">
        <w:tc>
          <w:tcPr>
            <w:tcW w:w="1971" w:type="dxa"/>
          </w:tcPr>
          <w:p w:rsidR="00476225" w:rsidRPr="00472AB6" w:rsidRDefault="00476225" w:rsidP="00476225">
            <w:pPr>
              <w:widowControl w:val="0"/>
              <w:tabs>
                <w:tab w:val="left" w:pos="0"/>
                <w:tab w:val="center" w:pos="4153"/>
                <w:tab w:val="right" w:pos="8306"/>
              </w:tabs>
              <w:jc w:val="both"/>
              <w:rPr>
                <w:rFonts w:ascii="Times New Roman" w:hAnsi="Times New Roman"/>
                <w:sz w:val="24"/>
                <w:szCs w:val="24"/>
                <w:lang w:val="uk-UA" w:eastAsia="zh-CN" w:bidi="hi-IN"/>
              </w:rPr>
            </w:pPr>
          </w:p>
        </w:tc>
        <w:tc>
          <w:tcPr>
            <w:tcW w:w="1971" w:type="dxa"/>
          </w:tcPr>
          <w:p w:rsidR="00476225" w:rsidRPr="00472AB6" w:rsidRDefault="00476225" w:rsidP="00476225">
            <w:pPr>
              <w:widowControl w:val="0"/>
              <w:tabs>
                <w:tab w:val="left" w:pos="0"/>
                <w:tab w:val="center" w:pos="4153"/>
                <w:tab w:val="right" w:pos="8306"/>
              </w:tabs>
              <w:jc w:val="both"/>
              <w:rPr>
                <w:rFonts w:ascii="Times New Roman" w:hAnsi="Times New Roman"/>
                <w:sz w:val="24"/>
                <w:szCs w:val="24"/>
                <w:lang w:val="uk-UA" w:eastAsia="zh-CN" w:bidi="hi-IN"/>
              </w:rPr>
            </w:pPr>
          </w:p>
        </w:tc>
        <w:tc>
          <w:tcPr>
            <w:tcW w:w="5805" w:type="dxa"/>
          </w:tcPr>
          <w:p w:rsidR="00476225" w:rsidRPr="00472AB6" w:rsidRDefault="00476225" w:rsidP="00476225">
            <w:pPr>
              <w:widowControl w:val="0"/>
              <w:tabs>
                <w:tab w:val="left" w:pos="0"/>
                <w:tab w:val="center" w:pos="4153"/>
                <w:tab w:val="right" w:pos="8306"/>
              </w:tabs>
              <w:jc w:val="both"/>
              <w:rPr>
                <w:rFonts w:ascii="Times New Roman" w:hAnsi="Times New Roman"/>
                <w:sz w:val="24"/>
                <w:szCs w:val="24"/>
                <w:lang w:val="uk-UA" w:eastAsia="zh-CN" w:bidi="hi-IN"/>
              </w:rPr>
            </w:pPr>
          </w:p>
        </w:tc>
      </w:tr>
    </w:tbl>
    <w:p w:rsidR="00476225" w:rsidRPr="00472AB6" w:rsidRDefault="00476225" w:rsidP="00476225">
      <w:pPr>
        <w:widowControl w:val="0"/>
        <w:spacing w:after="0" w:line="240" w:lineRule="auto"/>
        <w:ind w:firstLine="540"/>
        <w:jc w:val="both"/>
        <w:rPr>
          <w:rFonts w:ascii="Times New Roman" w:hAnsi="Times New Roman"/>
          <w:sz w:val="24"/>
          <w:szCs w:val="24"/>
          <w:lang w:val="uk-UA"/>
        </w:rPr>
      </w:pPr>
      <w:r w:rsidRPr="00472AB6">
        <w:rPr>
          <w:rFonts w:ascii="Times New Roman" w:hAnsi="Times New Roman"/>
          <w:sz w:val="24"/>
          <w:szCs w:val="24"/>
          <w:lang w:val="uk-UA"/>
        </w:rPr>
        <w:t>1. Ми погоджуємося з умовами Догов</w:t>
      </w:r>
      <w:r w:rsidR="00ED65D0" w:rsidRPr="00472AB6">
        <w:rPr>
          <w:rFonts w:ascii="Times New Roman" w:hAnsi="Times New Roman"/>
          <w:sz w:val="24"/>
          <w:szCs w:val="24"/>
          <w:lang w:val="uk-UA"/>
        </w:rPr>
        <w:t xml:space="preserve">ору, які викладені у Додатку 5 </w:t>
      </w:r>
      <w:r w:rsidRPr="00472AB6">
        <w:rPr>
          <w:rFonts w:ascii="Times New Roman" w:hAnsi="Times New Roman"/>
          <w:sz w:val="24"/>
          <w:szCs w:val="24"/>
          <w:lang w:val="uk-UA"/>
        </w:rPr>
        <w:t xml:space="preserve"> до оголошення, та зобов’язуємося його виконувати у повному обсязі. </w:t>
      </w:r>
    </w:p>
    <w:p w:rsidR="00476225" w:rsidRPr="00472AB6" w:rsidRDefault="00476225" w:rsidP="00476225">
      <w:pPr>
        <w:widowControl w:val="0"/>
        <w:spacing w:after="0" w:line="240" w:lineRule="auto"/>
        <w:ind w:firstLine="540"/>
        <w:jc w:val="both"/>
        <w:rPr>
          <w:rFonts w:ascii="Times New Roman" w:hAnsi="Times New Roman"/>
          <w:sz w:val="24"/>
          <w:szCs w:val="24"/>
          <w:lang w:val="uk-UA"/>
        </w:rPr>
      </w:pPr>
      <w:r w:rsidRPr="00472AB6">
        <w:rPr>
          <w:rFonts w:ascii="Times New Roman" w:hAnsi="Times New Roman"/>
          <w:sz w:val="24"/>
          <w:szCs w:val="24"/>
          <w:lang w:val="uk-UA"/>
        </w:rPr>
        <w:t>2.Ми погоджуємося дотримуватися умов пропозиції протягом 60 календарних днів з дня розкриття пропозиції. Наша пропозиція буде обов’язковою для нас і може бути прийнята Замовником у будь-який час до закінчення встановленого  терміну.</w:t>
      </w:r>
    </w:p>
    <w:p w:rsidR="00476225" w:rsidRPr="00472AB6" w:rsidRDefault="00476225" w:rsidP="00476225">
      <w:pPr>
        <w:spacing w:after="0" w:line="240" w:lineRule="auto"/>
        <w:ind w:firstLine="540"/>
        <w:jc w:val="both"/>
        <w:rPr>
          <w:rFonts w:ascii="Times New Roman" w:hAnsi="Times New Roman"/>
          <w:sz w:val="24"/>
          <w:szCs w:val="24"/>
          <w:lang w:val="uk-UA"/>
        </w:rPr>
      </w:pPr>
      <w:r w:rsidRPr="00472AB6">
        <w:rPr>
          <w:rFonts w:ascii="Times New Roman" w:hAnsi="Times New Roman"/>
          <w:sz w:val="24"/>
          <w:szCs w:val="24"/>
          <w:lang w:val="uk-UA"/>
        </w:rPr>
        <w:t>3. Ми погоджуємося дотримуватися усіх вимог оголошення та додатків до нього.</w:t>
      </w:r>
    </w:p>
    <w:p w:rsidR="00476225" w:rsidRPr="00472AB6" w:rsidRDefault="00476225" w:rsidP="00476225">
      <w:pPr>
        <w:widowControl w:val="0"/>
        <w:spacing w:after="0" w:line="240" w:lineRule="auto"/>
        <w:ind w:firstLine="540"/>
        <w:jc w:val="both"/>
        <w:rPr>
          <w:rFonts w:ascii="Times New Roman" w:hAnsi="Times New Roman"/>
          <w:sz w:val="24"/>
          <w:szCs w:val="24"/>
          <w:lang w:val="uk-UA"/>
        </w:rPr>
      </w:pPr>
      <w:r w:rsidRPr="00472AB6">
        <w:rPr>
          <w:rFonts w:ascii="Times New Roman" w:hAnsi="Times New Roman"/>
          <w:sz w:val="24"/>
          <w:szCs w:val="24"/>
          <w:lang w:val="uk-UA"/>
        </w:rPr>
        <w:t>4. У разі прийняття Замовником рішення про намір укласти договір, ми зобов’язуємося підписати Договір із Замовником не пізніше ніж через 20 робочих дні після оприлюднення рішення про намір укласти договір.</w:t>
      </w:r>
    </w:p>
    <w:p w:rsidR="00476225" w:rsidRPr="00472AB6" w:rsidRDefault="00476225" w:rsidP="00476225">
      <w:pPr>
        <w:spacing w:after="0" w:line="240" w:lineRule="auto"/>
        <w:ind w:firstLine="540"/>
        <w:jc w:val="both"/>
        <w:rPr>
          <w:rFonts w:ascii="Times New Roman" w:hAnsi="Times New Roman"/>
          <w:sz w:val="24"/>
          <w:szCs w:val="24"/>
          <w:lang w:val="uk-UA"/>
        </w:rPr>
      </w:pPr>
      <w:r w:rsidRPr="00472AB6">
        <w:rPr>
          <w:rFonts w:ascii="Times New Roman" w:hAnsi="Times New Roman"/>
          <w:sz w:val="24"/>
          <w:szCs w:val="24"/>
          <w:lang w:val="uk-UA"/>
        </w:rPr>
        <w:t xml:space="preserve">5. У разі визначення нашого підприємства </w:t>
      </w:r>
      <w:r w:rsidRPr="00472AB6">
        <w:rPr>
          <w:rFonts w:ascii="Times New Roman" w:hAnsi="Times New Roman"/>
          <w:i/>
          <w:sz w:val="24"/>
          <w:szCs w:val="24"/>
          <w:lang w:val="uk-UA"/>
        </w:rPr>
        <w:t>(назва Учасника)</w:t>
      </w:r>
      <w:r w:rsidRPr="00472AB6">
        <w:rPr>
          <w:rFonts w:ascii="Times New Roman" w:hAnsi="Times New Roman"/>
          <w:sz w:val="24"/>
          <w:szCs w:val="24"/>
          <w:lang w:val="uk-UA"/>
        </w:rPr>
        <w:t xml:space="preserve"> переможцем торгів, ми зобов’язуємося надати забезпечення виконання договору у розмірі визначеного у оголошенні.</w:t>
      </w:r>
    </w:p>
    <w:p w:rsidR="00476225" w:rsidRPr="00472AB6" w:rsidRDefault="00476225" w:rsidP="00476225">
      <w:pPr>
        <w:widowControl w:val="0"/>
        <w:spacing w:after="0" w:line="240" w:lineRule="auto"/>
        <w:ind w:firstLine="567"/>
        <w:jc w:val="both"/>
        <w:rPr>
          <w:rFonts w:ascii="Times New Roman" w:hAnsi="Times New Roman"/>
          <w:lang w:val="uk-UA"/>
        </w:rPr>
      </w:pPr>
    </w:p>
    <w:p w:rsidR="00476225" w:rsidRPr="00472AB6" w:rsidRDefault="00476225" w:rsidP="00476225">
      <w:pPr>
        <w:spacing w:line="240" w:lineRule="auto"/>
        <w:ind w:firstLine="540"/>
        <w:jc w:val="both"/>
        <w:rPr>
          <w:lang w:val="uk-UA"/>
        </w:rPr>
      </w:pPr>
      <w:r w:rsidRPr="00472AB6">
        <w:rPr>
          <w:rFonts w:ascii="Times New Roman" w:hAnsi="Times New Roman"/>
          <w:i/>
          <w:lang w:val="uk-UA"/>
        </w:rPr>
        <w:t>Посада, прізвище, ініціали, підпис уповноваженої особи учасника, завірені печаткою (</w:t>
      </w:r>
      <w:r w:rsidRPr="00472AB6">
        <w:rPr>
          <w:rFonts w:ascii="Times New Roman" w:hAnsi="Times New Roman"/>
          <w:bCs/>
          <w:i/>
          <w:lang w:val="uk-UA"/>
        </w:rPr>
        <w:t>за наявності</w:t>
      </w:r>
      <w:r w:rsidRPr="00472AB6">
        <w:rPr>
          <w:rFonts w:ascii="Times New Roman" w:hAnsi="Times New Roman"/>
          <w:bCs/>
          <w:i/>
          <w:u w:val="single"/>
          <w:lang w:val="uk-UA"/>
        </w:rPr>
        <w:t xml:space="preserve"> або</w:t>
      </w:r>
      <w:r w:rsidRPr="00472AB6">
        <w:rPr>
          <w:rFonts w:ascii="Times New Roman" w:hAnsi="Times New Roman"/>
          <w:bCs/>
          <w:i/>
          <w:lang w:val="uk-UA"/>
        </w:rPr>
        <w:t xml:space="preserve"> у разі використання)</w:t>
      </w:r>
    </w:p>
    <w:p w:rsidR="00ED65D0" w:rsidRPr="00472AB6" w:rsidRDefault="00ED65D0" w:rsidP="00476225">
      <w:pPr>
        <w:widowControl w:val="0"/>
        <w:spacing w:after="0" w:line="240" w:lineRule="auto"/>
        <w:ind w:right="-1"/>
        <w:jc w:val="right"/>
        <w:rPr>
          <w:rFonts w:ascii="Times New Roman" w:hAnsi="Times New Roman"/>
          <w:b/>
          <w:sz w:val="24"/>
          <w:szCs w:val="24"/>
          <w:lang w:val="uk-UA"/>
        </w:rPr>
      </w:pPr>
    </w:p>
    <w:p w:rsidR="00ED65D0" w:rsidRDefault="00ED65D0" w:rsidP="00476225">
      <w:pPr>
        <w:widowControl w:val="0"/>
        <w:spacing w:after="0" w:line="240" w:lineRule="auto"/>
        <w:ind w:right="-1"/>
        <w:jc w:val="right"/>
        <w:rPr>
          <w:rFonts w:ascii="Times New Roman" w:hAnsi="Times New Roman"/>
          <w:b/>
          <w:sz w:val="24"/>
          <w:szCs w:val="24"/>
          <w:lang w:val="uk-UA"/>
        </w:rPr>
      </w:pPr>
    </w:p>
    <w:p w:rsidR="00A07707" w:rsidRPr="00472AB6" w:rsidRDefault="00A07707" w:rsidP="00476225">
      <w:pPr>
        <w:widowControl w:val="0"/>
        <w:spacing w:after="0" w:line="240" w:lineRule="auto"/>
        <w:ind w:right="-1"/>
        <w:jc w:val="right"/>
        <w:rPr>
          <w:rFonts w:ascii="Times New Roman" w:hAnsi="Times New Roman"/>
          <w:b/>
          <w:sz w:val="24"/>
          <w:szCs w:val="24"/>
          <w:lang w:val="uk-UA"/>
        </w:rPr>
      </w:pPr>
    </w:p>
    <w:p w:rsidR="00ED65D0" w:rsidRPr="00472AB6" w:rsidRDefault="00ED65D0" w:rsidP="00476225">
      <w:pPr>
        <w:widowControl w:val="0"/>
        <w:spacing w:after="0" w:line="240" w:lineRule="auto"/>
        <w:ind w:right="-1"/>
        <w:jc w:val="right"/>
        <w:rPr>
          <w:rFonts w:ascii="Times New Roman" w:hAnsi="Times New Roman"/>
          <w:b/>
          <w:sz w:val="24"/>
          <w:szCs w:val="24"/>
          <w:lang w:val="uk-UA"/>
        </w:rPr>
      </w:pPr>
    </w:p>
    <w:p w:rsidR="00B73892" w:rsidRPr="00472AB6" w:rsidRDefault="00B73892" w:rsidP="00476225">
      <w:pPr>
        <w:widowControl w:val="0"/>
        <w:spacing w:after="0" w:line="240" w:lineRule="auto"/>
        <w:ind w:right="-1"/>
        <w:jc w:val="right"/>
        <w:rPr>
          <w:rFonts w:ascii="Times New Roman" w:hAnsi="Times New Roman"/>
          <w:b/>
          <w:sz w:val="24"/>
          <w:szCs w:val="24"/>
          <w:lang w:val="uk-UA"/>
        </w:rPr>
      </w:pPr>
    </w:p>
    <w:p w:rsidR="00B73892" w:rsidRPr="00472AB6" w:rsidRDefault="00B73892" w:rsidP="00476225">
      <w:pPr>
        <w:widowControl w:val="0"/>
        <w:spacing w:after="0" w:line="240" w:lineRule="auto"/>
        <w:ind w:right="-1"/>
        <w:jc w:val="right"/>
        <w:rPr>
          <w:rFonts w:ascii="Times New Roman" w:hAnsi="Times New Roman"/>
          <w:b/>
          <w:sz w:val="24"/>
          <w:szCs w:val="24"/>
          <w:lang w:val="uk-UA"/>
        </w:rPr>
      </w:pPr>
    </w:p>
    <w:p w:rsidR="00ED65D0" w:rsidRPr="00472AB6" w:rsidRDefault="00ED65D0" w:rsidP="00476225">
      <w:pPr>
        <w:widowControl w:val="0"/>
        <w:spacing w:after="0" w:line="240" w:lineRule="auto"/>
        <w:ind w:right="-1"/>
        <w:jc w:val="right"/>
        <w:rPr>
          <w:rFonts w:ascii="Times New Roman" w:hAnsi="Times New Roman"/>
          <w:b/>
          <w:sz w:val="24"/>
          <w:szCs w:val="24"/>
          <w:lang w:val="uk-UA"/>
        </w:rPr>
      </w:pPr>
    </w:p>
    <w:p w:rsidR="00476225" w:rsidRPr="00472AB6" w:rsidRDefault="00476225" w:rsidP="00476225">
      <w:pPr>
        <w:widowControl w:val="0"/>
        <w:spacing w:after="0" w:line="240" w:lineRule="auto"/>
        <w:ind w:right="-1"/>
        <w:jc w:val="right"/>
        <w:rPr>
          <w:rFonts w:ascii="Times New Roman" w:hAnsi="Times New Roman"/>
          <w:b/>
          <w:sz w:val="24"/>
          <w:szCs w:val="24"/>
          <w:lang w:val="uk-UA"/>
        </w:rPr>
      </w:pPr>
      <w:r w:rsidRPr="00472AB6">
        <w:rPr>
          <w:rFonts w:ascii="Times New Roman" w:hAnsi="Times New Roman"/>
          <w:b/>
          <w:sz w:val="24"/>
          <w:szCs w:val="24"/>
          <w:lang w:val="uk-UA"/>
        </w:rPr>
        <w:lastRenderedPageBreak/>
        <w:t>Додаток 2</w:t>
      </w:r>
    </w:p>
    <w:p w:rsidR="00476225" w:rsidRPr="00472AB6" w:rsidRDefault="00476225" w:rsidP="00476225">
      <w:pPr>
        <w:widowControl w:val="0"/>
        <w:spacing w:after="0" w:line="240" w:lineRule="auto"/>
        <w:ind w:right="-1"/>
        <w:jc w:val="right"/>
        <w:rPr>
          <w:rFonts w:ascii="Times New Roman" w:hAnsi="Times New Roman"/>
          <w:sz w:val="24"/>
          <w:szCs w:val="24"/>
          <w:lang w:val="uk-UA"/>
        </w:rPr>
      </w:pPr>
      <w:r w:rsidRPr="00472AB6">
        <w:rPr>
          <w:rFonts w:ascii="Times New Roman" w:hAnsi="Times New Roman"/>
          <w:sz w:val="24"/>
          <w:szCs w:val="24"/>
          <w:lang w:val="uk-UA"/>
        </w:rPr>
        <w:t xml:space="preserve">до документації </w:t>
      </w:r>
      <w:r w:rsidR="004467A7" w:rsidRPr="00472AB6">
        <w:rPr>
          <w:rFonts w:ascii="Times New Roman" w:hAnsi="Times New Roman"/>
          <w:sz w:val="24"/>
          <w:szCs w:val="24"/>
          <w:lang w:val="uk-UA"/>
        </w:rPr>
        <w:t>спрощеної</w:t>
      </w:r>
      <w:r w:rsidRPr="00472AB6">
        <w:rPr>
          <w:rFonts w:ascii="Times New Roman" w:hAnsi="Times New Roman"/>
          <w:sz w:val="24"/>
          <w:szCs w:val="24"/>
          <w:lang w:val="uk-UA"/>
        </w:rPr>
        <w:t xml:space="preserve"> закупівлі</w:t>
      </w:r>
    </w:p>
    <w:p w:rsidR="00476225" w:rsidRPr="00472AB6" w:rsidRDefault="00476225" w:rsidP="00476225">
      <w:pPr>
        <w:ind w:firstLine="708"/>
        <w:jc w:val="center"/>
        <w:rPr>
          <w:rFonts w:ascii="Times New Roman" w:hAnsi="Times New Roman"/>
          <w:b/>
          <w:sz w:val="24"/>
          <w:szCs w:val="24"/>
          <w:lang w:val="uk-UA"/>
        </w:rPr>
      </w:pPr>
    </w:p>
    <w:p w:rsidR="00476225" w:rsidRPr="00472AB6" w:rsidRDefault="00476225" w:rsidP="00476225">
      <w:pPr>
        <w:ind w:firstLine="708"/>
        <w:jc w:val="center"/>
        <w:rPr>
          <w:rFonts w:ascii="Times New Roman" w:hAnsi="Times New Roman"/>
          <w:b/>
          <w:sz w:val="24"/>
          <w:szCs w:val="24"/>
          <w:lang w:val="uk-UA"/>
        </w:rPr>
      </w:pPr>
      <w:r w:rsidRPr="00472AB6">
        <w:rPr>
          <w:rFonts w:ascii="Times New Roman" w:hAnsi="Times New Roman"/>
          <w:b/>
          <w:sz w:val="24"/>
          <w:szCs w:val="24"/>
          <w:lang w:val="uk-UA"/>
        </w:rPr>
        <w:t>Документи які необхідно подати учасникам для підтвердження інформації про їх відповідність умовам  документації:</w:t>
      </w:r>
    </w:p>
    <w:p w:rsidR="00476225" w:rsidRPr="00472AB6" w:rsidRDefault="00476225" w:rsidP="00476225">
      <w:pPr>
        <w:jc w:val="both"/>
        <w:rPr>
          <w:rFonts w:ascii="Times New Roman" w:hAnsi="Times New Roman"/>
          <w:lang w:val="uk-UA"/>
        </w:rPr>
      </w:pPr>
      <w:r w:rsidRPr="00472AB6">
        <w:rPr>
          <w:rFonts w:ascii="Times New Roman" w:hAnsi="Times New Roman"/>
          <w:lang w:val="uk-UA"/>
        </w:rPr>
        <w:t>1. Довідка, як</w:t>
      </w:r>
      <w:r w:rsidR="009259A9" w:rsidRPr="00472AB6">
        <w:rPr>
          <w:rFonts w:ascii="Times New Roman" w:hAnsi="Times New Roman"/>
          <w:lang w:val="uk-UA"/>
        </w:rPr>
        <w:t xml:space="preserve">а містить відомості про підприємство  </w:t>
      </w:r>
      <w:r w:rsidRPr="00472AB6">
        <w:rPr>
          <w:rFonts w:ascii="Times New Roman" w:hAnsi="Times New Roman"/>
          <w:lang w:val="uk-UA"/>
        </w:rPr>
        <w:t>учасника,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2401"/>
        <w:gridCol w:w="6843"/>
      </w:tblGrid>
      <w:tr w:rsidR="00476225" w:rsidRPr="00472AB6" w:rsidTr="00476225">
        <w:tc>
          <w:tcPr>
            <w:tcW w:w="610" w:type="dxa"/>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1.</w:t>
            </w:r>
          </w:p>
        </w:tc>
        <w:tc>
          <w:tcPr>
            <w:tcW w:w="9244" w:type="dxa"/>
            <w:gridSpan w:val="2"/>
          </w:tcPr>
          <w:p w:rsidR="00476225" w:rsidRPr="00472AB6" w:rsidRDefault="005014BD"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Повне найменування, скорочене найменування:</w:t>
            </w:r>
          </w:p>
        </w:tc>
      </w:tr>
      <w:tr w:rsidR="00476225" w:rsidRPr="00472AB6" w:rsidTr="00476225">
        <w:tc>
          <w:tcPr>
            <w:tcW w:w="610" w:type="dxa"/>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2.</w:t>
            </w:r>
          </w:p>
        </w:tc>
        <w:tc>
          <w:tcPr>
            <w:tcW w:w="9244" w:type="dxa"/>
            <w:gridSpan w:val="2"/>
          </w:tcPr>
          <w:p w:rsidR="00476225" w:rsidRPr="00472AB6" w:rsidRDefault="005014BD"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 xml:space="preserve">Код ЄДРПОУ: </w:t>
            </w:r>
          </w:p>
        </w:tc>
      </w:tr>
      <w:tr w:rsidR="00476225" w:rsidRPr="00472AB6" w:rsidTr="00476225">
        <w:tc>
          <w:tcPr>
            <w:tcW w:w="610" w:type="dxa"/>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3.</w:t>
            </w:r>
          </w:p>
        </w:tc>
        <w:tc>
          <w:tcPr>
            <w:tcW w:w="9244" w:type="dxa"/>
            <w:gridSpan w:val="2"/>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Юридична адреса:</w:t>
            </w:r>
          </w:p>
        </w:tc>
      </w:tr>
      <w:tr w:rsidR="00476225" w:rsidRPr="00472AB6" w:rsidTr="00476225">
        <w:tc>
          <w:tcPr>
            <w:tcW w:w="610" w:type="dxa"/>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4.</w:t>
            </w:r>
          </w:p>
        </w:tc>
        <w:tc>
          <w:tcPr>
            <w:tcW w:w="9244" w:type="dxa"/>
            <w:gridSpan w:val="2"/>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Фактична адреса:</w:t>
            </w:r>
          </w:p>
        </w:tc>
      </w:tr>
      <w:tr w:rsidR="00476225" w:rsidRPr="00472AB6" w:rsidTr="00476225">
        <w:tc>
          <w:tcPr>
            <w:tcW w:w="610" w:type="dxa"/>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5.</w:t>
            </w:r>
          </w:p>
        </w:tc>
        <w:tc>
          <w:tcPr>
            <w:tcW w:w="9244" w:type="dxa"/>
            <w:gridSpan w:val="2"/>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Керівництво (посада, прізвище, ім’я по батькові, телефон для контактів):</w:t>
            </w:r>
          </w:p>
        </w:tc>
      </w:tr>
      <w:tr w:rsidR="00476225" w:rsidRPr="00472AB6" w:rsidTr="00476225">
        <w:tc>
          <w:tcPr>
            <w:tcW w:w="610" w:type="dxa"/>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6.</w:t>
            </w:r>
          </w:p>
        </w:tc>
        <w:tc>
          <w:tcPr>
            <w:tcW w:w="2401" w:type="dxa"/>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Телефон:</w:t>
            </w:r>
          </w:p>
        </w:tc>
        <w:tc>
          <w:tcPr>
            <w:tcW w:w="6843" w:type="dxa"/>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Електронна пошта:</w:t>
            </w:r>
          </w:p>
        </w:tc>
      </w:tr>
      <w:tr w:rsidR="00476225" w:rsidRPr="00472AB6" w:rsidTr="00476225">
        <w:tc>
          <w:tcPr>
            <w:tcW w:w="610" w:type="dxa"/>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7.</w:t>
            </w:r>
          </w:p>
        </w:tc>
        <w:tc>
          <w:tcPr>
            <w:tcW w:w="9244" w:type="dxa"/>
            <w:gridSpan w:val="2"/>
          </w:tcPr>
          <w:p w:rsidR="00476225" w:rsidRPr="00472AB6" w:rsidRDefault="00E23D09"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Система опо</w:t>
            </w:r>
            <w:r w:rsidR="00476225" w:rsidRPr="00472AB6">
              <w:rPr>
                <w:rFonts w:ascii="Times New Roman" w:hAnsi="Times New Roman"/>
                <w:sz w:val="24"/>
                <w:szCs w:val="24"/>
                <w:lang w:val="uk-UA" w:eastAsia="zh-CN" w:bidi="hi-IN"/>
              </w:rPr>
              <w:t>даткування:</w:t>
            </w:r>
          </w:p>
        </w:tc>
      </w:tr>
      <w:tr w:rsidR="00476225" w:rsidRPr="00472AB6" w:rsidTr="00476225">
        <w:tc>
          <w:tcPr>
            <w:tcW w:w="610" w:type="dxa"/>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8.</w:t>
            </w:r>
          </w:p>
        </w:tc>
        <w:tc>
          <w:tcPr>
            <w:tcW w:w="9244" w:type="dxa"/>
            <w:gridSpan w:val="2"/>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Юридичний статус:</w:t>
            </w:r>
          </w:p>
        </w:tc>
      </w:tr>
      <w:tr w:rsidR="00476225" w:rsidRPr="00472AB6" w:rsidTr="00476225">
        <w:trPr>
          <w:trHeight w:val="629"/>
        </w:trPr>
        <w:tc>
          <w:tcPr>
            <w:tcW w:w="610" w:type="dxa"/>
          </w:tcPr>
          <w:p w:rsidR="00476225" w:rsidRPr="00472AB6" w:rsidRDefault="007734DF"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9.</w:t>
            </w:r>
          </w:p>
        </w:tc>
        <w:tc>
          <w:tcPr>
            <w:tcW w:w="9244" w:type="dxa"/>
            <w:gridSpan w:val="2"/>
          </w:tcPr>
          <w:p w:rsidR="00476225" w:rsidRPr="00472AB6" w:rsidRDefault="00476225" w:rsidP="00476225">
            <w:pPr>
              <w:rPr>
                <w:rFonts w:ascii="Times New Roman" w:hAnsi="Times New Roman"/>
                <w:sz w:val="24"/>
                <w:szCs w:val="24"/>
                <w:lang w:val="uk-UA" w:eastAsia="zh-CN" w:bidi="hi-IN"/>
              </w:rPr>
            </w:pPr>
            <w:r w:rsidRPr="00472AB6">
              <w:rPr>
                <w:rFonts w:ascii="Times New Roman" w:hAnsi="Times New Roman"/>
                <w:sz w:val="24"/>
                <w:szCs w:val="24"/>
                <w:lang w:val="uk-UA" w:eastAsia="zh-CN" w:bidi="hi-IN"/>
              </w:rPr>
              <w:t>Банківські реквізити:</w:t>
            </w:r>
          </w:p>
        </w:tc>
      </w:tr>
    </w:tbl>
    <w:p w:rsidR="00476225" w:rsidRPr="00472AB6" w:rsidRDefault="00476225" w:rsidP="00476225">
      <w:pPr>
        <w:jc w:val="both"/>
        <w:rPr>
          <w:rFonts w:ascii="Times New Roman" w:hAnsi="Times New Roman"/>
          <w:lang w:val="uk-UA"/>
        </w:rPr>
      </w:pPr>
    </w:p>
    <w:p w:rsidR="00476225" w:rsidRPr="00472AB6" w:rsidRDefault="00476225" w:rsidP="00476225">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2.  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або інший документ (тощо), що підтверджують систему оподаткування учасника.</w:t>
      </w:r>
    </w:p>
    <w:p w:rsidR="00476225" w:rsidRPr="00472AB6" w:rsidRDefault="00476225" w:rsidP="00476225">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 xml:space="preserve">3 Документи, що підтверджують повноваження посадової особи або представника учасника процедури </w:t>
      </w:r>
      <w:r w:rsidR="004467A7" w:rsidRPr="00472AB6">
        <w:rPr>
          <w:rFonts w:ascii="Times New Roman" w:hAnsi="Times New Roman"/>
          <w:sz w:val="24"/>
          <w:szCs w:val="24"/>
          <w:lang w:val="uk-UA"/>
        </w:rPr>
        <w:t>спрощеної закупівлі</w:t>
      </w:r>
      <w:r w:rsidRPr="00472AB6">
        <w:rPr>
          <w:rFonts w:ascii="Times New Roman" w:hAnsi="Times New Roman"/>
          <w:sz w:val="24"/>
          <w:szCs w:val="24"/>
          <w:lang w:val="uk-UA"/>
        </w:rPr>
        <w:t xml:space="preserve"> щодо підпису документів  пропозиції </w:t>
      </w:r>
      <w:r w:rsidR="004467A7" w:rsidRPr="00472AB6">
        <w:rPr>
          <w:rFonts w:ascii="Times New Roman" w:hAnsi="Times New Roman"/>
          <w:sz w:val="24"/>
          <w:szCs w:val="24"/>
          <w:lang w:val="uk-UA"/>
        </w:rPr>
        <w:t>спрощеної закупівлі</w:t>
      </w:r>
      <w:r w:rsidRPr="00472AB6">
        <w:rPr>
          <w:rFonts w:ascii="Times New Roman" w:hAnsi="Times New Roman"/>
          <w:sz w:val="24"/>
          <w:szCs w:val="24"/>
          <w:lang w:val="uk-UA"/>
        </w:rPr>
        <w:t xml:space="preserve"> та право на підписання договору:</w:t>
      </w:r>
    </w:p>
    <w:p w:rsidR="00466F53" w:rsidRPr="00472AB6" w:rsidRDefault="00476225" w:rsidP="00466F53">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 xml:space="preserve"> -  копія протоколу засновників,  копія наказу про призначення керівника (у разі підписання керівником), копія довіреності або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пропозиції </w:t>
      </w:r>
      <w:r w:rsidR="004467A7" w:rsidRPr="00472AB6">
        <w:rPr>
          <w:rFonts w:ascii="Times New Roman" w:hAnsi="Times New Roman"/>
          <w:sz w:val="24"/>
          <w:szCs w:val="24"/>
          <w:lang w:val="uk-UA"/>
        </w:rPr>
        <w:t>спрощеної закупівлі</w:t>
      </w:r>
      <w:r w:rsidRPr="00472AB6">
        <w:rPr>
          <w:rFonts w:ascii="Times New Roman" w:hAnsi="Times New Roman"/>
          <w:sz w:val="24"/>
          <w:szCs w:val="24"/>
          <w:lang w:val="uk-UA"/>
        </w:rPr>
        <w:t>.</w:t>
      </w:r>
    </w:p>
    <w:p w:rsidR="00AD1447" w:rsidRPr="00472AB6" w:rsidRDefault="00AD1447" w:rsidP="00466F53">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У разі наявності обмежень щодо укладання директором (іншою уповноваженою особою) підприємства договору (для юридичних осіб), наявність вимоги щодо затвердження договору, коли сума договору перевищує суму визначену Статутом, необхідно надати дозвіл (або і</w:t>
      </w:r>
      <w:r w:rsidRPr="00472AB6">
        <w:rPr>
          <w:rFonts w:ascii="Times New Roman" w:hAnsi="Times New Roman"/>
          <w:lang w:val="uk-UA"/>
        </w:rPr>
        <w:t>нший документ) засновників (або інших осіб), відповідно до положень статуту підприємства.</w:t>
      </w:r>
    </w:p>
    <w:p w:rsidR="00476225" w:rsidRPr="00472AB6" w:rsidRDefault="00476225" w:rsidP="00476225">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 xml:space="preserve">4. Статут  (положення, інший установчий документ в залежності від організаційно-правової форми). </w:t>
      </w:r>
    </w:p>
    <w:p w:rsidR="00476225" w:rsidRPr="00472AB6" w:rsidRDefault="00476225" w:rsidP="00476225">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 xml:space="preserve">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hyperlink r:id="rId7" w:history="1">
        <w:r w:rsidRPr="00472AB6">
          <w:rPr>
            <w:rFonts w:ascii="Times New Roman" w:hAnsi="Times New Roman"/>
            <w:sz w:val="24"/>
            <w:szCs w:val="24"/>
            <w:lang w:val="uk-UA"/>
          </w:rPr>
          <w:t>https://usr.minjust.gov.ua/ua/freesearch</w:t>
        </w:r>
      </w:hyperlink>
      <w:r w:rsidRPr="00472AB6">
        <w:rPr>
          <w:rFonts w:ascii="Times New Roman" w:hAnsi="Times New Roman"/>
          <w:sz w:val="24"/>
          <w:szCs w:val="24"/>
          <w:lang w:val="uk-UA"/>
        </w:rPr>
        <w:t>).</w:t>
      </w:r>
    </w:p>
    <w:p w:rsidR="009259A9" w:rsidRPr="00472AB6" w:rsidRDefault="009259A9" w:rsidP="00476225">
      <w:pPr>
        <w:widowControl w:val="0"/>
        <w:spacing w:after="0" w:line="240" w:lineRule="auto"/>
        <w:ind w:firstLine="567"/>
        <w:jc w:val="both"/>
        <w:rPr>
          <w:rFonts w:ascii="Times New Roman" w:hAnsi="Times New Roman"/>
          <w:sz w:val="24"/>
          <w:szCs w:val="24"/>
          <w:lang w:val="uk-UA"/>
        </w:rPr>
      </w:pPr>
    </w:p>
    <w:p w:rsidR="00476225" w:rsidRPr="00472AB6" w:rsidRDefault="00476225" w:rsidP="00476225">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 xml:space="preserve">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w:t>
      </w:r>
      <w:r w:rsidRPr="00472AB6">
        <w:rPr>
          <w:rFonts w:ascii="Times New Roman" w:hAnsi="Times New Roman"/>
          <w:sz w:val="24"/>
          <w:szCs w:val="24"/>
          <w:lang w:val="uk-UA"/>
        </w:rPr>
        <w:lastRenderedPageBreak/>
        <w:t>особи та здійснення діяльності на підставі модельного статуту.</w:t>
      </w:r>
    </w:p>
    <w:p w:rsidR="00476225" w:rsidRPr="00472AB6" w:rsidRDefault="006228A3" w:rsidP="00476225">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5</w:t>
      </w:r>
      <w:r w:rsidR="00476225" w:rsidRPr="00472AB6">
        <w:rPr>
          <w:rFonts w:ascii="Times New Roman" w:hAnsi="Times New Roman"/>
          <w:sz w:val="24"/>
          <w:szCs w:val="24"/>
          <w:lang w:val="uk-UA"/>
        </w:rPr>
        <w:t>. Довідка в довільній формі з інформацією про відсутність/наявність обст</w:t>
      </w:r>
      <w:r w:rsidR="00466F53" w:rsidRPr="00472AB6">
        <w:rPr>
          <w:rFonts w:ascii="Times New Roman" w:hAnsi="Times New Roman"/>
          <w:sz w:val="24"/>
          <w:szCs w:val="24"/>
          <w:lang w:val="uk-UA"/>
        </w:rPr>
        <w:t>авин, що визначені у Додатку 4. У разі наявності обставин Додатку  4 учасник обов’язково повинен їх зазначити у довідці.</w:t>
      </w:r>
    </w:p>
    <w:p w:rsidR="006228A3" w:rsidRPr="00472AB6" w:rsidRDefault="006228A3" w:rsidP="00476225">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6. У разі, якщо учасник надає документи (ліцензія, сертифікати, дозволи тощо), видані іншими організаціями, дійсні на дату подання, але термін дії яких закінчується раніше строку дії договору, в складі пропозиції надає гарантійний лист про подовження таких документів, відповідно до законодавства України.</w:t>
      </w:r>
    </w:p>
    <w:p w:rsidR="00B73892" w:rsidRPr="00472AB6" w:rsidRDefault="00B73892" w:rsidP="00476225">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7.Завірений учасником проект договору (</w:t>
      </w:r>
      <w:r w:rsidR="007A1586" w:rsidRPr="00472AB6">
        <w:rPr>
          <w:rFonts w:ascii="Times New Roman" w:hAnsi="Times New Roman"/>
          <w:sz w:val="24"/>
          <w:szCs w:val="24"/>
          <w:lang w:val="uk-UA"/>
        </w:rPr>
        <w:t>Додаток 5</w:t>
      </w:r>
      <w:r w:rsidRPr="00472AB6">
        <w:rPr>
          <w:rFonts w:ascii="Times New Roman" w:hAnsi="Times New Roman"/>
          <w:sz w:val="24"/>
          <w:szCs w:val="24"/>
          <w:lang w:val="uk-UA"/>
        </w:rPr>
        <w:t xml:space="preserve"> до тендерної документації).</w:t>
      </w:r>
    </w:p>
    <w:p w:rsidR="00E23D09" w:rsidRPr="00472AB6" w:rsidRDefault="006339D9" w:rsidP="006339D9">
      <w:pPr>
        <w:widowControl w:val="0"/>
        <w:spacing w:after="0" w:line="240" w:lineRule="auto"/>
        <w:jc w:val="both"/>
        <w:rPr>
          <w:rFonts w:ascii="Times New Roman" w:hAnsi="Times New Roman"/>
          <w:sz w:val="24"/>
          <w:szCs w:val="24"/>
          <w:lang w:val="uk-UA"/>
        </w:rPr>
      </w:pPr>
      <w:r w:rsidRPr="00472AB6">
        <w:rPr>
          <w:rFonts w:ascii="Times New Roman" w:hAnsi="Times New Roman"/>
          <w:sz w:val="24"/>
          <w:szCs w:val="24"/>
          <w:lang w:val="uk-UA"/>
        </w:rPr>
        <w:t xml:space="preserve">        </w:t>
      </w:r>
      <w:r w:rsidR="006228A3" w:rsidRPr="00472AB6">
        <w:rPr>
          <w:rFonts w:ascii="Times New Roman" w:hAnsi="Times New Roman"/>
          <w:sz w:val="24"/>
          <w:szCs w:val="24"/>
          <w:lang w:val="uk-UA"/>
        </w:rPr>
        <w:t xml:space="preserve"> </w:t>
      </w:r>
      <w:r w:rsidRPr="00472AB6">
        <w:rPr>
          <w:rFonts w:ascii="Times New Roman" w:hAnsi="Times New Roman"/>
          <w:sz w:val="24"/>
          <w:szCs w:val="24"/>
          <w:lang w:val="uk-UA"/>
        </w:rPr>
        <w:t xml:space="preserve"> </w:t>
      </w:r>
      <w:r w:rsidR="00B73892" w:rsidRPr="00472AB6">
        <w:rPr>
          <w:rFonts w:ascii="Times New Roman" w:hAnsi="Times New Roman"/>
          <w:sz w:val="24"/>
          <w:szCs w:val="24"/>
          <w:lang w:val="uk-UA"/>
        </w:rPr>
        <w:t>8. Лист-погодження з умовами проекту Договору.</w:t>
      </w:r>
    </w:p>
    <w:p w:rsidR="00054B82" w:rsidRPr="00472AB6" w:rsidRDefault="0046777C" w:rsidP="00054B82">
      <w:pPr>
        <w:shd w:val="clear" w:color="auto" w:fill="FFFFFF"/>
        <w:spacing w:after="0"/>
        <w:jc w:val="both"/>
        <w:rPr>
          <w:rFonts w:ascii="Times New Roman" w:eastAsia="Times New Roman" w:hAnsi="Times New Roman"/>
          <w:lang w:val="uk-UA" w:eastAsia="uk-UA"/>
        </w:rPr>
      </w:pPr>
      <w:r w:rsidRPr="00472AB6">
        <w:rPr>
          <w:rFonts w:ascii="Times New Roman" w:hAnsi="Times New Roman"/>
          <w:sz w:val="24"/>
          <w:szCs w:val="24"/>
          <w:lang w:val="uk-UA"/>
        </w:rPr>
        <w:t xml:space="preserve">        </w:t>
      </w:r>
      <w:r w:rsidR="006228A3" w:rsidRPr="00472AB6">
        <w:rPr>
          <w:rFonts w:ascii="Times New Roman" w:hAnsi="Times New Roman"/>
          <w:sz w:val="24"/>
          <w:szCs w:val="24"/>
          <w:lang w:val="uk-UA"/>
        </w:rPr>
        <w:t xml:space="preserve"> </w:t>
      </w:r>
      <w:r w:rsidRPr="00472AB6">
        <w:rPr>
          <w:rFonts w:ascii="Times New Roman" w:hAnsi="Times New Roman"/>
          <w:sz w:val="24"/>
          <w:szCs w:val="24"/>
          <w:lang w:val="uk-UA"/>
        </w:rPr>
        <w:t xml:space="preserve"> </w:t>
      </w:r>
      <w:r w:rsidR="008803AE" w:rsidRPr="00472AB6">
        <w:rPr>
          <w:rFonts w:ascii="Times New Roman" w:eastAsia="Times New Roman" w:hAnsi="Times New Roman"/>
          <w:lang w:val="uk-UA" w:eastAsia="uk-UA"/>
        </w:rPr>
        <w:t>9</w:t>
      </w:r>
      <w:r w:rsidR="001B05AC" w:rsidRPr="00472AB6">
        <w:rPr>
          <w:rFonts w:ascii="Times New Roman" w:eastAsia="Times New Roman" w:hAnsi="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472AB6">
        <w:rPr>
          <w:rFonts w:ascii="Times New Roman" w:eastAsia="Times New Roman" w:hAnsi="Times New Roman"/>
          <w:lang w:val="uk-UA" w:eastAsia="uk-UA"/>
        </w:rPr>
        <w:t>.</w:t>
      </w:r>
    </w:p>
    <w:p w:rsidR="00165F2F" w:rsidRPr="00472AB6" w:rsidRDefault="00054B82" w:rsidP="00054B82">
      <w:pPr>
        <w:shd w:val="clear" w:color="auto" w:fill="FFFFFF"/>
        <w:spacing w:after="0"/>
        <w:jc w:val="both"/>
        <w:rPr>
          <w:rFonts w:ascii="Times New Roman" w:eastAsia="Times New Roman" w:hAnsi="Times New Roman"/>
          <w:lang w:val="uk-UA" w:eastAsia="uk-UA"/>
        </w:rPr>
      </w:pPr>
      <w:r w:rsidRPr="00472AB6">
        <w:rPr>
          <w:rFonts w:ascii="Times New Roman" w:eastAsia="Times New Roman" w:hAnsi="Times New Roman"/>
          <w:lang w:val="uk-UA" w:eastAsia="uk-UA"/>
        </w:rPr>
        <w:t xml:space="preserve">         </w:t>
      </w:r>
      <w:r w:rsidR="00165F2F" w:rsidRPr="00472AB6">
        <w:rPr>
          <w:rFonts w:ascii="Times New Roman" w:hAnsi="Times New Roman"/>
        </w:rPr>
        <w:t>10.</w:t>
      </w:r>
      <w:r w:rsidR="00165F2F" w:rsidRPr="00472AB6">
        <w:t xml:space="preserve"> </w:t>
      </w:r>
      <w:r w:rsidR="00165F2F" w:rsidRPr="00472AB6">
        <w:rPr>
          <w:rFonts w:ascii="Times New Roman" w:eastAsia="Times New Roman" w:hAnsi="Times New Roman"/>
          <w:sz w:val="24"/>
          <w:szCs w:val="24"/>
          <w:lang w:val="uk-UA"/>
        </w:rPr>
        <w:t xml:space="preserve">Замовник </w:t>
      </w:r>
      <w:r w:rsidR="00165F2F" w:rsidRPr="00472AB6">
        <w:rPr>
          <w:rFonts w:ascii="Times New Roman" w:eastAsia="Times New Roman" w:hAnsi="Times New Roman"/>
          <w:sz w:val="24"/>
          <w:szCs w:val="24"/>
          <w:u w:val="single"/>
          <w:lang w:val="uk-UA"/>
        </w:rPr>
        <w:t xml:space="preserve">може </w:t>
      </w:r>
      <w:r w:rsidR="00165F2F" w:rsidRPr="00472AB6">
        <w:rPr>
          <w:rFonts w:ascii="Times New Roman" w:eastAsia="Times New Roman" w:hAnsi="Times New Roman"/>
          <w:sz w:val="24"/>
          <w:szCs w:val="24"/>
          <w:lang w:val="uk-UA"/>
        </w:rPr>
        <w:t xml:space="preserve">прийняти рішення про відмову учаснику в участі у процедурі закупівлі та </w:t>
      </w:r>
      <w:r w:rsidR="00165F2F" w:rsidRPr="00472AB6">
        <w:rPr>
          <w:rFonts w:ascii="Times New Roman" w:eastAsia="Times New Roman" w:hAnsi="Times New Roman"/>
          <w:sz w:val="24"/>
          <w:szCs w:val="24"/>
          <w:u w:val="single"/>
          <w:lang w:val="uk-UA"/>
        </w:rPr>
        <w:t>може</w:t>
      </w:r>
      <w:r w:rsidR="00165F2F" w:rsidRPr="00472AB6">
        <w:rPr>
          <w:rFonts w:ascii="Times New Roman" w:eastAsia="Times New Roman" w:hAnsi="Times New Roman"/>
          <w:sz w:val="24"/>
          <w:szCs w:val="24"/>
          <w:lang w:val="uk-UA"/>
        </w:rPr>
        <w:t xml:space="preserve"> відхилити тендерну пропозицію учасника у разі, якщо учасник процедури закупівлі не виконав свої зобов'язання за раніше укладеним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7747" w:rsidRPr="00472AB6" w:rsidRDefault="00EC7747" w:rsidP="00054B82">
      <w:pPr>
        <w:spacing w:before="240" w:after="0"/>
        <w:ind w:left="140"/>
        <w:jc w:val="both"/>
        <w:rPr>
          <w:rFonts w:ascii="Times New Roman" w:hAnsi="Times New Roman"/>
          <w:i/>
          <w:iCs/>
          <w:sz w:val="24"/>
          <w:szCs w:val="24"/>
          <w:lang w:val="uk-UA"/>
        </w:rPr>
      </w:pPr>
      <w:r w:rsidRPr="00B43B9E">
        <w:rPr>
          <w:rFonts w:ascii="Times New Roman" w:hAnsi="Times New Roman"/>
          <w:i/>
          <w:iCs/>
          <w:sz w:val="24"/>
          <w:szCs w:val="24"/>
          <w:lang w:val="uk-UA"/>
        </w:rPr>
        <w:t xml:space="preserve">Учасник процедури закупівлі, що перебуває в обставинах, зазначених </w:t>
      </w:r>
      <w:r w:rsidRPr="00472AB6">
        <w:rPr>
          <w:rFonts w:ascii="Times New Roman" w:hAnsi="Times New Roman"/>
          <w:i/>
          <w:iCs/>
          <w:sz w:val="24"/>
          <w:szCs w:val="24"/>
          <w:lang w:val="uk-UA"/>
        </w:rPr>
        <w:t xml:space="preserve"> п 10 </w:t>
      </w:r>
      <w:r w:rsidR="00054B82" w:rsidRPr="00472AB6">
        <w:rPr>
          <w:rFonts w:ascii="Times New Roman" w:hAnsi="Times New Roman"/>
          <w:i/>
          <w:iCs/>
          <w:sz w:val="24"/>
          <w:szCs w:val="24"/>
          <w:lang w:val="uk-UA"/>
        </w:rPr>
        <w:t>Додатку 2</w:t>
      </w:r>
      <w:r w:rsidRPr="00B43B9E">
        <w:rPr>
          <w:rFonts w:ascii="Times New Roman" w:hAnsi="Times New Roman"/>
          <w:i/>
          <w:iCs/>
          <w:sz w:val="24"/>
          <w:szCs w:val="24"/>
          <w:lang w:val="uk-UA"/>
        </w:rPr>
        <w:t xml:space="preserve"> </w:t>
      </w:r>
      <w:r w:rsidRPr="00B43B9E">
        <w:rPr>
          <w:rFonts w:ascii="Times New Roman" w:hAnsi="Times New Roman"/>
          <w:b/>
          <w:bCs/>
          <w:i/>
          <w:iCs/>
          <w:sz w:val="24"/>
          <w:szCs w:val="24"/>
          <w:lang w:val="uk-UA"/>
        </w:rPr>
        <w:t>має надати підтвердження</w:t>
      </w:r>
      <w:r w:rsidRPr="00B43B9E">
        <w:rPr>
          <w:rFonts w:ascii="Times New Roman" w:hAnsi="Times New Roman"/>
          <w:i/>
          <w:iCs/>
          <w:sz w:val="24"/>
          <w:szCs w:val="24"/>
          <w:lang w:val="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472AB6">
        <w:rPr>
          <w:rFonts w:ascii="Times New Roman" w:hAnsi="Times New Roman"/>
          <w:i/>
          <w:iCs/>
          <w:sz w:val="24"/>
          <w:szCs w:val="24"/>
        </w:rPr>
        <w:t>Якщо замовник вважає таке підтвердження достатнім, учаснику не може бути відмовлено в участі в процедурі закупівлі.</w:t>
      </w:r>
      <w:r w:rsidR="00054B82" w:rsidRPr="00472AB6">
        <w:rPr>
          <w:rFonts w:ascii="Times New Roman" w:hAnsi="Times New Roman"/>
          <w:i/>
          <w:iCs/>
          <w:sz w:val="24"/>
          <w:szCs w:val="24"/>
          <w:lang w:val="uk-UA"/>
        </w:rPr>
        <w:t xml:space="preserve">  </w:t>
      </w:r>
      <w:r w:rsidRPr="00472AB6">
        <w:rPr>
          <w:rFonts w:ascii="Times New Roman" w:hAnsi="Times New Roman"/>
          <w:i/>
          <w:iCs/>
          <w:sz w:val="24"/>
          <w:szCs w:val="24"/>
          <w:lang w:val="uk-UA"/>
        </w:rPr>
        <w:t xml:space="preserve">На підтвердження учасник у складі  пропозиції </w:t>
      </w:r>
      <w:r w:rsidRPr="00472AB6">
        <w:rPr>
          <w:rFonts w:ascii="Times New Roman" w:hAnsi="Times New Roman"/>
          <w:b/>
          <w:bCs/>
          <w:i/>
          <w:iCs/>
          <w:sz w:val="24"/>
          <w:szCs w:val="24"/>
          <w:lang w:val="uk-UA"/>
        </w:rPr>
        <w:t>має надати гарантійний лист</w:t>
      </w:r>
      <w:r w:rsidRPr="00472AB6">
        <w:rPr>
          <w:rFonts w:ascii="Times New Roman" w:hAnsi="Times New Roman"/>
          <w:i/>
          <w:iCs/>
          <w:sz w:val="24"/>
          <w:szCs w:val="24"/>
          <w:lang w:val="uk-UA"/>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пропозицій</w:t>
      </w:r>
      <w:r w:rsidRPr="00472AB6">
        <w:rPr>
          <w:rFonts w:ascii="Times New Roman" w:hAnsi="Times New Roman"/>
          <w:i/>
          <w:iCs/>
          <w:sz w:val="24"/>
          <w:szCs w:val="24"/>
        </w:rPr>
        <w:t> </w:t>
      </w:r>
      <w:r w:rsidRPr="00472AB6">
        <w:rPr>
          <w:rFonts w:ascii="Times New Roman" w:hAnsi="Times New Roman"/>
          <w:i/>
          <w:iCs/>
          <w:sz w:val="24"/>
          <w:szCs w:val="24"/>
          <w:lang w:val="uk-UA"/>
        </w:rPr>
        <w:t xml:space="preserve"> або документ, що підтверджує оплату штрафу/ів та/або відшкодування збитків на користь замовника.</w:t>
      </w:r>
    </w:p>
    <w:p w:rsidR="00165F2F" w:rsidRPr="00472AB6" w:rsidRDefault="00165F2F" w:rsidP="00AD1447">
      <w:pPr>
        <w:pStyle w:val="ad"/>
        <w:jc w:val="both"/>
      </w:pPr>
    </w:p>
    <w:p w:rsidR="00165F2F" w:rsidRPr="00472AB6" w:rsidRDefault="00165F2F" w:rsidP="00AD1447">
      <w:pPr>
        <w:pStyle w:val="ad"/>
        <w:jc w:val="both"/>
        <w:rPr>
          <w:i/>
        </w:rPr>
      </w:pPr>
    </w:p>
    <w:p w:rsidR="00AD1447" w:rsidRPr="00472AB6" w:rsidRDefault="00AD1447" w:rsidP="00AD1447">
      <w:pPr>
        <w:pStyle w:val="ad"/>
        <w:jc w:val="both"/>
        <w:rPr>
          <w:b/>
          <w:i/>
        </w:rPr>
      </w:pPr>
      <w:r w:rsidRPr="00472AB6">
        <w:rPr>
          <w:b/>
          <w:i/>
        </w:rPr>
        <w:t>Якщо документ, що вимага</w:t>
      </w:r>
      <w:r w:rsidR="001B0EDC" w:rsidRPr="00472AB6">
        <w:rPr>
          <w:b/>
          <w:i/>
        </w:rPr>
        <w:t>є</w:t>
      </w:r>
      <w:r w:rsidRPr="00472AB6">
        <w:rPr>
          <w:b/>
          <w:i/>
        </w:rPr>
        <w:t>ться</w:t>
      </w:r>
      <w:r w:rsidRPr="00472AB6">
        <w:rPr>
          <w:b/>
          <w:i/>
          <w:spacing w:val="1"/>
        </w:rPr>
        <w:t xml:space="preserve"> </w:t>
      </w:r>
      <w:r w:rsidRPr="00472AB6">
        <w:rPr>
          <w:b/>
          <w:i/>
        </w:rPr>
        <w:t>цією</w:t>
      </w:r>
      <w:r w:rsidRPr="00472AB6">
        <w:rPr>
          <w:b/>
          <w:i/>
          <w:spacing w:val="1"/>
        </w:rPr>
        <w:t xml:space="preserve"> </w:t>
      </w:r>
      <w:r w:rsidRPr="00472AB6">
        <w:rPr>
          <w:b/>
          <w:i/>
        </w:rPr>
        <w:t>тендерною</w:t>
      </w:r>
      <w:r w:rsidRPr="00472AB6">
        <w:rPr>
          <w:b/>
          <w:i/>
          <w:spacing w:val="1"/>
        </w:rPr>
        <w:t xml:space="preserve"> </w:t>
      </w:r>
      <w:r w:rsidRPr="00472AB6">
        <w:rPr>
          <w:b/>
          <w:i/>
        </w:rPr>
        <w:t>документацією</w:t>
      </w:r>
      <w:r w:rsidRPr="00472AB6">
        <w:rPr>
          <w:b/>
          <w:i/>
          <w:spacing w:val="1"/>
        </w:rPr>
        <w:t xml:space="preserve"> </w:t>
      </w:r>
      <w:r w:rsidRPr="00472AB6">
        <w:rPr>
          <w:b/>
          <w:i/>
        </w:rPr>
        <w:t>є</w:t>
      </w:r>
      <w:r w:rsidRPr="00472AB6">
        <w:rPr>
          <w:b/>
          <w:i/>
          <w:spacing w:val="1"/>
        </w:rPr>
        <w:t xml:space="preserve"> </w:t>
      </w:r>
      <w:r w:rsidRPr="00472AB6">
        <w:rPr>
          <w:b/>
          <w:i/>
        </w:rPr>
        <w:t>публічними,</w:t>
      </w:r>
      <w:r w:rsidRPr="00472AB6">
        <w:rPr>
          <w:b/>
          <w:i/>
          <w:spacing w:val="1"/>
        </w:rPr>
        <w:t xml:space="preserve"> </w:t>
      </w:r>
      <w:r w:rsidRPr="00472AB6">
        <w:rPr>
          <w:b/>
          <w:i/>
        </w:rPr>
        <w:t>а</w:t>
      </w:r>
      <w:r w:rsidRPr="00472AB6">
        <w:rPr>
          <w:b/>
          <w:i/>
          <w:spacing w:val="1"/>
        </w:rPr>
        <w:t xml:space="preserve"> </w:t>
      </w:r>
      <w:r w:rsidRPr="00472AB6">
        <w:rPr>
          <w:b/>
          <w:i/>
        </w:rPr>
        <w:t>інформація про них оприлюднена у формі відкритих даних</w:t>
      </w:r>
      <w:r w:rsidRPr="00472AB6">
        <w:rPr>
          <w:b/>
          <w:i/>
          <w:spacing w:val="60"/>
        </w:rPr>
        <w:t xml:space="preserve"> </w:t>
      </w:r>
      <w:r w:rsidRPr="00472AB6">
        <w:rPr>
          <w:b/>
          <w:i/>
        </w:rPr>
        <w:t>згідно із Законом України "Про доступ</w:t>
      </w:r>
      <w:r w:rsidRPr="00472AB6">
        <w:rPr>
          <w:b/>
          <w:i/>
          <w:spacing w:val="1"/>
        </w:rPr>
        <w:t xml:space="preserve"> </w:t>
      </w:r>
      <w:r w:rsidRPr="00472AB6">
        <w:rPr>
          <w:b/>
          <w:i/>
        </w:rPr>
        <w:t>до</w:t>
      </w:r>
      <w:r w:rsidRPr="00472AB6">
        <w:rPr>
          <w:b/>
          <w:i/>
          <w:spacing w:val="1"/>
        </w:rPr>
        <w:t xml:space="preserve"> </w:t>
      </w:r>
      <w:r w:rsidRPr="00472AB6">
        <w:rPr>
          <w:b/>
          <w:i/>
        </w:rPr>
        <w:t>публічної інформації"</w:t>
      </w:r>
      <w:r w:rsidRPr="00472AB6">
        <w:rPr>
          <w:b/>
          <w:i/>
          <w:spacing w:val="1"/>
        </w:rPr>
        <w:t xml:space="preserve"> </w:t>
      </w:r>
      <w:r w:rsidRPr="00472AB6">
        <w:rPr>
          <w:b/>
          <w:i/>
        </w:rPr>
        <w:t>та/або міститься у</w:t>
      </w:r>
      <w:r w:rsidRPr="00472AB6">
        <w:rPr>
          <w:b/>
          <w:i/>
          <w:spacing w:val="1"/>
        </w:rPr>
        <w:t xml:space="preserve"> </w:t>
      </w:r>
      <w:r w:rsidRPr="00472AB6">
        <w:rPr>
          <w:b/>
          <w:i/>
        </w:rPr>
        <w:t>відкритих</w:t>
      </w:r>
      <w:r w:rsidRPr="00472AB6">
        <w:rPr>
          <w:b/>
          <w:i/>
          <w:spacing w:val="1"/>
        </w:rPr>
        <w:t xml:space="preserve"> </w:t>
      </w:r>
      <w:r w:rsidRPr="00472AB6">
        <w:rPr>
          <w:b/>
          <w:i/>
        </w:rPr>
        <w:t>єдиних державних</w:t>
      </w:r>
      <w:r w:rsidRPr="00472AB6">
        <w:rPr>
          <w:b/>
          <w:i/>
          <w:spacing w:val="1"/>
        </w:rPr>
        <w:t xml:space="preserve"> </w:t>
      </w:r>
      <w:r w:rsidRPr="00472AB6">
        <w:rPr>
          <w:b/>
          <w:i/>
        </w:rPr>
        <w:t>реєстрах,</w:t>
      </w:r>
      <w:r w:rsidRPr="00472AB6">
        <w:rPr>
          <w:b/>
          <w:i/>
          <w:spacing w:val="1"/>
        </w:rPr>
        <w:t xml:space="preserve"> </w:t>
      </w:r>
      <w:r w:rsidRPr="00472AB6">
        <w:rPr>
          <w:b/>
          <w:i/>
        </w:rPr>
        <w:t>доступ</w:t>
      </w:r>
      <w:r w:rsidRPr="00472AB6">
        <w:rPr>
          <w:b/>
          <w:i/>
          <w:spacing w:val="60"/>
        </w:rPr>
        <w:t xml:space="preserve"> </w:t>
      </w:r>
      <w:r w:rsidRPr="00472AB6">
        <w:rPr>
          <w:b/>
          <w:i/>
        </w:rPr>
        <w:t>до</w:t>
      </w:r>
      <w:r w:rsidRPr="00472AB6">
        <w:rPr>
          <w:b/>
          <w:i/>
          <w:spacing w:val="-57"/>
        </w:rPr>
        <w:t xml:space="preserve"> </w:t>
      </w:r>
      <w:r w:rsidRPr="00472AB6">
        <w:rPr>
          <w:b/>
          <w:i/>
        </w:rPr>
        <w:t xml:space="preserve">яких є вільним, Учасник має право не надавати </w:t>
      </w:r>
      <w:r w:rsidR="008803AE" w:rsidRPr="00472AB6">
        <w:rPr>
          <w:b/>
          <w:i/>
        </w:rPr>
        <w:t xml:space="preserve">ці документи у складі </w:t>
      </w:r>
      <w:r w:rsidRPr="00472AB6">
        <w:rPr>
          <w:b/>
          <w:i/>
        </w:rPr>
        <w:t>пропозиції, але при</w:t>
      </w:r>
      <w:r w:rsidRPr="00472AB6">
        <w:rPr>
          <w:b/>
          <w:i/>
          <w:spacing w:val="1"/>
        </w:rPr>
        <w:t xml:space="preserve"> </w:t>
      </w:r>
      <w:r w:rsidRPr="00472AB6">
        <w:rPr>
          <w:b/>
          <w:i/>
        </w:rPr>
        <w:t>цьому зобовʼязаний надати довідку з посиланням на відкритий ресурс де міститься відповідна</w:t>
      </w:r>
      <w:r w:rsidRPr="00472AB6">
        <w:rPr>
          <w:b/>
          <w:i/>
          <w:spacing w:val="1"/>
        </w:rPr>
        <w:t xml:space="preserve"> </w:t>
      </w:r>
      <w:r w:rsidRPr="00472AB6">
        <w:rPr>
          <w:b/>
          <w:i/>
        </w:rPr>
        <w:t>інформація</w:t>
      </w:r>
      <w:r w:rsidRPr="00472AB6">
        <w:rPr>
          <w:b/>
          <w:i/>
          <w:spacing w:val="51"/>
        </w:rPr>
        <w:t xml:space="preserve"> </w:t>
      </w:r>
      <w:r w:rsidRPr="00472AB6">
        <w:rPr>
          <w:b/>
          <w:i/>
        </w:rPr>
        <w:t>та</w:t>
      </w:r>
      <w:r w:rsidRPr="00472AB6">
        <w:rPr>
          <w:b/>
          <w:i/>
          <w:spacing w:val="52"/>
        </w:rPr>
        <w:t xml:space="preserve"> </w:t>
      </w:r>
      <w:r w:rsidRPr="00472AB6">
        <w:rPr>
          <w:b/>
          <w:i/>
        </w:rPr>
        <w:t>норми</w:t>
      </w:r>
      <w:r w:rsidRPr="00472AB6">
        <w:rPr>
          <w:b/>
          <w:i/>
          <w:spacing w:val="51"/>
        </w:rPr>
        <w:t xml:space="preserve"> </w:t>
      </w:r>
      <w:r w:rsidRPr="00472AB6">
        <w:rPr>
          <w:b/>
          <w:i/>
        </w:rPr>
        <w:t>законодавства</w:t>
      </w:r>
      <w:r w:rsidRPr="00472AB6">
        <w:rPr>
          <w:b/>
          <w:i/>
          <w:spacing w:val="52"/>
        </w:rPr>
        <w:t xml:space="preserve"> </w:t>
      </w:r>
      <w:r w:rsidRPr="00472AB6">
        <w:rPr>
          <w:b/>
          <w:i/>
        </w:rPr>
        <w:t>відповідно</w:t>
      </w:r>
      <w:r w:rsidRPr="00472AB6">
        <w:rPr>
          <w:b/>
          <w:i/>
          <w:spacing w:val="52"/>
        </w:rPr>
        <w:t xml:space="preserve"> </w:t>
      </w:r>
      <w:r w:rsidRPr="00472AB6">
        <w:rPr>
          <w:b/>
          <w:i/>
        </w:rPr>
        <w:t>до</w:t>
      </w:r>
      <w:r w:rsidRPr="00472AB6">
        <w:rPr>
          <w:b/>
          <w:i/>
          <w:spacing w:val="50"/>
        </w:rPr>
        <w:t xml:space="preserve"> </w:t>
      </w:r>
      <w:r w:rsidRPr="00472AB6">
        <w:rPr>
          <w:b/>
          <w:i/>
        </w:rPr>
        <w:t>якого,</w:t>
      </w:r>
      <w:r w:rsidRPr="00472AB6">
        <w:rPr>
          <w:b/>
          <w:i/>
          <w:spacing w:val="54"/>
        </w:rPr>
        <w:t xml:space="preserve"> </w:t>
      </w:r>
      <w:r w:rsidRPr="00472AB6">
        <w:rPr>
          <w:b/>
          <w:i/>
        </w:rPr>
        <w:t>інформація</w:t>
      </w:r>
      <w:r w:rsidRPr="00472AB6">
        <w:rPr>
          <w:b/>
          <w:i/>
          <w:spacing w:val="52"/>
        </w:rPr>
        <w:t xml:space="preserve"> </w:t>
      </w:r>
      <w:r w:rsidRPr="00472AB6">
        <w:rPr>
          <w:b/>
          <w:i/>
        </w:rPr>
        <w:t>про</w:t>
      </w:r>
      <w:r w:rsidRPr="00472AB6">
        <w:rPr>
          <w:b/>
          <w:i/>
          <w:spacing w:val="52"/>
        </w:rPr>
        <w:t xml:space="preserve"> </w:t>
      </w:r>
      <w:r w:rsidRPr="00472AB6">
        <w:rPr>
          <w:b/>
          <w:i/>
        </w:rPr>
        <w:t>зазначений документ міститься</w:t>
      </w:r>
      <w:r w:rsidRPr="00472AB6">
        <w:rPr>
          <w:b/>
          <w:i/>
          <w:spacing w:val="1"/>
        </w:rPr>
        <w:t xml:space="preserve"> </w:t>
      </w:r>
      <w:r w:rsidRPr="00472AB6">
        <w:rPr>
          <w:b/>
          <w:i/>
        </w:rPr>
        <w:t>у</w:t>
      </w:r>
      <w:r w:rsidRPr="00472AB6">
        <w:rPr>
          <w:b/>
          <w:i/>
          <w:spacing w:val="1"/>
        </w:rPr>
        <w:t xml:space="preserve"> </w:t>
      </w:r>
      <w:r w:rsidRPr="00472AB6">
        <w:rPr>
          <w:b/>
          <w:i/>
        </w:rPr>
        <w:t>формі</w:t>
      </w:r>
      <w:r w:rsidRPr="00472AB6">
        <w:rPr>
          <w:b/>
          <w:i/>
          <w:spacing w:val="1"/>
        </w:rPr>
        <w:t xml:space="preserve"> </w:t>
      </w:r>
      <w:r w:rsidRPr="00472AB6">
        <w:rPr>
          <w:b/>
          <w:i/>
        </w:rPr>
        <w:t>відкритих</w:t>
      </w:r>
      <w:r w:rsidRPr="00472AB6">
        <w:rPr>
          <w:b/>
          <w:i/>
          <w:spacing w:val="1"/>
        </w:rPr>
        <w:t xml:space="preserve"> </w:t>
      </w:r>
      <w:r w:rsidRPr="00472AB6">
        <w:rPr>
          <w:b/>
          <w:i/>
        </w:rPr>
        <w:t>даних</w:t>
      </w:r>
      <w:r w:rsidRPr="00472AB6">
        <w:rPr>
          <w:b/>
          <w:i/>
          <w:spacing w:val="1"/>
        </w:rPr>
        <w:t xml:space="preserve"> </w:t>
      </w:r>
      <w:r w:rsidRPr="00472AB6">
        <w:rPr>
          <w:b/>
          <w:i/>
        </w:rPr>
        <w:t>згідно</w:t>
      </w:r>
      <w:r w:rsidRPr="00472AB6">
        <w:rPr>
          <w:b/>
          <w:i/>
          <w:spacing w:val="1"/>
        </w:rPr>
        <w:t xml:space="preserve"> </w:t>
      </w:r>
      <w:r w:rsidRPr="00472AB6">
        <w:rPr>
          <w:b/>
          <w:i/>
        </w:rPr>
        <w:t>із</w:t>
      </w:r>
      <w:r w:rsidRPr="00472AB6">
        <w:rPr>
          <w:b/>
          <w:i/>
          <w:spacing w:val="1"/>
        </w:rPr>
        <w:t xml:space="preserve"> </w:t>
      </w:r>
      <w:r w:rsidRPr="00472AB6">
        <w:rPr>
          <w:b/>
          <w:i/>
        </w:rPr>
        <w:t>Законом</w:t>
      </w:r>
      <w:r w:rsidRPr="00472AB6">
        <w:rPr>
          <w:b/>
          <w:i/>
          <w:spacing w:val="1"/>
        </w:rPr>
        <w:t xml:space="preserve"> </w:t>
      </w:r>
      <w:r w:rsidRPr="00472AB6">
        <w:rPr>
          <w:b/>
          <w:i/>
        </w:rPr>
        <w:t>України</w:t>
      </w:r>
      <w:r w:rsidRPr="00472AB6">
        <w:rPr>
          <w:b/>
          <w:i/>
          <w:spacing w:val="1"/>
        </w:rPr>
        <w:t xml:space="preserve"> </w:t>
      </w:r>
      <w:r w:rsidRPr="00472AB6">
        <w:rPr>
          <w:b/>
          <w:i/>
        </w:rPr>
        <w:t>"Про</w:t>
      </w:r>
      <w:r w:rsidRPr="00472AB6">
        <w:rPr>
          <w:b/>
          <w:i/>
          <w:spacing w:val="1"/>
        </w:rPr>
        <w:t xml:space="preserve"> </w:t>
      </w:r>
      <w:r w:rsidRPr="00472AB6">
        <w:rPr>
          <w:b/>
          <w:i/>
        </w:rPr>
        <w:t>доступ</w:t>
      </w:r>
      <w:r w:rsidRPr="00472AB6">
        <w:rPr>
          <w:b/>
          <w:i/>
          <w:spacing w:val="1"/>
        </w:rPr>
        <w:t xml:space="preserve"> </w:t>
      </w:r>
      <w:r w:rsidRPr="00472AB6">
        <w:rPr>
          <w:b/>
          <w:i/>
        </w:rPr>
        <w:t>до</w:t>
      </w:r>
      <w:r w:rsidRPr="00472AB6">
        <w:rPr>
          <w:b/>
          <w:i/>
          <w:spacing w:val="60"/>
        </w:rPr>
        <w:t xml:space="preserve"> </w:t>
      </w:r>
      <w:r w:rsidRPr="00472AB6">
        <w:rPr>
          <w:b/>
          <w:i/>
        </w:rPr>
        <w:t>публічної</w:t>
      </w:r>
      <w:r w:rsidRPr="00472AB6">
        <w:rPr>
          <w:b/>
          <w:i/>
          <w:spacing w:val="1"/>
        </w:rPr>
        <w:t xml:space="preserve"> </w:t>
      </w:r>
      <w:r w:rsidRPr="00472AB6">
        <w:rPr>
          <w:b/>
          <w:i/>
        </w:rPr>
        <w:t>інформації" та/або</w:t>
      </w:r>
      <w:r w:rsidRPr="00472AB6">
        <w:rPr>
          <w:b/>
          <w:i/>
          <w:spacing w:val="-1"/>
        </w:rPr>
        <w:t xml:space="preserve"> </w:t>
      </w:r>
      <w:r w:rsidRPr="00472AB6">
        <w:rPr>
          <w:b/>
          <w:i/>
        </w:rPr>
        <w:t>міститься</w:t>
      </w:r>
      <w:r w:rsidRPr="00472AB6">
        <w:rPr>
          <w:b/>
          <w:i/>
          <w:spacing w:val="-3"/>
        </w:rPr>
        <w:t xml:space="preserve"> </w:t>
      </w:r>
      <w:r w:rsidRPr="00472AB6">
        <w:rPr>
          <w:b/>
          <w:i/>
        </w:rPr>
        <w:t>у</w:t>
      </w:r>
      <w:r w:rsidRPr="00472AB6">
        <w:rPr>
          <w:b/>
          <w:i/>
          <w:spacing w:val="-1"/>
        </w:rPr>
        <w:t xml:space="preserve"> </w:t>
      </w:r>
      <w:r w:rsidRPr="00472AB6">
        <w:rPr>
          <w:b/>
          <w:i/>
        </w:rPr>
        <w:t>відкритих</w:t>
      </w:r>
      <w:r w:rsidRPr="00472AB6">
        <w:rPr>
          <w:b/>
          <w:i/>
          <w:spacing w:val="-2"/>
        </w:rPr>
        <w:t xml:space="preserve"> </w:t>
      </w:r>
      <w:r w:rsidRPr="00472AB6">
        <w:rPr>
          <w:b/>
          <w:i/>
        </w:rPr>
        <w:t>єдиних</w:t>
      </w:r>
      <w:r w:rsidRPr="00472AB6">
        <w:rPr>
          <w:b/>
          <w:i/>
          <w:spacing w:val="-3"/>
        </w:rPr>
        <w:t xml:space="preserve"> </w:t>
      </w:r>
      <w:r w:rsidRPr="00472AB6">
        <w:rPr>
          <w:b/>
          <w:i/>
        </w:rPr>
        <w:t>державних</w:t>
      </w:r>
      <w:r w:rsidRPr="00472AB6">
        <w:rPr>
          <w:b/>
          <w:i/>
          <w:spacing w:val="-2"/>
        </w:rPr>
        <w:t xml:space="preserve"> </w:t>
      </w:r>
      <w:r w:rsidRPr="00472AB6">
        <w:rPr>
          <w:b/>
          <w:i/>
        </w:rPr>
        <w:t>реєстрах,</w:t>
      </w:r>
      <w:r w:rsidRPr="00472AB6">
        <w:rPr>
          <w:b/>
          <w:i/>
          <w:spacing w:val="-2"/>
        </w:rPr>
        <w:t xml:space="preserve"> </w:t>
      </w:r>
      <w:r w:rsidRPr="00472AB6">
        <w:rPr>
          <w:b/>
          <w:i/>
        </w:rPr>
        <w:t>доступ</w:t>
      </w:r>
      <w:r w:rsidRPr="00472AB6">
        <w:rPr>
          <w:b/>
          <w:i/>
          <w:spacing w:val="-1"/>
        </w:rPr>
        <w:t xml:space="preserve"> </w:t>
      </w:r>
      <w:r w:rsidRPr="00472AB6">
        <w:rPr>
          <w:b/>
          <w:i/>
        </w:rPr>
        <w:t>до</w:t>
      </w:r>
      <w:r w:rsidRPr="00472AB6">
        <w:rPr>
          <w:b/>
          <w:i/>
          <w:spacing w:val="-2"/>
        </w:rPr>
        <w:t xml:space="preserve"> </w:t>
      </w:r>
      <w:r w:rsidRPr="00472AB6">
        <w:rPr>
          <w:b/>
          <w:i/>
        </w:rPr>
        <w:t>яких</w:t>
      </w:r>
      <w:r w:rsidRPr="00472AB6">
        <w:rPr>
          <w:b/>
          <w:i/>
          <w:spacing w:val="-2"/>
        </w:rPr>
        <w:t xml:space="preserve"> </w:t>
      </w:r>
      <w:r w:rsidRPr="00472AB6">
        <w:rPr>
          <w:b/>
          <w:i/>
        </w:rPr>
        <w:t>є</w:t>
      </w:r>
      <w:r w:rsidRPr="00472AB6">
        <w:rPr>
          <w:b/>
          <w:i/>
          <w:spacing w:val="-2"/>
        </w:rPr>
        <w:t xml:space="preserve"> </w:t>
      </w:r>
      <w:r w:rsidRPr="00472AB6">
        <w:rPr>
          <w:b/>
          <w:i/>
        </w:rPr>
        <w:t>вільним.</w:t>
      </w:r>
    </w:p>
    <w:p w:rsidR="00AD1447" w:rsidRPr="00472AB6" w:rsidRDefault="00AD1447" w:rsidP="00AD1447">
      <w:pPr>
        <w:spacing w:after="0" w:line="240" w:lineRule="auto"/>
        <w:jc w:val="both"/>
        <w:rPr>
          <w:rFonts w:ascii="Times New Roman" w:hAnsi="Times New Roman"/>
          <w:b/>
          <w:sz w:val="24"/>
          <w:szCs w:val="24"/>
          <w:lang w:val="uk-UA"/>
        </w:rPr>
      </w:pPr>
    </w:p>
    <w:p w:rsidR="007F0DC3" w:rsidRPr="00472AB6" w:rsidRDefault="007F0DC3" w:rsidP="0046777C">
      <w:pPr>
        <w:spacing w:after="0" w:line="240" w:lineRule="auto"/>
        <w:jc w:val="both"/>
        <w:rPr>
          <w:rFonts w:ascii="Times New Roman" w:hAnsi="Times New Roman"/>
          <w:sz w:val="24"/>
          <w:szCs w:val="24"/>
          <w:lang w:val="uk-UA"/>
        </w:rPr>
      </w:pPr>
    </w:p>
    <w:p w:rsidR="007F0DC3" w:rsidRDefault="007F0DC3" w:rsidP="0046777C">
      <w:pPr>
        <w:spacing w:after="0" w:line="240" w:lineRule="auto"/>
        <w:jc w:val="both"/>
        <w:rPr>
          <w:rFonts w:ascii="Times New Roman" w:hAnsi="Times New Roman"/>
          <w:sz w:val="24"/>
          <w:szCs w:val="24"/>
          <w:lang w:val="uk-UA"/>
        </w:rPr>
      </w:pPr>
    </w:p>
    <w:p w:rsidR="009366E3" w:rsidRDefault="009366E3" w:rsidP="0046777C">
      <w:pPr>
        <w:spacing w:after="0" w:line="240" w:lineRule="auto"/>
        <w:jc w:val="both"/>
        <w:rPr>
          <w:rFonts w:ascii="Times New Roman" w:hAnsi="Times New Roman"/>
          <w:sz w:val="24"/>
          <w:szCs w:val="24"/>
          <w:lang w:val="uk-UA"/>
        </w:rPr>
      </w:pPr>
    </w:p>
    <w:p w:rsidR="009366E3" w:rsidRDefault="009366E3" w:rsidP="0046777C">
      <w:pPr>
        <w:spacing w:after="0" w:line="240" w:lineRule="auto"/>
        <w:jc w:val="both"/>
        <w:rPr>
          <w:rFonts w:ascii="Times New Roman" w:hAnsi="Times New Roman"/>
          <w:sz w:val="24"/>
          <w:szCs w:val="24"/>
          <w:lang w:val="uk-UA"/>
        </w:rPr>
      </w:pPr>
    </w:p>
    <w:p w:rsidR="009366E3" w:rsidRDefault="009366E3" w:rsidP="0046777C">
      <w:pPr>
        <w:spacing w:after="0" w:line="240" w:lineRule="auto"/>
        <w:jc w:val="both"/>
        <w:rPr>
          <w:rFonts w:ascii="Times New Roman" w:hAnsi="Times New Roman"/>
          <w:sz w:val="24"/>
          <w:szCs w:val="24"/>
          <w:lang w:val="uk-UA"/>
        </w:rPr>
      </w:pPr>
    </w:p>
    <w:p w:rsidR="009366E3" w:rsidRDefault="009366E3" w:rsidP="0046777C">
      <w:pPr>
        <w:spacing w:after="0" w:line="240" w:lineRule="auto"/>
        <w:jc w:val="both"/>
        <w:rPr>
          <w:rFonts w:ascii="Times New Roman" w:hAnsi="Times New Roman"/>
          <w:sz w:val="24"/>
          <w:szCs w:val="24"/>
          <w:lang w:val="uk-UA"/>
        </w:rPr>
      </w:pPr>
    </w:p>
    <w:p w:rsidR="009366E3" w:rsidRPr="00472AB6" w:rsidRDefault="009366E3" w:rsidP="0046777C">
      <w:pPr>
        <w:spacing w:after="0" w:line="240" w:lineRule="auto"/>
        <w:jc w:val="both"/>
        <w:rPr>
          <w:rFonts w:ascii="Times New Roman" w:hAnsi="Times New Roman"/>
          <w:sz w:val="24"/>
          <w:szCs w:val="24"/>
          <w:lang w:val="uk-UA"/>
        </w:rPr>
      </w:pPr>
    </w:p>
    <w:p w:rsidR="0046777C" w:rsidRPr="00472AB6" w:rsidRDefault="0046777C" w:rsidP="0046777C">
      <w:pPr>
        <w:spacing w:after="0" w:line="240" w:lineRule="auto"/>
        <w:jc w:val="both"/>
        <w:rPr>
          <w:rFonts w:ascii="Times New Roman" w:hAnsi="Times New Roman"/>
          <w:sz w:val="24"/>
          <w:szCs w:val="24"/>
          <w:lang w:val="uk-UA"/>
        </w:rPr>
      </w:pPr>
    </w:p>
    <w:p w:rsidR="00236911" w:rsidRPr="00472AB6" w:rsidRDefault="00236911" w:rsidP="000E6272">
      <w:pPr>
        <w:widowControl w:val="0"/>
        <w:spacing w:after="0" w:line="240" w:lineRule="auto"/>
        <w:rPr>
          <w:rFonts w:ascii="Times New Roman" w:hAnsi="Times New Roman"/>
          <w:sz w:val="24"/>
          <w:szCs w:val="24"/>
          <w:lang w:val="uk-UA"/>
        </w:rPr>
      </w:pPr>
    </w:p>
    <w:p w:rsidR="00236911" w:rsidRPr="00472AB6" w:rsidRDefault="00236911" w:rsidP="000E6272">
      <w:pPr>
        <w:widowControl w:val="0"/>
        <w:spacing w:after="0" w:line="240" w:lineRule="auto"/>
        <w:rPr>
          <w:rFonts w:ascii="Times New Roman" w:hAnsi="Times New Roman"/>
          <w:sz w:val="24"/>
          <w:szCs w:val="24"/>
          <w:lang w:val="uk-UA"/>
        </w:rPr>
      </w:pPr>
    </w:p>
    <w:p w:rsidR="00466F53" w:rsidRPr="00472AB6" w:rsidRDefault="00466F53" w:rsidP="00466F53">
      <w:pPr>
        <w:widowControl w:val="0"/>
        <w:spacing w:after="0" w:line="240" w:lineRule="auto"/>
        <w:ind w:firstLine="567"/>
        <w:jc w:val="center"/>
        <w:rPr>
          <w:rFonts w:ascii="Times New Roman" w:hAnsi="Times New Roman"/>
          <w:b/>
          <w:sz w:val="28"/>
          <w:szCs w:val="28"/>
          <w:u w:val="single"/>
          <w:lang w:val="uk-UA"/>
        </w:rPr>
      </w:pPr>
      <w:r w:rsidRPr="00472AB6">
        <w:rPr>
          <w:rFonts w:ascii="Times New Roman" w:hAnsi="Times New Roman"/>
          <w:sz w:val="28"/>
          <w:szCs w:val="28"/>
          <w:u w:val="single"/>
          <w:lang w:val="uk-UA"/>
        </w:rPr>
        <w:t xml:space="preserve"> </w:t>
      </w:r>
      <w:r w:rsidRPr="00472AB6">
        <w:rPr>
          <w:rFonts w:ascii="Times New Roman" w:hAnsi="Times New Roman"/>
          <w:b/>
          <w:sz w:val="28"/>
          <w:szCs w:val="28"/>
          <w:u w:val="single"/>
          <w:lang w:val="uk-UA"/>
        </w:rPr>
        <w:t>Кваліфікаційні критерії процедури  закупівлі:</w:t>
      </w:r>
    </w:p>
    <w:p w:rsidR="00466F53" w:rsidRPr="00472AB6" w:rsidRDefault="00466F53" w:rsidP="00466F53">
      <w:pPr>
        <w:widowControl w:val="0"/>
        <w:spacing w:after="0" w:line="240" w:lineRule="auto"/>
        <w:ind w:firstLine="567"/>
        <w:jc w:val="center"/>
        <w:rPr>
          <w:rFonts w:ascii="Times New Roman" w:hAnsi="Times New Roman"/>
          <w:b/>
          <w:sz w:val="24"/>
          <w:szCs w:val="24"/>
          <w:lang w:val="uk-UA"/>
        </w:rPr>
      </w:pPr>
    </w:p>
    <w:p w:rsidR="00466F53" w:rsidRPr="00472AB6" w:rsidRDefault="00466F53" w:rsidP="00466F53">
      <w:pPr>
        <w:widowControl w:val="0"/>
        <w:spacing w:after="0" w:line="240" w:lineRule="auto"/>
        <w:ind w:firstLine="567"/>
        <w:jc w:val="center"/>
        <w:rPr>
          <w:rFonts w:ascii="Times New Roman" w:hAnsi="Times New Roman"/>
          <w:b/>
          <w:sz w:val="24"/>
          <w:szCs w:val="24"/>
          <w:lang w:val="uk-UA"/>
        </w:rPr>
      </w:pPr>
    </w:p>
    <w:p w:rsidR="00466F53" w:rsidRPr="00472AB6" w:rsidRDefault="00466F53" w:rsidP="00476225">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1</w:t>
      </w:r>
      <w:r w:rsidR="00476225" w:rsidRPr="00472AB6">
        <w:rPr>
          <w:rFonts w:ascii="Times New Roman" w:hAnsi="Times New Roman"/>
          <w:sz w:val="24"/>
          <w:szCs w:val="24"/>
          <w:lang w:val="uk-UA"/>
        </w:rPr>
        <w:t>. Довідка в довільній формі про наявність обладна</w:t>
      </w:r>
      <w:r w:rsidR="008803AE" w:rsidRPr="00472AB6">
        <w:rPr>
          <w:rFonts w:ascii="Times New Roman" w:hAnsi="Times New Roman"/>
          <w:sz w:val="24"/>
          <w:szCs w:val="24"/>
          <w:lang w:val="uk-UA"/>
        </w:rPr>
        <w:t>ння, матеріально-технічної бази</w:t>
      </w:r>
      <w:r w:rsidR="00476225" w:rsidRPr="00472AB6">
        <w:rPr>
          <w:rFonts w:ascii="Times New Roman" w:hAnsi="Times New Roman"/>
          <w:sz w:val="24"/>
          <w:szCs w:val="24"/>
          <w:lang w:val="uk-UA"/>
        </w:rPr>
        <w:t xml:space="preserve"> </w:t>
      </w:r>
      <w:r w:rsidR="00303CFA" w:rsidRPr="00472AB6">
        <w:rPr>
          <w:rFonts w:ascii="Times New Roman" w:hAnsi="Times New Roman"/>
          <w:sz w:val="24"/>
          <w:szCs w:val="24"/>
          <w:lang w:val="uk-UA"/>
        </w:rPr>
        <w:t>(машини, обладнання, склади, приміщення</w:t>
      </w:r>
      <w:r w:rsidR="00476225" w:rsidRPr="00472AB6">
        <w:rPr>
          <w:rFonts w:ascii="Times New Roman" w:hAnsi="Times New Roman"/>
          <w:sz w:val="24"/>
          <w:szCs w:val="24"/>
          <w:lang w:val="uk-UA"/>
        </w:rPr>
        <w:t xml:space="preserve"> для з</w:t>
      </w:r>
      <w:r w:rsidR="00303CFA" w:rsidRPr="00472AB6">
        <w:rPr>
          <w:rFonts w:ascii="Times New Roman" w:hAnsi="Times New Roman"/>
          <w:sz w:val="24"/>
          <w:szCs w:val="24"/>
          <w:lang w:val="uk-UA"/>
        </w:rPr>
        <w:t>берігання товару, офісне приміщення тощо),</w:t>
      </w:r>
      <w:r w:rsidR="00476225" w:rsidRPr="00472AB6">
        <w:rPr>
          <w:rFonts w:ascii="Times New Roman" w:hAnsi="Times New Roman"/>
          <w:sz w:val="24"/>
          <w:szCs w:val="24"/>
          <w:lang w:val="uk-UA"/>
        </w:rPr>
        <w:t xml:space="preserve"> що буде підтвердженням спроможності учасника виконання умов </w:t>
      </w:r>
      <w:r w:rsidR="0066370B">
        <w:rPr>
          <w:rFonts w:ascii="Times New Roman" w:hAnsi="Times New Roman"/>
          <w:sz w:val="24"/>
          <w:szCs w:val="24"/>
          <w:lang w:val="uk-UA"/>
        </w:rPr>
        <w:t>переда</w:t>
      </w:r>
      <w:r w:rsidR="00DF6916">
        <w:rPr>
          <w:rFonts w:ascii="Times New Roman" w:hAnsi="Times New Roman"/>
          <w:sz w:val="24"/>
          <w:szCs w:val="24"/>
          <w:lang w:val="uk-UA"/>
        </w:rPr>
        <w:t>чі</w:t>
      </w:r>
      <w:r w:rsidR="00476225" w:rsidRPr="00472AB6">
        <w:rPr>
          <w:rFonts w:ascii="Times New Roman" w:hAnsi="Times New Roman"/>
          <w:sz w:val="24"/>
          <w:szCs w:val="24"/>
          <w:lang w:val="uk-UA"/>
        </w:rPr>
        <w:t xml:space="preserve"> товару. </w:t>
      </w:r>
    </w:p>
    <w:p w:rsidR="00466F53" w:rsidRPr="00472AB6" w:rsidRDefault="00466F53" w:rsidP="00EC3EBD">
      <w:pPr>
        <w:widowControl w:val="0"/>
        <w:spacing w:after="0" w:line="240" w:lineRule="auto"/>
        <w:jc w:val="both"/>
        <w:rPr>
          <w:rFonts w:ascii="Times New Roman" w:hAnsi="Times New Roman"/>
          <w:sz w:val="24"/>
          <w:szCs w:val="24"/>
          <w:lang w:val="uk-UA"/>
        </w:rPr>
      </w:pPr>
    </w:p>
    <w:p w:rsidR="00476225" w:rsidRPr="00472AB6" w:rsidRDefault="00466F53" w:rsidP="00476225">
      <w:pPr>
        <w:widowControl w:val="0"/>
        <w:spacing w:after="0" w:line="240" w:lineRule="auto"/>
        <w:ind w:firstLine="567"/>
        <w:jc w:val="both"/>
        <w:rPr>
          <w:rFonts w:ascii="Times New Roman" w:hAnsi="Times New Roman"/>
          <w:sz w:val="24"/>
          <w:szCs w:val="24"/>
          <w:lang w:val="uk-UA"/>
        </w:rPr>
      </w:pPr>
      <w:r w:rsidRPr="00472AB6">
        <w:rPr>
          <w:rFonts w:ascii="Times New Roman" w:hAnsi="Times New Roman"/>
          <w:sz w:val="24"/>
          <w:szCs w:val="24"/>
          <w:lang w:val="uk-UA"/>
        </w:rPr>
        <w:t>2</w:t>
      </w:r>
      <w:r w:rsidR="00476225" w:rsidRPr="00472AB6">
        <w:rPr>
          <w:rFonts w:ascii="Times New Roman" w:hAnsi="Times New Roman"/>
          <w:sz w:val="24"/>
          <w:szCs w:val="24"/>
          <w:lang w:val="uk-UA"/>
        </w:rPr>
        <w:t>. Довідка про наявність працівників Учасника відповідної кваліфікації, які мають необхідні знання та досвід, за встановленою формою:</w:t>
      </w:r>
    </w:p>
    <w:p w:rsidR="00476225" w:rsidRPr="00472AB6" w:rsidRDefault="00476225" w:rsidP="00476225">
      <w:pPr>
        <w:widowControl w:val="0"/>
        <w:spacing w:after="0" w:line="240" w:lineRule="auto"/>
        <w:ind w:firstLine="567"/>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2034"/>
        <w:gridCol w:w="1017"/>
        <w:gridCol w:w="2410"/>
        <w:gridCol w:w="1426"/>
        <w:gridCol w:w="2224"/>
      </w:tblGrid>
      <w:tr w:rsidR="00476225" w:rsidRPr="00472AB6" w:rsidTr="00476225">
        <w:tc>
          <w:tcPr>
            <w:tcW w:w="743" w:type="dxa"/>
          </w:tcPr>
          <w:p w:rsidR="00476225" w:rsidRPr="00472AB6" w:rsidRDefault="00476225" w:rsidP="00476225">
            <w:pPr>
              <w:pStyle w:val="a5"/>
              <w:ind w:left="0"/>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 п/п</w:t>
            </w:r>
          </w:p>
        </w:tc>
        <w:tc>
          <w:tcPr>
            <w:tcW w:w="2034" w:type="dxa"/>
          </w:tcPr>
          <w:p w:rsidR="00476225" w:rsidRPr="00472AB6" w:rsidRDefault="00784C6A" w:rsidP="00476225">
            <w:pPr>
              <w:pStyle w:val="a5"/>
              <w:ind w:left="0"/>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ПІБ</w:t>
            </w:r>
          </w:p>
        </w:tc>
        <w:tc>
          <w:tcPr>
            <w:tcW w:w="1017" w:type="dxa"/>
          </w:tcPr>
          <w:p w:rsidR="00476225" w:rsidRPr="00472AB6" w:rsidRDefault="00476225" w:rsidP="00476225">
            <w:pPr>
              <w:pStyle w:val="a5"/>
              <w:ind w:left="0"/>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Посада</w:t>
            </w:r>
          </w:p>
        </w:tc>
        <w:tc>
          <w:tcPr>
            <w:tcW w:w="2410" w:type="dxa"/>
          </w:tcPr>
          <w:p w:rsidR="00476225" w:rsidRPr="00472AB6" w:rsidRDefault="00476225" w:rsidP="00476225">
            <w:pPr>
              <w:pStyle w:val="a5"/>
              <w:ind w:left="0"/>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 xml:space="preserve">Штатний працівник </w:t>
            </w:r>
            <w:r w:rsidR="00050BFC" w:rsidRPr="00472AB6">
              <w:rPr>
                <w:rFonts w:ascii="Times New Roman" w:hAnsi="Times New Roman"/>
                <w:sz w:val="24"/>
                <w:szCs w:val="24"/>
                <w:lang w:val="uk-UA" w:eastAsia="zh-CN" w:bidi="hi-IN"/>
              </w:rPr>
              <w:t>або залучений</w:t>
            </w:r>
            <w:r w:rsidRPr="00472AB6">
              <w:rPr>
                <w:rFonts w:ascii="Times New Roman" w:hAnsi="Times New Roman"/>
                <w:sz w:val="24"/>
                <w:szCs w:val="24"/>
                <w:lang w:val="uk-UA" w:eastAsia="zh-CN" w:bidi="hi-IN"/>
              </w:rPr>
              <w:t xml:space="preserve"> по договорам</w:t>
            </w:r>
            <w:r w:rsidR="00050BFC" w:rsidRPr="00472AB6">
              <w:rPr>
                <w:rFonts w:ascii="Times New Roman" w:hAnsi="Times New Roman"/>
                <w:sz w:val="24"/>
                <w:szCs w:val="24"/>
                <w:lang w:val="uk-UA" w:eastAsia="zh-CN" w:bidi="hi-IN"/>
              </w:rPr>
              <w:t xml:space="preserve"> цивільно-правового характеру або </w:t>
            </w:r>
            <w:r w:rsidRPr="00472AB6">
              <w:rPr>
                <w:rFonts w:ascii="Times New Roman" w:hAnsi="Times New Roman"/>
                <w:sz w:val="24"/>
                <w:szCs w:val="24"/>
                <w:lang w:val="uk-UA" w:eastAsia="zh-CN" w:bidi="hi-IN"/>
              </w:rPr>
              <w:t>цивільно-трудовим угодам</w:t>
            </w:r>
            <w:r w:rsidR="00784C6A" w:rsidRPr="00472AB6">
              <w:rPr>
                <w:rFonts w:ascii="Times New Roman" w:hAnsi="Times New Roman"/>
                <w:sz w:val="24"/>
                <w:szCs w:val="24"/>
                <w:lang w:val="uk-UA" w:eastAsia="zh-CN" w:bidi="hi-IN"/>
              </w:rPr>
              <w:t xml:space="preserve"> тощо</w:t>
            </w:r>
          </w:p>
        </w:tc>
        <w:tc>
          <w:tcPr>
            <w:tcW w:w="1426" w:type="dxa"/>
          </w:tcPr>
          <w:p w:rsidR="00476225" w:rsidRPr="00472AB6" w:rsidRDefault="00476225" w:rsidP="00476225">
            <w:pPr>
              <w:pStyle w:val="a5"/>
              <w:ind w:left="0"/>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Досвід роботи на займаній посаді</w:t>
            </w:r>
          </w:p>
        </w:tc>
        <w:tc>
          <w:tcPr>
            <w:tcW w:w="2224" w:type="dxa"/>
          </w:tcPr>
          <w:p w:rsidR="00476225" w:rsidRPr="00472AB6" w:rsidRDefault="00476225" w:rsidP="00AB2F55">
            <w:pPr>
              <w:pStyle w:val="a5"/>
              <w:ind w:left="0"/>
              <w:jc w:val="both"/>
              <w:rPr>
                <w:rFonts w:ascii="Times New Roman" w:hAnsi="Times New Roman"/>
                <w:sz w:val="24"/>
                <w:szCs w:val="24"/>
                <w:lang w:val="uk-UA" w:eastAsia="zh-CN" w:bidi="hi-IN"/>
              </w:rPr>
            </w:pPr>
            <w:r w:rsidRPr="00472AB6">
              <w:rPr>
                <w:rFonts w:ascii="Times New Roman" w:hAnsi="Times New Roman"/>
                <w:sz w:val="24"/>
                <w:szCs w:val="24"/>
                <w:lang w:val="uk-UA" w:eastAsia="zh-CN" w:bidi="hi-IN"/>
              </w:rPr>
              <w:t>Освіта (вища/неповна вищ</w:t>
            </w:r>
            <w:r w:rsidR="00AB2F55" w:rsidRPr="00472AB6">
              <w:rPr>
                <w:rFonts w:ascii="Times New Roman" w:hAnsi="Times New Roman"/>
                <w:sz w:val="24"/>
                <w:szCs w:val="24"/>
                <w:lang w:val="uk-UA" w:eastAsia="zh-CN" w:bidi="hi-IN"/>
              </w:rPr>
              <w:t>а</w:t>
            </w:r>
            <w:r w:rsidRPr="00472AB6">
              <w:rPr>
                <w:rFonts w:ascii="Times New Roman" w:hAnsi="Times New Roman"/>
                <w:sz w:val="24"/>
                <w:szCs w:val="24"/>
                <w:lang w:val="uk-UA" w:eastAsia="zh-CN" w:bidi="hi-IN"/>
              </w:rPr>
              <w:t xml:space="preserve"> тощо)</w:t>
            </w:r>
          </w:p>
        </w:tc>
      </w:tr>
      <w:tr w:rsidR="00476225" w:rsidRPr="00472AB6" w:rsidTr="00476225">
        <w:tc>
          <w:tcPr>
            <w:tcW w:w="743" w:type="dxa"/>
          </w:tcPr>
          <w:p w:rsidR="00476225" w:rsidRPr="00472AB6" w:rsidRDefault="00476225" w:rsidP="00B35721">
            <w:pPr>
              <w:pStyle w:val="a5"/>
              <w:ind w:left="0"/>
              <w:jc w:val="center"/>
              <w:rPr>
                <w:rFonts w:ascii="Times New Roman" w:hAnsi="Times New Roman"/>
                <w:sz w:val="24"/>
                <w:szCs w:val="24"/>
                <w:lang w:val="uk-UA" w:eastAsia="zh-CN" w:bidi="hi-IN"/>
              </w:rPr>
            </w:pPr>
            <w:r w:rsidRPr="00472AB6">
              <w:rPr>
                <w:rFonts w:ascii="Times New Roman" w:hAnsi="Times New Roman"/>
                <w:sz w:val="24"/>
                <w:szCs w:val="24"/>
                <w:lang w:val="uk-UA" w:eastAsia="zh-CN" w:bidi="hi-IN"/>
              </w:rPr>
              <w:t>1</w:t>
            </w:r>
          </w:p>
        </w:tc>
        <w:tc>
          <w:tcPr>
            <w:tcW w:w="2034" w:type="dxa"/>
          </w:tcPr>
          <w:p w:rsidR="00476225" w:rsidRPr="00472AB6" w:rsidRDefault="00476225" w:rsidP="00B35721">
            <w:pPr>
              <w:pStyle w:val="a5"/>
              <w:ind w:left="0"/>
              <w:jc w:val="center"/>
              <w:rPr>
                <w:rFonts w:ascii="Times New Roman" w:hAnsi="Times New Roman"/>
                <w:sz w:val="24"/>
                <w:szCs w:val="24"/>
                <w:lang w:val="uk-UA" w:eastAsia="zh-CN" w:bidi="hi-IN"/>
              </w:rPr>
            </w:pPr>
            <w:r w:rsidRPr="00472AB6">
              <w:rPr>
                <w:rFonts w:ascii="Times New Roman" w:hAnsi="Times New Roman"/>
                <w:sz w:val="24"/>
                <w:szCs w:val="24"/>
                <w:lang w:val="uk-UA" w:eastAsia="zh-CN" w:bidi="hi-IN"/>
              </w:rPr>
              <w:t>2</w:t>
            </w:r>
          </w:p>
        </w:tc>
        <w:tc>
          <w:tcPr>
            <w:tcW w:w="1017" w:type="dxa"/>
          </w:tcPr>
          <w:p w:rsidR="00476225" w:rsidRPr="00472AB6" w:rsidRDefault="00476225" w:rsidP="00B35721">
            <w:pPr>
              <w:pStyle w:val="a5"/>
              <w:ind w:left="0"/>
              <w:jc w:val="center"/>
              <w:rPr>
                <w:rFonts w:ascii="Times New Roman" w:hAnsi="Times New Roman"/>
                <w:sz w:val="24"/>
                <w:szCs w:val="24"/>
                <w:lang w:val="uk-UA" w:eastAsia="zh-CN" w:bidi="hi-IN"/>
              </w:rPr>
            </w:pPr>
            <w:r w:rsidRPr="00472AB6">
              <w:rPr>
                <w:rFonts w:ascii="Times New Roman" w:hAnsi="Times New Roman"/>
                <w:sz w:val="24"/>
                <w:szCs w:val="24"/>
                <w:lang w:val="uk-UA" w:eastAsia="zh-CN" w:bidi="hi-IN"/>
              </w:rPr>
              <w:t>3</w:t>
            </w:r>
          </w:p>
        </w:tc>
        <w:tc>
          <w:tcPr>
            <w:tcW w:w="2410" w:type="dxa"/>
          </w:tcPr>
          <w:p w:rsidR="00476225" w:rsidRPr="00472AB6" w:rsidRDefault="00B35721" w:rsidP="00B35721">
            <w:pPr>
              <w:pStyle w:val="a5"/>
              <w:ind w:left="0"/>
              <w:jc w:val="center"/>
              <w:rPr>
                <w:rFonts w:ascii="Times New Roman" w:hAnsi="Times New Roman"/>
                <w:sz w:val="24"/>
                <w:szCs w:val="24"/>
                <w:lang w:val="uk-UA" w:eastAsia="zh-CN" w:bidi="hi-IN"/>
              </w:rPr>
            </w:pPr>
            <w:r w:rsidRPr="00472AB6">
              <w:rPr>
                <w:rFonts w:ascii="Times New Roman" w:hAnsi="Times New Roman"/>
                <w:sz w:val="24"/>
                <w:szCs w:val="24"/>
                <w:lang w:val="uk-UA" w:eastAsia="zh-CN" w:bidi="hi-IN"/>
              </w:rPr>
              <w:t>4</w:t>
            </w:r>
          </w:p>
        </w:tc>
        <w:tc>
          <w:tcPr>
            <w:tcW w:w="1426" w:type="dxa"/>
          </w:tcPr>
          <w:p w:rsidR="00476225" w:rsidRPr="00472AB6" w:rsidRDefault="00B35721" w:rsidP="00B35721">
            <w:pPr>
              <w:pStyle w:val="a5"/>
              <w:ind w:left="0"/>
              <w:jc w:val="center"/>
              <w:rPr>
                <w:rFonts w:ascii="Times New Roman" w:hAnsi="Times New Roman"/>
                <w:sz w:val="24"/>
                <w:szCs w:val="24"/>
                <w:lang w:val="uk-UA" w:eastAsia="zh-CN" w:bidi="hi-IN"/>
              </w:rPr>
            </w:pPr>
            <w:r w:rsidRPr="00472AB6">
              <w:rPr>
                <w:rFonts w:ascii="Times New Roman" w:hAnsi="Times New Roman"/>
                <w:sz w:val="24"/>
                <w:szCs w:val="24"/>
                <w:lang w:val="uk-UA" w:eastAsia="zh-CN" w:bidi="hi-IN"/>
              </w:rPr>
              <w:t>5</w:t>
            </w:r>
          </w:p>
        </w:tc>
        <w:tc>
          <w:tcPr>
            <w:tcW w:w="2224" w:type="dxa"/>
          </w:tcPr>
          <w:p w:rsidR="00476225" w:rsidRPr="00472AB6" w:rsidRDefault="00B35721" w:rsidP="00B35721">
            <w:pPr>
              <w:pStyle w:val="a5"/>
              <w:ind w:left="0"/>
              <w:jc w:val="center"/>
              <w:rPr>
                <w:rFonts w:ascii="Times New Roman" w:hAnsi="Times New Roman"/>
                <w:sz w:val="24"/>
                <w:szCs w:val="24"/>
                <w:lang w:val="uk-UA" w:eastAsia="zh-CN" w:bidi="hi-IN"/>
              </w:rPr>
            </w:pPr>
            <w:r w:rsidRPr="00472AB6">
              <w:rPr>
                <w:rFonts w:ascii="Times New Roman" w:hAnsi="Times New Roman"/>
                <w:sz w:val="24"/>
                <w:szCs w:val="24"/>
                <w:lang w:val="uk-UA" w:eastAsia="zh-CN" w:bidi="hi-IN"/>
              </w:rPr>
              <w:t>6</w:t>
            </w:r>
          </w:p>
        </w:tc>
      </w:tr>
    </w:tbl>
    <w:p w:rsidR="00476225" w:rsidRPr="00472AB6" w:rsidRDefault="00476225" w:rsidP="00476225">
      <w:pPr>
        <w:spacing w:after="0" w:line="240" w:lineRule="auto"/>
        <w:jc w:val="both"/>
        <w:rPr>
          <w:rFonts w:ascii="Times New Roman" w:hAnsi="Times New Roman"/>
          <w:sz w:val="24"/>
          <w:szCs w:val="24"/>
          <w:lang w:val="uk-UA"/>
        </w:rPr>
      </w:pPr>
    </w:p>
    <w:p w:rsidR="00784C6A" w:rsidRPr="00472AB6" w:rsidRDefault="00784C6A" w:rsidP="00784C6A">
      <w:pPr>
        <w:spacing w:line="240" w:lineRule="auto"/>
        <w:ind w:firstLine="540"/>
        <w:jc w:val="both"/>
        <w:rPr>
          <w:rFonts w:ascii="Times New Roman" w:hAnsi="Times New Roman"/>
          <w:i/>
          <w:lang w:val="uk-UA"/>
        </w:rPr>
      </w:pPr>
      <w:r w:rsidRPr="00472AB6">
        <w:rPr>
          <w:rFonts w:ascii="Times New Roman" w:hAnsi="Times New Roman"/>
          <w:i/>
          <w:lang w:val="uk-UA"/>
        </w:rPr>
        <w:t>Посада, прізвище, ініціали, підпис уповноваженої особи учасника, завірені печаткою(</w:t>
      </w:r>
      <w:r w:rsidRPr="00472AB6">
        <w:rPr>
          <w:rFonts w:ascii="Times New Roman" w:hAnsi="Times New Roman"/>
          <w:bCs/>
          <w:i/>
          <w:lang w:val="uk-UA"/>
        </w:rPr>
        <w:t>за наявності</w:t>
      </w:r>
      <w:r w:rsidRPr="00472AB6">
        <w:rPr>
          <w:rFonts w:ascii="Times New Roman" w:hAnsi="Times New Roman"/>
          <w:bCs/>
          <w:i/>
          <w:u w:val="single"/>
          <w:lang w:val="uk-UA"/>
        </w:rPr>
        <w:t xml:space="preserve"> або</w:t>
      </w:r>
      <w:r w:rsidRPr="00472AB6">
        <w:rPr>
          <w:rFonts w:ascii="Times New Roman" w:hAnsi="Times New Roman"/>
          <w:bCs/>
          <w:i/>
          <w:lang w:val="uk-UA"/>
        </w:rPr>
        <w:t xml:space="preserve"> у разі використання)</w:t>
      </w:r>
    </w:p>
    <w:p w:rsidR="00784C6A" w:rsidRPr="00472AB6" w:rsidRDefault="00784C6A" w:rsidP="00476225">
      <w:pPr>
        <w:spacing w:after="0" w:line="240" w:lineRule="auto"/>
        <w:jc w:val="both"/>
        <w:rPr>
          <w:rFonts w:ascii="Times New Roman" w:hAnsi="Times New Roman"/>
          <w:sz w:val="24"/>
          <w:szCs w:val="24"/>
          <w:lang w:val="uk-UA"/>
        </w:rPr>
      </w:pPr>
    </w:p>
    <w:p w:rsidR="00B73892" w:rsidRPr="00472AB6" w:rsidRDefault="00B73892" w:rsidP="00476225">
      <w:pPr>
        <w:spacing w:after="0" w:line="240" w:lineRule="auto"/>
        <w:jc w:val="both"/>
        <w:rPr>
          <w:rFonts w:ascii="Times New Roman" w:hAnsi="Times New Roman"/>
          <w:sz w:val="24"/>
          <w:szCs w:val="24"/>
          <w:lang w:val="uk-UA"/>
        </w:rPr>
      </w:pPr>
    </w:p>
    <w:p w:rsidR="00476225" w:rsidRPr="00472AB6" w:rsidRDefault="00466F53" w:rsidP="00476225">
      <w:pPr>
        <w:spacing w:after="0" w:line="240" w:lineRule="auto"/>
        <w:jc w:val="both"/>
        <w:rPr>
          <w:rFonts w:ascii="Times New Roman" w:hAnsi="Times New Roman"/>
          <w:sz w:val="24"/>
          <w:szCs w:val="24"/>
          <w:lang w:val="uk-UA"/>
        </w:rPr>
      </w:pPr>
      <w:r w:rsidRPr="00472AB6">
        <w:rPr>
          <w:rFonts w:ascii="Times New Roman" w:hAnsi="Times New Roman"/>
          <w:sz w:val="24"/>
          <w:szCs w:val="24"/>
          <w:lang w:val="uk-UA"/>
        </w:rPr>
        <w:t>3</w:t>
      </w:r>
      <w:r w:rsidR="00476225" w:rsidRPr="00472AB6">
        <w:rPr>
          <w:rFonts w:ascii="Times New Roman" w:hAnsi="Times New Roman"/>
          <w:sz w:val="24"/>
          <w:szCs w:val="24"/>
          <w:lang w:val="uk-UA"/>
        </w:rPr>
        <w:t>. Довідка про наявність документально підтвердженого досвіду виконання аналогічн</w:t>
      </w:r>
      <w:r w:rsidR="00050BFC" w:rsidRPr="00472AB6">
        <w:rPr>
          <w:rFonts w:ascii="Times New Roman" w:hAnsi="Times New Roman"/>
          <w:sz w:val="24"/>
          <w:szCs w:val="24"/>
          <w:lang w:val="uk-UA"/>
        </w:rPr>
        <w:t>ого/</w:t>
      </w:r>
      <w:r w:rsidR="00476225" w:rsidRPr="00472AB6">
        <w:rPr>
          <w:rFonts w:ascii="Times New Roman" w:hAnsi="Times New Roman"/>
          <w:sz w:val="24"/>
          <w:szCs w:val="24"/>
          <w:lang w:val="uk-UA"/>
        </w:rPr>
        <w:t>их договорів, з інформацією про виконання анало</w:t>
      </w:r>
      <w:r w:rsidR="00050BFC" w:rsidRPr="00472AB6">
        <w:rPr>
          <w:rFonts w:ascii="Times New Roman" w:hAnsi="Times New Roman"/>
          <w:sz w:val="24"/>
          <w:szCs w:val="24"/>
          <w:lang w:val="uk-UA"/>
        </w:rPr>
        <w:t>гічного/их договору за період 201</w:t>
      </w:r>
      <w:r w:rsidR="00415D4C" w:rsidRPr="00472AB6">
        <w:rPr>
          <w:rFonts w:ascii="Times New Roman" w:hAnsi="Times New Roman"/>
          <w:sz w:val="24"/>
          <w:szCs w:val="24"/>
          <w:lang w:val="uk-UA"/>
        </w:rPr>
        <w:t>7</w:t>
      </w:r>
      <w:r w:rsidR="00A8372F" w:rsidRPr="00472AB6">
        <w:rPr>
          <w:rFonts w:ascii="Times New Roman" w:hAnsi="Times New Roman"/>
          <w:sz w:val="24"/>
          <w:szCs w:val="24"/>
          <w:lang w:val="uk-UA"/>
        </w:rPr>
        <w:t xml:space="preserve"> </w:t>
      </w:r>
      <w:r w:rsidR="007734DF" w:rsidRPr="00472AB6">
        <w:rPr>
          <w:rFonts w:ascii="Times New Roman" w:hAnsi="Times New Roman"/>
          <w:sz w:val="24"/>
          <w:szCs w:val="24"/>
          <w:lang w:val="uk-UA"/>
        </w:rPr>
        <w:t>- 2022</w:t>
      </w:r>
      <w:r w:rsidR="00476225" w:rsidRPr="00472AB6">
        <w:rPr>
          <w:rFonts w:ascii="Times New Roman" w:hAnsi="Times New Roman"/>
          <w:sz w:val="24"/>
          <w:szCs w:val="24"/>
          <w:lang w:val="uk-UA"/>
        </w:rPr>
        <w:t xml:space="preserve"> рр., за встановленою формою:</w:t>
      </w:r>
    </w:p>
    <w:p w:rsidR="00476225" w:rsidRPr="00472AB6" w:rsidRDefault="00476225" w:rsidP="00476225">
      <w:pPr>
        <w:spacing w:after="0" w:line="240" w:lineRule="auto"/>
        <w:jc w:val="both"/>
        <w:rPr>
          <w:rFonts w:ascii="Times New Roman" w:hAnsi="Times New Roman"/>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10"/>
        <w:gridCol w:w="1769"/>
        <w:gridCol w:w="1985"/>
        <w:gridCol w:w="1559"/>
        <w:gridCol w:w="2126"/>
      </w:tblGrid>
      <w:tr w:rsidR="00B35721" w:rsidRPr="00472AB6" w:rsidTr="00B35721">
        <w:tc>
          <w:tcPr>
            <w:tcW w:w="540" w:type="dxa"/>
          </w:tcPr>
          <w:p w:rsidR="00B35721" w:rsidRPr="00472AB6" w:rsidRDefault="00B35721" w:rsidP="00476225">
            <w:pPr>
              <w:spacing w:after="0" w:line="240" w:lineRule="auto"/>
              <w:jc w:val="both"/>
              <w:rPr>
                <w:rFonts w:ascii="Times New Roman" w:hAnsi="Times New Roman"/>
                <w:b/>
                <w:sz w:val="24"/>
                <w:szCs w:val="24"/>
                <w:lang w:val="uk-UA" w:eastAsia="zh-CN" w:bidi="hi-IN"/>
              </w:rPr>
            </w:pPr>
            <w:r w:rsidRPr="00472AB6">
              <w:rPr>
                <w:rFonts w:ascii="Times New Roman" w:hAnsi="Times New Roman"/>
                <w:sz w:val="24"/>
                <w:szCs w:val="24"/>
                <w:lang w:val="uk-UA" w:eastAsia="ru-RU" w:bidi="hi-IN"/>
              </w:rPr>
              <w:t>№ п/п</w:t>
            </w:r>
          </w:p>
        </w:tc>
        <w:tc>
          <w:tcPr>
            <w:tcW w:w="1910" w:type="dxa"/>
          </w:tcPr>
          <w:p w:rsidR="00B35721" w:rsidRPr="00472AB6" w:rsidRDefault="00B35721" w:rsidP="00476225">
            <w:pPr>
              <w:widowControl w:val="0"/>
              <w:tabs>
                <w:tab w:val="left" w:pos="-252"/>
              </w:tabs>
              <w:autoSpaceDE w:val="0"/>
              <w:autoSpaceDN w:val="0"/>
              <w:adjustRightInd w:val="0"/>
              <w:spacing w:after="0" w:line="240" w:lineRule="auto"/>
              <w:jc w:val="both"/>
              <w:rPr>
                <w:rFonts w:ascii="Times New Roman" w:hAnsi="Times New Roman"/>
                <w:sz w:val="24"/>
                <w:szCs w:val="24"/>
                <w:lang w:val="uk-UA" w:eastAsia="ru-RU" w:bidi="hi-IN"/>
              </w:rPr>
            </w:pPr>
            <w:r w:rsidRPr="00472AB6">
              <w:rPr>
                <w:rFonts w:ascii="Times New Roman" w:hAnsi="Times New Roman"/>
                <w:sz w:val="24"/>
                <w:szCs w:val="24"/>
                <w:lang w:val="uk-UA" w:eastAsia="ru-RU" w:bidi="hi-IN"/>
              </w:rPr>
              <w:t>Найменування, код ЄДРПОУ, адреса, контактний номер телефону</w:t>
            </w:r>
          </w:p>
        </w:tc>
        <w:tc>
          <w:tcPr>
            <w:tcW w:w="1769" w:type="dxa"/>
          </w:tcPr>
          <w:p w:rsidR="00B35721" w:rsidRPr="00472AB6" w:rsidRDefault="00B35721" w:rsidP="00476225">
            <w:pPr>
              <w:spacing w:after="0" w:line="240" w:lineRule="auto"/>
              <w:jc w:val="both"/>
              <w:rPr>
                <w:rFonts w:ascii="Times New Roman" w:hAnsi="Times New Roman"/>
                <w:b/>
                <w:sz w:val="24"/>
                <w:szCs w:val="24"/>
                <w:lang w:val="uk-UA" w:eastAsia="zh-CN" w:bidi="hi-IN"/>
              </w:rPr>
            </w:pPr>
            <w:r w:rsidRPr="00472AB6">
              <w:rPr>
                <w:rFonts w:ascii="Times New Roman" w:hAnsi="Times New Roman"/>
                <w:sz w:val="24"/>
                <w:szCs w:val="24"/>
                <w:lang w:val="uk-UA" w:eastAsia="ru-RU" w:bidi="hi-IN"/>
              </w:rPr>
              <w:t>Номер та дата договору, предмет договору</w:t>
            </w:r>
          </w:p>
        </w:tc>
        <w:tc>
          <w:tcPr>
            <w:tcW w:w="1985" w:type="dxa"/>
          </w:tcPr>
          <w:p w:rsidR="00B35721" w:rsidRPr="00472AB6" w:rsidRDefault="00303CFA" w:rsidP="00476225">
            <w:pPr>
              <w:spacing w:after="0" w:line="240" w:lineRule="auto"/>
              <w:jc w:val="both"/>
              <w:rPr>
                <w:rFonts w:ascii="Times New Roman" w:hAnsi="Times New Roman"/>
                <w:b/>
                <w:sz w:val="24"/>
                <w:szCs w:val="24"/>
                <w:lang w:val="uk-UA" w:eastAsia="zh-CN" w:bidi="hi-IN"/>
              </w:rPr>
            </w:pPr>
            <w:r w:rsidRPr="00472AB6">
              <w:rPr>
                <w:rFonts w:ascii="Times New Roman" w:hAnsi="Times New Roman"/>
                <w:sz w:val="24"/>
                <w:szCs w:val="24"/>
                <w:lang w:val="uk-UA" w:eastAsia="ru-RU" w:bidi="hi-IN"/>
              </w:rPr>
              <w:t>Сума договору, грн</w:t>
            </w:r>
            <w:r w:rsidR="00B35721" w:rsidRPr="00472AB6">
              <w:rPr>
                <w:rFonts w:ascii="Times New Roman" w:hAnsi="Times New Roman"/>
                <w:sz w:val="24"/>
                <w:szCs w:val="24"/>
                <w:lang w:val="uk-UA" w:eastAsia="ru-RU" w:bidi="hi-IN"/>
              </w:rPr>
              <w:t>,  з ПДВ</w:t>
            </w:r>
          </w:p>
        </w:tc>
        <w:tc>
          <w:tcPr>
            <w:tcW w:w="1559" w:type="dxa"/>
          </w:tcPr>
          <w:p w:rsidR="00B35721" w:rsidRPr="00472AB6" w:rsidRDefault="00B35721" w:rsidP="00476225">
            <w:pPr>
              <w:spacing w:after="0" w:line="240" w:lineRule="auto"/>
              <w:jc w:val="both"/>
              <w:rPr>
                <w:rFonts w:ascii="Times New Roman" w:hAnsi="Times New Roman"/>
                <w:b/>
                <w:sz w:val="24"/>
                <w:szCs w:val="24"/>
                <w:lang w:val="uk-UA" w:eastAsia="zh-CN" w:bidi="hi-IN"/>
              </w:rPr>
            </w:pPr>
            <w:r w:rsidRPr="00472AB6">
              <w:rPr>
                <w:rFonts w:ascii="Times New Roman" w:hAnsi="Times New Roman"/>
                <w:sz w:val="24"/>
                <w:szCs w:val="24"/>
                <w:lang w:val="uk-UA" w:eastAsia="ru-RU" w:bidi="hi-IN"/>
              </w:rPr>
              <w:t>Термін дії договору</w:t>
            </w:r>
          </w:p>
        </w:tc>
        <w:tc>
          <w:tcPr>
            <w:tcW w:w="2126" w:type="dxa"/>
          </w:tcPr>
          <w:p w:rsidR="00B35721" w:rsidRPr="00472AB6" w:rsidRDefault="00B35721" w:rsidP="00476225">
            <w:pPr>
              <w:spacing w:after="0" w:line="240" w:lineRule="auto"/>
              <w:jc w:val="both"/>
              <w:rPr>
                <w:rFonts w:ascii="Times New Roman" w:hAnsi="Times New Roman"/>
                <w:sz w:val="24"/>
                <w:szCs w:val="24"/>
                <w:lang w:val="uk-UA" w:eastAsia="ru-RU" w:bidi="hi-IN"/>
              </w:rPr>
            </w:pPr>
            <w:r w:rsidRPr="00472AB6">
              <w:rPr>
                <w:rFonts w:ascii="Times New Roman" w:hAnsi="Times New Roman"/>
                <w:sz w:val="24"/>
                <w:szCs w:val="24"/>
                <w:lang w:val="uk-UA" w:eastAsia="ru-RU" w:bidi="hi-IN"/>
              </w:rPr>
              <w:t>Сума виконання</w:t>
            </w:r>
            <w:r w:rsidR="007D4D7E" w:rsidRPr="00472AB6">
              <w:rPr>
                <w:rFonts w:ascii="Times New Roman" w:hAnsi="Times New Roman"/>
                <w:sz w:val="24"/>
                <w:szCs w:val="24"/>
                <w:lang w:val="uk-UA" w:eastAsia="ru-RU" w:bidi="hi-IN"/>
              </w:rPr>
              <w:t xml:space="preserve"> </w:t>
            </w:r>
            <w:r w:rsidRPr="00472AB6">
              <w:rPr>
                <w:rFonts w:ascii="Times New Roman" w:hAnsi="Times New Roman"/>
                <w:sz w:val="24"/>
                <w:szCs w:val="24"/>
                <w:lang w:val="uk-UA" w:eastAsia="ru-RU" w:bidi="hi-IN"/>
              </w:rPr>
              <w:t>договору</w:t>
            </w:r>
            <w:r w:rsidR="00303CFA" w:rsidRPr="00472AB6">
              <w:rPr>
                <w:rFonts w:ascii="Times New Roman" w:hAnsi="Times New Roman"/>
                <w:sz w:val="24"/>
                <w:szCs w:val="24"/>
                <w:lang w:val="uk-UA" w:eastAsia="ru-RU" w:bidi="hi-IN"/>
              </w:rPr>
              <w:t xml:space="preserve"> (фактичне)⃰, грн</w:t>
            </w:r>
            <w:r w:rsidRPr="00472AB6">
              <w:rPr>
                <w:rFonts w:ascii="Times New Roman" w:hAnsi="Times New Roman"/>
                <w:sz w:val="24"/>
                <w:szCs w:val="24"/>
                <w:lang w:val="uk-UA" w:eastAsia="ru-RU" w:bidi="hi-IN"/>
              </w:rPr>
              <w:t xml:space="preserve"> з ПДВ</w:t>
            </w:r>
          </w:p>
        </w:tc>
      </w:tr>
      <w:tr w:rsidR="00B35721" w:rsidRPr="00472AB6" w:rsidTr="00B35721">
        <w:tc>
          <w:tcPr>
            <w:tcW w:w="540" w:type="dxa"/>
          </w:tcPr>
          <w:p w:rsidR="00B35721" w:rsidRPr="00472AB6" w:rsidRDefault="00B35721" w:rsidP="00B35721">
            <w:pPr>
              <w:spacing w:after="0" w:line="240" w:lineRule="auto"/>
              <w:jc w:val="center"/>
              <w:rPr>
                <w:rFonts w:ascii="Times New Roman" w:hAnsi="Times New Roman"/>
                <w:sz w:val="24"/>
                <w:szCs w:val="24"/>
                <w:lang w:val="uk-UA" w:eastAsia="ru-RU" w:bidi="hi-IN"/>
              </w:rPr>
            </w:pPr>
            <w:r w:rsidRPr="00472AB6">
              <w:rPr>
                <w:rFonts w:ascii="Times New Roman" w:hAnsi="Times New Roman"/>
                <w:sz w:val="24"/>
                <w:szCs w:val="24"/>
                <w:lang w:val="uk-UA" w:eastAsia="ru-RU" w:bidi="hi-IN"/>
              </w:rPr>
              <w:t>1</w:t>
            </w:r>
          </w:p>
        </w:tc>
        <w:tc>
          <w:tcPr>
            <w:tcW w:w="1910" w:type="dxa"/>
          </w:tcPr>
          <w:p w:rsidR="00B35721" w:rsidRPr="00472AB6" w:rsidRDefault="00B35721" w:rsidP="00B35721">
            <w:pPr>
              <w:widowControl w:val="0"/>
              <w:tabs>
                <w:tab w:val="left" w:pos="-252"/>
              </w:tabs>
              <w:autoSpaceDE w:val="0"/>
              <w:autoSpaceDN w:val="0"/>
              <w:adjustRightInd w:val="0"/>
              <w:spacing w:after="0" w:line="240" w:lineRule="auto"/>
              <w:jc w:val="center"/>
              <w:rPr>
                <w:rFonts w:ascii="Times New Roman" w:hAnsi="Times New Roman"/>
                <w:sz w:val="24"/>
                <w:szCs w:val="24"/>
                <w:lang w:val="uk-UA" w:eastAsia="ru-RU" w:bidi="hi-IN"/>
              </w:rPr>
            </w:pPr>
            <w:r w:rsidRPr="00472AB6">
              <w:rPr>
                <w:rFonts w:ascii="Times New Roman" w:hAnsi="Times New Roman"/>
                <w:sz w:val="24"/>
                <w:szCs w:val="24"/>
                <w:lang w:val="uk-UA" w:eastAsia="ru-RU" w:bidi="hi-IN"/>
              </w:rPr>
              <w:t>2</w:t>
            </w:r>
          </w:p>
        </w:tc>
        <w:tc>
          <w:tcPr>
            <w:tcW w:w="1769" w:type="dxa"/>
          </w:tcPr>
          <w:p w:rsidR="00B35721" w:rsidRPr="00472AB6" w:rsidRDefault="00B35721" w:rsidP="00B35721">
            <w:pPr>
              <w:spacing w:after="0" w:line="240" w:lineRule="auto"/>
              <w:jc w:val="center"/>
              <w:rPr>
                <w:rFonts w:ascii="Times New Roman" w:hAnsi="Times New Roman"/>
                <w:sz w:val="24"/>
                <w:szCs w:val="24"/>
                <w:lang w:val="uk-UA" w:eastAsia="ru-RU" w:bidi="hi-IN"/>
              </w:rPr>
            </w:pPr>
            <w:r w:rsidRPr="00472AB6">
              <w:rPr>
                <w:rFonts w:ascii="Times New Roman" w:hAnsi="Times New Roman"/>
                <w:sz w:val="24"/>
                <w:szCs w:val="24"/>
                <w:lang w:val="uk-UA" w:eastAsia="ru-RU" w:bidi="hi-IN"/>
              </w:rPr>
              <w:t>3</w:t>
            </w:r>
          </w:p>
        </w:tc>
        <w:tc>
          <w:tcPr>
            <w:tcW w:w="1985" w:type="dxa"/>
          </w:tcPr>
          <w:p w:rsidR="00B35721" w:rsidRPr="00472AB6" w:rsidRDefault="00B35721" w:rsidP="00B35721">
            <w:pPr>
              <w:spacing w:after="0" w:line="240" w:lineRule="auto"/>
              <w:jc w:val="center"/>
              <w:rPr>
                <w:rFonts w:ascii="Times New Roman" w:hAnsi="Times New Roman"/>
                <w:sz w:val="24"/>
                <w:szCs w:val="24"/>
                <w:lang w:val="uk-UA" w:eastAsia="ru-RU" w:bidi="hi-IN"/>
              </w:rPr>
            </w:pPr>
            <w:r w:rsidRPr="00472AB6">
              <w:rPr>
                <w:rFonts w:ascii="Times New Roman" w:hAnsi="Times New Roman"/>
                <w:sz w:val="24"/>
                <w:szCs w:val="24"/>
                <w:lang w:val="uk-UA" w:eastAsia="ru-RU" w:bidi="hi-IN"/>
              </w:rPr>
              <w:t>4</w:t>
            </w:r>
          </w:p>
        </w:tc>
        <w:tc>
          <w:tcPr>
            <w:tcW w:w="1559" w:type="dxa"/>
          </w:tcPr>
          <w:p w:rsidR="00B35721" w:rsidRPr="00472AB6" w:rsidRDefault="00B35721" w:rsidP="00B35721">
            <w:pPr>
              <w:spacing w:after="0" w:line="240" w:lineRule="auto"/>
              <w:jc w:val="center"/>
              <w:rPr>
                <w:rFonts w:ascii="Times New Roman" w:hAnsi="Times New Roman"/>
                <w:sz w:val="24"/>
                <w:szCs w:val="24"/>
                <w:lang w:val="uk-UA" w:eastAsia="ru-RU" w:bidi="hi-IN"/>
              </w:rPr>
            </w:pPr>
            <w:r w:rsidRPr="00472AB6">
              <w:rPr>
                <w:rFonts w:ascii="Times New Roman" w:hAnsi="Times New Roman"/>
                <w:sz w:val="24"/>
                <w:szCs w:val="24"/>
                <w:lang w:val="uk-UA" w:eastAsia="ru-RU" w:bidi="hi-IN"/>
              </w:rPr>
              <w:t>5</w:t>
            </w:r>
          </w:p>
        </w:tc>
        <w:tc>
          <w:tcPr>
            <w:tcW w:w="2126" w:type="dxa"/>
          </w:tcPr>
          <w:p w:rsidR="00B35721" w:rsidRPr="00472AB6" w:rsidRDefault="00B35721" w:rsidP="00B35721">
            <w:pPr>
              <w:spacing w:after="0" w:line="240" w:lineRule="auto"/>
              <w:jc w:val="center"/>
              <w:rPr>
                <w:rFonts w:ascii="Times New Roman" w:hAnsi="Times New Roman"/>
                <w:sz w:val="24"/>
                <w:szCs w:val="24"/>
                <w:lang w:val="uk-UA" w:eastAsia="ru-RU" w:bidi="hi-IN"/>
              </w:rPr>
            </w:pPr>
            <w:r w:rsidRPr="00472AB6">
              <w:rPr>
                <w:rFonts w:ascii="Times New Roman" w:hAnsi="Times New Roman"/>
                <w:sz w:val="24"/>
                <w:szCs w:val="24"/>
                <w:lang w:val="uk-UA" w:eastAsia="ru-RU" w:bidi="hi-IN"/>
              </w:rPr>
              <w:t>6</w:t>
            </w:r>
          </w:p>
        </w:tc>
      </w:tr>
    </w:tbl>
    <w:p w:rsidR="00476225" w:rsidRPr="00472AB6" w:rsidRDefault="00476225" w:rsidP="00476225">
      <w:pPr>
        <w:tabs>
          <w:tab w:val="left" w:pos="93"/>
        </w:tabs>
        <w:spacing w:after="0" w:line="240" w:lineRule="auto"/>
        <w:jc w:val="both"/>
        <w:rPr>
          <w:rFonts w:ascii="Times New Roman" w:hAnsi="Times New Roman"/>
          <w:sz w:val="24"/>
          <w:szCs w:val="24"/>
          <w:lang w:val="uk-UA"/>
        </w:rPr>
      </w:pPr>
    </w:p>
    <w:p w:rsidR="00784C6A" w:rsidRPr="00472AB6" w:rsidRDefault="00784C6A" w:rsidP="00784C6A">
      <w:pPr>
        <w:spacing w:line="240" w:lineRule="auto"/>
        <w:ind w:firstLine="540"/>
        <w:jc w:val="both"/>
        <w:rPr>
          <w:rFonts w:ascii="Times New Roman" w:hAnsi="Times New Roman"/>
          <w:i/>
          <w:lang w:val="uk-UA"/>
        </w:rPr>
      </w:pPr>
      <w:r w:rsidRPr="00472AB6">
        <w:rPr>
          <w:rFonts w:ascii="Times New Roman" w:hAnsi="Times New Roman"/>
          <w:i/>
          <w:lang w:val="uk-UA"/>
        </w:rPr>
        <w:t>Посада, прізвище, ініціали, підпис уповноваженої особи учасника, завірені печаткою(</w:t>
      </w:r>
      <w:r w:rsidRPr="00472AB6">
        <w:rPr>
          <w:rFonts w:ascii="Times New Roman" w:hAnsi="Times New Roman"/>
          <w:bCs/>
          <w:i/>
          <w:lang w:val="uk-UA"/>
        </w:rPr>
        <w:t>за наявності</w:t>
      </w:r>
      <w:r w:rsidRPr="00472AB6">
        <w:rPr>
          <w:rFonts w:ascii="Times New Roman" w:hAnsi="Times New Roman"/>
          <w:bCs/>
          <w:i/>
          <w:u w:val="single"/>
          <w:lang w:val="uk-UA"/>
        </w:rPr>
        <w:t xml:space="preserve"> або</w:t>
      </w:r>
      <w:r w:rsidRPr="00472AB6">
        <w:rPr>
          <w:rFonts w:ascii="Times New Roman" w:hAnsi="Times New Roman"/>
          <w:bCs/>
          <w:i/>
          <w:lang w:val="uk-UA"/>
        </w:rPr>
        <w:t xml:space="preserve"> у разі використання)</w:t>
      </w:r>
    </w:p>
    <w:p w:rsidR="00784C6A" w:rsidRPr="00472AB6" w:rsidRDefault="00784C6A" w:rsidP="00476225">
      <w:pPr>
        <w:tabs>
          <w:tab w:val="left" w:pos="93"/>
        </w:tabs>
        <w:spacing w:after="0" w:line="240" w:lineRule="auto"/>
        <w:jc w:val="both"/>
        <w:rPr>
          <w:rFonts w:ascii="Times New Roman" w:hAnsi="Times New Roman"/>
          <w:sz w:val="24"/>
          <w:szCs w:val="24"/>
          <w:lang w:val="uk-UA"/>
        </w:rPr>
      </w:pPr>
    </w:p>
    <w:p w:rsidR="00476225" w:rsidRPr="00472AB6" w:rsidRDefault="009213C7" w:rsidP="00476225">
      <w:pPr>
        <w:tabs>
          <w:tab w:val="left" w:pos="93"/>
        </w:tabs>
        <w:spacing w:after="0" w:line="240" w:lineRule="auto"/>
        <w:jc w:val="both"/>
        <w:rPr>
          <w:rFonts w:ascii="Times New Roman" w:hAnsi="Times New Roman"/>
          <w:sz w:val="24"/>
          <w:szCs w:val="24"/>
          <w:lang w:val="uk-UA"/>
        </w:rPr>
      </w:pPr>
      <w:r w:rsidRPr="00472AB6">
        <w:rPr>
          <w:rFonts w:ascii="Times New Roman" w:hAnsi="Times New Roman"/>
          <w:sz w:val="24"/>
          <w:szCs w:val="24"/>
          <w:lang w:val="uk-UA"/>
        </w:rPr>
        <w:t xml:space="preserve">Учасник в складі пропозиції документально підтверджує </w:t>
      </w:r>
      <w:r w:rsidR="00DF0681" w:rsidRPr="00472AB6">
        <w:rPr>
          <w:rFonts w:ascii="Times New Roman" w:hAnsi="Times New Roman"/>
          <w:sz w:val="24"/>
          <w:szCs w:val="24"/>
          <w:lang w:val="uk-UA"/>
        </w:rPr>
        <w:t>наявність досвіду аналогічного/их договору/рів наступними документами:</w:t>
      </w:r>
    </w:p>
    <w:p w:rsidR="00DF0681" w:rsidRPr="00472AB6" w:rsidRDefault="00DF0681" w:rsidP="00DF0681">
      <w:pPr>
        <w:numPr>
          <w:ilvl w:val="0"/>
          <w:numId w:val="2"/>
        </w:numPr>
        <w:tabs>
          <w:tab w:val="left" w:pos="93"/>
        </w:tabs>
        <w:spacing w:after="0" w:line="240" w:lineRule="auto"/>
        <w:jc w:val="both"/>
        <w:rPr>
          <w:rFonts w:ascii="Times New Roman" w:hAnsi="Times New Roman"/>
          <w:sz w:val="24"/>
          <w:szCs w:val="24"/>
          <w:lang w:val="uk-UA"/>
        </w:rPr>
      </w:pPr>
      <w:r w:rsidRPr="00472AB6">
        <w:rPr>
          <w:rFonts w:ascii="Times New Roman" w:hAnsi="Times New Roman"/>
          <w:sz w:val="24"/>
          <w:szCs w:val="24"/>
          <w:lang w:val="uk-UA"/>
        </w:rPr>
        <w:t>аналогічний/ні договір/и з усіма додатками, які є невід'ємною частиною договору/ів;</w:t>
      </w:r>
    </w:p>
    <w:p w:rsidR="007C07DC" w:rsidRPr="00472AB6" w:rsidRDefault="00DF0681" w:rsidP="00DF0681">
      <w:pPr>
        <w:numPr>
          <w:ilvl w:val="0"/>
          <w:numId w:val="2"/>
        </w:numPr>
        <w:tabs>
          <w:tab w:val="left" w:pos="93"/>
        </w:tabs>
        <w:spacing w:after="0" w:line="240" w:lineRule="auto"/>
        <w:jc w:val="both"/>
        <w:rPr>
          <w:rFonts w:ascii="Times New Roman" w:hAnsi="Times New Roman"/>
          <w:sz w:val="24"/>
          <w:szCs w:val="24"/>
          <w:lang w:val="uk-UA"/>
        </w:rPr>
      </w:pPr>
      <w:r w:rsidRPr="00472AB6">
        <w:rPr>
          <w:rFonts w:ascii="Times New Roman" w:hAnsi="Times New Roman"/>
          <w:sz w:val="24"/>
          <w:szCs w:val="24"/>
          <w:lang w:val="uk-UA"/>
        </w:rPr>
        <w:t xml:space="preserve">документи, </w:t>
      </w:r>
      <w:r w:rsidR="00050BFC" w:rsidRPr="00472AB6">
        <w:rPr>
          <w:rFonts w:ascii="Times New Roman" w:hAnsi="Times New Roman"/>
          <w:sz w:val="24"/>
          <w:szCs w:val="24"/>
          <w:lang w:val="uk-UA"/>
        </w:rPr>
        <w:t>які</w:t>
      </w:r>
      <w:r w:rsidRPr="00472AB6">
        <w:rPr>
          <w:rFonts w:ascii="Times New Roman" w:hAnsi="Times New Roman"/>
          <w:sz w:val="24"/>
          <w:szCs w:val="24"/>
          <w:lang w:val="uk-UA"/>
        </w:rPr>
        <w:t xml:space="preserve"> підтверджують </w:t>
      </w:r>
      <w:r w:rsidR="00B35721" w:rsidRPr="00472AB6">
        <w:rPr>
          <w:rFonts w:ascii="Times New Roman" w:hAnsi="Times New Roman"/>
          <w:sz w:val="24"/>
          <w:szCs w:val="24"/>
          <w:lang w:val="uk-UA"/>
        </w:rPr>
        <w:t>виконання</w:t>
      </w:r>
      <w:r w:rsidR="007D4D7E" w:rsidRPr="00472AB6">
        <w:rPr>
          <w:rFonts w:ascii="Times New Roman" w:hAnsi="Times New Roman"/>
          <w:sz w:val="24"/>
          <w:szCs w:val="24"/>
          <w:lang w:val="uk-UA"/>
        </w:rPr>
        <w:t xml:space="preserve"> (фактичне)</w:t>
      </w:r>
      <w:r w:rsidR="00B35721" w:rsidRPr="00472AB6">
        <w:rPr>
          <w:rFonts w:ascii="Times New Roman" w:hAnsi="Times New Roman"/>
          <w:sz w:val="24"/>
          <w:szCs w:val="24"/>
          <w:lang w:val="uk-UA"/>
        </w:rPr>
        <w:t xml:space="preserve"> договору/ів: акти</w:t>
      </w:r>
      <w:r w:rsidR="007C07DC" w:rsidRPr="00472AB6">
        <w:rPr>
          <w:rFonts w:ascii="Times New Roman" w:hAnsi="Times New Roman"/>
          <w:sz w:val="24"/>
          <w:szCs w:val="24"/>
          <w:lang w:val="uk-UA"/>
        </w:rPr>
        <w:t xml:space="preserve"> звірки взаєморозрахунків або </w:t>
      </w:r>
      <w:r w:rsidR="00B35721" w:rsidRPr="00472AB6">
        <w:rPr>
          <w:rFonts w:ascii="Times New Roman" w:hAnsi="Times New Roman"/>
          <w:sz w:val="24"/>
          <w:szCs w:val="24"/>
          <w:lang w:val="uk-UA"/>
        </w:rPr>
        <w:t xml:space="preserve"> </w:t>
      </w:r>
      <w:r w:rsidR="007C07DC" w:rsidRPr="00472AB6">
        <w:rPr>
          <w:rFonts w:ascii="Times New Roman" w:hAnsi="Times New Roman"/>
          <w:sz w:val="24"/>
          <w:szCs w:val="24"/>
          <w:lang w:val="uk-UA"/>
        </w:rPr>
        <w:t>накладні або інші документи, які свідчать про виконання договору</w:t>
      </w:r>
      <w:r w:rsidR="00415D4C" w:rsidRPr="00472AB6">
        <w:rPr>
          <w:rFonts w:ascii="Times New Roman" w:hAnsi="Times New Roman"/>
          <w:sz w:val="24"/>
          <w:szCs w:val="24"/>
          <w:lang w:val="uk-UA"/>
        </w:rPr>
        <w:t xml:space="preserve"> (на суму, зазначену учасником у колонці 6 відповідної таблиці),</w:t>
      </w:r>
      <w:r w:rsidR="007C07DC" w:rsidRPr="00472AB6">
        <w:rPr>
          <w:rFonts w:ascii="Times New Roman" w:hAnsi="Times New Roman"/>
          <w:sz w:val="24"/>
          <w:szCs w:val="24"/>
          <w:lang w:val="uk-UA"/>
        </w:rPr>
        <w:t xml:space="preserve"> підписані всіма сторонами;</w:t>
      </w:r>
    </w:p>
    <w:p w:rsidR="00DF0681" w:rsidRPr="00472AB6" w:rsidRDefault="007C07DC" w:rsidP="00DF0681">
      <w:pPr>
        <w:numPr>
          <w:ilvl w:val="0"/>
          <w:numId w:val="2"/>
        </w:numPr>
        <w:tabs>
          <w:tab w:val="left" w:pos="93"/>
        </w:tabs>
        <w:spacing w:after="0" w:line="240" w:lineRule="auto"/>
        <w:jc w:val="both"/>
        <w:rPr>
          <w:rFonts w:ascii="Times New Roman" w:hAnsi="Times New Roman"/>
          <w:sz w:val="24"/>
          <w:szCs w:val="24"/>
          <w:lang w:val="uk-UA"/>
        </w:rPr>
      </w:pPr>
      <w:r w:rsidRPr="00472AB6">
        <w:rPr>
          <w:rFonts w:ascii="Times New Roman" w:hAnsi="Times New Roman"/>
          <w:sz w:val="24"/>
          <w:szCs w:val="24"/>
          <w:lang w:val="uk-UA"/>
        </w:rPr>
        <w:t xml:space="preserve">відгук за наданим договором від замовника в якому обов’язково має бути зазначено: дату </w:t>
      </w:r>
      <w:r w:rsidR="00C623C2" w:rsidRPr="00472AB6">
        <w:rPr>
          <w:rFonts w:ascii="Times New Roman" w:hAnsi="Times New Roman"/>
          <w:sz w:val="24"/>
          <w:szCs w:val="24"/>
          <w:lang w:val="uk-UA"/>
        </w:rPr>
        <w:t xml:space="preserve">його видачі, вихідний номер, посилання на номер, дату та предмет договору, ціна договору, </w:t>
      </w:r>
      <w:r w:rsidR="00E23D09" w:rsidRPr="00472AB6">
        <w:rPr>
          <w:rFonts w:ascii="Times New Roman" w:hAnsi="Times New Roman"/>
          <w:sz w:val="24"/>
          <w:szCs w:val="24"/>
          <w:lang w:val="uk-UA"/>
        </w:rPr>
        <w:t xml:space="preserve">а також інформацію про належне виконання </w:t>
      </w:r>
      <w:r w:rsidR="00DF0681" w:rsidRPr="00472AB6">
        <w:rPr>
          <w:rFonts w:ascii="Times New Roman" w:hAnsi="Times New Roman"/>
          <w:sz w:val="24"/>
          <w:szCs w:val="24"/>
          <w:lang w:val="uk-UA"/>
        </w:rPr>
        <w:t xml:space="preserve"> </w:t>
      </w:r>
      <w:r w:rsidR="00E23D09" w:rsidRPr="00472AB6">
        <w:rPr>
          <w:rFonts w:ascii="Times New Roman" w:hAnsi="Times New Roman"/>
          <w:sz w:val="24"/>
          <w:szCs w:val="24"/>
          <w:lang w:val="uk-UA"/>
        </w:rPr>
        <w:t xml:space="preserve">договору </w:t>
      </w:r>
      <w:r w:rsidR="0066370B">
        <w:rPr>
          <w:rFonts w:ascii="Times New Roman" w:hAnsi="Times New Roman"/>
          <w:sz w:val="24"/>
          <w:szCs w:val="24"/>
          <w:lang w:val="uk-UA"/>
        </w:rPr>
        <w:t>переда</w:t>
      </w:r>
      <w:r w:rsidR="00DF6916">
        <w:rPr>
          <w:rFonts w:ascii="Times New Roman" w:hAnsi="Times New Roman"/>
          <w:sz w:val="24"/>
          <w:szCs w:val="24"/>
          <w:lang w:val="uk-UA"/>
        </w:rPr>
        <w:t>чі</w:t>
      </w:r>
      <w:r w:rsidR="00E23D09" w:rsidRPr="00472AB6">
        <w:rPr>
          <w:rFonts w:ascii="Times New Roman" w:hAnsi="Times New Roman"/>
          <w:sz w:val="24"/>
          <w:szCs w:val="24"/>
          <w:lang w:val="uk-UA"/>
        </w:rPr>
        <w:t xml:space="preserve"> товару та відсутність з боку замовника претензій та/або судових позовів невиконання та/або неналежного виконання договору. Лист відгук надається датою поточного року.</w:t>
      </w:r>
    </w:p>
    <w:p w:rsidR="00E23D09" w:rsidRPr="00472AB6" w:rsidRDefault="008803AE" w:rsidP="00E23D09">
      <w:pPr>
        <w:tabs>
          <w:tab w:val="left" w:pos="93"/>
        </w:tabs>
        <w:spacing w:after="0" w:line="240" w:lineRule="auto"/>
        <w:ind w:left="394"/>
        <w:jc w:val="both"/>
        <w:rPr>
          <w:rFonts w:ascii="Times New Roman" w:hAnsi="Times New Roman"/>
          <w:sz w:val="24"/>
          <w:szCs w:val="24"/>
          <w:lang w:val="uk-UA"/>
        </w:rPr>
      </w:pPr>
      <w:r w:rsidRPr="00472AB6">
        <w:rPr>
          <w:rFonts w:ascii="Times New Roman" w:hAnsi="Times New Roman"/>
          <w:sz w:val="24"/>
          <w:szCs w:val="24"/>
          <w:lang w:val="uk-UA"/>
        </w:rPr>
        <w:lastRenderedPageBreak/>
        <w:t xml:space="preserve">⃰ </w:t>
      </w:r>
      <w:r w:rsidR="00E23D09" w:rsidRPr="00472AB6">
        <w:rPr>
          <w:rFonts w:ascii="Times New Roman" w:hAnsi="Times New Roman"/>
          <w:sz w:val="24"/>
          <w:szCs w:val="24"/>
          <w:lang w:val="uk-UA"/>
        </w:rPr>
        <w:t>Надане документальне підтвердження має підтвердити замовнику фак</w:t>
      </w:r>
      <w:r w:rsidR="007D4D7E" w:rsidRPr="00472AB6">
        <w:rPr>
          <w:rFonts w:ascii="Times New Roman" w:hAnsi="Times New Roman"/>
          <w:sz w:val="24"/>
          <w:szCs w:val="24"/>
          <w:lang w:val="uk-UA"/>
        </w:rPr>
        <w:t xml:space="preserve">тичне виконання </w:t>
      </w:r>
      <w:r w:rsidR="0066370B">
        <w:rPr>
          <w:rFonts w:ascii="Times New Roman" w:hAnsi="Times New Roman"/>
          <w:sz w:val="24"/>
          <w:szCs w:val="24"/>
          <w:lang w:val="uk-UA"/>
        </w:rPr>
        <w:t>переда</w:t>
      </w:r>
      <w:r w:rsidR="00DF6916">
        <w:rPr>
          <w:rFonts w:ascii="Times New Roman" w:hAnsi="Times New Roman"/>
          <w:sz w:val="24"/>
          <w:szCs w:val="24"/>
          <w:lang w:val="uk-UA"/>
        </w:rPr>
        <w:t>чі</w:t>
      </w:r>
      <w:r w:rsidR="007D4D7E" w:rsidRPr="00472AB6">
        <w:rPr>
          <w:rFonts w:ascii="Times New Roman" w:hAnsi="Times New Roman"/>
          <w:sz w:val="24"/>
          <w:szCs w:val="24"/>
          <w:lang w:val="uk-UA"/>
        </w:rPr>
        <w:t xml:space="preserve"> товару</w:t>
      </w:r>
      <w:r w:rsidR="00236911" w:rsidRPr="00472AB6">
        <w:rPr>
          <w:rFonts w:ascii="Times New Roman" w:hAnsi="Times New Roman"/>
          <w:sz w:val="24"/>
          <w:szCs w:val="24"/>
          <w:lang w:val="uk-UA"/>
        </w:rPr>
        <w:t>.</w:t>
      </w:r>
    </w:p>
    <w:p w:rsidR="00FB2744" w:rsidRPr="00472AB6" w:rsidRDefault="00FB2744" w:rsidP="00E23D09">
      <w:pPr>
        <w:tabs>
          <w:tab w:val="left" w:pos="93"/>
        </w:tabs>
        <w:spacing w:after="0" w:line="240" w:lineRule="auto"/>
        <w:ind w:left="394"/>
        <w:jc w:val="both"/>
        <w:rPr>
          <w:rFonts w:ascii="Times New Roman" w:hAnsi="Times New Roman"/>
          <w:sz w:val="24"/>
          <w:szCs w:val="24"/>
          <w:lang w:val="uk-UA"/>
        </w:rPr>
      </w:pPr>
    </w:p>
    <w:p w:rsidR="0016167E" w:rsidRPr="00472AB6" w:rsidRDefault="0016167E" w:rsidP="00E23D09">
      <w:pPr>
        <w:tabs>
          <w:tab w:val="left" w:pos="93"/>
        </w:tabs>
        <w:spacing w:after="0" w:line="240" w:lineRule="auto"/>
        <w:ind w:left="394"/>
        <w:jc w:val="both"/>
        <w:rPr>
          <w:rFonts w:ascii="Times New Roman" w:hAnsi="Times New Roman"/>
          <w:sz w:val="24"/>
          <w:szCs w:val="24"/>
          <w:lang w:val="uk-UA"/>
        </w:rPr>
      </w:pPr>
    </w:p>
    <w:p w:rsidR="00476225" w:rsidRDefault="00FB2744" w:rsidP="007F6FE2">
      <w:pPr>
        <w:tabs>
          <w:tab w:val="left" w:pos="93"/>
        </w:tabs>
        <w:spacing w:after="0" w:line="240" w:lineRule="auto"/>
        <w:ind w:left="394"/>
        <w:jc w:val="both"/>
        <w:rPr>
          <w:rFonts w:ascii="Times New Roman" w:hAnsi="Times New Roman"/>
          <w:b/>
          <w:i/>
          <w:sz w:val="24"/>
          <w:szCs w:val="24"/>
          <w:lang w:val="uk-UA"/>
        </w:rPr>
      </w:pPr>
      <w:r w:rsidRPr="00472AB6">
        <w:rPr>
          <w:rFonts w:ascii="Times New Roman" w:hAnsi="Times New Roman"/>
          <w:b/>
          <w:i/>
          <w:sz w:val="24"/>
          <w:szCs w:val="24"/>
          <w:lang w:val="uk-UA"/>
        </w:rPr>
        <w:t>Під аналогічним договором слід розуміти виконаний (завершений)</w:t>
      </w:r>
      <w:r w:rsidR="00236911" w:rsidRPr="00472AB6">
        <w:rPr>
          <w:rFonts w:ascii="Times New Roman" w:hAnsi="Times New Roman"/>
          <w:b/>
          <w:i/>
          <w:sz w:val="24"/>
          <w:szCs w:val="24"/>
          <w:lang w:val="uk-UA"/>
        </w:rPr>
        <w:t xml:space="preserve"> або діючий</w:t>
      </w:r>
      <w:r w:rsidRPr="00472AB6">
        <w:rPr>
          <w:rFonts w:ascii="Times New Roman" w:hAnsi="Times New Roman"/>
          <w:b/>
          <w:i/>
          <w:sz w:val="24"/>
          <w:szCs w:val="24"/>
          <w:lang w:val="uk-UA"/>
        </w:rPr>
        <w:t xml:space="preserve"> договір, предмет якого відповідає найменуванню предмета закупівлі даної процедури.</w:t>
      </w:r>
    </w:p>
    <w:p w:rsidR="001170C8" w:rsidRDefault="001170C8" w:rsidP="001170C8">
      <w:pPr>
        <w:tabs>
          <w:tab w:val="left" w:pos="93"/>
        </w:tabs>
        <w:spacing w:after="0" w:line="240" w:lineRule="auto"/>
        <w:ind w:left="394"/>
        <w:jc w:val="both"/>
        <w:rPr>
          <w:rFonts w:ascii="Times New Roman" w:hAnsi="Times New Roman"/>
          <w:sz w:val="24"/>
          <w:szCs w:val="24"/>
          <w:lang w:val="uk-UA"/>
        </w:rPr>
      </w:pPr>
      <w:r>
        <w:rPr>
          <w:rFonts w:ascii="Times New Roman" w:hAnsi="Times New Roman"/>
          <w:sz w:val="24"/>
          <w:szCs w:val="24"/>
          <w:lang w:val="en-US"/>
        </w:rPr>
        <w:t>4.</w:t>
      </w:r>
      <w:r>
        <w:rPr>
          <w:rFonts w:ascii="Times New Roman" w:hAnsi="Times New Roman"/>
          <w:sz w:val="24"/>
          <w:szCs w:val="24"/>
          <w:lang w:val="uk-UA"/>
        </w:rPr>
        <w:t xml:space="preserve"> Учасник в складі пропозиції повинен документально підтвердити наявність  АЗС у Волинській області по кожному ОТГ(надати довідку).</w:t>
      </w:r>
    </w:p>
    <w:p w:rsidR="001170C8" w:rsidRPr="001170C8" w:rsidRDefault="001170C8" w:rsidP="007F6FE2">
      <w:pPr>
        <w:tabs>
          <w:tab w:val="left" w:pos="93"/>
        </w:tabs>
        <w:spacing w:after="0" w:line="240" w:lineRule="auto"/>
        <w:ind w:left="394"/>
        <w:jc w:val="both"/>
        <w:rPr>
          <w:rFonts w:ascii="Times New Roman" w:hAnsi="Times New Roman"/>
          <w:sz w:val="24"/>
          <w:szCs w:val="24"/>
          <w:lang w:val="uk-UA"/>
        </w:rPr>
      </w:pPr>
    </w:p>
    <w:p w:rsidR="00476225" w:rsidRPr="00472AB6" w:rsidRDefault="00476225" w:rsidP="00476225">
      <w:pPr>
        <w:spacing w:after="0" w:line="240" w:lineRule="auto"/>
        <w:jc w:val="both"/>
        <w:rPr>
          <w:rFonts w:ascii="Times New Roman" w:hAnsi="Times New Roman"/>
          <w:sz w:val="24"/>
          <w:szCs w:val="24"/>
          <w:lang w:val="uk-UA"/>
        </w:rPr>
      </w:pPr>
    </w:p>
    <w:p w:rsidR="000E6272" w:rsidRPr="00472AB6" w:rsidRDefault="000E6272" w:rsidP="00476225">
      <w:pPr>
        <w:widowControl w:val="0"/>
        <w:spacing w:after="0" w:line="240" w:lineRule="auto"/>
        <w:ind w:right="-1"/>
        <w:jc w:val="right"/>
        <w:rPr>
          <w:rFonts w:ascii="Times New Roman" w:hAnsi="Times New Roman"/>
          <w:b/>
          <w:sz w:val="24"/>
          <w:szCs w:val="24"/>
          <w:lang w:val="uk-UA"/>
        </w:rPr>
      </w:pPr>
    </w:p>
    <w:p w:rsidR="000E6272" w:rsidRPr="00472AB6" w:rsidRDefault="000E6272" w:rsidP="00476225">
      <w:pPr>
        <w:widowControl w:val="0"/>
        <w:spacing w:after="0" w:line="240" w:lineRule="auto"/>
        <w:ind w:right="-1"/>
        <w:jc w:val="right"/>
        <w:rPr>
          <w:rFonts w:ascii="Times New Roman" w:hAnsi="Times New Roman"/>
          <w:b/>
          <w:sz w:val="24"/>
          <w:szCs w:val="24"/>
          <w:lang w:val="uk-UA"/>
        </w:rPr>
      </w:pPr>
    </w:p>
    <w:p w:rsidR="000E6272" w:rsidRPr="00472AB6" w:rsidRDefault="000E6272"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Default="00BB4A2C" w:rsidP="00476225">
      <w:pPr>
        <w:widowControl w:val="0"/>
        <w:spacing w:after="0" w:line="240" w:lineRule="auto"/>
        <w:ind w:right="-1"/>
        <w:jc w:val="right"/>
        <w:rPr>
          <w:rFonts w:ascii="Times New Roman" w:hAnsi="Times New Roman"/>
          <w:b/>
          <w:sz w:val="24"/>
          <w:szCs w:val="24"/>
          <w:lang w:val="uk-UA"/>
        </w:rPr>
      </w:pPr>
    </w:p>
    <w:p w:rsidR="00EC3EBD" w:rsidRDefault="00EC3EBD" w:rsidP="00476225">
      <w:pPr>
        <w:widowControl w:val="0"/>
        <w:spacing w:after="0" w:line="240" w:lineRule="auto"/>
        <w:ind w:right="-1"/>
        <w:jc w:val="right"/>
        <w:rPr>
          <w:rFonts w:ascii="Times New Roman" w:hAnsi="Times New Roman"/>
          <w:b/>
          <w:sz w:val="24"/>
          <w:szCs w:val="24"/>
          <w:lang w:val="uk-UA"/>
        </w:rPr>
      </w:pPr>
    </w:p>
    <w:p w:rsidR="00EC3EBD" w:rsidRDefault="00EC3EBD" w:rsidP="00476225">
      <w:pPr>
        <w:widowControl w:val="0"/>
        <w:spacing w:after="0" w:line="240" w:lineRule="auto"/>
        <w:ind w:right="-1"/>
        <w:jc w:val="right"/>
        <w:rPr>
          <w:rFonts w:ascii="Times New Roman" w:hAnsi="Times New Roman"/>
          <w:b/>
          <w:sz w:val="24"/>
          <w:szCs w:val="24"/>
          <w:lang w:val="uk-UA"/>
        </w:rPr>
      </w:pPr>
    </w:p>
    <w:p w:rsidR="00EC3EBD" w:rsidRDefault="00EC3EBD" w:rsidP="00476225">
      <w:pPr>
        <w:widowControl w:val="0"/>
        <w:spacing w:after="0" w:line="240" w:lineRule="auto"/>
        <w:ind w:right="-1"/>
        <w:jc w:val="right"/>
        <w:rPr>
          <w:rFonts w:ascii="Times New Roman" w:hAnsi="Times New Roman"/>
          <w:b/>
          <w:sz w:val="24"/>
          <w:szCs w:val="24"/>
          <w:lang w:val="uk-UA"/>
        </w:rPr>
      </w:pPr>
    </w:p>
    <w:p w:rsidR="00EC3EBD" w:rsidRDefault="00EC3EBD" w:rsidP="00476225">
      <w:pPr>
        <w:widowControl w:val="0"/>
        <w:spacing w:after="0" w:line="240" w:lineRule="auto"/>
        <w:ind w:right="-1"/>
        <w:jc w:val="right"/>
        <w:rPr>
          <w:rFonts w:ascii="Times New Roman" w:hAnsi="Times New Roman"/>
          <w:b/>
          <w:sz w:val="24"/>
          <w:szCs w:val="24"/>
          <w:lang w:val="uk-UA"/>
        </w:rPr>
      </w:pPr>
    </w:p>
    <w:p w:rsidR="009366E3" w:rsidRDefault="009366E3" w:rsidP="00476225">
      <w:pPr>
        <w:widowControl w:val="0"/>
        <w:spacing w:after="0" w:line="240" w:lineRule="auto"/>
        <w:ind w:right="-1"/>
        <w:jc w:val="right"/>
        <w:rPr>
          <w:rFonts w:ascii="Times New Roman" w:hAnsi="Times New Roman"/>
          <w:b/>
          <w:sz w:val="24"/>
          <w:szCs w:val="24"/>
          <w:lang w:val="uk-UA"/>
        </w:rPr>
      </w:pPr>
    </w:p>
    <w:p w:rsidR="009366E3" w:rsidRDefault="009366E3" w:rsidP="00476225">
      <w:pPr>
        <w:widowControl w:val="0"/>
        <w:spacing w:after="0" w:line="240" w:lineRule="auto"/>
        <w:ind w:right="-1"/>
        <w:jc w:val="right"/>
        <w:rPr>
          <w:rFonts w:ascii="Times New Roman" w:hAnsi="Times New Roman"/>
          <w:b/>
          <w:sz w:val="24"/>
          <w:szCs w:val="24"/>
          <w:lang w:val="uk-UA"/>
        </w:rPr>
      </w:pPr>
    </w:p>
    <w:p w:rsidR="009366E3" w:rsidRDefault="009366E3" w:rsidP="00476225">
      <w:pPr>
        <w:widowControl w:val="0"/>
        <w:spacing w:after="0" w:line="240" w:lineRule="auto"/>
        <w:ind w:right="-1"/>
        <w:jc w:val="right"/>
        <w:rPr>
          <w:rFonts w:ascii="Times New Roman" w:hAnsi="Times New Roman"/>
          <w:b/>
          <w:sz w:val="24"/>
          <w:szCs w:val="24"/>
          <w:lang w:val="uk-UA"/>
        </w:rPr>
      </w:pPr>
    </w:p>
    <w:p w:rsidR="009366E3" w:rsidRDefault="009366E3" w:rsidP="00476225">
      <w:pPr>
        <w:widowControl w:val="0"/>
        <w:spacing w:after="0" w:line="240" w:lineRule="auto"/>
        <w:ind w:right="-1"/>
        <w:jc w:val="right"/>
        <w:rPr>
          <w:rFonts w:ascii="Times New Roman" w:hAnsi="Times New Roman"/>
          <w:b/>
          <w:sz w:val="24"/>
          <w:szCs w:val="24"/>
          <w:lang w:val="uk-UA"/>
        </w:rPr>
      </w:pPr>
    </w:p>
    <w:p w:rsidR="00EC3EBD" w:rsidRPr="00472AB6" w:rsidRDefault="00EC3EBD"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476225" w:rsidRPr="00472AB6" w:rsidRDefault="00476225" w:rsidP="00476225">
      <w:pPr>
        <w:widowControl w:val="0"/>
        <w:spacing w:after="0" w:line="240" w:lineRule="auto"/>
        <w:ind w:right="-1"/>
        <w:jc w:val="right"/>
        <w:rPr>
          <w:rFonts w:ascii="Times New Roman" w:hAnsi="Times New Roman"/>
          <w:b/>
          <w:sz w:val="24"/>
          <w:szCs w:val="24"/>
          <w:lang w:val="uk-UA"/>
        </w:rPr>
      </w:pPr>
      <w:r w:rsidRPr="00472AB6">
        <w:rPr>
          <w:rFonts w:ascii="Times New Roman" w:hAnsi="Times New Roman"/>
          <w:b/>
          <w:sz w:val="24"/>
          <w:szCs w:val="24"/>
          <w:lang w:val="uk-UA"/>
        </w:rPr>
        <w:t>Додаток 3</w:t>
      </w:r>
    </w:p>
    <w:p w:rsidR="00476225" w:rsidRPr="00472AB6" w:rsidRDefault="00476225" w:rsidP="00476225">
      <w:pPr>
        <w:widowControl w:val="0"/>
        <w:spacing w:after="0" w:line="240" w:lineRule="auto"/>
        <w:ind w:right="-1"/>
        <w:jc w:val="right"/>
        <w:rPr>
          <w:rFonts w:ascii="Times New Roman" w:hAnsi="Times New Roman"/>
          <w:sz w:val="24"/>
          <w:szCs w:val="24"/>
          <w:lang w:val="uk-UA"/>
        </w:rPr>
      </w:pPr>
      <w:r w:rsidRPr="00472AB6">
        <w:rPr>
          <w:rFonts w:ascii="Times New Roman" w:hAnsi="Times New Roman"/>
          <w:b/>
          <w:sz w:val="24"/>
          <w:szCs w:val="24"/>
          <w:lang w:val="uk-UA"/>
        </w:rPr>
        <w:t xml:space="preserve">                                                                                           </w:t>
      </w:r>
      <w:r w:rsidRPr="00472AB6">
        <w:rPr>
          <w:rFonts w:ascii="Times New Roman" w:hAnsi="Times New Roman"/>
          <w:sz w:val="24"/>
          <w:szCs w:val="24"/>
          <w:lang w:val="uk-UA"/>
        </w:rPr>
        <w:t xml:space="preserve">до документації </w:t>
      </w:r>
      <w:r w:rsidR="004467A7" w:rsidRPr="00472AB6">
        <w:rPr>
          <w:rFonts w:ascii="Times New Roman" w:hAnsi="Times New Roman"/>
          <w:sz w:val="24"/>
          <w:szCs w:val="24"/>
          <w:lang w:val="uk-UA"/>
        </w:rPr>
        <w:t>спрощеної закупівлі</w:t>
      </w:r>
    </w:p>
    <w:p w:rsidR="00476225" w:rsidRPr="00472AB6" w:rsidRDefault="00476225" w:rsidP="00476225">
      <w:pPr>
        <w:widowControl w:val="0"/>
        <w:spacing w:after="0" w:line="240" w:lineRule="auto"/>
        <w:ind w:right="-1"/>
        <w:jc w:val="right"/>
        <w:rPr>
          <w:rFonts w:ascii="Times New Roman" w:hAnsi="Times New Roman"/>
          <w:i/>
          <w:iCs/>
          <w:sz w:val="24"/>
          <w:szCs w:val="24"/>
          <w:lang w:val="uk-UA"/>
        </w:rPr>
      </w:pPr>
      <w:r w:rsidRPr="00472AB6">
        <w:rPr>
          <w:rFonts w:ascii="Times New Roman" w:hAnsi="Times New Roman"/>
          <w:i/>
          <w:sz w:val="24"/>
          <w:szCs w:val="24"/>
          <w:lang w:val="uk-UA"/>
        </w:rPr>
        <w:t>подається Учасником на фірмовому бланку</w:t>
      </w:r>
    </w:p>
    <w:p w:rsidR="00476225" w:rsidRPr="00472AB6" w:rsidRDefault="00476225" w:rsidP="00476225">
      <w:pPr>
        <w:ind w:firstLine="708"/>
        <w:jc w:val="right"/>
        <w:rPr>
          <w:rFonts w:ascii="Times New Roman" w:hAnsi="Times New Roman"/>
          <w:b/>
          <w:sz w:val="24"/>
          <w:szCs w:val="24"/>
          <w:lang w:val="uk-UA"/>
        </w:rPr>
      </w:pPr>
    </w:p>
    <w:p w:rsidR="00476225" w:rsidRPr="00472AB6" w:rsidRDefault="00476225" w:rsidP="00476225">
      <w:pPr>
        <w:ind w:firstLine="708"/>
        <w:jc w:val="center"/>
        <w:rPr>
          <w:rFonts w:ascii="Times New Roman" w:hAnsi="Times New Roman"/>
          <w:b/>
          <w:sz w:val="24"/>
          <w:szCs w:val="24"/>
          <w:lang w:val="uk-UA"/>
        </w:rPr>
      </w:pPr>
      <w:r w:rsidRPr="00472AB6">
        <w:rPr>
          <w:rFonts w:ascii="Times New Roman" w:hAnsi="Times New Roman"/>
          <w:b/>
          <w:sz w:val="24"/>
          <w:szCs w:val="24"/>
          <w:lang w:val="uk-UA"/>
        </w:rPr>
        <w:t xml:space="preserve">Технічна специфікація </w:t>
      </w:r>
    </w:p>
    <w:p w:rsidR="00476225" w:rsidRPr="00472AB6" w:rsidRDefault="00476225" w:rsidP="00476225">
      <w:pPr>
        <w:pStyle w:val="a5"/>
        <w:numPr>
          <w:ilvl w:val="0"/>
          <w:numId w:val="1"/>
        </w:numPr>
        <w:spacing w:after="200" w:line="276" w:lineRule="auto"/>
        <w:rPr>
          <w:rFonts w:ascii="Times New Roman" w:hAnsi="Times New Roman"/>
          <w:b/>
          <w:sz w:val="24"/>
          <w:szCs w:val="24"/>
          <w:lang w:val="uk-UA"/>
        </w:rPr>
      </w:pPr>
      <w:r w:rsidRPr="00472AB6">
        <w:rPr>
          <w:rFonts w:ascii="Times New Roman" w:hAnsi="Times New Roman"/>
          <w:b/>
          <w:sz w:val="24"/>
          <w:szCs w:val="24"/>
          <w:lang w:val="uk-UA"/>
        </w:rPr>
        <w:t xml:space="preserve">Назва закупівлі _________ </w:t>
      </w:r>
      <w:r w:rsidRPr="00472AB6">
        <w:rPr>
          <w:rFonts w:ascii="Times New Roman" w:hAnsi="Times New Roman"/>
          <w:b/>
          <w:bCs/>
          <w:lang w:val="uk-UA"/>
        </w:rPr>
        <w:t>ідентифікатор закупівлі_________________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49"/>
        <w:gridCol w:w="2126"/>
        <w:gridCol w:w="3229"/>
      </w:tblGrid>
      <w:tr w:rsidR="00476225" w:rsidRPr="00472AB6" w:rsidTr="00673F4D">
        <w:tc>
          <w:tcPr>
            <w:tcW w:w="2802" w:type="dxa"/>
          </w:tcPr>
          <w:p w:rsidR="00476225" w:rsidRPr="00472AB6" w:rsidRDefault="00476225" w:rsidP="00476225">
            <w:pPr>
              <w:pStyle w:val="12"/>
              <w:ind w:left="0"/>
              <w:rPr>
                <w:rFonts w:ascii="Times New Roman" w:hAnsi="Times New Roman"/>
                <w:b/>
                <w:lang w:val="uk-UA" w:bidi="hi-IN"/>
              </w:rPr>
            </w:pPr>
            <w:r w:rsidRPr="00472AB6">
              <w:rPr>
                <w:rFonts w:ascii="Times New Roman" w:hAnsi="Times New Roman"/>
                <w:b/>
                <w:lang w:val="uk-UA" w:bidi="hi-IN"/>
              </w:rPr>
              <w:t>Найменування товару</w:t>
            </w:r>
          </w:p>
        </w:tc>
        <w:tc>
          <w:tcPr>
            <w:tcW w:w="1449" w:type="dxa"/>
          </w:tcPr>
          <w:p w:rsidR="00476225" w:rsidRPr="00472AB6" w:rsidRDefault="00476225" w:rsidP="00476225">
            <w:pPr>
              <w:pStyle w:val="12"/>
              <w:ind w:left="0"/>
              <w:rPr>
                <w:rFonts w:ascii="Times New Roman" w:hAnsi="Times New Roman"/>
                <w:b/>
                <w:lang w:val="uk-UA" w:bidi="hi-IN"/>
              </w:rPr>
            </w:pPr>
            <w:r w:rsidRPr="00472AB6">
              <w:rPr>
                <w:rFonts w:ascii="Times New Roman" w:hAnsi="Times New Roman"/>
                <w:b/>
                <w:lang w:val="uk-UA" w:bidi="hi-IN"/>
              </w:rPr>
              <w:t xml:space="preserve">Одиниця виміру </w:t>
            </w:r>
          </w:p>
        </w:tc>
        <w:tc>
          <w:tcPr>
            <w:tcW w:w="2126" w:type="dxa"/>
          </w:tcPr>
          <w:p w:rsidR="00476225" w:rsidRPr="00472AB6" w:rsidRDefault="00476225" w:rsidP="00476225">
            <w:pPr>
              <w:pStyle w:val="12"/>
              <w:ind w:left="0"/>
              <w:rPr>
                <w:rFonts w:ascii="Times New Roman" w:hAnsi="Times New Roman"/>
                <w:b/>
                <w:lang w:val="uk-UA" w:bidi="hi-IN"/>
              </w:rPr>
            </w:pPr>
            <w:r w:rsidRPr="00472AB6">
              <w:rPr>
                <w:rFonts w:ascii="Times New Roman" w:hAnsi="Times New Roman"/>
                <w:b/>
                <w:lang w:val="uk-UA" w:bidi="hi-IN"/>
              </w:rPr>
              <w:t xml:space="preserve">Кількість </w:t>
            </w:r>
          </w:p>
        </w:tc>
        <w:tc>
          <w:tcPr>
            <w:tcW w:w="3229" w:type="dxa"/>
          </w:tcPr>
          <w:p w:rsidR="00476225" w:rsidRPr="00472AB6" w:rsidRDefault="00476225" w:rsidP="00476225">
            <w:pPr>
              <w:pStyle w:val="12"/>
              <w:ind w:left="0"/>
              <w:rPr>
                <w:rFonts w:ascii="Times New Roman" w:hAnsi="Times New Roman"/>
                <w:b/>
                <w:lang w:val="uk-UA" w:bidi="hi-IN"/>
              </w:rPr>
            </w:pPr>
            <w:r w:rsidRPr="00472AB6">
              <w:rPr>
                <w:rStyle w:val="11"/>
                <w:rFonts w:ascii="Times New Roman" w:hAnsi="Times New Roman"/>
                <w:b/>
                <w:lang w:val="uk-UA" w:bidi="hi-IN"/>
              </w:rPr>
              <w:t>ДСТУ, ТУ тощо</w:t>
            </w:r>
          </w:p>
        </w:tc>
      </w:tr>
      <w:tr w:rsidR="00205054" w:rsidRPr="00472AB6" w:rsidTr="00673F4D">
        <w:tc>
          <w:tcPr>
            <w:tcW w:w="2802" w:type="dxa"/>
          </w:tcPr>
          <w:p w:rsidR="00205054" w:rsidRPr="001D52AB" w:rsidRDefault="00673F4D" w:rsidP="00434506">
            <w:pPr>
              <w:suppressAutoHyphens/>
              <w:spacing w:after="0" w:line="240" w:lineRule="auto"/>
              <w:rPr>
                <w:rFonts w:ascii="Times New Roman" w:hAnsi="Times New Roman"/>
                <w:b/>
                <w:sz w:val="24"/>
                <w:szCs w:val="24"/>
                <w:lang w:val="uk-UA"/>
              </w:rPr>
            </w:pPr>
            <w:r w:rsidRPr="00673F4D">
              <w:rPr>
                <w:rFonts w:ascii="Times New Roman" w:hAnsi="Times New Roman"/>
                <w:b/>
              </w:rPr>
              <w:t>бензин автомобільний А-95</w:t>
            </w:r>
            <w:r w:rsidRPr="00310619">
              <w:rPr>
                <w:rFonts w:ascii="Times New Roman" w:hAnsi="Times New Roman"/>
                <w:b/>
              </w:rPr>
              <w:t xml:space="preserve">  </w:t>
            </w:r>
            <w:r w:rsidR="00310619" w:rsidRPr="00310619">
              <w:rPr>
                <w:rFonts w:ascii="Times New Roman" w:hAnsi="Times New Roman"/>
                <w:b/>
              </w:rPr>
              <w:t>(талони)</w:t>
            </w:r>
          </w:p>
        </w:tc>
        <w:tc>
          <w:tcPr>
            <w:tcW w:w="1449" w:type="dxa"/>
          </w:tcPr>
          <w:p w:rsidR="00205054" w:rsidRDefault="00A07707" w:rsidP="00434506">
            <w:pPr>
              <w:widowControl w:val="0"/>
              <w:tabs>
                <w:tab w:val="left" w:pos="0"/>
                <w:tab w:val="center" w:pos="4153"/>
                <w:tab w:val="right" w:pos="8306"/>
              </w:tabs>
              <w:jc w:val="center"/>
              <w:rPr>
                <w:rFonts w:ascii="Times New Roman" w:hAnsi="Times New Roman" w:cs="FreeSans"/>
                <w:sz w:val="24"/>
                <w:szCs w:val="24"/>
                <w:lang w:val="uk-UA" w:bidi="hi-IN"/>
              </w:rPr>
            </w:pPr>
            <w:r>
              <w:rPr>
                <w:rFonts w:ascii="Times New Roman" w:hAnsi="Times New Roman" w:cs="FreeSans"/>
                <w:sz w:val="24"/>
                <w:szCs w:val="24"/>
                <w:lang w:val="uk-UA" w:bidi="hi-IN"/>
              </w:rPr>
              <w:t>літри</w:t>
            </w:r>
          </w:p>
        </w:tc>
        <w:tc>
          <w:tcPr>
            <w:tcW w:w="2126" w:type="dxa"/>
          </w:tcPr>
          <w:p w:rsidR="00205054" w:rsidRDefault="00DF3D3A" w:rsidP="00434506">
            <w:pPr>
              <w:widowControl w:val="0"/>
              <w:tabs>
                <w:tab w:val="left" w:pos="0"/>
                <w:tab w:val="center" w:pos="4153"/>
                <w:tab w:val="right" w:pos="8306"/>
              </w:tabs>
              <w:jc w:val="center"/>
              <w:rPr>
                <w:rFonts w:ascii="Times New Roman" w:hAnsi="Times New Roman" w:cs="FreeSans"/>
                <w:sz w:val="24"/>
                <w:szCs w:val="24"/>
                <w:lang w:val="uk-UA" w:bidi="hi-IN"/>
              </w:rPr>
            </w:pPr>
            <w:r>
              <w:rPr>
                <w:rFonts w:ascii="Times New Roman" w:hAnsi="Times New Roman" w:cs="FreeSans"/>
                <w:sz w:val="24"/>
                <w:szCs w:val="24"/>
                <w:lang w:val="uk-UA" w:bidi="hi-IN"/>
              </w:rPr>
              <w:t>1</w:t>
            </w:r>
            <w:r w:rsidR="00310619">
              <w:rPr>
                <w:rFonts w:ascii="Times New Roman" w:hAnsi="Times New Roman" w:cs="FreeSans"/>
                <w:sz w:val="24"/>
                <w:szCs w:val="24"/>
                <w:lang w:val="uk-UA" w:bidi="hi-IN"/>
              </w:rPr>
              <w:t>0</w:t>
            </w:r>
            <w:r w:rsidR="001D52AB">
              <w:rPr>
                <w:rFonts w:ascii="Times New Roman" w:hAnsi="Times New Roman" w:cs="FreeSans"/>
                <w:sz w:val="24"/>
                <w:szCs w:val="24"/>
                <w:lang w:val="uk-UA" w:bidi="hi-IN"/>
              </w:rPr>
              <w:t xml:space="preserve"> 00</w:t>
            </w:r>
            <w:r w:rsidR="00205054">
              <w:rPr>
                <w:rFonts w:ascii="Times New Roman" w:hAnsi="Times New Roman" w:cs="FreeSans"/>
                <w:sz w:val="24"/>
                <w:szCs w:val="24"/>
                <w:lang w:val="uk-UA" w:bidi="hi-IN"/>
              </w:rPr>
              <w:t>0</w:t>
            </w:r>
          </w:p>
        </w:tc>
        <w:tc>
          <w:tcPr>
            <w:tcW w:w="3229" w:type="dxa"/>
          </w:tcPr>
          <w:p w:rsidR="00205054" w:rsidRPr="00310619" w:rsidRDefault="00673F4D" w:rsidP="00310619">
            <w:pPr>
              <w:pStyle w:val="1"/>
              <w:shd w:val="clear" w:color="auto" w:fill="FFFFFF"/>
              <w:spacing w:before="300" w:after="150"/>
              <w:rPr>
                <w:rStyle w:val="af"/>
                <w:rFonts w:ascii="Times New Roman" w:hAnsi="Times New Roman"/>
                <w:bCs/>
                <w:i w:val="0"/>
                <w:iCs/>
                <w:color w:val="auto"/>
                <w:sz w:val="22"/>
                <w:szCs w:val="22"/>
                <w:shd w:val="clear" w:color="auto" w:fill="FFFFFF"/>
              </w:rPr>
            </w:pPr>
            <w:r>
              <w:rPr>
                <w:rFonts w:ascii="Times New Roman" w:hAnsi="Times New Roman"/>
                <w:sz w:val="24"/>
                <w:szCs w:val="24"/>
              </w:rPr>
              <w:t>ДСТУ 768</w:t>
            </w:r>
            <w:r>
              <w:rPr>
                <w:rFonts w:ascii="Times New Roman" w:hAnsi="Times New Roman"/>
                <w:sz w:val="24"/>
                <w:szCs w:val="24"/>
                <w:lang w:val="uk-UA"/>
              </w:rPr>
              <w:t>7</w:t>
            </w:r>
            <w:r w:rsidR="00310619" w:rsidRPr="00310619">
              <w:rPr>
                <w:rFonts w:ascii="Times New Roman" w:hAnsi="Times New Roman"/>
                <w:sz w:val="24"/>
                <w:szCs w:val="24"/>
              </w:rPr>
              <w:t>:2015</w:t>
            </w:r>
          </w:p>
        </w:tc>
      </w:tr>
    </w:tbl>
    <w:p w:rsidR="00476225" w:rsidRPr="00472AB6" w:rsidRDefault="00476225" w:rsidP="00476225">
      <w:pPr>
        <w:pStyle w:val="12"/>
        <w:ind w:left="1068"/>
        <w:rPr>
          <w:rFonts w:ascii="Times New Roman" w:hAnsi="Times New Roman"/>
          <w:lang w:val="uk-UA"/>
        </w:rPr>
      </w:pPr>
    </w:p>
    <w:p w:rsidR="00476225" w:rsidRPr="00472AB6" w:rsidRDefault="00476225" w:rsidP="00476225">
      <w:pPr>
        <w:pStyle w:val="12"/>
        <w:numPr>
          <w:ilvl w:val="0"/>
          <w:numId w:val="1"/>
        </w:numPr>
        <w:suppressAutoHyphens w:val="0"/>
        <w:spacing w:after="200" w:line="276" w:lineRule="auto"/>
        <w:contextualSpacing w:val="0"/>
        <w:rPr>
          <w:rFonts w:ascii="Times New Roman" w:hAnsi="Times New Roman"/>
          <w:b/>
          <w:lang w:val="uk-UA"/>
        </w:rPr>
      </w:pPr>
      <w:r w:rsidRPr="00472AB6">
        <w:rPr>
          <w:rFonts w:ascii="Times New Roman" w:hAnsi="Times New Roman"/>
          <w:b/>
          <w:lang w:val="uk-UA"/>
        </w:rPr>
        <w:t>Вимоги до предмета закупівлі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410"/>
        <w:gridCol w:w="1383"/>
      </w:tblGrid>
      <w:tr w:rsidR="00476225" w:rsidRPr="00472AB6" w:rsidTr="00050191">
        <w:tc>
          <w:tcPr>
            <w:tcW w:w="5812" w:type="dxa"/>
          </w:tcPr>
          <w:p w:rsidR="00476225" w:rsidRPr="00472AB6" w:rsidRDefault="00476225" w:rsidP="00476225">
            <w:pPr>
              <w:pStyle w:val="12"/>
              <w:ind w:left="0"/>
              <w:rPr>
                <w:rFonts w:ascii="Times New Roman" w:hAnsi="Times New Roman"/>
                <w:b/>
                <w:lang w:val="uk-UA" w:bidi="hi-IN"/>
              </w:rPr>
            </w:pPr>
            <w:r w:rsidRPr="00472AB6">
              <w:rPr>
                <w:rFonts w:ascii="Times New Roman" w:hAnsi="Times New Roman"/>
                <w:b/>
                <w:lang w:val="uk-UA" w:bidi="hi-IN"/>
              </w:rPr>
              <w:t>Вимоги</w:t>
            </w:r>
          </w:p>
        </w:tc>
        <w:tc>
          <w:tcPr>
            <w:tcW w:w="2410" w:type="dxa"/>
          </w:tcPr>
          <w:p w:rsidR="00476225" w:rsidRPr="00472AB6" w:rsidRDefault="00476225" w:rsidP="00476225">
            <w:pPr>
              <w:pStyle w:val="12"/>
              <w:ind w:left="0"/>
              <w:rPr>
                <w:rFonts w:ascii="Times New Roman" w:hAnsi="Times New Roman"/>
                <w:b/>
                <w:lang w:val="uk-UA" w:bidi="hi-IN"/>
              </w:rPr>
            </w:pPr>
            <w:r w:rsidRPr="00472AB6">
              <w:rPr>
                <w:rFonts w:ascii="Times New Roman" w:hAnsi="Times New Roman"/>
                <w:b/>
                <w:lang w:val="uk-UA" w:bidi="hi-IN"/>
              </w:rPr>
              <w:t xml:space="preserve">Редакція Учасника </w:t>
            </w:r>
          </w:p>
        </w:tc>
        <w:tc>
          <w:tcPr>
            <w:tcW w:w="1383" w:type="dxa"/>
          </w:tcPr>
          <w:p w:rsidR="00476225" w:rsidRPr="00472AB6" w:rsidRDefault="00476225" w:rsidP="00476225">
            <w:pPr>
              <w:pStyle w:val="12"/>
              <w:ind w:left="0"/>
              <w:rPr>
                <w:rFonts w:ascii="Times New Roman" w:hAnsi="Times New Roman"/>
                <w:b/>
                <w:lang w:val="uk-UA" w:bidi="hi-IN"/>
              </w:rPr>
            </w:pPr>
            <w:r w:rsidRPr="00472AB6">
              <w:rPr>
                <w:rFonts w:ascii="Times New Roman" w:hAnsi="Times New Roman"/>
                <w:b/>
                <w:lang w:val="uk-UA" w:bidi="hi-IN"/>
              </w:rPr>
              <w:t>Примітка</w:t>
            </w:r>
          </w:p>
        </w:tc>
      </w:tr>
      <w:tr w:rsidR="00476225" w:rsidRPr="00472AB6" w:rsidTr="00050191">
        <w:tc>
          <w:tcPr>
            <w:tcW w:w="5812" w:type="dxa"/>
          </w:tcPr>
          <w:p w:rsidR="00476225" w:rsidRPr="00284621" w:rsidRDefault="00476225" w:rsidP="00310619">
            <w:pPr>
              <w:pStyle w:val="1"/>
              <w:shd w:val="clear" w:color="auto" w:fill="FFFFFF"/>
              <w:spacing w:before="300" w:after="150"/>
              <w:rPr>
                <w:rFonts w:ascii="Times New Roman" w:hAnsi="Times New Roman"/>
                <w:b w:val="0"/>
                <w:sz w:val="22"/>
                <w:szCs w:val="22"/>
                <w:lang w:val="uk-UA"/>
              </w:rPr>
            </w:pPr>
            <w:r w:rsidRPr="00284621">
              <w:rPr>
                <w:rFonts w:ascii="Times New Roman" w:hAnsi="Times New Roman"/>
                <w:b w:val="0"/>
                <w:sz w:val="22"/>
                <w:szCs w:val="22"/>
                <w:lang w:val="uk-UA" w:bidi="hi-IN"/>
              </w:rPr>
              <w:t>Рік виготовлення повин</w:t>
            </w:r>
            <w:r w:rsidR="00205054" w:rsidRPr="00284621">
              <w:rPr>
                <w:rFonts w:ascii="Times New Roman" w:hAnsi="Times New Roman"/>
                <w:b w:val="0"/>
                <w:sz w:val="22"/>
                <w:szCs w:val="22"/>
                <w:lang w:val="uk-UA" w:bidi="hi-IN"/>
              </w:rPr>
              <w:t xml:space="preserve">ен бути не раніше </w:t>
            </w:r>
            <w:r w:rsidR="00310619">
              <w:rPr>
                <w:rFonts w:ascii="Times New Roman" w:hAnsi="Times New Roman"/>
                <w:b w:val="0"/>
                <w:sz w:val="22"/>
                <w:szCs w:val="22"/>
                <w:lang w:val="uk-UA" w:bidi="hi-IN"/>
              </w:rPr>
              <w:t xml:space="preserve"> </w:t>
            </w:r>
            <w:r w:rsidR="00890043" w:rsidRPr="00284621">
              <w:rPr>
                <w:rFonts w:ascii="Times New Roman" w:hAnsi="Times New Roman"/>
                <w:b w:val="0"/>
                <w:sz w:val="22"/>
                <w:szCs w:val="22"/>
                <w:lang w:val="uk-UA" w:bidi="hi-IN"/>
              </w:rPr>
              <w:t xml:space="preserve"> </w:t>
            </w:r>
            <w:r w:rsidR="00673F4D">
              <w:rPr>
                <w:rFonts w:ascii="Times New Roman" w:hAnsi="Times New Roman"/>
                <w:b w:val="0"/>
                <w:sz w:val="22"/>
                <w:szCs w:val="22"/>
                <w:lang w:val="uk-UA" w:bidi="hi-IN"/>
              </w:rPr>
              <w:t>2023</w:t>
            </w:r>
            <w:r w:rsidRPr="00284621">
              <w:rPr>
                <w:rFonts w:ascii="Times New Roman" w:hAnsi="Times New Roman"/>
                <w:b w:val="0"/>
                <w:sz w:val="22"/>
                <w:szCs w:val="22"/>
                <w:lang w:val="uk-UA" w:bidi="hi-IN"/>
              </w:rPr>
              <w:t xml:space="preserve"> року</w:t>
            </w:r>
            <w:r w:rsidR="00971D95" w:rsidRPr="00284621">
              <w:rPr>
                <w:rFonts w:ascii="Times New Roman" w:hAnsi="Times New Roman"/>
                <w:b w:val="0"/>
                <w:sz w:val="22"/>
                <w:szCs w:val="22"/>
                <w:lang w:val="uk-UA" w:bidi="hi-IN"/>
              </w:rPr>
              <w:t>.</w:t>
            </w:r>
            <w:r w:rsidR="00050191" w:rsidRPr="00284621">
              <w:rPr>
                <w:rFonts w:ascii="Times New Roman" w:hAnsi="Times New Roman"/>
                <w:b w:val="0"/>
                <w:sz w:val="22"/>
                <w:szCs w:val="22"/>
                <w:lang w:val="uk-UA" w:bidi="hi-IN"/>
              </w:rPr>
              <w:t xml:space="preserve"> </w:t>
            </w:r>
            <w:r w:rsidR="00971D95" w:rsidRPr="00284621">
              <w:rPr>
                <w:rFonts w:ascii="Times New Roman" w:hAnsi="Times New Roman"/>
                <w:b w:val="0"/>
                <w:sz w:val="22"/>
                <w:szCs w:val="22"/>
                <w:lang w:val="uk-UA" w:bidi="hi-IN"/>
              </w:rPr>
              <w:t>Товар повинен відповідати</w:t>
            </w:r>
            <w:r w:rsidR="00050191" w:rsidRPr="00284621">
              <w:rPr>
                <w:rFonts w:ascii="Times New Roman" w:hAnsi="Times New Roman"/>
                <w:b w:val="0"/>
                <w:sz w:val="22"/>
                <w:szCs w:val="22"/>
                <w:lang w:val="uk-UA" w:bidi="hi-IN"/>
              </w:rPr>
              <w:t xml:space="preserve"> </w:t>
            </w:r>
            <w:r w:rsidR="00310619">
              <w:rPr>
                <w:rFonts w:ascii="Times New Roman" w:hAnsi="Times New Roman"/>
                <w:b w:val="0"/>
                <w:sz w:val="22"/>
                <w:szCs w:val="22"/>
                <w:lang w:val="uk-UA" w:bidi="hi-IN"/>
              </w:rPr>
              <w:t>ДСТУ</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r w:rsidR="00476225" w:rsidRPr="00472AB6" w:rsidTr="00050191">
        <w:trPr>
          <w:trHeight w:val="613"/>
        </w:trPr>
        <w:tc>
          <w:tcPr>
            <w:tcW w:w="5812" w:type="dxa"/>
          </w:tcPr>
          <w:p w:rsidR="00476225" w:rsidRPr="00472AB6" w:rsidRDefault="00476225" w:rsidP="00816B55">
            <w:pPr>
              <w:pStyle w:val="12"/>
              <w:ind w:left="0"/>
              <w:rPr>
                <w:rFonts w:ascii="Times New Roman" w:hAnsi="Times New Roman"/>
                <w:lang w:val="uk-UA" w:bidi="hi-IN"/>
              </w:rPr>
            </w:pPr>
            <w:r w:rsidRPr="00472AB6">
              <w:rPr>
                <w:rFonts w:ascii="Times New Roman" w:hAnsi="Times New Roman"/>
                <w:lang w:val="uk-UA" w:bidi="hi-IN"/>
              </w:rPr>
              <w:t xml:space="preserve">Місце </w:t>
            </w:r>
            <w:r w:rsidR="0066370B">
              <w:rPr>
                <w:rFonts w:ascii="Times New Roman" w:hAnsi="Times New Roman"/>
                <w:lang w:val="uk-UA" w:bidi="hi-IN"/>
              </w:rPr>
              <w:t>переда</w:t>
            </w:r>
            <w:r w:rsidR="00816B55">
              <w:rPr>
                <w:rFonts w:ascii="Times New Roman" w:hAnsi="Times New Roman"/>
                <w:lang w:val="uk-UA" w:bidi="hi-IN"/>
              </w:rPr>
              <w:t>чі</w:t>
            </w:r>
            <w:r w:rsidRPr="00472AB6">
              <w:rPr>
                <w:rFonts w:ascii="Times New Roman" w:hAnsi="Times New Roman"/>
                <w:lang w:val="uk-UA" w:bidi="hi-IN"/>
              </w:rPr>
              <w:t xml:space="preserve"> товару повинно бути за адресою:</w:t>
            </w:r>
            <w:r w:rsidR="00816B55">
              <w:rPr>
                <w:rFonts w:ascii="Times New Roman" w:hAnsi="Times New Roman"/>
                <w:lang w:val="uk-UA" w:bidi="hi-IN"/>
              </w:rPr>
              <w:t xml:space="preserve"> само вивіз </w:t>
            </w:r>
            <w:r w:rsidR="00310619">
              <w:rPr>
                <w:rFonts w:ascii="Times New Roman" w:hAnsi="Times New Roman"/>
                <w:lang w:val="uk-UA" w:bidi="hi-IN"/>
              </w:rPr>
              <w:t>, в межах Волин</w:t>
            </w:r>
            <w:r w:rsidR="00F24DAC">
              <w:rPr>
                <w:rFonts w:ascii="Times New Roman" w:hAnsi="Times New Roman"/>
                <w:lang w:val="uk-UA" w:bidi="hi-IN"/>
              </w:rPr>
              <w:t>ської області</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r w:rsidR="00476225" w:rsidRPr="00472AB6" w:rsidTr="00050191">
        <w:trPr>
          <w:trHeight w:val="934"/>
        </w:trPr>
        <w:tc>
          <w:tcPr>
            <w:tcW w:w="5812" w:type="dxa"/>
          </w:tcPr>
          <w:p w:rsidR="00476225" w:rsidRPr="00472AB6" w:rsidRDefault="00476225" w:rsidP="00476225">
            <w:pPr>
              <w:pStyle w:val="12"/>
              <w:ind w:left="0"/>
              <w:rPr>
                <w:rFonts w:ascii="Times New Roman" w:hAnsi="Times New Roman"/>
                <w:lang w:val="uk-UA" w:bidi="hi-IN"/>
              </w:rPr>
            </w:pPr>
            <w:r w:rsidRPr="00472AB6">
              <w:rPr>
                <w:rFonts w:ascii="Times New Roman" w:hAnsi="Times New Roman"/>
                <w:lang w:val="uk-UA" w:bidi="hi-IN"/>
              </w:rPr>
              <w:t>Від постачальника вимагається:</w:t>
            </w:r>
          </w:p>
          <w:p w:rsidR="00476225" w:rsidRPr="00472AB6" w:rsidRDefault="00476225" w:rsidP="00476225">
            <w:pPr>
              <w:widowControl w:val="0"/>
              <w:tabs>
                <w:tab w:val="left" w:pos="567"/>
              </w:tabs>
              <w:suppressAutoHyphens/>
              <w:spacing w:after="0" w:line="240" w:lineRule="auto"/>
              <w:rPr>
                <w:rFonts w:ascii="Times New Roman" w:hAnsi="Times New Roman"/>
                <w:b/>
                <w:bCs/>
                <w:sz w:val="24"/>
                <w:szCs w:val="24"/>
                <w:lang w:val="uk-UA" w:eastAsia="zh-CN" w:bidi="hi-IN"/>
              </w:rPr>
            </w:pPr>
            <w:r w:rsidRPr="00472AB6">
              <w:rPr>
                <w:rFonts w:ascii="Times New Roman" w:hAnsi="Times New Roman"/>
                <w:b/>
                <w:bCs/>
                <w:sz w:val="24"/>
                <w:szCs w:val="24"/>
                <w:lang w:val="uk-UA" w:eastAsia="zh-CN" w:bidi="hi-IN"/>
              </w:rPr>
              <w:t>Провести постачання за вимогами</w:t>
            </w:r>
          </w:p>
          <w:p w:rsidR="00476225" w:rsidRPr="00205054" w:rsidRDefault="001D52AB" w:rsidP="00205054">
            <w:pPr>
              <w:widowControl w:val="0"/>
              <w:tabs>
                <w:tab w:val="left" w:pos="567"/>
              </w:tabs>
              <w:suppressAutoHyphens/>
              <w:spacing w:after="0" w:line="240" w:lineRule="auto"/>
              <w:rPr>
                <w:rFonts w:ascii="Times New Roman" w:hAnsi="Times New Roman"/>
                <w:b/>
                <w:sz w:val="24"/>
                <w:szCs w:val="24"/>
                <w:lang w:val="uk-UA" w:eastAsia="zh-CN" w:bidi="hi-IN"/>
              </w:rPr>
            </w:pPr>
            <w:r>
              <w:rPr>
                <w:rFonts w:ascii="Times New Roman" w:hAnsi="Times New Roman"/>
                <w:b/>
                <w:bCs/>
                <w:sz w:val="24"/>
                <w:szCs w:val="24"/>
                <w:lang w:val="uk-UA" w:eastAsia="zh-CN" w:bidi="hi-IN"/>
              </w:rPr>
              <w:t xml:space="preserve"> EXW</w:t>
            </w:r>
            <w:r w:rsidR="007813CF">
              <w:rPr>
                <w:rFonts w:ascii="Times New Roman" w:hAnsi="Times New Roman"/>
                <w:b/>
                <w:bCs/>
                <w:sz w:val="24"/>
                <w:szCs w:val="24"/>
                <w:lang w:val="uk-UA" w:eastAsia="zh-CN" w:bidi="hi-IN"/>
              </w:rPr>
              <w:t xml:space="preserve"> </w:t>
            </w:r>
            <w:r w:rsidR="00476225" w:rsidRPr="00472AB6">
              <w:rPr>
                <w:rFonts w:ascii="Times New Roman" w:hAnsi="Times New Roman"/>
                <w:b/>
                <w:bCs/>
                <w:sz w:val="24"/>
                <w:szCs w:val="24"/>
                <w:lang w:val="uk-UA" w:eastAsia="zh-CN" w:bidi="hi-IN"/>
              </w:rPr>
              <w:t xml:space="preserve"> Інкотермс-2000)</w:t>
            </w:r>
            <w:r w:rsidR="00476225" w:rsidRPr="00472AB6">
              <w:rPr>
                <w:rFonts w:ascii="Times New Roman" w:hAnsi="Times New Roman"/>
                <w:sz w:val="24"/>
                <w:szCs w:val="24"/>
                <w:lang w:val="uk-UA" w:eastAsia="zh-CN" w:bidi="hi-IN"/>
              </w:rPr>
              <w:t>.</w:t>
            </w:r>
            <w:r w:rsidR="00720DAE">
              <w:rPr>
                <w:rFonts w:ascii="Times New Roman" w:hAnsi="Times New Roman"/>
                <w:sz w:val="24"/>
                <w:szCs w:val="24"/>
                <w:lang w:val="uk-UA" w:eastAsia="zh-CN" w:bidi="hi-IN"/>
              </w:rPr>
              <w:t xml:space="preserve">, </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r w:rsidR="00476225" w:rsidRPr="00472AB6" w:rsidTr="00050191">
        <w:tc>
          <w:tcPr>
            <w:tcW w:w="5812" w:type="dxa"/>
          </w:tcPr>
          <w:p w:rsidR="00476225" w:rsidRPr="00472AB6" w:rsidRDefault="00476225" w:rsidP="00476225">
            <w:pPr>
              <w:pStyle w:val="12"/>
              <w:ind w:left="0"/>
              <w:rPr>
                <w:rFonts w:ascii="Times New Roman" w:hAnsi="Times New Roman"/>
                <w:lang w:val="uk-UA" w:bidi="hi-IN"/>
              </w:rPr>
            </w:pPr>
            <w:r w:rsidRPr="00472AB6">
              <w:rPr>
                <w:rFonts w:ascii="Times New Roman" w:hAnsi="Times New Roman"/>
                <w:lang w:val="uk-UA" w:bidi="hi-IN"/>
              </w:rPr>
              <w:t xml:space="preserve">Період постачання повинен бути </w:t>
            </w:r>
            <w:r w:rsidRPr="00472AB6">
              <w:rPr>
                <w:lang w:val="uk-UA" w:bidi="hi-IN"/>
              </w:rPr>
              <w:t xml:space="preserve"> </w:t>
            </w:r>
            <w:r w:rsidRPr="00472AB6">
              <w:rPr>
                <w:rFonts w:ascii="Times New Roman" w:hAnsi="Times New Roman"/>
                <w:lang w:val="uk-UA" w:bidi="hi-IN"/>
              </w:rPr>
              <w:t>партіями до кінця строку дії договору</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r w:rsidR="00476225" w:rsidRPr="00472AB6" w:rsidTr="00050191">
        <w:tc>
          <w:tcPr>
            <w:tcW w:w="5812" w:type="dxa"/>
          </w:tcPr>
          <w:p w:rsidR="00476225" w:rsidRPr="00472AB6" w:rsidRDefault="00476225" w:rsidP="00476225">
            <w:pPr>
              <w:pStyle w:val="12"/>
              <w:ind w:left="0"/>
              <w:rPr>
                <w:rFonts w:ascii="Times New Roman" w:hAnsi="Times New Roman"/>
                <w:lang w:val="uk-UA" w:bidi="hi-IN"/>
              </w:rPr>
            </w:pPr>
            <w:r w:rsidRPr="00472AB6">
              <w:rPr>
                <w:rFonts w:ascii="Times New Roman" w:hAnsi="Times New Roman"/>
                <w:lang w:val="uk-UA" w:bidi="hi-IN"/>
              </w:rPr>
              <w:t>Тара/упаковка/перевезення повинні відповідати вимогам договору</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r w:rsidR="00476225" w:rsidRPr="00472AB6" w:rsidTr="00050191">
        <w:tc>
          <w:tcPr>
            <w:tcW w:w="5812" w:type="dxa"/>
          </w:tcPr>
          <w:p w:rsidR="00476225" w:rsidRPr="00472AB6" w:rsidRDefault="00476225" w:rsidP="00284621">
            <w:pPr>
              <w:pStyle w:val="12"/>
              <w:ind w:left="0"/>
              <w:rPr>
                <w:rFonts w:ascii="Times New Roman" w:hAnsi="Times New Roman"/>
                <w:lang w:val="uk-UA" w:bidi="hi-IN"/>
              </w:rPr>
            </w:pPr>
            <w:r w:rsidRPr="00472AB6">
              <w:rPr>
                <w:rFonts w:ascii="Times New Roman" w:hAnsi="Times New Roman"/>
                <w:lang w:val="uk-UA" w:bidi="hi-IN"/>
              </w:rPr>
              <w:t xml:space="preserve">Гарантійний термін зберігання повинен бути (визначається з дати </w:t>
            </w:r>
            <w:r w:rsidR="0066370B">
              <w:rPr>
                <w:rFonts w:ascii="Times New Roman" w:hAnsi="Times New Roman"/>
                <w:lang w:val="uk-UA" w:bidi="hi-IN"/>
              </w:rPr>
              <w:t>переда</w:t>
            </w:r>
            <w:r w:rsidR="00DF6916">
              <w:rPr>
                <w:rFonts w:ascii="Times New Roman" w:hAnsi="Times New Roman"/>
                <w:lang w:val="uk-UA" w:bidi="hi-IN"/>
              </w:rPr>
              <w:t>чі</w:t>
            </w:r>
            <w:r w:rsidRPr="00472AB6">
              <w:rPr>
                <w:rFonts w:ascii="Times New Roman" w:hAnsi="Times New Roman"/>
                <w:lang w:val="uk-UA" w:bidi="hi-IN"/>
              </w:rPr>
              <w:t xml:space="preserve"> товару) відповідно до вимог </w:t>
            </w:r>
            <w:r w:rsidR="00050191">
              <w:rPr>
                <w:rFonts w:ascii="Times New Roman" w:hAnsi="Times New Roman"/>
                <w:lang w:val="uk-UA" w:bidi="hi-IN"/>
              </w:rPr>
              <w:t xml:space="preserve"> </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r w:rsidR="00476225" w:rsidRPr="00472AB6" w:rsidTr="00050191">
        <w:trPr>
          <w:trHeight w:val="1773"/>
        </w:trPr>
        <w:tc>
          <w:tcPr>
            <w:tcW w:w="5812" w:type="dxa"/>
          </w:tcPr>
          <w:p w:rsidR="00476225" w:rsidRPr="00472AB6" w:rsidRDefault="00476225" w:rsidP="00476225">
            <w:pPr>
              <w:spacing w:after="0" w:line="240" w:lineRule="auto"/>
              <w:rPr>
                <w:rFonts w:ascii="Times New Roman" w:hAnsi="Times New Roman"/>
                <w:sz w:val="24"/>
                <w:szCs w:val="24"/>
                <w:lang w:val="uk-UA" w:eastAsia="zh-CN" w:bidi="hi-IN"/>
              </w:rPr>
            </w:pPr>
            <w:r w:rsidRPr="00472AB6">
              <w:rPr>
                <w:rFonts w:ascii="Times New Roman" w:hAnsi="Times New Roman"/>
                <w:sz w:val="24"/>
                <w:szCs w:val="24"/>
                <w:lang w:val="uk-UA" w:eastAsia="zh-CN" w:bidi="hi-IN"/>
              </w:rPr>
              <w:t xml:space="preserve">Учасник повинен надати </w:t>
            </w:r>
            <w:r w:rsidR="00A34B4D" w:rsidRPr="00472AB6">
              <w:rPr>
                <w:rFonts w:ascii="Times New Roman" w:hAnsi="Times New Roman"/>
                <w:sz w:val="24"/>
                <w:szCs w:val="24"/>
                <w:lang w:val="uk-UA" w:eastAsia="zh-CN" w:bidi="hi-IN"/>
              </w:rPr>
              <w:t xml:space="preserve">скан-копію з </w:t>
            </w:r>
            <w:r w:rsidRPr="00472AB6">
              <w:rPr>
                <w:rFonts w:ascii="Times New Roman" w:hAnsi="Times New Roman"/>
                <w:sz w:val="24"/>
                <w:szCs w:val="24"/>
                <w:lang w:val="uk-UA" w:eastAsia="zh-CN" w:bidi="hi-IN"/>
              </w:rPr>
              <w:t xml:space="preserve"> </w:t>
            </w:r>
            <w:r w:rsidR="00E23D09" w:rsidRPr="00472AB6">
              <w:rPr>
                <w:rFonts w:ascii="Times New Roman" w:hAnsi="Times New Roman"/>
                <w:sz w:val="24"/>
                <w:szCs w:val="24"/>
                <w:lang w:val="uk-UA" w:eastAsia="zh-CN" w:bidi="hi-IN"/>
              </w:rPr>
              <w:t>оригінал</w:t>
            </w:r>
            <w:r w:rsidR="00A34B4D" w:rsidRPr="00472AB6">
              <w:rPr>
                <w:rFonts w:ascii="Times New Roman" w:hAnsi="Times New Roman"/>
                <w:sz w:val="24"/>
                <w:szCs w:val="24"/>
                <w:lang w:val="uk-UA" w:eastAsia="zh-CN" w:bidi="hi-IN"/>
              </w:rPr>
              <w:t>у</w:t>
            </w:r>
            <w:r w:rsidR="00E23D09" w:rsidRPr="00472AB6">
              <w:rPr>
                <w:rFonts w:ascii="Times New Roman" w:hAnsi="Times New Roman"/>
                <w:sz w:val="24"/>
                <w:szCs w:val="24"/>
                <w:lang w:val="uk-UA" w:eastAsia="zh-CN" w:bidi="hi-IN"/>
              </w:rPr>
              <w:t xml:space="preserve"> або </w:t>
            </w:r>
            <w:r w:rsidRPr="00472AB6">
              <w:rPr>
                <w:rFonts w:ascii="Times New Roman" w:hAnsi="Times New Roman"/>
                <w:sz w:val="24"/>
                <w:szCs w:val="24"/>
                <w:lang w:val="uk-UA" w:eastAsia="zh-CN" w:bidi="hi-IN"/>
              </w:rPr>
              <w:t>копію сертифікату якості</w:t>
            </w:r>
            <w:r w:rsidR="00466F53" w:rsidRPr="00472AB6">
              <w:rPr>
                <w:rFonts w:ascii="Times New Roman" w:hAnsi="Times New Roman"/>
                <w:sz w:val="24"/>
                <w:szCs w:val="24"/>
                <w:lang w:val="uk-UA" w:eastAsia="zh-CN" w:bidi="hi-IN"/>
              </w:rPr>
              <w:t>/відповідності</w:t>
            </w:r>
            <w:r w:rsidRPr="00472AB6">
              <w:rPr>
                <w:rFonts w:ascii="Times New Roman" w:hAnsi="Times New Roman"/>
                <w:sz w:val="24"/>
                <w:szCs w:val="24"/>
                <w:lang w:val="uk-UA" w:eastAsia="zh-CN" w:bidi="hi-IN"/>
              </w:rPr>
              <w:t xml:space="preserve"> </w:t>
            </w:r>
            <w:r w:rsidR="00466F53" w:rsidRPr="00472AB6">
              <w:rPr>
                <w:rFonts w:ascii="Times New Roman" w:hAnsi="Times New Roman"/>
                <w:sz w:val="24"/>
                <w:szCs w:val="24"/>
                <w:lang w:val="uk-UA" w:eastAsia="zh-CN" w:bidi="hi-IN"/>
              </w:rPr>
              <w:t xml:space="preserve"> та/або паспорту якості </w:t>
            </w:r>
            <w:r w:rsidRPr="00472AB6">
              <w:rPr>
                <w:rFonts w:ascii="Times New Roman" w:hAnsi="Times New Roman"/>
                <w:sz w:val="24"/>
                <w:szCs w:val="24"/>
                <w:lang w:val="uk-UA" w:eastAsia="zh-CN" w:bidi="hi-IN"/>
              </w:rPr>
              <w:t xml:space="preserve"> іншого документу, що підтверджує якість запропонованого до п</w:t>
            </w:r>
            <w:r w:rsidR="00E23D09" w:rsidRPr="00472AB6">
              <w:rPr>
                <w:rFonts w:ascii="Times New Roman" w:hAnsi="Times New Roman"/>
                <w:sz w:val="24"/>
                <w:szCs w:val="24"/>
                <w:lang w:val="uk-UA" w:eastAsia="zh-CN" w:bidi="hi-IN"/>
              </w:rPr>
              <w:t>остачання товару</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r w:rsidR="00476225" w:rsidRPr="00472AB6" w:rsidTr="00050191">
        <w:tc>
          <w:tcPr>
            <w:tcW w:w="5812" w:type="dxa"/>
          </w:tcPr>
          <w:p w:rsidR="00476225" w:rsidRPr="00472AB6" w:rsidRDefault="00476225" w:rsidP="00476225">
            <w:pPr>
              <w:widowControl w:val="0"/>
              <w:autoSpaceDE w:val="0"/>
              <w:autoSpaceDN w:val="0"/>
              <w:adjustRightInd w:val="0"/>
              <w:spacing w:after="0" w:line="240" w:lineRule="auto"/>
              <w:rPr>
                <w:rFonts w:ascii="Times New Roman" w:hAnsi="Times New Roman"/>
                <w:sz w:val="24"/>
                <w:szCs w:val="24"/>
                <w:lang w:val="uk-UA" w:eastAsia="zh-CN" w:bidi="hi-IN"/>
              </w:rPr>
            </w:pPr>
            <w:r w:rsidRPr="00472AB6">
              <w:rPr>
                <w:rFonts w:ascii="Times New Roman" w:hAnsi="Times New Roman"/>
                <w:sz w:val="24"/>
                <w:szCs w:val="24"/>
                <w:lang w:val="uk-UA" w:eastAsia="zh-CN" w:bidi="hi-IN"/>
              </w:rPr>
              <w:t>Учасник (постачальник)  повинен гарантувати  дотримання вимог екологічної безпеки, товар що поставляється не повинен наносить шкоди довкіллю.</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r w:rsidR="00476225" w:rsidRPr="00472AB6" w:rsidTr="00050191">
        <w:tc>
          <w:tcPr>
            <w:tcW w:w="5812" w:type="dxa"/>
          </w:tcPr>
          <w:p w:rsidR="007F6FE2" w:rsidRPr="00472AB6" w:rsidRDefault="00476225" w:rsidP="00476225">
            <w:pPr>
              <w:widowControl w:val="0"/>
              <w:autoSpaceDE w:val="0"/>
              <w:autoSpaceDN w:val="0"/>
              <w:adjustRightInd w:val="0"/>
              <w:spacing w:after="0" w:line="240" w:lineRule="auto"/>
              <w:rPr>
                <w:rFonts w:ascii="Times New Roman" w:hAnsi="Times New Roman"/>
                <w:sz w:val="24"/>
                <w:szCs w:val="24"/>
                <w:lang w:val="uk-UA" w:eastAsia="zh-CN" w:bidi="hi-IN"/>
              </w:rPr>
            </w:pPr>
            <w:r w:rsidRPr="00472AB6">
              <w:rPr>
                <w:rFonts w:ascii="Times New Roman" w:hAnsi="Times New Roman"/>
                <w:bCs/>
                <w:sz w:val="24"/>
                <w:szCs w:val="24"/>
                <w:lang w:val="uk-UA" w:eastAsia="zh-CN" w:bidi="hi-IN"/>
              </w:rPr>
              <w:t xml:space="preserve"> Учасник (постачальник) повинен надати </w:t>
            </w:r>
            <w:r w:rsidRPr="00472AB6">
              <w:rPr>
                <w:rFonts w:ascii="Times New Roman" w:hAnsi="Times New Roman"/>
                <w:sz w:val="24"/>
                <w:szCs w:val="24"/>
                <w:lang w:val="uk-UA" w:eastAsia="zh-CN" w:bidi="hi-IN"/>
              </w:rPr>
              <w:t>інформацію про виробника товару (вказати назву виробника  та країну походження).</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r w:rsidR="00476225" w:rsidRPr="00472AB6" w:rsidTr="00050191">
        <w:tc>
          <w:tcPr>
            <w:tcW w:w="5812" w:type="dxa"/>
          </w:tcPr>
          <w:p w:rsidR="00476225" w:rsidRPr="00472AB6" w:rsidRDefault="00476225" w:rsidP="00476225">
            <w:pPr>
              <w:widowControl w:val="0"/>
              <w:autoSpaceDE w:val="0"/>
              <w:autoSpaceDN w:val="0"/>
              <w:adjustRightInd w:val="0"/>
              <w:spacing w:after="0" w:line="240" w:lineRule="auto"/>
              <w:rPr>
                <w:rFonts w:ascii="Times New Roman" w:hAnsi="Times New Roman"/>
                <w:bCs/>
                <w:sz w:val="24"/>
                <w:szCs w:val="24"/>
                <w:lang w:val="uk-UA" w:eastAsia="zh-CN" w:bidi="hi-IN"/>
              </w:rPr>
            </w:pPr>
            <w:r w:rsidRPr="00472AB6">
              <w:rPr>
                <w:rFonts w:ascii="Times New Roman" w:hAnsi="Times New Roman"/>
                <w:sz w:val="24"/>
                <w:szCs w:val="24"/>
                <w:lang w:val="uk-UA" w:eastAsia="zh-CN" w:bidi="hi-IN"/>
              </w:rPr>
              <w:t xml:space="preserve"> Учасник (постачальник) повинен забезпечити </w:t>
            </w:r>
            <w:r w:rsidR="0066370B">
              <w:rPr>
                <w:rFonts w:ascii="Times New Roman" w:hAnsi="Times New Roman"/>
                <w:sz w:val="24"/>
                <w:szCs w:val="24"/>
                <w:lang w:val="uk-UA" w:eastAsia="zh-CN" w:bidi="hi-IN"/>
              </w:rPr>
              <w:t>переда</w:t>
            </w:r>
            <w:r w:rsidR="00816B55">
              <w:rPr>
                <w:rFonts w:ascii="Times New Roman" w:hAnsi="Times New Roman"/>
                <w:sz w:val="24"/>
                <w:szCs w:val="24"/>
                <w:lang w:val="uk-UA" w:eastAsia="zh-CN" w:bidi="hi-IN"/>
              </w:rPr>
              <w:t>ч</w:t>
            </w:r>
            <w:r w:rsidRPr="00472AB6">
              <w:rPr>
                <w:rFonts w:ascii="Times New Roman" w:hAnsi="Times New Roman"/>
                <w:sz w:val="24"/>
                <w:szCs w:val="24"/>
                <w:lang w:val="uk-UA" w:eastAsia="zh-CN" w:bidi="hi-IN"/>
              </w:rPr>
              <w:t>у товару окремими парт</w:t>
            </w:r>
            <w:r w:rsidR="007813CF">
              <w:rPr>
                <w:rFonts w:ascii="Times New Roman" w:hAnsi="Times New Roman"/>
                <w:sz w:val="24"/>
                <w:szCs w:val="24"/>
                <w:lang w:val="uk-UA" w:eastAsia="zh-CN" w:bidi="hi-IN"/>
              </w:rPr>
              <w:t xml:space="preserve">іями  протягом  </w:t>
            </w:r>
            <w:r w:rsidR="002603D3" w:rsidRPr="00B43B9E">
              <w:rPr>
                <w:rFonts w:ascii="Times New Roman" w:hAnsi="Times New Roman"/>
                <w:sz w:val="24"/>
                <w:szCs w:val="24"/>
                <w:lang w:eastAsia="zh-CN" w:bidi="hi-IN"/>
              </w:rPr>
              <w:t xml:space="preserve"> </w:t>
            </w:r>
            <w:r w:rsidR="002603D3" w:rsidRPr="002603D3">
              <w:rPr>
                <w:rFonts w:ascii="Times New Roman" w:hAnsi="Times New Roman"/>
                <w:b/>
                <w:sz w:val="24"/>
                <w:szCs w:val="24"/>
                <w:lang w:val="uk-UA" w:eastAsia="zh-CN" w:bidi="hi-IN"/>
              </w:rPr>
              <w:t xml:space="preserve">1 </w:t>
            </w:r>
            <w:r w:rsidR="00205054" w:rsidRPr="002603D3">
              <w:rPr>
                <w:rFonts w:ascii="Times New Roman" w:hAnsi="Times New Roman"/>
                <w:b/>
                <w:sz w:val="24"/>
                <w:szCs w:val="24"/>
                <w:lang w:val="uk-UA" w:eastAsia="zh-CN" w:bidi="hi-IN"/>
              </w:rPr>
              <w:t>дн</w:t>
            </w:r>
            <w:r w:rsidR="002603D3">
              <w:rPr>
                <w:rFonts w:ascii="Times New Roman" w:hAnsi="Times New Roman"/>
                <w:b/>
                <w:sz w:val="24"/>
                <w:szCs w:val="24"/>
                <w:lang w:val="uk-UA" w:eastAsia="zh-CN" w:bidi="hi-IN"/>
              </w:rPr>
              <w:t>я</w:t>
            </w:r>
            <w:r w:rsidRPr="00472AB6">
              <w:rPr>
                <w:rFonts w:ascii="Times New Roman" w:hAnsi="Times New Roman"/>
                <w:sz w:val="24"/>
                <w:szCs w:val="24"/>
                <w:lang w:val="uk-UA" w:eastAsia="zh-CN" w:bidi="hi-IN"/>
              </w:rPr>
              <w:t xml:space="preserve"> з моменту отримання Учасником (постачальник) заявки від Замовника (покупець)</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r w:rsidR="00476225" w:rsidRPr="00472AB6" w:rsidTr="00050191">
        <w:tc>
          <w:tcPr>
            <w:tcW w:w="5812" w:type="dxa"/>
          </w:tcPr>
          <w:p w:rsidR="00476225" w:rsidRPr="00472AB6" w:rsidRDefault="00466F53" w:rsidP="00466F53">
            <w:pPr>
              <w:widowControl w:val="0"/>
              <w:autoSpaceDE w:val="0"/>
              <w:autoSpaceDN w:val="0"/>
              <w:adjustRightInd w:val="0"/>
              <w:spacing w:after="0" w:line="240" w:lineRule="auto"/>
              <w:rPr>
                <w:rFonts w:ascii="Times New Roman" w:hAnsi="Times New Roman"/>
                <w:sz w:val="24"/>
                <w:szCs w:val="24"/>
                <w:lang w:val="uk-UA" w:eastAsia="zh-CN" w:bidi="hi-IN"/>
              </w:rPr>
            </w:pPr>
            <w:r w:rsidRPr="00472AB6">
              <w:rPr>
                <w:rFonts w:ascii="Times New Roman" w:hAnsi="Times New Roman"/>
                <w:sz w:val="24"/>
                <w:szCs w:val="24"/>
                <w:lang w:val="uk-UA" w:eastAsia="zh-CN" w:bidi="hi-IN"/>
              </w:rPr>
              <w:lastRenderedPageBreak/>
              <w:t xml:space="preserve">Учасник повинен гарантувати, </w:t>
            </w:r>
            <w:r w:rsidR="00476225" w:rsidRPr="00472AB6">
              <w:rPr>
                <w:rFonts w:ascii="Times New Roman" w:hAnsi="Times New Roman"/>
                <w:sz w:val="24"/>
                <w:szCs w:val="24"/>
                <w:lang w:val="uk-UA" w:eastAsia="zh-CN" w:bidi="hi-IN"/>
              </w:rPr>
              <w:t>що товар не перебував в експлуатації,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не є предметом будь-якого іншого обтяження чи обмеження, передбаченого чинним законодавством</w:t>
            </w:r>
          </w:p>
        </w:tc>
        <w:tc>
          <w:tcPr>
            <w:tcW w:w="2410" w:type="dxa"/>
          </w:tcPr>
          <w:p w:rsidR="00476225" w:rsidRPr="00472AB6" w:rsidRDefault="00476225" w:rsidP="00476225">
            <w:pPr>
              <w:pStyle w:val="12"/>
              <w:ind w:left="0"/>
              <w:rPr>
                <w:rFonts w:ascii="Times New Roman" w:hAnsi="Times New Roman"/>
                <w:lang w:val="uk-UA" w:bidi="hi-IN"/>
              </w:rPr>
            </w:pPr>
          </w:p>
        </w:tc>
        <w:tc>
          <w:tcPr>
            <w:tcW w:w="1383" w:type="dxa"/>
          </w:tcPr>
          <w:p w:rsidR="00476225" w:rsidRPr="00472AB6" w:rsidRDefault="00476225" w:rsidP="00476225">
            <w:pPr>
              <w:pStyle w:val="12"/>
              <w:ind w:left="0"/>
              <w:rPr>
                <w:rFonts w:ascii="Times New Roman" w:hAnsi="Times New Roman"/>
                <w:lang w:val="uk-UA" w:bidi="hi-IN"/>
              </w:rPr>
            </w:pPr>
          </w:p>
        </w:tc>
      </w:tr>
    </w:tbl>
    <w:p w:rsidR="00476225" w:rsidRPr="00472AB6" w:rsidRDefault="00476225" w:rsidP="00476225">
      <w:pPr>
        <w:spacing w:line="240" w:lineRule="auto"/>
        <w:ind w:firstLine="540"/>
        <w:jc w:val="both"/>
        <w:rPr>
          <w:rFonts w:ascii="Times New Roman" w:hAnsi="Times New Roman"/>
          <w:i/>
          <w:lang w:val="uk-UA"/>
        </w:rPr>
      </w:pPr>
    </w:p>
    <w:p w:rsidR="00476225" w:rsidRPr="00472AB6" w:rsidRDefault="00476225" w:rsidP="00476225">
      <w:pPr>
        <w:spacing w:line="240" w:lineRule="auto"/>
        <w:ind w:firstLine="540"/>
        <w:jc w:val="both"/>
        <w:rPr>
          <w:rFonts w:ascii="Times New Roman" w:hAnsi="Times New Roman"/>
          <w:i/>
          <w:lang w:val="uk-UA"/>
        </w:rPr>
      </w:pPr>
      <w:r w:rsidRPr="00472AB6">
        <w:rPr>
          <w:rFonts w:ascii="Times New Roman" w:hAnsi="Times New Roman"/>
          <w:i/>
          <w:lang w:val="uk-UA"/>
        </w:rPr>
        <w:t>Посада, прізвище, ініціали, підпис уповноваженої особи учасника, завірені печаткою(</w:t>
      </w:r>
      <w:r w:rsidRPr="00472AB6">
        <w:rPr>
          <w:rFonts w:ascii="Times New Roman" w:hAnsi="Times New Roman"/>
          <w:bCs/>
          <w:i/>
          <w:lang w:val="uk-UA"/>
        </w:rPr>
        <w:t>за наявності</w:t>
      </w:r>
      <w:r w:rsidRPr="00472AB6">
        <w:rPr>
          <w:rFonts w:ascii="Times New Roman" w:hAnsi="Times New Roman"/>
          <w:bCs/>
          <w:i/>
          <w:u w:val="single"/>
          <w:lang w:val="uk-UA"/>
        </w:rPr>
        <w:t xml:space="preserve"> або</w:t>
      </w:r>
      <w:r w:rsidRPr="00472AB6">
        <w:rPr>
          <w:rFonts w:ascii="Times New Roman" w:hAnsi="Times New Roman"/>
          <w:bCs/>
          <w:i/>
          <w:lang w:val="uk-UA"/>
        </w:rPr>
        <w:t xml:space="preserve"> у разі використання)</w:t>
      </w:r>
    </w:p>
    <w:p w:rsidR="00476225" w:rsidRPr="00472AB6" w:rsidRDefault="00476225" w:rsidP="00476225">
      <w:pPr>
        <w:widowControl w:val="0"/>
        <w:spacing w:after="0" w:line="240" w:lineRule="auto"/>
        <w:ind w:right="-1"/>
        <w:jc w:val="right"/>
        <w:rPr>
          <w:rFonts w:ascii="Times New Roman" w:hAnsi="Times New Roman"/>
          <w:b/>
          <w:sz w:val="24"/>
          <w:szCs w:val="24"/>
          <w:lang w:val="uk-UA"/>
        </w:rPr>
      </w:pPr>
    </w:p>
    <w:p w:rsidR="006228A3" w:rsidRPr="00472AB6" w:rsidRDefault="006228A3" w:rsidP="00476225">
      <w:pPr>
        <w:widowControl w:val="0"/>
        <w:spacing w:after="0" w:line="240" w:lineRule="auto"/>
        <w:ind w:right="-1"/>
        <w:jc w:val="right"/>
        <w:rPr>
          <w:rFonts w:ascii="Times New Roman" w:hAnsi="Times New Roman"/>
          <w:b/>
          <w:sz w:val="24"/>
          <w:szCs w:val="24"/>
          <w:lang w:val="uk-UA"/>
        </w:rPr>
      </w:pPr>
    </w:p>
    <w:p w:rsidR="006228A3" w:rsidRPr="00472AB6" w:rsidRDefault="006228A3" w:rsidP="00476225">
      <w:pPr>
        <w:widowControl w:val="0"/>
        <w:spacing w:after="0" w:line="240" w:lineRule="auto"/>
        <w:ind w:right="-1"/>
        <w:jc w:val="right"/>
        <w:rPr>
          <w:rFonts w:ascii="Times New Roman" w:hAnsi="Times New Roman"/>
          <w:b/>
          <w:sz w:val="24"/>
          <w:szCs w:val="24"/>
          <w:lang w:val="uk-UA"/>
        </w:rPr>
      </w:pPr>
    </w:p>
    <w:p w:rsidR="006228A3" w:rsidRPr="00472AB6" w:rsidRDefault="006228A3" w:rsidP="00476225">
      <w:pPr>
        <w:widowControl w:val="0"/>
        <w:spacing w:after="0" w:line="240" w:lineRule="auto"/>
        <w:ind w:right="-1"/>
        <w:jc w:val="right"/>
        <w:rPr>
          <w:rFonts w:ascii="Times New Roman" w:hAnsi="Times New Roman"/>
          <w:b/>
          <w:sz w:val="24"/>
          <w:szCs w:val="24"/>
          <w:lang w:val="uk-UA"/>
        </w:rPr>
      </w:pPr>
    </w:p>
    <w:p w:rsidR="006228A3" w:rsidRPr="00472AB6" w:rsidRDefault="006228A3" w:rsidP="00476225">
      <w:pPr>
        <w:widowControl w:val="0"/>
        <w:spacing w:after="0" w:line="240" w:lineRule="auto"/>
        <w:ind w:right="-1"/>
        <w:jc w:val="right"/>
        <w:rPr>
          <w:rFonts w:ascii="Times New Roman" w:hAnsi="Times New Roman"/>
          <w:b/>
          <w:sz w:val="24"/>
          <w:szCs w:val="24"/>
          <w:lang w:val="uk-UA"/>
        </w:rPr>
      </w:pPr>
    </w:p>
    <w:p w:rsidR="006228A3" w:rsidRPr="00472AB6" w:rsidRDefault="006228A3"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Default="00BB4A2C" w:rsidP="00476225">
      <w:pPr>
        <w:widowControl w:val="0"/>
        <w:spacing w:after="0" w:line="240" w:lineRule="auto"/>
        <w:ind w:right="-1"/>
        <w:jc w:val="right"/>
        <w:rPr>
          <w:rFonts w:ascii="Times New Roman" w:hAnsi="Times New Roman"/>
          <w:b/>
          <w:sz w:val="24"/>
          <w:szCs w:val="24"/>
          <w:lang w:val="uk-UA"/>
        </w:rPr>
      </w:pPr>
    </w:p>
    <w:p w:rsidR="00816B55" w:rsidRDefault="00816B55" w:rsidP="00476225">
      <w:pPr>
        <w:widowControl w:val="0"/>
        <w:spacing w:after="0" w:line="240" w:lineRule="auto"/>
        <w:ind w:right="-1"/>
        <w:jc w:val="right"/>
        <w:rPr>
          <w:rFonts w:ascii="Times New Roman" w:hAnsi="Times New Roman"/>
          <w:b/>
          <w:sz w:val="24"/>
          <w:szCs w:val="24"/>
          <w:lang w:val="uk-UA"/>
        </w:rPr>
      </w:pPr>
    </w:p>
    <w:p w:rsidR="00816B55" w:rsidRDefault="00816B55" w:rsidP="00476225">
      <w:pPr>
        <w:widowControl w:val="0"/>
        <w:spacing w:after="0" w:line="240" w:lineRule="auto"/>
        <w:ind w:right="-1"/>
        <w:jc w:val="right"/>
        <w:rPr>
          <w:rFonts w:ascii="Times New Roman" w:hAnsi="Times New Roman"/>
          <w:b/>
          <w:sz w:val="24"/>
          <w:szCs w:val="24"/>
          <w:lang w:val="uk-UA"/>
        </w:rPr>
      </w:pPr>
    </w:p>
    <w:p w:rsidR="00816B55" w:rsidRDefault="00816B55" w:rsidP="00476225">
      <w:pPr>
        <w:widowControl w:val="0"/>
        <w:spacing w:after="0" w:line="240" w:lineRule="auto"/>
        <w:ind w:right="-1"/>
        <w:jc w:val="right"/>
        <w:rPr>
          <w:rFonts w:ascii="Times New Roman" w:hAnsi="Times New Roman"/>
          <w:b/>
          <w:sz w:val="24"/>
          <w:szCs w:val="24"/>
          <w:lang w:val="uk-UA"/>
        </w:rPr>
      </w:pPr>
    </w:p>
    <w:p w:rsidR="00816B55" w:rsidRPr="00472AB6" w:rsidRDefault="00816B55"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Pr="00472AB6" w:rsidRDefault="00BB4A2C" w:rsidP="00476225">
      <w:pPr>
        <w:widowControl w:val="0"/>
        <w:spacing w:after="0" w:line="240" w:lineRule="auto"/>
        <w:ind w:right="-1"/>
        <w:jc w:val="right"/>
        <w:rPr>
          <w:rFonts w:ascii="Times New Roman" w:hAnsi="Times New Roman"/>
          <w:b/>
          <w:sz w:val="24"/>
          <w:szCs w:val="24"/>
          <w:lang w:val="uk-UA"/>
        </w:rPr>
      </w:pPr>
    </w:p>
    <w:p w:rsidR="00BB4A2C" w:rsidRDefault="00BB4A2C" w:rsidP="00476225">
      <w:pPr>
        <w:widowControl w:val="0"/>
        <w:spacing w:after="0" w:line="240" w:lineRule="auto"/>
        <w:ind w:right="-1"/>
        <w:jc w:val="right"/>
        <w:rPr>
          <w:rFonts w:ascii="Times New Roman" w:hAnsi="Times New Roman"/>
          <w:b/>
          <w:sz w:val="24"/>
          <w:szCs w:val="24"/>
          <w:lang w:val="uk-UA"/>
        </w:rPr>
      </w:pPr>
    </w:p>
    <w:p w:rsidR="006D5165" w:rsidRDefault="006D5165" w:rsidP="00476225">
      <w:pPr>
        <w:widowControl w:val="0"/>
        <w:spacing w:after="0" w:line="240" w:lineRule="auto"/>
        <w:ind w:right="-1"/>
        <w:jc w:val="right"/>
        <w:rPr>
          <w:rFonts w:ascii="Times New Roman" w:hAnsi="Times New Roman"/>
          <w:b/>
          <w:sz w:val="24"/>
          <w:szCs w:val="24"/>
          <w:lang w:val="uk-UA"/>
        </w:rPr>
      </w:pPr>
    </w:p>
    <w:p w:rsidR="006D5165" w:rsidRDefault="006D5165" w:rsidP="00476225">
      <w:pPr>
        <w:widowControl w:val="0"/>
        <w:spacing w:after="0" w:line="240" w:lineRule="auto"/>
        <w:ind w:right="-1"/>
        <w:jc w:val="right"/>
        <w:rPr>
          <w:rFonts w:ascii="Times New Roman" w:hAnsi="Times New Roman"/>
          <w:b/>
          <w:sz w:val="24"/>
          <w:szCs w:val="24"/>
          <w:lang w:val="uk-UA"/>
        </w:rPr>
      </w:pPr>
    </w:p>
    <w:p w:rsidR="00C536EE" w:rsidRDefault="00C536EE" w:rsidP="00476225">
      <w:pPr>
        <w:widowControl w:val="0"/>
        <w:spacing w:after="0" w:line="240" w:lineRule="auto"/>
        <w:ind w:right="-1"/>
        <w:jc w:val="right"/>
        <w:rPr>
          <w:rFonts w:ascii="Times New Roman" w:hAnsi="Times New Roman"/>
          <w:b/>
          <w:sz w:val="24"/>
          <w:szCs w:val="24"/>
          <w:lang w:val="uk-UA"/>
        </w:rPr>
      </w:pPr>
    </w:p>
    <w:p w:rsidR="00C536EE" w:rsidRDefault="00C536EE" w:rsidP="00476225">
      <w:pPr>
        <w:widowControl w:val="0"/>
        <w:spacing w:after="0" w:line="240" w:lineRule="auto"/>
        <w:ind w:right="-1"/>
        <w:jc w:val="right"/>
        <w:rPr>
          <w:rFonts w:ascii="Times New Roman" w:hAnsi="Times New Roman"/>
          <w:b/>
          <w:sz w:val="24"/>
          <w:szCs w:val="24"/>
          <w:lang w:val="uk-UA"/>
        </w:rPr>
      </w:pPr>
    </w:p>
    <w:p w:rsidR="00C536EE" w:rsidRDefault="00C536EE" w:rsidP="00476225">
      <w:pPr>
        <w:widowControl w:val="0"/>
        <w:spacing w:after="0" w:line="240" w:lineRule="auto"/>
        <w:ind w:right="-1"/>
        <w:jc w:val="right"/>
        <w:rPr>
          <w:rFonts w:ascii="Times New Roman" w:hAnsi="Times New Roman"/>
          <w:b/>
          <w:sz w:val="24"/>
          <w:szCs w:val="24"/>
          <w:lang w:val="uk-UA"/>
        </w:rPr>
      </w:pPr>
    </w:p>
    <w:p w:rsidR="00C536EE" w:rsidRDefault="00C536EE" w:rsidP="00476225">
      <w:pPr>
        <w:widowControl w:val="0"/>
        <w:spacing w:after="0" w:line="240" w:lineRule="auto"/>
        <w:ind w:right="-1"/>
        <w:jc w:val="right"/>
        <w:rPr>
          <w:rFonts w:ascii="Times New Roman" w:hAnsi="Times New Roman"/>
          <w:b/>
          <w:sz w:val="24"/>
          <w:szCs w:val="24"/>
          <w:lang w:val="uk-UA"/>
        </w:rPr>
      </w:pPr>
    </w:p>
    <w:p w:rsidR="006D5165" w:rsidRDefault="006D5165" w:rsidP="00476225">
      <w:pPr>
        <w:widowControl w:val="0"/>
        <w:spacing w:after="0" w:line="240" w:lineRule="auto"/>
        <w:ind w:right="-1"/>
        <w:jc w:val="right"/>
        <w:rPr>
          <w:rFonts w:ascii="Times New Roman" w:hAnsi="Times New Roman"/>
          <w:b/>
          <w:sz w:val="24"/>
          <w:szCs w:val="24"/>
          <w:lang w:val="uk-UA"/>
        </w:rPr>
      </w:pPr>
    </w:p>
    <w:p w:rsidR="006D5165" w:rsidRDefault="006D5165" w:rsidP="00476225">
      <w:pPr>
        <w:widowControl w:val="0"/>
        <w:spacing w:after="0" w:line="240" w:lineRule="auto"/>
        <w:ind w:right="-1"/>
        <w:jc w:val="right"/>
        <w:rPr>
          <w:rFonts w:ascii="Times New Roman" w:hAnsi="Times New Roman"/>
          <w:b/>
          <w:sz w:val="24"/>
          <w:szCs w:val="24"/>
          <w:lang w:val="uk-UA"/>
        </w:rPr>
      </w:pPr>
    </w:p>
    <w:p w:rsidR="006D5165" w:rsidRDefault="006D5165" w:rsidP="00476225">
      <w:pPr>
        <w:widowControl w:val="0"/>
        <w:spacing w:after="0" w:line="240" w:lineRule="auto"/>
        <w:ind w:right="-1"/>
        <w:jc w:val="right"/>
        <w:rPr>
          <w:rFonts w:ascii="Times New Roman" w:hAnsi="Times New Roman"/>
          <w:b/>
          <w:sz w:val="24"/>
          <w:szCs w:val="24"/>
          <w:lang w:val="uk-UA"/>
        </w:rPr>
      </w:pPr>
    </w:p>
    <w:p w:rsidR="009366E3" w:rsidRDefault="009366E3" w:rsidP="00476225">
      <w:pPr>
        <w:widowControl w:val="0"/>
        <w:spacing w:after="0" w:line="240" w:lineRule="auto"/>
        <w:ind w:right="-1"/>
        <w:jc w:val="right"/>
        <w:rPr>
          <w:rFonts w:ascii="Times New Roman" w:hAnsi="Times New Roman"/>
          <w:b/>
          <w:sz w:val="24"/>
          <w:szCs w:val="24"/>
          <w:lang w:val="uk-UA"/>
        </w:rPr>
      </w:pPr>
    </w:p>
    <w:p w:rsidR="009366E3" w:rsidRDefault="009366E3" w:rsidP="00476225">
      <w:pPr>
        <w:widowControl w:val="0"/>
        <w:spacing w:after="0" w:line="240" w:lineRule="auto"/>
        <w:ind w:right="-1"/>
        <w:jc w:val="right"/>
        <w:rPr>
          <w:rFonts w:ascii="Times New Roman" w:hAnsi="Times New Roman"/>
          <w:b/>
          <w:sz w:val="24"/>
          <w:szCs w:val="24"/>
          <w:lang w:val="uk-UA"/>
        </w:rPr>
      </w:pPr>
    </w:p>
    <w:p w:rsidR="009366E3" w:rsidRDefault="009366E3" w:rsidP="00476225">
      <w:pPr>
        <w:widowControl w:val="0"/>
        <w:spacing w:after="0" w:line="240" w:lineRule="auto"/>
        <w:ind w:right="-1"/>
        <w:jc w:val="right"/>
        <w:rPr>
          <w:rFonts w:ascii="Times New Roman" w:hAnsi="Times New Roman"/>
          <w:b/>
          <w:sz w:val="24"/>
          <w:szCs w:val="24"/>
          <w:lang w:val="uk-UA"/>
        </w:rPr>
      </w:pPr>
    </w:p>
    <w:p w:rsidR="009366E3" w:rsidRDefault="009366E3" w:rsidP="00476225">
      <w:pPr>
        <w:widowControl w:val="0"/>
        <w:spacing w:after="0" w:line="240" w:lineRule="auto"/>
        <w:ind w:right="-1"/>
        <w:jc w:val="right"/>
        <w:rPr>
          <w:rFonts w:ascii="Times New Roman" w:hAnsi="Times New Roman"/>
          <w:b/>
          <w:sz w:val="24"/>
          <w:szCs w:val="24"/>
          <w:lang w:val="uk-UA"/>
        </w:rPr>
      </w:pPr>
    </w:p>
    <w:p w:rsidR="006D5165" w:rsidRDefault="006D5165" w:rsidP="00476225">
      <w:pPr>
        <w:widowControl w:val="0"/>
        <w:spacing w:after="0" w:line="240" w:lineRule="auto"/>
        <w:ind w:right="-1"/>
        <w:jc w:val="right"/>
        <w:rPr>
          <w:rFonts w:ascii="Times New Roman" w:hAnsi="Times New Roman"/>
          <w:b/>
          <w:sz w:val="24"/>
          <w:szCs w:val="24"/>
          <w:lang w:val="uk-UA"/>
        </w:rPr>
      </w:pPr>
    </w:p>
    <w:p w:rsidR="006D5165" w:rsidRDefault="006D5165" w:rsidP="00476225">
      <w:pPr>
        <w:widowControl w:val="0"/>
        <w:spacing w:after="0" w:line="240" w:lineRule="auto"/>
        <w:ind w:right="-1"/>
        <w:jc w:val="right"/>
        <w:rPr>
          <w:rFonts w:ascii="Times New Roman" w:hAnsi="Times New Roman"/>
          <w:b/>
          <w:sz w:val="24"/>
          <w:szCs w:val="24"/>
          <w:lang w:val="uk-UA"/>
        </w:rPr>
      </w:pPr>
    </w:p>
    <w:p w:rsidR="006D5165" w:rsidRPr="00472AB6" w:rsidRDefault="006D5165" w:rsidP="00476225">
      <w:pPr>
        <w:widowControl w:val="0"/>
        <w:spacing w:after="0" w:line="240" w:lineRule="auto"/>
        <w:ind w:right="-1"/>
        <w:jc w:val="right"/>
        <w:rPr>
          <w:rFonts w:ascii="Times New Roman" w:hAnsi="Times New Roman"/>
          <w:b/>
          <w:sz w:val="24"/>
          <w:szCs w:val="24"/>
          <w:lang w:val="uk-UA"/>
        </w:rPr>
      </w:pPr>
    </w:p>
    <w:p w:rsidR="0016167E" w:rsidRPr="00472AB6" w:rsidRDefault="0016167E" w:rsidP="00476225">
      <w:pPr>
        <w:widowControl w:val="0"/>
        <w:spacing w:after="0" w:line="240" w:lineRule="auto"/>
        <w:ind w:right="-1"/>
        <w:jc w:val="right"/>
        <w:rPr>
          <w:rFonts w:ascii="Times New Roman" w:hAnsi="Times New Roman"/>
          <w:b/>
          <w:sz w:val="24"/>
          <w:szCs w:val="24"/>
          <w:lang w:val="uk-UA"/>
        </w:rPr>
      </w:pPr>
    </w:p>
    <w:p w:rsidR="00476225" w:rsidRPr="00472AB6" w:rsidRDefault="00476225" w:rsidP="00476225">
      <w:pPr>
        <w:widowControl w:val="0"/>
        <w:spacing w:after="0" w:line="240" w:lineRule="auto"/>
        <w:ind w:right="-1"/>
        <w:jc w:val="right"/>
        <w:rPr>
          <w:rFonts w:ascii="Times New Roman" w:hAnsi="Times New Roman"/>
          <w:b/>
          <w:sz w:val="24"/>
          <w:szCs w:val="24"/>
          <w:lang w:val="uk-UA"/>
        </w:rPr>
      </w:pPr>
      <w:r w:rsidRPr="00472AB6">
        <w:rPr>
          <w:rFonts w:ascii="Times New Roman" w:hAnsi="Times New Roman"/>
          <w:b/>
          <w:sz w:val="24"/>
          <w:szCs w:val="24"/>
          <w:lang w:val="uk-UA"/>
        </w:rPr>
        <w:t>Додаток 4</w:t>
      </w:r>
    </w:p>
    <w:p w:rsidR="00476225" w:rsidRPr="00472AB6" w:rsidRDefault="00476225" w:rsidP="00476225">
      <w:pPr>
        <w:rPr>
          <w:rFonts w:ascii="Times New Roman" w:hAnsi="Times New Roman"/>
          <w:sz w:val="24"/>
          <w:szCs w:val="24"/>
          <w:lang w:val="uk-UA"/>
        </w:rPr>
      </w:pPr>
      <w:r w:rsidRPr="00472AB6">
        <w:rPr>
          <w:rFonts w:ascii="Times New Roman" w:hAnsi="Times New Roman"/>
          <w:sz w:val="24"/>
          <w:szCs w:val="24"/>
          <w:lang w:val="uk-UA"/>
        </w:rPr>
        <w:t xml:space="preserve">                                                                                              до документації </w:t>
      </w:r>
      <w:r w:rsidR="004467A7" w:rsidRPr="00472AB6">
        <w:rPr>
          <w:rFonts w:ascii="Times New Roman" w:hAnsi="Times New Roman"/>
          <w:sz w:val="24"/>
          <w:szCs w:val="24"/>
          <w:lang w:val="uk-UA"/>
        </w:rPr>
        <w:t>спрощеної закупівлі</w:t>
      </w:r>
    </w:p>
    <w:p w:rsidR="00476225" w:rsidRPr="00472AB6" w:rsidRDefault="00476225" w:rsidP="00476225">
      <w:pPr>
        <w:shd w:val="clear" w:color="auto" w:fill="FFFFFF"/>
        <w:jc w:val="center"/>
        <w:rPr>
          <w:rFonts w:ascii="Times New Roman" w:hAnsi="Times New Roman"/>
          <w:b/>
          <w:sz w:val="24"/>
          <w:szCs w:val="24"/>
          <w:lang w:val="uk-UA"/>
        </w:rPr>
      </w:pPr>
      <w:r w:rsidRPr="00472AB6">
        <w:rPr>
          <w:rFonts w:ascii="Times New Roman" w:hAnsi="Times New Roman"/>
          <w:b/>
          <w:sz w:val="24"/>
          <w:szCs w:val="24"/>
          <w:lang w:val="uk-UA"/>
        </w:rPr>
        <w:t>Замовник зобов’язаний відхилити  пропозицію учасника в разі, якщо:</w:t>
      </w:r>
    </w:p>
    <w:p w:rsidR="00476225" w:rsidRPr="00472AB6" w:rsidRDefault="00476225"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будь-якому прац</w:t>
      </w:r>
      <w:r w:rsidR="0046777C" w:rsidRPr="00472AB6">
        <w:rPr>
          <w:rFonts w:ascii="Times New Roman" w:hAnsi="Times New Roman"/>
          <w:sz w:val="24"/>
          <w:szCs w:val="24"/>
          <w:lang w:val="uk-UA"/>
        </w:rPr>
        <w:t>і</w:t>
      </w:r>
      <w:r w:rsidRPr="00472AB6">
        <w:rPr>
          <w:rFonts w:ascii="Times New Roman" w:hAnsi="Times New Roman"/>
          <w:sz w:val="24"/>
          <w:szCs w:val="24"/>
          <w:lang w:val="uk-UA"/>
        </w:rPr>
        <w:t>внику Замовника, винагороду у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6225" w:rsidRPr="00472AB6" w:rsidRDefault="00476225"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 xml:space="preserve">2) відомості про юридичну особу, яка є учасником процедури закупівлі, </w:t>
      </w:r>
      <w:r w:rsidRPr="00472AB6">
        <w:rPr>
          <w:rFonts w:ascii="Times New Roman" w:hAnsi="Times New Roman"/>
          <w:sz w:val="24"/>
          <w:szCs w:val="24"/>
          <w:u w:val="single"/>
          <w:lang w:val="uk-UA"/>
        </w:rPr>
        <w:t xml:space="preserve">внесено </w:t>
      </w:r>
      <w:r w:rsidRPr="00472AB6">
        <w:rPr>
          <w:rFonts w:ascii="Times New Roman" w:hAnsi="Times New Roman"/>
          <w:sz w:val="24"/>
          <w:szCs w:val="24"/>
          <w:lang w:val="uk-UA"/>
        </w:rPr>
        <w:t>до Єдиного державного реєстру осіб, які вчинили корупційні або пов’язані з корупцією правопорушення;</w:t>
      </w:r>
    </w:p>
    <w:p w:rsidR="00476225" w:rsidRPr="00472AB6" w:rsidRDefault="00476225"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472AB6">
        <w:rPr>
          <w:rFonts w:ascii="Times New Roman" w:hAnsi="Times New Roman"/>
          <w:sz w:val="24"/>
          <w:szCs w:val="24"/>
          <w:u w:val="single"/>
          <w:lang w:val="uk-UA"/>
        </w:rPr>
        <w:t>було притягнуто</w:t>
      </w:r>
      <w:r w:rsidRPr="00472AB6">
        <w:rPr>
          <w:rFonts w:ascii="Times New Roman" w:hAnsi="Times New Roman"/>
          <w:sz w:val="24"/>
          <w:szCs w:val="24"/>
          <w:lang w:val="uk-UA"/>
        </w:rPr>
        <w:t xml:space="preserve"> згідно із законом до відповідальності за вчинення корупційного правопорушення або правопорушення, пов’язаного з корупцією;</w:t>
      </w:r>
    </w:p>
    <w:p w:rsidR="00476225" w:rsidRPr="00472AB6" w:rsidRDefault="00476225"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 xml:space="preserve">4) суб’єкт господарювання (учасник) протягом останніх трьох років </w:t>
      </w:r>
      <w:r w:rsidRPr="00472AB6">
        <w:rPr>
          <w:rFonts w:ascii="Times New Roman" w:hAnsi="Times New Roman"/>
          <w:sz w:val="24"/>
          <w:szCs w:val="24"/>
          <w:u w:val="single"/>
          <w:lang w:val="uk-UA"/>
        </w:rPr>
        <w:t>притягувався</w:t>
      </w:r>
      <w:r w:rsidRPr="00472AB6">
        <w:rPr>
          <w:rFonts w:ascii="Times New Roman" w:hAnsi="Times New Roman"/>
          <w:sz w:val="24"/>
          <w:szCs w:val="24"/>
          <w:lang w:val="uk-UA"/>
        </w:rPr>
        <w:t xml:space="preserve">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закупівель ( в т.ч. тендерів);</w:t>
      </w:r>
    </w:p>
    <w:p w:rsidR="00476225" w:rsidRPr="00472AB6" w:rsidRDefault="00476225"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 xml:space="preserve">5) фізична особа, яка є учасником процедури закупівлі, </w:t>
      </w:r>
      <w:r w:rsidRPr="00472AB6">
        <w:rPr>
          <w:rFonts w:ascii="Times New Roman" w:hAnsi="Times New Roman"/>
          <w:sz w:val="24"/>
          <w:szCs w:val="24"/>
          <w:u w:val="single"/>
          <w:lang w:val="uk-UA"/>
        </w:rPr>
        <w:t>була засуджена</w:t>
      </w:r>
      <w:r w:rsidRPr="00472AB6">
        <w:rPr>
          <w:rFonts w:ascii="Times New Roman" w:hAnsi="Times New Roman"/>
          <w:sz w:val="24"/>
          <w:szCs w:val="24"/>
          <w:lang w:val="uk-UA"/>
        </w:rPr>
        <w:t xml:space="preserve"> за </w:t>
      </w:r>
      <w:r w:rsidRPr="00472AB6">
        <w:rPr>
          <w:rFonts w:ascii="Times New Roman" w:hAnsi="Times New Roman" w:cs="Times New Roman CYR"/>
          <w:bCs/>
          <w:sz w:val="24"/>
          <w:szCs w:val="24"/>
          <w:lang w:val="uk-UA"/>
        </w:rPr>
        <w:t>кримінальне правопорушення, вчинене</w:t>
      </w:r>
      <w:r w:rsidRPr="00472AB6">
        <w:rPr>
          <w:rFonts w:ascii="Times New Roman" w:hAnsi="Times New Roman"/>
          <w:sz w:val="24"/>
          <w:szCs w:val="24"/>
          <w:lang w:val="uk-UA"/>
        </w:rPr>
        <w:t xml:space="preserve">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6225" w:rsidRPr="00472AB6" w:rsidRDefault="00476225"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 xml:space="preserve">6) службова (посадова) особа учасника процедури закупівлі, яка підписала пропозицію, </w:t>
      </w:r>
      <w:r w:rsidRPr="00472AB6">
        <w:rPr>
          <w:rFonts w:ascii="Times New Roman" w:hAnsi="Times New Roman"/>
          <w:sz w:val="24"/>
          <w:szCs w:val="24"/>
          <w:u w:val="single"/>
          <w:lang w:val="uk-UA"/>
        </w:rPr>
        <w:t>була засуджена</w:t>
      </w:r>
      <w:r w:rsidRPr="00472AB6">
        <w:rPr>
          <w:rFonts w:ascii="Times New Roman" w:hAnsi="Times New Roman"/>
          <w:sz w:val="24"/>
          <w:szCs w:val="24"/>
          <w:lang w:val="uk-UA"/>
        </w:rPr>
        <w:t xml:space="preserve"> </w:t>
      </w:r>
      <w:r w:rsidRPr="00472AB6">
        <w:rPr>
          <w:rFonts w:ascii="Times New Roman" w:hAnsi="Times New Roman" w:cs="Times New Roman CYR"/>
          <w:bCs/>
          <w:sz w:val="24"/>
          <w:szCs w:val="24"/>
          <w:lang w:val="uk-UA"/>
        </w:rPr>
        <w:t>кримінальне правопорушення, вчинене</w:t>
      </w:r>
      <w:r w:rsidRPr="00472AB6">
        <w:rPr>
          <w:rFonts w:ascii="Times New Roman" w:hAnsi="Times New Roman"/>
          <w:sz w:val="24"/>
          <w:szCs w:val="24"/>
          <w:lang w:val="uk-UA"/>
        </w:rPr>
        <w:t xml:space="preserve">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6225" w:rsidRPr="00472AB6" w:rsidRDefault="00476225"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 xml:space="preserve">7) пропозиція подана учасником конкурентної процедури закупівлі, який </w:t>
      </w:r>
      <w:r w:rsidRPr="00472AB6">
        <w:rPr>
          <w:rFonts w:ascii="Times New Roman" w:hAnsi="Times New Roman"/>
          <w:sz w:val="24"/>
          <w:szCs w:val="24"/>
          <w:u w:val="single"/>
          <w:lang w:val="uk-UA"/>
        </w:rPr>
        <w:t>є пов’язаною особою</w:t>
      </w:r>
      <w:r w:rsidRPr="00472AB6">
        <w:rPr>
          <w:rFonts w:ascii="Times New Roman" w:hAnsi="Times New Roman"/>
          <w:sz w:val="24"/>
          <w:szCs w:val="24"/>
          <w:lang w:val="uk-UA"/>
        </w:rPr>
        <w:t xml:space="preserve"> з іншими учасниками процедури закупівлі та/або з уповноваженою особою (особами), та/або з керівником Замовника;</w:t>
      </w:r>
    </w:p>
    <w:p w:rsidR="00476225" w:rsidRPr="00472AB6" w:rsidRDefault="00476225"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 xml:space="preserve">8) учасник процедури закупівлі перебуває у стані санації, </w:t>
      </w:r>
      <w:r w:rsidRPr="00472AB6">
        <w:rPr>
          <w:rFonts w:ascii="Times New Roman" w:hAnsi="Times New Roman"/>
          <w:sz w:val="24"/>
          <w:szCs w:val="24"/>
          <w:u w:val="single"/>
          <w:lang w:val="uk-UA"/>
        </w:rPr>
        <w:t>визнаний</w:t>
      </w:r>
      <w:r w:rsidRPr="00472AB6">
        <w:rPr>
          <w:rFonts w:ascii="Times New Roman" w:hAnsi="Times New Roman"/>
          <w:sz w:val="24"/>
          <w:szCs w:val="24"/>
          <w:lang w:val="uk-UA"/>
        </w:rPr>
        <w:t xml:space="preserve"> у встановленому законом порядку банкрутом та стосовно нього </w:t>
      </w:r>
      <w:r w:rsidRPr="00472AB6">
        <w:rPr>
          <w:rFonts w:ascii="Times New Roman" w:hAnsi="Times New Roman"/>
          <w:sz w:val="24"/>
          <w:szCs w:val="24"/>
          <w:u w:val="single"/>
          <w:lang w:val="uk-UA"/>
        </w:rPr>
        <w:t>відкрита</w:t>
      </w:r>
      <w:r w:rsidRPr="00472AB6">
        <w:rPr>
          <w:rFonts w:ascii="Times New Roman" w:hAnsi="Times New Roman"/>
          <w:sz w:val="24"/>
          <w:szCs w:val="24"/>
          <w:lang w:val="uk-UA"/>
        </w:rPr>
        <w:t xml:space="preserve"> ліквідаційна процедура;</w:t>
      </w:r>
    </w:p>
    <w:p w:rsidR="00476225" w:rsidRPr="00472AB6" w:rsidRDefault="00476225"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w:t>
      </w:r>
      <w:r w:rsidRPr="00472AB6">
        <w:rPr>
          <w:rFonts w:ascii="Times New Roman" w:hAnsi="Times New Roman"/>
          <w:sz w:val="24"/>
          <w:szCs w:val="24"/>
          <w:u w:val="single"/>
          <w:lang w:val="uk-UA"/>
        </w:rPr>
        <w:t>відсутня</w:t>
      </w:r>
      <w:r w:rsidRPr="00472AB6">
        <w:rPr>
          <w:rFonts w:ascii="Times New Roman" w:hAnsi="Times New Roman"/>
          <w:sz w:val="24"/>
          <w:szCs w:val="24"/>
          <w:lang w:val="uk-UA"/>
        </w:rPr>
        <w:t xml:space="preserve">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6225" w:rsidRPr="00472AB6" w:rsidRDefault="008803AE"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10</w:t>
      </w:r>
      <w:r w:rsidR="00476225" w:rsidRPr="00472AB6">
        <w:rPr>
          <w:rFonts w:ascii="Times New Roman" w:hAnsi="Times New Roman"/>
          <w:sz w:val="24"/>
          <w:szCs w:val="24"/>
          <w:lang w:val="uk-UA"/>
        </w:rPr>
        <w:t xml:space="preserve">) учасник процедури закупівлі є особою, до якої </w:t>
      </w:r>
      <w:r w:rsidR="00476225" w:rsidRPr="00472AB6">
        <w:rPr>
          <w:rFonts w:ascii="Times New Roman" w:hAnsi="Times New Roman"/>
          <w:sz w:val="24"/>
          <w:szCs w:val="24"/>
          <w:u w:val="single"/>
          <w:lang w:val="uk-UA"/>
        </w:rPr>
        <w:t>застосовано</w:t>
      </w:r>
      <w:r w:rsidR="00476225" w:rsidRPr="00472AB6">
        <w:rPr>
          <w:rFonts w:ascii="Times New Roman" w:hAnsi="Times New Roman"/>
          <w:sz w:val="24"/>
          <w:szCs w:val="24"/>
          <w:lang w:val="uk-UA"/>
        </w:rPr>
        <w:t xml:space="preserve"> санкцію у виді заборони на здійснення у неї публічних закупівель товарів, робіт і послуг згідно із Законом України "Про</w:t>
      </w:r>
      <w:r w:rsidR="0046777C" w:rsidRPr="00472AB6">
        <w:rPr>
          <w:rFonts w:ascii="Times New Roman" w:hAnsi="Times New Roman"/>
          <w:sz w:val="24"/>
          <w:szCs w:val="24"/>
          <w:lang w:val="uk-UA"/>
        </w:rPr>
        <w:t xml:space="preserve"> санкції"</w:t>
      </w:r>
      <w:r w:rsidR="00476225" w:rsidRPr="00472AB6">
        <w:rPr>
          <w:rFonts w:ascii="Times New Roman" w:hAnsi="Times New Roman"/>
          <w:sz w:val="24"/>
          <w:szCs w:val="24"/>
          <w:lang w:val="uk-UA"/>
        </w:rPr>
        <w:t>, учасник має в минулому практику проведення або проводить торгові операції з країнами під санкціями;</w:t>
      </w:r>
    </w:p>
    <w:p w:rsidR="00476225" w:rsidRPr="00472AB6" w:rsidRDefault="008803AE"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lastRenderedPageBreak/>
        <w:t>11</w:t>
      </w:r>
      <w:r w:rsidR="00476225" w:rsidRPr="00472AB6">
        <w:rPr>
          <w:rFonts w:ascii="Times New Roman" w:hAnsi="Times New Roman"/>
          <w:sz w:val="24"/>
          <w:szCs w:val="24"/>
          <w:lang w:val="uk-UA"/>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476225" w:rsidRPr="00472AB6">
        <w:rPr>
          <w:rFonts w:ascii="Times New Roman" w:hAnsi="Times New Roman"/>
          <w:sz w:val="24"/>
          <w:szCs w:val="24"/>
          <w:u w:val="single"/>
          <w:lang w:val="uk-UA"/>
        </w:rPr>
        <w:t>було притягнуто</w:t>
      </w:r>
      <w:r w:rsidR="00476225" w:rsidRPr="00472AB6">
        <w:rPr>
          <w:rFonts w:ascii="Times New Roman" w:hAnsi="Times New Roman"/>
          <w:sz w:val="24"/>
          <w:szCs w:val="24"/>
          <w:lang w:val="uk-UA"/>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6225" w:rsidRPr="00472AB6" w:rsidRDefault="008803AE" w:rsidP="00476225">
      <w:pPr>
        <w:shd w:val="clear" w:color="auto" w:fill="FFFFFF"/>
        <w:jc w:val="both"/>
        <w:rPr>
          <w:rFonts w:ascii="Times New Roman" w:hAnsi="Times New Roman"/>
          <w:sz w:val="24"/>
          <w:szCs w:val="24"/>
          <w:lang w:val="uk-UA"/>
        </w:rPr>
      </w:pPr>
      <w:r w:rsidRPr="00472AB6">
        <w:rPr>
          <w:rFonts w:ascii="Times New Roman" w:hAnsi="Times New Roman"/>
          <w:sz w:val="24"/>
          <w:szCs w:val="24"/>
          <w:lang w:val="uk-UA"/>
        </w:rPr>
        <w:t>12</w:t>
      </w:r>
      <w:r w:rsidR="00476225" w:rsidRPr="00472AB6">
        <w:rPr>
          <w:rFonts w:ascii="Times New Roman" w:hAnsi="Times New Roman"/>
          <w:sz w:val="24"/>
          <w:szCs w:val="24"/>
          <w:lang w:val="uk-UA"/>
        </w:rPr>
        <w:t xml:space="preserve">) учасник процедури закупівлі </w:t>
      </w:r>
      <w:r w:rsidR="00476225" w:rsidRPr="00472AB6">
        <w:rPr>
          <w:rFonts w:ascii="Times New Roman" w:hAnsi="Times New Roman"/>
          <w:sz w:val="24"/>
          <w:szCs w:val="24"/>
          <w:u w:val="single"/>
          <w:lang w:val="uk-UA"/>
        </w:rPr>
        <w:t>має</w:t>
      </w:r>
      <w:r w:rsidR="00476225" w:rsidRPr="00472AB6">
        <w:rPr>
          <w:rFonts w:ascii="Times New Roman" w:hAnsi="Times New Roman"/>
          <w:sz w:val="24"/>
          <w:szCs w:val="24"/>
          <w:lang w:val="uk-UA"/>
        </w:rPr>
        <w:t xml:space="preserve">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w:t>
      </w:r>
      <w:r w:rsidR="00165F2F" w:rsidRPr="00472AB6">
        <w:rPr>
          <w:rFonts w:ascii="Times New Roman" w:hAnsi="Times New Roman"/>
          <w:sz w:val="24"/>
          <w:szCs w:val="24"/>
          <w:lang w:val="uk-UA"/>
        </w:rPr>
        <w:t>їни реєстрації такого учасника;</w:t>
      </w:r>
    </w:p>
    <w:p w:rsidR="00B71569" w:rsidRPr="00472AB6" w:rsidRDefault="00B71569">
      <w:pPr>
        <w:rPr>
          <w:lang w:val="uk-UA"/>
        </w:rPr>
      </w:pPr>
    </w:p>
    <w:p w:rsidR="00D528BC" w:rsidRPr="00472AB6" w:rsidRDefault="00D528BC">
      <w:pPr>
        <w:rPr>
          <w:lang w:val="uk-UA"/>
        </w:rPr>
      </w:pPr>
    </w:p>
    <w:p w:rsidR="00D528BC" w:rsidRPr="00472AB6" w:rsidRDefault="00D528BC">
      <w:pPr>
        <w:rPr>
          <w:lang w:val="uk-UA"/>
        </w:rPr>
      </w:pPr>
    </w:p>
    <w:p w:rsidR="00D528BC" w:rsidRPr="00472AB6" w:rsidRDefault="00D528BC">
      <w:pPr>
        <w:rPr>
          <w:lang w:val="uk-UA"/>
        </w:rPr>
      </w:pPr>
    </w:p>
    <w:p w:rsidR="00B266A5" w:rsidRPr="00472AB6" w:rsidRDefault="00B266A5">
      <w:pPr>
        <w:rPr>
          <w:lang w:val="uk-UA"/>
        </w:rPr>
      </w:pPr>
    </w:p>
    <w:p w:rsidR="00B266A5" w:rsidRPr="00472AB6" w:rsidRDefault="00B266A5">
      <w:pPr>
        <w:rPr>
          <w:lang w:val="uk-UA"/>
        </w:rPr>
      </w:pPr>
    </w:p>
    <w:p w:rsidR="00B266A5" w:rsidRPr="00472AB6" w:rsidRDefault="00B266A5">
      <w:pPr>
        <w:rPr>
          <w:lang w:val="uk-UA"/>
        </w:rPr>
      </w:pPr>
    </w:p>
    <w:p w:rsidR="00B266A5" w:rsidRPr="00472AB6" w:rsidRDefault="00B266A5">
      <w:pPr>
        <w:rPr>
          <w:lang w:val="uk-UA"/>
        </w:rPr>
      </w:pPr>
    </w:p>
    <w:p w:rsidR="00B266A5" w:rsidRPr="00472AB6" w:rsidRDefault="00B266A5">
      <w:pPr>
        <w:rPr>
          <w:lang w:val="uk-UA"/>
        </w:rPr>
      </w:pPr>
    </w:p>
    <w:p w:rsidR="00B266A5" w:rsidRPr="00472AB6" w:rsidRDefault="00B266A5">
      <w:pPr>
        <w:rPr>
          <w:lang w:val="uk-UA"/>
        </w:rPr>
      </w:pPr>
    </w:p>
    <w:p w:rsidR="00B266A5" w:rsidRDefault="00B266A5">
      <w:pPr>
        <w:rPr>
          <w:lang w:val="uk-UA"/>
        </w:rPr>
      </w:pPr>
    </w:p>
    <w:p w:rsidR="006A0D09" w:rsidRDefault="006A0D09">
      <w:pPr>
        <w:rPr>
          <w:lang w:val="uk-UA"/>
        </w:rPr>
      </w:pPr>
    </w:p>
    <w:p w:rsidR="006A0D09" w:rsidRDefault="006A0D09">
      <w:pPr>
        <w:rPr>
          <w:lang w:val="uk-UA"/>
        </w:rPr>
      </w:pPr>
    </w:p>
    <w:p w:rsidR="006A0D09" w:rsidRDefault="006A0D09">
      <w:pPr>
        <w:rPr>
          <w:lang w:val="uk-UA"/>
        </w:rPr>
      </w:pPr>
    </w:p>
    <w:p w:rsidR="006A0D09" w:rsidRDefault="006A0D09">
      <w:pPr>
        <w:rPr>
          <w:lang w:val="uk-UA"/>
        </w:rPr>
      </w:pPr>
    </w:p>
    <w:p w:rsidR="006A0D09" w:rsidRDefault="006A0D09">
      <w:pPr>
        <w:rPr>
          <w:lang w:val="uk-UA"/>
        </w:rPr>
      </w:pPr>
    </w:p>
    <w:p w:rsidR="006A0D09" w:rsidRDefault="006A0D09">
      <w:pPr>
        <w:rPr>
          <w:lang w:val="uk-UA"/>
        </w:rPr>
      </w:pPr>
    </w:p>
    <w:p w:rsidR="006A0D09" w:rsidRDefault="006A0D09">
      <w:pPr>
        <w:rPr>
          <w:lang w:val="uk-UA"/>
        </w:rPr>
      </w:pPr>
    </w:p>
    <w:p w:rsidR="006A0D09" w:rsidRDefault="006A0D09">
      <w:pPr>
        <w:rPr>
          <w:lang w:val="uk-UA"/>
        </w:rPr>
      </w:pPr>
    </w:p>
    <w:p w:rsidR="006D5165" w:rsidRDefault="006D5165" w:rsidP="006A0D09">
      <w:pPr>
        <w:rPr>
          <w:lang w:val="uk-UA"/>
        </w:rPr>
      </w:pPr>
    </w:p>
    <w:p w:rsidR="00EC3EBD" w:rsidRDefault="00EC3EBD" w:rsidP="006A0D09">
      <w:pPr>
        <w:rPr>
          <w:lang w:val="uk-UA"/>
        </w:rPr>
      </w:pPr>
    </w:p>
    <w:p w:rsidR="00EC3EBD" w:rsidRDefault="00EC3EBD" w:rsidP="006A0D09">
      <w:pPr>
        <w:rPr>
          <w:lang w:val="uk-UA"/>
        </w:rPr>
      </w:pPr>
    </w:p>
    <w:p w:rsidR="009366E3" w:rsidRDefault="009366E3" w:rsidP="006A0D09">
      <w:pPr>
        <w:rPr>
          <w:lang w:val="uk-UA"/>
        </w:rPr>
      </w:pPr>
    </w:p>
    <w:p w:rsidR="009366E3" w:rsidRDefault="009366E3" w:rsidP="006A0D09">
      <w:pPr>
        <w:rPr>
          <w:lang w:val="uk-UA"/>
        </w:rPr>
      </w:pPr>
    </w:p>
    <w:p w:rsidR="009366E3" w:rsidRDefault="009366E3" w:rsidP="006A0D09">
      <w:pPr>
        <w:rPr>
          <w:lang w:val="uk-UA"/>
        </w:rPr>
      </w:pPr>
    </w:p>
    <w:p w:rsidR="00EC3EBD" w:rsidRDefault="00EC3EBD" w:rsidP="006A0D09">
      <w:pPr>
        <w:rPr>
          <w:lang w:val="uk-UA"/>
        </w:rPr>
      </w:pPr>
    </w:p>
    <w:p w:rsidR="00F24DAC" w:rsidRDefault="00F24DAC" w:rsidP="006A0D09">
      <w:pPr>
        <w:rPr>
          <w:lang w:val="uk-UA"/>
        </w:rPr>
      </w:pPr>
    </w:p>
    <w:p w:rsidR="00720DAE" w:rsidRPr="00472AB6" w:rsidRDefault="00720DAE" w:rsidP="006A0D09">
      <w:pPr>
        <w:rPr>
          <w:lang w:val="uk-UA"/>
        </w:rPr>
      </w:pPr>
    </w:p>
    <w:p w:rsidR="002603D3" w:rsidRPr="00472AB6" w:rsidRDefault="002603D3" w:rsidP="002603D3">
      <w:pPr>
        <w:widowControl w:val="0"/>
        <w:spacing w:after="0" w:line="240" w:lineRule="auto"/>
        <w:ind w:right="-1"/>
        <w:jc w:val="right"/>
        <w:rPr>
          <w:rFonts w:ascii="Times New Roman" w:hAnsi="Times New Roman"/>
          <w:b/>
          <w:sz w:val="24"/>
          <w:szCs w:val="24"/>
          <w:lang w:val="uk-UA"/>
        </w:rPr>
      </w:pPr>
      <w:r w:rsidRPr="00472AB6">
        <w:rPr>
          <w:rFonts w:ascii="Times New Roman" w:hAnsi="Times New Roman"/>
          <w:b/>
          <w:sz w:val="24"/>
          <w:szCs w:val="24"/>
          <w:lang w:val="uk-UA"/>
        </w:rPr>
        <w:t>Додаток 5</w:t>
      </w:r>
    </w:p>
    <w:p w:rsidR="002603D3" w:rsidRPr="00472AB6" w:rsidRDefault="002603D3" w:rsidP="002603D3">
      <w:pPr>
        <w:rPr>
          <w:rFonts w:ascii="Times New Roman" w:hAnsi="Times New Roman"/>
          <w:sz w:val="24"/>
          <w:szCs w:val="24"/>
          <w:lang w:val="uk-UA"/>
        </w:rPr>
      </w:pPr>
      <w:r w:rsidRPr="00472AB6">
        <w:rPr>
          <w:rFonts w:ascii="Times New Roman" w:hAnsi="Times New Roman"/>
          <w:sz w:val="24"/>
          <w:szCs w:val="24"/>
          <w:lang w:val="uk-UA"/>
        </w:rPr>
        <w:t xml:space="preserve">                                                                                                 до документації спрощеної закупівлі</w:t>
      </w:r>
    </w:p>
    <w:p w:rsidR="002603D3" w:rsidRPr="006A0D09" w:rsidRDefault="002603D3" w:rsidP="002603D3">
      <w:pPr>
        <w:jc w:val="center"/>
        <w:rPr>
          <w:rFonts w:ascii="Times New Roman" w:hAnsi="Times New Roman"/>
          <w:b/>
          <w:sz w:val="24"/>
          <w:szCs w:val="24"/>
          <w:lang w:val="uk-UA"/>
        </w:rPr>
      </w:pPr>
      <w:r w:rsidRPr="006A0D09">
        <w:rPr>
          <w:rFonts w:ascii="Times New Roman" w:hAnsi="Times New Roman"/>
          <w:b/>
          <w:sz w:val="24"/>
          <w:szCs w:val="24"/>
          <w:lang w:val="uk-UA"/>
        </w:rPr>
        <w:t>ДОГОВІР ПОСТА</w:t>
      </w:r>
      <w:r w:rsidR="009637CD">
        <w:rPr>
          <w:rFonts w:ascii="Times New Roman" w:hAnsi="Times New Roman"/>
          <w:b/>
          <w:sz w:val="24"/>
          <w:szCs w:val="24"/>
          <w:lang w:val="uk-UA"/>
        </w:rPr>
        <w:t>В</w:t>
      </w:r>
      <w:r w:rsidRPr="006A0D09">
        <w:rPr>
          <w:rFonts w:ascii="Times New Roman" w:hAnsi="Times New Roman"/>
          <w:b/>
          <w:sz w:val="24"/>
          <w:szCs w:val="24"/>
          <w:lang w:val="uk-UA"/>
        </w:rPr>
        <w:t>КИ(КУПІВЛІ-ПРОДАЖУ)ТОВАРУ</w:t>
      </w:r>
    </w:p>
    <w:p w:rsidR="002603D3" w:rsidRPr="006A0D09" w:rsidRDefault="002603D3" w:rsidP="002603D3">
      <w:pPr>
        <w:jc w:val="center"/>
        <w:rPr>
          <w:rFonts w:ascii="Times New Roman" w:hAnsi="Times New Roman"/>
          <w:b/>
          <w:strike/>
          <w:sz w:val="24"/>
          <w:szCs w:val="24"/>
          <w:lang w:val="uk-UA"/>
        </w:rPr>
      </w:pPr>
      <w:r w:rsidRPr="006A0D09">
        <w:rPr>
          <w:rFonts w:ascii="Times New Roman" w:hAnsi="Times New Roman"/>
          <w:b/>
          <w:sz w:val="24"/>
          <w:szCs w:val="24"/>
          <w:lang w:val="uk-UA"/>
        </w:rPr>
        <w:t xml:space="preserve"> (без доставки)   </w:t>
      </w:r>
    </w:p>
    <w:p w:rsidR="002603D3" w:rsidRPr="006A0D09" w:rsidRDefault="002603D3" w:rsidP="002603D3">
      <w:pPr>
        <w:pStyle w:val="3"/>
        <w:jc w:val="both"/>
        <w:rPr>
          <w:color w:val="auto"/>
          <w:sz w:val="24"/>
          <w:szCs w:val="24"/>
        </w:rPr>
      </w:pPr>
      <w:r w:rsidRPr="006A0D09">
        <w:rPr>
          <w:color w:val="auto"/>
          <w:sz w:val="24"/>
          <w:szCs w:val="24"/>
        </w:rPr>
        <w:t xml:space="preserve">м. Львів                                                                                          </w:t>
      </w:r>
      <w:r w:rsidR="009637CD">
        <w:rPr>
          <w:color w:val="auto"/>
          <w:sz w:val="24"/>
          <w:szCs w:val="24"/>
        </w:rPr>
        <w:t xml:space="preserve">              «   » ________2023</w:t>
      </w:r>
      <w:r w:rsidRPr="006A0D09">
        <w:rPr>
          <w:color w:val="auto"/>
          <w:sz w:val="24"/>
          <w:szCs w:val="24"/>
        </w:rPr>
        <w:t>року</w:t>
      </w:r>
    </w:p>
    <w:p w:rsidR="002603D3" w:rsidRPr="006A0D09" w:rsidRDefault="002603D3" w:rsidP="002603D3">
      <w:pPr>
        <w:ind w:firstLine="720"/>
        <w:jc w:val="both"/>
        <w:rPr>
          <w:rFonts w:ascii="Times New Roman" w:hAnsi="Times New Roman"/>
          <w:sz w:val="24"/>
          <w:szCs w:val="24"/>
          <w:lang w:val="uk-UA"/>
        </w:rPr>
      </w:pPr>
      <w:r w:rsidRPr="006A0D09">
        <w:rPr>
          <w:rFonts w:ascii="Times New Roman" w:hAnsi="Times New Roman"/>
          <w:b/>
          <w:i/>
          <w:sz w:val="24"/>
          <w:szCs w:val="24"/>
          <w:lang w:val="uk-UA"/>
        </w:rPr>
        <w:t>________________________________________________</w:t>
      </w:r>
      <w:r w:rsidRPr="006A0D09">
        <w:rPr>
          <w:rFonts w:ascii="Times New Roman" w:hAnsi="Times New Roman"/>
          <w:b/>
          <w:sz w:val="24"/>
          <w:szCs w:val="24"/>
          <w:lang w:val="uk-UA"/>
        </w:rPr>
        <w:t xml:space="preserve">, </w:t>
      </w:r>
      <w:r w:rsidRPr="006A0D09">
        <w:rPr>
          <w:rFonts w:ascii="Times New Roman" w:hAnsi="Times New Roman"/>
          <w:sz w:val="24"/>
          <w:szCs w:val="24"/>
          <w:lang w:val="uk-UA"/>
        </w:rPr>
        <w:t xml:space="preserve">(надалі іменується – </w:t>
      </w:r>
    </w:p>
    <w:p w:rsidR="002603D3" w:rsidRPr="006A0D09" w:rsidRDefault="002603D3" w:rsidP="002603D3">
      <w:pPr>
        <w:ind w:firstLine="720"/>
        <w:jc w:val="center"/>
        <w:rPr>
          <w:rFonts w:ascii="Times New Roman" w:hAnsi="Times New Roman"/>
          <w:sz w:val="24"/>
          <w:szCs w:val="24"/>
          <w:lang w:val="uk-UA"/>
        </w:rPr>
      </w:pPr>
      <w:r w:rsidRPr="006A0D09">
        <w:rPr>
          <w:rFonts w:ascii="Times New Roman" w:hAnsi="Times New Roman"/>
          <w:sz w:val="24"/>
          <w:szCs w:val="24"/>
          <w:lang w:val="uk-UA"/>
        </w:rPr>
        <w:t>(найменування сторони )                                                                                                                                         Постачальник),</w:t>
      </w:r>
      <w:r w:rsidRPr="006A0D09">
        <w:rPr>
          <w:rFonts w:ascii="Times New Roman" w:hAnsi="Times New Roman"/>
          <w:spacing w:val="1"/>
          <w:sz w:val="24"/>
          <w:szCs w:val="24"/>
          <w:lang w:val="uk-UA"/>
        </w:rPr>
        <w:t xml:space="preserve"> </w:t>
      </w:r>
      <w:r w:rsidRPr="006A0D09">
        <w:rPr>
          <w:rFonts w:ascii="Times New Roman" w:hAnsi="Times New Roman"/>
          <w:sz w:val="24"/>
          <w:szCs w:val="24"/>
          <w:lang w:val="uk-UA"/>
        </w:rPr>
        <w:t>платник</w:t>
      </w:r>
      <w:r w:rsidRPr="006A0D09">
        <w:rPr>
          <w:rFonts w:ascii="Times New Roman" w:hAnsi="Times New Roman"/>
          <w:spacing w:val="1"/>
          <w:sz w:val="24"/>
          <w:szCs w:val="24"/>
          <w:lang w:val="uk-UA"/>
        </w:rPr>
        <w:t xml:space="preserve"> </w:t>
      </w:r>
      <w:r w:rsidRPr="006A0D09">
        <w:rPr>
          <w:rFonts w:ascii="Times New Roman" w:hAnsi="Times New Roman"/>
          <w:sz w:val="24"/>
          <w:szCs w:val="24"/>
          <w:lang w:val="uk-UA"/>
        </w:rPr>
        <w:t>податку</w:t>
      </w:r>
      <w:r w:rsidRPr="006A0D09">
        <w:rPr>
          <w:rFonts w:ascii="Times New Roman" w:hAnsi="Times New Roman"/>
          <w:spacing w:val="1"/>
          <w:sz w:val="24"/>
          <w:szCs w:val="24"/>
          <w:lang w:val="uk-UA"/>
        </w:rPr>
        <w:t xml:space="preserve"> </w:t>
      </w:r>
      <w:r w:rsidRPr="006A0D09">
        <w:rPr>
          <w:rFonts w:ascii="Times New Roman" w:hAnsi="Times New Roman"/>
          <w:sz w:val="24"/>
          <w:szCs w:val="24"/>
          <w:lang w:val="uk-UA"/>
        </w:rPr>
        <w:t>на</w:t>
      </w:r>
      <w:r w:rsidRPr="006A0D09">
        <w:rPr>
          <w:rFonts w:ascii="Times New Roman" w:hAnsi="Times New Roman"/>
          <w:spacing w:val="1"/>
          <w:sz w:val="24"/>
          <w:szCs w:val="24"/>
          <w:lang w:val="uk-UA"/>
        </w:rPr>
        <w:t xml:space="preserve"> </w:t>
      </w:r>
      <w:r w:rsidRPr="006A0D09">
        <w:rPr>
          <w:rFonts w:ascii="Times New Roman" w:hAnsi="Times New Roman"/>
          <w:sz w:val="24"/>
          <w:szCs w:val="24"/>
          <w:lang w:val="uk-UA"/>
        </w:rPr>
        <w:t>прибуток</w:t>
      </w:r>
      <w:r w:rsidRPr="006A0D09">
        <w:rPr>
          <w:rFonts w:ascii="Times New Roman" w:hAnsi="Times New Roman"/>
          <w:spacing w:val="1"/>
          <w:sz w:val="24"/>
          <w:szCs w:val="24"/>
          <w:lang w:val="uk-UA"/>
        </w:rPr>
        <w:t xml:space="preserve"> </w:t>
      </w:r>
      <w:r w:rsidRPr="006A0D09">
        <w:rPr>
          <w:rFonts w:ascii="Times New Roman" w:hAnsi="Times New Roman"/>
          <w:sz w:val="24"/>
          <w:szCs w:val="24"/>
          <w:lang w:val="uk-UA"/>
        </w:rPr>
        <w:t>на</w:t>
      </w:r>
      <w:r w:rsidRPr="006A0D09">
        <w:rPr>
          <w:rFonts w:ascii="Times New Roman" w:hAnsi="Times New Roman"/>
          <w:spacing w:val="1"/>
          <w:sz w:val="24"/>
          <w:szCs w:val="24"/>
          <w:lang w:val="uk-UA"/>
        </w:rPr>
        <w:t xml:space="preserve"> </w:t>
      </w:r>
      <w:r w:rsidRPr="006A0D09">
        <w:rPr>
          <w:rFonts w:ascii="Times New Roman" w:hAnsi="Times New Roman"/>
          <w:sz w:val="24"/>
          <w:szCs w:val="24"/>
          <w:lang w:val="uk-UA"/>
        </w:rPr>
        <w:t>загальних</w:t>
      </w:r>
      <w:r w:rsidRPr="006A0D09">
        <w:rPr>
          <w:rFonts w:ascii="Times New Roman" w:hAnsi="Times New Roman"/>
          <w:spacing w:val="1"/>
          <w:sz w:val="24"/>
          <w:szCs w:val="24"/>
          <w:lang w:val="uk-UA"/>
        </w:rPr>
        <w:t xml:space="preserve"> </w:t>
      </w:r>
      <w:r w:rsidRPr="006A0D09">
        <w:rPr>
          <w:rFonts w:ascii="Times New Roman" w:hAnsi="Times New Roman"/>
          <w:sz w:val="24"/>
          <w:szCs w:val="24"/>
          <w:lang w:val="uk-UA"/>
        </w:rPr>
        <w:t>умовах,</w:t>
      </w:r>
      <w:r w:rsidRPr="006A0D09">
        <w:rPr>
          <w:rFonts w:ascii="Times New Roman" w:hAnsi="Times New Roman"/>
          <w:spacing w:val="1"/>
          <w:sz w:val="24"/>
          <w:szCs w:val="24"/>
          <w:lang w:val="uk-UA"/>
        </w:rPr>
        <w:t xml:space="preserve"> </w:t>
      </w:r>
      <w:r w:rsidRPr="006A0D09">
        <w:rPr>
          <w:rFonts w:ascii="Times New Roman" w:hAnsi="Times New Roman"/>
          <w:sz w:val="24"/>
          <w:szCs w:val="24"/>
          <w:lang w:val="uk-UA"/>
        </w:rPr>
        <w:t>в</w:t>
      </w:r>
      <w:r w:rsidRPr="006A0D09">
        <w:rPr>
          <w:rFonts w:ascii="Times New Roman" w:hAnsi="Times New Roman"/>
          <w:spacing w:val="1"/>
          <w:sz w:val="24"/>
          <w:szCs w:val="24"/>
          <w:lang w:val="uk-UA"/>
        </w:rPr>
        <w:t xml:space="preserve"> </w:t>
      </w:r>
      <w:r w:rsidRPr="006A0D09">
        <w:rPr>
          <w:rFonts w:ascii="Times New Roman" w:hAnsi="Times New Roman"/>
          <w:sz w:val="24"/>
          <w:szCs w:val="24"/>
          <w:lang w:val="uk-UA"/>
        </w:rPr>
        <w:t xml:space="preserve">особі_____________________________________________________________________________, </w:t>
      </w:r>
    </w:p>
    <w:p w:rsidR="002603D3" w:rsidRPr="006A0D09" w:rsidRDefault="002603D3" w:rsidP="002603D3">
      <w:pPr>
        <w:ind w:firstLine="720"/>
        <w:rPr>
          <w:rFonts w:ascii="Times New Roman" w:hAnsi="Times New Roman"/>
          <w:sz w:val="24"/>
          <w:szCs w:val="24"/>
          <w:lang w:val="uk-UA"/>
        </w:rPr>
      </w:pPr>
      <w:r w:rsidRPr="006A0D09">
        <w:rPr>
          <w:rFonts w:ascii="Times New Roman" w:hAnsi="Times New Roman"/>
          <w:sz w:val="24"/>
          <w:szCs w:val="24"/>
          <w:lang w:val="uk-UA"/>
        </w:rPr>
        <w:t xml:space="preserve">                       (посада, прізвище, ім’я, по батькові представника)                                                                                 що діє на підставі ___________________________________________________________________</w:t>
      </w:r>
    </w:p>
    <w:p w:rsidR="002603D3" w:rsidRPr="006A0D09" w:rsidRDefault="002603D3" w:rsidP="002603D3">
      <w:pPr>
        <w:ind w:firstLine="720"/>
        <w:jc w:val="center"/>
        <w:rPr>
          <w:rFonts w:ascii="Times New Roman" w:hAnsi="Times New Roman"/>
          <w:sz w:val="24"/>
          <w:szCs w:val="24"/>
          <w:lang w:val="uk-UA"/>
        </w:rPr>
      </w:pPr>
      <w:r w:rsidRPr="006A0D09">
        <w:rPr>
          <w:rFonts w:ascii="Times New Roman" w:hAnsi="Times New Roman"/>
          <w:sz w:val="24"/>
          <w:szCs w:val="24"/>
          <w:lang w:val="uk-UA"/>
        </w:rPr>
        <w:t xml:space="preserve">(статуту,довіреності ,положення тощо)     </w:t>
      </w:r>
    </w:p>
    <w:p w:rsidR="002603D3" w:rsidRPr="007A45EE" w:rsidRDefault="002603D3" w:rsidP="002603D3">
      <w:pPr>
        <w:jc w:val="both"/>
        <w:rPr>
          <w:rFonts w:ascii="Times New Roman" w:hAnsi="Times New Roman"/>
          <w:sz w:val="24"/>
          <w:szCs w:val="24"/>
          <w:lang w:val="uk-UA"/>
        </w:rPr>
      </w:pPr>
      <w:r w:rsidRPr="006A0D09">
        <w:rPr>
          <w:rFonts w:ascii="Times New Roman" w:hAnsi="Times New Roman"/>
          <w:sz w:val="24"/>
          <w:szCs w:val="24"/>
          <w:lang w:val="uk-UA"/>
        </w:rPr>
        <w:t>з однієї сторони та Дочірнє підприємство</w:t>
      </w:r>
      <w:r w:rsidRPr="006A0D09">
        <w:rPr>
          <w:rFonts w:ascii="Times New Roman" w:hAnsi="Times New Roman"/>
          <w:b/>
          <w:sz w:val="24"/>
          <w:szCs w:val="24"/>
          <w:lang w:val="uk-UA"/>
        </w:rPr>
        <w:t xml:space="preserve"> </w:t>
      </w:r>
      <w:r w:rsidRPr="006A0D09">
        <w:rPr>
          <w:rFonts w:ascii="Times New Roman" w:hAnsi="Times New Roman"/>
          <w:sz w:val="24"/>
          <w:szCs w:val="24"/>
          <w:lang w:val="uk-UA"/>
        </w:rPr>
        <w:t>«Львівський облавтодор»   відкритого акціонерного то</w:t>
      </w:r>
      <w:r w:rsidRPr="007A45EE">
        <w:rPr>
          <w:rFonts w:ascii="Times New Roman" w:hAnsi="Times New Roman"/>
          <w:sz w:val="24"/>
          <w:szCs w:val="24"/>
          <w:lang w:val="uk-UA"/>
        </w:rPr>
        <w:t>вариства «Державна акціонерна компанія «Автомобільні дороги України» (надалі іменується – Покупець , платник податку на прибуток на загальних умовах, в особі дире</w:t>
      </w:r>
      <w:r w:rsidR="009637CD">
        <w:rPr>
          <w:rFonts w:ascii="Times New Roman" w:hAnsi="Times New Roman"/>
          <w:sz w:val="24"/>
          <w:szCs w:val="24"/>
          <w:lang w:val="uk-UA"/>
        </w:rPr>
        <w:t>ктора  Слабенького Володимира Миколайовича</w:t>
      </w:r>
      <w:r w:rsidRPr="007A45EE">
        <w:rPr>
          <w:rFonts w:ascii="Times New Roman" w:hAnsi="Times New Roman"/>
          <w:sz w:val="24"/>
          <w:szCs w:val="24"/>
          <w:lang w:val="uk-UA"/>
        </w:rPr>
        <w:t>, що діє на підставі Статуту, з іншої сторони, (в подальшому разом іменуються - Сторони, а кожна окремо – Сторона) уклали цей Договір купівлі-продажу (надалі іменується - Договір) про наступне.</w:t>
      </w:r>
    </w:p>
    <w:p w:rsidR="002603D3" w:rsidRPr="007A45EE" w:rsidRDefault="002603D3" w:rsidP="002603D3">
      <w:pPr>
        <w:jc w:val="center"/>
        <w:rPr>
          <w:rFonts w:ascii="Times New Roman" w:hAnsi="Times New Roman"/>
          <w:b/>
          <w:sz w:val="24"/>
          <w:szCs w:val="24"/>
          <w:lang w:val="uk-UA"/>
        </w:rPr>
      </w:pPr>
      <w:r w:rsidRPr="007A45EE">
        <w:rPr>
          <w:rFonts w:ascii="Times New Roman" w:hAnsi="Times New Roman"/>
          <w:b/>
          <w:sz w:val="24"/>
          <w:szCs w:val="24"/>
          <w:lang w:val="uk-UA"/>
        </w:rPr>
        <w:t>I. ПРЕДМЕТ ДОГОВОРУ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1.1. В порядку та на умовах, визначених цим Договором, Постачальник зобов'язується </w:t>
      </w:r>
      <w:r w:rsidR="00B43B9E" w:rsidRPr="007A45EE">
        <w:rPr>
          <w:rFonts w:ascii="Times New Roman" w:hAnsi="Times New Roman"/>
          <w:sz w:val="24"/>
          <w:szCs w:val="24"/>
          <w:lang w:val="uk-UA"/>
        </w:rPr>
        <w:t>відвантажити та передати</w:t>
      </w:r>
      <w:r w:rsidRPr="007A45EE">
        <w:rPr>
          <w:rFonts w:ascii="Times New Roman" w:hAnsi="Times New Roman"/>
          <w:sz w:val="24"/>
          <w:szCs w:val="24"/>
          <w:lang w:val="uk-UA"/>
        </w:rPr>
        <w:t xml:space="preserve"> у власність Покупця, а Покупець зобов'язується прийняти і оплатити </w:t>
      </w:r>
      <w:r w:rsidRPr="007A45EE">
        <w:rPr>
          <w:rFonts w:ascii="Times New Roman" w:hAnsi="Times New Roman"/>
          <w:b/>
          <w:sz w:val="24"/>
          <w:szCs w:val="24"/>
          <w:lang w:val="uk-UA"/>
        </w:rPr>
        <w:t xml:space="preserve"> </w:t>
      </w:r>
      <w:r w:rsidR="00673F4D" w:rsidRPr="00673F4D">
        <w:rPr>
          <w:rFonts w:ascii="Times New Roman" w:hAnsi="Times New Roman"/>
          <w:b/>
        </w:rPr>
        <w:t>бензин автомобільний А-95</w:t>
      </w:r>
      <w:r w:rsidR="00673F4D" w:rsidRPr="00310619">
        <w:rPr>
          <w:rFonts w:ascii="Times New Roman" w:hAnsi="Times New Roman"/>
          <w:b/>
        </w:rPr>
        <w:t xml:space="preserve"> </w:t>
      </w:r>
      <w:r w:rsidR="00310619" w:rsidRPr="00310619">
        <w:rPr>
          <w:rFonts w:ascii="Times New Roman" w:hAnsi="Times New Roman"/>
          <w:b/>
        </w:rPr>
        <w:t>(талони)</w:t>
      </w:r>
      <w:r w:rsidRPr="007A45EE">
        <w:rPr>
          <w:rFonts w:ascii="Times New Roman" w:hAnsi="Times New Roman"/>
          <w:b/>
          <w:sz w:val="24"/>
          <w:szCs w:val="24"/>
          <w:lang w:val="uk-UA"/>
        </w:rPr>
        <w:t xml:space="preserve">, </w:t>
      </w:r>
      <w:r w:rsidRPr="007A45EE">
        <w:rPr>
          <w:rFonts w:ascii="Times New Roman" w:hAnsi="Times New Roman"/>
          <w:sz w:val="24"/>
          <w:szCs w:val="24"/>
          <w:lang w:val="uk-UA"/>
        </w:rPr>
        <w:t>(надалі іменується - Товар).</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1.2. Найменування Товару</w:t>
      </w:r>
      <w:r w:rsidR="00310619" w:rsidRPr="00310619">
        <w:rPr>
          <w:rFonts w:ascii="Times New Roman" w:hAnsi="Times New Roman"/>
          <w:b/>
        </w:rPr>
        <w:t xml:space="preserve"> </w:t>
      </w:r>
      <w:r w:rsidR="00673F4D" w:rsidRPr="00673F4D">
        <w:rPr>
          <w:rFonts w:ascii="Times New Roman" w:hAnsi="Times New Roman"/>
          <w:b/>
        </w:rPr>
        <w:t>бензин автомобільний А-95</w:t>
      </w:r>
      <w:r w:rsidR="00673F4D" w:rsidRPr="00310619">
        <w:rPr>
          <w:rFonts w:ascii="Times New Roman" w:hAnsi="Times New Roman"/>
          <w:b/>
        </w:rPr>
        <w:t xml:space="preserve"> </w:t>
      </w:r>
      <w:r w:rsidR="00310619" w:rsidRPr="00310619">
        <w:rPr>
          <w:rFonts w:ascii="Times New Roman" w:hAnsi="Times New Roman"/>
          <w:b/>
        </w:rPr>
        <w:t>(талони)</w:t>
      </w:r>
      <w:r w:rsidRPr="007A45EE">
        <w:rPr>
          <w:rFonts w:ascii="Times New Roman" w:hAnsi="Times New Roman"/>
          <w:b/>
          <w:sz w:val="24"/>
          <w:szCs w:val="24"/>
          <w:lang w:val="uk-UA"/>
        </w:rPr>
        <w:t>.</w:t>
      </w:r>
    </w:p>
    <w:p w:rsidR="002603D3" w:rsidRPr="007A45EE" w:rsidRDefault="002603D3" w:rsidP="002603D3">
      <w:pPr>
        <w:rPr>
          <w:rFonts w:ascii="Times New Roman" w:hAnsi="Times New Roman"/>
          <w:sz w:val="24"/>
          <w:szCs w:val="24"/>
          <w:lang w:val="uk-UA"/>
        </w:rPr>
      </w:pPr>
      <w:r w:rsidRPr="007A45EE">
        <w:rPr>
          <w:rFonts w:ascii="Times New Roman" w:hAnsi="Times New Roman"/>
          <w:sz w:val="24"/>
          <w:szCs w:val="24"/>
          <w:lang w:val="uk-UA"/>
        </w:rPr>
        <w:t>Кількість Товару, що підлягає</w:t>
      </w:r>
      <w:r w:rsidR="0066370B" w:rsidRPr="007A45EE">
        <w:rPr>
          <w:rFonts w:ascii="Times New Roman" w:hAnsi="Times New Roman"/>
          <w:sz w:val="24"/>
          <w:szCs w:val="24"/>
          <w:lang w:val="uk-UA"/>
        </w:rPr>
        <w:t xml:space="preserve"> </w:t>
      </w:r>
      <w:r w:rsidR="00B43B9E" w:rsidRPr="007A45EE">
        <w:rPr>
          <w:rFonts w:ascii="Times New Roman" w:hAnsi="Times New Roman"/>
          <w:sz w:val="24"/>
          <w:szCs w:val="24"/>
          <w:lang w:val="uk-UA"/>
        </w:rPr>
        <w:t>відвантаженню</w:t>
      </w:r>
      <w:r w:rsidRPr="007A45EE">
        <w:rPr>
          <w:rFonts w:ascii="Times New Roman" w:hAnsi="Times New Roman"/>
          <w:sz w:val="24"/>
          <w:szCs w:val="24"/>
          <w:lang w:val="uk-UA"/>
        </w:rPr>
        <w:t xml:space="preserve"> згідно умов цього Договору становить  </w:t>
      </w:r>
      <w:r w:rsidR="00DF3D3A">
        <w:rPr>
          <w:rFonts w:ascii="Times New Roman" w:hAnsi="Times New Roman"/>
          <w:b/>
          <w:sz w:val="24"/>
          <w:szCs w:val="24"/>
          <w:lang w:val="uk-UA"/>
        </w:rPr>
        <w:t>1</w:t>
      </w:r>
      <w:r w:rsidR="00310619">
        <w:rPr>
          <w:rFonts w:ascii="Times New Roman" w:hAnsi="Times New Roman"/>
          <w:b/>
          <w:sz w:val="24"/>
          <w:szCs w:val="24"/>
          <w:lang w:val="uk-UA"/>
        </w:rPr>
        <w:t>0 000 літр</w:t>
      </w:r>
      <w:r w:rsidR="00673F4D">
        <w:rPr>
          <w:rFonts w:ascii="Times New Roman" w:hAnsi="Times New Roman"/>
          <w:b/>
          <w:sz w:val="24"/>
          <w:szCs w:val="24"/>
          <w:lang w:val="uk-UA"/>
        </w:rPr>
        <w:t>ів</w:t>
      </w:r>
      <w:r w:rsidR="00BE1D80">
        <w:rPr>
          <w:rFonts w:ascii="Times New Roman" w:hAnsi="Times New Roman"/>
          <w:b/>
          <w:sz w:val="24"/>
          <w:szCs w:val="24"/>
          <w:lang w:val="uk-UA"/>
        </w:rPr>
        <w:t>.</w:t>
      </w:r>
      <w:r w:rsidR="00BE1D80" w:rsidRPr="00BE1D80">
        <w:rPr>
          <w:rFonts w:ascii="Times New Roman" w:hAnsi="Times New Roman"/>
          <w:i/>
          <w:sz w:val="24"/>
          <w:szCs w:val="24"/>
          <w:lang w:val="uk-UA"/>
        </w:rPr>
        <w:t xml:space="preserve"> </w:t>
      </w:r>
      <w:r w:rsidR="00BE1D80" w:rsidRPr="00472AB6">
        <w:rPr>
          <w:rFonts w:ascii="Times New Roman" w:hAnsi="Times New Roman"/>
          <w:i/>
          <w:sz w:val="24"/>
          <w:szCs w:val="24"/>
          <w:lang w:val="uk-UA"/>
        </w:rPr>
        <w:t>Найменування, кількість, асортимент, ціна за одиницю та інші дані Товару визначені  у Специфікації - Додаток до даного Договору.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Покупець на свій розсуд, керуючись власними господарськими потребами визначає загальну кількість заявок на </w:t>
      </w:r>
      <w:r w:rsidR="00B43B9E" w:rsidRPr="00816B55">
        <w:rPr>
          <w:rStyle w:val="diff-insertion"/>
          <w:rFonts w:ascii="Times New Roman" w:hAnsi="Times New Roman"/>
          <w:lang w:val="uk-UA"/>
        </w:rPr>
        <w:t>відвантаження</w:t>
      </w:r>
      <w:r w:rsidR="00B43B9E" w:rsidRPr="007A45EE">
        <w:rPr>
          <w:rStyle w:val="diff-insertion"/>
        </w:rPr>
        <w:t xml:space="preserve"> </w:t>
      </w:r>
      <w:r w:rsidRPr="007A45EE">
        <w:rPr>
          <w:rFonts w:ascii="Times New Roman" w:hAnsi="Times New Roman"/>
          <w:sz w:val="24"/>
          <w:szCs w:val="24"/>
          <w:lang w:val="uk-UA"/>
        </w:rPr>
        <w:t xml:space="preserve">Товару та не зобов’язаний замовляти Товар на всю суму, визначену Сторонами як ціна Договору.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1.3. Обсяги придбання Товару можуть бути зменшені залежно від поточних потреб Покупця.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1.4. Постачальник 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w:t>
      </w:r>
      <w:r w:rsidRPr="007A45EE">
        <w:rPr>
          <w:rFonts w:ascii="Times New Roman" w:hAnsi="Times New Roman"/>
          <w:sz w:val="24"/>
          <w:szCs w:val="24"/>
          <w:lang w:val="uk-UA"/>
        </w:rPr>
        <w:lastRenderedPageBreak/>
        <w:t>Договору з вимогами законодавства щодо здійснення господарських операцій, в іншому випадку Постачальник зобов’язується відшкодувати всі збитки (витрати тощо) Покупцю.</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1.5.Постачальник не є для Покупця ексклюзивним Постачальником виду Товару, що є предметом цього Договору. Покупець має право одночасно замовляти Товар аналогічний тому, що поставляється відповідно до умов цього Договору, в інших постачальників, не залежно від причин та підстав здійснення такого замовлення.</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1.6. Предметом Договору є товар Постачальника, який не виготовляється  країнами-агресорами а також  не може бути Товар, який не пройшов належний митний контроль згідно чинного законодавства України. У протилежному випадку, оплата відстрочується до моменту проведення заміни товару. У будь-якому разі, всі завдані збитки підлягають відшкодуванню Покупцю.</w:t>
      </w:r>
    </w:p>
    <w:p w:rsidR="002603D3" w:rsidRPr="007A45EE" w:rsidRDefault="002603D3" w:rsidP="002603D3">
      <w:pPr>
        <w:jc w:val="center"/>
        <w:rPr>
          <w:rFonts w:ascii="Times New Roman" w:hAnsi="Times New Roman"/>
          <w:b/>
          <w:sz w:val="24"/>
          <w:szCs w:val="24"/>
          <w:lang w:val="uk-UA"/>
        </w:rPr>
      </w:pPr>
      <w:r w:rsidRPr="007A45EE">
        <w:rPr>
          <w:rFonts w:ascii="Times New Roman" w:hAnsi="Times New Roman"/>
          <w:b/>
          <w:sz w:val="24"/>
          <w:szCs w:val="24"/>
          <w:lang w:val="uk-UA"/>
        </w:rPr>
        <w:t>II. ЯКІСТЬ ТОВАРУ</w:t>
      </w:r>
    </w:p>
    <w:p w:rsidR="002603D3" w:rsidRPr="007A45EE" w:rsidRDefault="002603D3" w:rsidP="002603D3">
      <w:pPr>
        <w:pStyle w:val="Heading1"/>
        <w:spacing w:before="4" w:line="251" w:lineRule="exact"/>
        <w:ind w:left="102"/>
        <w:jc w:val="both"/>
        <w:rPr>
          <w:sz w:val="24"/>
          <w:szCs w:val="24"/>
        </w:rPr>
      </w:pPr>
      <w:r w:rsidRPr="007A45EE">
        <w:rPr>
          <w:b w:val="0"/>
          <w:sz w:val="24"/>
          <w:szCs w:val="24"/>
        </w:rPr>
        <w:t xml:space="preserve">2.1. Постачальник повинен </w:t>
      </w:r>
      <w:r w:rsidR="00B43B9E" w:rsidRPr="007A45EE">
        <w:t xml:space="preserve"> </w:t>
      </w:r>
      <w:r w:rsidR="00B43B9E" w:rsidRPr="007A45EE">
        <w:rPr>
          <w:rStyle w:val="diff-insertion"/>
          <w:b w:val="0"/>
        </w:rPr>
        <w:t>відвантажити /переда</w:t>
      </w:r>
      <w:r w:rsidR="00B43B9E" w:rsidRPr="007A45EE">
        <w:rPr>
          <w:b w:val="0"/>
        </w:rPr>
        <w:t>ти</w:t>
      </w:r>
      <w:r w:rsidRPr="007A45EE">
        <w:rPr>
          <w:b w:val="0"/>
          <w:sz w:val="24"/>
          <w:szCs w:val="24"/>
        </w:rPr>
        <w:t xml:space="preserve"> Покупцю Товар, якість якого відповідає умовам (вимогам) </w:t>
      </w:r>
      <w:r w:rsidR="00050191">
        <w:rPr>
          <w:b w:val="0"/>
          <w:sz w:val="24"/>
          <w:szCs w:val="24"/>
        </w:rPr>
        <w:t xml:space="preserve"> </w:t>
      </w:r>
      <w:r w:rsidR="00673F4D">
        <w:rPr>
          <w:sz w:val="24"/>
          <w:szCs w:val="24"/>
        </w:rPr>
        <w:t>ДСТУ 7687</w:t>
      </w:r>
      <w:r w:rsidR="00310619" w:rsidRPr="006A0D09">
        <w:rPr>
          <w:sz w:val="24"/>
          <w:szCs w:val="24"/>
        </w:rPr>
        <w:t>:2015</w:t>
      </w:r>
    </w:p>
    <w:p w:rsidR="002603D3" w:rsidRPr="007A45EE" w:rsidRDefault="002603D3" w:rsidP="002603D3">
      <w:pPr>
        <w:ind w:firstLine="426"/>
        <w:jc w:val="both"/>
        <w:rPr>
          <w:rFonts w:ascii="Times New Roman" w:hAnsi="Times New Roman"/>
          <w:sz w:val="24"/>
          <w:szCs w:val="24"/>
          <w:lang w:val="uk-UA"/>
        </w:rPr>
      </w:pPr>
      <w:r w:rsidRPr="007A45EE">
        <w:rPr>
          <w:rFonts w:ascii="Times New Roman" w:hAnsi="Times New Roman"/>
          <w:sz w:val="24"/>
          <w:szCs w:val="24"/>
          <w:lang w:val="uk-UA"/>
        </w:rPr>
        <w:t xml:space="preserve">2.2 Постачальник при </w:t>
      </w:r>
      <w:r w:rsidR="00B43B9E" w:rsidRPr="00816B55">
        <w:rPr>
          <w:rFonts w:ascii="Times New Roman" w:hAnsi="Times New Roman"/>
          <w:lang w:val="uk-UA"/>
        </w:rPr>
        <w:t>п</w:t>
      </w:r>
      <w:r w:rsidR="00B43B9E" w:rsidRPr="00816B55">
        <w:rPr>
          <w:rStyle w:val="diff-insertion"/>
          <w:rFonts w:ascii="Times New Roman" w:hAnsi="Times New Roman"/>
          <w:lang w:val="uk-UA"/>
        </w:rPr>
        <w:t>ередачі (відвантаже</w:t>
      </w:r>
      <w:r w:rsidR="00B43B9E" w:rsidRPr="00816B55">
        <w:rPr>
          <w:rFonts w:ascii="Times New Roman" w:hAnsi="Times New Roman"/>
          <w:lang w:val="uk-UA"/>
        </w:rPr>
        <w:t>нні</w:t>
      </w:r>
      <w:r w:rsidR="00B43B9E" w:rsidRPr="00816B55">
        <w:rPr>
          <w:rStyle w:val="diff-insertion"/>
          <w:rFonts w:ascii="Times New Roman" w:hAnsi="Times New Roman"/>
          <w:lang w:val="uk-UA"/>
        </w:rPr>
        <w:t>)</w:t>
      </w:r>
      <w:r w:rsidR="00B43B9E" w:rsidRPr="007A45EE">
        <w:t xml:space="preserve"> </w:t>
      </w:r>
      <w:r w:rsidRPr="007A45EE">
        <w:rPr>
          <w:rFonts w:ascii="Times New Roman" w:hAnsi="Times New Roman"/>
          <w:sz w:val="24"/>
          <w:szCs w:val="24"/>
          <w:lang w:val="uk-UA"/>
        </w:rPr>
        <w:t>кожної партії Товару повинен підтвердити якість Товару супровідними документами, а саме надати:</w:t>
      </w:r>
    </w:p>
    <w:p w:rsidR="002603D3" w:rsidRPr="007A45EE" w:rsidRDefault="002603D3" w:rsidP="002603D3">
      <w:pPr>
        <w:ind w:firstLine="426"/>
        <w:jc w:val="both"/>
        <w:rPr>
          <w:rFonts w:ascii="Times New Roman" w:hAnsi="Times New Roman"/>
          <w:sz w:val="24"/>
          <w:szCs w:val="24"/>
          <w:lang w:val="uk-UA"/>
        </w:rPr>
      </w:pPr>
      <w:r w:rsidRPr="007A45EE">
        <w:rPr>
          <w:rFonts w:ascii="Times New Roman" w:hAnsi="Times New Roman"/>
          <w:sz w:val="24"/>
          <w:szCs w:val="24"/>
          <w:lang w:val="uk-UA"/>
        </w:rPr>
        <w:t>- паспорт якості Товару від виробника;</w:t>
      </w:r>
    </w:p>
    <w:p w:rsidR="002603D3" w:rsidRPr="007A45EE" w:rsidRDefault="002603D3" w:rsidP="002603D3">
      <w:pPr>
        <w:ind w:firstLine="426"/>
        <w:jc w:val="both"/>
        <w:rPr>
          <w:rFonts w:ascii="Times New Roman" w:hAnsi="Times New Roman"/>
          <w:sz w:val="24"/>
          <w:szCs w:val="24"/>
          <w:lang w:val="uk-UA"/>
        </w:rPr>
      </w:pPr>
      <w:r w:rsidRPr="007A45EE">
        <w:rPr>
          <w:rFonts w:ascii="Times New Roman" w:hAnsi="Times New Roman"/>
          <w:sz w:val="24"/>
          <w:szCs w:val="24"/>
          <w:lang w:val="uk-UA"/>
        </w:rPr>
        <w:t>- сертифікат відповідності, виданий органом оцінки відповідності, що акредитований у Національному агентстві з акредитації України (якщо товар входить до переліку доро</w:t>
      </w:r>
      <w:r w:rsidR="006D5165" w:rsidRPr="007A45EE">
        <w:rPr>
          <w:rFonts w:ascii="Times New Roman" w:hAnsi="Times New Roman"/>
          <w:sz w:val="24"/>
          <w:szCs w:val="24"/>
          <w:lang w:val="uk-UA"/>
        </w:rPr>
        <w:t>жнь</w:t>
      </w:r>
      <w:r w:rsidRPr="007A45EE">
        <w:rPr>
          <w:rFonts w:ascii="Times New Roman" w:hAnsi="Times New Roman"/>
          <w:sz w:val="24"/>
          <w:szCs w:val="24"/>
          <w:lang w:val="uk-UA"/>
        </w:rPr>
        <w:t>о</w:t>
      </w:r>
      <w:r w:rsidR="006D5165" w:rsidRPr="007A45EE">
        <w:rPr>
          <w:rFonts w:ascii="Times New Roman" w:hAnsi="Times New Roman"/>
          <w:sz w:val="24"/>
          <w:szCs w:val="24"/>
          <w:lang w:val="uk-UA"/>
        </w:rPr>
        <w:t xml:space="preserve"> </w:t>
      </w:r>
      <w:r w:rsidRPr="007A45EE">
        <w:rPr>
          <w:rFonts w:ascii="Times New Roman" w:hAnsi="Times New Roman"/>
          <w:sz w:val="24"/>
          <w:szCs w:val="24"/>
          <w:lang w:val="uk-UA"/>
        </w:rPr>
        <w:t>-будівельних матеріалів, визначеного Додатком 1 до наказу Укравтодору від 21.01.2015 № 7).</w:t>
      </w:r>
    </w:p>
    <w:p w:rsidR="002603D3" w:rsidRPr="007A45EE" w:rsidRDefault="002603D3" w:rsidP="002603D3">
      <w:pPr>
        <w:ind w:firstLine="426"/>
        <w:jc w:val="both"/>
        <w:rPr>
          <w:rFonts w:ascii="Times New Roman" w:hAnsi="Times New Roman"/>
          <w:sz w:val="24"/>
          <w:szCs w:val="24"/>
          <w:lang w:val="uk-UA"/>
        </w:rPr>
      </w:pPr>
      <w:r w:rsidRPr="007A45EE">
        <w:rPr>
          <w:rFonts w:ascii="Times New Roman" w:hAnsi="Times New Roman"/>
          <w:sz w:val="24"/>
          <w:szCs w:val="24"/>
          <w:lang w:val="uk-UA"/>
        </w:rPr>
        <w:t xml:space="preserve"> - інші підтверджуючі документи, які визначені у нормативних документах, що регламентують технічні вимоги до товару.</w:t>
      </w:r>
    </w:p>
    <w:p w:rsidR="002603D3" w:rsidRPr="007A45EE" w:rsidRDefault="002603D3" w:rsidP="002603D3">
      <w:pPr>
        <w:ind w:firstLine="426"/>
        <w:jc w:val="both"/>
        <w:rPr>
          <w:rFonts w:ascii="Times New Roman" w:hAnsi="Times New Roman"/>
          <w:sz w:val="24"/>
          <w:szCs w:val="24"/>
          <w:lang w:val="uk-UA"/>
        </w:rPr>
      </w:pPr>
      <w:r w:rsidRPr="007A45EE">
        <w:rPr>
          <w:rFonts w:ascii="Times New Roman" w:hAnsi="Times New Roman"/>
          <w:sz w:val="24"/>
          <w:szCs w:val="24"/>
          <w:lang w:val="uk-UA" w:eastAsia="uk-UA"/>
        </w:rPr>
        <w:t>2.3. Постачальник дає гарантію на весь Товар та гарантує якість Товару, протягом всього гарантійного строку/терміну -  12 місяців з дати передачі Товару Покупцю (але не менше гарантійного терміну, що надається виробником).</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2.4  Постачальник зобов'язується забезпечити присутність уповноваженого представника     (виробника, відправника, постачальника) для участі в прийманні продукції за якістю та складання відповідного акту відбору зразка Товару (продукції).</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2.5. У разі виникнення сумніву щодо якості Товару покупець може провести його лабораторний аналіз у відповідних випробувальних лабораторіях, які на державному рівні пройшли перевірку технічної компетентності у відповідних органах атестації, в тому числі акредитованих у Національному агентстві з акредитації України.  </w:t>
      </w:r>
    </w:p>
    <w:p w:rsidR="002603D3" w:rsidRPr="007A45EE" w:rsidRDefault="002603D3" w:rsidP="00050191">
      <w:pPr>
        <w:pStyle w:val="Heading1"/>
        <w:spacing w:before="4" w:line="251" w:lineRule="exact"/>
        <w:ind w:left="102"/>
        <w:jc w:val="both"/>
        <w:rPr>
          <w:sz w:val="24"/>
          <w:szCs w:val="24"/>
        </w:rPr>
      </w:pPr>
      <w:r w:rsidRPr="007A45EE">
        <w:rPr>
          <w:sz w:val="24"/>
          <w:szCs w:val="24"/>
        </w:rPr>
        <w:t xml:space="preserve">2.6. </w:t>
      </w:r>
      <w:r w:rsidRPr="007A45EE">
        <w:rPr>
          <w:b w:val="0"/>
          <w:sz w:val="24"/>
          <w:szCs w:val="24"/>
        </w:rPr>
        <w:t>В разі виявлення невідповідності Товару  викладеним вище умовам</w:t>
      </w:r>
      <w:r w:rsidRPr="007A45EE">
        <w:rPr>
          <w:sz w:val="24"/>
          <w:szCs w:val="24"/>
        </w:rPr>
        <w:t xml:space="preserve"> </w:t>
      </w:r>
      <w:r w:rsidR="00673F4D">
        <w:rPr>
          <w:sz w:val="24"/>
          <w:szCs w:val="24"/>
        </w:rPr>
        <w:t>ДСТУ 7687</w:t>
      </w:r>
      <w:r w:rsidR="00310619" w:rsidRPr="006A0D09">
        <w:rPr>
          <w:sz w:val="24"/>
          <w:szCs w:val="24"/>
        </w:rPr>
        <w:t>:2015</w:t>
      </w:r>
      <w:r w:rsidR="00310619">
        <w:rPr>
          <w:sz w:val="24"/>
          <w:szCs w:val="24"/>
        </w:rPr>
        <w:t xml:space="preserve"> </w:t>
      </w:r>
      <w:r w:rsidRPr="00050191">
        <w:rPr>
          <w:b w:val="0"/>
          <w:sz w:val="24"/>
          <w:szCs w:val="24"/>
        </w:rPr>
        <w:t>іншим умовам якості, що ставляться для даного виду Товару, Постачальник в найкоротші строки (не більше 5 днів від дня повідомлення) проводить ремонт, безкоштовну заміну та/або</w:t>
      </w:r>
      <w:r w:rsidRPr="007A45EE">
        <w:rPr>
          <w:sz w:val="24"/>
          <w:szCs w:val="24"/>
        </w:rPr>
        <w:t xml:space="preserve"> </w:t>
      </w:r>
      <w:r w:rsidRPr="00050191">
        <w:rPr>
          <w:b w:val="0"/>
          <w:sz w:val="24"/>
          <w:szCs w:val="24"/>
        </w:rPr>
        <w:t xml:space="preserve">відшкодування понесених збитків у зв’язку із </w:t>
      </w:r>
      <w:r w:rsidR="0066370B" w:rsidRPr="00050191">
        <w:rPr>
          <w:b w:val="0"/>
          <w:sz w:val="24"/>
          <w:szCs w:val="24"/>
        </w:rPr>
        <w:t>переда</w:t>
      </w:r>
      <w:r w:rsidR="007A45EE" w:rsidRPr="00050191">
        <w:rPr>
          <w:b w:val="0"/>
          <w:sz w:val="24"/>
          <w:szCs w:val="24"/>
        </w:rPr>
        <w:t>че</w:t>
      </w:r>
      <w:r w:rsidRPr="00050191">
        <w:rPr>
          <w:b w:val="0"/>
          <w:sz w:val="24"/>
          <w:szCs w:val="24"/>
        </w:rPr>
        <w:t>ю неякісного Товару( продукції).</w:t>
      </w:r>
    </w:p>
    <w:p w:rsidR="002603D3" w:rsidRPr="007A45EE" w:rsidRDefault="002603D3" w:rsidP="002603D3">
      <w:pPr>
        <w:jc w:val="center"/>
        <w:rPr>
          <w:rFonts w:ascii="Times New Roman" w:hAnsi="Times New Roman"/>
          <w:b/>
          <w:sz w:val="24"/>
          <w:szCs w:val="24"/>
          <w:lang w:val="uk-UA"/>
        </w:rPr>
      </w:pPr>
      <w:r w:rsidRPr="007A45EE">
        <w:rPr>
          <w:rFonts w:ascii="Times New Roman" w:hAnsi="Times New Roman"/>
          <w:b/>
          <w:sz w:val="24"/>
          <w:szCs w:val="24"/>
          <w:lang w:val="uk-UA"/>
        </w:rPr>
        <w:t>III. ЦІНА ДОГОВОРУ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3.1. Ціна цього Договору становить </w:t>
      </w:r>
      <w:r w:rsidRPr="007A45EE">
        <w:rPr>
          <w:rFonts w:ascii="Times New Roman" w:hAnsi="Times New Roman"/>
          <w:b/>
          <w:sz w:val="24"/>
          <w:szCs w:val="24"/>
          <w:lang w:val="uk-UA"/>
        </w:rPr>
        <w:t xml:space="preserve"> _______________ </w:t>
      </w:r>
      <w:r w:rsidRPr="007A45EE">
        <w:rPr>
          <w:rFonts w:ascii="Times New Roman" w:hAnsi="Times New Roman"/>
          <w:sz w:val="24"/>
          <w:szCs w:val="24"/>
          <w:lang w:val="uk-UA"/>
        </w:rPr>
        <w:t>гривень, в тому числі ПДВ – __________  гривень, що станом на дату укладення Договору дорівнює загальній вартості Товару.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3.2. Загальна вартість Товару за цим Договором складається із вартості кожної партії Товару,  </w:t>
      </w:r>
      <w:r w:rsidR="00B43B9E" w:rsidRPr="007A45EE">
        <w:rPr>
          <w:rStyle w:val="diff-insertion"/>
        </w:rPr>
        <w:t>відвантаж</w:t>
      </w:r>
      <w:r w:rsidR="00B43B9E" w:rsidRPr="007A45EE">
        <w:t xml:space="preserve">еної </w:t>
      </w:r>
      <w:r w:rsidRPr="007A45EE">
        <w:rPr>
          <w:rFonts w:ascii="Times New Roman" w:hAnsi="Times New Roman"/>
          <w:sz w:val="24"/>
          <w:szCs w:val="24"/>
          <w:lang w:val="uk-UA"/>
        </w:rPr>
        <w:t>в межах строку дії цього Договору.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lastRenderedPageBreak/>
        <w:t>3.3. Ціна Товару не може змінюватись після підписання Договору і до виконання зобов’язань Сторонами в повному обсязі, крім випадків:</w:t>
      </w:r>
    </w:p>
    <w:p w:rsidR="002603D3" w:rsidRPr="007A45EE" w:rsidRDefault="002603D3" w:rsidP="002603D3">
      <w:pPr>
        <w:ind w:firstLine="360"/>
        <w:jc w:val="both"/>
        <w:rPr>
          <w:rFonts w:ascii="Times New Roman" w:hAnsi="Times New Roman"/>
          <w:strike/>
          <w:sz w:val="24"/>
          <w:szCs w:val="24"/>
          <w:lang w:val="uk-UA"/>
        </w:rPr>
      </w:pPr>
      <w:r w:rsidRPr="007A45EE">
        <w:rPr>
          <w:rFonts w:ascii="Times New Roman" w:hAnsi="Times New Roman"/>
          <w:sz w:val="24"/>
          <w:szCs w:val="24"/>
          <w:lang w:val="uk-UA"/>
        </w:rPr>
        <w:t>-</w:t>
      </w:r>
      <w:r w:rsidRPr="007A45EE">
        <w:rPr>
          <w:rFonts w:ascii="Times New Roman" w:hAnsi="Times New Roman"/>
          <w:color w:val="FF0000"/>
          <w:sz w:val="24"/>
          <w:szCs w:val="24"/>
          <w:lang w:val="uk-UA"/>
        </w:rPr>
        <w:t xml:space="preserve"> </w:t>
      </w:r>
      <w:r w:rsidRPr="007A45EE">
        <w:rPr>
          <w:rFonts w:ascii="Times New Roman" w:hAnsi="Times New Roman"/>
          <w:sz w:val="24"/>
          <w:szCs w:val="24"/>
          <w:lang w:val="uk-UA"/>
        </w:rPr>
        <w:t>збільшення ціни за одиницю Товару не більше ніж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при умові постачання не менш ніж 10% обсягу Товару:</w:t>
      </w:r>
    </w:p>
    <w:p w:rsidR="002603D3" w:rsidRPr="007A45EE" w:rsidRDefault="002603D3" w:rsidP="002603D3">
      <w:pPr>
        <w:ind w:firstLine="567"/>
        <w:jc w:val="both"/>
        <w:rPr>
          <w:rFonts w:ascii="Times New Roman" w:hAnsi="Times New Roman"/>
          <w:sz w:val="24"/>
          <w:szCs w:val="24"/>
          <w:lang w:val="uk-UA"/>
        </w:rPr>
      </w:pPr>
      <w:r w:rsidRPr="007A45EE">
        <w:rPr>
          <w:rFonts w:ascii="Times New Roman" w:hAnsi="Times New Roman"/>
          <w:sz w:val="24"/>
          <w:szCs w:val="24"/>
          <w:lang w:val="uk-UA"/>
        </w:rPr>
        <w:t>Збільшення ціни на Товар повинно бути обґрунтованим та документально підтвердженим. У випадку коливання ціни такого Товару на ринку, Постачальник звертається до Покупця із відповідним зверненням, в якому подає документальне підтвердження  зростання вартості Товару з моменту укладення Договору або з моменту попередньої додаткової угоди (про зміну ціни за одиницю товару) до Договору на момент звернення (дата видачі документу, на підтвердження коливання Товару, не повинна бути раніше 10 діб від дати отримання  такого документу Покупцем).</w:t>
      </w:r>
    </w:p>
    <w:p w:rsidR="002603D3" w:rsidRPr="007A45EE" w:rsidRDefault="002603D3" w:rsidP="002603D3">
      <w:pPr>
        <w:ind w:firstLine="567"/>
        <w:jc w:val="both"/>
        <w:rPr>
          <w:rFonts w:ascii="Times New Roman" w:hAnsi="Times New Roman"/>
          <w:sz w:val="24"/>
          <w:szCs w:val="24"/>
          <w:lang w:val="uk-UA"/>
        </w:rPr>
      </w:pPr>
      <w:r w:rsidRPr="007A45EE">
        <w:rPr>
          <w:rFonts w:ascii="Times New Roman" w:hAnsi="Times New Roman"/>
          <w:sz w:val="24"/>
          <w:szCs w:val="24"/>
          <w:lang w:val="uk-UA"/>
        </w:rPr>
        <w:t>Підтвердженням факту коливання ціни Товару на ринку може бути документальне підтвердження (довідка/експертний висновок в якій/ому чітко зазначено коливання ціни Товару у числовому (ціновому) та відсотковому співвідношенні зміни рівня цін на ринку України (або регіоні Покупця) від уповноважених органів (установ, організацій тощо), які мають повноваження здійснювати моніторинг цін на товари, визначати зміни ціни товару на ринку.</w:t>
      </w:r>
    </w:p>
    <w:p w:rsidR="002603D3" w:rsidRPr="007A45EE" w:rsidRDefault="002603D3" w:rsidP="002603D3">
      <w:pPr>
        <w:jc w:val="both"/>
        <w:rPr>
          <w:rFonts w:ascii="Times New Roman" w:hAnsi="Times New Roman"/>
          <w:sz w:val="24"/>
          <w:szCs w:val="24"/>
          <w:lang w:val="uk-UA"/>
        </w:rPr>
      </w:pPr>
      <w:r w:rsidRPr="007A45EE">
        <w:rPr>
          <w:rFonts w:ascii="Times New Roman" w:hAnsi="Times New Roman"/>
          <w:b/>
          <w:sz w:val="24"/>
          <w:szCs w:val="24"/>
          <w:lang w:val="uk-UA"/>
        </w:rPr>
        <w:t xml:space="preserve">          </w:t>
      </w:r>
      <w:r w:rsidRPr="007A45EE">
        <w:rPr>
          <w:rFonts w:ascii="Times New Roman" w:hAnsi="Times New Roman"/>
          <w:sz w:val="24"/>
          <w:szCs w:val="24"/>
          <w:lang w:val="uk-UA"/>
        </w:rPr>
        <w:t xml:space="preserve">Підтверджуючий документ факту коливання  ціни Товару на ринку повинен містити інформацію про попередню середньозважену ціну на ринку  (визначену на дату укладення Договору або на дату попередньої додаткової угоди), середньозважену ціну на ринку станом на дату видачі документа (дату, визначену запитувачем документа) з урахуванням умов </w:t>
      </w:r>
      <w:r w:rsidR="0066370B" w:rsidRPr="007A45EE">
        <w:rPr>
          <w:rFonts w:ascii="Times New Roman" w:hAnsi="Times New Roman"/>
          <w:sz w:val="24"/>
          <w:szCs w:val="24"/>
          <w:lang w:val="uk-UA"/>
        </w:rPr>
        <w:t>переда</w:t>
      </w:r>
      <w:r w:rsidRPr="007A45EE">
        <w:rPr>
          <w:rFonts w:ascii="Times New Roman" w:hAnsi="Times New Roman"/>
          <w:sz w:val="24"/>
          <w:szCs w:val="24"/>
          <w:lang w:val="uk-UA"/>
        </w:rPr>
        <w:t xml:space="preserve">и, умов оплати та іншого. </w:t>
      </w:r>
    </w:p>
    <w:p w:rsidR="002603D3" w:rsidRPr="007A45EE" w:rsidRDefault="002603D3" w:rsidP="002603D3">
      <w:pPr>
        <w:ind w:firstLine="567"/>
        <w:jc w:val="both"/>
        <w:rPr>
          <w:rFonts w:ascii="Times New Roman" w:hAnsi="Times New Roman"/>
          <w:sz w:val="24"/>
          <w:szCs w:val="24"/>
          <w:lang w:val="uk-UA"/>
        </w:rPr>
      </w:pPr>
      <w:r w:rsidRPr="007A45EE">
        <w:rPr>
          <w:rFonts w:ascii="Times New Roman" w:hAnsi="Times New Roman"/>
          <w:sz w:val="24"/>
          <w:szCs w:val="24"/>
          <w:lang w:val="uk-UA"/>
        </w:rPr>
        <w:t>В документі має бути зазначена інформація про коливання середньозваженої ціни на ринку у відсотковому відношенні між зазначеними запитувачем датами (або за певний період часу).</w:t>
      </w:r>
    </w:p>
    <w:p w:rsidR="002603D3" w:rsidRPr="007A45EE" w:rsidRDefault="002603D3" w:rsidP="002603D3">
      <w:pPr>
        <w:ind w:firstLine="567"/>
        <w:jc w:val="both"/>
        <w:rPr>
          <w:rFonts w:ascii="Times New Roman" w:hAnsi="Times New Roman"/>
          <w:sz w:val="24"/>
          <w:szCs w:val="24"/>
          <w:lang w:val="uk-UA"/>
        </w:rPr>
      </w:pPr>
      <w:r w:rsidRPr="007A45EE">
        <w:rPr>
          <w:rFonts w:ascii="Times New Roman" w:hAnsi="Times New Roman"/>
          <w:sz w:val="24"/>
          <w:szCs w:val="24"/>
          <w:lang w:val="uk-UA"/>
        </w:rPr>
        <w:t>У випадку, якщо Покупець Товару буде вважати не обґрунтованим звернення про підвищення ціни він має право відмовити Постачальнику у такому піднятті.</w:t>
      </w:r>
    </w:p>
    <w:p w:rsidR="002603D3" w:rsidRPr="007A45EE" w:rsidRDefault="002603D3" w:rsidP="002603D3">
      <w:pPr>
        <w:ind w:firstLine="567"/>
        <w:jc w:val="both"/>
        <w:rPr>
          <w:rFonts w:ascii="Times New Roman" w:hAnsi="Times New Roman"/>
          <w:sz w:val="24"/>
          <w:szCs w:val="24"/>
          <w:lang w:val="uk-UA"/>
        </w:rPr>
      </w:pPr>
      <w:r w:rsidRPr="007A45EE">
        <w:rPr>
          <w:rFonts w:ascii="Times New Roman" w:hAnsi="Times New Roman"/>
          <w:sz w:val="24"/>
          <w:szCs w:val="24"/>
          <w:lang w:val="uk-UA"/>
        </w:rPr>
        <w:t>Всі витрати на документальне підтвердження коливання ціни Товару на ринку покладаються на Постачальника.</w:t>
      </w:r>
    </w:p>
    <w:p w:rsidR="00846CBE" w:rsidRPr="007A45EE" w:rsidRDefault="002603D3" w:rsidP="0066370B">
      <w:pPr>
        <w:pStyle w:val="a5"/>
        <w:numPr>
          <w:ilvl w:val="0"/>
          <w:numId w:val="4"/>
        </w:numPr>
        <w:spacing w:after="0" w:line="240" w:lineRule="auto"/>
        <w:ind w:left="0" w:firstLine="567"/>
        <w:contextualSpacing w:val="0"/>
        <w:jc w:val="both"/>
        <w:rPr>
          <w:rFonts w:ascii="Times New Roman" w:hAnsi="Times New Roman"/>
          <w:sz w:val="24"/>
          <w:szCs w:val="24"/>
        </w:rPr>
      </w:pPr>
      <w:r w:rsidRPr="00816B55">
        <w:rPr>
          <w:rFonts w:ascii="Times New Roman" w:hAnsi="Times New Roman"/>
          <w:sz w:val="24"/>
          <w:szCs w:val="24"/>
          <w:lang w:val="uk-UA"/>
        </w:rPr>
        <w:t>погодження зміни ціни Договору в бік зменшення (без зміни кількості (обсягу) та якості Товару), у тому числі у разі коливання ціни</w:t>
      </w:r>
      <w:r w:rsidRPr="007A45EE">
        <w:rPr>
          <w:rFonts w:ascii="Times New Roman" w:hAnsi="Times New Roman"/>
          <w:sz w:val="24"/>
          <w:szCs w:val="24"/>
        </w:rPr>
        <w:t xml:space="preserve"> Товару на ринку.</w:t>
      </w:r>
    </w:p>
    <w:p w:rsidR="00846CBE" w:rsidRPr="007A45EE" w:rsidRDefault="00846CBE" w:rsidP="00846CBE">
      <w:pPr>
        <w:spacing w:after="0" w:line="240" w:lineRule="auto"/>
        <w:ind w:firstLine="360"/>
        <w:jc w:val="both"/>
        <w:rPr>
          <w:rFonts w:ascii="Times New Roman" w:hAnsi="Times New Roman"/>
          <w:sz w:val="24"/>
          <w:szCs w:val="24"/>
          <w:lang w:val="uk-UA"/>
        </w:rPr>
      </w:pPr>
      <w:r w:rsidRPr="007A45EE">
        <w:rPr>
          <w:rFonts w:ascii="Times New Roman" w:hAnsi="Times New Roman"/>
          <w:sz w:val="24"/>
          <w:szCs w:val="24"/>
          <w:lang w:val="uk-UA"/>
        </w:rPr>
        <w:t>3.4. Зміна ціни оформлюється письмово шляхом укладання  додаткової угоди до даного Договору.  Підписання додаткової угоди до Договору свідчить про досягнення Сторонами згоди про нову ціну Товару.</w:t>
      </w:r>
    </w:p>
    <w:p w:rsidR="00846CBE" w:rsidRPr="007A45EE" w:rsidRDefault="00846CBE" w:rsidP="00846CBE">
      <w:pPr>
        <w:spacing w:after="0" w:line="240" w:lineRule="auto"/>
        <w:ind w:firstLine="360"/>
        <w:jc w:val="both"/>
        <w:rPr>
          <w:rFonts w:ascii="Times New Roman" w:hAnsi="Times New Roman"/>
          <w:sz w:val="24"/>
          <w:szCs w:val="24"/>
          <w:lang w:val="uk-UA"/>
        </w:rPr>
      </w:pPr>
      <w:r w:rsidRPr="007A45EE">
        <w:rPr>
          <w:rFonts w:ascii="Times New Roman" w:hAnsi="Times New Roman"/>
          <w:sz w:val="24"/>
          <w:szCs w:val="24"/>
          <w:lang w:val="uk-UA"/>
        </w:rPr>
        <w:t>3.4. У ціну Товару включені усі додаткові витрати, а саме: вартість самого Товару, страхування, навантаження, вартість тари, сплату податків та зборів (обов’язкових платежів), та інші платежі, усі інші витрати.</w:t>
      </w:r>
    </w:p>
    <w:p w:rsidR="00846CBE" w:rsidRPr="007A45EE" w:rsidRDefault="00846CBE" w:rsidP="00846CBE">
      <w:pPr>
        <w:ind w:firstLine="360"/>
        <w:jc w:val="both"/>
        <w:rPr>
          <w:rFonts w:ascii="Times New Roman" w:hAnsi="Times New Roman"/>
          <w:sz w:val="24"/>
          <w:szCs w:val="24"/>
          <w:lang w:val="uk-UA"/>
        </w:rPr>
      </w:pPr>
      <w:r w:rsidRPr="007A45EE">
        <w:rPr>
          <w:rFonts w:ascii="Times New Roman" w:hAnsi="Times New Roman"/>
          <w:sz w:val="24"/>
          <w:szCs w:val="24"/>
          <w:lang w:val="uk-UA"/>
        </w:rPr>
        <w:t>3.5. Вартість перевезення  не включена в ціну Товару.</w:t>
      </w:r>
    </w:p>
    <w:p w:rsidR="002603D3" w:rsidRPr="007A45EE" w:rsidRDefault="002603D3" w:rsidP="002603D3">
      <w:pPr>
        <w:jc w:val="center"/>
        <w:rPr>
          <w:rFonts w:ascii="Times New Roman" w:hAnsi="Times New Roman"/>
          <w:b/>
          <w:sz w:val="24"/>
          <w:szCs w:val="24"/>
          <w:lang w:val="uk-UA"/>
        </w:rPr>
      </w:pPr>
      <w:r w:rsidRPr="007A45EE">
        <w:rPr>
          <w:rFonts w:ascii="Times New Roman" w:hAnsi="Times New Roman"/>
          <w:b/>
          <w:sz w:val="24"/>
          <w:szCs w:val="24"/>
          <w:lang w:val="uk-UA"/>
        </w:rPr>
        <w:t>IV. ПОРЯДОК ЗДІЙСНЕННЯ ОПЛАТИ</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4.1. Розрахунки за поста</w:t>
      </w:r>
      <w:r w:rsidR="00C536EE">
        <w:rPr>
          <w:rFonts w:ascii="Times New Roman" w:hAnsi="Times New Roman"/>
          <w:sz w:val="24"/>
          <w:szCs w:val="24"/>
          <w:lang w:val="uk-UA"/>
        </w:rPr>
        <w:t>влений Товар проводяться шляхом</w:t>
      </w:r>
      <w:r w:rsidRPr="007A45EE">
        <w:rPr>
          <w:rFonts w:ascii="Times New Roman" w:hAnsi="Times New Roman"/>
          <w:sz w:val="24"/>
          <w:szCs w:val="24"/>
          <w:lang w:val="uk-UA"/>
        </w:rPr>
        <w:t xml:space="preserve"> оплати </w:t>
      </w:r>
      <w:r w:rsidR="00C536EE">
        <w:rPr>
          <w:rFonts w:ascii="Times New Roman" w:hAnsi="Times New Roman"/>
          <w:sz w:val="24"/>
          <w:szCs w:val="24"/>
          <w:lang w:val="uk-UA"/>
        </w:rPr>
        <w:t>філією «Волинський автодор» Покупця</w:t>
      </w:r>
      <w:r w:rsidRPr="007A45EE">
        <w:rPr>
          <w:rFonts w:ascii="Times New Roman" w:hAnsi="Times New Roman"/>
          <w:sz w:val="24"/>
          <w:szCs w:val="24"/>
          <w:lang w:val="uk-UA"/>
        </w:rPr>
        <w:t xml:space="preserve"> рахунку   Постачальника  за умови отримання від нього всіх документів, зазначених у пункті 4.2. Договору.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lastRenderedPageBreak/>
        <w:t>4.2. Рахунок приймається до оплати  при отриманні Товару та всіх документів, що підтверджують належну якість Товару (сертифікат/ паспорт якості тощо), видаткових накладних, у яки</w:t>
      </w:r>
      <w:r w:rsidR="00C536EE">
        <w:rPr>
          <w:rFonts w:ascii="Times New Roman" w:hAnsi="Times New Roman"/>
          <w:sz w:val="24"/>
          <w:szCs w:val="24"/>
          <w:lang w:val="uk-UA"/>
        </w:rPr>
        <w:t>х вказуються дані про відокремлений</w:t>
      </w:r>
      <w:r w:rsidRPr="007A45EE">
        <w:rPr>
          <w:rFonts w:ascii="Times New Roman" w:hAnsi="Times New Roman"/>
          <w:sz w:val="24"/>
          <w:szCs w:val="24"/>
          <w:lang w:val="uk-UA"/>
        </w:rPr>
        <w:t xml:space="preserve"> підрозділ Покупця, який безпосередньо отримав партію Товару, товарно-транспортних накладних  та інших первинних документів, передбачених для даного виду Товару Постачальник має зареєструвати  податкову накладну в єдиному електронному реєстрі  у  передбачені чинним законодавством строки. У разі ненадання зазначених цим пунктом Договору документів (у тому числі електронних) Постачальник зобов’язується відшкодувати спричинені Покупцю збитки (витрати).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4.3. Сторони свідчать, що </w:t>
      </w:r>
      <w:r w:rsidR="00C536EE">
        <w:rPr>
          <w:rFonts w:ascii="Times New Roman" w:hAnsi="Times New Roman"/>
          <w:sz w:val="24"/>
          <w:szCs w:val="24"/>
          <w:lang w:val="uk-UA"/>
        </w:rPr>
        <w:t>філія «Волинський автодор» Покупця</w:t>
      </w:r>
      <w:r w:rsidR="00C536EE" w:rsidRPr="007A45EE">
        <w:rPr>
          <w:rFonts w:ascii="Times New Roman" w:hAnsi="Times New Roman"/>
          <w:sz w:val="24"/>
          <w:szCs w:val="24"/>
          <w:lang w:val="uk-UA"/>
        </w:rPr>
        <w:t xml:space="preserve"> </w:t>
      </w:r>
      <w:r w:rsidRPr="007A45EE">
        <w:rPr>
          <w:rFonts w:ascii="Times New Roman" w:hAnsi="Times New Roman"/>
          <w:sz w:val="24"/>
          <w:szCs w:val="24"/>
          <w:lang w:val="uk-UA"/>
        </w:rPr>
        <w:t xml:space="preserve">зобов’язується розрахуватися з Постачальником </w:t>
      </w:r>
      <w:r w:rsidR="00284621">
        <w:rPr>
          <w:rFonts w:ascii="Times New Roman" w:hAnsi="Times New Roman"/>
          <w:sz w:val="24"/>
          <w:szCs w:val="24"/>
          <w:lang w:val="uk-UA"/>
        </w:rPr>
        <w:t>за отриманий Товар  протягом 30</w:t>
      </w:r>
      <w:r w:rsidRPr="007A45EE">
        <w:rPr>
          <w:rFonts w:ascii="Times New Roman" w:hAnsi="Times New Roman"/>
          <w:sz w:val="24"/>
          <w:szCs w:val="24"/>
          <w:lang w:val="uk-UA"/>
        </w:rPr>
        <w:t xml:space="preserve"> календарних днів з моменту отримання від Постачальника документів, зазначених в п. 4.1., п. 4.2. цього Договору. У випадку затримки Постачальником передачі повного пакету документів, визначених Договором цінним листом з описом вкладення Покупцю, обов'язок оплати відстрочується на цей період і настає лише після належного виконання Постачальником взятих на себе зобов'язань.</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4.4. У разі недостатності суми проведеного </w:t>
      </w:r>
      <w:r w:rsidR="00C536EE">
        <w:rPr>
          <w:rFonts w:ascii="Times New Roman" w:hAnsi="Times New Roman"/>
          <w:sz w:val="24"/>
          <w:szCs w:val="24"/>
          <w:lang w:val="uk-UA"/>
        </w:rPr>
        <w:t>філією «Волинський автодор» Покупця</w:t>
      </w:r>
      <w:r w:rsidR="00C536EE" w:rsidRPr="007A45EE">
        <w:rPr>
          <w:rFonts w:ascii="Times New Roman" w:hAnsi="Times New Roman"/>
          <w:sz w:val="24"/>
          <w:szCs w:val="24"/>
          <w:lang w:val="uk-UA"/>
        </w:rPr>
        <w:t xml:space="preserve"> </w:t>
      </w:r>
      <w:r w:rsidRPr="007A45EE">
        <w:rPr>
          <w:rFonts w:ascii="Times New Roman" w:hAnsi="Times New Roman"/>
          <w:sz w:val="24"/>
          <w:szCs w:val="24"/>
          <w:lang w:val="uk-UA"/>
        </w:rPr>
        <w:t xml:space="preserve">на Постачальника платежу для виконання грошового зобов'язання у повному обсязі, ця сума погашає вимоги Постачальника у такій черговості;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за будь – яких умов у першу чергу сплачується (погашається) сума основного  боргу, всі інші нарахування та платежі сплачуються (погашаються) виключно після сплати (погашення) суми основного боргу.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4.5. Платіжні документи за цим Договором оформляються згідно 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2603D3" w:rsidRPr="007A45EE" w:rsidRDefault="002603D3" w:rsidP="002603D3">
      <w:pPr>
        <w:jc w:val="center"/>
        <w:rPr>
          <w:rFonts w:ascii="Times New Roman" w:hAnsi="Times New Roman"/>
          <w:b/>
          <w:sz w:val="24"/>
          <w:szCs w:val="24"/>
          <w:lang w:val="uk-UA"/>
        </w:rPr>
      </w:pPr>
      <w:r w:rsidRPr="007A45EE">
        <w:rPr>
          <w:rFonts w:ascii="Times New Roman" w:hAnsi="Times New Roman"/>
          <w:b/>
          <w:sz w:val="24"/>
          <w:szCs w:val="24"/>
          <w:lang w:val="uk-UA"/>
        </w:rPr>
        <w:t xml:space="preserve">V. </w:t>
      </w:r>
      <w:r w:rsidR="0066370B" w:rsidRPr="007A45EE">
        <w:rPr>
          <w:rFonts w:ascii="Times New Roman" w:hAnsi="Times New Roman"/>
          <w:b/>
          <w:sz w:val="24"/>
          <w:szCs w:val="24"/>
          <w:lang w:val="uk-UA"/>
        </w:rPr>
        <w:t>ПЕРЕДА</w:t>
      </w:r>
      <w:r w:rsidR="0074529D">
        <w:rPr>
          <w:rFonts w:ascii="Times New Roman" w:hAnsi="Times New Roman"/>
          <w:b/>
          <w:sz w:val="24"/>
          <w:szCs w:val="24"/>
          <w:lang w:val="en-US"/>
        </w:rPr>
        <w:t>Ч</w:t>
      </w:r>
      <w:r w:rsidRPr="007A45EE">
        <w:rPr>
          <w:rFonts w:ascii="Times New Roman" w:hAnsi="Times New Roman"/>
          <w:b/>
          <w:sz w:val="24"/>
          <w:szCs w:val="24"/>
          <w:lang w:val="uk-UA"/>
        </w:rPr>
        <w:t>А ТОВАРІВ</w:t>
      </w:r>
    </w:p>
    <w:p w:rsidR="002603D3" w:rsidRPr="007A45EE" w:rsidRDefault="002603D3" w:rsidP="002603D3">
      <w:pPr>
        <w:widowControl w:val="0"/>
        <w:tabs>
          <w:tab w:val="left" w:pos="567"/>
        </w:tabs>
        <w:spacing w:line="240" w:lineRule="auto"/>
        <w:rPr>
          <w:rFonts w:ascii="Times New Roman" w:hAnsi="Times New Roman"/>
          <w:b/>
          <w:bCs/>
          <w:sz w:val="24"/>
          <w:szCs w:val="24"/>
          <w:lang w:val="uk-UA" w:bidi="hi-IN"/>
        </w:rPr>
      </w:pPr>
      <w:r w:rsidRPr="007A45EE">
        <w:rPr>
          <w:rFonts w:ascii="Times New Roman" w:hAnsi="Times New Roman"/>
          <w:sz w:val="24"/>
          <w:szCs w:val="24"/>
          <w:lang w:val="uk-UA"/>
        </w:rPr>
        <w:t xml:space="preserve">5.1. Товар передається Покупцю </w:t>
      </w:r>
      <w:r w:rsidR="00310619">
        <w:rPr>
          <w:rFonts w:ascii="Times New Roman" w:hAnsi="Times New Roman"/>
          <w:sz w:val="24"/>
          <w:szCs w:val="24"/>
          <w:lang w:val="uk-UA"/>
        </w:rPr>
        <w:t xml:space="preserve"> у межах Волин</w:t>
      </w:r>
      <w:r w:rsidR="00F24DAC">
        <w:rPr>
          <w:rFonts w:ascii="Times New Roman" w:hAnsi="Times New Roman"/>
          <w:sz w:val="24"/>
          <w:szCs w:val="24"/>
          <w:lang w:val="uk-UA"/>
        </w:rPr>
        <w:t xml:space="preserve">ської області </w:t>
      </w:r>
      <w:r w:rsidRPr="007A45EE">
        <w:rPr>
          <w:rFonts w:ascii="Times New Roman" w:hAnsi="Times New Roman"/>
          <w:sz w:val="24"/>
          <w:szCs w:val="24"/>
          <w:lang w:val="uk-UA"/>
        </w:rPr>
        <w:t xml:space="preserve">на умовах </w:t>
      </w:r>
      <w:r w:rsidRPr="007A45EE">
        <w:rPr>
          <w:rFonts w:ascii="Times New Roman" w:hAnsi="Times New Roman"/>
          <w:b/>
          <w:bCs/>
          <w:sz w:val="24"/>
          <w:szCs w:val="24"/>
          <w:lang w:val="en-US" w:bidi="hi-IN"/>
        </w:rPr>
        <w:t>EXW</w:t>
      </w:r>
      <w:r w:rsidRPr="007A45EE">
        <w:rPr>
          <w:rFonts w:ascii="Times New Roman" w:hAnsi="Times New Roman"/>
          <w:b/>
          <w:bCs/>
          <w:sz w:val="24"/>
          <w:szCs w:val="24"/>
          <w:lang w:val="uk-UA" w:bidi="hi-IN"/>
        </w:rPr>
        <w:t xml:space="preserve"> Інкотермс-2020 </w:t>
      </w:r>
      <w:r w:rsidRPr="007A45EE">
        <w:rPr>
          <w:rFonts w:ascii="Times New Roman" w:hAnsi="Times New Roman"/>
          <w:sz w:val="24"/>
          <w:szCs w:val="24"/>
          <w:lang w:val="uk-UA"/>
        </w:rPr>
        <w:t>у відповідності до Офіційних правил тлумачення торгівельних термінів – ІНКОТЕРМС 2020</w:t>
      </w:r>
    </w:p>
    <w:p w:rsidR="002603D3" w:rsidRPr="007A45EE" w:rsidRDefault="002603D3" w:rsidP="002603D3">
      <w:pPr>
        <w:spacing w:line="240" w:lineRule="auto"/>
        <w:ind w:firstLine="360"/>
        <w:jc w:val="both"/>
        <w:rPr>
          <w:rFonts w:ascii="Times New Roman" w:hAnsi="Times New Roman"/>
          <w:sz w:val="24"/>
          <w:szCs w:val="24"/>
          <w:lang w:val="uk-UA"/>
        </w:rPr>
      </w:pPr>
      <w:r w:rsidRPr="007A45EE">
        <w:rPr>
          <w:rFonts w:ascii="Times New Roman" w:hAnsi="Times New Roman"/>
          <w:sz w:val="24"/>
          <w:szCs w:val="24"/>
          <w:lang w:val="uk-UA"/>
        </w:rPr>
        <w:t xml:space="preserve"> Покупець надає Постачальнику письмову заявку на електронну адресу . У заявці Покупця вказується:</w:t>
      </w:r>
    </w:p>
    <w:p w:rsidR="002603D3" w:rsidRPr="007A45EE" w:rsidRDefault="002603D3" w:rsidP="002603D3">
      <w:pPr>
        <w:spacing w:line="240" w:lineRule="auto"/>
        <w:ind w:firstLine="360"/>
        <w:jc w:val="both"/>
        <w:rPr>
          <w:rFonts w:ascii="Times New Roman" w:hAnsi="Times New Roman"/>
          <w:sz w:val="24"/>
          <w:szCs w:val="24"/>
          <w:lang w:val="uk-UA"/>
        </w:rPr>
      </w:pPr>
      <w:r w:rsidRPr="007A45EE">
        <w:rPr>
          <w:rFonts w:ascii="Times New Roman" w:hAnsi="Times New Roman"/>
          <w:sz w:val="24"/>
          <w:szCs w:val="24"/>
          <w:lang w:val="uk-UA"/>
        </w:rPr>
        <w:t>- найменування товару;</w:t>
      </w:r>
    </w:p>
    <w:p w:rsidR="002603D3" w:rsidRPr="007A45EE" w:rsidRDefault="002603D3" w:rsidP="002603D3">
      <w:pPr>
        <w:spacing w:line="240" w:lineRule="auto"/>
        <w:ind w:firstLine="360"/>
        <w:jc w:val="both"/>
        <w:rPr>
          <w:rFonts w:ascii="Times New Roman" w:hAnsi="Times New Roman"/>
          <w:sz w:val="24"/>
          <w:szCs w:val="24"/>
          <w:lang w:val="uk-UA"/>
        </w:rPr>
      </w:pPr>
      <w:r w:rsidRPr="007A45EE">
        <w:rPr>
          <w:rFonts w:ascii="Times New Roman" w:hAnsi="Times New Roman"/>
          <w:sz w:val="24"/>
          <w:szCs w:val="24"/>
          <w:lang w:val="uk-UA"/>
        </w:rPr>
        <w:t>- кількість товару;</w:t>
      </w:r>
    </w:p>
    <w:p w:rsidR="002603D3" w:rsidRPr="007A45EE" w:rsidRDefault="002603D3" w:rsidP="002603D3">
      <w:pPr>
        <w:spacing w:line="240" w:lineRule="auto"/>
        <w:ind w:firstLine="360"/>
        <w:jc w:val="both"/>
        <w:rPr>
          <w:rFonts w:ascii="Times New Roman" w:hAnsi="Times New Roman"/>
          <w:sz w:val="24"/>
          <w:szCs w:val="24"/>
          <w:lang w:val="uk-UA"/>
        </w:rPr>
      </w:pPr>
      <w:r w:rsidRPr="007A45EE">
        <w:rPr>
          <w:rFonts w:ascii="Times New Roman" w:hAnsi="Times New Roman"/>
          <w:sz w:val="24"/>
          <w:szCs w:val="24"/>
          <w:lang w:val="uk-UA"/>
        </w:rPr>
        <w:t>- при потребі - найменування структурного Підрозділу, до складу якого постачається Товар;</w:t>
      </w:r>
    </w:p>
    <w:p w:rsidR="002603D3" w:rsidRPr="007A45EE" w:rsidRDefault="002603D3" w:rsidP="002603D3">
      <w:pPr>
        <w:spacing w:line="240" w:lineRule="auto"/>
        <w:ind w:firstLine="360"/>
        <w:jc w:val="both"/>
        <w:rPr>
          <w:rFonts w:ascii="Times New Roman" w:hAnsi="Times New Roman"/>
          <w:sz w:val="24"/>
          <w:szCs w:val="24"/>
          <w:lang w:val="uk-UA"/>
        </w:rPr>
      </w:pPr>
      <w:r w:rsidRPr="007A45EE">
        <w:rPr>
          <w:rFonts w:ascii="Times New Roman" w:hAnsi="Times New Roman"/>
          <w:sz w:val="24"/>
          <w:szCs w:val="24"/>
          <w:lang w:val="uk-UA"/>
        </w:rPr>
        <w:t>- при потребі - адреса місця постачання (в межах області);</w:t>
      </w:r>
    </w:p>
    <w:p w:rsidR="002603D3" w:rsidRPr="007A45EE" w:rsidRDefault="002603D3" w:rsidP="002603D3">
      <w:pPr>
        <w:spacing w:line="240" w:lineRule="auto"/>
        <w:ind w:firstLine="360"/>
        <w:jc w:val="both"/>
        <w:rPr>
          <w:rFonts w:ascii="Times New Roman" w:hAnsi="Times New Roman"/>
          <w:sz w:val="24"/>
          <w:szCs w:val="24"/>
          <w:lang w:val="uk-UA"/>
        </w:rPr>
      </w:pPr>
      <w:r w:rsidRPr="007A45EE">
        <w:rPr>
          <w:rFonts w:ascii="Times New Roman" w:hAnsi="Times New Roman"/>
          <w:sz w:val="24"/>
          <w:szCs w:val="24"/>
          <w:lang w:val="uk-UA"/>
        </w:rPr>
        <w:t>- перелік матеріально-відповідальних осіб, що уповноважені Покупцем одержувати Товар;</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 строк </w:t>
      </w:r>
      <w:r w:rsidR="0066370B" w:rsidRPr="007A45EE">
        <w:rPr>
          <w:rFonts w:ascii="Times New Roman" w:hAnsi="Times New Roman"/>
          <w:sz w:val="24"/>
          <w:szCs w:val="24"/>
          <w:lang w:val="uk-UA"/>
        </w:rPr>
        <w:t>переда</w:t>
      </w:r>
      <w:r w:rsidR="00816B55">
        <w:rPr>
          <w:rFonts w:ascii="Times New Roman" w:hAnsi="Times New Roman"/>
          <w:sz w:val="24"/>
          <w:szCs w:val="24"/>
          <w:lang w:val="uk-UA"/>
        </w:rPr>
        <w:t>чі</w:t>
      </w:r>
      <w:r w:rsidRPr="007A45EE">
        <w:rPr>
          <w:rFonts w:ascii="Times New Roman" w:hAnsi="Times New Roman"/>
          <w:sz w:val="24"/>
          <w:szCs w:val="24"/>
          <w:lang w:val="uk-UA"/>
        </w:rPr>
        <w:t xml:space="preserve"> Товару.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Постачальник розглядає заявку Покупця в 1 денний строк та акцептує її або надає Покупцю обґрунтовані заперечення у письмовій формі. Сторони надійшли згоди, що </w:t>
      </w:r>
      <w:r w:rsidRPr="007A45EE">
        <w:rPr>
          <w:rFonts w:ascii="Times New Roman" w:hAnsi="Times New Roman"/>
          <w:sz w:val="24"/>
          <w:szCs w:val="24"/>
          <w:lang w:val="uk-UA"/>
        </w:rPr>
        <w:lastRenderedPageBreak/>
        <w:t xml:space="preserve">ненадання Постачальником будь-якої письмової інформації Покупцю по заявці в 1 денний строк вважається в цьому договорі відмовою Постачальника від акцепту заявки Покупця. Строк </w:t>
      </w:r>
      <w:r w:rsidR="0066370B" w:rsidRPr="007A45EE">
        <w:rPr>
          <w:rFonts w:ascii="Times New Roman" w:hAnsi="Times New Roman"/>
          <w:sz w:val="24"/>
          <w:szCs w:val="24"/>
          <w:lang w:val="uk-UA"/>
        </w:rPr>
        <w:t>переда</w:t>
      </w:r>
      <w:r w:rsidR="00DF6916">
        <w:rPr>
          <w:rFonts w:ascii="Times New Roman" w:hAnsi="Times New Roman"/>
          <w:sz w:val="24"/>
          <w:szCs w:val="24"/>
          <w:lang w:val="uk-UA"/>
        </w:rPr>
        <w:t>чі</w:t>
      </w:r>
      <w:r w:rsidRPr="007A45EE">
        <w:rPr>
          <w:rFonts w:ascii="Times New Roman" w:hAnsi="Times New Roman"/>
          <w:sz w:val="24"/>
          <w:szCs w:val="24"/>
          <w:lang w:val="uk-UA"/>
        </w:rPr>
        <w:t xml:space="preserve"> товару – 1 календарний день з дня акцептування заявки Постачальником.</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5.2. Порушення (прострочення) з вини Постачальника строків  </w:t>
      </w:r>
      <w:r w:rsidR="00846CBE" w:rsidRPr="00816B55">
        <w:rPr>
          <w:rFonts w:ascii="Times New Roman" w:hAnsi="Times New Roman"/>
          <w:lang w:val="uk-UA"/>
        </w:rPr>
        <w:t>п</w:t>
      </w:r>
      <w:r w:rsidR="00846CBE" w:rsidRPr="00816B55">
        <w:rPr>
          <w:rStyle w:val="diff-insertion"/>
          <w:rFonts w:ascii="Times New Roman" w:hAnsi="Times New Roman"/>
          <w:lang w:val="uk-UA"/>
        </w:rPr>
        <w:t>ередачі</w:t>
      </w:r>
      <w:r w:rsidR="00846CBE" w:rsidRPr="00816B55">
        <w:rPr>
          <w:rFonts w:ascii="Times New Roman" w:hAnsi="Times New Roman"/>
          <w:lang w:val="uk-UA"/>
        </w:rPr>
        <w:t xml:space="preserve"> </w:t>
      </w:r>
      <w:r w:rsidRPr="00816B55">
        <w:rPr>
          <w:rFonts w:ascii="Times New Roman" w:hAnsi="Times New Roman"/>
          <w:sz w:val="24"/>
          <w:szCs w:val="24"/>
          <w:lang w:val="uk-UA"/>
        </w:rPr>
        <w:t xml:space="preserve">Товару, а також відмова від акцепту заявки Покупця на </w:t>
      </w:r>
      <w:r w:rsidR="00846CBE" w:rsidRPr="00816B55">
        <w:rPr>
          <w:rFonts w:ascii="Times New Roman" w:hAnsi="Times New Roman"/>
          <w:sz w:val="24"/>
          <w:szCs w:val="24"/>
          <w:lang w:val="uk-UA"/>
        </w:rPr>
        <w:t xml:space="preserve"> </w:t>
      </w:r>
      <w:r w:rsidR="00846CBE" w:rsidRPr="00816B55">
        <w:rPr>
          <w:rFonts w:ascii="Times New Roman" w:hAnsi="Times New Roman"/>
          <w:lang w:val="uk-UA"/>
        </w:rPr>
        <w:t>п</w:t>
      </w:r>
      <w:r w:rsidR="00846CBE" w:rsidRPr="00816B55">
        <w:rPr>
          <w:rStyle w:val="diff-insertion"/>
          <w:rFonts w:ascii="Times New Roman" w:hAnsi="Times New Roman"/>
          <w:lang w:val="uk-UA"/>
        </w:rPr>
        <w:t>ередачу (відвантаження)</w:t>
      </w:r>
      <w:r w:rsidRPr="00816B55">
        <w:rPr>
          <w:rFonts w:ascii="Times New Roman" w:hAnsi="Times New Roman"/>
          <w:sz w:val="24"/>
          <w:szCs w:val="24"/>
          <w:lang w:val="uk-UA"/>
        </w:rPr>
        <w:t xml:space="preserve"> партії</w:t>
      </w:r>
      <w:r w:rsidRPr="007A45EE">
        <w:rPr>
          <w:rFonts w:ascii="Times New Roman" w:hAnsi="Times New Roman"/>
          <w:sz w:val="24"/>
          <w:szCs w:val="24"/>
          <w:lang w:val="uk-UA"/>
        </w:rPr>
        <w:t xml:space="preserve"> Товару незалежно від причин та підстав такої відмови, надає Покупцю право в односторонньому порядку розірвати даний Договір шляхом направлення Постачальнику відповідного повідомлення. В цьому разі, Договір вважається розірваним з моменту отримання Постачальником відповідного повідомлення Покупця (проте в будь-якому випадку не пізніше ніж на восьмий день від дня направлення Покупцем повідомлення на вказану в даному Договорі адресу Постачальника), а сплачені Покупцем кошти за не отриманий Товар підлягають поверненню.    </w:t>
      </w:r>
    </w:p>
    <w:p w:rsidR="002603D3" w:rsidRPr="00816B55"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5.3. Після передачі Товару та виконання обов’язку з  </w:t>
      </w:r>
      <w:r w:rsidR="00846CBE" w:rsidRPr="00816B55">
        <w:rPr>
          <w:rStyle w:val="diff-insertion"/>
          <w:rFonts w:ascii="Times New Roman" w:hAnsi="Times New Roman"/>
        </w:rPr>
        <w:t xml:space="preserve">відвантаження </w:t>
      </w:r>
      <w:r w:rsidRPr="00816B55">
        <w:rPr>
          <w:rFonts w:ascii="Times New Roman" w:hAnsi="Times New Roman"/>
          <w:sz w:val="24"/>
          <w:szCs w:val="24"/>
          <w:lang w:val="uk-UA"/>
        </w:rPr>
        <w:t xml:space="preserve">уповноважена Покупцем особа підписує видаткові накладні на отриманий товар та передає їх Постачальнику.                           </w:t>
      </w:r>
    </w:p>
    <w:p w:rsidR="002603D3" w:rsidRPr="007A45EE" w:rsidRDefault="002603D3" w:rsidP="002603D3">
      <w:pPr>
        <w:ind w:firstLine="360"/>
        <w:jc w:val="both"/>
        <w:rPr>
          <w:rFonts w:ascii="Times New Roman" w:hAnsi="Times New Roman"/>
          <w:sz w:val="24"/>
          <w:szCs w:val="24"/>
          <w:lang w:val="uk-UA"/>
        </w:rPr>
      </w:pPr>
      <w:r w:rsidRPr="00816B55">
        <w:rPr>
          <w:rFonts w:ascii="Times New Roman" w:hAnsi="Times New Roman"/>
          <w:sz w:val="24"/>
          <w:szCs w:val="24"/>
          <w:lang w:val="uk-UA"/>
        </w:rPr>
        <w:t xml:space="preserve">Обов’язок з </w:t>
      </w:r>
      <w:r w:rsidR="00846CBE" w:rsidRPr="00816B55">
        <w:rPr>
          <w:rStyle w:val="diff-insertion"/>
          <w:rFonts w:ascii="Times New Roman" w:hAnsi="Times New Roman"/>
        </w:rPr>
        <w:t xml:space="preserve">відвантаження, </w:t>
      </w:r>
      <w:r w:rsidRPr="00816B55">
        <w:rPr>
          <w:rFonts w:ascii="Times New Roman" w:hAnsi="Times New Roman"/>
          <w:sz w:val="24"/>
          <w:szCs w:val="24"/>
          <w:lang w:val="uk-UA"/>
        </w:rPr>
        <w:t>є виконаним в момент передачі</w:t>
      </w:r>
      <w:r w:rsidRPr="007A45EE">
        <w:rPr>
          <w:rFonts w:ascii="Times New Roman" w:hAnsi="Times New Roman"/>
          <w:sz w:val="24"/>
          <w:szCs w:val="24"/>
          <w:lang w:val="uk-UA"/>
        </w:rPr>
        <w:t xml:space="preserve"> Товару та надання документів, зазначених в п. 4.2. Договору.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5.4. Датою передачі Товару від Постачальника  Покупцю, вважається дата підписання видаткової накладної на Товар, що засвідчує реальне отримання товару за кількістю та якістю матеріально - відповідальними (уповноваженими) особами, які визначені сторонами.</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5.5. Упаковка, в якій відвантажуються Товари,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Товарів під час транспортування з урахуванням перевалок, а також збереження Товарів від атмосферного впливу.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5.6. Здавання-приймання товару провадиться уповноваженими представниками Покупця і Постачальника.</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5.7. Відсутність розрахунку за раніше поставлений(відвантажений) за заявкою Покупця товар не може бути підставою для припинення постачання (відвантажений)  Постачальником товару за наступними заявками. </w:t>
      </w:r>
    </w:p>
    <w:p w:rsidR="002603D3" w:rsidRPr="007A45EE" w:rsidRDefault="002603D3" w:rsidP="002603D3">
      <w:pPr>
        <w:jc w:val="center"/>
        <w:rPr>
          <w:rFonts w:ascii="Times New Roman" w:hAnsi="Times New Roman"/>
          <w:b/>
          <w:sz w:val="24"/>
          <w:szCs w:val="24"/>
          <w:lang w:val="uk-UA"/>
        </w:rPr>
      </w:pPr>
      <w:r w:rsidRPr="007A45EE">
        <w:rPr>
          <w:rFonts w:ascii="Times New Roman" w:hAnsi="Times New Roman"/>
          <w:b/>
          <w:sz w:val="24"/>
          <w:szCs w:val="24"/>
          <w:lang w:val="uk-UA"/>
        </w:rPr>
        <w:t>VI. ПРАВА ТА ОБОВ'ЯЗКИ СТОРІН</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6.1. Покупець зобов'язаний:</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6.1.1. Своєчасно та в повному обсязі сплачувати за поставлений (відвантажений) Товар;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6.1.2. Приймати поставлені Товари згідно з видатковими накладними актом приймання-передачі товару;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6.1.3. Належним чином виконувати умови Договору.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6.2. Покупець має право:</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6.2.1. Достроково розірвати цей Договір у разі невиконання зобов'язань Постачальником або недотримання положень Договору, повідомивши про це його у строк 7 днів;</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6.2.2. Контролювати </w:t>
      </w:r>
      <w:r w:rsidR="00846CBE" w:rsidRPr="007A45EE">
        <w:rPr>
          <w:rFonts w:ascii="Times New Roman" w:hAnsi="Times New Roman"/>
          <w:sz w:val="24"/>
          <w:szCs w:val="24"/>
          <w:lang w:val="uk-UA"/>
        </w:rPr>
        <w:t xml:space="preserve"> </w:t>
      </w:r>
      <w:r w:rsidR="00846CBE" w:rsidRPr="007A45EE">
        <w:t>п</w:t>
      </w:r>
      <w:r w:rsidR="00846CBE" w:rsidRPr="007A45EE">
        <w:rPr>
          <w:rStyle w:val="diff-insertion"/>
        </w:rPr>
        <w:t>ередач</w:t>
      </w:r>
      <w:r w:rsidR="00846CBE" w:rsidRPr="007A45EE">
        <w:t>у</w:t>
      </w:r>
      <w:r w:rsidRPr="007A45EE">
        <w:rPr>
          <w:rFonts w:ascii="Times New Roman" w:hAnsi="Times New Roman"/>
          <w:sz w:val="24"/>
          <w:szCs w:val="24"/>
          <w:lang w:val="uk-UA"/>
        </w:rPr>
        <w:t xml:space="preserve"> (відвантаження)Товарів у строки, встановлені цим Договором;</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lastRenderedPageBreak/>
        <w:t xml:space="preserve">6.2.3. Зменшувати обсяг постачання Товарів та загальну вартість цього Договору залежно від власних потреб реального фінансування видатків. У такому разі Сторони вносять відповідні зміни до цього Договору;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6.2.5. Користуватися правами, передбаченими Договором та чинним в Україні законодавством.</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6.3. Постачальник зобов'язаний: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6.3.1. Забезпечити </w:t>
      </w:r>
      <w:r w:rsidR="0066370B" w:rsidRPr="007A45EE">
        <w:rPr>
          <w:rFonts w:ascii="Times New Roman" w:hAnsi="Times New Roman"/>
          <w:sz w:val="24"/>
          <w:szCs w:val="24"/>
          <w:lang w:val="uk-UA"/>
        </w:rPr>
        <w:t>переда</w:t>
      </w:r>
      <w:r w:rsidR="00816B55">
        <w:rPr>
          <w:rFonts w:ascii="Times New Roman" w:hAnsi="Times New Roman"/>
          <w:sz w:val="24"/>
          <w:szCs w:val="24"/>
          <w:lang w:val="uk-UA"/>
        </w:rPr>
        <w:t>ч</w:t>
      </w:r>
      <w:r w:rsidRPr="007A45EE">
        <w:rPr>
          <w:rFonts w:ascii="Times New Roman" w:hAnsi="Times New Roman"/>
          <w:sz w:val="24"/>
          <w:szCs w:val="24"/>
          <w:lang w:val="uk-UA"/>
        </w:rPr>
        <w:t xml:space="preserve">у Товарів у строки, встановлені цим Договором;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6.3.2. Забезпечити </w:t>
      </w:r>
      <w:r w:rsidR="0066370B" w:rsidRPr="007A45EE">
        <w:rPr>
          <w:rFonts w:ascii="Times New Roman" w:hAnsi="Times New Roman"/>
          <w:sz w:val="24"/>
          <w:szCs w:val="24"/>
          <w:lang w:val="uk-UA"/>
        </w:rPr>
        <w:t>переда</w:t>
      </w:r>
      <w:r w:rsidR="00816B55">
        <w:rPr>
          <w:rFonts w:ascii="Times New Roman" w:hAnsi="Times New Roman"/>
          <w:sz w:val="24"/>
          <w:szCs w:val="24"/>
          <w:lang w:val="uk-UA"/>
        </w:rPr>
        <w:t>ч</w:t>
      </w:r>
      <w:r w:rsidRPr="007A45EE">
        <w:rPr>
          <w:rFonts w:ascii="Times New Roman" w:hAnsi="Times New Roman"/>
          <w:sz w:val="24"/>
          <w:szCs w:val="24"/>
          <w:lang w:val="uk-UA"/>
        </w:rPr>
        <w:t xml:space="preserve">у Товарів, якість яких відповідає умовам, установленим розділом II цього Договору;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6.3.3. Своєчасно та правильно, із зазначенням податкових реквізитів Покупця, виписувати та реєструвати податкові накладні відповідно до вимог Податкового кодексу України;</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6.3.4. Належним чином виконувати умови Договору.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6.4. Постачальник має право: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6.4.1. Своєчасно (відповідно до умов Договору) та в повному обсязі отримувати плату за поставлені Товари;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6.4.2. На дострокову </w:t>
      </w:r>
      <w:r w:rsidR="0066370B" w:rsidRPr="007A45EE">
        <w:rPr>
          <w:rFonts w:ascii="Times New Roman" w:hAnsi="Times New Roman"/>
          <w:sz w:val="24"/>
          <w:szCs w:val="24"/>
          <w:lang w:val="uk-UA"/>
        </w:rPr>
        <w:t>переда</w:t>
      </w:r>
      <w:r w:rsidR="00816B55">
        <w:rPr>
          <w:rFonts w:ascii="Times New Roman" w:hAnsi="Times New Roman"/>
          <w:sz w:val="24"/>
          <w:szCs w:val="24"/>
          <w:lang w:val="uk-UA"/>
        </w:rPr>
        <w:t>ч</w:t>
      </w:r>
      <w:r w:rsidRPr="007A45EE">
        <w:rPr>
          <w:rFonts w:ascii="Times New Roman" w:hAnsi="Times New Roman"/>
          <w:sz w:val="24"/>
          <w:szCs w:val="24"/>
          <w:lang w:val="uk-UA"/>
        </w:rPr>
        <w:t xml:space="preserve">у Товарів за письмовим погодженням Покупця;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 xml:space="preserve">6.4.3. У разі невиконання зобов'язань Покупцем Постачальник має право достроково розірвати цей Договір, повідомивши про це Покупця у строк  7 днів; </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6.4.4. Користуватися правами, передбаченими Договором та чинним в Україні законодавством.</w:t>
      </w:r>
    </w:p>
    <w:p w:rsidR="002603D3" w:rsidRPr="007A45EE" w:rsidRDefault="002603D3" w:rsidP="002603D3">
      <w:pPr>
        <w:jc w:val="center"/>
        <w:rPr>
          <w:rFonts w:ascii="Times New Roman" w:hAnsi="Times New Roman"/>
          <w:b/>
          <w:sz w:val="24"/>
          <w:szCs w:val="24"/>
          <w:lang w:val="uk-UA"/>
        </w:rPr>
      </w:pPr>
      <w:r w:rsidRPr="007A45EE">
        <w:rPr>
          <w:rFonts w:ascii="Times New Roman" w:hAnsi="Times New Roman"/>
          <w:b/>
          <w:sz w:val="24"/>
          <w:szCs w:val="24"/>
          <w:lang w:val="uk-UA"/>
        </w:rPr>
        <w:t>VII. ВІДПОВІДАЛЬНІСТЬ СТОРІН</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Передбачена законами України відповідальність застосовується з врахуванням положень цього Договору.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7.2. У разі невиконання або несвоєчасного виконання зобов'язань Постачальник сплачує Покупцю штрафні санкції (неустойка, штраф, пеня) у розмірі, передбаченому даним розділом Договору для Постачальника, а у разі здійснення попередньої оплати, Постачальник, крім сплати зазначених штрафних санкцій, повертає Покупцю кошти з урахуванням індексу інфляції.</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7.3. Види порушень та санкції за них, установлені Договором:</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7.3.1. Порушенням Договору є його невиконання або неналежне виконання, тобто виконання з порушенням умов, визначених змістом цього Договору.</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t>7.3.2. Сторона не несе відповідальність за порушення Договору, якщо воно сталося не з її вини.</w:t>
      </w:r>
    </w:p>
    <w:p w:rsidR="002603D3" w:rsidRPr="007A45EE" w:rsidRDefault="002603D3" w:rsidP="002603D3">
      <w:pPr>
        <w:ind w:firstLine="360"/>
        <w:jc w:val="both"/>
        <w:rPr>
          <w:rFonts w:ascii="Times New Roman" w:hAnsi="Times New Roman"/>
          <w:sz w:val="24"/>
          <w:szCs w:val="24"/>
          <w:lang w:val="uk-UA"/>
        </w:rPr>
      </w:pPr>
      <w:r w:rsidRPr="007A45EE">
        <w:rPr>
          <w:rFonts w:ascii="Times New Roman" w:hAnsi="Times New Roman"/>
          <w:sz w:val="24"/>
          <w:szCs w:val="24"/>
          <w:lang w:val="uk-UA"/>
        </w:rPr>
        <w:lastRenderedPageBreak/>
        <w:t>7.3.3. До правовідносин Покупця і Постачальника в частині визначення виду та розміру штрафних санкцій (неустойки, штрафу, пені) за порушення Покупцем взятих на себе згідно умов даного Договору зобов’язань, не застосовуються положення частини 2 статті 231 Господарського кодексу України. Штрафні санкції за порушення Сторонами взятих на себе згідно положень цього Договору зобов’язань, встановлюються виключно умовами цього Договору.</w:t>
      </w:r>
    </w:p>
    <w:p w:rsidR="002603D3" w:rsidRPr="00816B55" w:rsidRDefault="002603D3" w:rsidP="002603D3">
      <w:pPr>
        <w:ind w:firstLine="360"/>
        <w:jc w:val="both"/>
        <w:rPr>
          <w:rFonts w:ascii="Times New Roman" w:hAnsi="Times New Roman"/>
          <w:color w:val="000000"/>
          <w:sz w:val="24"/>
          <w:szCs w:val="24"/>
          <w:lang w:val="uk-UA"/>
        </w:rPr>
      </w:pPr>
      <w:r w:rsidRPr="007A45EE">
        <w:rPr>
          <w:rFonts w:ascii="Times New Roman" w:hAnsi="Times New Roman"/>
          <w:sz w:val="24"/>
          <w:szCs w:val="24"/>
          <w:lang w:val="uk-UA"/>
        </w:rPr>
        <w:t xml:space="preserve">7.3.4. Постачальник за порушення строку  </w:t>
      </w:r>
      <w:r w:rsidR="00846CBE" w:rsidRPr="00816B55">
        <w:rPr>
          <w:rFonts w:ascii="Times New Roman" w:hAnsi="Times New Roman"/>
          <w:lang w:val="uk-UA"/>
        </w:rPr>
        <w:t>п</w:t>
      </w:r>
      <w:r w:rsidR="00846CBE" w:rsidRPr="00816B55">
        <w:rPr>
          <w:rStyle w:val="diff-insertion"/>
          <w:rFonts w:ascii="Times New Roman" w:hAnsi="Times New Roman"/>
          <w:lang w:val="uk-UA"/>
        </w:rPr>
        <w:t>ередачі (відвантаження)</w:t>
      </w:r>
      <w:r w:rsidRPr="00816B55">
        <w:rPr>
          <w:rFonts w:ascii="Times New Roman" w:hAnsi="Times New Roman"/>
          <w:sz w:val="24"/>
          <w:szCs w:val="24"/>
          <w:lang w:val="uk-UA"/>
        </w:rPr>
        <w:t xml:space="preserve">товару за вимогою Покупця зобов'язаний сплатити останньому штраф у розмірі 3 % від ціни непоставленої у строк частини Товару за </w:t>
      </w:r>
      <w:r w:rsidRPr="00816B55">
        <w:rPr>
          <w:rFonts w:ascii="Times New Roman" w:hAnsi="Times New Roman"/>
          <w:color w:val="000000"/>
          <w:sz w:val="24"/>
          <w:szCs w:val="24"/>
          <w:lang w:val="uk-UA"/>
        </w:rPr>
        <w:t>кожний день такого прострочення.</w:t>
      </w:r>
    </w:p>
    <w:p w:rsidR="002603D3" w:rsidRPr="00816B55" w:rsidRDefault="002603D3" w:rsidP="002603D3">
      <w:pPr>
        <w:ind w:firstLine="360"/>
        <w:jc w:val="both"/>
        <w:rPr>
          <w:rFonts w:ascii="Times New Roman" w:hAnsi="Times New Roman"/>
          <w:color w:val="000000"/>
          <w:sz w:val="24"/>
          <w:szCs w:val="24"/>
          <w:shd w:val="clear" w:color="auto" w:fill="FFFFFF"/>
          <w:lang w:val="uk-UA"/>
        </w:rPr>
      </w:pPr>
      <w:r w:rsidRPr="00816B55">
        <w:rPr>
          <w:rFonts w:ascii="Times New Roman" w:hAnsi="Times New Roman"/>
          <w:color w:val="000000"/>
          <w:sz w:val="24"/>
          <w:szCs w:val="24"/>
          <w:shd w:val="clear" w:color="auto" w:fill="FFFFFF"/>
          <w:lang w:val="uk-UA"/>
        </w:rPr>
        <w:t xml:space="preserve">7.3.5. У випадку порушення (прострочення) Постачальником строків  </w:t>
      </w:r>
      <w:r w:rsidR="00846CBE" w:rsidRPr="00816B55">
        <w:rPr>
          <w:rFonts w:ascii="Times New Roman" w:hAnsi="Times New Roman"/>
          <w:lang w:val="uk-UA"/>
        </w:rPr>
        <w:t>п</w:t>
      </w:r>
      <w:r w:rsidR="00846CBE" w:rsidRPr="00816B55">
        <w:rPr>
          <w:rStyle w:val="diff-insertion"/>
          <w:rFonts w:ascii="Times New Roman" w:hAnsi="Times New Roman"/>
          <w:lang w:val="uk-UA"/>
        </w:rPr>
        <w:t xml:space="preserve">ередачі (відвантаження) </w:t>
      </w:r>
      <w:r w:rsidRPr="00816B55">
        <w:rPr>
          <w:rFonts w:ascii="Times New Roman" w:hAnsi="Times New Roman"/>
          <w:color w:val="000000"/>
          <w:sz w:val="24"/>
          <w:szCs w:val="24"/>
          <w:shd w:val="clear" w:color="auto" w:fill="FFFFFF"/>
          <w:lang w:val="uk-UA"/>
        </w:rPr>
        <w:t>Товару, відмови Постачальника від акцепту заявки Покупця,  відмови Постачальника від виконання зобов’язань за договором Покупець вправі розірвати цей Договір в односторонньому порядку, про що Покупець зобов'язаний невідкладно у письмовій формі повідомити Постачальника. В цьому випадку Договір вважається розірваним, з моменту отримання Постачальником повідомлення Покупця (проте в будь-якому випадку не пізніше ніж на восьмий день від дня направлення Покупцем повідомлення на вказану в даному Договорі адресу Постачальника).</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color w:val="000000"/>
          <w:sz w:val="24"/>
          <w:szCs w:val="24"/>
          <w:lang w:val="uk-UA"/>
        </w:rPr>
        <w:t>7.3.6. Пост</w:t>
      </w:r>
      <w:r w:rsidRPr="006A0D09">
        <w:rPr>
          <w:rFonts w:ascii="Times New Roman" w:hAnsi="Times New Roman"/>
          <w:sz w:val="24"/>
          <w:szCs w:val="24"/>
          <w:lang w:val="uk-UA"/>
        </w:rPr>
        <w:t>ачальник у разі передачі Покупцю Товару неналежної якості за вимогою Покупця зобов'язаний сплатити останньому штраф у розмірі 10 % від ціни такого Товару.</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7.3.7.  В разі порушення строків оплати товару, Покупець на вимогу Постачальника зобов’язаний сплатити останньому пеню в розмірі 0,001%  від суми боргу за кожен день прострочення  та штраф в розмірі 0,0001% від суми боргу (сплачується одноразово).</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 xml:space="preserve">7.3.8. Неустойка встановлена цим Договором для Покупця є виключною. В разі порушення Покупцем умов договору, винна Сторона зобов’язана сплатити на користь іншої Сторони (на вимогу останньої) неустойку (штраф, пеню) передбачену цим Договором, без відшкодування збитків.  </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7.3.9. Сплата Стороною неустойки (штрафу, пені), не звільняє її від обов'язку виконати цей Договір в натурі, якщо інше прямо не передбачено цим договором або чинним законодавством України.</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7.3.10. Нарахування будь-яких сум, щодо відповідальності Покупця за невиконання грошового зобов’язання за цим Договором, припиняється через один місяць від дня порушення такого зобов’язання.</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7.3.11. Сторони домовилися та підтверджують, що загальний розмір відповідальності Покупця за цим Договором не може перевищувати 1% від загальної вартості порушених зобов’язань Покупця.</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7.3.12. Всі сплачені Покупцем кошти за не отриманий Товар підлягають терміновому поверненню в повному обсязі Покупцеві протягом семи днів від дня пред’явлення відповідної вимоги.</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 xml:space="preserve">7.3.13.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Постачальник сплачує на користь Покупця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 на банківський рахунок Покупця в строк не пізніше 30 (тридцяти) банківських днів. </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lastRenderedPageBreak/>
        <w:t xml:space="preserve">7.3.14. </w:t>
      </w:r>
      <w:r w:rsidRPr="006A0D09">
        <w:rPr>
          <w:rFonts w:ascii="Times New Roman" w:hAnsi="Times New Roman"/>
          <w:sz w:val="24"/>
          <w:szCs w:val="24"/>
          <w:lang w:val="uk-UA" w:eastAsia="uk-UA"/>
        </w:rPr>
        <w:t>У випадку, якщо органами податкової інспекції (шляхом складання податкового повідомлення-рішення, акту перевірки, довідки, внесення коригувань до облікової картки Покупця, як платника податку, іншим способом) та/чи рішенням (постановою) суду буде зменшено податковий кредит Покупця з ПДВ по податковим накладним Постачальника, зменшені податкові витрати Покупця на ціну Товару,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rsidR="002603D3" w:rsidRPr="006A0D09" w:rsidRDefault="002603D3" w:rsidP="002603D3">
      <w:pPr>
        <w:autoSpaceDE w:val="0"/>
        <w:autoSpaceDN w:val="0"/>
        <w:adjustRightInd w:val="0"/>
        <w:ind w:firstLine="709"/>
        <w:jc w:val="both"/>
        <w:rPr>
          <w:rFonts w:ascii="Times New Roman" w:hAnsi="Times New Roman"/>
          <w:sz w:val="24"/>
          <w:szCs w:val="24"/>
          <w:lang w:val="uk-UA" w:eastAsia="uk-UA"/>
        </w:rPr>
      </w:pPr>
      <w:r w:rsidRPr="006A0D09">
        <w:rPr>
          <w:rFonts w:ascii="Times New Roman" w:hAnsi="Times New Roman"/>
          <w:sz w:val="24"/>
          <w:szCs w:val="24"/>
          <w:lang w:val="uk-UA" w:eastAsia="uk-UA"/>
        </w:rPr>
        <w:t>анулюванням (відміною) державної реєстрації Постачальника;</w:t>
      </w:r>
    </w:p>
    <w:p w:rsidR="002603D3" w:rsidRPr="006A0D09" w:rsidRDefault="002603D3" w:rsidP="002603D3">
      <w:pPr>
        <w:autoSpaceDE w:val="0"/>
        <w:autoSpaceDN w:val="0"/>
        <w:adjustRightInd w:val="0"/>
        <w:ind w:firstLine="709"/>
        <w:jc w:val="both"/>
        <w:rPr>
          <w:rFonts w:ascii="Times New Roman" w:hAnsi="Times New Roman"/>
          <w:sz w:val="24"/>
          <w:szCs w:val="24"/>
          <w:lang w:val="uk-UA" w:eastAsia="uk-UA"/>
        </w:rPr>
      </w:pPr>
      <w:r w:rsidRPr="006A0D09">
        <w:rPr>
          <w:rFonts w:ascii="Times New Roman" w:hAnsi="Times New Roman"/>
          <w:sz w:val="24"/>
          <w:szCs w:val="24"/>
          <w:lang w:val="uk-UA" w:eastAsia="uk-UA"/>
        </w:rPr>
        <w:t>виключенням Постачальника із реєстру платників податку на додану вартість (в тому числі анулювання свідоцтва платника ПДВ);</w:t>
      </w:r>
    </w:p>
    <w:p w:rsidR="002603D3" w:rsidRPr="006A0D09" w:rsidRDefault="002603D3" w:rsidP="002603D3">
      <w:pPr>
        <w:autoSpaceDE w:val="0"/>
        <w:autoSpaceDN w:val="0"/>
        <w:adjustRightInd w:val="0"/>
        <w:ind w:firstLine="709"/>
        <w:jc w:val="both"/>
        <w:rPr>
          <w:rFonts w:ascii="Times New Roman" w:hAnsi="Times New Roman"/>
          <w:sz w:val="24"/>
          <w:szCs w:val="24"/>
          <w:lang w:val="uk-UA" w:eastAsia="uk-UA"/>
        </w:rPr>
      </w:pPr>
      <w:r w:rsidRPr="006A0D09">
        <w:rPr>
          <w:rFonts w:ascii="Times New Roman" w:hAnsi="Times New Roman"/>
          <w:sz w:val="24"/>
          <w:szCs w:val="24"/>
          <w:lang w:val="uk-UA" w:eastAsia="uk-UA"/>
        </w:rPr>
        <w:t>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інспекції чи рішенні (постанові) суду;</w:t>
      </w:r>
    </w:p>
    <w:p w:rsidR="002603D3" w:rsidRPr="006A0D09" w:rsidRDefault="002603D3" w:rsidP="002603D3">
      <w:pPr>
        <w:autoSpaceDE w:val="0"/>
        <w:autoSpaceDN w:val="0"/>
        <w:adjustRightInd w:val="0"/>
        <w:ind w:firstLine="709"/>
        <w:jc w:val="both"/>
        <w:rPr>
          <w:rFonts w:ascii="Times New Roman" w:hAnsi="Times New Roman"/>
          <w:sz w:val="24"/>
          <w:szCs w:val="24"/>
          <w:lang w:val="uk-UA" w:eastAsia="uk-UA"/>
        </w:rPr>
      </w:pPr>
      <w:r w:rsidRPr="006A0D09">
        <w:rPr>
          <w:rFonts w:ascii="Times New Roman" w:hAnsi="Times New Roman"/>
          <w:sz w:val="24"/>
          <w:szCs w:val="24"/>
          <w:lang w:val="uk-UA" w:eastAsia="uk-UA"/>
        </w:rPr>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rsidR="002603D3" w:rsidRPr="006A0D09" w:rsidRDefault="002603D3" w:rsidP="002603D3">
      <w:pPr>
        <w:autoSpaceDE w:val="0"/>
        <w:autoSpaceDN w:val="0"/>
        <w:adjustRightInd w:val="0"/>
        <w:ind w:firstLine="709"/>
        <w:jc w:val="both"/>
        <w:rPr>
          <w:rFonts w:ascii="Times New Roman" w:hAnsi="Times New Roman"/>
          <w:sz w:val="24"/>
          <w:szCs w:val="24"/>
          <w:lang w:val="uk-UA" w:eastAsia="uk-UA"/>
        </w:rPr>
      </w:pPr>
      <w:r w:rsidRPr="006A0D09">
        <w:rPr>
          <w:rFonts w:ascii="Times New Roman" w:hAnsi="Times New Roman"/>
          <w:sz w:val="24"/>
          <w:szCs w:val="24"/>
          <w:lang w:val="uk-UA" w:eastAsia="uk-UA"/>
        </w:rPr>
        <w:t>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w:t>
      </w:r>
    </w:p>
    <w:p w:rsidR="002603D3" w:rsidRPr="006A0D09" w:rsidRDefault="002603D3" w:rsidP="002603D3">
      <w:pPr>
        <w:autoSpaceDE w:val="0"/>
        <w:autoSpaceDN w:val="0"/>
        <w:adjustRightInd w:val="0"/>
        <w:ind w:firstLine="709"/>
        <w:jc w:val="both"/>
        <w:rPr>
          <w:rFonts w:ascii="Times New Roman" w:hAnsi="Times New Roman"/>
          <w:sz w:val="24"/>
          <w:szCs w:val="24"/>
          <w:lang w:val="uk-UA" w:eastAsia="uk-UA"/>
        </w:rPr>
      </w:pPr>
      <w:r w:rsidRPr="006A0D09">
        <w:rPr>
          <w:rFonts w:ascii="Times New Roman" w:hAnsi="Times New Roman"/>
          <w:sz w:val="24"/>
          <w:szCs w:val="24"/>
          <w:lang w:val="uk-UA" w:eastAsia="uk-UA"/>
        </w:rPr>
        <w:t>стягненням на користь держави всього отриманого Покупцем по недійсній / нікчемній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в розмірі, що дорівнює сумі, на яку Покупцю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 / нікчемною (далі - Виплата).</w:t>
      </w:r>
    </w:p>
    <w:p w:rsidR="002603D3" w:rsidRPr="006A0D09" w:rsidRDefault="002603D3" w:rsidP="002603D3">
      <w:pPr>
        <w:autoSpaceDE w:val="0"/>
        <w:autoSpaceDN w:val="0"/>
        <w:adjustRightInd w:val="0"/>
        <w:ind w:firstLine="709"/>
        <w:jc w:val="both"/>
        <w:rPr>
          <w:rFonts w:ascii="Times New Roman" w:hAnsi="Times New Roman"/>
          <w:sz w:val="24"/>
          <w:szCs w:val="24"/>
          <w:lang w:val="uk-UA" w:eastAsia="uk-UA"/>
        </w:rPr>
      </w:pPr>
      <w:r w:rsidRPr="006A0D09">
        <w:rPr>
          <w:rFonts w:ascii="Times New Roman" w:hAnsi="Times New Roman"/>
          <w:sz w:val="24"/>
          <w:szCs w:val="24"/>
          <w:lang w:val="uk-UA" w:eastAsia="uk-UA"/>
        </w:rPr>
        <w:t>У випадку наявності заборгованості Покупця перед Постачальником та невиконання Постачальником в термін, зазначений вище своїх зобов'язань по Виплаті - Виплата здійснюється шляхом проведення заліку зустрічних однорідних вимог за рахунок грошових коштів, які підлягають оплаті Постачальнику Покупцем по будь-яким грошовим зобов'язанням.</w:t>
      </w:r>
    </w:p>
    <w:p w:rsidR="002603D3" w:rsidRPr="006A0D09" w:rsidRDefault="002603D3" w:rsidP="002603D3">
      <w:pPr>
        <w:autoSpaceDE w:val="0"/>
        <w:autoSpaceDN w:val="0"/>
        <w:adjustRightInd w:val="0"/>
        <w:ind w:firstLine="709"/>
        <w:jc w:val="both"/>
        <w:rPr>
          <w:rFonts w:ascii="Times New Roman" w:hAnsi="Times New Roman"/>
          <w:sz w:val="24"/>
          <w:szCs w:val="24"/>
          <w:lang w:val="uk-UA" w:eastAsia="uk-UA"/>
        </w:rPr>
      </w:pPr>
      <w:r w:rsidRPr="006A0D09">
        <w:rPr>
          <w:rFonts w:ascii="Times New Roman" w:hAnsi="Times New Roman"/>
          <w:sz w:val="24"/>
          <w:szCs w:val="24"/>
          <w:lang w:val="uk-UA" w:eastAsia="uk-UA"/>
        </w:rPr>
        <w:t>У випадку невиконання Постачальником своїх зобов'язань, що зазначені в даному пункті Договору, Покупець має право на стягнення суми Виплати в судовому порядку.</w:t>
      </w:r>
    </w:p>
    <w:p w:rsidR="002603D3" w:rsidRPr="006A0D09" w:rsidRDefault="002603D3" w:rsidP="002603D3">
      <w:pPr>
        <w:ind w:firstLine="709"/>
        <w:jc w:val="both"/>
        <w:rPr>
          <w:rFonts w:ascii="Times New Roman" w:hAnsi="Times New Roman"/>
          <w:sz w:val="24"/>
          <w:szCs w:val="24"/>
          <w:lang w:val="uk-UA"/>
        </w:rPr>
      </w:pPr>
      <w:r w:rsidRPr="006A0D09">
        <w:rPr>
          <w:rFonts w:ascii="Times New Roman" w:hAnsi="Times New Roman"/>
          <w:sz w:val="24"/>
          <w:szCs w:val="24"/>
          <w:lang w:val="uk-UA" w:eastAsia="uk-UA"/>
        </w:rPr>
        <w:t>У випадку, якщо акт (дії) органа податкової інспекції чи рішення суду (на підставі яких виникли зобов'язання по виплаті) в подальшому будуть визнані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w:t>
      </w:r>
    </w:p>
    <w:p w:rsidR="002603D3" w:rsidRPr="006A0D09" w:rsidRDefault="002603D3" w:rsidP="002603D3">
      <w:pPr>
        <w:jc w:val="center"/>
        <w:rPr>
          <w:rFonts w:ascii="Times New Roman" w:hAnsi="Times New Roman"/>
          <w:b/>
          <w:sz w:val="24"/>
          <w:szCs w:val="24"/>
          <w:lang w:val="uk-UA"/>
        </w:rPr>
      </w:pPr>
      <w:r w:rsidRPr="006A0D09">
        <w:rPr>
          <w:rFonts w:ascii="Times New Roman" w:hAnsi="Times New Roman"/>
          <w:b/>
          <w:sz w:val="24"/>
          <w:szCs w:val="24"/>
          <w:lang w:val="uk-UA"/>
        </w:rPr>
        <w:lastRenderedPageBreak/>
        <w:t>VIII. ОБСТАВИНИ НЕПЕРЕБОРНОЇ СИЛИ</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 xml:space="preserve">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 xml:space="preserve">8.5. Виконання цього Договору зупиняється на строк неможливості виконання Договору під час обставин непереборної сили. </w:t>
      </w:r>
    </w:p>
    <w:p w:rsidR="00C536EE" w:rsidRDefault="002603D3" w:rsidP="00C536EE">
      <w:pPr>
        <w:ind w:firstLine="360"/>
        <w:jc w:val="both"/>
        <w:rPr>
          <w:rFonts w:ascii="Times New Roman" w:hAnsi="Times New Roman"/>
          <w:sz w:val="24"/>
          <w:szCs w:val="24"/>
          <w:lang w:val="uk-UA"/>
        </w:rPr>
      </w:pPr>
      <w:r w:rsidRPr="006A0D09">
        <w:rPr>
          <w:rFonts w:ascii="Times New Roman" w:hAnsi="Times New Roman"/>
          <w:sz w:val="24"/>
          <w:szCs w:val="24"/>
          <w:lang w:val="uk-UA"/>
        </w:rPr>
        <w:t xml:space="preserve">8.6. Наслідки припинення цього Договору внаслідок дії непереборної сили  визначаються законодавством.    </w:t>
      </w:r>
      <w:r w:rsidR="00C536EE">
        <w:rPr>
          <w:rFonts w:ascii="Times New Roman" w:hAnsi="Times New Roman"/>
          <w:sz w:val="24"/>
          <w:szCs w:val="24"/>
          <w:lang w:val="uk-UA"/>
        </w:rPr>
        <w:t xml:space="preserve">  </w:t>
      </w:r>
    </w:p>
    <w:p w:rsidR="002603D3" w:rsidRPr="00C536EE" w:rsidRDefault="002603D3" w:rsidP="00C536EE">
      <w:pPr>
        <w:ind w:firstLine="360"/>
        <w:jc w:val="center"/>
        <w:rPr>
          <w:rFonts w:ascii="Times New Roman" w:hAnsi="Times New Roman"/>
          <w:sz w:val="24"/>
          <w:szCs w:val="24"/>
          <w:lang w:val="uk-UA"/>
        </w:rPr>
      </w:pPr>
      <w:r w:rsidRPr="006A0D09">
        <w:rPr>
          <w:rFonts w:ascii="Times New Roman" w:hAnsi="Times New Roman"/>
          <w:b/>
          <w:sz w:val="24"/>
          <w:szCs w:val="24"/>
          <w:lang w:val="uk-UA"/>
        </w:rPr>
        <w:t>IX. ВИРІШЕННЯ СПОРІВ</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rsidR="002603D3" w:rsidRPr="006A0D09" w:rsidRDefault="002603D3" w:rsidP="002603D3">
      <w:pPr>
        <w:jc w:val="center"/>
        <w:rPr>
          <w:rFonts w:ascii="Times New Roman" w:hAnsi="Times New Roman"/>
          <w:b/>
          <w:sz w:val="24"/>
          <w:szCs w:val="24"/>
          <w:lang w:val="uk-UA"/>
        </w:rPr>
      </w:pPr>
      <w:r w:rsidRPr="006A0D09">
        <w:rPr>
          <w:rFonts w:ascii="Times New Roman" w:hAnsi="Times New Roman"/>
          <w:b/>
          <w:sz w:val="24"/>
          <w:szCs w:val="24"/>
          <w:lang w:val="uk-UA"/>
        </w:rPr>
        <w:t>X. СТРОК ДІЇ ДОГОВОРУ</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10.1.</w:t>
      </w:r>
      <w:r w:rsidRPr="006A0D09">
        <w:rPr>
          <w:rFonts w:ascii="Times New Roman" w:hAnsi="Times New Roman"/>
          <w:sz w:val="24"/>
          <w:szCs w:val="24"/>
        </w:rPr>
        <w:t xml:space="preserve"> </w:t>
      </w:r>
      <w:r w:rsidRPr="006A0D09">
        <w:rPr>
          <w:rFonts w:ascii="Times New Roman" w:hAnsi="Times New Roman"/>
          <w:sz w:val="24"/>
          <w:szCs w:val="24"/>
          <w:lang w:val="uk-UA"/>
        </w:rPr>
        <w:t>Договір набирає чинності з дати його укладення (підписання) Сторонами та діє</w:t>
      </w:r>
      <w:r>
        <w:rPr>
          <w:rFonts w:ascii="Times New Roman" w:hAnsi="Times New Roman"/>
          <w:sz w:val="24"/>
          <w:szCs w:val="24"/>
          <w:lang w:val="uk-UA"/>
        </w:rPr>
        <w:t xml:space="preserve"> до 31 грудня</w:t>
      </w:r>
      <w:r w:rsidR="009637CD">
        <w:rPr>
          <w:rFonts w:ascii="Times New Roman" w:hAnsi="Times New Roman"/>
          <w:sz w:val="24"/>
          <w:szCs w:val="24"/>
          <w:lang w:val="uk-UA"/>
        </w:rPr>
        <w:t xml:space="preserve"> 2023</w:t>
      </w:r>
      <w:r w:rsidRPr="006A0D09">
        <w:rPr>
          <w:rFonts w:ascii="Times New Roman" w:hAnsi="Times New Roman"/>
          <w:sz w:val="24"/>
          <w:szCs w:val="24"/>
          <w:lang w:val="uk-UA"/>
        </w:rPr>
        <w:t>року.</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 xml:space="preserve">10.2.   Цей Договір укладається і підписується у 2 примірниках, що мають однакову юридичну силу. </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lastRenderedPageBreak/>
        <w:t>10.3. Закінчення строку цього Договору не звільняє Сторони від відповідальності за його порушення, яке мало місце під час дії цього Договору.</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10.4. Якщо інше прямо не передбачено цим Договором або законодавством, зміни у цей Договір можуть бути внесені тільки за домовленістю Сторін, яка оформлюється додатковою угодою до цього Договору.</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10.5.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цьому Договорі.</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10.6.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10.7.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цьому Договорі.</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10.8. В разі припинення дії Договору всі сплачені за не отримані Товари кошти підлягають терміновому поверненню Покупцю.</w:t>
      </w:r>
    </w:p>
    <w:p w:rsidR="002603D3" w:rsidRPr="006A0D09" w:rsidRDefault="002603D3" w:rsidP="002603D3">
      <w:pPr>
        <w:jc w:val="center"/>
        <w:rPr>
          <w:rFonts w:ascii="Times New Roman" w:hAnsi="Times New Roman"/>
          <w:b/>
          <w:sz w:val="24"/>
          <w:szCs w:val="24"/>
          <w:lang w:val="uk-UA"/>
        </w:rPr>
      </w:pPr>
      <w:r w:rsidRPr="006A0D09">
        <w:rPr>
          <w:rFonts w:ascii="Times New Roman" w:hAnsi="Times New Roman"/>
          <w:b/>
          <w:sz w:val="24"/>
          <w:szCs w:val="24"/>
          <w:lang w:val="uk-UA"/>
        </w:rPr>
        <w:t>XI. ІНШІ УМОВИ</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11.3.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 xml:space="preserve">11.4.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11.5. Відступлення права вимоги та (або) переведення боргу за цим Договором однією із Сторін до інших (третіх) осіб, а також укладення будь-яких договорів, угод тощо щодо забезпечення виконання зобов’язань Покупця допускається виключно за умови письмового погодження з іншою Стороною.</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 xml:space="preserve">11.6.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 </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11.7. Повідомлення (листування, документація тощо) від Постачальника вважаються отриманими Покупцем виключно в разі, якщо вони направлені поштою з описом вкладення на адресу Покупця або прийняті під особистий розпис уповноваженою особою Покупця.</w:t>
      </w:r>
    </w:p>
    <w:p w:rsidR="002603D3" w:rsidRPr="006A0D09" w:rsidRDefault="002603D3" w:rsidP="002603D3">
      <w:pPr>
        <w:jc w:val="center"/>
        <w:rPr>
          <w:rFonts w:ascii="Times New Roman" w:eastAsia="Arial" w:hAnsi="Times New Roman"/>
          <w:sz w:val="24"/>
          <w:szCs w:val="24"/>
          <w:lang w:val="uk-UA" w:eastAsia="ru-RU"/>
        </w:rPr>
      </w:pPr>
      <w:r w:rsidRPr="006A0D09">
        <w:rPr>
          <w:rFonts w:ascii="Times New Roman" w:hAnsi="Times New Roman"/>
          <w:b/>
          <w:sz w:val="24"/>
          <w:szCs w:val="24"/>
          <w:lang w:val="uk-UA"/>
        </w:rPr>
        <w:t>ХІІ. АНТИКОРУПЦІЙНІ ЗАСТЕРЕЖЕННЯ</w:t>
      </w:r>
    </w:p>
    <w:p w:rsidR="002603D3" w:rsidRPr="006A0D09" w:rsidRDefault="002603D3" w:rsidP="002603D3">
      <w:pPr>
        <w:autoSpaceDE w:val="0"/>
        <w:autoSpaceDN w:val="0"/>
        <w:ind w:firstLine="709"/>
        <w:jc w:val="both"/>
        <w:rPr>
          <w:rFonts w:ascii="Times New Roman" w:hAnsi="Times New Roman"/>
          <w:sz w:val="24"/>
          <w:szCs w:val="24"/>
          <w:lang w:val="uk-UA"/>
        </w:rPr>
      </w:pPr>
      <w:r w:rsidRPr="006A0D09">
        <w:rPr>
          <w:rFonts w:ascii="Times New Roman" w:hAnsi="Times New Roman"/>
          <w:sz w:val="24"/>
          <w:szCs w:val="24"/>
          <w:lang w:val="uk-UA"/>
        </w:rPr>
        <w:lastRenderedPageBreak/>
        <w:t>12.1. Сторони  засвідчують, що вони, посадові особи Сторони, їх працівники або афілійовані особи, інші особи, які задіяні у виконанні цього Договору, ознайомлені із нормами Закону України «Про запобігання корупції», вимогами Кодексу етики та ділової поведінки АТ «ДАК «Автомобільні дороги України», Політики запобігання та протидії корупції АТ «ДАК «Автомобільні дороги України», Антикорупційної програми та інших публічних документів АТ «ДАК «Автомобільні дороги України» з питань ділової доброчесності та запобігання корупції, розміщених на офіційному сайті АТ «ДАК «Автомобільні дороги України» та зобов’язуються дотримуватися положень зазначених документів, законодавства про запобігання корупції, а також забезпечити їх дотримання особами, які задіяні у виконанні цього Договору.</w:t>
      </w:r>
    </w:p>
    <w:p w:rsidR="002603D3" w:rsidRPr="006A0D09" w:rsidRDefault="002603D3" w:rsidP="002603D3">
      <w:pPr>
        <w:autoSpaceDE w:val="0"/>
        <w:autoSpaceDN w:val="0"/>
        <w:ind w:firstLine="709"/>
        <w:jc w:val="both"/>
        <w:rPr>
          <w:rFonts w:ascii="Times New Roman" w:hAnsi="Times New Roman"/>
          <w:sz w:val="24"/>
          <w:szCs w:val="24"/>
          <w:lang w:val="uk-UA"/>
        </w:rPr>
      </w:pPr>
      <w:r w:rsidRPr="006A0D09">
        <w:rPr>
          <w:rFonts w:ascii="Times New Roman" w:hAnsi="Times New Roman"/>
          <w:sz w:val="24"/>
          <w:szCs w:val="24"/>
          <w:lang w:val="uk-UA"/>
        </w:rPr>
        <w:t xml:space="preserve">12.2. Кожна зі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w:t>
      </w:r>
      <w:r w:rsidRPr="006A0D09">
        <w:rPr>
          <w:rFonts w:ascii="Times New Roman" w:hAnsi="Times New Roman"/>
          <w:color w:val="000000"/>
          <w:sz w:val="24"/>
          <w:szCs w:val="24"/>
          <w:lang w:val="uk-UA"/>
        </w:rPr>
        <w:t>зазначеними</w:t>
      </w:r>
      <w:r w:rsidRPr="006A0D09">
        <w:rPr>
          <w:rFonts w:ascii="Times New Roman" w:hAnsi="Times New Roman"/>
          <w:sz w:val="24"/>
          <w:szCs w:val="24"/>
          <w:lang w:val="uk-UA"/>
        </w:rPr>
        <w:t xml:space="preserve">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2603D3" w:rsidRPr="006A0D09" w:rsidRDefault="002603D3" w:rsidP="00DD5C12">
      <w:pPr>
        <w:autoSpaceDE w:val="0"/>
        <w:autoSpaceDN w:val="0"/>
        <w:spacing w:after="0"/>
        <w:ind w:firstLine="709"/>
        <w:jc w:val="both"/>
        <w:rPr>
          <w:rFonts w:ascii="Times New Roman" w:hAnsi="Times New Roman"/>
          <w:sz w:val="24"/>
          <w:szCs w:val="24"/>
          <w:lang w:val="uk-UA"/>
        </w:rPr>
      </w:pPr>
      <w:r w:rsidRPr="006A0D09">
        <w:rPr>
          <w:rFonts w:ascii="Times New Roman" w:hAnsi="Times New Roman"/>
          <w:sz w:val="24"/>
          <w:szCs w:val="24"/>
          <w:lang w:val="uk-UA"/>
        </w:rPr>
        <w:t>Під діями працівника, що здійснюються на користь стимулюючої Сторони, розуміються:</w:t>
      </w:r>
    </w:p>
    <w:p w:rsidR="002603D3" w:rsidRPr="006A0D09" w:rsidRDefault="002603D3" w:rsidP="00DD5C12">
      <w:pPr>
        <w:autoSpaceDE w:val="0"/>
        <w:autoSpaceDN w:val="0"/>
        <w:spacing w:after="0"/>
        <w:ind w:firstLine="709"/>
        <w:jc w:val="both"/>
        <w:rPr>
          <w:rFonts w:ascii="Times New Roman" w:hAnsi="Times New Roman"/>
          <w:sz w:val="24"/>
          <w:szCs w:val="24"/>
          <w:lang w:val="uk-UA"/>
        </w:rPr>
      </w:pPr>
      <w:r w:rsidRPr="006A0D09">
        <w:rPr>
          <w:rFonts w:ascii="Times New Roman" w:hAnsi="Times New Roman"/>
          <w:sz w:val="24"/>
          <w:szCs w:val="24"/>
          <w:lang w:val="uk-UA"/>
        </w:rPr>
        <w:t>надання невиправданих переваг у порівнянні з іншими користувачами;</w:t>
      </w:r>
    </w:p>
    <w:p w:rsidR="002603D3" w:rsidRPr="006A0D09" w:rsidRDefault="002603D3" w:rsidP="00DD5C12">
      <w:pPr>
        <w:autoSpaceDE w:val="0"/>
        <w:autoSpaceDN w:val="0"/>
        <w:spacing w:after="0"/>
        <w:ind w:firstLine="709"/>
        <w:jc w:val="both"/>
        <w:rPr>
          <w:rFonts w:ascii="Times New Roman" w:hAnsi="Times New Roman"/>
          <w:color w:val="000000"/>
          <w:sz w:val="24"/>
          <w:szCs w:val="24"/>
          <w:lang w:val="uk-UA"/>
        </w:rPr>
      </w:pPr>
      <w:r w:rsidRPr="006A0D09">
        <w:rPr>
          <w:rFonts w:ascii="Times New Roman" w:hAnsi="Times New Roman"/>
          <w:color w:val="000000"/>
          <w:sz w:val="24"/>
          <w:szCs w:val="24"/>
          <w:lang w:val="uk-UA"/>
        </w:rPr>
        <w:t>надання будь-яких гарантій;</w:t>
      </w:r>
    </w:p>
    <w:p w:rsidR="002603D3" w:rsidRPr="006A0D09" w:rsidRDefault="002603D3" w:rsidP="00DD5C12">
      <w:pPr>
        <w:autoSpaceDE w:val="0"/>
        <w:autoSpaceDN w:val="0"/>
        <w:spacing w:after="0"/>
        <w:ind w:firstLine="709"/>
        <w:jc w:val="both"/>
        <w:rPr>
          <w:rFonts w:ascii="Times New Roman" w:hAnsi="Times New Roman"/>
          <w:color w:val="000000"/>
          <w:sz w:val="24"/>
          <w:szCs w:val="24"/>
          <w:lang w:val="uk-UA"/>
        </w:rPr>
      </w:pPr>
      <w:r w:rsidRPr="006A0D09">
        <w:rPr>
          <w:rFonts w:ascii="Times New Roman" w:hAnsi="Times New Roman"/>
          <w:color w:val="000000"/>
          <w:sz w:val="24"/>
          <w:szCs w:val="24"/>
          <w:lang w:val="uk-UA"/>
        </w:rPr>
        <w:t>прискорення існуючих процедур;</w:t>
      </w:r>
    </w:p>
    <w:p w:rsidR="002603D3" w:rsidRPr="006A0D09" w:rsidRDefault="002603D3" w:rsidP="00DD5C12">
      <w:pPr>
        <w:autoSpaceDE w:val="0"/>
        <w:autoSpaceDN w:val="0"/>
        <w:spacing w:after="0"/>
        <w:ind w:firstLine="709"/>
        <w:jc w:val="both"/>
        <w:rPr>
          <w:rFonts w:ascii="Times New Roman" w:hAnsi="Times New Roman"/>
          <w:sz w:val="24"/>
          <w:szCs w:val="24"/>
          <w:lang w:val="uk-UA"/>
        </w:rPr>
      </w:pPr>
      <w:r w:rsidRPr="006A0D09">
        <w:rPr>
          <w:rFonts w:ascii="Times New Roman" w:hAnsi="Times New Roman"/>
          <w:sz w:val="24"/>
          <w:szCs w:val="24"/>
          <w:lang w:val="uk-UA"/>
        </w:rPr>
        <w:t>інші дії, що виконуються працівником у рамках посадових обов’язків, але суперечать принципам прозорості та відкритості взаємин між Сторонами тощо.</w:t>
      </w:r>
    </w:p>
    <w:p w:rsidR="002603D3" w:rsidRPr="006A0D09" w:rsidRDefault="002603D3" w:rsidP="002603D3">
      <w:pPr>
        <w:shd w:val="clear" w:color="auto" w:fill="FFFFFF"/>
        <w:ind w:firstLine="709"/>
        <w:jc w:val="both"/>
        <w:rPr>
          <w:rFonts w:ascii="Times New Roman" w:hAnsi="Times New Roman"/>
          <w:sz w:val="24"/>
          <w:szCs w:val="24"/>
          <w:lang w:val="uk-UA"/>
        </w:rPr>
      </w:pPr>
      <w:r w:rsidRPr="006A0D09">
        <w:rPr>
          <w:rFonts w:ascii="Times New Roman" w:hAnsi="Times New Roman"/>
          <w:sz w:val="24"/>
          <w:szCs w:val="24"/>
          <w:lang w:val="uk-UA"/>
        </w:rPr>
        <w:t xml:space="preserve">12.3. При виявленні однією зі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Сторона, яка отримала Повідомлення, зобов’язана його розглянути та повідомити іншу Сторону про результати розгляду. </w:t>
      </w:r>
    </w:p>
    <w:p w:rsidR="002603D3" w:rsidRPr="006A0D09" w:rsidRDefault="002603D3" w:rsidP="002603D3">
      <w:pPr>
        <w:autoSpaceDE w:val="0"/>
        <w:autoSpaceDN w:val="0"/>
        <w:ind w:firstLine="709"/>
        <w:jc w:val="both"/>
        <w:rPr>
          <w:rFonts w:ascii="Times New Roman" w:hAnsi="Times New Roman"/>
          <w:sz w:val="24"/>
          <w:szCs w:val="24"/>
          <w:lang w:val="uk-UA"/>
        </w:rPr>
      </w:pPr>
      <w:r w:rsidRPr="006A0D09">
        <w:rPr>
          <w:rFonts w:ascii="Times New Roman" w:hAnsi="Times New Roman"/>
          <w:sz w:val="24"/>
          <w:szCs w:val="24"/>
          <w:lang w:val="uk-UA"/>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2603D3" w:rsidRPr="006A0D09" w:rsidRDefault="002603D3" w:rsidP="002603D3">
      <w:pPr>
        <w:ind w:firstLine="709"/>
        <w:jc w:val="both"/>
        <w:rPr>
          <w:rFonts w:ascii="Times New Roman" w:hAnsi="Times New Roman"/>
          <w:sz w:val="24"/>
          <w:szCs w:val="24"/>
          <w:lang w:val="uk-UA"/>
        </w:rPr>
      </w:pPr>
      <w:r w:rsidRPr="006A0D09">
        <w:rPr>
          <w:rFonts w:ascii="Times New Roman" w:hAnsi="Times New Roman"/>
          <w:sz w:val="24"/>
          <w:szCs w:val="24"/>
          <w:lang w:val="uk-UA"/>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2603D3" w:rsidRPr="006A0D09" w:rsidRDefault="002603D3" w:rsidP="002603D3">
      <w:pPr>
        <w:jc w:val="center"/>
        <w:rPr>
          <w:rFonts w:ascii="Times New Roman" w:hAnsi="Times New Roman"/>
          <w:b/>
          <w:sz w:val="24"/>
          <w:szCs w:val="24"/>
          <w:lang w:val="uk-UA"/>
        </w:rPr>
      </w:pPr>
      <w:r w:rsidRPr="006A0D09">
        <w:rPr>
          <w:rFonts w:ascii="Times New Roman" w:hAnsi="Times New Roman"/>
          <w:b/>
          <w:sz w:val="24"/>
          <w:szCs w:val="24"/>
          <w:lang w:val="uk-UA"/>
        </w:rPr>
        <w:t>Х</w:t>
      </w:r>
      <w:r w:rsidRPr="00B43B9E">
        <w:rPr>
          <w:rFonts w:ascii="Times New Roman" w:hAnsi="Times New Roman"/>
          <w:b/>
          <w:sz w:val="24"/>
          <w:szCs w:val="24"/>
        </w:rPr>
        <w:t>1</w:t>
      </w:r>
      <w:r w:rsidRPr="006A0D09">
        <w:rPr>
          <w:rFonts w:ascii="Times New Roman" w:hAnsi="Times New Roman"/>
          <w:b/>
          <w:sz w:val="24"/>
          <w:szCs w:val="24"/>
          <w:lang w:val="uk-UA"/>
        </w:rPr>
        <w:t xml:space="preserve">ІІ. ЗАБЕЗПЕЧЕННЯ ВИКОНАННЯ ДОГОВОРУ </w:t>
      </w:r>
    </w:p>
    <w:p w:rsidR="002603D3" w:rsidRPr="006A0D09" w:rsidRDefault="002603D3" w:rsidP="00C536EE">
      <w:pPr>
        <w:ind w:firstLine="360"/>
        <w:jc w:val="both"/>
        <w:rPr>
          <w:rFonts w:ascii="Times New Roman" w:hAnsi="Times New Roman"/>
          <w:sz w:val="24"/>
          <w:szCs w:val="24"/>
          <w:lang w:val="uk-UA"/>
        </w:rPr>
      </w:pPr>
      <w:r w:rsidRPr="006A0D09">
        <w:rPr>
          <w:rFonts w:ascii="Times New Roman" w:hAnsi="Times New Roman"/>
          <w:sz w:val="24"/>
          <w:szCs w:val="24"/>
          <w:lang w:val="uk-UA"/>
        </w:rPr>
        <w:t>13.1. Під час укладання договору, але не пізніше дати укладання Договору Постачальник  вносить забезпечення виконання Договору у формі</w:t>
      </w:r>
      <w:r w:rsidRPr="00B43B9E">
        <w:rPr>
          <w:rFonts w:ascii="Times New Roman" w:hAnsi="Times New Roman"/>
          <w:sz w:val="24"/>
          <w:szCs w:val="24"/>
        </w:rPr>
        <w:t xml:space="preserve"> </w:t>
      </w:r>
      <w:r w:rsidRPr="006A0D09">
        <w:rPr>
          <w:rFonts w:ascii="Times New Roman" w:eastAsia="Arial" w:hAnsi="Times New Roman"/>
          <w:sz w:val="24"/>
          <w:szCs w:val="24"/>
          <w:lang w:val="uk-UA" w:eastAsia="ru-RU"/>
        </w:rPr>
        <w:t>банківської гарантії</w:t>
      </w:r>
      <w:r w:rsidRPr="006A0D09">
        <w:rPr>
          <w:rFonts w:ascii="Times New Roman" w:hAnsi="Times New Roman"/>
          <w:sz w:val="24"/>
          <w:szCs w:val="24"/>
          <w:lang w:val="uk-UA"/>
        </w:rPr>
        <w:t xml:space="preserve"> в р</w:t>
      </w:r>
      <w:r>
        <w:rPr>
          <w:rFonts w:ascii="Times New Roman" w:hAnsi="Times New Roman"/>
          <w:sz w:val="24"/>
          <w:szCs w:val="24"/>
          <w:lang w:val="uk-UA"/>
        </w:rPr>
        <w:t>озмірі 2 %, що становить ___________ грн. __копійок ( __________________________(сума прописом)</w:t>
      </w:r>
      <w:r w:rsidRPr="006A0D09">
        <w:rPr>
          <w:rFonts w:ascii="Times New Roman" w:hAnsi="Times New Roman"/>
          <w:sz w:val="24"/>
          <w:szCs w:val="24"/>
          <w:lang w:val="uk-UA"/>
        </w:rPr>
        <w:t>).</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13.2 Внесення забезпечення виконання Договору  не припиняє виконання зобов’язань Покупця за договором.</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13.3. Забезпечення виконання Договору повинно бути дійсним з дня укладання Договору і діяти не менше ніж до 31.12.2022 року.</w:t>
      </w:r>
    </w:p>
    <w:p w:rsidR="002603D3" w:rsidRPr="006A0D09" w:rsidRDefault="002603D3" w:rsidP="002603D3">
      <w:pPr>
        <w:ind w:firstLine="360"/>
        <w:jc w:val="both"/>
        <w:rPr>
          <w:rFonts w:ascii="Times New Roman" w:hAnsi="Times New Roman"/>
          <w:sz w:val="24"/>
          <w:szCs w:val="24"/>
          <w:lang w:val="uk-UA"/>
        </w:rPr>
      </w:pPr>
      <w:r w:rsidRPr="006A0D09">
        <w:rPr>
          <w:rFonts w:ascii="Times New Roman" w:hAnsi="Times New Roman"/>
          <w:sz w:val="24"/>
          <w:szCs w:val="24"/>
          <w:lang w:val="uk-UA"/>
        </w:rPr>
        <w:t xml:space="preserve">13.4.Покупець повертає забезпечення виконання Договору після виконання Постачальником 100% Договору, а також у разі визнання судом результатів процедури </w:t>
      </w:r>
      <w:r w:rsidRPr="006A0D09">
        <w:rPr>
          <w:rFonts w:ascii="Times New Roman" w:hAnsi="Times New Roman"/>
          <w:sz w:val="24"/>
          <w:szCs w:val="24"/>
          <w:lang w:val="uk-UA"/>
        </w:rPr>
        <w:lastRenderedPageBreak/>
        <w:t>закупівлі або Договору недійсним, а також згідно з умовами, зазначеними у Договорі, але не пізніше, ніж протягом 5 (п’яти) банківських днів з дня настання зазначених обставин.</w:t>
      </w:r>
    </w:p>
    <w:p w:rsidR="002603D3" w:rsidRPr="006A0D09" w:rsidRDefault="002603D3" w:rsidP="002603D3">
      <w:pPr>
        <w:jc w:val="center"/>
        <w:rPr>
          <w:rFonts w:ascii="Times New Roman" w:hAnsi="Times New Roman"/>
          <w:b/>
          <w:sz w:val="24"/>
          <w:szCs w:val="24"/>
          <w:lang w:val="uk-UA"/>
        </w:rPr>
      </w:pPr>
      <w:r w:rsidRPr="006A0D09">
        <w:rPr>
          <w:rFonts w:ascii="Times New Roman" w:hAnsi="Times New Roman"/>
          <w:b/>
          <w:sz w:val="24"/>
          <w:szCs w:val="24"/>
          <w:lang w:val="uk-UA"/>
        </w:rPr>
        <w:t>ХІV. МІСЦЕЗНАХОДЖЕННЯ ТА БАНКІВСЬКІ РЕКВІЗИТИ СТОРІН</w:t>
      </w:r>
    </w:p>
    <w:tbl>
      <w:tblPr>
        <w:tblW w:w="9915" w:type="dxa"/>
        <w:jc w:val="center"/>
        <w:tblInd w:w="-6" w:type="dxa"/>
        <w:tblCellMar>
          <w:top w:w="15" w:type="dxa"/>
          <w:left w:w="15" w:type="dxa"/>
          <w:bottom w:w="15" w:type="dxa"/>
          <w:right w:w="15" w:type="dxa"/>
        </w:tblCellMar>
        <w:tblLook w:val="00A0"/>
      </w:tblPr>
      <w:tblGrid>
        <w:gridCol w:w="4919"/>
        <w:gridCol w:w="4996"/>
      </w:tblGrid>
      <w:tr w:rsidR="002603D3" w:rsidRPr="006A0D09" w:rsidTr="00B87CCD">
        <w:trPr>
          <w:jc w:val="center"/>
        </w:trPr>
        <w:tc>
          <w:tcPr>
            <w:tcW w:w="4919" w:type="dxa"/>
            <w:vAlign w:val="center"/>
          </w:tcPr>
          <w:p w:rsidR="002603D3" w:rsidRPr="006A0D09" w:rsidRDefault="002603D3" w:rsidP="00B43B9E">
            <w:pPr>
              <w:jc w:val="center"/>
              <w:rPr>
                <w:rFonts w:ascii="Times New Roman" w:hAnsi="Times New Roman"/>
                <w:b/>
                <w:sz w:val="24"/>
                <w:szCs w:val="24"/>
                <w:lang w:val="uk-UA"/>
              </w:rPr>
            </w:pPr>
            <w:r w:rsidRPr="006A0D09">
              <w:rPr>
                <w:rFonts w:ascii="Times New Roman" w:hAnsi="Times New Roman"/>
                <w:b/>
                <w:sz w:val="24"/>
                <w:szCs w:val="24"/>
                <w:lang w:val="uk-UA"/>
              </w:rPr>
              <w:t>Покупець</w:t>
            </w:r>
          </w:p>
        </w:tc>
        <w:tc>
          <w:tcPr>
            <w:tcW w:w="4996" w:type="dxa"/>
            <w:vAlign w:val="center"/>
          </w:tcPr>
          <w:p w:rsidR="002603D3" w:rsidRPr="006A0D09" w:rsidRDefault="002603D3" w:rsidP="00B43B9E">
            <w:pPr>
              <w:jc w:val="center"/>
              <w:rPr>
                <w:rFonts w:ascii="Times New Roman" w:hAnsi="Times New Roman"/>
                <w:b/>
                <w:sz w:val="24"/>
                <w:szCs w:val="24"/>
                <w:lang w:val="uk-UA"/>
              </w:rPr>
            </w:pPr>
            <w:r w:rsidRPr="006A0D09">
              <w:rPr>
                <w:rFonts w:ascii="Times New Roman" w:hAnsi="Times New Roman"/>
                <w:b/>
                <w:sz w:val="24"/>
                <w:szCs w:val="24"/>
                <w:lang w:val="uk-UA"/>
              </w:rPr>
              <w:t>Постачальник</w:t>
            </w:r>
          </w:p>
        </w:tc>
      </w:tr>
      <w:tr w:rsidR="002603D3" w:rsidRPr="006A0D09" w:rsidTr="00B87CCD">
        <w:trPr>
          <w:jc w:val="center"/>
        </w:trPr>
        <w:tc>
          <w:tcPr>
            <w:tcW w:w="4919" w:type="dxa"/>
            <w:vAlign w:val="center"/>
          </w:tcPr>
          <w:p w:rsidR="002603D3" w:rsidRPr="006A0D09" w:rsidRDefault="002603D3" w:rsidP="00B43B9E">
            <w:pPr>
              <w:jc w:val="center"/>
              <w:rPr>
                <w:rFonts w:ascii="Times New Roman" w:hAnsi="Times New Roman"/>
                <w:sz w:val="24"/>
                <w:szCs w:val="24"/>
                <w:lang w:val="uk-UA"/>
              </w:rPr>
            </w:pPr>
            <w:r w:rsidRPr="006A0D09">
              <w:rPr>
                <w:rFonts w:ascii="Times New Roman" w:hAnsi="Times New Roman"/>
                <w:b/>
                <w:sz w:val="24"/>
                <w:szCs w:val="24"/>
                <w:lang w:val="uk-UA"/>
              </w:rPr>
              <w:t>ДП « Львівський облавтодор» ВАТ  «ДАК «Автомобільн</w:t>
            </w:r>
            <w:r w:rsidRPr="006A0D09">
              <w:rPr>
                <w:rFonts w:ascii="Times New Roman" w:hAnsi="Times New Roman"/>
                <w:b/>
                <w:sz w:val="24"/>
                <w:szCs w:val="24"/>
              </w:rPr>
              <w:t>і дороги України»</w:t>
            </w:r>
          </w:p>
        </w:tc>
        <w:tc>
          <w:tcPr>
            <w:tcW w:w="4996" w:type="dxa"/>
            <w:vAlign w:val="center"/>
          </w:tcPr>
          <w:p w:rsidR="002603D3" w:rsidRPr="006A0D09" w:rsidRDefault="002603D3" w:rsidP="00B43B9E">
            <w:pPr>
              <w:jc w:val="center"/>
              <w:rPr>
                <w:rFonts w:ascii="Times New Roman" w:hAnsi="Times New Roman"/>
                <w:sz w:val="24"/>
                <w:szCs w:val="24"/>
                <w:lang w:val="uk-UA"/>
              </w:rPr>
            </w:pPr>
            <w:r w:rsidRPr="006A0D09">
              <w:rPr>
                <w:rFonts w:ascii="Times New Roman" w:hAnsi="Times New Roman"/>
                <w:sz w:val="24"/>
                <w:szCs w:val="24"/>
                <w:lang w:val="uk-UA"/>
              </w:rPr>
              <w:t>________________________________________</w:t>
            </w:r>
            <w:r w:rsidRPr="006A0D09">
              <w:rPr>
                <w:rFonts w:ascii="Times New Roman" w:hAnsi="Times New Roman"/>
                <w:sz w:val="24"/>
                <w:szCs w:val="24"/>
                <w:lang w:val="uk-UA"/>
              </w:rPr>
              <w:br/>
              <w:t>(найменування/П. І. Б) </w:t>
            </w:r>
          </w:p>
        </w:tc>
      </w:tr>
      <w:tr w:rsidR="002603D3" w:rsidRPr="006A0D09" w:rsidTr="00B87CCD">
        <w:trPr>
          <w:jc w:val="center"/>
        </w:trPr>
        <w:tc>
          <w:tcPr>
            <w:tcW w:w="4919" w:type="dxa"/>
          </w:tcPr>
          <w:p w:rsidR="002603D3" w:rsidRPr="006A0D09" w:rsidRDefault="002603D3" w:rsidP="00B87CCD">
            <w:pPr>
              <w:spacing w:after="0" w:line="240" w:lineRule="auto"/>
              <w:rPr>
                <w:rFonts w:ascii="Times New Roman" w:hAnsi="Times New Roman"/>
                <w:b/>
                <w:sz w:val="24"/>
                <w:szCs w:val="24"/>
              </w:rPr>
            </w:pPr>
            <w:r w:rsidRPr="006A0D09">
              <w:rPr>
                <w:rFonts w:ascii="Times New Roman" w:hAnsi="Times New Roman"/>
                <w:b/>
                <w:sz w:val="24"/>
                <w:szCs w:val="24"/>
                <w:lang w:val="uk-UA"/>
              </w:rPr>
              <w:t xml:space="preserve">Адреса юридична: </w:t>
            </w:r>
            <w:smartTag w:uri="urn:schemas-microsoft-com:office:smarttags" w:element="metricconverter">
              <w:smartTagPr>
                <w:attr w:name="ProductID" w:val="79053, м"/>
              </w:smartTagPr>
              <w:r w:rsidRPr="006A0D09">
                <w:rPr>
                  <w:rFonts w:ascii="Times New Roman" w:hAnsi="Times New Roman"/>
                  <w:iCs/>
                  <w:sz w:val="24"/>
                  <w:szCs w:val="24"/>
                </w:rPr>
                <w:t>79053, м</w:t>
              </w:r>
            </w:smartTag>
            <w:r w:rsidRPr="006A0D09">
              <w:rPr>
                <w:rFonts w:ascii="Times New Roman" w:hAnsi="Times New Roman"/>
                <w:iCs/>
                <w:sz w:val="24"/>
                <w:szCs w:val="24"/>
              </w:rPr>
              <w:t>.Львів</w:t>
            </w:r>
            <w:r w:rsidR="00B87CCD">
              <w:rPr>
                <w:rFonts w:ascii="Times New Roman" w:hAnsi="Times New Roman"/>
                <w:iCs/>
                <w:sz w:val="24"/>
                <w:szCs w:val="24"/>
                <w:lang w:val="uk-UA"/>
              </w:rPr>
              <w:t xml:space="preserve"> </w:t>
            </w:r>
            <w:r w:rsidRPr="006A0D09">
              <w:rPr>
                <w:rFonts w:ascii="Times New Roman" w:hAnsi="Times New Roman"/>
                <w:iCs/>
                <w:sz w:val="24"/>
                <w:szCs w:val="24"/>
              </w:rPr>
              <w:t>вул. Володимира Великого, 54,т.2409736</w:t>
            </w:r>
          </w:p>
        </w:tc>
        <w:tc>
          <w:tcPr>
            <w:tcW w:w="4996" w:type="dxa"/>
            <w:vAlign w:val="center"/>
          </w:tcPr>
          <w:p w:rsidR="002603D3" w:rsidRPr="006A0D09" w:rsidRDefault="002603D3" w:rsidP="00B43B9E">
            <w:pPr>
              <w:widowControl w:val="0"/>
              <w:jc w:val="center"/>
              <w:rPr>
                <w:rFonts w:ascii="Times New Roman" w:hAnsi="Times New Roman"/>
                <w:sz w:val="24"/>
                <w:szCs w:val="24"/>
                <w:lang w:val="uk-UA"/>
              </w:rPr>
            </w:pPr>
            <w:r w:rsidRPr="006A0D09">
              <w:rPr>
                <w:rFonts w:ascii="Times New Roman" w:hAnsi="Times New Roman"/>
                <w:sz w:val="24"/>
                <w:szCs w:val="24"/>
                <w:lang w:val="uk-UA"/>
              </w:rPr>
              <w:t>________________________________________</w:t>
            </w:r>
            <w:r w:rsidRPr="006A0D09">
              <w:rPr>
                <w:rFonts w:ascii="Times New Roman" w:hAnsi="Times New Roman"/>
                <w:sz w:val="24"/>
                <w:szCs w:val="24"/>
                <w:lang w:val="uk-UA"/>
              </w:rPr>
              <w:br/>
              <w:t>(місцезнаходження/місце проживання) </w:t>
            </w:r>
          </w:p>
        </w:tc>
      </w:tr>
      <w:tr w:rsidR="002603D3" w:rsidRPr="006A0D09" w:rsidTr="00B87CCD">
        <w:trPr>
          <w:jc w:val="center"/>
        </w:trPr>
        <w:tc>
          <w:tcPr>
            <w:tcW w:w="4919" w:type="dxa"/>
          </w:tcPr>
          <w:p w:rsidR="00B87CCD" w:rsidRDefault="002603D3" w:rsidP="00B87CCD">
            <w:pPr>
              <w:spacing w:after="0" w:line="240" w:lineRule="auto"/>
              <w:rPr>
                <w:rFonts w:ascii="Times New Roman" w:hAnsi="Times New Roman"/>
                <w:iCs/>
                <w:sz w:val="24"/>
                <w:szCs w:val="24"/>
                <w:lang w:val="uk-UA"/>
              </w:rPr>
            </w:pPr>
            <w:r w:rsidRPr="006A0D09">
              <w:rPr>
                <w:rFonts w:ascii="Times New Roman" w:hAnsi="Times New Roman"/>
                <w:b/>
                <w:sz w:val="24"/>
                <w:szCs w:val="24"/>
                <w:lang w:val="uk-UA"/>
              </w:rPr>
              <w:t xml:space="preserve">Поштові реквізити: </w:t>
            </w:r>
            <w:smartTag w:uri="urn:schemas-microsoft-com:office:smarttags" w:element="metricconverter">
              <w:smartTagPr>
                <w:attr w:name="ProductID" w:val="79053, м"/>
              </w:smartTagPr>
              <w:r w:rsidRPr="006A0D09">
                <w:rPr>
                  <w:rFonts w:ascii="Times New Roman" w:hAnsi="Times New Roman"/>
                  <w:iCs/>
                  <w:sz w:val="24"/>
                  <w:szCs w:val="24"/>
                  <w:lang w:val="uk-UA"/>
                </w:rPr>
                <w:t>79053, м</w:t>
              </w:r>
            </w:smartTag>
            <w:r w:rsidRPr="006A0D09">
              <w:rPr>
                <w:rFonts w:ascii="Times New Roman" w:hAnsi="Times New Roman"/>
                <w:iCs/>
                <w:sz w:val="24"/>
                <w:szCs w:val="24"/>
                <w:lang w:val="uk-UA"/>
              </w:rPr>
              <w:t xml:space="preserve">.Львів вул. </w:t>
            </w:r>
            <w:r w:rsidRPr="006A0D09">
              <w:rPr>
                <w:rFonts w:ascii="Times New Roman" w:hAnsi="Times New Roman"/>
                <w:iCs/>
                <w:sz w:val="24"/>
                <w:szCs w:val="24"/>
              </w:rPr>
              <w:t>Володимира Великого, 54,</w:t>
            </w:r>
            <w:r w:rsidR="00B87CCD">
              <w:rPr>
                <w:rFonts w:ascii="Times New Roman" w:hAnsi="Times New Roman"/>
                <w:iCs/>
                <w:sz w:val="24"/>
                <w:szCs w:val="24"/>
                <w:lang w:val="uk-UA"/>
              </w:rPr>
              <w:t xml:space="preserve"> </w:t>
            </w:r>
            <w:r w:rsidRPr="006A0D09">
              <w:rPr>
                <w:rFonts w:ascii="Times New Roman" w:hAnsi="Times New Roman"/>
                <w:iCs/>
                <w:sz w:val="24"/>
                <w:szCs w:val="24"/>
              </w:rPr>
              <w:t>т.2409736</w:t>
            </w:r>
          </w:p>
          <w:p w:rsidR="00B87CCD" w:rsidRDefault="00B87CCD" w:rsidP="00B87CCD">
            <w:pPr>
              <w:spacing w:after="0" w:line="240" w:lineRule="auto"/>
              <w:rPr>
                <w:rFonts w:ascii="Times New Roman" w:hAnsi="Times New Roman"/>
                <w:sz w:val="24"/>
                <w:szCs w:val="24"/>
                <w:lang w:val="uk-UA"/>
              </w:rPr>
            </w:pPr>
            <w:r>
              <w:rPr>
                <w:rFonts w:ascii="Times New Roman" w:hAnsi="Times New Roman"/>
                <w:sz w:val="24"/>
                <w:szCs w:val="24"/>
              </w:rPr>
              <w:t>ЄДРПОУ</w:t>
            </w:r>
            <w:r>
              <w:rPr>
                <w:rFonts w:ascii="Times New Roman" w:hAnsi="Times New Roman"/>
                <w:sz w:val="24"/>
                <w:szCs w:val="24"/>
                <w:lang w:val="uk-UA"/>
              </w:rPr>
              <w:t xml:space="preserve">  </w:t>
            </w:r>
            <w:r w:rsidR="002603D3" w:rsidRPr="006A0D09">
              <w:rPr>
                <w:rFonts w:ascii="Times New Roman" w:hAnsi="Times New Roman"/>
                <w:sz w:val="24"/>
                <w:szCs w:val="24"/>
              </w:rPr>
              <w:t xml:space="preserve">31978981 </w:t>
            </w:r>
          </w:p>
          <w:p w:rsidR="002603D3" w:rsidRPr="00B43B9E" w:rsidRDefault="002603D3" w:rsidP="00B87CCD">
            <w:pPr>
              <w:spacing w:after="0" w:line="240" w:lineRule="auto"/>
              <w:rPr>
                <w:rFonts w:ascii="Times New Roman" w:hAnsi="Times New Roman"/>
                <w:iCs/>
                <w:sz w:val="24"/>
                <w:szCs w:val="24"/>
              </w:rPr>
            </w:pPr>
            <w:r w:rsidRPr="006A0D09">
              <w:rPr>
                <w:rFonts w:ascii="Times New Roman" w:hAnsi="Times New Roman"/>
                <w:iCs/>
                <w:sz w:val="24"/>
                <w:szCs w:val="24"/>
              </w:rPr>
              <w:t>Філія ПАТ “Кредобанк “м. Львів</w:t>
            </w:r>
          </w:p>
        </w:tc>
        <w:tc>
          <w:tcPr>
            <w:tcW w:w="4996" w:type="dxa"/>
            <w:vAlign w:val="center"/>
          </w:tcPr>
          <w:p w:rsidR="002603D3" w:rsidRPr="006A0D09" w:rsidRDefault="002603D3" w:rsidP="00B43B9E">
            <w:pPr>
              <w:widowControl w:val="0"/>
              <w:jc w:val="center"/>
              <w:rPr>
                <w:rFonts w:ascii="Times New Roman" w:hAnsi="Times New Roman"/>
                <w:sz w:val="24"/>
                <w:szCs w:val="24"/>
                <w:lang w:val="uk-UA"/>
              </w:rPr>
            </w:pPr>
            <w:r w:rsidRPr="006A0D09">
              <w:rPr>
                <w:rFonts w:ascii="Times New Roman" w:hAnsi="Times New Roman"/>
                <w:sz w:val="24"/>
                <w:szCs w:val="24"/>
                <w:lang w:val="uk-UA"/>
              </w:rPr>
              <w:t>________________________________________</w:t>
            </w:r>
            <w:r w:rsidRPr="006A0D09">
              <w:rPr>
                <w:rFonts w:ascii="Times New Roman" w:hAnsi="Times New Roman"/>
                <w:sz w:val="24"/>
                <w:szCs w:val="24"/>
                <w:lang w:val="uk-UA"/>
              </w:rPr>
              <w:br/>
              <w:t xml:space="preserve">(рахунок № ____________ в банку ________ МФО </w:t>
            </w:r>
          </w:p>
        </w:tc>
      </w:tr>
      <w:tr w:rsidR="002603D3" w:rsidRPr="006A0D09" w:rsidTr="00B87CCD">
        <w:trPr>
          <w:jc w:val="center"/>
        </w:trPr>
        <w:tc>
          <w:tcPr>
            <w:tcW w:w="4919" w:type="dxa"/>
          </w:tcPr>
          <w:p w:rsidR="00B87CCD" w:rsidRDefault="002603D3" w:rsidP="00B87CCD">
            <w:pPr>
              <w:spacing w:after="0" w:line="240" w:lineRule="auto"/>
              <w:rPr>
                <w:rFonts w:ascii="Times New Roman" w:hAnsi="Times New Roman"/>
                <w:iCs/>
                <w:sz w:val="24"/>
                <w:szCs w:val="24"/>
                <w:lang w:val="uk-UA"/>
              </w:rPr>
            </w:pPr>
            <w:r w:rsidRPr="006A0D09">
              <w:rPr>
                <w:rFonts w:ascii="Times New Roman" w:hAnsi="Times New Roman"/>
                <w:sz w:val="24"/>
                <w:szCs w:val="24"/>
                <w:lang w:val="uk-UA"/>
              </w:rPr>
              <w:t xml:space="preserve">р/р </w:t>
            </w:r>
            <w:r w:rsidRPr="006A0D09">
              <w:rPr>
                <w:rFonts w:ascii="Times New Roman" w:hAnsi="Times New Roman"/>
                <w:iCs/>
                <w:sz w:val="24"/>
                <w:szCs w:val="24"/>
                <w:lang w:val="en-US"/>
              </w:rPr>
              <w:t>UA</w:t>
            </w:r>
            <w:r w:rsidRPr="006A0D09">
              <w:rPr>
                <w:rFonts w:ascii="Times New Roman" w:hAnsi="Times New Roman"/>
                <w:iCs/>
                <w:sz w:val="24"/>
                <w:szCs w:val="24"/>
                <w:lang w:val="uk-UA"/>
              </w:rPr>
              <w:t xml:space="preserve"> 82 325365 0000026000011055203</w:t>
            </w:r>
            <w:r w:rsidRPr="006A0D09">
              <w:rPr>
                <w:rFonts w:ascii="Times New Roman" w:hAnsi="Times New Roman"/>
                <w:iCs/>
                <w:sz w:val="24"/>
                <w:szCs w:val="24"/>
              </w:rPr>
              <w:t xml:space="preserve"> </w:t>
            </w:r>
          </w:p>
          <w:p w:rsidR="001177A6" w:rsidRDefault="002603D3" w:rsidP="00B87CCD">
            <w:pPr>
              <w:spacing w:after="0" w:line="240" w:lineRule="auto"/>
              <w:rPr>
                <w:rFonts w:ascii="Times New Roman" w:hAnsi="Times New Roman"/>
                <w:iCs/>
                <w:sz w:val="24"/>
                <w:szCs w:val="24"/>
                <w:lang w:val="uk-UA"/>
              </w:rPr>
            </w:pPr>
            <w:r w:rsidRPr="006A0D09">
              <w:rPr>
                <w:rFonts w:ascii="Times New Roman" w:hAnsi="Times New Roman"/>
                <w:iCs/>
                <w:sz w:val="24"/>
                <w:szCs w:val="24"/>
                <w:lang w:val="uk-UA"/>
              </w:rPr>
              <w:t xml:space="preserve">МФО 325365   </w:t>
            </w:r>
          </w:p>
          <w:p w:rsidR="001177A6" w:rsidRPr="001177A6" w:rsidRDefault="001177A6" w:rsidP="001177A6">
            <w:pPr>
              <w:rPr>
                <w:rFonts w:ascii="Times New Roman" w:hAnsi="Times New Roman"/>
                <w:bCs/>
                <w:sz w:val="24"/>
                <w:szCs w:val="24"/>
              </w:rPr>
            </w:pPr>
            <w:r w:rsidRPr="001177A6">
              <w:rPr>
                <w:rFonts w:ascii="Times New Roman" w:hAnsi="Times New Roman"/>
                <w:bCs/>
                <w:sz w:val="24"/>
                <w:szCs w:val="24"/>
              </w:rPr>
              <w:t xml:space="preserve">Філія  "Волинський автодор"  </w:t>
            </w:r>
            <w:r>
              <w:rPr>
                <w:rFonts w:ascii="Times New Roman" w:hAnsi="Times New Roman"/>
                <w:bCs/>
                <w:sz w:val="24"/>
                <w:szCs w:val="24"/>
              </w:rPr>
              <w:t>ДП "Львівський облавтодор"</w:t>
            </w:r>
            <w:r>
              <w:rPr>
                <w:rFonts w:ascii="Times New Roman" w:hAnsi="Times New Roman"/>
                <w:bCs/>
                <w:sz w:val="24"/>
                <w:szCs w:val="24"/>
                <w:lang w:val="uk-UA"/>
              </w:rPr>
              <w:t xml:space="preserve"> </w:t>
            </w:r>
            <w:r w:rsidRPr="001177A6">
              <w:rPr>
                <w:rFonts w:ascii="Times New Roman" w:hAnsi="Times New Roman"/>
                <w:bCs/>
                <w:sz w:val="24"/>
                <w:szCs w:val="24"/>
              </w:rPr>
              <w:t>43016,Волинська обл. м. Луцьк,</w:t>
            </w:r>
          </w:p>
          <w:p w:rsidR="001177A6" w:rsidRPr="001177A6" w:rsidRDefault="001177A6" w:rsidP="001177A6">
            <w:pPr>
              <w:rPr>
                <w:rFonts w:ascii="Times New Roman" w:hAnsi="Times New Roman"/>
                <w:bCs/>
                <w:sz w:val="24"/>
                <w:szCs w:val="24"/>
              </w:rPr>
            </w:pPr>
            <w:r w:rsidRPr="001177A6">
              <w:rPr>
                <w:rFonts w:ascii="Times New Roman" w:hAnsi="Times New Roman"/>
                <w:bCs/>
                <w:sz w:val="24"/>
                <w:szCs w:val="24"/>
              </w:rPr>
              <w:t>вул. Ковельська,41, тел. 726061, факс,</w:t>
            </w:r>
          </w:p>
          <w:p w:rsidR="001177A6" w:rsidRPr="001177A6" w:rsidRDefault="001177A6" w:rsidP="001177A6">
            <w:pPr>
              <w:rPr>
                <w:rFonts w:ascii="Times New Roman" w:hAnsi="Times New Roman"/>
                <w:bCs/>
                <w:sz w:val="24"/>
                <w:szCs w:val="24"/>
              </w:rPr>
            </w:pPr>
            <w:r>
              <w:rPr>
                <w:rFonts w:ascii="Times New Roman" w:hAnsi="Times New Roman"/>
                <w:bCs/>
                <w:sz w:val="24"/>
                <w:szCs w:val="24"/>
              </w:rPr>
              <w:t>код ЄДРПОУ</w:t>
            </w:r>
            <w:r>
              <w:rPr>
                <w:rFonts w:ascii="Times New Roman" w:hAnsi="Times New Roman"/>
                <w:bCs/>
                <w:sz w:val="24"/>
                <w:szCs w:val="24"/>
                <w:lang w:val="uk-UA"/>
              </w:rPr>
              <w:t xml:space="preserve"> </w:t>
            </w:r>
            <w:r w:rsidRPr="001177A6">
              <w:rPr>
                <w:rFonts w:ascii="Times New Roman" w:hAnsi="Times New Roman"/>
                <w:bCs/>
                <w:sz w:val="24"/>
                <w:szCs w:val="24"/>
              </w:rPr>
              <w:t>44577642</w:t>
            </w:r>
            <w:r>
              <w:rPr>
                <w:rFonts w:ascii="Times New Roman" w:hAnsi="Times New Roman"/>
                <w:bCs/>
                <w:sz w:val="24"/>
                <w:szCs w:val="24"/>
                <w:lang w:val="uk-UA"/>
              </w:rPr>
              <w:t xml:space="preserve"> </w:t>
            </w:r>
            <w:r w:rsidRPr="001177A6">
              <w:rPr>
                <w:rFonts w:ascii="Times New Roman" w:hAnsi="Times New Roman"/>
                <w:bCs/>
                <w:sz w:val="24"/>
                <w:szCs w:val="24"/>
              </w:rPr>
              <w:t>,</w:t>
            </w:r>
            <w:r w:rsidRPr="001177A6">
              <w:rPr>
                <w:rFonts w:ascii="Times New Roman" w:hAnsi="Times New Roman"/>
                <w:sz w:val="24"/>
                <w:szCs w:val="24"/>
              </w:rPr>
              <w:t>UA773033980000026003300864020</w:t>
            </w:r>
          </w:p>
          <w:p w:rsidR="002603D3" w:rsidRPr="001177A6" w:rsidRDefault="001177A6" w:rsidP="001177A6">
            <w:pPr>
              <w:rPr>
                <w:rFonts w:ascii="Times New Roman" w:hAnsi="Times New Roman"/>
                <w:sz w:val="24"/>
                <w:szCs w:val="24"/>
              </w:rPr>
            </w:pPr>
            <w:r w:rsidRPr="001177A6">
              <w:rPr>
                <w:rFonts w:ascii="Times New Roman" w:hAnsi="Times New Roman"/>
                <w:bCs/>
                <w:sz w:val="24"/>
                <w:szCs w:val="24"/>
              </w:rPr>
              <w:t xml:space="preserve"> АТ « Ощадбанк» , МФО 303398</w:t>
            </w:r>
            <w:r w:rsidR="002603D3" w:rsidRPr="006A0D09">
              <w:rPr>
                <w:rFonts w:ascii="Times New Roman" w:hAnsi="Times New Roman"/>
                <w:iCs/>
                <w:sz w:val="24"/>
                <w:szCs w:val="24"/>
                <w:lang w:val="uk-UA"/>
              </w:rPr>
              <w:t xml:space="preserve">                                                                          </w:t>
            </w:r>
          </w:p>
        </w:tc>
        <w:tc>
          <w:tcPr>
            <w:tcW w:w="4996" w:type="dxa"/>
            <w:vAlign w:val="center"/>
          </w:tcPr>
          <w:p w:rsidR="002603D3" w:rsidRPr="006A0D09" w:rsidRDefault="002603D3" w:rsidP="00B43B9E">
            <w:pPr>
              <w:widowControl w:val="0"/>
              <w:jc w:val="center"/>
              <w:rPr>
                <w:rFonts w:ascii="Times New Roman" w:hAnsi="Times New Roman"/>
                <w:sz w:val="24"/>
                <w:szCs w:val="24"/>
                <w:lang w:val="uk-UA"/>
              </w:rPr>
            </w:pPr>
            <w:r w:rsidRPr="006A0D09">
              <w:rPr>
                <w:rFonts w:ascii="Times New Roman" w:hAnsi="Times New Roman"/>
                <w:sz w:val="24"/>
                <w:szCs w:val="24"/>
                <w:lang w:val="uk-UA"/>
              </w:rPr>
              <w:t>________________________________________</w:t>
            </w:r>
            <w:r w:rsidRPr="006A0D09">
              <w:rPr>
                <w:rFonts w:ascii="Times New Roman" w:hAnsi="Times New Roman"/>
                <w:sz w:val="24"/>
                <w:szCs w:val="24"/>
                <w:lang w:val="uk-UA"/>
              </w:rPr>
              <w:br/>
              <w:t>(телефон)  (телефакс) </w:t>
            </w:r>
          </w:p>
        </w:tc>
      </w:tr>
      <w:tr w:rsidR="002603D3" w:rsidRPr="006A0D09" w:rsidTr="00B87CCD">
        <w:trPr>
          <w:jc w:val="center"/>
        </w:trPr>
        <w:tc>
          <w:tcPr>
            <w:tcW w:w="4919" w:type="dxa"/>
          </w:tcPr>
          <w:p w:rsidR="002603D3" w:rsidRPr="006A0D09" w:rsidRDefault="002603D3" w:rsidP="00B43B9E">
            <w:pPr>
              <w:rPr>
                <w:rFonts w:ascii="Times New Roman" w:hAnsi="Times New Roman"/>
                <w:b/>
                <w:sz w:val="24"/>
                <w:szCs w:val="24"/>
                <w:lang w:val="uk-UA"/>
              </w:rPr>
            </w:pPr>
            <w:r w:rsidRPr="006A0D09">
              <w:rPr>
                <w:rFonts w:ascii="Times New Roman" w:hAnsi="Times New Roman"/>
                <w:b/>
                <w:bCs/>
                <w:sz w:val="24"/>
                <w:szCs w:val="24"/>
                <w:lang w:val="uk-UA"/>
              </w:rPr>
              <w:t xml:space="preserve">Від </w:t>
            </w:r>
            <w:r w:rsidRPr="006A0D09">
              <w:rPr>
                <w:rFonts w:ascii="Times New Roman" w:hAnsi="Times New Roman"/>
                <w:b/>
                <w:sz w:val="24"/>
                <w:szCs w:val="24"/>
              </w:rPr>
              <w:t>ДП « Львівськийоблавтодор» ВАТ  «ДАК «Автомобільні дороги України»</w:t>
            </w:r>
          </w:p>
        </w:tc>
        <w:tc>
          <w:tcPr>
            <w:tcW w:w="4996" w:type="dxa"/>
            <w:vAlign w:val="center"/>
          </w:tcPr>
          <w:p w:rsidR="002603D3" w:rsidRPr="006A0D09" w:rsidRDefault="002603D3" w:rsidP="00B43B9E">
            <w:pPr>
              <w:widowControl w:val="0"/>
              <w:jc w:val="center"/>
              <w:rPr>
                <w:rFonts w:ascii="Times New Roman" w:hAnsi="Times New Roman"/>
                <w:sz w:val="24"/>
                <w:szCs w:val="24"/>
                <w:lang w:val="uk-UA"/>
              </w:rPr>
            </w:pPr>
            <w:r w:rsidRPr="006A0D09">
              <w:rPr>
                <w:rFonts w:ascii="Times New Roman" w:hAnsi="Times New Roman"/>
                <w:sz w:val="24"/>
                <w:szCs w:val="24"/>
                <w:lang w:val="uk-UA"/>
              </w:rPr>
              <w:t>_________________________________________</w:t>
            </w:r>
            <w:r w:rsidRPr="006A0D09">
              <w:rPr>
                <w:rFonts w:ascii="Times New Roman" w:hAnsi="Times New Roman"/>
                <w:sz w:val="24"/>
                <w:szCs w:val="24"/>
                <w:lang w:val="uk-UA"/>
              </w:rPr>
              <w:br/>
            </w:r>
          </w:p>
        </w:tc>
      </w:tr>
      <w:tr w:rsidR="002603D3" w:rsidRPr="006A0D09" w:rsidTr="00B87CCD">
        <w:trPr>
          <w:jc w:val="center"/>
        </w:trPr>
        <w:tc>
          <w:tcPr>
            <w:tcW w:w="4919" w:type="dxa"/>
          </w:tcPr>
          <w:p w:rsidR="002603D3" w:rsidRPr="006A0D09" w:rsidRDefault="002603D3" w:rsidP="00B43B9E">
            <w:pPr>
              <w:rPr>
                <w:rFonts w:ascii="Times New Roman" w:hAnsi="Times New Roman"/>
                <w:b/>
                <w:sz w:val="24"/>
                <w:szCs w:val="24"/>
                <w:lang w:val="uk-UA"/>
              </w:rPr>
            </w:pPr>
            <w:r w:rsidRPr="006A0D09">
              <w:rPr>
                <w:rFonts w:ascii="Times New Roman" w:hAnsi="Times New Roman"/>
                <w:bCs/>
                <w:sz w:val="24"/>
                <w:szCs w:val="24"/>
                <w:lang w:val="uk-UA"/>
              </w:rPr>
              <w:t>__________________ /</w:t>
            </w:r>
            <w:r w:rsidR="009637CD">
              <w:rPr>
                <w:rFonts w:ascii="Times New Roman" w:hAnsi="Times New Roman"/>
                <w:b/>
                <w:bCs/>
                <w:sz w:val="24"/>
                <w:szCs w:val="24"/>
                <w:lang w:val="uk-UA"/>
              </w:rPr>
              <w:t>Слабенький В.М.</w:t>
            </w:r>
            <w:r w:rsidRPr="006A0D09">
              <w:rPr>
                <w:rFonts w:ascii="Times New Roman" w:hAnsi="Times New Roman"/>
                <w:b/>
                <w:bCs/>
                <w:sz w:val="24"/>
                <w:szCs w:val="24"/>
                <w:lang w:val="uk-UA"/>
              </w:rPr>
              <w:t>/</w:t>
            </w:r>
          </w:p>
        </w:tc>
        <w:tc>
          <w:tcPr>
            <w:tcW w:w="4996" w:type="dxa"/>
            <w:vAlign w:val="center"/>
          </w:tcPr>
          <w:p w:rsidR="002603D3" w:rsidRPr="006A0D09" w:rsidRDefault="002603D3" w:rsidP="00B43B9E">
            <w:pPr>
              <w:widowControl w:val="0"/>
              <w:jc w:val="center"/>
              <w:rPr>
                <w:rFonts w:ascii="Times New Roman" w:hAnsi="Times New Roman"/>
                <w:sz w:val="24"/>
                <w:szCs w:val="24"/>
                <w:lang w:val="uk-UA"/>
              </w:rPr>
            </w:pPr>
            <w:r w:rsidRPr="006A0D09">
              <w:rPr>
                <w:rFonts w:ascii="Times New Roman" w:hAnsi="Times New Roman"/>
                <w:sz w:val="24"/>
                <w:szCs w:val="24"/>
                <w:lang w:val="uk-UA"/>
              </w:rPr>
              <w:t>_____________________</w:t>
            </w:r>
            <w:r w:rsidRPr="006A0D09">
              <w:rPr>
                <w:rFonts w:ascii="Times New Roman" w:hAnsi="Times New Roman"/>
                <w:sz w:val="24"/>
                <w:szCs w:val="24"/>
                <w:lang w:val="en-US"/>
              </w:rPr>
              <w:t>/</w:t>
            </w:r>
            <w:r w:rsidRPr="006A0D09">
              <w:rPr>
                <w:rFonts w:ascii="Times New Roman" w:hAnsi="Times New Roman"/>
                <w:sz w:val="24"/>
                <w:szCs w:val="24"/>
                <w:lang w:val="uk-UA"/>
              </w:rPr>
              <w:t>_______</w:t>
            </w:r>
            <w:r w:rsidRPr="006A0D09">
              <w:rPr>
                <w:rFonts w:ascii="Times New Roman" w:hAnsi="Times New Roman"/>
                <w:sz w:val="24"/>
                <w:szCs w:val="24"/>
                <w:lang w:val="en-US"/>
              </w:rPr>
              <w:t>/</w:t>
            </w:r>
            <w:r w:rsidRPr="006A0D09">
              <w:rPr>
                <w:rFonts w:ascii="Times New Roman" w:hAnsi="Times New Roman"/>
                <w:sz w:val="24"/>
                <w:szCs w:val="24"/>
                <w:lang w:val="uk-UA"/>
              </w:rPr>
              <w:t xml:space="preserve"> </w:t>
            </w:r>
            <w:r w:rsidRPr="006A0D09">
              <w:rPr>
                <w:rFonts w:ascii="Times New Roman" w:hAnsi="Times New Roman"/>
                <w:i/>
                <w:iCs/>
                <w:sz w:val="24"/>
                <w:szCs w:val="24"/>
                <w:lang w:val="uk-UA"/>
              </w:rPr>
              <w:t>(підпис)</w:t>
            </w:r>
          </w:p>
        </w:tc>
      </w:tr>
      <w:tr w:rsidR="002603D3" w:rsidRPr="006A0D09" w:rsidTr="00B87CCD">
        <w:trPr>
          <w:jc w:val="center"/>
        </w:trPr>
        <w:tc>
          <w:tcPr>
            <w:tcW w:w="4919" w:type="dxa"/>
          </w:tcPr>
          <w:p w:rsidR="002603D3" w:rsidRPr="006A0D09" w:rsidRDefault="002603D3" w:rsidP="00B43B9E">
            <w:pPr>
              <w:rPr>
                <w:rFonts w:ascii="Times New Roman" w:hAnsi="Times New Roman"/>
                <w:b/>
                <w:sz w:val="24"/>
                <w:szCs w:val="24"/>
                <w:lang w:val="uk-UA"/>
              </w:rPr>
            </w:pPr>
            <w:r w:rsidRPr="006A0D09">
              <w:rPr>
                <w:rFonts w:ascii="Times New Roman" w:hAnsi="Times New Roman"/>
                <w:b/>
                <w:bCs/>
                <w:sz w:val="24"/>
                <w:szCs w:val="24"/>
                <w:lang w:val="uk-UA"/>
              </w:rPr>
              <w:t>М.П.</w:t>
            </w:r>
          </w:p>
        </w:tc>
        <w:tc>
          <w:tcPr>
            <w:tcW w:w="4996" w:type="dxa"/>
            <w:vAlign w:val="center"/>
          </w:tcPr>
          <w:p w:rsidR="002603D3" w:rsidRPr="006A0D09" w:rsidRDefault="002603D3" w:rsidP="00B43B9E">
            <w:pPr>
              <w:widowControl w:val="0"/>
              <w:rPr>
                <w:rFonts w:ascii="Times New Roman" w:hAnsi="Times New Roman"/>
                <w:b/>
                <w:sz w:val="24"/>
                <w:szCs w:val="24"/>
                <w:lang w:val="uk-UA"/>
              </w:rPr>
            </w:pPr>
            <w:r w:rsidRPr="006A0D09">
              <w:rPr>
                <w:rFonts w:ascii="Times New Roman" w:hAnsi="Times New Roman"/>
                <w:b/>
                <w:sz w:val="24"/>
                <w:szCs w:val="24"/>
                <w:lang w:val="uk-UA"/>
              </w:rPr>
              <w:t>М. П. </w:t>
            </w:r>
          </w:p>
        </w:tc>
      </w:tr>
    </w:tbl>
    <w:p w:rsidR="00F24DAC" w:rsidRPr="00F24DAC" w:rsidRDefault="00F24DAC" w:rsidP="00F24DAC">
      <w:pPr>
        <w:pageBreakBefore/>
        <w:jc w:val="right"/>
        <w:rPr>
          <w:rFonts w:ascii="Times New Roman" w:hAnsi="Times New Roman"/>
          <w:spacing w:val="-4"/>
          <w:lang w:val="uk-UA"/>
        </w:rPr>
      </w:pPr>
      <w:r w:rsidRPr="00F24DAC">
        <w:rPr>
          <w:rFonts w:ascii="Times New Roman" w:hAnsi="Times New Roman"/>
          <w:b/>
          <w:bCs/>
          <w:spacing w:val="-3"/>
          <w:lang w:val="uk-UA"/>
        </w:rPr>
        <w:lastRenderedPageBreak/>
        <w:t>Додаток   1</w:t>
      </w:r>
    </w:p>
    <w:p w:rsidR="00F24DAC" w:rsidRPr="00F24DAC" w:rsidRDefault="00F24DAC" w:rsidP="00F24DAC">
      <w:pPr>
        <w:spacing w:line="274" w:lineRule="exact"/>
        <w:ind w:left="485" w:hanging="485"/>
        <w:jc w:val="center"/>
        <w:rPr>
          <w:rFonts w:ascii="Times New Roman" w:hAnsi="Times New Roman"/>
          <w:spacing w:val="-4"/>
          <w:lang w:val="uk-UA"/>
        </w:rPr>
      </w:pPr>
      <w:r w:rsidRPr="00F24DAC">
        <w:rPr>
          <w:rFonts w:ascii="Times New Roman" w:hAnsi="Times New Roman"/>
          <w:spacing w:val="-4"/>
          <w:lang w:val="uk-UA"/>
        </w:rPr>
        <w:t xml:space="preserve">                                                                                             </w:t>
      </w:r>
    </w:p>
    <w:p w:rsidR="00F24DAC" w:rsidRPr="00F24DAC" w:rsidRDefault="00F24DAC" w:rsidP="00F24DAC">
      <w:pPr>
        <w:spacing w:line="274" w:lineRule="exact"/>
        <w:ind w:left="485" w:hanging="485"/>
        <w:jc w:val="center"/>
        <w:rPr>
          <w:rFonts w:ascii="Times New Roman" w:hAnsi="Times New Roman"/>
          <w:b/>
          <w:bCs/>
          <w:lang w:val="uk-UA"/>
        </w:rPr>
      </w:pPr>
      <w:r w:rsidRPr="00F24DAC">
        <w:rPr>
          <w:rFonts w:ascii="Times New Roman" w:hAnsi="Times New Roman"/>
          <w:spacing w:val="-4"/>
          <w:lang w:val="uk-UA"/>
        </w:rPr>
        <w:t xml:space="preserve">                                                                                      до Договору №  _____</w:t>
      </w:r>
      <w:r w:rsidRPr="00F24DAC">
        <w:rPr>
          <w:rFonts w:ascii="Times New Roman" w:hAnsi="Times New Roman"/>
          <w:spacing w:val="-3"/>
          <w:lang w:val="uk-UA"/>
        </w:rPr>
        <w:t>від  _______________</w:t>
      </w:r>
    </w:p>
    <w:p w:rsidR="00F24DAC" w:rsidRPr="00F24DAC" w:rsidRDefault="00F24DAC" w:rsidP="00F24DAC">
      <w:pPr>
        <w:spacing w:before="1661"/>
        <w:ind w:left="365"/>
        <w:jc w:val="center"/>
        <w:rPr>
          <w:rFonts w:ascii="Times New Roman" w:hAnsi="Times New Roman"/>
          <w:spacing w:val="-2"/>
          <w:lang w:val="uk-UA"/>
        </w:rPr>
      </w:pPr>
      <w:r w:rsidRPr="00F24DAC">
        <w:rPr>
          <w:rFonts w:ascii="Times New Roman" w:hAnsi="Times New Roman"/>
          <w:b/>
          <w:bCs/>
          <w:lang w:val="uk-UA"/>
        </w:rPr>
        <w:t xml:space="preserve">СПЕЦИФІКАЦІЯ  </w:t>
      </w:r>
    </w:p>
    <w:p w:rsidR="00F24DAC" w:rsidRPr="00F24DAC" w:rsidRDefault="00F24DAC" w:rsidP="00F24DAC">
      <w:pPr>
        <w:spacing w:line="100" w:lineRule="atLeast"/>
        <w:ind w:firstLine="540"/>
        <w:jc w:val="both"/>
        <w:rPr>
          <w:rFonts w:ascii="Times New Roman" w:hAnsi="Times New Roman"/>
          <w:lang w:val="uk-UA"/>
        </w:rPr>
      </w:pPr>
      <w:r w:rsidRPr="00F24DAC">
        <w:rPr>
          <w:rFonts w:ascii="Times New Roman" w:hAnsi="Times New Roman"/>
          <w:spacing w:val="-2"/>
          <w:lang w:val="uk-UA"/>
        </w:rPr>
        <w:t xml:space="preserve">1. На виконання своїх обов'язків згідно Договору № ________  від ________   Постачальник </w:t>
      </w:r>
      <w:r w:rsidRPr="00F24DAC">
        <w:rPr>
          <w:rFonts w:ascii="Times New Roman" w:hAnsi="Times New Roman"/>
          <w:lang w:val="uk-UA"/>
        </w:rPr>
        <w:t xml:space="preserve">здійснює поставку наступного Товару:        </w:t>
      </w:r>
    </w:p>
    <w:p w:rsidR="00F24DAC" w:rsidRPr="00F24DAC" w:rsidRDefault="00F24DAC" w:rsidP="00F24DAC">
      <w:pPr>
        <w:spacing w:line="100" w:lineRule="atLeast"/>
        <w:ind w:firstLine="540"/>
        <w:jc w:val="both"/>
        <w:rPr>
          <w:rFonts w:ascii="Times New Roman" w:hAnsi="Times New Roman"/>
          <w:lang w:val="uk-UA"/>
        </w:rPr>
      </w:pPr>
    </w:p>
    <w:tbl>
      <w:tblPr>
        <w:tblW w:w="10155" w:type="dxa"/>
        <w:tblInd w:w="-826" w:type="dxa"/>
        <w:tblLayout w:type="fixed"/>
        <w:tblCellMar>
          <w:left w:w="40" w:type="dxa"/>
          <w:right w:w="40" w:type="dxa"/>
        </w:tblCellMar>
        <w:tblLook w:val="0000"/>
      </w:tblPr>
      <w:tblGrid>
        <w:gridCol w:w="570"/>
        <w:gridCol w:w="4272"/>
        <w:gridCol w:w="879"/>
        <w:gridCol w:w="1032"/>
        <w:gridCol w:w="1604"/>
        <w:gridCol w:w="1798"/>
      </w:tblGrid>
      <w:tr w:rsidR="00F24DAC" w:rsidRPr="00F24DAC" w:rsidTr="00F24DAC">
        <w:tc>
          <w:tcPr>
            <w:tcW w:w="570" w:type="dxa"/>
            <w:tcBorders>
              <w:top w:val="single" w:sz="4" w:space="0" w:color="000000"/>
              <w:left w:val="single" w:sz="4" w:space="0" w:color="000000"/>
              <w:bottom w:val="single" w:sz="4" w:space="0" w:color="000000"/>
            </w:tcBorders>
            <w:shd w:val="clear" w:color="auto" w:fill="FFFFFF"/>
            <w:vAlign w:val="center"/>
          </w:tcPr>
          <w:p w:rsidR="00F24DAC" w:rsidRPr="00F24DAC" w:rsidRDefault="00F24DAC" w:rsidP="00310619">
            <w:pPr>
              <w:snapToGrid w:val="0"/>
              <w:jc w:val="center"/>
              <w:rPr>
                <w:rFonts w:ascii="Times New Roman" w:hAnsi="Times New Roman"/>
                <w:b/>
                <w:bCs/>
                <w:lang w:val="uk-UA"/>
              </w:rPr>
            </w:pPr>
            <w:r w:rsidRPr="00F24DAC">
              <w:rPr>
                <w:rFonts w:ascii="Times New Roman" w:hAnsi="Times New Roman"/>
                <w:b/>
                <w:bCs/>
                <w:lang w:val="uk-UA"/>
              </w:rPr>
              <w:t>№</w:t>
            </w:r>
            <w:r w:rsidRPr="00F24DAC">
              <w:rPr>
                <w:rFonts w:ascii="Times New Roman" w:hAnsi="Times New Roman"/>
                <w:b/>
                <w:bCs/>
                <w:lang w:val="uk-UA"/>
              </w:rPr>
              <w:br/>
            </w:r>
            <w:r w:rsidRPr="00F24DAC">
              <w:rPr>
                <w:rFonts w:ascii="Times New Roman" w:hAnsi="Times New Roman"/>
                <w:b/>
                <w:bCs/>
                <w:spacing w:val="-6"/>
                <w:lang w:val="uk-UA"/>
              </w:rPr>
              <w:t>з/п</w:t>
            </w:r>
          </w:p>
        </w:tc>
        <w:tc>
          <w:tcPr>
            <w:tcW w:w="4272" w:type="dxa"/>
            <w:tcBorders>
              <w:top w:val="single" w:sz="4" w:space="0" w:color="000000"/>
              <w:left w:val="single" w:sz="4" w:space="0" w:color="000000"/>
              <w:bottom w:val="single" w:sz="4" w:space="0" w:color="000000"/>
            </w:tcBorders>
            <w:shd w:val="clear" w:color="auto" w:fill="FFFFFF"/>
            <w:vAlign w:val="center"/>
          </w:tcPr>
          <w:p w:rsidR="00F24DAC" w:rsidRPr="00F24DAC" w:rsidRDefault="00F24DAC" w:rsidP="00310619">
            <w:pPr>
              <w:snapToGrid w:val="0"/>
              <w:jc w:val="center"/>
              <w:rPr>
                <w:rFonts w:ascii="Times New Roman" w:hAnsi="Times New Roman"/>
                <w:b/>
                <w:bCs/>
                <w:lang w:val="uk-UA"/>
              </w:rPr>
            </w:pPr>
            <w:r w:rsidRPr="00F24DAC">
              <w:rPr>
                <w:rFonts w:ascii="Times New Roman" w:hAnsi="Times New Roman"/>
                <w:b/>
                <w:bCs/>
                <w:lang w:val="uk-UA"/>
              </w:rPr>
              <w:t>Опис предмета поставки</w:t>
            </w:r>
          </w:p>
        </w:tc>
        <w:tc>
          <w:tcPr>
            <w:tcW w:w="879" w:type="dxa"/>
            <w:tcBorders>
              <w:top w:val="single" w:sz="4" w:space="0" w:color="000000"/>
              <w:left w:val="single" w:sz="4" w:space="0" w:color="000000"/>
              <w:bottom w:val="single" w:sz="4" w:space="0" w:color="000000"/>
            </w:tcBorders>
            <w:shd w:val="clear" w:color="auto" w:fill="FFFFFF"/>
            <w:vAlign w:val="center"/>
          </w:tcPr>
          <w:p w:rsidR="00F24DAC" w:rsidRPr="00F24DAC" w:rsidRDefault="00F24DAC" w:rsidP="00310619">
            <w:pPr>
              <w:snapToGrid w:val="0"/>
              <w:jc w:val="center"/>
              <w:rPr>
                <w:rFonts w:ascii="Times New Roman" w:hAnsi="Times New Roman"/>
                <w:b/>
                <w:bCs/>
                <w:lang w:val="uk-UA"/>
              </w:rPr>
            </w:pPr>
            <w:r w:rsidRPr="00F24DAC">
              <w:rPr>
                <w:rFonts w:ascii="Times New Roman" w:hAnsi="Times New Roman"/>
                <w:b/>
                <w:bCs/>
                <w:lang w:val="uk-UA"/>
              </w:rPr>
              <w:t>Од.</w:t>
            </w:r>
            <w:r w:rsidRPr="00F24DAC">
              <w:rPr>
                <w:rFonts w:ascii="Times New Roman" w:hAnsi="Times New Roman"/>
                <w:b/>
                <w:bCs/>
                <w:lang w:val="uk-UA"/>
              </w:rPr>
              <w:br/>
            </w:r>
            <w:r w:rsidRPr="00F24DAC">
              <w:rPr>
                <w:rFonts w:ascii="Times New Roman" w:hAnsi="Times New Roman"/>
                <w:b/>
                <w:bCs/>
                <w:spacing w:val="-3"/>
                <w:lang w:val="uk-UA"/>
              </w:rPr>
              <w:t>виміру</w:t>
            </w:r>
          </w:p>
        </w:tc>
        <w:tc>
          <w:tcPr>
            <w:tcW w:w="1032" w:type="dxa"/>
            <w:tcBorders>
              <w:top w:val="single" w:sz="4" w:space="0" w:color="000000"/>
              <w:left w:val="single" w:sz="4" w:space="0" w:color="000000"/>
              <w:bottom w:val="single" w:sz="4" w:space="0" w:color="000000"/>
            </w:tcBorders>
            <w:shd w:val="clear" w:color="auto" w:fill="FFFFFF"/>
            <w:vAlign w:val="center"/>
          </w:tcPr>
          <w:p w:rsidR="00F24DAC" w:rsidRPr="00F24DAC" w:rsidRDefault="00F24DAC" w:rsidP="00310619">
            <w:pPr>
              <w:snapToGrid w:val="0"/>
              <w:ind w:right="-40"/>
              <w:jc w:val="center"/>
              <w:rPr>
                <w:rFonts w:ascii="Times New Roman" w:hAnsi="Times New Roman"/>
                <w:b/>
                <w:bCs/>
                <w:lang w:val="uk-UA"/>
              </w:rPr>
            </w:pPr>
            <w:r w:rsidRPr="00F24DAC">
              <w:rPr>
                <w:rFonts w:ascii="Times New Roman" w:hAnsi="Times New Roman"/>
                <w:b/>
                <w:bCs/>
                <w:lang w:val="uk-UA"/>
              </w:rPr>
              <w:t>Кількість</w:t>
            </w:r>
          </w:p>
        </w:tc>
        <w:tc>
          <w:tcPr>
            <w:tcW w:w="1604" w:type="dxa"/>
            <w:tcBorders>
              <w:top w:val="single" w:sz="4" w:space="0" w:color="000000"/>
              <w:left w:val="single" w:sz="4" w:space="0" w:color="000000"/>
              <w:bottom w:val="single" w:sz="4" w:space="0" w:color="000000"/>
            </w:tcBorders>
            <w:shd w:val="clear" w:color="auto" w:fill="FFFFFF"/>
            <w:vAlign w:val="center"/>
          </w:tcPr>
          <w:p w:rsidR="00F24DAC" w:rsidRPr="00F24DAC" w:rsidRDefault="00F24DAC" w:rsidP="00310619">
            <w:pPr>
              <w:snapToGrid w:val="0"/>
              <w:jc w:val="center"/>
              <w:rPr>
                <w:rFonts w:ascii="Times New Roman" w:hAnsi="Times New Roman"/>
                <w:b/>
                <w:bCs/>
                <w:lang w:val="uk-UA"/>
              </w:rPr>
            </w:pPr>
            <w:r w:rsidRPr="00F24DAC">
              <w:rPr>
                <w:rFonts w:ascii="Times New Roman" w:hAnsi="Times New Roman"/>
                <w:b/>
                <w:bCs/>
                <w:lang w:val="uk-UA"/>
              </w:rPr>
              <w:t xml:space="preserve">Ціна, грн. </w:t>
            </w:r>
          </w:p>
          <w:p w:rsidR="00F24DAC" w:rsidRPr="00F24DAC" w:rsidRDefault="00F24DAC" w:rsidP="00310619">
            <w:pPr>
              <w:jc w:val="center"/>
              <w:rPr>
                <w:rFonts w:ascii="Times New Roman" w:hAnsi="Times New Roman"/>
                <w:b/>
                <w:bCs/>
                <w:lang w:val="uk-UA"/>
              </w:rPr>
            </w:pPr>
            <w:r w:rsidRPr="00F24DAC">
              <w:rPr>
                <w:rFonts w:ascii="Times New Roman" w:hAnsi="Times New Roman"/>
                <w:b/>
                <w:bCs/>
                <w:lang w:val="uk-UA"/>
              </w:rPr>
              <w:t xml:space="preserve">без ПДВ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4DAC" w:rsidRPr="00F24DAC" w:rsidRDefault="00F24DAC" w:rsidP="00310619">
            <w:pPr>
              <w:snapToGrid w:val="0"/>
              <w:jc w:val="center"/>
              <w:rPr>
                <w:rFonts w:ascii="Times New Roman" w:hAnsi="Times New Roman"/>
                <w:b/>
                <w:bCs/>
                <w:lang w:val="uk-UA"/>
              </w:rPr>
            </w:pPr>
            <w:r w:rsidRPr="00F24DAC">
              <w:rPr>
                <w:rFonts w:ascii="Times New Roman" w:hAnsi="Times New Roman"/>
                <w:b/>
                <w:bCs/>
                <w:lang w:val="uk-UA"/>
              </w:rPr>
              <w:t xml:space="preserve">Сума, грн. </w:t>
            </w:r>
          </w:p>
          <w:p w:rsidR="00F24DAC" w:rsidRPr="00F24DAC" w:rsidRDefault="00F24DAC" w:rsidP="00310619">
            <w:pPr>
              <w:jc w:val="center"/>
              <w:rPr>
                <w:rFonts w:ascii="Times New Roman" w:hAnsi="Times New Roman"/>
                <w:lang w:val="uk-UA"/>
              </w:rPr>
            </w:pPr>
            <w:r w:rsidRPr="00F24DAC">
              <w:rPr>
                <w:rFonts w:ascii="Times New Roman" w:hAnsi="Times New Roman"/>
                <w:b/>
                <w:bCs/>
                <w:lang w:val="uk-UA"/>
              </w:rPr>
              <w:t>без ПДВ</w:t>
            </w:r>
          </w:p>
        </w:tc>
      </w:tr>
      <w:tr w:rsidR="00F24DAC" w:rsidRPr="00F24DAC" w:rsidTr="00F24DAC">
        <w:tc>
          <w:tcPr>
            <w:tcW w:w="570" w:type="dxa"/>
            <w:tcBorders>
              <w:left w:val="single" w:sz="4" w:space="0" w:color="000000"/>
              <w:bottom w:val="single" w:sz="4" w:space="0" w:color="000000"/>
            </w:tcBorders>
            <w:shd w:val="clear" w:color="auto" w:fill="FFFFFF"/>
          </w:tcPr>
          <w:p w:rsidR="00F24DAC" w:rsidRPr="00F24DAC" w:rsidRDefault="00F24DAC" w:rsidP="00310619">
            <w:pPr>
              <w:shd w:val="clear" w:color="auto" w:fill="FFFFFF"/>
              <w:snapToGrid w:val="0"/>
              <w:ind w:left="96"/>
              <w:jc w:val="center"/>
              <w:rPr>
                <w:rFonts w:ascii="Times New Roman" w:hAnsi="Times New Roman"/>
                <w:lang w:val="uk-UA"/>
              </w:rPr>
            </w:pPr>
            <w:r w:rsidRPr="00F24DAC">
              <w:rPr>
                <w:rFonts w:ascii="Times New Roman" w:hAnsi="Times New Roman"/>
                <w:lang w:val="uk-UA"/>
              </w:rPr>
              <w:t>1.</w:t>
            </w:r>
          </w:p>
        </w:tc>
        <w:tc>
          <w:tcPr>
            <w:tcW w:w="4272" w:type="dxa"/>
            <w:tcBorders>
              <w:left w:val="single" w:sz="4" w:space="0" w:color="000000"/>
              <w:bottom w:val="single" w:sz="4" w:space="0" w:color="000000"/>
            </w:tcBorders>
            <w:shd w:val="clear" w:color="auto" w:fill="FFFFFF"/>
          </w:tcPr>
          <w:p w:rsidR="00F24DAC" w:rsidRPr="00F24DAC" w:rsidRDefault="00F24DAC" w:rsidP="00310619">
            <w:pPr>
              <w:shd w:val="clear" w:color="auto" w:fill="FFFFFF"/>
              <w:snapToGrid w:val="0"/>
              <w:jc w:val="both"/>
              <w:rPr>
                <w:rFonts w:ascii="Times New Roman" w:hAnsi="Times New Roman"/>
                <w:lang w:val="uk-UA"/>
              </w:rPr>
            </w:pPr>
          </w:p>
        </w:tc>
        <w:tc>
          <w:tcPr>
            <w:tcW w:w="879" w:type="dxa"/>
            <w:tcBorders>
              <w:left w:val="single" w:sz="4" w:space="0" w:color="000000"/>
              <w:bottom w:val="single" w:sz="4" w:space="0" w:color="000000"/>
            </w:tcBorders>
            <w:shd w:val="clear" w:color="auto" w:fill="FFFFFF"/>
          </w:tcPr>
          <w:p w:rsidR="00F24DAC" w:rsidRPr="00F24DAC" w:rsidRDefault="00F24DAC" w:rsidP="00310619">
            <w:pPr>
              <w:shd w:val="clear" w:color="auto" w:fill="FFFFFF"/>
              <w:snapToGrid w:val="0"/>
              <w:jc w:val="center"/>
              <w:rPr>
                <w:rFonts w:ascii="Times New Roman" w:hAnsi="Times New Roman"/>
                <w:lang w:val="uk-UA"/>
              </w:rPr>
            </w:pPr>
          </w:p>
        </w:tc>
        <w:tc>
          <w:tcPr>
            <w:tcW w:w="1032" w:type="dxa"/>
            <w:tcBorders>
              <w:left w:val="single" w:sz="4" w:space="0" w:color="000000"/>
              <w:bottom w:val="single" w:sz="4" w:space="0" w:color="000000"/>
            </w:tcBorders>
            <w:shd w:val="clear" w:color="auto" w:fill="FFFFFF"/>
          </w:tcPr>
          <w:p w:rsidR="00F24DAC" w:rsidRPr="00F24DAC" w:rsidRDefault="00F24DAC" w:rsidP="00310619">
            <w:pPr>
              <w:shd w:val="clear" w:color="auto" w:fill="FFFFFF"/>
              <w:snapToGrid w:val="0"/>
              <w:jc w:val="center"/>
              <w:rPr>
                <w:rFonts w:ascii="Times New Roman" w:hAnsi="Times New Roman"/>
                <w:lang w:val="uk-UA"/>
              </w:rPr>
            </w:pPr>
          </w:p>
        </w:tc>
        <w:tc>
          <w:tcPr>
            <w:tcW w:w="1604" w:type="dxa"/>
            <w:tcBorders>
              <w:left w:val="single" w:sz="4" w:space="0" w:color="000000"/>
              <w:bottom w:val="single" w:sz="4" w:space="0" w:color="000000"/>
            </w:tcBorders>
            <w:shd w:val="clear" w:color="auto" w:fill="FFFFFF"/>
          </w:tcPr>
          <w:p w:rsidR="00F24DAC" w:rsidRPr="00F24DAC" w:rsidRDefault="00F24DAC" w:rsidP="00310619">
            <w:pPr>
              <w:shd w:val="clear" w:color="auto" w:fill="FFFFFF"/>
              <w:snapToGrid w:val="0"/>
              <w:jc w:val="center"/>
              <w:rPr>
                <w:rFonts w:ascii="Times New Roman" w:hAnsi="Times New Roman"/>
                <w:lang w:val="uk-UA"/>
              </w:rPr>
            </w:pPr>
          </w:p>
        </w:tc>
        <w:tc>
          <w:tcPr>
            <w:tcW w:w="1798" w:type="dxa"/>
            <w:tcBorders>
              <w:left w:val="single" w:sz="4" w:space="0" w:color="000000"/>
              <w:bottom w:val="single" w:sz="4" w:space="0" w:color="000000"/>
              <w:right w:val="single" w:sz="4" w:space="0" w:color="000000"/>
            </w:tcBorders>
            <w:shd w:val="clear" w:color="auto" w:fill="FFFFFF"/>
          </w:tcPr>
          <w:p w:rsidR="00F24DAC" w:rsidRPr="00F24DAC" w:rsidRDefault="00F24DAC" w:rsidP="00310619">
            <w:pPr>
              <w:shd w:val="clear" w:color="auto" w:fill="FFFFFF"/>
              <w:snapToGrid w:val="0"/>
              <w:jc w:val="center"/>
              <w:rPr>
                <w:rFonts w:ascii="Times New Roman" w:hAnsi="Times New Roman"/>
                <w:lang w:val="uk-UA"/>
              </w:rPr>
            </w:pPr>
          </w:p>
        </w:tc>
      </w:tr>
      <w:tr w:rsidR="00F24DAC" w:rsidRPr="00F24DAC" w:rsidTr="00F24DAC">
        <w:tc>
          <w:tcPr>
            <w:tcW w:w="570" w:type="dxa"/>
            <w:vMerge w:val="restart"/>
            <w:tcBorders>
              <w:left w:val="single" w:sz="4" w:space="0" w:color="000000"/>
              <w:bottom w:val="single" w:sz="4" w:space="0" w:color="000000"/>
            </w:tcBorders>
            <w:shd w:val="clear" w:color="auto" w:fill="FFFFFF"/>
          </w:tcPr>
          <w:p w:rsidR="00F24DAC" w:rsidRPr="00F24DAC" w:rsidRDefault="00F24DAC" w:rsidP="00310619">
            <w:pPr>
              <w:shd w:val="clear" w:color="auto" w:fill="FFFFFF"/>
              <w:snapToGrid w:val="0"/>
              <w:ind w:left="96"/>
              <w:jc w:val="center"/>
              <w:rPr>
                <w:rFonts w:ascii="Times New Roman" w:hAnsi="Times New Roman"/>
                <w:lang w:val="uk-UA"/>
              </w:rPr>
            </w:pPr>
          </w:p>
        </w:tc>
        <w:tc>
          <w:tcPr>
            <w:tcW w:w="7787" w:type="dxa"/>
            <w:gridSpan w:val="4"/>
            <w:tcBorders>
              <w:left w:val="single" w:sz="4" w:space="0" w:color="000000"/>
              <w:bottom w:val="single" w:sz="4" w:space="0" w:color="000000"/>
            </w:tcBorders>
            <w:shd w:val="clear" w:color="auto" w:fill="FFFFFF"/>
          </w:tcPr>
          <w:p w:rsidR="00F24DAC" w:rsidRPr="00F24DAC" w:rsidRDefault="00F24DAC" w:rsidP="00310619">
            <w:pPr>
              <w:shd w:val="clear" w:color="auto" w:fill="FFFFFF"/>
              <w:snapToGrid w:val="0"/>
              <w:rPr>
                <w:rFonts w:ascii="Times New Roman" w:hAnsi="Times New Roman"/>
                <w:b/>
                <w:bCs/>
                <w:lang w:val="uk-UA"/>
              </w:rPr>
            </w:pPr>
            <w:r w:rsidRPr="00F24DAC">
              <w:rPr>
                <w:rFonts w:ascii="Times New Roman" w:hAnsi="Times New Roman"/>
                <w:b/>
                <w:bCs/>
                <w:lang w:val="uk-UA"/>
              </w:rPr>
              <w:t>Разом без ПДВ:</w:t>
            </w:r>
          </w:p>
        </w:tc>
        <w:tc>
          <w:tcPr>
            <w:tcW w:w="1798" w:type="dxa"/>
            <w:tcBorders>
              <w:left w:val="single" w:sz="4" w:space="0" w:color="000000"/>
              <w:bottom w:val="single" w:sz="4" w:space="0" w:color="000000"/>
              <w:right w:val="single" w:sz="4" w:space="0" w:color="000000"/>
            </w:tcBorders>
            <w:shd w:val="clear" w:color="auto" w:fill="FFFFFF"/>
          </w:tcPr>
          <w:p w:rsidR="00F24DAC" w:rsidRPr="00F24DAC" w:rsidRDefault="00F24DAC" w:rsidP="00310619">
            <w:pPr>
              <w:shd w:val="clear" w:color="auto" w:fill="FFFFFF"/>
              <w:snapToGrid w:val="0"/>
              <w:jc w:val="center"/>
              <w:rPr>
                <w:rFonts w:ascii="Times New Roman" w:hAnsi="Times New Roman"/>
                <w:lang w:val="uk-UA"/>
              </w:rPr>
            </w:pPr>
          </w:p>
        </w:tc>
      </w:tr>
      <w:tr w:rsidR="00F24DAC" w:rsidRPr="00F24DAC" w:rsidTr="00F24DAC">
        <w:tc>
          <w:tcPr>
            <w:tcW w:w="570" w:type="dxa"/>
            <w:vMerge/>
            <w:tcBorders>
              <w:left w:val="single" w:sz="4" w:space="0" w:color="000000"/>
              <w:bottom w:val="single" w:sz="4" w:space="0" w:color="000000"/>
            </w:tcBorders>
            <w:shd w:val="clear" w:color="auto" w:fill="FFFFFF"/>
          </w:tcPr>
          <w:p w:rsidR="00F24DAC" w:rsidRPr="00F24DAC" w:rsidRDefault="00F24DAC" w:rsidP="00310619">
            <w:pPr>
              <w:snapToGrid w:val="0"/>
              <w:rPr>
                <w:rFonts w:ascii="Times New Roman" w:hAnsi="Times New Roman"/>
                <w:lang w:val="uk-UA"/>
              </w:rPr>
            </w:pPr>
          </w:p>
        </w:tc>
        <w:tc>
          <w:tcPr>
            <w:tcW w:w="7787" w:type="dxa"/>
            <w:gridSpan w:val="4"/>
            <w:tcBorders>
              <w:left w:val="single" w:sz="4" w:space="0" w:color="000000"/>
              <w:bottom w:val="single" w:sz="4" w:space="0" w:color="000000"/>
            </w:tcBorders>
            <w:shd w:val="clear" w:color="auto" w:fill="FFFFFF"/>
          </w:tcPr>
          <w:p w:rsidR="00F24DAC" w:rsidRPr="00F24DAC" w:rsidRDefault="00F24DAC" w:rsidP="00310619">
            <w:pPr>
              <w:shd w:val="clear" w:color="auto" w:fill="FFFFFF"/>
              <w:snapToGrid w:val="0"/>
              <w:rPr>
                <w:rFonts w:ascii="Times New Roman" w:hAnsi="Times New Roman"/>
                <w:b/>
                <w:bCs/>
                <w:lang w:val="uk-UA"/>
              </w:rPr>
            </w:pPr>
            <w:r w:rsidRPr="00F24DAC">
              <w:rPr>
                <w:rFonts w:ascii="Times New Roman" w:hAnsi="Times New Roman"/>
                <w:b/>
                <w:bCs/>
                <w:lang w:val="uk-UA"/>
              </w:rPr>
              <w:t>ПДВ (20%)</w:t>
            </w:r>
          </w:p>
        </w:tc>
        <w:tc>
          <w:tcPr>
            <w:tcW w:w="1798" w:type="dxa"/>
            <w:tcBorders>
              <w:left w:val="single" w:sz="4" w:space="0" w:color="000000"/>
              <w:bottom w:val="single" w:sz="4" w:space="0" w:color="000000"/>
              <w:right w:val="single" w:sz="4" w:space="0" w:color="000000"/>
            </w:tcBorders>
            <w:shd w:val="clear" w:color="auto" w:fill="FFFFFF"/>
          </w:tcPr>
          <w:p w:rsidR="00F24DAC" w:rsidRPr="00F24DAC" w:rsidRDefault="00F24DAC" w:rsidP="00310619">
            <w:pPr>
              <w:shd w:val="clear" w:color="auto" w:fill="FFFFFF"/>
              <w:snapToGrid w:val="0"/>
              <w:jc w:val="center"/>
              <w:rPr>
                <w:rFonts w:ascii="Times New Roman" w:hAnsi="Times New Roman"/>
                <w:lang w:val="uk-UA"/>
              </w:rPr>
            </w:pPr>
          </w:p>
        </w:tc>
      </w:tr>
      <w:tr w:rsidR="00F24DAC" w:rsidRPr="00F24DAC" w:rsidTr="00F24DAC">
        <w:tc>
          <w:tcPr>
            <w:tcW w:w="570" w:type="dxa"/>
            <w:vMerge/>
            <w:tcBorders>
              <w:left w:val="single" w:sz="4" w:space="0" w:color="000000"/>
              <w:bottom w:val="single" w:sz="4" w:space="0" w:color="000000"/>
            </w:tcBorders>
            <w:shd w:val="clear" w:color="auto" w:fill="FFFFFF"/>
          </w:tcPr>
          <w:p w:rsidR="00F24DAC" w:rsidRPr="00F24DAC" w:rsidRDefault="00F24DAC" w:rsidP="00310619">
            <w:pPr>
              <w:snapToGrid w:val="0"/>
              <w:rPr>
                <w:rFonts w:ascii="Times New Roman" w:hAnsi="Times New Roman"/>
                <w:lang w:val="uk-UA"/>
              </w:rPr>
            </w:pPr>
          </w:p>
        </w:tc>
        <w:tc>
          <w:tcPr>
            <w:tcW w:w="7787" w:type="dxa"/>
            <w:gridSpan w:val="4"/>
            <w:tcBorders>
              <w:left w:val="single" w:sz="4" w:space="0" w:color="000000"/>
              <w:bottom w:val="single" w:sz="4" w:space="0" w:color="000000"/>
            </w:tcBorders>
            <w:shd w:val="clear" w:color="auto" w:fill="FFFFFF"/>
          </w:tcPr>
          <w:p w:rsidR="00F24DAC" w:rsidRPr="00F24DAC" w:rsidRDefault="00F24DAC" w:rsidP="00310619">
            <w:pPr>
              <w:shd w:val="clear" w:color="auto" w:fill="FFFFFF"/>
              <w:snapToGrid w:val="0"/>
              <w:rPr>
                <w:rFonts w:ascii="Times New Roman" w:hAnsi="Times New Roman"/>
                <w:b/>
                <w:bCs/>
                <w:lang w:val="uk-UA"/>
              </w:rPr>
            </w:pPr>
            <w:r w:rsidRPr="00F24DAC">
              <w:rPr>
                <w:rFonts w:ascii="Times New Roman" w:hAnsi="Times New Roman"/>
                <w:b/>
                <w:bCs/>
                <w:lang w:val="uk-UA"/>
              </w:rPr>
              <w:t>Разом з ПДВ:</w:t>
            </w:r>
          </w:p>
        </w:tc>
        <w:tc>
          <w:tcPr>
            <w:tcW w:w="1798" w:type="dxa"/>
            <w:tcBorders>
              <w:left w:val="single" w:sz="4" w:space="0" w:color="000000"/>
              <w:bottom w:val="single" w:sz="4" w:space="0" w:color="000000"/>
              <w:right w:val="single" w:sz="4" w:space="0" w:color="000000"/>
            </w:tcBorders>
            <w:shd w:val="clear" w:color="auto" w:fill="FFFFFF"/>
          </w:tcPr>
          <w:p w:rsidR="00F24DAC" w:rsidRPr="00F24DAC" w:rsidRDefault="00F24DAC" w:rsidP="00310619">
            <w:pPr>
              <w:shd w:val="clear" w:color="auto" w:fill="FFFFFF"/>
              <w:snapToGrid w:val="0"/>
              <w:jc w:val="center"/>
              <w:rPr>
                <w:rFonts w:ascii="Times New Roman" w:hAnsi="Times New Roman"/>
                <w:lang w:val="uk-UA"/>
              </w:rPr>
            </w:pPr>
          </w:p>
        </w:tc>
      </w:tr>
    </w:tbl>
    <w:p w:rsidR="00F24DAC" w:rsidRPr="00F24DAC" w:rsidRDefault="00F24DAC" w:rsidP="00F24DAC">
      <w:pPr>
        <w:tabs>
          <w:tab w:val="left" w:pos="360"/>
        </w:tabs>
        <w:spacing w:line="274" w:lineRule="exact"/>
        <w:ind w:left="540"/>
        <w:jc w:val="both"/>
        <w:rPr>
          <w:rFonts w:ascii="Times New Roman" w:hAnsi="Times New Roman"/>
          <w:spacing w:val="-2"/>
          <w:lang w:val="uk-UA"/>
        </w:rPr>
      </w:pPr>
    </w:p>
    <w:p w:rsidR="00F24DAC" w:rsidRPr="00F24DAC" w:rsidRDefault="00F24DAC" w:rsidP="00F24DAC">
      <w:pPr>
        <w:tabs>
          <w:tab w:val="left" w:pos="360"/>
        </w:tabs>
        <w:spacing w:line="274" w:lineRule="exact"/>
        <w:ind w:left="540"/>
        <w:jc w:val="both"/>
        <w:rPr>
          <w:rFonts w:ascii="Times New Roman" w:hAnsi="Times New Roman"/>
          <w:lang w:val="uk-UA"/>
        </w:rPr>
      </w:pPr>
      <w:r w:rsidRPr="00F24DAC">
        <w:rPr>
          <w:rFonts w:ascii="Times New Roman" w:hAnsi="Times New Roman"/>
          <w:spacing w:val="-2"/>
          <w:lang w:val="uk-UA"/>
        </w:rPr>
        <w:t xml:space="preserve">2. Дана Специфікація вступає в силу з моменту підписання Сторонами і являється невід'ємною </w:t>
      </w:r>
      <w:r w:rsidRPr="00F24DAC">
        <w:rPr>
          <w:rFonts w:ascii="Times New Roman" w:hAnsi="Times New Roman"/>
          <w:lang w:val="uk-UA"/>
        </w:rPr>
        <w:t>частиною Договору.</w:t>
      </w:r>
    </w:p>
    <w:p w:rsidR="00F24DAC" w:rsidRPr="00F24DAC" w:rsidRDefault="00F24DAC" w:rsidP="00F24DAC">
      <w:pPr>
        <w:shd w:val="clear" w:color="auto" w:fill="FFFFFF"/>
        <w:tabs>
          <w:tab w:val="left" w:pos="0"/>
        </w:tabs>
        <w:spacing w:line="274" w:lineRule="exact"/>
        <w:ind w:left="1085" w:hanging="360"/>
        <w:rPr>
          <w:rFonts w:ascii="Times New Roman" w:hAnsi="Times New Roman"/>
          <w:lang w:val="uk-UA"/>
        </w:rPr>
      </w:pPr>
    </w:p>
    <w:p w:rsidR="00F24DAC" w:rsidRPr="00F24DAC" w:rsidRDefault="00F24DAC" w:rsidP="00F24DAC">
      <w:pPr>
        <w:shd w:val="clear" w:color="auto" w:fill="FFFFFF"/>
        <w:tabs>
          <w:tab w:val="left" w:pos="0"/>
        </w:tabs>
        <w:spacing w:line="274" w:lineRule="exact"/>
        <w:ind w:left="1085" w:hanging="360"/>
        <w:rPr>
          <w:rFonts w:ascii="Times New Roman" w:hAnsi="Times New Roman"/>
          <w:lang w:val="uk-UA"/>
        </w:rPr>
      </w:pPr>
    </w:p>
    <w:p w:rsidR="00F24DAC" w:rsidRPr="00F24DAC" w:rsidRDefault="00F24DAC" w:rsidP="00F24DAC">
      <w:pPr>
        <w:shd w:val="clear" w:color="auto" w:fill="FFFFFF"/>
        <w:tabs>
          <w:tab w:val="left" w:pos="0"/>
        </w:tabs>
        <w:spacing w:line="274" w:lineRule="exact"/>
        <w:ind w:left="1085" w:hanging="360"/>
        <w:rPr>
          <w:rFonts w:ascii="Times New Roman" w:hAnsi="Times New Roman"/>
          <w:lang w:val="uk-UA"/>
        </w:rPr>
      </w:pPr>
    </w:p>
    <w:p w:rsidR="00F24DAC" w:rsidRPr="00F24DAC" w:rsidRDefault="00F24DAC" w:rsidP="00F24DAC">
      <w:pPr>
        <w:shd w:val="clear" w:color="auto" w:fill="FFFFFF"/>
        <w:tabs>
          <w:tab w:val="left" w:pos="0"/>
        </w:tabs>
        <w:spacing w:line="274" w:lineRule="exact"/>
        <w:ind w:left="1085" w:hanging="360"/>
        <w:rPr>
          <w:rFonts w:ascii="Times New Roman" w:hAnsi="Times New Roman"/>
          <w:lang w:val="uk-UA"/>
        </w:rPr>
      </w:pPr>
    </w:p>
    <w:p w:rsidR="00F24DAC" w:rsidRPr="00F24DAC" w:rsidRDefault="00F24DAC" w:rsidP="00F24DAC">
      <w:pPr>
        <w:shd w:val="clear" w:color="auto" w:fill="FFFFFF"/>
        <w:tabs>
          <w:tab w:val="left" w:pos="0"/>
        </w:tabs>
        <w:spacing w:line="274" w:lineRule="exact"/>
        <w:ind w:left="1085" w:hanging="360"/>
        <w:rPr>
          <w:rFonts w:ascii="Times New Roman" w:hAnsi="Times New Roman"/>
          <w:lang w:val="uk-UA"/>
        </w:rPr>
      </w:pPr>
    </w:p>
    <w:p w:rsidR="00F24DAC" w:rsidRPr="00F24DAC" w:rsidRDefault="00F24DAC" w:rsidP="00F24DAC">
      <w:pPr>
        <w:shd w:val="clear" w:color="auto" w:fill="FFFFFF"/>
        <w:spacing w:line="278" w:lineRule="exact"/>
        <w:ind w:left="43"/>
        <w:rPr>
          <w:rFonts w:ascii="Times New Roman" w:hAnsi="Times New Roman"/>
          <w:b/>
          <w:lang w:val="uk-UA"/>
        </w:rPr>
      </w:pPr>
      <w:r w:rsidRPr="00F24DAC">
        <w:rPr>
          <w:rFonts w:ascii="Times New Roman" w:hAnsi="Times New Roman"/>
          <w:b/>
          <w:bCs/>
          <w:lang w:val="uk-UA"/>
        </w:rPr>
        <w:t>Від імені Постачальника:                                                Від імені Покупця:</w:t>
      </w:r>
    </w:p>
    <w:p w:rsidR="00F24DAC" w:rsidRPr="00F24DAC" w:rsidRDefault="00F24DAC" w:rsidP="00F24DAC">
      <w:pPr>
        <w:jc w:val="both"/>
        <w:rPr>
          <w:rFonts w:ascii="Times New Roman" w:hAnsi="Times New Roman"/>
          <w:lang w:val="uk-UA"/>
        </w:rPr>
      </w:pPr>
      <w:r w:rsidRPr="00F24DAC">
        <w:rPr>
          <w:rFonts w:ascii="Times New Roman" w:hAnsi="Times New Roman"/>
          <w:lang w:val="uk-UA"/>
        </w:rPr>
        <w:t xml:space="preserve">   </w:t>
      </w:r>
      <w:r w:rsidRPr="00F24DAC">
        <w:rPr>
          <w:rFonts w:ascii="Times New Roman" w:hAnsi="Times New Roman"/>
          <w:lang w:val="uk-UA"/>
        </w:rPr>
        <w:tab/>
      </w:r>
      <w:r w:rsidRPr="00F24DAC">
        <w:rPr>
          <w:rFonts w:ascii="Times New Roman" w:hAnsi="Times New Roman"/>
          <w:lang w:val="uk-UA"/>
        </w:rPr>
        <w:tab/>
      </w:r>
      <w:r w:rsidRPr="00F24DAC">
        <w:rPr>
          <w:rFonts w:ascii="Times New Roman" w:hAnsi="Times New Roman"/>
          <w:lang w:val="uk-UA"/>
        </w:rPr>
        <w:tab/>
      </w:r>
      <w:r w:rsidRPr="00F24DAC">
        <w:rPr>
          <w:rFonts w:ascii="Times New Roman" w:hAnsi="Times New Roman"/>
          <w:lang w:val="uk-UA"/>
        </w:rPr>
        <w:tab/>
      </w:r>
      <w:r w:rsidRPr="00F24DAC">
        <w:rPr>
          <w:rFonts w:ascii="Times New Roman" w:hAnsi="Times New Roman"/>
          <w:lang w:val="uk-UA"/>
        </w:rPr>
        <w:tab/>
      </w:r>
    </w:p>
    <w:p w:rsidR="00F24DAC" w:rsidRPr="00F24DAC" w:rsidRDefault="00F24DAC" w:rsidP="00F24DAC">
      <w:pPr>
        <w:shd w:val="clear" w:color="auto" w:fill="FFFFFF"/>
        <w:spacing w:line="278" w:lineRule="exact"/>
        <w:rPr>
          <w:rFonts w:ascii="Times New Roman" w:hAnsi="Times New Roman"/>
          <w:lang w:val="uk-UA"/>
        </w:rPr>
      </w:pPr>
      <w:r w:rsidRPr="00F24DAC">
        <w:rPr>
          <w:rFonts w:ascii="Times New Roman" w:hAnsi="Times New Roman"/>
          <w:lang w:val="uk-UA"/>
        </w:rPr>
        <w:t xml:space="preserve">  </w:t>
      </w:r>
    </w:p>
    <w:p w:rsidR="00F24DAC" w:rsidRPr="00F24DAC" w:rsidRDefault="00F24DAC" w:rsidP="00F24DAC">
      <w:pPr>
        <w:shd w:val="clear" w:color="auto" w:fill="FFFFFF"/>
        <w:spacing w:line="278" w:lineRule="exact"/>
        <w:rPr>
          <w:rFonts w:ascii="Times New Roman" w:hAnsi="Times New Roman"/>
          <w:b/>
          <w:lang w:val="uk-UA"/>
        </w:rPr>
      </w:pPr>
    </w:p>
    <w:p w:rsidR="00F24DAC" w:rsidRPr="00F24DAC" w:rsidRDefault="00F24DAC" w:rsidP="00F24DAC">
      <w:pPr>
        <w:shd w:val="clear" w:color="auto" w:fill="FFFFFF"/>
        <w:spacing w:line="278" w:lineRule="exact"/>
        <w:rPr>
          <w:rFonts w:ascii="Times New Roman" w:hAnsi="Times New Roman"/>
          <w:lang w:val="uk-UA"/>
        </w:rPr>
      </w:pPr>
      <w:r w:rsidRPr="00F24DAC">
        <w:rPr>
          <w:rFonts w:ascii="Times New Roman" w:hAnsi="Times New Roman"/>
          <w:lang w:val="uk-UA"/>
        </w:rPr>
        <w:t>__________________</w:t>
      </w:r>
      <w:r w:rsidRPr="00F24DAC">
        <w:rPr>
          <w:rFonts w:ascii="Times New Roman" w:hAnsi="Times New Roman"/>
          <w:b/>
          <w:lang w:val="uk-UA"/>
        </w:rPr>
        <w:t xml:space="preserve">   </w:t>
      </w:r>
      <w:r w:rsidRPr="00F24DAC">
        <w:rPr>
          <w:rFonts w:ascii="Times New Roman" w:hAnsi="Times New Roman"/>
          <w:lang w:val="uk-UA"/>
        </w:rPr>
        <w:t xml:space="preserve">______________              </w:t>
      </w:r>
      <w:r w:rsidRPr="00F24DAC">
        <w:rPr>
          <w:rFonts w:ascii="Times New Roman" w:hAnsi="Times New Roman"/>
          <w:lang w:val="uk-UA"/>
        </w:rPr>
        <w:tab/>
      </w:r>
      <w:r w:rsidRPr="00F24DAC">
        <w:rPr>
          <w:rFonts w:ascii="Times New Roman" w:hAnsi="Times New Roman"/>
          <w:lang w:val="uk-UA"/>
        </w:rPr>
        <w:tab/>
        <w:t xml:space="preserve">__________ ______________                  М.П.                    </w:t>
      </w:r>
      <w:r w:rsidRPr="00F24DAC">
        <w:rPr>
          <w:rFonts w:ascii="Times New Roman" w:hAnsi="Times New Roman"/>
          <w:lang w:val="uk-UA"/>
        </w:rPr>
        <w:tab/>
      </w:r>
      <w:r w:rsidRPr="00F24DAC">
        <w:rPr>
          <w:rFonts w:ascii="Times New Roman" w:hAnsi="Times New Roman"/>
          <w:lang w:val="uk-UA"/>
        </w:rPr>
        <w:tab/>
        <w:t xml:space="preserve">(ПІБ)                                    </w:t>
      </w:r>
      <w:r w:rsidRPr="00F24DAC">
        <w:rPr>
          <w:rFonts w:ascii="Times New Roman" w:hAnsi="Times New Roman"/>
          <w:lang w:val="uk-UA"/>
        </w:rPr>
        <w:tab/>
        <w:t>М.П.</w:t>
      </w:r>
      <w:r w:rsidRPr="00F24DAC">
        <w:rPr>
          <w:rFonts w:ascii="Times New Roman" w:hAnsi="Times New Roman"/>
          <w:lang w:val="uk-UA"/>
        </w:rPr>
        <w:tab/>
        <w:t xml:space="preserve">           </w:t>
      </w:r>
      <w:r w:rsidRPr="00F24DAC">
        <w:rPr>
          <w:rFonts w:ascii="Times New Roman" w:hAnsi="Times New Roman"/>
          <w:lang w:val="uk-UA"/>
        </w:rPr>
        <w:tab/>
        <w:t>(ПІБ)</w:t>
      </w:r>
    </w:p>
    <w:p w:rsidR="00F24DAC" w:rsidRPr="00F24DAC" w:rsidRDefault="00F24DAC">
      <w:pPr>
        <w:rPr>
          <w:rFonts w:ascii="Times New Roman" w:hAnsi="Times New Roman"/>
          <w:lang w:val="uk-UA"/>
        </w:rPr>
      </w:pPr>
    </w:p>
    <w:sectPr w:rsidR="00F24DAC" w:rsidRPr="00F24DAC" w:rsidSect="001177A6">
      <w:headerReference w:type="default" r:id="rId8"/>
      <w:pgSz w:w="11906" w:h="16838"/>
      <w:pgMar w:top="567" w:right="567" w:bottom="567" w:left="1701" w:header="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5D9" w:rsidRDefault="00EE55D9">
      <w:pPr>
        <w:spacing w:after="0" w:line="240" w:lineRule="auto"/>
      </w:pPr>
      <w:r>
        <w:separator/>
      </w:r>
    </w:p>
  </w:endnote>
  <w:endnote w:type="continuationSeparator" w:id="1">
    <w:p w:rsidR="00EE55D9" w:rsidRDefault="00EE5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5D9" w:rsidRDefault="00EE55D9">
      <w:pPr>
        <w:spacing w:after="0" w:line="240" w:lineRule="auto"/>
      </w:pPr>
      <w:r>
        <w:separator/>
      </w:r>
    </w:p>
  </w:footnote>
  <w:footnote w:type="continuationSeparator" w:id="1">
    <w:p w:rsidR="00EE55D9" w:rsidRDefault="00EE5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07" w:rsidRDefault="00A07707">
    <w:pPr>
      <w:pStyle w:val="a7"/>
      <w:jc w:val="center"/>
    </w:pPr>
  </w:p>
  <w:p w:rsidR="00A07707" w:rsidRPr="009044E9" w:rsidRDefault="00EA6EC8">
    <w:pPr>
      <w:pStyle w:val="a7"/>
      <w:jc w:val="center"/>
      <w:rPr>
        <w:rFonts w:ascii="Times New Roman" w:hAnsi="Times New Roman"/>
        <w:sz w:val="28"/>
        <w:szCs w:val="28"/>
      </w:rPr>
    </w:pPr>
    <w:r w:rsidRPr="009044E9">
      <w:rPr>
        <w:rFonts w:ascii="Times New Roman" w:hAnsi="Times New Roman"/>
        <w:sz w:val="28"/>
        <w:szCs w:val="28"/>
      </w:rPr>
      <w:fldChar w:fldCharType="begin"/>
    </w:r>
    <w:r w:rsidR="00A07707" w:rsidRPr="009044E9">
      <w:rPr>
        <w:rFonts w:ascii="Times New Roman" w:hAnsi="Times New Roman"/>
        <w:sz w:val="28"/>
        <w:szCs w:val="28"/>
      </w:rPr>
      <w:instrText xml:space="preserve"> PAGE   \* MERGEFORMAT </w:instrText>
    </w:r>
    <w:r w:rsidRPr="009044E9">
      <w:rPr>
        <w:rFonts w:ascii="Times New Roman" w:hAnsi="Times New Roman"/>
        <w:sz w:val="28"/>
        <w:szCs w:val="28"/>
      </w:rPr>
      <w:fldChar w:fldCharType="separate"/>
    </w:r>
    <w:r w:rsidR="001170C8">
      <w:rPr>
        <w:rFonts w:ascii="Times New Roman" w:hAnsi="Times New Roman"/>
        <w:noProof/>
        <w:sz w:val="28"/>
        <w:szCs w:val="28"/>
      </w:rPr>
      <w:t>26</w:t>
    </w:r>
    <w:r w:rsidRPr="009044E9">
      <w:rPr>
        <w:rFonts w:ascii="Times New Roman" w:hAnsi="Times New Roman"/>
        <w:sz w:val="28"/>
        <w:szCs w:val="28"/>
      </w:rPr>
      <w:fldChar w:fldCharType="end"/>
    </w:r>
  </w:p>
  <w:p w:rsidR="00A07707" w:rsidRDefault="00A077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5F0"/>
    <w:multiLevelType w:val="hybridMultilevel"/>
    <w:tmpl w:val="B5540CFE"/>
    <w:lvl w:ilvl="0" w:tplc="D3169918">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nsid w:val="44745DE5"/>
    <w:multiLevelType w:val="hybridMultilevel"/>
    <w:tmpl w:val="8690C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C4D74F8"/>
    <w:multiLevelType w:val="hybridMultilevel"/>
    <w:tmpl w:val="3ECC9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76225"/>
    <w:rsid w:val="00020C91"/>
    <w:rsid w:val="00031AFB"/>
    <w:rsid w:val="00032A0A"/>
    <w:rsid w:val="00044E13"/>
    <w:rsid w:val="00047383"/>
    <w:rsid w:val="00050191"/>
    <w:rsid w:val="000508A8"/>
    <w:rsid w:val="00050BFC"/>
    <w:rsid w:val="00054B82"/>
    <w:rsid w:val="000677DC"/>
    <w:rsid w:val="00095A48"/>
    <w:rsid w:val="000B0515"/>
    <w:rsid w:val="000C06BE"/>
    <w:rsid w:val="000C73CD"/>
    <w:rsid w:val="000E6272"/>
    <w:rsid w:val="000F1051"/>
    <w:rsid w:val="000F49C0"/>
    <w:rsid w:val="00103628"/>
    <w:rsid w:val="00110E84"/>
    <w:rsid w:val="001170C8"/>
    <w:rsid w:val="001177A6"/>
    <w:rsid w:val="00134585"/>
    <w:rsid w:val="001357D0"/>
    <w:rsid w:val="0016167E"/>
    <w:rsid w:val="00165F2F"/>
    <w:rsid w:val="00195C9D"/>
    <w:rsid w:val="001B05AC"/>
    <w:rsid w:val="001B0EDC"/>
    <w:rsid w:val="001C0772"/>
    <w:rsid w:val="001C123E"/>
    <w:rsid w:val="001C1DDA"/>
    <w:rsid w:val="001D52AB"/>
    <w:rsid w:val="001E4298"/>
    <w:rsid w:val="00205054"/>
    <w:rsid w:val="002068F7"/>
    <w:rsid w:val="002201DB"/>
    <w:rsid w:val="00225E3D"/>
    <w:rsid w:val="00230E25"/>
    <w:rsid w:val="0023199E"/>
    <w:rsid w:val="00236911"/>
    <w:rsid w:val="00252C61"/>
    <w:rsid w:val="002603D3"/>
    <w:rsid w:val="00270331"/>
    <w:rsid w:val="00275CB5"/>
    <w:rsid w:val="00284621"/>
    <w:rsid w:val="002862BB"/>
    <w:rsid w:val="002C0A81"/>
    <w:rsid w:val="002C2638"/>
    <w:rsid w:val="002C5B92"/>
    <w:rsid w:val="002D5159"/>
    <w:rsid w:val="002F35B5"/>
    <w:rsid w:val="00301F8D"/>
    <w:rsid w:val="00303CFA"/>
    <w:rsid w:val="00310619"/>
    <w:rsid w:val="00325266"/>
    <w:rsid w:val="00365688"/>
    <w:rsid w:val="00372793"/>
    <w:rsid w:val="003950E8"/>
    <w:rsid w:val="003A6971"/>
    <w:rsid w:val="003C7E8C"/>
    <w:rsid w:val="003D6CB9"/>
    <w:rsid w:val="003E0C47"/>
    <w:rsid w:val="003E4D58"/>
    <w:rsid w:val="003E7A5E"/>
    <w:rsid w:val="003F302C"/>
    <w:rsid w:val="00415D4C"/>
    <w:rsid w:val="00434506"/>
    <w:rsid w:val="00444B57"/>
    <w:rsid w:val="004467A7"/>
    <w:rsid w:val="0045660A"/>
    <w:rsid w:val="00466F53"/>
    <w:rsid w:val="0046777C"/>
    <w:rsid w:val="00472AB6"/>
    <w:rsid w:val="00476203"/>
    <w:rsid w:val="00476225"/>
    <w:rsid w:val="00481D39"/>
    <w:rsid w:val="00484BFD"/>
    <w:rsid w:val="004A0448"/>
    <w:rsid w:val="004B2724"/>
    <w:rsid w:val="004C342D"/>
    <w:rsid w:val="004D0929"/>
    <w:rsid w:val="004D349B"/>
    <w:rsid w:val="004E0F1C"/>
    <w:rsid w:val="004E7448"/>
    <w:rsid w:val="005014BD"/>
    <w:rsid w:val="0050489F"/>
    <w:rsid w:val="00507611"/>
    <w:rsid w:val="00507657"/>
    <w:rsid w:val="00512C78"/>
    <w:rsid w:val="0053275B"/>
    <w:rsid w:val="005363AE"/>
    <w:rsid w:val="0054679D"/>
    <w:rsid w:val="00550BB5"/>
    <w:rsid w:val="00594EF3"/>
    <w:rsid w:val="00596973"/>
    <w:rsid w:val="005A3B0E"/>
    <w:rsid w:val="005A7E82"/>
    <w:rsid w:val="005B3317"/>
    <w:rsid w:val="005B7EC2"/>
    <w:rsid w:val="00603BAB"/>
    <w:rsid w:val="00611D3C"/>
    <w:rsid w:val="006137BB"/>
    <w:rsid w:val="006228A3"/>
    <w:rsid w:val="006339D9"/>
    <w:rsid w:val="006546BC"/>
    <w:rsid w:val="0066370B"/>
    <w:rsid w:val="00673F4D"/>
    <w:rsid w:val="006852D8"/>
    <w:rsid w:val="006878E3"/>
    <w:rsid w:val="006A0D09"/>
    <w:rsid w:val="006B7EF5"/>
    <w:rsid w:val="006D5165"/>
    <w:rsid w:val="006D5E51"/>
    <w:rsid w:val="006D60EE"/>
    <w:rsid w:val="006E217F"/>
    <w:rsid w:val="006E46B6"/>
    <w:rsid w:val="00707380"/>
    <w:rsid w:val="00715E7F"/>
    <w:rsid w:val="00720DAE"/>
    <w:rsid w:val="00734835"/>
    <w:rsid w:val="0074529D"/>
    <w:rsid w:val="00745F02"/>
    <w:rsid w:val="00762D73"/>
    <w:rsid w:val="00766B09"/>
    <w:rsid w:val="007734DF"/>
    <w:rsid w:val="00773E42"/>
    <w:rsid w:val="007747CC"/>
    <w:rsid w:val="00777BD6"/>
    <w:rsid w:val="00780D7F"/>
    <w:rsid w:val="007813CF"/>
    <w:rsid w:val="00784056"/>
    <w:rsid w:val="00784C6A"/>
    <w:rsid w:val="007A1586"/>
    <w:rsid w:val="007A45EE"/>
    <w:rsid w:val="007A4E32"/>
    <w:rsid w:val="007C07DC"/>
    <w:rsid w:val="007D1FF2"/>
    <w:rsid w:val="007D4D7E"/>
    <w:rsid w:val="007F0DC3"/>
    <w:rsid w:val="007F6FE2"/>
    <w:rsid w:val="00806E7A"/>
    <w:rsid w:val="00816B55"/>
    <w:rsid w:val="00846CBE"/>
    <w:rsid w:val="008532CA"/>
    <w:rsid w:val="0085497D"/>
    <w:rsid w:val="008630BE"/>
    <w:rsid w:val="008803AE"/>
    <w:rsid w:val="00880969"/>
    <w:rsid w:val="00887145"/>
    <w:rsid w:val="00890043"/>
    <w:rsid w:val="00895851"/>
    <w:rsid w:val="008D1330"/>
    <w:rsid w:val="008D29CF"/>
    <w:rsid w:val="008E541A"/>
    <w:rsid w:val="009213C7"/>
    <w:rsid w:val="009259A9"/>
    <w:rsid w:val="00935F86"/>
    <w:rsid w:val="009366E3"/>
    <w:rsid w:val="009637CD"/>
    <w:rsid w:val="00971C1D"/>
    <w:rsid w:val="00971D95"/>
    <w:rsid w:val="009862F0"/>
    <w:rsid w:val="00992B40"/>
    <w:rsid w:val="009A0808"/>
    <w:rsid w:val="009B5ADE"/>
    <w:rsid w:val="009D78AE"/>
    <w:rsid w:val="00A07707"/>
    <w:rsid w:val="00A07ECA"/>
    <w:rsid w:val="00A31E17"/>
    <w:rsid w:val="00A34B4D"/>
    <w:rsid w:val="00A4691F"/>
    <w:rsid w:val="00A56600"/>
    <w:rsid w:val="00A671EC"/>
    <w:rsid w:val="00A7698E"/>
    <w:rsid w:val="00A8372F"/>
    <w:rsid w:val="00AB0B72"/>
    <w:rsid w:val="00AB2F55"/>
    <w:rsid w:val="00AD00F2"/>
    <w:rsid w:val="00AD1447"/>
    <w:rsid w:val="00AD5668"/>
    <w:rsid w:val="00AF08E3"/>
    <w:rsid w:val="00AF2AA8"/>
    <w:rsid w:val="00B22BAD"/>
    <w:rsid w:val="00B266A5"/>
    <w:rsid w:val="00B35299"/>
    <w:rsid w:val="00B35721"/>
    <w:rsid w:val="00B3660C"/>
    <w:rsid w:val="00B43B9E"/>
    <w:rsid w:val="00B52ECC"/>
    <w:rsid w:val="00B55BB7"/>
    <w:rsid w:val="00B71569"/>
    <w:rsid w:val="00B73892"/>
    <w:rsid w:val="00B762ED"/>
    <w:rsid w:val="00B879E0"/>
    <w:rsid w:val="00B87CCD"/>
    <w:rsid w:val="00B973C2"/>
    <w:rsid w:val="00BA389D"/>
    <w:rsid w:val="00BB38C7"/>
    <w:rsid w:val="00BB4A2C"/>
    <w:rsid w:val="00BD7728"/>
    <w:rsid w:val="00BE08B1"/>
    <w:rsid w:val="00BE1D80"/>
    <w:rsid w:val="00BE4ABC"/>
    <w:rsid w:val="00BF4FCC"/>
    <w:rsid w:val="00C04ABB"/>
    <w:rsid w:val="00C37F1F"/>
    <w:rsid w:val="00C536EE"/>
    <w:rsid w:val="00C55AE0"/>
    <w:rsid w:val="00C623C2"/>
    <w:rsid w:val="00C7026D"/>
    <w:rsid w:val="00C966CC"/>
    <w:rsid w:val="00CA2463"/>
    <w:rsid w:val="00CA2C8F"/>
    <w:rsid w:val="00CB7C93"/>
    <w:rsid w:val="00CD2FF4"/>
    <w:rsid w:val="00CE34F1"/>
    <w:rsid w:val="00CF0C83"/>
    <w:rsid w:val="00CF3A5A"/>
    <w:rsid w:val="00D2073C"/>
    <w:rsid w:val="00D46B9F"/>
    <w:rsid w:val="00D514EC"/>
    <w:rsid w:val="00D528BC"/>
    <w:rsid w:val="00D60C04"/>
    <w:rsid w:val="00D85613"/>
    <w:rsid w:val="00DA0266"/>
    <w:rsid w:val="00DA07B3"/>
    <w:rsid w:val="00DA38D4"/>
    <w:rsid w:val="00DA4A1E"/>
    <w:rsid w:val="00DD5C12"/>
    <w:rsid w:val="00DF0681"/>
    <w:rsid w:val="00DF3D3A"/>
    <w:rsid w:val="00DF48CF"/>
    <w:rsid w:val="00DF6916"/>
    <w:rsid w:val="00E160CA"/>
    <w:rsid w:val="00E20ABB"/>
    <w:rsid w:val="00E239BB"/>
    <w:rsid w:val="00E23D09"/>
    <w:rsid w:val="00E53A67"/>
    <w:rsid w:val="00E570F2"/>
    <w:rsid w:val="00E73250"/>
    <w:rsid w:val="00EA6EC8"/>
    <w:rsid w:val="00EB24CA"/>
    <w:rsid w:val="00EC3EBD"/>
    <w:rsid w:val="00EC7747"/>
    <w:rsid w:val="00ED65D0"/>
    <w:rsid w:val="00EE55D9"/>
    <w:rsid w:val="00EE6A9D"/>
    <w:rsid w:val="00EE6EEE"/>
    <w:rsid w:val="00F12630"/>
    <w:rsid w:val="00F17D00"/>
    <w:rsid w:val="00F24DAC"/>
    <w:rsid w:val="00F60EAE"/>
    <w:rsid w:val="00F84955"/>
    <w:rsid w:val="00F96349"/>
    <w:rsid w:val="00FA7FEC"/>
    <w:rsid w:val="00FB2744"/>
    <w:rsid w:val="00FB5A21"/>
    <w:rsid w:val="00FE7430"/>
    <w:rsid w:val="00FF6D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25"/>
    <w:pPr>
      <w:spacing w:after="160" w:line="259" w:lineRule="auto"/>
    </w:pPr>
    <w:rPr>
      <w:sz w:val="22"/>
      <w:szCs w:val="22"/>
      <w:lang w:val="ru-RU" w:eastAsia="en-US"/>
    </w:rPr>
  </w:style>
  <w:style w:type="paragraph" w:styleId="1">
    <w:name w:val="heading 1"/>
    <w:basedOn w:val="a"/>
    <w:next w:val="a"/>
    <w:link w:val="10"/>
    <w:qFormat/>
    <w:rsid w:val="00205054"/>
    <w:pPr>
      <w:keepNext/>
      <w:keepLines/>
      <w:spacing w:before="480" w:after="120" w:line="276" w:lineRule="auto"/>
      <w:outlineLvl w:val="0"/>
    </w:pPr>
    <w:rPr>
      <w:rFonts w:ascii="Arial" w:eastAsia="Times New Roman" w:hAnsi="Arial"/>
      <w:b/>
      <w:color w:val="000000"/>
      <w:sz w:val="48"/>
      <w:szCs w:val="48"/>
      <w:lang w:eastAsia="ru-RU"/>
    </w:rPr>
  </w:style>
  <w:style w:type="paragraph" w:styleId="3">
    <w:name w:val="heading 3"/>
    <w:basedOn w:val="a"/>
    <w:link w:val="30"/>
    <w:uiPriority w:val="9"/>
    <w:qFormat/>
    <w:rsid w:val="00B266A5"/>
    <w:pPr>
      <w:spacing w:beforeAutospacing="1" w:after="0" w:afterAutospacing="1" w:line="240" w:lineRule="auto"/>
      <w:outlineLvl w:val="2"/>
    </w:pPr>
    <w:rPr>
      <w:rFonts w:ascii="Times New Roman" w:eastAsia="Times New Roman" w:hAnsi="Times New Roman"/>
      <w:b/>
      <w:bCs/>
      <w:color w:val="00000A"/>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6225"/>
    <w:pPr>
      <w:suppressAutoHyphens/>
    </w:pPr>
    <w:rPr>
      <w:rFonts w:cs="Calibri"/>
      <w:sz w:val="22"/>
      <w:szCs w:val="22"/>
      <w:lang w:eastAsia="zh-CN"/>
    </w:rPr>
  </w:style>
  <w:style w:type="paragraph" w:styleId="a5">
    <w:name w:val="List Paragraph"/>
    <w:aliases w:val="Elenco Normale"/>
    <w:basedOn w:val="a"/>
    <w:link w:val="a6"/>
    <w:uiPriority w:val="34"/>
    <w:qFormat/>
    <w:rsid w:val="00476225"/>
    <w:pPr>
      <w:ind w:left="720"/>
      <w:contextualSpacing/>
    </w:pPr>
    <w:rPr>
      <w:sz w:val="20"/>
      <w:szCs w:val="20"/>
    </w:rPr>
  </w:style>
  <w:style w:type="character" w:customStyle="1" w:styleId="11">
    <w:name w:val="Основной шрифт абзаца1"/>
    <w:rsid w:val="00476225"/>
  </w:style>
  <w:style w:type="paragraph" w:styleId="a7">
    <w:name w:val="header"/>
    <w:basedOn w:val="a"/>
    <w:link w:val="a8"/>
    <w:uiPriority w:val="99"/>
    <w:rsid w:val="00476225"/>
    <w:pPr>
      <w:tabs>
        <w:tab w:val="center" w:pos="4819"/>
        <w:tab w:val="right" w:pos="9639"/>
      </w:tabs>
      <w:suppressAutoHyphens/>
      <w:spacing w:after="200" w:line="276" w:lineRule="auto"/>
    </w:pPr>
    <w:rPr>
      <w:rFonts w:eastAsia="Times New Roman"/>
      <w:sz w:val="20"/>
      <w:szCs w:val="20"/>
      <w:lang w:eastAsia="zh-CN"/>
    </w:rPr>
  </w:style>
  <w:style w:type="character" w:customStyle="1" w:styleId="a9">
    <w:name w:val="Верхний колонтитул Знак"/>
    <w:basedOn w:val="a0"/>
    <w:link w:val="a7"/>
    <w:uiPriority w:val="99"/>
    <w:semiHidden/>
    <w:rsid w:val="00476225"/>
    <w:rPr>
      <w:rFonts w:ascii="Calibri" w:eastAsia="Calibri" w:hAnsi="Calibri" w:cs="Times New Roman"/>
    </w:rPr>
  </w:style>
  <w:style w:type="character" w:customStyle="1" w:styleId="a8">
    <w:name w:val="Верхній колонтитул Знак"/>
    <w:link w:val="a7"/>
    <w:uiPriority w:val="99"/>
    <w:rsid w:val="00476225"/>
    <w:rPr>
      <w:rFonts w:ascii="Calibri" w:eastAsia="Times New Roman" w:hAnsi="Calibri" w:cs="Times New Roman"/>
      <w:lang w:eastAsia="zh-CN"/>
    </w:rPr>
  </w:style>
  <w:style w:type="paragraph" w:customStyle="1" w:styleId="12">
    <w:name w:val="Абзац списка1"/>
    <w:basedOn w:val="a"/>
    <w:rsid w:val="00476225"/>
    <w:pPr>
      <w:suppressAutoHyphens/>
      <w:spacing w:after="0" w:line="240" w:lineRule="auto"/>
      <w:ind w:left="720"/>
      <w:contextualSpacing/>
    </w:pPr>
    <w:rPr>
      <w:rFonts w:eastAsia="Times New Roman"/>
      <w:sz w:val="24"/>
      <w:szCs w:val="24"/>
      <w:lang w:val="en-US" w:eastAsia="zh-CN"/>
    </w:rPr>
  </w:style>
  <w:style w:type="table" w:styleId="aa">
    <w:name w:val="Table Grid"/>
    <w:basedOn w:val="a1"/>
    <w:uiPriority w:val="39"/>
    <w:rsid w:val="00476225"/>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у Знак"/>
    <w:aliases w:val="Elenco Normale Знак"/>
    <w:link w:val="a5"/>
    <w:uiPriority w:val="34"/>
    <w:rsid w:val="00476225"/>
    <w:rPr>
      <w:rFonts w:ascii="Calibri" w:eastAsia="Calibri" w:hAnsi="Calibri" w:cs="Times New Roman"/>
    </w:rPr>
  </w:style>
  <w:style w:type="character" w:customStyle="1" w:styleId="a4">
    <w:name w:val="Без інтервалів Знак"/>
    <w:basedOn w:val="a0"/>
    <w:link w:val="a3"/>
    <w:uiPriority w:val="1"/>
    <w:rsid w:val="00476225"/>
    <w:rPr>
      <w:rFonts w:cs="Calibri"/>
      <w:sz w:val="22"/>
      <w:szCs w:val="22"/>
      <w:lang w:val="uk-UA" w:eastAsia="zh-CN" w:bidi="ar-SA"/>
    </w:rPr>
  </w:style>
  <w:style w:type="paragraph" w:styleId="ab">
    <w:name w:val="footer"/>
    <w:basedOn w:val="a"/>
    <w:link w:val="ac"/>
    <w:uiPriority w:val="99"/>
    <w:semiHidden/>
    <w:unhideWhenUsed/>
    <w:rsid w:val="00B73892"/>
    <w:pPr>
      <w:tabs>
        <w:tab w:val="center" w:pos="4819"/>
        <w:tab w:val="right" w:pos="9639"/>
      </w:tabs>
    </w:pPr>
  </w:style>
  <w:style w:type="character" w:customStyle="1" w:styleId="ac">
    <w:name w:val="Нижній колонтитул Знак"/>
    <w:basedOn w:val="a0"/>
    <w:link w:val="ab"/>
    <w:uiPriority w:val="99"/>
    <w:semiHidden/>
    <w:rsid w:val="00B73892"/>
    <w:rPr>
      <w:sz w:val="22"/>
      <w:szCs w:val="22"/>
      <w:lang w:val="ru-RU" w:eastAsia="en-US"/>
    </w:rPr>
  </w:style>
  <w:style w:type="paragraph" w:styleId="ad">
    <w:name w:val="Body Text"/>
    <w:basedOn w:val="a"/>
    <w:link w:val="ae"/>
    <w:uiPriority w:val="1"/>
    <w:qFormat/>
    <w:rsid w:val="00AD1447"/>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e">
    <w:name w:val="Основний текст Знак"/>
    <w:basedOn w:val="a0"/>
    <w:link w:val="ad"/>
    <w:uiPriority w:val="1"/>
    <w:rsid w:val="00AD1447"/>
    <w:rPr>
      <w:rFonts w:ascii="Times New Roman" w:eastAsia="Times New Roman" w:hAnsi="Times New Roman"/>
      <w:sz w:val="24"/>
      <w:szCs w:val="24"/>
      <w:lang w:eastAsia="en-US"/>
    </w:rPr>
  </w:style>
  <w:style w:type="character" w:customStyle="1" w:styleId="30">
    <w:name w:val="Заголовок 3 Знак"/>
    <w:basedOn w:val="a0"/>
    <w:link w:val="3"/>
    <w:uiPriority w:val="9"/>
    <w:qFormat/>
    <w:rsid w:val="00B266A5"/>
    <w:rPr>
      <w:rFonts w:ascii="Times New Roman" w:eastAsia="Times New Roman" w:hAnsi="Times New Roman"/>
      <w:b/>
      <w:bCs/>
      <w:color w:val="00000A"/>
      <w:sz w:val="27"/>
      <w:szCs w:val="27"/>
      <w:lang w:val="uk-UA" w:eastAsia="uk-UA"/>
    </w:rPr>
  </w:style>
  <w:style w:type="character" w:customStyle="1" w:styleId="10">
    <w:name w:val="Заголовок 1 Знак"/>
    <w:basedOn w:val="a0"/>
    <w:link w:val="1"/>
    <w:rsid w:val="00205054"/>
    <w:rPr>
      <w:rFonts w:ascii="Arial" w:eastAsia="Times New Roman" w:hAnsi="Arial"/>
      <w:b/>
      <w:color w:val="000000"/>
      <w:sz w:val="48"/>
      <w:szCs w:val="48"/>
      <w:lang w:val="ru-RU" w:eastAsia="ru-RU"/>
    </w:rPr>
  </w:style>
  <w:style w:type="character" w:styleId="af">
    <w:name w:val="Emphasis"/>
    <w:basedOn w:val="a0"/>
    <w:qFormat/>
    <w:rsid w:val="00205054"/>
    <w:rPr>
      <w:rFonts w:cs="Times New Roman"/>
      <w:i/>
    </w:rPr>
  </w:style>
  <w:style w:type="paragraph" w:customStyle="1" w:styleId="Heading1">
    <w:name w:val="Heading 1"/>
    <w:basedOn w:val="a"/>
    <w:uiPriority w:val="1"/>
    <w:qFormat/>
    <w:rsid w:val="006A0D09"/>
    <w:pPr>
      <w:widowControl w:val="0"/>
      <w:autoSpaceDE w:val="0"/>
      <w:autoSpaceDN w:val="0"/>
      <w:spacing w:after="0" w:line="240" w:lineRule="auto"/>
      <w:ind w:left="176"/>
      <w:outlineLvl w:val="1"/>
    </w:pPr>
    <w:rPr>
      <w:rFonts w:ascii="Times New Roman" w:eastAsia="Times New Roman" w:hAnsi="Times New Roman"/>
      <w:b/>
      <w:bCs/>
      <w:lang w:val="uk-UA"/>
    </w:rPr>
  </w:style>
  <w:style w:type="character" w:customStyle="1" w:styleId="diff-insertion">
    <w:name w:val="diff-insertion"/>
    <w:basedOn w:val="a0"/>
    <w:rsid w:val="00B43B9E"/>
  </w:style>
</w:styles>
</file>

<file path=word/webSettings.xml><?xml version="1.0" encoding="utf-8"?>
<w:webSettings xmlns:r="http://schemas.openxmlformats.org/officeDocument/2006/relationships" xmlns:w="http://schemas.openxmlformats.org/wordprocessingml/2006/main">
  <w:divs>
    <w:div w:id="312762337">
      <w:bodyDiv w:val="1"/>
      <w:marLeft w:val="0"/>
      <w:marRight w:val="0"/>
      <w:marTop w:val="0"/>
      <w:marBottom w:val="0"/>
      <w:divBdr>
        <w:top w:val="none" w:sz="0" w:space="0" w:color="auto"/>
        <w:left w:val="none" w:sz="0" w:space="0" w:color="auto"/>
        <w:bottom w:val="none" w:sz="0" w:space="0" w:color="auto"/>
        <w:right w:val="none" w:sz="0" w:space="0" w:color="auto"/>
      </w:divBdr>
    </w:div>
    <w:div w:id="583419904">
      <w:bodyDiv w:val="1"/>
      <w:marLeft w:val="0"/>
      <w:marRight w:val="0"/>
      <w:marTop w:val="0"/>
      <w:marBottom w:val="0"/>
      <w:divBdr>
        <w:top w:val="none" w:sz="0" w:space="0" w:color="auto"/>
        <w:left w:val="none" w:sz="0" w:space="0" w:color="auto"/>
        <w:bottom w:val="none" w:sz="0" w:space="0" w:color="auto"/>
        <w:right w:val="none" w:sz="0" w:space="0" w:color="auto"/>
      </w:divBdr>
    </w:div>
    <w:div w:id="7500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r.minjust.gov.ua/ua/fre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48277</Words>
  <Characters>27518</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75644</CharactersWithSpaces>
  <SharedDoc>false</SharedDoc>
  <HLinks>
    <vt:vector size="12" baseType="variant">
      <vt:variant>
        <vt:i4>29</vt:i4>
      </vt:variant>
      <vt:variant>
        <vt:i4>3</vt:i4>
      </vt:variant>
      <vt:variant>
        <vt:i4>0</vt:i4>
      </vt:variant>
      <vt:variant>
        <vt:i4>5</vt:i4>
      </vt:variant>
      <vt:variant>
        <vt:lpwstr>https://usr.minjust.gov.ua/ua/freesearch</vt:lpwstr>
      </vt:variant>
      <vt:variant>
        <vt:lpwstr/>
      </vt:variant>
      <vt:variant>
        <vt:i4>7340054</vt:i4>
      </vt:variant>
      <vt:variant>
        <vt:i4>0</vt:i4>
      </vt:variant>
      <vt:variant>
        <vt:i4>0</vt:i4>
      </vt:variant>
      <vt:variant>
        <vt:i4>5</vt:i4>
      </vt:variant>
      <vt:variant>
        <vt:lpwstr>mailto:varkhomii-ii@ukrposhta.ua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davydenko</dc:creator>
  <cp:lastModifiedBy>Наталка</cp:lastModifiedBy>
  <cp:revision>51</cp:revision>
  <cp:lastPrinted>2022-02-18T07:02:00Z</cp:lastPrinted>
  <dcterms:created xsi:type="dcterms:W3CDTF">2022-08-26T08:49:00Z</dcterms:created>
  <dcterms:modified xsi:type="dcterms:W3CDTF">2023-03-31T12:05:00Z</dcterms:modified>
</cp:coreProperties>
</file>