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FE1B4E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A3417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440F9B17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2393A" w:rsidRPr="0012393A">
              <w:rPr>
                <w:sz w:val="28"/>
                <w:szCs w:val="28"/>
                <w:lang w:val="uk-UA"/>
              </w:rPr>
              <w:t>ДК 021:2015 код 44220000-8 Столярні вироби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2393A"/>
    <w:rsid w:val="0014265A"/>
    <w:rsid w:val="00272425"/>
    <w:rsid w:val="002A41E8"/>
    <w:rsid w:val="002D6B8A"/>
    <w:rsid w:val="002D7451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A3417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44</cp:revision>
  <dcterms:created xsi:type="dcterms:W3CDTF">2019-04-02T12:17:00Z</dcterms:created>
  <dcterms:modified xsi:type="dcterms:W3CDTF">2024-03-22T12:22:00Z</dcterms:modified>
</cp:coreProperties>
</file>