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0E2" w:rsidRPr="009700E2" w:rsidRDefault="009700E2" w:rsidP="00180544">
      <w:pPr>
        <w:suppressAutoHyphens/>
        <w:spacing w:after="0"/>
        <w:jc w:val="center"/>
        <w:rPr>
          <w:rFonts w:ascii="Times New Roman" w:hAnsi="Times New Roman" w:cs="Times New Roman"/>
          <w:b/>
          <w:bCs/>
          <w:sz w:val="28"/>
          <w:szCs w:val="28"/>
          <w:lang w:eastAsia="ar-SA"/>
        </w:rPr>
      </w:pPr>
      <w:r w:rsidRPr="009700E2">
        <w:rPr>
          <w:rFonts w:ascii="Times New Roman" w:hAnsi="Times New Roman" w:cs="Times New Roman"/>
          <w:b/>
          <w:bCs/>
          <w:sz w:val="28"/>
          <w:szCs w:val="28"/>
          <w:lang w:eastAsia="ar-SA"/>
        </w:rPr>
        <w:t>КОМУНАЛЬНЕ НЕКОМЕРЦІЙНЕ ПІДПРИЄМСТВО «ГОРОДЕНКІВСЬКА  БАГАТОПРОФІЛЬНА ЛІКАРНЯ ІНТЕНСИВНОГО ЛІКУВАННЯ»</w:t>
      </w:r>
    </w:p>
    <w:p w:rsidR="009700E2" w:rsidRPr="009700E2" w:rsidRDefault="009700E2" w:rsidP="00180544">
      <w:pPr>
        <w:suppressAutoHyphens/>
        <w:spacing w:after="0"/>
        <w:jc w:val="center"/>
        <w:rPr>
          <w:rFonts w:ascii="Times New Roman" w:hAnsi="Times New Roman" w:cs="Times New Roman"/>
          <w:sz w:val="28"/>
          <w:szCs w:val="28"/>
          <w:lang w:eastAsia="ar-SA"/>
        </w:rPr>
      </w:pPr>
      <w:r w:rsidRPr="009700E2">
        <w:rPr>
          <w:rFonts w:ascii="Times New Roman" w:hAnsi="Times New Roman" w:cs="Times New Roman"/>
          <w:b/>
          <w:bCs/>
          <w:sz w:val="28"/>
          <w:szCs w:val="28"/>
          <w:lang w:eastAsia="ar-SA"/>
        </w:rPr>
        <w:t>ГОРОДЕНКІВСЬКОЇ МІСЬКОЇ РАДИ</w:t>
      </w:r>
      <w:r w:rsidRPr="009700E2">
        <w:rPr>
          <w:rFonts w:ascii="Times New Roman" w:hAnsi="Times New Roman" w:cs="Times New Roman"/>
          <w:b/>
          <w:sz w:val="28"/>
          <w:szCs w:val="28"/>
          <w:lang w:eastAsia="ar-SA"/>
        </w:rPr>
        <w:t>»</w:t>
      </w:r>
    </w:p>
    <w:p w:rsidR="009700E2" w:rsidRPr="009700E2" w:rsidRDefault="009700E2" w:rsidP="006F0F85">
      <w:pPr>
        <w:suppressAutoHyphens/>
        <w:jc w:val="right"/>
        <w:rPr>
          <w:rFonts w:ascii="Times New Roman" w:hAnsi="Times New Roman" w:cs="Times New Roman"/>
          <w:sz w:val="28"/>
          <w:szCs w:val="28"/>
          <w:lang w:eastAsia="ar-SA"/>
        </w:rPr>
      </w:pPr>
      <w:r w:rsidRPr="009700E2">
        <w:rPr>
          <w:rFonts w:ascii="Times New Roman" w:hAnsi="Times New Roman" w:cs="Times New Roman"/>
          <w:sz w:val="28"/>
          <w:szCs w:val="28"/>
          <w:lang w:eastAsia="ar-SA"/>
        </w:rPr>
        <w:tab/>
      </w:r>
    </w:p>
    <w:p w:rsidR="009700E2" w:rsidRPr="009700E2" w:rsidRDefault="009700E2" w:rsidP="006F0F85">
      <w:pPr>
        <w:suppressAutoHyphens/>
        <w:jc w:val="right"/>
        <w:rPr>
          <w:rFonts w:ascii="Times New Roman" w:hAnsi="Times New Roman" w:cs="Times New Roman"/>
          <w:sz w:val="28"/>
          <w:szCs w:val="28"/>
          <w:lang w:eastAsia="ar-SA"/>
        </w:rPr>
      </w:pPr>
    </w:p>
    <w:p w:rsidR="009700E2" w:rsidRPr="009700E2" w:rsidRDefault="009700E2" w:rsidP="006F0F85">
      <w:pPr>
        <w:suppressAutoHyphens/>
        <w:jc w:val="right"/>
        <w:rPr>
          <w:rFonts w:ascii="Times New Roman" w:hAnsi="Times New Roman" w:cs="Times New Roman"/>
          <w:sz w:val="28"/>
          <w:szCs w:val="28"/>
          <w:lang w:eastAsia="ar-SA"/>
        </w:rPr>
      </w:pPr>
    </w:p>
    <w:p w:rsidR="009700E2" w:rsidRPr="009700E2" w:rsidRDefault="009700E2" w:rsidP="006F0F85">
      <w:pPr>
        <w:suppressAutoHyphens/>
        <w:jc w:val="right"/>
        <w:rPr>
          <w:rFonts w:ascii="Times New Roman" w:hAnsi="Times New Roman" w:cs="Times New Roman"/>
          <w:sz w:val="28"/>
          <w:szCs w:val="28"/>
          <w:lang w:eastAsia="ar-SA"/>
        </w:rPr>
      </w:pPr>
    </w:p>
    <w:p w:rsidR="009700E2" w:rsidRPr="009700E2" w:rsidRDefault="009700E2" w:rsidP="006F0F85">
      <w:pPr>
        <w:suppressAutoHyphens/>
        <w:jc w:val="right"/>
        <w:rPr>
          <w:rFonts w:ascii="Times New Roman" w:hAnsi="Times New Roman" w:cs="Times New Roman"/>
          <w:sz w:val="28"/>
          <w:szCs w:val="28"/>
          <w:lang w:eastAsia="ar-SA"/>
        </w:rPr>
      </w:pPr>
    </w:p>
    <w:p w:rsidR="009700E2" w:rsidRDefault="009700E2" w:rsidP="009700E2">
      <w:pPr>
        <w:suppressAutoHyphens/>
        <w:ind w:left="5760"/>
        <w:rPr>
          <w:rFonts w:ascii="Times New Roman" w:hAnsi="Times New Roman" w:cs="Times New Roman"/>
          <w:b/>
          <w:sz w:val="28"/>
          <w:szCs w:val="28"/>
          <w:lang w:eastAsia="ar-SA"/>
        </w:rPr>
      </w:pPr>
      <w:r>
        <w:rPr>
          <w:rFonts w:ascii="Times New Roman" w:hAnsi="Times New Roman" w:cs="Times New Roman"/>
          <w:b/>
          <w:sz w:val="28"/>
          <w:szCs w:val="28"/>
          <w:lang w:eastAsia="ar-SA"/>
        </w:rPr>
        <w:t>ЗАТВЕРДЖЕНО</w:t>
      </w:r>
    </w:p>
    <w:p w:rsidR="009700E2" w:rsidRPr="00720518" w:rsidRDefault="00180544" w:rsidP="00720518">
      <w:pPr>
        <w:suppressAutoHyphens/>
        <w:ind w:left="5812"/>
        <w:rPr>
          <w:rFonts w:ascii="Times New Roman" w:hAnsi="Times New Roman" w:cs="Times New Roman"/>
          <w:sz w:val="28"/>
          <w:szCs w:val="28"/>
          <w:lang w:eastAsia="ar-SA"/>
        </w:rPr>
      </w:pPr>
      <w:r>
        <w:rPr>
          <w:rFonts w:ascii="Times New Roman" w:hAnsi="Times New Roman" w:cs="Times New Roman"/>
          <w:sz w:val="28"/>
          <w:szCs w:val="28"/>
          <w:lang w:eastAsia="ar-SA"/>
        </w:rPr>
        <w:t xml:space="preserve">рішенням уповноваженої особи </w:t>
      </w:r>
      <w:r>
        <w:rPr>
          <w:rFonts w:ascii="Times New Roman" w:hAnsi="Times New Roman" w:cs="Times New Roman"/>
          <w:sz w:val="28"/>
          <w:szCs w:val="28"/>
          <w:lang w:val="en-US" w:eastAsia="ar-SA"/>
        </w:rPr>
        <w:t xml:space="preserve">            </w:t>
      </w:r>
      <w:r w:rsidR="009700E2" w:rsidRPr="00C85486">
        <w:rPr>
          <w:rFonts w:ascii="Times New Roman" w:hAnsi="Times New Roman" w:cs="Times New Roman"/>
          <w:sz w:val="28"/>
          <w:szCs w:val="28"/>
          <w:lang w:eastAsia="ar-SA"/>
        </w:rPr>
        <w:t xml:space="preserve">від </w:t>
      </w:r>
      <w:r w:rsidR="00C85486" w:rsidRPr="00C85486">
        <w:rPr>
          <w:rFonts w:ascii="Times New Roman" w:hAnsi="Times New Roman" w:cs="Times New Roman"/>
          <w:sz w:val="28"/>
          <w:szCs w:val="28"/>
          <w:lang w:eastAsia="ar-SA"/>
        </w:rPr>
        <w:t>03</w:t>
      </w:r>
      <w:r w:rsidR="009700E2" w:rsidRPr="00C85486">
        <w:rPr>
          <w:rFonts w:ascii="Times New Roman" w:hAnsi="Times New Roman" w:cs="Times New Roman"/>
          <w:sz w:val="28"/>
          <w:szCs w:val="28"/>
          <w:lang w:eastAsia="ar-SA"/>
        </w:rPr>
        <w:t>.</w:t>
      </w:r>
      <w:r w:rsidR="00C85486" w:rsidRPr="00C85486">
        <w:rPr>
          <w:rFonts w:ascii="Times New Roman" w:hAnsi="Times New Roman" w:cs="Times New Roman"/>
          <w:sz w:val="28"/>
          <w:szCs w:val="28"/>
          <w:lang w:val="en-US" w:eastAsia="ar-SA"/>
        </w:rPr>
        <w:t>02</w:t>
      </w:r>
      <w:r w:rsidR="0035682C" w:rsidRPr="00C85486">
        <w:rPr>
          <w:rFonts w:ascii="Times New Roman" w:hAnsi="Times New Roman" w:cs="Times New Roman"/>
          <w:sz w:val="28"/>
          <w:szCs w:val="28"/>
          <w:lang w:eastAsia="ar-SA"/>
        </w:rPr>
        <w:t>.2023</w:t>
      </w:r>
      <w:r w:rsidR="00A95D3D" w:rsidRPr="00C85486">
        <w:rPr>
          <w:rFonts w:ascii="Times New Roman" w:hAnsi="Times New Roman" w:cs="Times New Roman"/>
          <w:sz w:val="28"/>
          <w:szCs w:val="28"/>
          <w:lang w:eastAsia="ar-SA"/>
        </w:rPr>
        <w:t xml:space="preserve"> </w:t>
      </w:r>
      <w:r w:rsidR="009700E2" w:rsidRPr="00C85486">
        <w:rPr>
          <w:rFonts w:ascii="Times New Roman" w:hAnsi="Times New Roman" w:cs="Times New Roman"/>
          <w:sz w:val="28"/>
          <w:szCs w:val="28"/>
          <w:lang w:eastAsia="ar-SA"/>
        </w:rPr>
        <w:t xml:space="preserve"> №</w:t>
      </w:r>
      <w:r w:rsidR="00C85486" w:rsidRPr="00C85486">
        <w:rPr>
          <w:rFonts w:ascii="Times New Roman" w:hAnsi="Times New Roman" w:cs="Times New Roman"/>
          <w:sz w:val="28"/>
          <w:szCs w:val="28"/>
          <w:lang w:val="en-US" w:eastAsia="ar-SA"/>
        </w:rPr>
        <w:t>6</w:t>
      </w:r>
    </w:p>
    <w:p w:rsidR="009700E2" w:rsidRPr="009700E2" w:rsidRDefault="009700E2" w:rsidP="009700E2">
      <w:pPr>
        <w:suppressAutoHyphens/>
        <w:ind w:firstLine="4962"/>
        <w:rPr>
          <w:rFonts w:ascii="Times New Roman" w:hAnsi="Times New Roman" w:cs="Times New Roman"/>
          <w:sz w:val="28"/>
          <w:szCs w:val="28"/>
          <w:lang w:eastAsia="ar-SA"/>
        </w:rPr>
      </w:pPr>
      <w:r w:rsidRPr="009700E2">
        <w:rPr>
          <w:rFonts w:ascii="Times New Roman" w:hAnsi="Times New Roman" w:cs="Times New Roman"/>
          <w:sz w:val="28"/>
          <w:szCs w:val="28"/>
          <w:lang w:eastAsia="ar-SA"/>
        </w:rPr>
        <w:t xml:space="preserve">             </w:t>
      </w:r>
    </w:p>
    <w:p w:rsidR="00BC29C9" w:rsidRPr="009700E2" w:rsidRDefault="00BC29C9" w:rsidP="00BC29C9">
      <w:pPr>
        <w:spacing w:after="0" w:line="240" w:lineRule="auto"/>
        <w:rPr>
          <w:rFonts w:ascii="Times New Roman" w:eastAsia="Times New Roman" w:hAnsi="Times New Roman" w:cs="Times New Roman"/>
          <w:b/>
          <w:bCs/>
          <w:sz w:val="28"/>
          <w:szCs w:val="28"/>
        </w:rPr>
      </w:pPr>
      <w:r w:rsidRPr="009700E2">
        <w:rPr>
          <w:rFonts w:ascii="Times New Roman" w:eastAsia="Times New Roman" w:hAnsi="Times New Roman" w:cs="Times New Roman"/>
          <w:b/>
          <w:bCs/>
          <w:sz w:val="28"/>
          <w:szCs w:val="28"/>
        </w:rPr>
        <w:t xml:space="preserve">                                                     </w:t>
      </w:r>
    </w:p>
    <w:p w:rsidR="00BC29C9" w:rsidRPr="009700E2" w:rsidRDefault="00BC29C9" w:rsidP="00BC29C9">
      <w:pPr>
        <w:spacing w:after="0" w:line="240" w:lineRule="auto"/>
        <w:jc w:val="center"/>
        <w:rPr>
          <w:rFonts w:ascii="Times New Roman" w:hAnsi="Times New Roman" w:cs="Times New Roman"/>
          <w:b/>
          <w:sz w:val="28"/>
          <w:szCs w:val="28"/>
        </w:rPr>
      </w:pPr>
      <w:r w:rsidRPr="009700E2">
        <w:rPr>
          <w:rFonts w:ascii="Times New Roman" w:hAnsi="Times New Roman" w:cs="Times New Roman"/>
          <w:b/>
          <w:sz w:val="28"/>
          <w:szCs w:val="28"/>
        </w:rPr>
        <w:t xml:space="preserve">ТЕНДЕРНА ДОКУМЕНТАЦІЯ </w:t>
      </w:r>
    </w:p>
    <w:p w:rsidR="00BC29C9" w:rsidRPr="009700E2" w:rsidRDefault="00BC29C9" w:rsidP="00BC29C9">
      <w:pPr>
        <w:spacing w:before="240" w:after="0" w:line="240" w:lineRule="auto"/>
        <w:jc w:val="center"/>
        <w:rPr>
          <w:rFonts w:ascii="Times New Roman" w:eastAsia="Times New Roman" w:hAnsi="Times New Roman" w:cs="Times New Roman"/>
          <w:sz w:val="28"/>
          <w:szCs w:val="28"/>
        </w:rPr>
      </w:pPr>
      <w:r w:rsidRPr="009700E2">
        <w:rPr>
          <w:rFonts w:ascii="Times New Roman" w:eastAsia="Times New Roman" w:hAnsi="Times New Roman" w:cs="Times New Roman"/>
          <w:b/>
          <w:sz w:val="28"/>
          <w:szCs w:val="28"/>
        </w:rPr>
        <w:t> </w:t>
      </w:r>
      <w:r w:rsidRPr="009700E2">
        <w:rPr>
          <w:rFonts w:ascii="Times New Roman" w:eastAsia="Times New Roman" w:hAnsi="Times New Roman" w:cs="Times New Roman"/>
          <w:sz w:val="28"/>
          <w:szCs w:val="28"/>
        </w:rPr>
        <w:t>по процедурі</w:t>
      </w:r>
      <w:r w:rsidRPr="009700E2">
        <w:rPr>
          <w:rFonts w:ascii="Times New Roman" w:eastAsia="Times New Roman" w:hAnsi="Times New Roman" w:cs="Times New Roman"/>
          <w:b/>
          <w:sz w:val="28"/>
          <w:szCs w:val="28"/>
        </w:rPr>
        <w:t xml:space="preserve"> ВІДКРИТІ ТОРГИ (з особливостями)</w:t>
      </w:r>
    </w:p>
    <w:p w:rsidR="00BC29C9" w:rsidRPr="009700E2" w:rsidRDefault="00BC29C9" w:rsidP="00BC29C9">
      <w:pPr>
        <w:spacing w:before="240" w:after="0" w:line="240" w:lineRule="auto"/>
        <w:jc w:val="center"/>
        <w:rPr>
          <w:rFonts w:ascii="Times New Roman" w:eastAsia="Times New Roman" w:hAnsi="Times New Roman" w:cs="Times New Roman"/>
          <w:sz w:val="28"/>
          <w:szCs w:val="28"/>
        </w:rPr>
      </w:pPr>
      <w:r w:rsidRPr="009700E2">
        <w:rPr>
          <w:rFonts w:ascii="Times New Roman" w:eastAsia="Times New Roman" w:hAnsi="Times New Roman" w:cs="Times New Roman"/>
          <w:sz w:val="28"/>
          <w:szCs w:val="28"/>
        </w:rPr>
        <w:t xml:space="preserve">на закупівлю </w:t>
      </w:r>
      <w:r w:rsidRPr="009700E2">
        <w:rPr>
          <w:rFonts w:ascii="Times New Roman" w:eastAsia="Times New Roman" w:hAnsi="Times New Roman" w:cs="Times New Roman"/>
          <w:b/>
          <w:sz w:val="28"/>
          <w:szCs w:val="28"/>
        </w:rPr>
        <w:t>товару</w:t>
      </w:r>
    </w:p>
    <w:p w:rsidR="00BC29C9" w:rsidRPr="009700E2" w:rsidRDefault="00BC29C9" w:rsidP="00BC29C9">
      <w:pPr>
        <w:spacing w:before="240" w:after="0" w:line="240" w:lineRule="auto"/>
        <w:jc w:val="center"/>
        <w:rPr>
          <w:rFonts w:ascii="Times New Roman" w:eastAsia="Times New Roman" w:hAnsi="Times New Roman" w:cs="Times New Roman"/>
          <w:sz w:val="28"/>
          <w:szCs w:val="28"/>
        </w:rPr>
      </w:pPr>
      <w:r w:rsidRPr="009700E2">
        <w:rPr>
          <w:rFonts w:ascii="Times New Roman" w:eastAsia="Times New Roman" w:hAnsi="Times New Roman" w:cs="Times New Roman"/>
          <w:sz w:val="28"/>
          <w:szCs w:val="28"/>
        </w:rPr>
        <w:t> </w:t>
      </w:r>
    </w:p>
    <w:p w:rsidR="00313D64" w:rsidRPr="000375E2" w:rsidRDefault="00313D64" w:rsidP="00313D64">
      <w:pPr>
        <w:shd w:val="clear" w:color="auto" w:fill="FFFFFF"/>
        <w:tabs>
          <w:tab w:val="left" w:pos="851"/>
        </w:tabs>
        <w:ind w:firstLine="567"/>
        <w:jc w:val="center"/>
        <w:rPr>
          <w:rFonts w:ascii="Times New Roman" w:hAnsi="Times New Roman" w:cs="Times New Roman"/>
          <w:b/>
          <w:sz w:val="28"/>
          <w:szCs w:val="28"/>
        </w:rPr>
      </w:pPr>
      <w:r w:rsidRPr="000375E2">
        <w:rPr>
          <w:rFonts w:ascii="Times New Roman" w:hAnsi="Times New Roman" w:cs="Times New Roman"/>
          <w:b/>
          <w:sz w:val="28"/>
          <w:szCs w:val="28"/>
        </w:rPr>
        <w:t>Борошно пшеничне і крупи</w:t>
      </w:r>
      <w:r w:rsidR="00374F39">
        <w:rPr>
          <w:rFonts w:ascii="Times New Roman" w:hAnsi="Times New Roman" w:cs="Times New Roman"/>
          <w:b/>
          <w:sz w:val="28"/>
          <w:szCs w:val="28"/>
        </w:rPr>
        <w:t xml:space="preserve"> (Крупа пшенична, крупа вівсяна, крупа кукурудзяна, крупа ячмінна, крупа гречана, рис)</w:t>
      </w:r>
      <w:r w:rsidRPr="000375E2">
        <w:rPr>
          <w:rFonts w:ascii="Times New Roman" w:hAnsi="Times New Roman" w:cs="Times New Roman"/>
          <w:b/>
          <w:sz w:val="28"/>
          <w:szCs w:val="28"/>
        </w:rPr>
        <w:t xml:space="preserve"> (КОД ЄЗС ДК 021:2015 - 15610000-7 Продукція борошномельно-круп'яної промисловості)</w:t>
      </w:r>
    </w:p>
    <w:p w:rsidR="00BC29C9" w:rsidRPr="009700E2" w:rsidRDefault="00BC29C9" w:rsidP="001259E5">
      <w:pPr>
        <w:spacing w:before="240" w:after="0" w:line="240" w:lineRule="auto"/>
        <w:jc w:val="center"/>
        <w:rPr>
          <w:rFonts w:ascii="Times New Roman" w:eastAsia="Times New Roman" w:hAnsi="Times New Roman" w:cs="Times New Roman"/>
          <w:sz w:val="28"/>
          <w:szCs w:val="28"/>
        </w:rPr>
      </w:pPr>
    </w:p>
    <w:p w:rsidR="00BC29C9" w:rsidRPr="009700E2" w:rsidRDefault="00BC29C9" w:rsidP="00BC29C9">
      <w:pPr>
        <w:spacing w:before="240" w:after="0" w:line="240" w:lineRule="auto"/>
        <w:rPr>
          <w:rFonts w:ascii="Times New Roman" w:eastAsia="Times New Roman" w:hAnsi="Times New Roman" w:cs="Times New Roman"/>
          <w:sz w:val="28"/>
          <w:szCs w:val="28"/>
        </w:rPr>
      </w:pPr>
    </w:p>
    <w:p w:rsidR="00BC29C9" w:rsidRPr="009700E2" w:rsidRDefault="00BC29C9" w:rsidP="00BC29C9">
      <w:pPr>
        <w:spacing w:before="240" w:after="0" w:line="240" w:lineRule="auto"/>
        <w:rPr>
          <w:rFonts w:ascii="Times New Roman" w:eastAsia="Times New Roman" w:hAnsi="Times New Roman" w:cs="Times New Roman"/>
          <w:sz w:val="28"/>
          <w:szCs w:val="28"/>
        </w:rPr>
      </w:pPr>
    </w:p>
    <w:p w:rsidR="00BC29C9" w:rsidRPr="009700E2" w:rsidRDefault="00BC29C9" w:rsidP="00BC29C9">
      <w:pPr>
        <w:spacing w:before="240" w:after="0" w:line="240" w:lineRule="auto"/>
        <w:rPr>
          <w:rFonts w:ascii="Times New Roman" w:eastAsia="Times New Roman" w:hAnsi="Times New Roman" w:cs="Times New Roman"/>
          <w:sz w:val="28"/>
          <w:szCs w:val="28"/>
        </w:rPr>
      </w:pPr>
    </w:p>
    <w:p w:rsidR="00BC29C9" w:rsidRPr="009700E2" w:rsidRDefault="00BC29C9" w:rsidP="00BC29C9">
      <w:pPr>
        <w:spacing w:before="240" w:after="0" w:line="240" w:lineRule="auto"/>
        <w:rPr>
          <w:rFonts w:ascii="Times New Roman" w:eastAsia="Times New Roman" w:hAnsi="Times New Roman" w:cs="Times New Roman"/>
          <w:sz w:val="28"/>
          <w:szCs w:val="28"/>
        </w:rPr>
      </w:pPr>
    </w:p>
    <w:p w:rsidR="00BC29C9" w:rsidRPr="009700E2" w:rsidRDefault="00026CEF" w:rsidP="00BC29C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 Городенка</w:t>
      </w:r>
    </w:p>
    <w:p w:rsidR="00BC29C9" w:rsidRPr="009700E2" w:rsidRDefault="00BC29C9" w:rsidP="00BC29C9">
      <w:pPr>
        <w:spacing w:after="0" w:line="240" w:lineRule="auto"/>
        <w:jc w:val="center"/>
        <w:rPr>
          <w:rFonts w:ascii="Times New Roman" w:eastAsia="Times New Roman" w:hAnsi="Times New Roman" w:cs="Times New Roman"/>
          <w:sz w:val="28"/>
          <w:szCs w:val="28"/>
        </w:rPr>
      </w:pPr>
      <w:r w:rsidRPr="009700E2">
        <w:rPr>
          <w:rFonts w:ascii="Times New Roman" w:eastAsia="Times New Roman" w:hAnsi="Times New Roman" w:cs="Times New Roman"/>
          <w:sz w:val="28"/>
          <w:szCs w:val="28"/>
        </w:rPr>
        <w:t>2023 рік</w:t>
      </w:r>
    </w:p>
    <w:p w:rsidR="00BC29C9" w:rsidRPr="009700E2" w:rsidRDefault="00BC29C9" w:rsidP="00BC29C9">
      <w:pPr>
        <w:spacing w:after="0" w:line="240" w:lineRule="auto"/>
        <w:rPr>
          <w:rFonts w:ascii="Times New Roman" w:eastAsia="Times New Roman" w:hAnsi="Times New Roman" w:cs="Times New Roman"/>
          <w:sz w:val="28"/>
          <w:szCs w:val="28"/>
        </w:rPr>
      </w:pPr>
    </w:p>
    <w:p w:rsidR="00A1230F" w:rsidRDefault="00A1230F">
      <w:pPr>
        <w:spacing w:before="240" w:after="0" w:line="240" w:lineRule="auto"/>
        <w:jc w:val="right"/>
        <w:rPr>
          <w:rFonts w:ascii="Times New Roman" w:eastAsia="Times New Roman" w:hAnsi="Times New Roman" w:cs="Times New Roman"/>
          <w:b/>
          <w:i/>
          <w:color w:val="4A86E8"/>
          <w:sz w:val="24"/>
          <w:szCs w:val="24"/>
          <w:highlight w:val="white"/>
        </w:rPr>
      </w:pPr>
    </w:p>
    <w:p w:rsidR="001259E5" w:rsidRDefault="001259E5">
      <w:pPr>
        <w:spacing w:before="240" w:after="0" w:line="240" w:lineRule="auto"/>
        <w:jc w:val="right"/>
        <w:rPr>
          <w:rFonts w:ascii="Times New Roman" w:eastAsia="Times New Roman" w:hAnsi="Times New Roman" w:cs="Times New Roman"/>
          <w:b/>
          <w:i/>
          <w:color w:val="4A86E8"/>
          <w:sz w:val="24"/>
          <w:szCs w:val="24"/>
          <w:highlight w:val="white"/>
        </w:rPr>
      </w:pPr>
    </w:p>
    <w:p w:rsidR="001259E5" w:rsidRDefault="001259E5">
      <w:pPr>
        <w:spacing w:before="240" w:after="0" w:line="240" w:lineRule="auto"/>
        <w:jc w:val="right"/>
        <w:rPr>
          <w:rFonts w:ascii="Times New Roman" w:eastAsia="Times New Roman" w:hAnsi="Times New Roman" w:cs="Times New Roman"/>
          <w:b/>
          <w:i/>
          <w:color w:val="4A86E8"/>
          <w:sz w:val="24"/>
          <w:szCs w:val="24"/>
          <w:highlight w:val="white"/>
        </w:rPr>
      </w:pPr>
    </w:p>
    <w:p w:rsidR="0048186D" w:rsidRDefault="0048186D">
      <w:pPr>
        <w:spacing w:before="240" w:after="0" w:line="240" w:lineRule="auto"/>
        <w:jc w:val="right"/>
        <w:rPr>
          <w:rFonts w:ascii="Times New Roman" w:eastAsia="Times New Roman" w:hAnsi="Times New Roman" w:cs="Times New Roman"/>
          <w:b/>
          <w:i/>
          <w:color w:val="4A86E8"/>
          <w:sz w:val="24"/>
          <w:szCs w:val="24"/>
          <w:highlight w:val="white"/>
        </w:rPr>
      </w:pPr>
    </w:p>
    <w:p w:rsidR="00A1230F" w:rsidRDefault="00A1230F">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92"/>
        <w:gridCol w:w="6563"/>
      </w:tblGrid>
      <w:tr w:rsidR="00A1230F" w:rsidRPr="00BC29C9">
        <w:trPr>
          <w:trHeight w:val="416"/>
          <w:jc w:val="center"/>
        </w:trPr>
        <w:tc>
          <w:tcPr>
            <w:tcW w:w="705" w:type="dxa"/>
            <w:vAlign w:val="center"/>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rPr>
              <w:lastRenderedPageBreak/>
              <w:t>№</w:t>
            </w:r>
          </w:p>
        </w:tc>
        <w:tc>
          <w:tcPr>
            <w:tcW w:w="9255" w:type="dxa"/>
            <w:gridSpan w:val="2"/>
            <w:vAlign w:val="center"/>
          </w:tcPr>
          <w:p w:rsidR="00A1230F" w:rsidRPr="00BC29C9" w:rsidRDefault="00E17B93">
            <w:pPr>
              <w:jc w:val="center"/>
              <w:rPr>
                <w:rFonts w:ascii="Times New Roman" w:eastAsia="Times New Roman" w:hAnsi="Times New Roman" w:cs="Times New Roman"/>
                <w:b/>
              </w:rPr>
            </w:pPr>
            <w:r w:rsidRPr="00BC29C9">
              <w:rPr>
                <w:rFonts w:ascii="Times New Roman" w:eastAsia="Times New Roman" w:hAnsi="Times New Roman" w:cs="Times New Roman"/>
                <w:b/>
              </w:rPr>
              <w:t>Розділ 1. Загальні положення</w:t>
            </w:r>
          </w:p>
        </w:tc>
      </w:tr>
      <w:tr w:rsidR="00A1230F" w:rsidRPr="00BC29C9" w:rsidTr="00B77191">
        <w:trPr>
          <w:trHeight w:val="411"/>
          <w:jc w:val="center"/>
        </w:trPr>
        <w:tc>
          <w:tcPr>
            <w:tcW w:w="705" w:type="dxa"/>
            <w:vAlign w:val="center"/>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rPr>
              <w:t>1</w:t>
            </w:r>
          </w:p>
        </w:tc>
        <w:tc>
          <w:tcPr>
            <w:tcW w:w="2692" w:type="dxa"/>
            <w:vAlign w:val="center"/>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rPr>
              <w:t>2</w:t>
            </w:r>
          </w:p>
        </w:tc>
        <w:tc>
          <w:tcPr>
            <w:tcW w:w="6563" w:type="dxa"/>
            <w:vAlign w:val="center"/>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rPr>
              <w:t>3</w:t>
            </w:r>
          </w:p>
        </w:tc>
      </w:tr>
      <w:tr w:rsidR="00A1230F" w:rsidRPr="00BC29C9" w:rsidTr="00B77191">
        <w:trPr>
          <w:trHeight w:val="1119"/>
          <w:jc w:val="center"/>
        </w:trPr>
        <w:tc>
          <w:tcPr>
            <w:tcW w:w="705" w:type="dxa"/>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color w:val="000000"/>
              </w:rPr>
              <w:t>1</w:t>
            </w:r>
          </w:p>
        </w:tc>
        <w:tc>
          <w:tcPr>
            <w:tcW w:w="2692" w:type="dxa"/>
          </w:tcPr>
          <w:p w:rsidR="00A1230F" w:rsidRPr="00BC29C9" w:rsidRDefault="00E17B93">
            <w:pPr>
              <w:rPr>
                <w:rFonts w:ascii="Times New Roman" w:eastAsia="Times New Roman" w:hAnsi="Times New Roman" w:cs="Times New Roman"/>
              </w:rPr>
            </w:pPr>
            <w:r w:rsidRPr="00BC29C9">
              <w:rPr>
                <w:rFonts w:ascii="Times New Roman" w:eastAsia="Times New Roman" w:hAnsi="Times New Roman" w:cs="Times New Roman"/>
                <w:b/>
                <w:color w:val="000000"/>
              </w:rPr>
              <w:t>Терміни, які вживаються в тендерній документації</w:t>
            </w:r>
          </w:p>
        </w:tc>
        <w:tc>
          <w:tcPr>
            <w:tcW w:w="6563" w:type="dxa"/>
          </w:tcPr>
          <w:p w:rsidR="00A1230F" w:rsidRPr="00BC29C9" w:rsidRDefault="00E17B93">
            <w:pPr>
              <w:jc w:val="both"/>
              <w:rPr>
                <w:rFonts w:ascii="Times New Roman" w:eastAsia="Times New Roman" w:hAnsi="Times New Roman" w:cs="Times New Roman"/>
              </w:rPr>
            </w:pPr>
            <w:r w:rsidRPr="00BC29C9">
              <w:rPr>
                <w:rFonts w:ascii="Times New Roman" w:eastAsia="Times New Roman" w:hAnsi="Times New Roman" w:cs="Times New Roman"/>
              </w:rPr>
              <w:t>Тендерну д</w:t>
            </w:r>
            <w:r w:rsidRPr="00BC29C9">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Закон)</w:t>
            </w:r>
            <w:r w:rsidRPr="00BC29C9">
              <w:rPr>
                <w:rFonts w:ascii="Times New Roman" w:eastAsia="Times New Roman" w:hAnsi="Times New Roman" w:cs="Times New Roman"/>
              </w:rPr>
              <w:t xml:space="preserve"> та Особливостей здійснення публічних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1230F" w:rsidRPr="00BC29C9" w:rsidRDefault="00E17B93">
            <w:pPr>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C29C9">
              <w:rPr>
                <w:rFonts w:ascii="Times New Roman" w:eastAsia="Times New Roman" w:hAnsi="Times New Roman" w:cs="Times New Roman"/>
              </w:rPr>
              <w:t>Особливостях.</w:t>
            </w:r>
          </w:p>
        </w:tc>
      </w:tr>
      <w:tr w:rsidR="00A1230F" w:rsidRPr="00BC29C9" w:rsidTr="00B77191">
        <w:trPr>
          <w:trHeight w:val="615"/>
          <w:jc w:val="center"/>
        </w:trPr>
        <w:tc>
          <w:tcPr>
            <w:tcW w:w="705" w:type="dxa"/>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color w:val="000000"/>
              </w:rPr>
              <w:t>2</w:t>
            </w:r>
          </w:p>
        </w:tc>
        <w:tc>
          <w:tcPr>
            <w:tcW w:w="2692" w:type="dxa"/>
          </w:tcPr>
          <w:p w:rsidR="00A1230F" w:rsidRPr="00BC29C9" w:rsidRDefault="00E17B93">
            <w:pPr>
              <w:rPr>
                <w:rFonts w:ascii="Times New Roman" w:eastAsia="Times New Roman" w:hAnsi="Times New Roman" w:cs="Times New Roman"/>
              </w:rPr>
            </w:pPr>
            <w:r w:rsidRPr="00BC29C9">
              <w:rPr>
                <w:rFonts w:ascii="Times New Roman" w:eastAsia="Times New Roman" w:hAnsi="Times New Roman" w:cs="Times New Roman"/>
                <w:b/>
                <w:color w:val="000000"/>
              </w:rPr>
              <w:t>Інформація про замовника торгів</w:t>
            </w:r>
          </w:p>
        </w:tc>
        <w:tc>
          <w:tcPr>
            <w:tcW w:w="6563" w:type="dxa"/>
          </w:tcPr>
          <w:p w:rsidR="00A1230F" w:rsidRPr="00BC29C9" w:rsidRDefault="00E17B93">
            <w:pPr>
              <w:jc w:val="both"/>
              <w:rPr>
                <w:rFonts w:ascii="Times New Roman" w:eastAsia="Times New Roman" w:hAnsi="Times New Roman" w:cs="Times New Roman"/>
              </w:rPr>
            </w:pPr>
            <w:r w:rsidRPr="00BC29C9">
              <w:rPr>
                <w:rFonts w:ascii="Times New Roman" w:eastAsia="Times New Roman" w:hAnsi="Times New Roman" w:cs="Times New Roman"/>
                <w:color w:val="000000"/>
              </w:rPr>
              <w:t> </w:t>
            </w:r>
          </w:p>
        </w:tc>
      </w:tr>
      <w:tr w:rsidR="00BC29C9" w:rsidRPr="00BC29C9" w:rsidTr="00B77191">
        <w:trPr>
          <w:trHeight w:val="285"/>
          <w:jc w:val="center"/>
        </w:trPr>
        <w:tc>
          <w:tcPr>
            <w:tcW w:w="705" w:type="dxa"/>
          </w:tcPr>
          <w:p w:rsidR="00BC29C9" w:rsidRPr="00BC29C9" w:rsidRDefault="00BC29C9" w:rsidP="00BC29C9">
            <w:pPr>
              <w:jc w:val="center"/>
              <w:rPr>
                <w:rFonts w:ascii="Times New Roman" w:eastAsia="Times New Roman" w:hAnsi="Times New Roman" w:cs="Times New Roman"/>
              </w:rPr>
            </w:pPr>
            <w:r w:rsidRPr="00BC29C9">
              <w:rPr>
                <w:rFonts w:ascii="Times New Roman" w:eastAsia="Times New Roman" w:hAnsi="Times New Roman" w:cs="Times New Roman"/>
                <w:color w:val="000000"/>
              </w:rPr>
              <w:t>2.1</w:t>
            </w:r>
          </w:p>
        </w:tc>
        <w:tc>
          <w:tcPr>
            <w:tcW w:w="2692" w:type="dxa"/>
          </w:tcPr>
          <w:p w:rsidR="00BC29C9" w:rsidRPr="00BC29C9" w:rsidRDefault="00BC29C9" w:rsidP="00BC29C9">
            <w:pPr>
              <w:rPr>
                <w:rFonts w:ascii="Times New Roman" w:eastAsia="Times New Roman" w:hAnsi="Times New Roman" w:cs="Times New Roman"/>
              </w:rPr>
            </w:pPr>
            <w:r w:rsidRPr="00BC29C9">
              <w:rPr>
                <w:rFonts w:ascii="Times New Roman" w:eastAsia="Times New Roman" w:hAnsi="Times New Roman" w:cs="Times New Roman"/>
                <w:color w:val="000000"/>
              </w:rPr>
              <w:t>повне найменування</w:t>
            </w:r>
          </w:p>
        </w:tc>
        <w:tc>
          <w:tcPr>
            <w:tcW w:w="6563" w:type="dxa"/>
          </w:tcPr>
          <w:p w:rsidR="00BC29C9" w:rsidRPr="00972519" w:rsidRDefault="00972519" w:rsidP="00BC29C9">
            <w:pPr>
              <w:jc w:val="both"/>
              <w:rPr>
                <w:rFonts w:ascii="Times New Roman" w:hAnsi="Times New Roman" w:cs="Times New Roman"/>
                <w:b/>
                <w:i/>
                <w:iCs/>
                <w:sz w:val="24"/>
                <w:szCs w:val="24"/>
              </w:rPr>
            </w:pPr>
            <w:r w:rsidRPr="00972519">
              <w:rPr>
                <w:rFonts w:ascii="Times New Roman" w:eastAsia="SimSun" w:hAnsi="Times New Roman" w:cs="Times New Roman"/>
                <w:b/>
                <w:color w:val="121212"/>
                <w:kern w:val="2"/>
                <w:sz w:val="24"/>
                <w:szCs w:val="24"/>
                <w:lang w:eastAsia="zh-CN"/>
              </w:rPr>
              <w:t>КОМУНАЛЬНЕ НЕКОМЕРЦІЙНЕ ПІДПРИЄМСТВО «ГОРОДЕНКІВСЬКА БАГАТОПРОФІЛЬНА ЛІКАРНЯ ІНТЕНСИВНОГО ЛІКУВАННЯ» ГОРОДЕНКІВСЬКОЇ МІСЬКОЇ РАДИ» (скорочена назва – КНП «ГОРОДЕНКІВСЬКА  БЛІЛ» ГОРОДЕНКІВСЬКОЇ МІСЬКОЇ РАДИ)</w:t>
            </w:r>
          </w:p>
        </w:tc>
      </w:tr>
      <w:tr w:rsidR="00BC29C9" w:rsidRPr="00BC29C9" w:rsidTr="00B77191">
        <w:trPr>
          <w:trHeight w:val="510"/>
          <w:jc w:val="center"/>
        </w:trPr>
        <w:tc>
          <w:tcPr>
            <w:tcW w:w="705" w:type="dxa"/>
          </w:tcPr>
          <w:p w:rsidR="00BC29C9" w:rsidRPr="00BC29C9" w:rsidRDefault="00BC29C9" w:rsidP="00BC29C9">
            <w:pPr>
              <w:jc w:val="center"/>
              <w:rPr>
                <w:rFonts w:ascii="Times New Roman" w:eastAsia="Times New Roman" w:hAnsi="Times New Roman" w:cs="Times New Roman"/>
              </w:rPr>
            </w:pPr>
            <w:r w:rsidRPr="00BC29C9">
              <w:rPr>
                <w:rFonts w:ascii="Times New Roman" w:eastAsia="Times New Roman" w:hAnsi="Times New Roman" w:cs="Times New Roman"/>
                <w:color w:val="000000"/>
              </w:rPr>
              <w:t>2.2</w:t>
            </w:r>
          </w:p>
        </w:tc>
        <w:tc>
          <w:tcPr>
            <w:tcW w:w="2692" w:type="dxa"/>
          </w:tcPr>
          <w:p w:rsidR="00BC29C9" w:rsidRPr="00BC29C9" w:rsidRDefault="00BC29C9" w:rsidP="00BC29C9">
            <w:pPr>
              <w:rPr>
                <w:rFonts w:ascii="Times New Roman" w:eastAsia="Times New Roman" w:hAnsi="Times New Roman" w:cs="Times New Roman"/>
              </w:rPr>
            </w:pPr>
            <w:r w:rsidRPr="00BC29C9">
              <w:rPr>
                <w:rFonts w:ascii="Times New Roman" w:eastAsia="Times New Roman" w:hAnsi="Times New Roman" w:cs="Times New Roman"/>
                <w:color w:val="000000"/>
              </w:rPr>
              <w:t>місцезнаходження</w:t>
            </w:r>
          </w:p>
        </w:tc>
        <w:tc>
          <w:tcPr>
            <w:tcW w:w="6563" w:type="dxa"/>
          </w:tcPr>
          <w:p w:rsidR="00BC29C9" w:rsidRPr="004D65D8" w:rsidRDefault="00972519" w:rsidP="00BC29C9">
            <w:pPr>
              <w:jc w:val="both"/>
              <w:rPr>
                <w:rFonts w:ascii="Times New Roman" w:hAnsi="Times New Roman" w:cs="Times New Roman"/>
                <w:sz w:val="24"/>
                <w:szCs w:val="24"/>
              </w:rPr>
            </w:pPr>
            <w:r w:rsidRPr="004D65D8">
              <w:rPr>
                <w:rFonts w:ascii="Times New Roman" w:eastAsia="SimSun" w:hAnsi="Times New Roman" w:cs="Times New Roman"/>
                <w:bCs/>
                <w:kern w:val="2"/>
                <w:sz w:val="24"/>
                <w:szCs w:val="24"/>
                <w:lang w:eastAsia="zh-CN"/>
              </w:rPr>
              <w:t>78100, місто Городенка, вул. Шептицького, 24-е, Івано-Франківська область</w:t>
            </w:r>
          </w:p>
        </w:tc>
      </w:tr>
      <w:tr w:rsidR="00BC29C9" w:rsidRPr="00BC29C9" w:rsidTr="00B77191">
        <w:trPr>
          <w:trHeight w:val="1119"/>
          <w:jc w:val="center"/>
        </w:trPr>
        <w:tc>
          <w:tcPr>
            <w:tcW w:w="705" w:type="dxa"/>
          </w:tcPr>
          <w:p w:rsidR="00BC29C9" w:rsidRPr="00BC29C9" w:rsidRDefault="00BC29C9" w:rsidP="00BC29C9">
            <w:pPr>
              <w:jc w:val="center"/>
              <w:rPr>
                <w:rFonts w:ascii="Times New Roman" w:eastAsia="Times New Roman" w:hAnsi="Times New Roman" w:cs="Times New Roman"/>
              </w:rPr>
            </w:pPr>
            <w:r w:rsidRPr="00BC29C9">
              <w:rPr>
                <w:rFonts w:ascii="Times New Roman" w:eastAsia="Times New Roman" w:hAnsi="Times New Roman" w:cs="Times New Roman"/>
                <w:color w:val="000000"/>
              </w:rPr>
              <w:t>2.3</w:t>
            </w:r>
          </w:p>
        </w:tc>
        <w:tc>
          <w:tcPr>
            <w:tcW w:w="2692" w:type="dxa"/>
          </w:tcPr>
          <w:p w:rsidR="00BC29C9" w:rsidRPr="00BC29C9" w:rsidRDefault="00BC29C9" w:rsidP="00BC29C9">
            <w:pPr>
              <w:rPr>
                <w:rFonts w:ascii="Times New Roman" w:eastAsia="Times New Roman" w:hAnsi="Times New Roman" w:cs="Times New Roman"/>
              </w:rPr>
            </w:pPr>
            <w:r w:rsidRPr="00BC29C9">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63" w:type="dxa"/>
          </w:tcPr>
          <w:p w:rsidR="00BC29C9" w:rsidRPr="004D65D8" w:rsidRDefault="00C869D1" w:rsidP="00BC29C9">
            <w:pPr>
              <w:jc w:val="both"/>
              <w:rPr>
                <w:rFonts w:ascii="Times New Roman" w:hAnsi="Times New Roman" w:cs="Times New Roman"/>
                <w:sz w:val="24"/>
                <w:szCs w:val="24"/>
              </w:rPr>
            </w:pPr>
            <w:proofErr w:type="spellStart"/>
            <w:r w:rsidRPr="004D65D8">
              <w:rPr>
                <w:rFonts w:ascii="Times New Roman" w:hAnsi="Times New Roman" w:cs="Times New Roman"/>
                <w:sz w:val="24"/>
                <w:szCs w:val="24"/>
              </w:rPr>
              <w:t>Рашковецький</w:t>
            </w:r>
            <w:proofErr w:type="spellEnd"/>
            <w:r w:rsidRPr="004D65D8">
              <w:rPr>
                <w:rFonts w:ascii="Times New Roman" w:hAnsi="Times New Roman" w:cs="Times New Roman"/>
                <w:sz w:val="24"/>
                <w:szCs w:val="24"/>
              </w:rPr>
              <w:t xml:space="preserve"> Василь Васильович, фахівець з державних </w:t>
            </w:r>
            <w:proofErr w:type="spellStart"/>
            <w:r w:rsidRPr="004D65D8">
              <w:rPr>
                <w:rFonts w:ascii="Times New Roman" w:hAnsi="Times New Roman" w:cs="Times New Roman"/>
                <w:sz w:val="24"/>
                <w:szCs w:val="24"/>
              </w:rPr>
              <w:t>закупівель</w:t>
            </w:r>
            <w:proofErr w:type="spellEnd"/>
            <w:r w:rsidRPr="004D65D8">
              <w:rPr>
                <w:rFonts w:ascii="Times New Roman" w:hAnsi="Times New Roman" w:cs="Times New Roman"/>
                <w:sz w:val="24"/>
                <w:szCs w:val="24"/>
              </w:rPr>
              <w:t xml:space="preserve">, </w:t>
            </w:r>
            <w:proofErr w:type="spellStart"/>
            <w:r w:rsidRPr="004D65D8">
              <w:rPr>
                <w:rFonts w:ascii="Times New Roman" w:hAnsi="Times New Roman" w:cs="Times New Roman"/>
                <w:sz w:val="24"/>
                <w:szCs w:val="24"/>
              </w:rPr>
              <w:t>тел</w:t>
            </w:r>
            <w:proofErr w:type="spellEnd"/>
            <w:r w:rsidRPr="004D65D8">
              <w:rPr>
                <w:rFonts w:ascii="Times New Roman" w:hAnsi="Times New Roman" w:cs="Times New Roman"/>
                <w:sz w:val="24"/>
                <w:szCs w:val="24"/>
              </w:rPr>
              <w:t>. 0687471009, e-</w:t>
            </w:r>
            <w:proofErr w:type="spellStart"/>
            <w:r w:rsidRPr="004D65D8">
              <w:rPr>
                <w:rFonts w:ascii="Times New Roman" w:hAnsi="Times New Roman" w:cs="Times New Roman"/>
                <w:sz w:val="24"/>
                <w:szCs w:val="24"/>
              </w:rPr>
              <w:t>mail</w:t>
            </w:r>
            <w:proofErr w:type="spellEnd"/>
            <w:r w:rsidRPr="004D65D8">
              <w:rPr>
                <w:rFonts w:ascii="Times New Roman" w:hAnsi="Times New Roman" w:cs="Times New Roman"/>
                <w:sz w:val="24"/>
                <w:szCs w:val="24"/>
              </w:rPr>
              <w:t>: crl-horodenka@ukr.net</w:t>
            </w:r>
          </w:p>
        </w:tc>
      </w:tr>
      <w:tr w:rsidR="00A1230F" w:rsidRPr="00BC29C9" w:rsidTr="00B77191">
        <w:trPr>
          <w:trHeight w:val="15"/>
          <w:jc w:val="center"/>
        </w:trPr>
        <w:tc>
          <w:tcPr>
            <w:tcW w:w="705" w:type="dxa"/>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color w:val="000000"/>
              </w:rPr>
              <w:t>3</w:t>
            </w:r>
          </w:p>
        </w:tc>
        <w:tc>
          <w:tcPr>
            <w:tcW w:w="2692" w:type="dxa"/>
          </w:tcPr>
          <w:p w:rsidR="00A1230F" w:rsidRPr="00BC29C9" w:rsidRDefault="00E17B93">
            <w:pPr>
              <w:rPr>
                <w:rFonts w:ascii="Times New Roman" w:eastAsia="Times New Roman" w:hAnsi="Times New Roman" w:cs="Times New Roman"/>
              </w:rPr>
            </w:pPr>
            <w:r w:rsidRPr="00BC29C9">
              <w:rPr>
                <w:rFonts w:ascii="Times New Roman" w:eastAsia="Times New Roman" w:hAnsi="Times New Roman" w:cs="Times New Roman"/>
                <w:b/>
                <w:color w:val="000000"/>
              </w:rPr>
              <w:t>Процедура закупівлі</w:t>
            </w:r>
          </w:p>
        </w:tc>
        <w:tc>
          <w:tcPr>
            <w:tcW w:w="6563" w:type="dxa"/>
          </w:tcPr>
          <w:p w:rsidR="00A1230F" w:rsidRPr="004D65D8" w:rsidRDefault="00E17B93">
            <w:pPr>
              <w:jc w:val="both"/>
              <w:rPr>
                <w:rFonts w:ascii="Times New Roman" w:eastAsia="Times New Roman" w:hAnsi="Times New Roman" w:cs="Times New Roman"/>
                <w:color w:val="4A86E8"/>
                <w:sz w:val="24"/>
                <w:szCs w:val="24"/>
              </w:rPr>
            </w:pPr>
            <w:r w:rsidRPr="004D65D8">
              <w:rPr>
                <w:rFonts w:ascii="Times New Roman" w:eastAsia="Times New Roman" w:hAnsi="Times New Roman" w:cs="Times New Roman"/>
                <w:color w:val="000000"/>
                <w:sz w:val="24"/>
                <w:szCs w:val="24"/>
              </w:rPr>
              <w:t xml:space="preserve">відкриті </w:t>
            </w:r>
            <w:r w:rsidRPr="004D65D8">
              <w:rPr>
                <w:rFonts w:ascii="Times New Roman" w:eastAsia="Times New Roman" w:hAnsi="Times New Roman" w:cs="Times New Roman"/>
                <w:sz w:val="24"/>
                <w:szCs w:val="24"/>
              </w:rPr>
              <w:t>торги з особливостями</w:t>
            </w:r>
          </w:p>
        </w:tc>
      </w:tr>
      <w:tr w:rsidR="00A1230F" w:rsidRPr="00BC29C9" w:rsidTr="00B77191">
        <w:trPr>
          <w:trHeight w:val="240"/>
          <w:jc w:val="center"/>
        </w:trPr>
        <w:tc>
          <w:tcPr>
            <w:tcW w:w="705" w:type="dxa"/>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color w:val="000000"/>
              </w:rPr>
              <w:t>4</w:t>
            </w:r>
          </w:p>
        </w:tc>
        <w:tc>
          <w:tcPr>
            <w:tcW w:w="2692" w:type="dxa"/>
          </w:tcPr>
          <w:p w:rsidR="00A1230F" w:rsidRPr="00BC29C9" w:rsidRDefault="00E17B93">
            <w:pPr>
              <w:rPr>
                <w:rFonts w:ascii="Times New Roman" w:eastAsia="Times New Roman" w:hAnsi="Times New Roman" w:cs="Times New Roman"/>
              </w:rPr>
            </w:pPr>
            <w:r w:rsidRPr="00BC29C9">
              <w:rPr>
                <w:rFonts w:ascii="Times New Roman" w:eastAsia="Times New Roman" w:hAnsi="Times New Roman" w:cs="Times New Roman"/>
                <w:b/>
                <w:color w:val="000000"/>
              </w:rPr>
              <w:t>Інформація про предмет закупівлі</w:t>
            </w:r>
          </w:p>
        </w:tc>
        <w:tc>
          <w:tcPr>
            <w:tcW w:w="6563" w:type="dxa"/>
          </w:tcPr>
          <w:p w:rsidR="00A1230F" w:rsidRPr="00BC29C9" w:rsidRDefault="00E17B93">
            <w:pPr>
              <w:jc w:val="both"/>
              <w:rPr>
                <w:rFonts w:ascii="Times New Roman" w:eastAsia="Times New Roman" w:hAnsi="Times New Roman" w:cs="Times New Roman"/>
              </w:rPr>
            </w:pPr>
            <w:r w:rsidRPr="00BC29C9">
              <w:rPr>
                <w:rFonts w:ascii="Times New Roman" w:eastAsia="Times New Roman" w:hAnsi="Times New Roman" w:cs="Times New Roman"/>
                <w:i/>
                <w:color w:val="000000"/>
              </w:rPr>
              <w:t> </w:t>
            </w:r>
          </w:p>
        </w:tc>
      </w:tr>
      <w:tr w:rsidR="00A1230F" w:rsidRPr="00BC29C9" w:rsidTr="00B77191">
        <w:trPr>
          <w:jc w:val="center"/>
        </w:trPr>
        <w:tc>
          <w:tcPr>
            <w:tcW w:w="705" w:type="dxa"/>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color w:val="000000"/>
              </w:rPr>
              <w:t>4.1</w:t>
            </w:r>
          </w:p>
        </w:tc>
        <w:tc>
          <w:tcPr>
            <w:tcW w:w="2692" w:type="dxa"/>
          </w:tcPr>
          <w:p w:rsidR="00A1230F" w:rsidRPr="00BC29C9" w:rsidRDefault="00E17B93">
            <w:pPr>
              <w:rPr>
                <w:rFonts w:ascii="Times New Roman" w:eastAsia="Times New Roman" w:hAnsi="Times New Roman" w:cs="Times New Roman"/>
              </w:rPr>
            </w:pPr>
            <w:r w:rsidRPr="00BC29C9">
              <w:rPr>
                <w:rFonts w:ascii="Times New Roman" w:eastAsia="Times New Roman" w:hAnsi="Times New Roman" w:cs="Times New Roman"/>
                <w:color w:val="000000"/>
              </w:rPr>
              <w:t>назва предмета закупівлі</w:t>
            </w:r>
          </w:p>
        </w:tc>
        <w:tc>
          <w:tcPr>
            <w:tcW w:w="6563" w:type="dxa"/>
          </w:tcPr>
          <w:p w:rsidR="00865730" w:rsidRPr="00FB0BD4" w:rsidRDefault="00865730" w:rsidP="00865730">
            <w:pPr>
              <w:shd w:val="clear" w:color="auto" w:fill="FFFFFF"/>
              <w:tabs>
                <w:tab w:val="left" w:pos="851"/>
              </w:tabs>
              <w:jc w:val="both"/>
              <w:rPr>
                <w:rFonts w:ascii="Times New Roman" w:hAnsi="Times New Roman" w:cs="Times New Roman"/>
                <w:sz w:val="24"/>
                <w:szCs w:val="24"/>
              </w:rPr>
            </w:pPr>
            <w:r w:rsidRPr="00FB0BD4">
              <w:rPr>
                <w:rFonts w:ascii="Times New Roman" w:hAnsi="Times New Roman" w:cs="Times New Roman"/>
                <w:sz w:val="24"/>
                <w:szCs w:val="24"/>
              </w:rPr>
              <w:t>Борошно пшеничне і крупи (Крупа пшенична, крупа вівсяна, крупа кукурудзяна, крупа ячмінна, крупа гречана, рис) (КОД ЄЗС ДК 021:2015 - 15610000-7 Продукція борошномельно-круп'яної промисловості)</w:t>
            </w:r>
          </w:p>
          <w:p w:rsidR="00A1230F" w:rsidRPr="00BC29C9" w:rsidRDefault="00A1230F" w:rsidP="00BC29C9">
            <w:pPr>
              <w:pStyle w:val="aa"/>
              <w:spacing w:after="0"/>
              <w:jc w:val="both"/>
              <w:rPr>
                <w:b/>
                <w:color w:val="000000"/>
                <w:sz w:val="22"/>
              </w:rPr>
            </w:pPr>
          </w:p>
        </w:tc>
      </w:tr>
      <w:tr w:rsidR="00A1230F" w:rsidRPr="00BC29C9" w:rsidTr="00B77191">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color w:val="000000"/>
              </w:rPr>
            </w:pPr>
            <w:r w:rsidRPr="00BC29C9">
              <w:rPr>
                <w:rFonts w:ascii="Times New Roman" w:eastAsia="Times New Roman" w:hAnsi="Times New Roman" w:cs="Times New Roman"/>
                <w:color w:val="000000"/>
              </w:rPr>
              <w:t>4.2</w:t>
            </w:r>
          </w:p>
        </w:tc>
        <w:tc>
          <w:tcPr>
            <w:tcW w:w="2692" w:type="dxa"/>
          </w:tcPr>
          <w:p w:rsidR="00A1230F" w:rsidRPr="00BC29C9" w:rsidRDefault="00E17B93">
            <w:pPr>
              <w:widowControl w:val="0"/>
              <w:rPr>
                <w:rFonts w:ascii="Times New Roman" w:eastAsia="Times New Roman" w:hAnsi="Times New Roman" w:cs="Times New Roman"/>
                <w:color w:val="000000"/>
              </w:rPr>
            </w:pPr>
            <w:r w:rsidRPr="00BC29C9">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563" w:type="dxa"/>
          </w:tcPr>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color w:val="000000"/>
              </w:rPr>
              <w:t>Закупівля здійснюється щодо предмет</w:t>
            </w:r>
            <w:r w:rsidRPr="00BC29C9">
              <w:rPr>
                <w:rFonts w:ascii="Times New Roman" w:eastAsia="Times New Roman" w:hAnsi="Times New Roman" w:cs="Times New Roman"/>
              </w:rPr>
              <w:t>а</w:t>
            </w:r>
            <w:r w:rsidRPr="00BC29C9">
              <w:rPr>
                <w:rFonts w:ascii="Times New Roman" w:eastAsia="Times New Roman" w:hAnsi="Times New Roman" w:cs="Times New Roman"/>
                <w:color w:val="000000"/>
              </w:rPr>
              <w:t xml:space="preserve"> закупівлі в цілому.</w:t>
            </w:r>
          </w:p>
          <w:p w:rsidR="00A1230F" w:rsidRPr="00BC29C9" w:rsidRDefault="00A1230F" w:rsidP="00BC29C9">
            <w:pPr>
              <w:widowControl w:val="0"/>
              <w:ind w:right="120"/>
              <w:jc w:val="both"/>
              <w:rPr>
                <w:rFonts w:ascii="Times New Roman" w:eastAsia="Times New Roman" w:hAnsi="Times New Roman" w:cs="Times New Roman"/>
                <w:i/>
                <w:color w:val="FF0000"/>
                <w:highlight w:val="yellow"/>
              </w:rPr>
            </w:pPr>
          </w:p>
        </w:tc>
      </w:tr>
      <w:tr w:rsidR="00A1230F" w:rsidRPr="00BC29C9" w:rsidTr="00B77191">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4.3</w:t>
            </w:r>
          </w:p>
        </w:tc>
        <w:tc>
          <w:tcPr>
            <w:tcW w:w="2692" w:type="dxa"/>
          </w:tcPr>
          <w:p w:rsidR="00BC29C9" w:rsidRPr="00BC29C9" w:rsidRDefault="00E17B93" w:rsidP="00BC29C9">
            <w:pPr>
              <w:widowControl w:val="0"/>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кількість товару та місце його поставки </w:t>
            </w:r>
          </w:p>
          <w:p w:rsidR="00A1230F" w:rsidRPr="00BC29C9" w:rsidRDefault="00A1230F">
            <w:pPr>
              <w:widowControl w:val="0"/>
              <w:rPr>
                <w:rFonts w:ascii="Times New Roman" w:eastAsia="Times New Roman" w:hAnsi="Times New Roman" w:cs="Times New Roman"/>
                <w:color w:val="000000"/>
                <w:highlight w:val="yellow"/>
              </w:rPr>
            </w:pPr>
          </w:p>
        </w:tc>
        <w:tc>
          <w:tcPr>
            <w:tcW w:w="6563" w:type="dxa"/>
          </w:tcPr>
          <w:p w:rsidR="004D65D8" w:rsidRPr="004D65D8" w:rsidRDefault="004D65D8" w:rsidP="004D65D8">
            <w:pPr>
              <w:suppressAutoHyphens/>
              <w:jc w:val="both"/>
              <w:rPr>
                <w:rFonts w:ascii="Times New Roman" w:eastAsia="SimSun" w:hAnsi="Times New Roman" w:cs="Times New Roman"/>
                <w:kern w:val="2"/>
                <w:sz w:val="24"/>
                <w:szCs w:val="24"/>
                <w:lang w:eastAsia="zh-CN"/>
              </w:rPr>
            </w:pPr>
            <w:r w:rsidRPr="004D65D8">
              <w:rPr>
                <w:rFonts w:ascii="Times New Roman" w:eastAsia="SimSun" w:hAnsi="Times New Roman" w:cs="Times New Roman"/>
                <w:kern w:val="2"/>
                <w:sz w:val="24"/>
                <w:szCs w:val="24"/>
                <w:lang w:eastAsia="zh-CN"/>
              </w:rPr>
              <w:t>Місце поставки: м. Городенка, вул. Шептицького,24-е</w:t>
            </w:r>
          </w:p>
          <w:p w:rsidR="004D65D8" w:rsidRPr="004D65D8" w:rsidRDefault="004D65D8" w:rsidP="004D65D8">
            <w:pPr>
              <w:widowControl w:val="0"/>
              <w:ind w:hanging="2"/>
              <w:contextualSpacing/>
              <w:jc w:val="both"/>
              <w:rPr>
                <w:rFonts w:ascii="Times New Roman" w:eastAsia="SimSun" w:hAnsi="Times New Roman" w:cs="Times New Roman"/>
                <w:kern w:val="2"/>
                <w:sz w:val="24"/>
                <w:szCs w:val="24"/>
                <w:lang w:eastAsia="zh-CN"/>
              </w:rPr>
            </w:pPr>
            <w:r w:rsidRPr="004D65D8">
              <w:rPr>
                <w:rFonts w:ascii="Times New Roman" w:eastAsia="SimSun" w:hAnsi="Times New Roman" w:cs="Times New Roman"/>
                <w:kern w:val="2"/>
                <w:sz w:val="24"/>
                <w:szCs w:val="24"/>
                <w:lang w:eastAsia="zh-CN"/>
              </w:rPr>
              <w:t>Кількість та обсяг закупівлі згідно з Додатком №2 до ТД.</w:t>
            </w:r>
          </w:p>
          <w:p w:rsidR="004D65D8" w:rsidRPr="004D65D8" w:rsidRDefault="004D65D8" w:rsidP="004D65D8">
            <w:pPr>
              <w:widowControl w:val="0"/>
              <w:contextualSpacing/>
              <w:jc w:val="both"/>
              <w:rPr>
                <w:rFonts w:ascii="Times New Roman" w:eastAsia="SimSun" w:hAnsi="Times New Roman" w:cs="Times New Roman"/>
                <w:kern w:val="2"/>
                <w:sz w:val="24"/>
                <w:szCs w:val="24"/>
                <w:lang w:eastAsia="zh-CN"/>
              </w:rPr>
            </w:pPr>
          </w:p>
          <w:p w:rsidR="00BC29C9" w:rsidRPr="00BC29C9" w:rsidRDefault="004D65D8" w:rsidP="004D65D8">
            <w:pPr>
              <w:pStyle w:val="aa"/>
              <w:spacing w:before="0" w:after="0"/>
              <w:jc w:val="both"/>
              <w:rPr>
                <w:sz w:val="22"/>
              </w:rPr>
            </w:pPr>
            <w:r w:rsidRPr="004D65D8">
              <w:rPr>
                <w:rFonts w:eastAsia="SimSun"/>
                <w:b/>
                <w:kern w:val="2"/>
                <w:lang w:eastAsia="zh-CN"/>
              </w:rPr>
              <w:t>Поставка товару здійснюється за рахунок Учасника (Переможця).</w:t>
            </w:r>
          </w:p>
        </w:tc>
      </w:tr>
      <w:tr w:rsidR="00A1230F" w:rsidRPr="00BC29C9" w:rsidTr="00B77191">
        <w:trPr>
          <w:trHeight w:val="645"/>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4.4</w:t>
            </w:r>
          </w:p>
        </w:tc>
        <w:tc>
          <w:tcPr>
            <w:tcW w:w="2692"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color w:val="000000"/>
              </w:rPr>
              <w:t>строки поставки товарів, виконання робіт, надання послуг</w:t>
            </w:r>
          </w:p>
        </w:tc>
        <w:tc>
          <w:tcPr>
            <w:tcW w:w="6563"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color w:val="000000"/>
              </w:rPr>
              <w:t>до  31 грудня  20</w:t>
            </w:r>
            <w:r w:rsidR="00BC29C9" w:rsidRPr="00BC29C9">
              <w:rPr>
                <w:rFonts w:ascii="Times New Roman" w:eastAsia="Times New Roman" w:hAnsi="Times New Roman" w:cs="Times New Roman"/>
                <w:color w:val="000000"/>
              </w:rPr>
              <w:t>23</w:t>
            </w:r>
            <w:r w:rsidRPr="00BC29C9">
              <w:rPr>
                <w:rFonts w:ascii="Times New Roman" w:eastAsia="Times New Roman" w:hAnsi="Times New Roman" w:cs="Times New Roman"/>
                <w:color w:val="000000"/>
              </w:rPr>
              <w:t xml:space="preserve"> року </w:t>
            </w:r>
          </w:p>
        </w:tc>
      </w:tr>
      <w:tr w:rsidR="00A1230F" w:rsidRPr="00BC29C9" w:rsidTr="00B77191">
        <w:trPr>
          <w:trHeight w:val="841"/>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5</w:t>
            </w:r>
          </w:p>
        </w:tc>
        <w:tc>
          <w:tcPr>
            <w:tcW w:w="2692"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Недискримінація учасників</w:t>
            </w:r>
            <w:r w:rsidRPr="00BC29C9">
              <w:rPr>
                <w:rFonts w:ascii="Times New Roman" w:eastAsia="Times New Roman" w:hAnsi="Times New Roman" w:cs="Times New Roman"/>
              </w:rPr>
              <w:t xml:space="preserve"> </w:t>
            </w:r>
          </w:p>
        </w:tc>
        <w:tc>
          <w:tcPr>
            <w:tcW w:w="6563" w:type="dxa"/>
          </w:tcPr>
          <w:p w:rsidR="00A1230F" w:rsidRPr="00BC29C9" w:rsidRDefault="00E17B93">
            <w:pPr>
              <w:widowControl w:val="0"/>
              <w:ind w:right="140"/>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 xml:space="preserve"> на рівних умовах.</w:t>
            </w:r>
          </w:p>
        </w:tc>
      </w:tr>
      <w:tr w:rsidR="00A1230F" w:rsidRPr="00BC29C9" w:rsidTr="00B77191">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6</w:t>
            </w:r>
          </w:p>
        </w:tc>
        <w:tc>
          <w:tcPr>
            <w:tcW w:w="2692"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Валюта, у якій повинна бути зазначена ціна тендерної пропозиції</w:t>
            </w:r>
            <w:r w:rsidRPr="00BC29C9">
              <w:rPr>
                <w:rFonts w:ascii="Times New Roman" w:eastAsia="Times New Roman" w:hAnsi="Times New Roman" w:cs="Times New Roman"/>
              </w:rPr>
              <w:t xml:space="preserve"> </w:t>
            </w:r>
          </w:p>
        </w:tc>
        <w:tc>
          <w:tcPr>
            <w:tcW w:w="6563" w:type="dxa"/>
          </w:tcPr>
          <w:p w:rsidR="00A1230F" w:rsidRPr="00BC29C9" w:rsidRDefault="00E17B93">
            <w:pPr>
              <w:widowControl w:val="0"/>
              <w:ind w:right="140"/>
              <w:jc w:val="both"/>
              <w:rPr>
                <w:rFonts w:ascii="Times New Roman" w:eastAsia="Times New Roman" w:hAnsi="Times New Roman" w:cs="Times New Roman"/>
              </w:rPr>
            </w:pPr>
            <w:r w:rsidRPr="00BC29C9">
              <w:rPr>
                <w:rFonts w:ascii="Times New Roman" w:eastAsia="Times New Roman" w:hAnsi="Times New Roman" w:cs="Times New Roman"/>
                <w:color w:val="000000"/>
              </w:rPr>
              <w:t>Валютою тендерної пропозиції є гривня.</w:t>
            </w:r>
            <w:r w:rsidRPr="00BC29C9">
              <w:rPr>
                <w:rFonts w:ascii="Times New Roman" w:eastAsia="Times New Roman" w:hAnsi="Times New Roman" w:cs="Times New Roman"/>
              </w:rPr>
              <w:t xml:space="preserve"> </w:t>
            </w:r>
            <w:r w:rsidRPr="00BC29C9">
              <w:rPr>
                <w:rFonts w:ascii="Times New Roman" w:eastAsia="Times New Roman" w:hAnsi="Times New Roman" w:cs="Times New Roman"/>
                <w:b/>
                <w:i/>
                <w:color w:val="000000"/>
              </w:rPr>
              <w:t>У разі якщо учасником процедури закупівлі є нерезидент</w:t>
            </w:r>
            <w:r w:rsidRPr="00BC29C9">
              <w:rPr>
                <w:rFonts w:ascii="Times New Roman" w:eastAsia="Times New Roman" w:hAnsi="Times New Roman" w:cs="Times New Roman"/>
                <w:b/>
                <w:color w:val="000000"/>
              </w:rPr>
              <w:t xml:space="preserve">,  </w:t>
            </w:r>
            <w:r w:rsidRPr="00BC29C9">
              <w:rPr>
                <w:rFonts w:ascii="Times New Roman" w:eastAsia="Times New Roman" w:hAnsi="Times New Roman" w:cs="Times New Roman"/>
                <w:color w:val="000000"/>
              </w:rPr>
              <w:t xml:space="preserve">такий </w:t>
            </w:r>
            <w:r w:rsidRPr="00BC29C9">
              <w:rPr>
                <w:rFonts w:ascii="Times New Roman" w:eastAsia="Times New Roman" w:hAnsi="Times New Roman" w:cs="Times New Roman"/>
              </w:rPr>
              <w:t>у</w:t>
            </w:r>
            <w:r w:rsidRPr="00BC29C9">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 xml:space="preserve"> у валюті – гривня.</w:t>
            </w:r>
          </w:p>
        </w:tc>
      </w:tr>
      <w:tr w:rsidR="00A1230F" w:rsidRPr="00BC29C9" w:rsidTr="00B77191">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7</w:t>
            </w:r>
          </w:p>
        </w:tc>
        <w:tc>
          <w:tcPr>
            <w:tcW w:w="2692"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Мова (мови), якою  (якими) повинні бути  складені тендерні пропозиції</w:t>
            </w:r>
          </w:p>
        </w:tc>
        <w:tc>
          <w:tcPr>
            <w:tcW w:w="6563" w:type="dxa"/>
          </w:tcPr>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Мова тендерної пропозиції – українська.</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Під час проведення процедур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C29C9">
              <w:rPr>
                <w:rFonts w:ascii="Times New Roman" w:eastAsia="Times New Roman" w:hAnsi="Times New Roman" w:cs="Times New Roman"/>
              </w:rPr>
              <w:t>іншою мовою</w:t>
            </w:r>
            <w:r w:rsidRPr="00BC29C9">
              <w:rPr>
                <w:rFonts w:ascii="Times New Roman" w:eastAsia="Times New Roman" w:hAnsi="Times New Roman" w:cs="Times New Roman"/>
                <w:color w:val="000000"/>
              </w:rPr>
              <w:t>. Визначальним є текст, викладений українською мовою.</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C29C9">
              <w:rPr>
                <w:rFonts w:ascii="Times New Roman" w:eastAsia="Times New Roman" w:hAnsi="Times New Roman" w:cs="Times New Roman"/>
              </w:rPr>
              <w:t>І</w:t>
            </w:r>
            <w:r w:rsidRPr="00BC29C9">
              <w:rPr>
                <w:rFonts w:ascii="Times New Roman" w:eastAsia="Times New Roman" w:hAnsi="Times New Roman" w:cs="Times New Roman"/>
                <w:color w:val="000000"/>
              </w:rPr>
              <w:t>нтернет, адреси електронної пошти, торговельної марки (</w:t>
            </w:r>
            <w:proofErr w:type="spellStart"/>
            <w:r w:rsidRPr="00BC29C9">
              <w:rPr>
                <w:rFonts w:ascii="Times New Roman" w:eastAsia="Times New Roman" w:hAnsi="Times New Roman" w:cs="Times New Roman"/>
                <w:color w:val="000000"/>
              </w:rPr>
              <w:t>знак</w:t>
            </w:r>
            <w:r w:rsidRPr="00BC29C9">
              <w:rPr>
                <w:rFonts w:ascii="Times New Roman" w:eastAsia="Times New Roman" w:hAnsi="Times New Roman" w:cs="Times New Roman"/>
              </w:rPr>
              <w:t>а</w:t>
            </w:r>
            <w:proofErr w:type="spellEnd"/>
            <w:r w:rsidRPr="00BC29C9">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BC29C9">
              <w:rPr>
                <w:rFonts w:ascii="Times New Roman" w:eastAsia="Times New Roman" w:hAnsi="Times New Roman" w:cs="Times New Roman"/>
              </w:rPr>
              <w:t>в</w:t>
            </w:r>
            <w:r w:rsidRPr="00BC29C9">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C29C9">
              <w:rPr>
                <w:rFonts w:ascii="Times New Roman" w:eastAsia="Times New Roman" w:hAnsi="Times New Roman" w:cs="Times New Roman"/>
              </w:rPr>
              <w:t>українською мовою</w:t>
            </w:r>
            <w:r w:rsidRPr="00BC29C9">
              <w:rPr>
                <w:rFonts w:ascii="Times New Roman" w:eastAsia="Times New Roman" w:hAnsi="Times New Roman" w:cs="Times New Roman"/>
                <w:color w:val="000000"/>
              </w:rPr>
              <w:t xml:space="preserve">. </w:t>
            </w:r>
          </w:p>
          <w:p w:rsidR="00A1230F" w:rsidRPr="00BC29C9" w:rsidRDefault="00E17B93">
            <w:pPr>
              <w:widowControl w:val="0"/>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Виключення:</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C29C9">
              <w:rPr>
                <w:rFonts w:ascii="Times New Roman" w:eastAsia="Times New Roman" w:hAnsi="Times New Roman" w:cs="Times New Roman"/>
              </w:rPr>
              <w:t>у</w:t>
            </w:r>
            <w:r w:rsidRPr="00BC29C9">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2.  </w:t>
            </w:r>
            <w:r w:rsidRPr="00BC29C9">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C29C9">
              <w:rPr>
                <w:rFonts w:ascii="Times New Roman" w:eastAsia="Times New Roman" w:hAnsi="Times New Roman" w:cs="Times New Roman"/>
              </w:rPr>
              <w:t>вимозі</w:t>
            </w:r>
            <w:proofErr w:type="spellEnd"/>
            <w:r w:rsidRPr="00BC29C9">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1230F" w:rsidRPr="00BC29C9">
        <w:trPr>
          <w:trHeight w:val="501"/>
          <w:jc w:val="center"/>
        </w:trPr>
        <w:tc>
          <w:tcPr>
            <w:tcW w:w="9960" w:type="dxa"/>
            <w:gridSpan w:val="3"/>
            <w:vAlign w:val="center"/>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t xml:space="preserve">Розділ 2. Порядок </w:t>
            </w:r>
            <w:r w:rsidRPr="00BC29C9">
              <w:rPr>
                <w:rFonts w:ascii="Times New Roman" w:eastAsia="Times New Roman" w:hAnsi="Times New Roman" w:cs="Times New Roman"/>
                <w:b/>
              </w:rPr>
              <w:t>в</w:t>
            </w:r>
            <w:r w:rsidRPr="00BC29C9">
              <w:rPr>
                <w:rFonts w:ascii="Times New Roman" w:eastAsia="Times New Roman" w:hAnsi="Times New Roman" w:cs="Times New Roman"/>
                <w:b/>
                <w:color w:val="000000"/>
              </w:rPr>
              <w:t>несення змін та надання роз’яснень до тендерної документації</w:t>
            </w:r>
          </w:p>
        </w:tc>
      </w:tr>
      <w:tr w:rsidR="00A1230F" w:rsidRPr="00BC29C9" w:rsidTr="00B77191">
        <w:trPr>
          <w:trHeight w:val="1975"/>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rPr>
              <w:t>1</w:t>
            </w:r>
          </w:p>
        </w:tc>
        <w:tc>
          <w:tcPr>
            <w:tcW w:w="2692" w:type="dxa"/>
          </w:tcPr>
          <w:p w:rsidR="00A1230F" w:rsidRPr="00BC29C9" w:rsidRDefault="00E17B93">
            <w:pPr>
              <w:widowControl w:val="0"/>
              <w:rPr>
                <w:rFonts w:ascii="Times New Roman" w:eastAsia="Times New Roman" w:hAnsi="Times New Roman" w:cs="Times New Roman"/>
                <w:b/>
              </w:rPr>
            </w:pPr>
            <w:r w:rsidRPr="00BC29C9">
              <w:rPr>
                <w:rFonts w:ascii="Times New Roman" w:eastAsia="Times New Roman" w:hAnsi="Times New Roman" w:cs="Times New Roman"/>
                <w:b/>
              </w:rPr>
              <w:t>Процедура надання роз’яснень щодо тендерної документації</w:t>
            </w:r>
          </w:p>
        </w:tc>
        <w:tc>
          <w:tcPr>
            <w:tcW w:w="6563" w:type="dxa"/>
          </w:tcPr>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без ідентифікації особи, яка звернулася до замовника. </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Замовник повинен </w:t>
            </w:r>
            <w:r w:rsidRPr="00BC29C9">
              <w:rPr>
                <w:rFonts w:ascii="Times New Roman" w:eastAsia="Times New Roman" w:hAnsi="Times New Roman" w:cs="Times New Roman"/>
                <w:b/>
                <w:i/>
                <w:highlight w:val="white"/>
              </w:rPr>
              <w:t>протягом трьох днів</w:t>
            </w:r>
            <w:r w:rsidRPr="00BC29C9">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w:t>
            </w:r>
            <w:r w:rsidRPr="00BC29C9">
              <w:rPr>
                <w:rFonts w:ascii="Times New Roman" w:eastAsia="Times New Roman" w:hAnsi="Times New Roman" w:cs="Times New Roman"/>
                <w:highlight w:val="white"/>
              </w:rPr>
              <w:lastRenderedPageBreak/>
              <w:t>автоматично зупиняє перебіг відкритих торгів.</w:t>
            </w:r>
          </w:p>
          <w:p w:rsidR="00A1230F" w:rsidRPr="00BC29C9" w:rsidRDefault="00E17B93">
            <w:pPr>
              <w:widowControl w:val="0"/>
              <w:jc w:val="both"/>
              <w:rPr>
                <w:rFonts w:ascii="Times New Roman" w:eastAsia="Times New Roman" w:hAnsi="Times New Roman" w:cs="Times New Roman"/>
                <w:i/>
              </w:rPr>
            </w:pPr>
            <w:r w:rsidRPr="00BC29C9">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з одночасним продовженням строку подання тендерних пропозицій </w:t>
            </w:r>
            <w:r w:rsidRPr="00BC29C9">
              <w:rPr>
                <w:rFonts w:ascii="Times New Roman" w:eastAsia="Times New Roman" w:hAnsi="Times New Roman" w:cs="Times New Roman"/>
                <w:b/>
                <w:i/>
                <w:highlight w:val="white"/>
              </w:rPr>
              <w:t>не менш як на чотири дні.</w:t>
            </w:r>
          </w:p>
        </w:tc>
      </w:tr>
      <w:tr w:rsidR="00A1230F" w:rsidRPr="00BC29C9" w:rsidTr="00B77191">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2</w:t>
            </w:r>
          </w:p>
        </w:tc>
        <w:tc>
          <w:tcPr>
            <w:tcW w:w="2692"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Внесення змін до тендерної документації</w:t>
            </w:r>
          </w:p>
        </w:tc>
        <w:tc>
          <w:tcPr>
            <w:tcW w:w="6563" w:type="dxa"/>
          </w:tcPr>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C29C9">
              <w:rPr>
                <w:rFonts w:ascii="Times New Roman" w:eastAsia="Times New Roman" w:hAnsi="Times New Roman" w:cs="Times New Roman"/>
                <w:highlight w:val="white"/>
              </w:rPr>
              <w:t>внести</w:t>
            </w:r>
            <w:proofErr w:type="spellEnd"/>
            <w:r w:rsidRPr="00BC29C9">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w:t>
            </w:r>
            <w:r w:rsidRPr="00BC29C9">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BC29C9">
              <w:rPr>
                <w:rFonts w:ascii="Times New Roman" w:eastAsia="Times New Roman" w:hAnsi="Times New Roman" w:cs="Times New Roman"/>
                <w:i/>
                <w:highlight w:val="white"/>
              </w:rPr>
              <w:t xml:space="preserve"> </w:t>
            </w:r>
            <w:r w:rsidRPr="00BC29C9">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BC29C9">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BC29C9">
              <w:rPr>
                <w:rFonts w:ascii="Times New Roman" w:eastAsia="Times New Roman" w:hAnsi="Times New Roman" w:cs="Times New Roman"/>
                <w:highlight w:val="white"/>
              </w:rPr>
              <w:t>машинозчитувальному</w:t>
            </w:r>
            <w:proofErr w:type="spellEnd"/>
            <w:r w:rsidRPr="00BC29C9">
              <w:rPr>
                <w:rFonts w:ascii="Times New Roman" w:eastAsia="Times New Roman" w:hAnsi="Times New Roman" w:cs="Times New Roman"/>
                <w:highlight w:val="white"/>
              </w:rPr>
              <w:t xml:space="preserve"> форматі розміщуються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протягом одного дня з дати прийняття рішення про їх внесення.</w:t>
            </w:r>
          </w:p>
        </w:tc>
      </w:tr>
      <w:tr w:rsidR="00A1230F" w:rsidRPr="00BC29C9">
        <w:trPr>
          <w:trHeight w:val="480"/>
          <w:jc w:val="center"/>
        </w:trPr>
        <w:tc>
          <w:tcPr>
            <w:tcW w:w="9960" w:type="dxa"/>
            <w:gridSpan w:val="3"/>
            <w:vAlign w:val="center"/>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t>Розділ 3. Інструкція з підготовки тендерної пропозиції</w:t>
            </w:r>
          </w:p>
        </w:tc>
      </w:tr>
      <w:tr w:rsidR="00A1230F" w:rsidRPr="00BC29C9" w:rsidTr="00B77191">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t>1</w:t>
            </w:r>
          </w:p>
        </w:tc>
        <w:tc>
          <w:tcPr>
            <w:tcW w:w="2692"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Зміст і спосіб подання тендерної пропозиції</w:t>
            </w:r>
          </w:p>
        </w:tc>
        <w:tc>
          <w:tcPr>
            <w:tcW w:w="6563" w:type="dxa"/>
            <w:vAlign w:val="center"/>
          </w:tcPr>
          <w:p w:rsidR="00A1230F" w:rsidRPr="00BC29C9" w:rsidRDefault="00E17B93">
            <w:pPr>
              <w:widowControl w:val="0"/>
              <w:jc w:val="both"/>
              <w:rPr>
                <w:rFonts w:ascii="Times New Roman" w:eastAsia="Times New Roman" w:hAnsi="Times New Roman" w:cs="Times New Roman"/>
                <w:i/>
              </w:rPr>
            </w:pPr>
            <w:r w:rsidRPr="00BC29C9">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rPr>
              <w:t xml:space="preserve">Тендерна пропозиція подається в електронному вигляді через електронну систему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BC29C9">
              <w:rPr>
                <w:rFonts w:ascii="Times New Roman" w:eastAsia="Times New Roman" w:hAnsi="Times New Roman" w:cs="Times New Roman"/>
                <w:highlight w:val="white"/>
              </w:rPr>
              <w:t xml:space="preserve">шляхом завантаження необхідних документів через електронну систему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що підтверджують відповідність вимогам, визначеним замовником:</w:t>
            </w:r>
          </w:p>
          <w:p w:rsidR="00A1230F" w:rsidRPr="00BC29C9" w:rsidRDefault="00E17B93" w:rsidP="00BC29C9">
            <w:pPr>
              <w:widowControl w:val="0"/>
              <w:numPr>
                <w:ilvl w:val="0"/>
                <w:numId w:val="3"/>
              </w:numPr>
              <w:jc w:val="both"/>
              <w:rPr>
                <w:rFonts w:ascii="Times New Roman" w:eastAsia="Times New Roman" w:hAnsi="Times New Roman" w:cs="Times New Roman"/>
              </w:rPr>
            </w:pPr>
            <w:r w:rsidRPr="00BC29C9">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BC29C9">
              <w:rPr>
                <w:rFonts w:ascii="Times New Roman" w:eastAsia="Times New Roman" w:hAnsi="Times New Roman" w:cs="Times New Roman"/>
                <w:b/>
                <w:i/>
              </w:rPr>
              <w:t>згідно</w:t>
            </w:r>
            <w:r w:rsidRPr="00BC29C9">
              <w:rPr>
                <w:rFonts w:ascii="Times New Roman" w:eastAsia="Times New Roman" w:hAnsi="Times New Roman" w:cs="Times New Roman"/>
              </w:rPr>
              <w:t xml:space="preserve"> з </w:t>
            </w:r>
            <w:r w:rsidRPr="00BC29C9">
              <w:rPr>
                <w:rFonts w:ascii="Times New Roman" w:eastAsia="Times New Roman" w:hAnsi="Times New Roman" w:cs="Times New Roman"/>
                <w:b/>
                <w:i/>
              </w:rPr>
              <w:t>Додатком 1</w:t>
            </w:r>
            <w:r w:rsidRPr="00BC29C9">
              <w:rPr>
                <w:rFonts w:ascii="Times New Roman" w:eastAsia="Times New Roman" w:hAnsi="Times New Roman" w:cs="Times New Roman"/>
              </w:rPr>
              <w:t xml:space="preserve"> до цієї тендерної документації;</w:t>
            </w:r>
          </w:p>
          <w:p w:rsidR="00A1230F" w:rsidRPr="00EA13D2" w:rsidRDefault="00E17B93" w:rsidP="00BC29C9">
            <w:pPr>
              <w:widowControl w:val="0"/>
              <w:numPr>
                <w:ilvl w:val="0"/>
                <w:numId w:val="3"/>
              </w:numPr>
              <w:jc w:val="both"/>
              <w:rPr>
                <w:rFonts w:ascii="Times New Roman" w:eastAsia="Times New Roman" w:hAnsi="Times New Roman" w:cs="Times New Roman"/>
              </w:rPr>
            </w:pPr>
            <w:r w:rsidRPr="00BC29C9">
              <w:rPr>
                <w:rFonts w:ascii="Times New Roman" w:eastAsia="Times New Roman" w:hAnsi="Times New Roman" w:cs="Times New Roman"/>
              </w:rPr>
              <w:t xml:space="preserve">інформацією щодо відсутності підстав, установлених у статті 17 Закону, – </w:t>
            </w:r>
            <w:r w:rsidRPr="00BC29C9">
              <w:rPr>
                <w:rFonts w:ascii="Times New Roman" w:eastAsia="Times New Roman" w:hAnsi="Times New Roman" w:cs="Times New Roman"/>
                <w:b/>
                <w:i/>
              </w:rPr>
              <w:t>згідно з Додатком 1</w:t>
            </w:r>
            <w:r w:rsidRPr="00BC29C9">
              <w:rPr>
                <w:rFonts w:ascii="Times New Roman" w:eastAsia="Times New Roman" w:hAnsi="Times New Roman" w:cs="Times New Roman"/>
              </w:rPr>
              <w:t xml:space="preserve"> до цієї тендерної </w:t>
            </w:r>
            <w:r w:rsidRPr="00EA13D2">
              <w:rPr>
                <w:rFonts w:ascii="Times New Roman" w:eastAsia="Times New Roman" w:hAnsi="Times New Roman" w:cs="Times New Roman"/>
              </w:rPr>
              <w:t>документації;</w:t>
            </w:r>
          </w:p>
          <w:p w:rsidR="00BC29C9" w:rsidRPr="00EA13D2" w:rsidRDefault="00BC29C9" w:rsidP="00BC29C9">
            <w:pPr>
              <w:widowControl w:val="0"/>
              <w:numPr>
                <w:ilvl w:val="0"/>
                <w:numId w:val="3"/>
              </w:numPr>
              <w:jc w:val="both"/>
              <w:rPr>
                <w:rFonts w:ascii="Times New Roman" w:eastAsia="Times New Roman" w:hAnsi="Times New Roman" w:cs="Times New Roman"/>
              </w:rPr>
            </w:pPr>
            <w:r w:rsidRPr="00EA13D2">
              <w:rPr>
                <w:rFonts w:ascii="Times New Roman" w:eastAsia="Times New Roman" w:hAnsi="Times New Roman" w:cs="Times New Roman"/>
              </w:rPr>
              <w:t xml:space="preserve">Іншою інформацією та документами, – </w:t>
            </w:r>
            <w:r w:rsidRPr="00EA13D2">
              <w:rPr>
                <w:rFonts w:ascii="Times New Roman" w:eastAsia="Times New Roman" w:hAnsi="Times New Roman" w:cs="Times New Roman"/>
                <w:b/>
                <w:i/>
              </w:rPr>
              <w:t>згідно з Додатком 1</w:t>
            </w:r>
            <w:r w:rsidRPr="00EA13D2">
              <w:rPr>
                <w:rFonts w:ascii="Times New Roman" w:eastAsia="Times New Roman" w:hAnsi="Times New Roman" w:cs="Times New Roman"/>
              </w:rPr>
              <w:t xml:space="preserve"> до цієї тендерної документації;</w:t>
            </w:r>
          </w:p>
          <w:p w:rsidR="00BC29C9" w:rsidRPr="00EA13D2" w:rsidRDefault="00BC29C9" w:rsidP="00BC29C9">
            <w:pPr>
              <w:widowControl w:val="0"/>
              <w:numPr>
                <w:ilvl w:val="0"/>
                <w:numId w:val="3"/>
              </w:numPr>
              <w:jc w:val="both"/>
              <w:rPr>
                <w:rFonts w:ascii="Times New Roman" w:eastAsia="Times New Roman" w:hAnsi="Times New Roman" w:cs="Times New Roman"/>
              </w:rPr>
            </w:pPr>
            <w:r w:rsidRPr="00EA13D2">
              <w:rPr>
                <w:rFonts w:ascii="Times New Roman" w:eastAsia="Times New Roman" w:hAnsi="Times New Roman" w:cs="Times New Roman"/>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EA13D2">
              <w:rPr>
                <w:rFonts w:ascii="Times New Roman" w:eastAsia="Times New Roman" w:hAnsi="Times New Roman" w:cs="Times New Roman"/>
                <w:b/>
                <w:i/>
              </w:rPr>
              <w:t>згідно з Додатком 2</w:t>
            </w:r>
            <w:r w:rsidRPr="00EA13D2">
              <w:rPr>
                <w:rFonts w:ascii="Times New Roman" w:eastAsia="Times New Roman" w:hAnsi="Times New Roman" w:cs="Times New Roman"/>
              </w:rPr>
              <w:t xml:space="preserve"> до тендерної документації;</w:t>
            </w:r>
          </w:p>
          <w:p w:rsidR="00A1230F" w:rsidRPr="00EA13D2" w:rsidRDefault="00E17B93" w:rsidP="00BC29C9">
            <w:pPr>
              <w:widowControl w:val="0"/>
              <w:numPr>
                <w:ilvl w:val="0"/>
                <w:numId w:val="3"/>
              </w:numPr>
              <w:jc w:val="both"/>
              <w:rPr>
                <w:rFonts w:ascii="Times New Roman" w:eastAsia="Times New Roman" w:hAnsi="Times New Roman" w:cs="Times New Roman"/>
              </w:rPr>
            </w:pPr>
            <w:r w:rsidRPr="00EA13D2">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EA13D2">
              <w:rPr>
                <w:rFonts w:ascii="Times New Roman" w:eastAsia="Times New Roman" w:hAnsi="Times New Roman" w:cs="Times New Roman"/>
                <w:b/>
                <w:i/>
              </w:rPr>
              <w:t>згідно з Додатком 2</w:t>
            </w:r>
            <w:r w:rsidRPr="00EA13D2">
              <w:rPr>
                <w:rFonts w:ascii="Times New Roman" w:eastAsia="Times New Roman" w:hAnsi="Times New Roman" w:cs="Times New Roman"/>
              </w:rPr>
              <w:t xml:space="preserve"> до тендерної документації;</w:t>
            </w:r>
          </w:p>
          <w:p w:rsidR="00A1230F" w:rsidRPr="00BC29C9" w:rsidRDefault="00E17B93" w:rsidP="00BC29C9">
            <w:pPr>
              <w:widowControl w:val="0"/>
              <w:numPr>
                <w:ilvl w:val="0"/>
                <w:numId w:val="3"/>
              </w:numPr>
              <w:jc w:val="both"/>
              <w:rPr>
                <w:rFonts w:ascii="Times New Roman" w:eastAsia="Times New Roman" w:hAnsi="Times New Roman" w:cs="Times New Roman"/>
              </w:rPr>
            </w:pPr>
            <w:r w:rsidRPr="00EA13D2">
              <w:rPr>
                <w:rFonts w:ascii="Times New Roman" w:eastAsia="Times New Roman" w:hAnsi="Times New Roman" w:cs="Times New Roman"/>
              </w:rPr>
              <w:t>у разі якщо тендерна пропозиція подається</w:t>
            </w:r>
            <w:r w:rsidRPr="00BC29C9">
              <w:rPr>
                <w:rFonts w:ascii="Times New Roman" w:eastAsia="Times New Roman" w:hAnsi="Times New Roman" w:cs="Times New Roman"/>
              </w:rPr>
              <w:t xml:space="preserve"> об’єднанням </w:t>
            </w:r>
            <w:r w:rsidRPr="00BC29C9">
              <w:rPr>
                <w:rFonts w:ascii="Times New Roman" w:eastAsia="Times New Roman" w:hAnsi="Times New Roman" w:cs="Times New Roman"/>
              </w:rPr>
              <w:lastRenderedPageBreak/>
              <w:t>учасників, до неї обов’язково включається документ про створення такого об’єднання;</w:t>
            </w:r>
          </w:p>
          <w:p w:rsidR="00A1230F" w:rsidRPr="00BC29C9" w:rsidRDefault="00E17B93" w:rsidP="00BC29C9">
            <w:pPr>
              <w:widowControl w:val="0"/>
              <w:numPr>
                <w:ilvl w:val="0"/>
                <w:numId w:val="3"/>
              </w:numPr>
              <w:jc w:val="both"/>
              <w:rPr>
                <w:rFonts w:ascii="Times New Roman" w:eastAsia="Times New Roman" w:hAnsi="Times New Roman" w:cs="Times New Roman"/>
              </w:rPr>
            </w:pPr>
            <w:r w:rsidRPr="00BC29C9">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1230F" w:rsidRPr="00BC29C9" w:rsidRDefault="00E17B93">
            <w:pPr>
              <w:widowControl w:val="0"/>
              <w:jc w:val="both"/>
              <w:rPr>
                <w:rFonts w:ascii="Times New Roman" w:eastAsia="Times New Roman" w:hAnsi="Times New Roman" w:cs="Times New Roman"/>
                <w:i/>
                <w:highlight w:val="white"/>
              </w:rPr>
            </w:pPr>
            <w:r w:rsidRPr="00BC29C9">
              <w:rPr>
                <w:rFonts w:ascii="Times New Roman" w:eastAsia="Times New Roman" w:hAnsi="Times New Roman" w:cs="Times New Roman"/>
                <w:i/>
                <w:highlight w:val="white"/>
              </w:rPr>
              <w:t xml:space="preserve">Переможець процедури закупівлі у строк, що не перевищує </w:t>
            </w:r>
            <w:r w:rsidRPr="00BC29C9">
              <w:rPr>
                <w:rFonts w:ascii="Times New Roman" w:eastAsia="Times New Roman" w:hAnsi="Times New Roman" w:cs="Times New Roman"/>
                <w:b/>
                <w:i/>
                <w:highlight w:val="white"/>
                <w:u w:val="single"/>
              </w:rPr>
              <w:t xml:space="preserve">чотири дні з дати оприлюднення в електронній системі </w:t>
            </w:r>
            <w:proofErr w:type="spellStart"/>
            <w:r w:rsidRPr="00BC29C9">
              <w:rPr>
                <w:rFonts w:ascii="Times New Roman" w:eastAsia="Times New Roman" w:hAnsi="Times New Roman" w:cs="Times New Roman"/>
                <w:b/>
                <w:i/>
                <w:highlight w:val="white"/>
                <w:u w:val="single"/>
              </w:rPr>
              <w:t>закупівель</w:t>
            </w:r>
            <w:proofErr w:type="spellEnd"/>
            <w:r w:rsidRPr="00BC29C9">
              <w:rPr>
                <w:rFonts w:ascii="Times New Roman" w:eastAsia="Times New Roman" w:hAnsi="Times New Roman" w:cs="Times New Roman"/>
                <w:b/>
                <w:i/>
                <w:highlight w:val="white"/>
                <w:u w:val="single"/>
              </w:rPr>
              <w:t xml:space="preserve"> повідомлення про намір укласти договір про закупівлю</w:t>
            </w:r>
            <w:r w:rsidRPr="00BC29C9">
              <w:rPr>
                <w:rFonts w:ascii="Times New Roman" w:eastAsia="Times New Roman" w:hAnsi="Times New Roman" w:cs="Times New Roman"/>
                <w:i/>
                <w:highlight w:val="white"/>
              </w:rPr>
              <w:t xml:space="preserve">, повинен надати замовнику шляхом оприлюднення в електронній системі </w:t>
            </w:r>
            <w:proofErr w:type="spellStart"/>
            <w:r w:rsidRPr="00BC29C9">
              <w:rPr>
                <w:rFonts w:ascii="Times New Roman" w:eastAsia="Times New Roman" w:hAnsi="Times New Roman" w:cs="Times New Roman"/>
                <w:i/>
                <w:highlight w:val="white"/>
              </w:rPr>
              <w:t>закупівель</w:t>
            </w:r>
            <w:proofErr w:type="spellEnd"/>
            <w:r w:rsidRPr="00BC29C9">
              <w:rPr>
                <w:rFonts w:ascii="Times New Roman" w:eastAsia="Times New Roman" w:hAnsi="Times New Roman" w:cs="Times New Roman"/>
                <w:i/>
                <w:highlight w:val="white"/>
              </w:rPr>
              <w:t xml:space="preserve"> документи, встановлені в Додатку 1 (для переможця).</w:t>
            </w:r>
          </w:p>
          <w:p w:rsidR="00A1230F" w:rsidRPr="00BC29C9" w:rsidRDefault="00E17B93">
            <w:pPr>
              <w:widowControl w:val="0"/>
              <w:jc w:val="both"/>
              <w:rPr>
                <w:rFonts w:ascii="Times New Roman" w:eastAsia="Times New Roman" w:hAnsi="Times New Roman" w:cs="Times New Roman"/>
                <w:b/>
              </w:rPr>
            </w:pPr>
            <w:r w:rsidRPr="00BC29C9">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1230F" w:rsidRPr="00BC29C9" w:rsidRDefault="00E17B93">
            <w:pPr>
              <w:widowControl w:val="0"/>
              <w:jc w:val="both"/>
              <w:rPr>
                <w:rFonts w:ascii="Times New Roman" w:eastAsia="Times New Roman" w:hAnsi="Times New Roman" w:cs="Times New Roman"/>
                <w:b/>
                <w:i/>
              </w:rPr>
            </w:pPr>
            <w:r w:rsidRPr="00BC29C9">
              <w:rPr>
                <w:rFonts w:ascii="Times New Roman" w:eastAsia="Times New Roman" w:hAnsi="Times New Roman" w:cs="Times New Roman"/>
                <w:b/>
                <w:i/>
              </w:rPr>
              <w:t>Опис та приклади формальних несуттєвих помилок.</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1230F" w:rsidRPr="00BC29C9" w:rsidRDefault="00E17B93">
            <w:pPr>
              <w:widowControl w:val="0"/>
              <w:jc w:val="both"/>
              <w:rPr>
                <w:rFonts w:ascii="Times New Roman" w:eastAsia="Times New Roman" w:hAnsi="Times New Roman" w:cs="Times New Roman"/>
                <w:i/>
                <w:u w:val="single"/>
              </w:rPr>
            </w:pPr>
            <w:r w:rsidRPr="00BC29C9">
              <w:rPr>
                <w:rFonts w:ascii="Times New Roman" w:eastAsia="Times New Roman" w:hAnsi="Times New Roman" w:cs="Times New Roman"/>
                <w:i/>
                <w:u w:val="single"/>
              </w:rPr>
              <w:t>Опис формальних помилок:</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1.</w:t>
            </w:r>
            <w:r w:rsidRPr="00BC29C9">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уживання великої літери;</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уживання розділових знаків та відмінювання слів у реченні;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 xml:space="preserve">використання слова або </w:t>
            </w:r>
            <w:proofErr w:type="spellStart"/>
            <w:r w:rsidRPr="00BC29C9">
              <w:rPr>
                <w:rFonts w:ascii="Times New Roman" w:eastAsia="Times New Roman" w:hAnsi="Times New Roman" w:cs="Times New Roman"/>
              </w:rPr>
              <w:t>мовного</w:t>
            </w:r>
            <w:proofErr w:type="spellEnd"/>
            <w:r w:rsidRPr="00BC29C9">
              <w:rPr>
                <w:rFonts w:ascii="Times New Roman" w:eastAsia="Times New Roman" w:hAnsi="Times New Roman" w:cs="Times New Roman"/>
              </w:rPr>
              <w:t xml:space="preserve"> звороту, запозичених з іншої мови;</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застосування правил переносу частини слова з рядка в рядок;</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написання слів разом та/або окремо, та/або через дефіс;</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2.</w:t>
            </w:r>
            <w:r w:rsidRPr="00BC29C9">
              <w:rPr>
                <w:rFonts w:ascii="Times New Roman" w:eastAsia="Times New Roman" w:hAnsi="Times New Roman" w:cs="Times New Roma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w:t>
            </w:r>
            <w:r w:rsidRPr="00BC29C9">
              <w:rPr>
                <w:rFonts w:ascii="Times New Roman" w:eastAsia="Times New Roman" w:hAnsi="Times New Roman" w:cs="Times New Roman"/>
              </w:rPr>
              <w:lastRenderedPageBreak/>
              <w:t>учасника процедури закупівлі.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3.</w:t>
            </w:r>
            <w:r w:rsidRPr="00BC29C9">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4.</w:t>
            </w:r>
            <w:r w:rsidRPr="00BC29C9">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5.</w:t>
            </w:r>
            <w:r w:rsidRPr="00BC29C9">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6.</w:t>
            </w:r>
            <w:r w:rsidRPr="00BC29C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7.</w:t>
            </w:r>
            <w:r w:rsidRPr="00BC29C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8.</w:t>
            </w:r>
            <w:r w:rsidRPr="00BC29C9">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9.</w:t>
            </w:r>
            <w:r w:rsidRPr="00BC29C9">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10.</w:t>
            </w:r>
            <w:r w:rsidRPr="00BC29C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11.</w:t>
            </w:r>
            <w:r w:rsidRPr="00BC29C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12.</w:t>
            </w:r>
            <w:r w:rsidRPr="00BC29C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1230F" w:rsidRPr="00BC29C9" w:rsidRDefault="00E17B93">
            <w:pPr>
              <w:widowControl w:val="0"/>
              <w:jc w:val="both"/>
              <w:rPr>
                <w:rFonts w:ascii="Times New Roman" w:eastAsia="Times New Roman" w:hAnsi="Times New Roman" w:cs="Times New Roman"/>
                <w:i/>
                <w:u w:val="single"/>
              </w:rPr>
            </w:pPr>
            <w:r w:rsidRPr="00BC29C9">
              <w:rPr>
                <w:rFonts w:ascii="Times New Roman" w:eastAsia="Times New Roman" w:hAnsi="Times New Roman" w:cs="Times New Roman"/>
                <w:i/>
                <w:u w:val="single"/>
              </w:rPr>
              <w:t>Приклади формальних помилок:</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w:t>
            </w:r>
            <w:proofErr w:type="spellStart"/>
            <w:r w:rsidRPr="00BC29C9">
              <w:rPr>
                <w:rFonts w:ascii="Times New Roman" w:eastAsia="Times New Roman" w:hAnsi="Times New Roman" w:cs="Times New Roman"/>
              </w:rPr>
              <w:t>м.київ</w:t>
            </w:r>
            <w:proofErr w:type="spellEnd"/>
            <w:r w:rsidRPr="00BC29C9">
              <w:rPr>
                <w:rFonts w:ascii="Times New Roman" w:eastAsia="Times New Roman" w:hAnsi="Times New Roman" w:cs="Times New Roman"/>
              </w:rPr>
              <w:t>» замість «</w:t>
            </w:r>
            <w:proofErr w:type="spellStart"/>
            <w:r w:rsidRPr="00BC29C9">
              <w:rPr>
                <w:rFonts w:ascii="Times New Roman" w:eastAsia="Times New Roman" w:hAnsi="Times New Roman" w:cs="Times New Roman"/>
              </w:rPr>
              <w:t>м.Київ</w:t>
            </w:r>
            <w:proofErr w:type="spellEnd"/>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«поряд -</w:t>
            </w:r>
            <w:proofErr w:type="spellStart"/>
            <w:r w:rsidRPr="00BC29C9">
              <w:rPr>
                <w:rFonts w:ascii="Times New Roman" w:eastAsia="Times New Roman" w:hAnsi="Times New Roman" w:cs="Times New Roman"/>
              </w:rPr>
              <w:t>ок</w:t>
            </w:r>
            <w:proofErr w:type="spellEnd"/>
            <w:r w:rsidRPr="00BC29C9">
              <w:rPr>
                <w:rFonts w:ascii="Times New Roman" w:eastAsia="Times New Roman" w:hAnsi="Times New Roman" w:cs="Times New Roman"/>
              </w:rPr>
              <w:t>» замість «</w:t>
            </w:r>
            <w:proofErr w:type="spellStart"/>
            <w:r w:rsidRPr="00BC29C9">
              <w:rPr>
                <w:rFonts w:ascii="Times New Roman" w:eastAsia="Times New Roman" w:hAnsi="Times New Roman" w:cs="Times New Roman"/>
              </w:rPr>
              <w:t>поря</w:t>
            </w:r>
            <w:proofErr w:type="spellEnd"/>
            <w:r w:rsidRPr="00BC29C9">
              <w:rPr>
                <w:rFonts w:ascii="Times New Roman" w:eastAsia="Times New Roman" w:hAnsi="Times New Roman" w:cs="Times New Roman"/>
              </w:rPr>
              <w:t xml:space="preserve"> – док»;</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w:t>
            </w:r>
            <w:proofErr w:type="spellStart"/>
            <w:r w:rsidRPr="00BC29C9">
              <w:rPr>
                <w:rFonts w:ascii="Times New Roman" w:eastAsia="Times New Roman" w:hAnsi="Times New Roman" w:cs="Times New Roman"/>
              </w:rPr>
              <w:t>ненадається</w:t>
            </w:r>
            <w:proofErr w:type="spellEnd"/>
            <w:r w:rsidRPr="00BC29C9">
              <w:rPr>
                <w:rFonts w:ascii="Times New Roman" w:eastAsia="Times New Roman" w:hAnsi="Times New Roman" w:cs="Times New Roman"/>
              </w:rPr>
              <w:t>» замість «не надається»»;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«______________№_____________» замість «14.08.2020 №320/13/14-01»</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BC29C9">
              <w:rPr>
                <w:rFonts w:ascii="Times New Roman" w:eastAsia="Times New Roman" w:hAnsi="Times New Roman" w:cs="Times New Roman"/>
              </w:rPr>
              <w:t>pdf</w:t>
            </w:r>
            <w:proofErr w:type="spellEnd"/>
            <w:r w:rsidRPr="00BC29C9">
              <w:rPr>
                <w:rFonts w:ascii="Times New Roman" w:eastAsia="Times New Roman" w:hAnsi="Times New Roman" w:cs="Times New Roman"/>
              </w:rPr>
              <w:t>» (</w:t>
            </w:r>
            <w:proofErr w:type="spellStart"/>
            <w:r w:rsidRPr="00BC29C9">
              <w:rPr>
                <w:rFonts w:ascii="Times New Roman" w:eastAsia="Times New Roman" w:hAnsi="Times New Roman" w:cs="Times New Roman"/>
              </w:rPr>
              <w:t>PortableDocumentFormat</w:t>
            </w:r>
            <w:proofErr w:type="spellEnd"/>
            <w:r w:rsidRPr="00BC29C9">
              <w:rPr>
                <w:rFonts w:ascii="Times New Roman" w:eastAsia="Times New Roman" w:hAnsi="Times New Roman" w:cs="Times New Roman"/>
              </w:rPr>
              <w:t xml:space="preserve">)». </w:t>
            </w:r>
          </w:p>
          <w:p w:rsidR="00A1230F" w:rsidRPr="00BC29C9" w:rsidRDefault="00E17B93">
            <w:pPr>
              <w:widowControl w:val="0"/>
              <w:ind w:left="40" w:hanging="2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Документи, що не передбачені законодавством для учасників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юридичних, фізичних осіб, у тому числі фізичних осіб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підприємців, не подаються ними у складі тендерної пропозиції. </w:t>
            </w:r>
            <w:r w:rsidRPr="00BC29C9">
              <w:rPr>
                <w:rFonts w:ascii="Times New Roman" w:eastAsia="Times New Roman" w:hAnsi="Times New Roman" w:cs="Times New Roman"/>
                <w:color w:val="000000"/>
              </w:rPr>
              <w:lastRenderedPageBreak/>
              <w:t xml:space="preserve">Відсутність документів, що не передбачені законодавством для учасників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юридичних, фізичних осіб, у тому числі фізичних осіб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A1230F" w:rsidRPr="00BC29C9" w:rsidRDefault="00E17B93">
            <w:pPr>
              <w:widowControl w:val="0"/>
              <w:ind w:left="40" w:hanging="20"/>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УВАГА!!!</w:t>
            </w:r>
          </w:p>
          <w:p w:rsidR="00A1230F" w:rsidRPr="00BC29C9" w:rsidRDefault="00E17B93">
            <w:pPr>
              <w:widowControl w:val="0"/>
              <w:jc w:val="both"/>
              <w:rPr>
                <w:rFonts w:ascii="Times New Roman" w:eastAsia="Times New Roman" w:hAnsi="Times New Roman" w:cs="Times New Roman"/>
                <w:b/>
                <w:color w:val="000000"/>
              </w:rPr>
            </w:pPr>
            <w:bookmarkStart w:id="0" w:name="_heading=h.3znysh7" w:colFirst="0" w:colLast="0"/>
            <w:bookmarkEnd w:id="0"/>
            <w:r w:rsidRPr="00BC29C9">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BC29C9">
              <w:rPr>
                <w:rFonts w:ascii="Times New Roman" w:eastAsia="Times New Roman" w:hAnsi="Times New Roman" w:cs="Times New Roman"/>
                <w:b/>
                <w:color w:val="000000"/>
              </w:rPr>
              <w:t>закупівель</w:t>
            </w:r>
            <w:proofErr w:type="spellEnd"/>
            <w:r w:rsidRPr="00BC29C9">
              <w:rPr>
                <w:rFonts w:ascii="Times New Roman" w:eastAsia="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C29C9">
              <w:rPr>
                <w:rFonts w:ascii="Times New Roman" w:eastAsia="Times New Roman" w:hAnsi="Times New Roman" w:cs="Times New Roman"/>
                <w:b/>
                <w:color w:val="000000"/>
              </w:rPr>
              <w:t>скан</w:t>
            </w:r>
            <w:proofErr w:type="spellEnd"/>
            <w:r w:rsidRPr="00BC29C9">
              <w:rPr>
                <w:rFonts w:ascii="Times New Roman" w:eastAsia="Times New Roman" w:hAnsi="Times New Roman" w:cs="Times New Roman"/>
                <w:b/>
                <w:color w:val="000000"/>
              </w:rPr>
              <w:t xml:space="preserve">-копій через електронну систему </w:t>
            </w:r>
            <w:proofErr w:type="spellStart"/>
            <w:r w:rsidRPr="00BC29C9">
              <w:rPr>
                <w:rFonts w:ascii="Times New Roman" w:eastAsia="Times New Roman" w:hAnsi="Times New Roman" w:cs="Times New Roman"/>
                <w:b/>
                <w:color w:val="000000"/>
              </w:rPr>
              <w:t>закупівель</w:t>
            </w:r>
            <w:proofErr w:type="spellEnd"/>
            <w:r w:rsidRPr="00BC29C9">
              <w:rPr>
                <w:rFonts w:ascii="Times New Roman" w:eastAsia="Times New Roman" w:hAnsi="Times New Roman" w:cs="Times New Roman"/>
                <w:b/>
                <w:color w:val="000000"/>
              </w:rPr>
              <w:t xml:space="preserve">. Тендерна пропозиція учасника має відповідати ряду вимог: </w:t>
            </w:r>
          </w:p>
          <w:p w:rsidR="00A1230F" w:rsidRPr="00BC29C9" w:rsidRDefault="00E17B93">
            <w:pPr>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1) документи мають бути чіткими та розбірливими для читання;</w:t>
            </w:r>
          </w:p>
          <w:p w:rsidR="00A1230F" w:rsidRPr="00BC29C9" w:rsidRDefault="00E17B93">
            <w:pPr>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BC29C9">
              <w:rPr>
                <w:rFonts w:ascii="Times New Roman" w:eastAsia="Times New Roman" w:hAnsi="Times New Roman" w:cs="Times New Roman"/>
                <w:b/>
              </w:rPr>
              <w:t>сом (УЕП)</w:t>
            </w:r>
            <w:r w:rsidRPr="00BC29C9">
              <w:rPr>
                <w:rFonts w:ascii="Times New Roman" w:eastAsia="Times New Roman" w:hAnsi="Times New Roman" w:cs="Times New Roman"/>
                <w:b/>
                <w:color w:val="000000"/>
              </w:rPr>
              <w:t>;</w:t>
            </w:r>
          </w:p>
          <w:p w:rsidR="00A1230F" w:rsidRPr="00BC29C9" w:rsidRDefault="00E17B93">
            <w:pPr>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1230F" w:rsidRPr="00BC29C9" w:rsidRDefault="00E17B93">
            <w:pPr>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Винятки:</w:t>
            </w:r>
          </w:p>
          <w:p w:rsidR="00A1230F" w:rsidRPr="00BC29C9" w:rsidRDefault="00E17B93">
            <w:pPr>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1230F" w:rsidRPr="00BC29C9" w:rsidRDefault="00E17B93">
            <w:pPr>
              <w:widowControl w:val="0"/>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1230F" w:rsidRPr="00BC29C9" w:rsidRDefault="00E17B93">
            <w:pPr>
              <w:widowControl w:val="0"/>
              <w:ind w:left="40" w:hanging="20"/>
              <w:jc w:val="both"/>
              <w:rPr>
                <w:rFonts w:ascii="Times New Roman" w:eastAsia="Times New Roman" w:hAnsi="Times New Roman" w:cs="Times New Roman"/>
                <w:b/>
              </w:rPr>
            </w:pPr>
            <w:r w:rsidRPr="00BC29C9">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C29C9">
              <w:rPr>
                <w:rFonts w:ascii="Times New Roman" w:eastAsia="Times New Roman" w:hAnsi="Times New Roman" w:cs="Times New Roman"/>
                <w:b/>
                <w:color w:val="000000"/>
              </w:rPr>
              <w:t>закупівель</w:t>
            </w:r>
            <w:proofErr w:type="spellEnd"/>
            <w:r w:rsidRPr="00BC29C9">
              <w:rPr>
                <w:rFonts w:ascii="Times New Roman" w:eastAsia="Times New Roman" w:hAnsi="Times New Roman" w:cs="Times New Roman"/>
                <w:b/>
                <w:color w:val="000000"/>
              </w:rPr>
              <w:t xml:space="preserve"> </w:t>
            </w:r>
            <w:r w:rsidRPr="00BC29C9">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1230F" w:rsidRPr="00BC29C9" w:rsidRDefault="00E17B93">
            <w:pPr>
              <w:widowControl w:val="0"/>
              <w:ind w:left="40" w:hanging="20"/>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BC29C9">
              <w:rPr>
                <w:rFonts w:ascii="Times New Roman" w:eastAsia="Times New Roman" w:hAnsi="Times New Roman" w:cs="Times New Roman"/>
                <w:b/>
                <w:color w:val="000000"/>
              </w:rPr>
              <w:t>засвідчувального</w:t>
            </w:r>
            <w:proofErr w:type="spellEnd"/>
            <w:r w:rsidRPr="00BC29C9">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1230F" w:rsidRPr="00BC29C9" w:rsidRDefault="00E17B93">
            <w:pPr>
              <w:widowControl w:val="0"/>
              <w:ind w:left="40" w:hanging="20"/>
              <w:jc w:val="both"/>
              <w:rPr>
                <w:rFonts w:ascii="Times New Roman" w:eastAsia="Times New Roman" w:hAnsi="Times New Roman" w:cs="Times New Roman"/>
                <w:b/>
                <w:i/>
              </w:rPr>
            </w:pPr>
            <w:r w:rsidRPr="00BC29C9">
              <w:rPr>
                <w:rFonts w:ascii="Times New Roman" w:eastAsia="Times New Roman" w:hAnsi="Times New Roman" w:cs="Times New Roman"/>
                <w:b/>
                <w:color w:val="000000"/>
              </w:rPr>
              <w:t xml:space="preserve">У </w:t>
            </w:r>
            <w:r w:rsidRPr="00BC29C9">
              <w:rPr>
                <w:rFonts w:ascii="Times New Roman" w:eastAsia="Times New Roman" w:hAnsi="Times New Roman" w:cs="Times New Roman"/>
                <w:b/>
              </w:rPr>
              <w:t>разі</w:t>
            </w:r>
            <w:r w:rsidRPr="00BC29C9">
              <w:rPr>
                <w:rFonts w:ascii="Times New Roman" w:eastAsia="Times New Roman" w:hAnsi="Times New Roman" w:cs="Times New Roman"/>
                <w:b/>
                <w:color w:val="000000"/>
              </w:rPr>
              <w:t xml:space="preserve"> відсутності даної інформації або у </w:t>
            </w:r>
            <w:r w:rsidRPr="00BC29C9">
              <w:rPr>
                <w:rFonts w:ascii="Times New Roman" w:eastAsia="Times New Roman" w:hAnsi="Times New Roman" w:cs="Times New Roman"/>
                <w:b/>
              </w:rPr>
              <w:t>разі</w:t>
            </w:r>
            <w:r w:rsidRPr="00BC29C9">
              <w:rPr>
                <w:rFonts w:ascii="Times New Roman" w:eastAsia="Times New Roman" w:hAnsi="Times New Roman" w:cs="Times New Roman"/>
                <w:b/>
                <w:color w:val="000000"/>
              </w:rPr>
              <w:t xml:space="preserve"> </w:t>
            </w:r>
            <w:proofErr w:type="spellStart"/>
            <w:r w:rsidRPr="00BC29C9">
              <w:rPr>
                <w:rFonts w:ascii="Times New Roman" w:eastAsia="Times New Roman" w:hAnsi="Times New Roman" w:cs="Times New Roman"/>
                <w:b/>
                <w:color w:val="000000"/>
              </w:rPr>
              <w:t>ненакладення</w:t>
            </w:r>
            <w:proofErr w:type="spellEnd"/>
            <w:r w:rsidRPr="00BC29C9">
              <w:rPr>
                <w:rFonts w:ascii="Times New Roman" w:eastAsia="Times New Roman" w:hAnsi="Times New Roman" w:cs="Times New Roman"/>
                <w:b/>
                <w:color w:val="000000"/>
              </w:rPr>
              <w:t xml:space="preserve"> учасником КЕП\УЕП </w:t>
            </w:r>
            <w:r w:rsidRPr="00BC29C9">
              <w:rPr>
                <w:rFonts w:ascii="Times New Roman" w:eastAsia="Times New Roman" w:hAnsi="Times New Roman" w:cs="Times New Roman"/>
                <w:b/>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BC29C9">
              <w:rPr>
                <w:rFonts w:ascii="Times New Roman" w:eastAsia="Times New Roman" w:hAnsi="Times New Roman" w:cs="Times New Roman"/>
                <w:b/>
                <w:i/>
              </w:rPr>
              <w:t>Закону</w:t>
            </w:r>
            <w:r w:rsidRPr="00BC29C9">
              <w:rPr>
                <w:rFonts w:ascii="Times New Roman" w:eastAsia="Times New Roman" w:hAnsi="Times New Roman" w:cs="Times New Roman"/>
                <w:b/>
              </w:rPr>
              <w:t xml:space="preserve"> та буде відхилена на підставі підпункту 2 пункту 41 </w:t>
            </w:r>
            <w:r w:rsidRPr="00BC29C9">
              <w:rPr>
                <w:rFonts w:ascii="Times New Roman" w:eastAsia="Times New Roman" w:hAnsi="Times New Roman" w:cs="Times New Roman"/>
                <w:b/>
                <w:i/>
              </w:rPr>
              <w:t>Особливостей.</w:t>
            </w:r>
          </w:p>
          <w:p w:rsidR="00A1230F" w:rsidRPr="00BC29C9" w:rsidRDefault="00E17B93">
            <w:pPr>
              <w:widowControl w:val="0"/>
              <w:jc w:val="both"/>
              <w:rPr>
                <w:rFonts w:ascii="Times New Roman" w:eastAsia="Times New Roman" w:hAnsi="Times New Roman" w:cs="Times New Roman"/>
                <w:color w:val="0D0D0D"/>
              </w:rPr>
            </w:pPr>
            <w:bookmarkStart w:id="1" w:name="_heading=h.2et92p0" w:colFirst="0" w:colLast="0"/>
            <w:bookmarkEnd w:id="1"/>
            <w:r w:rsidRPr="00BC29C9">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 xml:space="preserve"> (шляхом </w:t>
            </w:r>
            <w:r w:rsidRPr="00BC29C9">
              <w:rPr>
                <w:rFonts w:ascii="Times New Roman" w:eastAsia="Times New Roman" w:hAnsi="Times New Roman" w:cs="Times New Roman"/>
                <w:color w:val="000000"/>
              </w:rPr>
              <w:lastRenderedPageBreak/>
              <w:t xml:space="preserve">завантаження сканованих документів або електронних документів в електронну систему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w:t>
            </w:r>
            <w:r w:rsidRPr="00BC29C9">
              <w:rPr>
                <w:rFonts w:ascii="Times New Roman" w:eastAsia="Times New Roman" w:hAnsi="Times New Roman" w:cs="Times New Roman"/>
                <w:color w:val="0D0D0D"/>
              </w:rPr>
              <w:t xml:space="preserve"> </w:t>
            </w:r>
          </w:p>
          <w:p w:rsidR="00A1230F" w:rsidRPr="00BC29C9" w:rsidRDefault="00E17B93">
            <w:pPr>
              <w:widowControl w:val="0"/>
              <w:jc w:val="both"/>
              <w:rPr>
                <w:rFonts w:ascii="Times New Roman" w:eastAsia="Times New Roman" w:hAnsi="Times New Roman" w:cs="Times New Roman"/>
              </w:rPr>
            </w:pPr>
            <w:bookmarkStart w:id="2" w:name="_heading=h.hjqm8skarbdr" w:colFirst="0" w:colLast="0"/>
            <w:bookmarkEnd w:id="2"/>
            <w:r w:rsidRPr="00BC29C9">
              <w:rPr>
                <w:rFonts w:ascii="Times New Roman" w:eastAsia="Times New Roman" w:hAnsi="Times New Roman" w:cs="Times New Roman"/>
                <w:i/>
              </w:rPr>
              <w:t xml:space="preserve">Тендерні пропозиції мають право подавати всі заінтересовані особи. </w:t>
            </w:r>
          </w:p>
          <w:p w:rsidR="00A1230F" w:rsidRPr="00BC29C9" w:rsidRDefault="00E17B93">
            <w:pPr>
              <w:widowControl w:val="0"/>
              <w:jc w:val="both"/>
              <w:rPr>
                <w:rFonts w:ascii="Times New Roman" w:eastAsia="Times New Roman" w:hAnsi="Times New Roman" w:cs="Times New Roman"/>
                <w:color w:val="000000"/>
              </w:rPr>
            </w:pPr>
            <w:bookmarkStart w:id="3" w:name="_heading=h.ftj7vaqoric" w:colFirst="0" w:colLast="0"/>
            <w:bookmarkEnd w:id="3"/>
            <w:r w:rsidRPr="00BC29C9">
              <w:rPr>
                <w:rFonts w:ascii="Times New Roman" w:eastAsia="Times New Roman" w:hAnsi="Times New Roman" w:cs="Times New Roman"/>
                <w:color w:val="000000"/>
              </w:rPr>
              <w:t>Кожен учасник має право подати тільки одну тендерну пропозицію</w:t>
            </w:r>
            <w:r w:rsidRPr="00BC29C9">
              <w:rPr>
                <w:rFonts w:ascii="Times New Roman" w:eastAsia="Times New Roman" w:hAnsi="Times New Roman" w:cs="Times New Roman"/>
                <w:b/>
                <w:color w:val="000000"/>
              </w:rPr>
              <w:t xml:space="preserve"> </w:t>
            </w:r>
            <w:r w:rsidR="00BC29C9" w:rsidRPr="00BC29C9">
              <w:rPr>
                <w:rFonts w:ascii="Times New Roman" w:eastAsia="Times New Roman" w:hAnsi="Times New Roman" w:cs="Times New Roman"/>
                <w:color w:val="000000"/>
              </w:rPr>
              <w:t>.</w:t>
            </w:r>
            <w:r w:rsidRPr="00BC29C9">
              <w:rPr>
                <w:rFonts w:ascii="Times New Roman" w:eastAsia="Times New Roman" w:hAnsi="Times New Roman" w:cs="Times New Roman"/>
                <w:color w:val="000000"/>
              </w:rPr>
              <w:t xml:space="preserve"> </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i/>
                <w:color w:val="000000"/>
              </w:rPr>
              <w:t>У випадку подання учасником більше однієї тендерної пропозиції</w:t>
            </w:r>
            <w:r w:rsidRPr="00BC29C9">
              <w:rPr>
                <w:rFonts w:ascii="Times New Roman" w:eastAsia="Times New Roman" w:hAnsi="Times New Roman" w:cs="Times New Roman"/>
                <w:i/>
                <w:color w:val="FF0000"/>
              </w:rPr>
              <w:t xml:space="preserve">, </w:t>
            </w:r>
            <w:r w:rsidRPr="00BC29C9">
              <w:rPr>
                <w:rFonts w:ascii="Times New Roman" w:eastAsia="Times New Roman" w:hAnsi="Times New Roman" w:cs="Times New Roman"/>
                <w:i/>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A1230F" w:rsidRPr="00BC29C9" w:rsidTr="00B77191">
        <w:trPr>
          <w:trHeight w:val="913"/>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2</w:t>
            </w:r>
          </w:p>
        </w:tc>
        <w:tc>
          <w:tcPr>
            <w:tcW w:w="2692" w:type="dxa"/>
          </w:tcPr>
          <w:p w:rsidR="00A1230F" w:rsidRPr="00BC29C9" w:rsidRDefault="00E17B93">
            <w:pPr>
              <w:widowControl w:val="0"/>
              <w:rPr>
                <w:rFonts w:ascii="Times New Roman" w:eastAsia="Times New Roman" w:hAnsi="Times New Roman" w:cs="Times New Roman"/>
              </w:rPr>
            </w:pPr>
            <w:bookmarkStart w:id="4" w:name="_heading=h.tyjcwt" w:colFirst="0" w:colLast="0"/>
            <w:bookmarkEnd w:id="4"/>
            <w:r w:rsidRPr="00BC29C9">
              <w:rPr>
                <w:rFonts w:ascii="Times New Roman" w:eastAsia="Times New Roman" w:hAnsi="Times New Roman" w:cs="Times New Roman"/>
                <w:b/>
                <w:color w:val="000000"/>
              </w:rPr>
              <w:t>Забезпечення тендерної пропозиції</w:t>
            </w:r>
          </w:p>
        </w:tc>
        <w:tc>
          <w:tcPr>
            <w:tcW w:w="6563" w:type="dxa"/>
            <w:vAlign w:val="center"/>
          </w:tcPr>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Забезпечення тендерної пропозиції не вимагається.</w:t>
            </w:r>
          </w:p>
        </w:tc>
      </w:tr>
      <w:tr w:rsidR="00A1230F" w:rsidRPr="00BC29C9" w:rsidTr="00B77191">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3</w:t>
            </w:r>
          </w:p>
        </w:tc>
        <w:tc>
          <w:tcPr>
            <w:tcW w:w="2692"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563" w:type="dxa"/>
            <w:vAlign w:val="center"/>
          </w:tcPr>
          <w:p w:rsidR="00A1230F" w:rsidRPr="00BC29C9" w:rsidRDefault="00E17B93">
            <w:pPr>
              <w:widowControl w:val="0"/>
              <w:pBdr>
                <w:top w:val="nil"/>
                <w:left w:val="nil"/>
                <w:bottom w:val="nil"/>
                <w:right w:val="nil"/>
                <w:between w:val="nil"/>
              </w:pBdr>
              <w:ind w:right="120"/>
              <w:jc w:val="both"/>
              <w:rPr>
                <w:rFonts w:ascii="Times New Roman" w:eastAsia="Times New Roman" w:hAnsi="Times New Roman" w:cs="Times New Roman"/>
              </w:rPr>
            </w:pPr>
            <w:r w:rsidRPr="00BC29C9">
              <w:rPr>
                <w:rFonts w:ascii="Times New Roman" w:eastAsia="Times New Roman" w:hAnsi="Times New Roman" w:cs="Times New Roman"/>
              </w:rPr>
              <w:t>Не передбачається.</w:t>
            </w:r>
          </w:p>
          <w:p w:rsidR="00A1230F" w:rsidRPr="00BC29C9" w:rsidRDefault="00A1230F">
            <w:pPr>
              <w:widowControl w:val="0"/>
              <w:shd w:val="clear" w:color="auto" w:fill="FFFFFF"/>
              <w:ind w:right="120"/>
              <w:jc w:val="both"/>
              <w:rPr>
                <w:rFonts w:ascii="Times New Roman" w:eastAsia="Times New Roman" w:hAnsi="Times New Roman" w:cs="Times New Roman"/>
              </w:rPr>
            </w:pPr>
          </w:p>
          <w:p w:rsidR="00A1230F" w:rsidRPr="00BC29C9" w:rsidRDefault="00A1230F">
            <w:pPr>
              <w:widowControl w:val="0"/>
              <w:jc w:val="both"/>
              <w:rPr>
                <w:rFonts w:ascii="Times New Roman" w:eastAsia="Times New Roman" w:hAnsi="Times New Roman" w:cs="Times New Roman"/>
              </w:rPr>
            </w:pPr>
          </w:p>
        </w:tc>
      </w:tr>
      <w:tr w:rsidR="00A1230F" w:rsidRPr="00BC29C9" w:rsidTr="00B77191">
        <w:trPr>
          <w:trHeight w:val="560"/>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4</w:t>
            </w:r>
          </w:p>
        </w:tc>
        <w:tc>
          <w:tcPr>
            <w:tcW w:w="2692"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Строк, протягом якого тендерні пропозиції є дійсними</w:t>
            </w:r>
          </w:p>
        </w:tc>
        <w:tc>
          <w:tcPr>
            <w:tcW w:w="6563" w:type="dxa"/>
            <w:vAlign w:val="center"/>
          </w:tcPr>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Тендерні пропозиції вважаються дійсними </w:t>
            </w:r>
            <w:r w:rsidR="00B448F7">
              <w:rPr>
                <w:rFonts w:ascii="Times New Roman" w:eastAsia="Times New Roman" w:hAnsi="Times New Roman" w:cs="Times New Roman"/>
                <w:b/>
                <w:i/>
                <w:u w:val="single"/>
              </w:rPr>
              <w:t>протягом 9</w:t>
            </w:r>
            <w:r w:rsidR="00DF26D2">
              <w:rPr>
                <w:rFonts w:ascii="Times New Roman" w:eastAsia="Times New Roman" w:hAnsi="Times New Roman" w:cs="Times New Roman"/>
                <w:b/>
                <w:i/>
                <w:u w:val="single"/>
              </w:rPr>
              <w:t>0 (дев’яносто</w:t>
            </w:r>
            <w:r w:rsidRPr="00BC29C9">
              <w:rPr>
                <w:rFonts w:ascii="Times New Roman" w:eastAsia="Times New Roman" w:hAnsi="Times New Roman" w:cs="Times New Roman"/>
                <w:b/>
                <w:i/>
                <w:u w:val="single"/>
              </w:rPr>
              <w:t>) днів</w:t>
            </w:r>
            <w:r w:rsidRPr="00BC29C9">
              <w:rPr>
                <w:rFonts w:ascii="Times New Roman" w:eastAsia="Times New Roman" w:hAnsi="Times New Roman" w:cs="Times New Roman"/>
              </w:rPr>
              <w:t xml:space="preserve"> із дати кінцевого строку подання тендерних пропозицій. </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1230F" w:rsidRPr="00BC29C9" w:rsidRDefault="00E17B93">
            <w:pPr>
              <w:widowControl w:val="0"/>
              <w:jc w:val="both"/>
              <w:rPr>
                <w:rFonts w:ascii="Times New Roman" w:eastAsia="Times New Roman" w:hAnsi="Times New Roman" w:cs="Times New Roman"/>
                <w:u w:val="single"/>
              </w:rPr>
            </w:pPr>
            <w:r w:rsidRPr="00BC29C9">
              <w:rPr>
                <w:rFonts w:ascii="Times New Roman" w:eastAsia="Times New Roman" w:hAnsi="Times New Roman" w:cs="Times New Roman"/>
              </w:rPr>
              <w:t xml:space="preserve">Учасник процедури закупівлі </w:t>
            </w:r>
            <w:r w:rsidRPr="00BC29C9">
              <w:rPr>
                <w:rFonts w:ascii="Times New Roman" w:eastAsia="Times New Roman" w:hAnsi="Times New Roman" w:cs="Times New Roman"/>
                <w:u w:val="single"/>
              </w:rPr>
              <w:t>має право:</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BC29C9">
              <w:rPr>
                <w:rFonts w:ascii="Times New Roman" w:eastAsia="Times New Roman" w:hAnsi="Times New Roman" w:cs="Times New Roman"/>
                <w:i/>
              </w:rPr>
              <w:t>(у разі якщо таке вимагалося)</w:t>
            </w:r>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strike/>
              </w:rPr>
            </w:pPr>
            <w:r w:rsidRPr="00BC29C9">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w:t>
            </w:r>
          </w:p>
        </w:tc>
      </w:tr>
      <w:tr w:rsidR="00A1230F" w:rsidRPr="00BC29C9" w:rsidTr="00B77191">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5</w:t>
            </w:r>
          </w:p>
        </w:tc>
        <w:tc>
          <w:tcPr>
            <w:tcW w:w="2692"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Кваліфікаційні критерії до учасників та вимоги, установлені статтею 17 Закону</w:t>
            </w:r>
          </w:p>
        </w:tc>
        <w:tc>
          <w:tcPr>
            <w:tcW w:w="6563" w:type="dxa"/>
            <w:vAlign w:val="center"/>
          </w:tcPr>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C29C9">
              <w:rPr>
                <w:rFonts w:ascii="Times New Roman" w:eastAsia="Times New Roman" w:hAnsi="Times New Roman" w:cs="Times New Roman"/>
                <w:b/>
                <w:i/>
              </w:rPr>
              <w:t>Додатку 1</w:t>
            </w:r>
            <w:r w:rsidRPr="00BC29C9">
              <w:rPr>
                <w:rFonts w:ascii="Times New Roman" w:eastAsia="Times New Roman" w:hAnsi="Times New Roman" w:cs="Times New Roman"/>
                <w:i/>
              </w:rPr>
              <w:t xml:space="preserve"> </w:t>
            </w:r>
            <w:r w:rsidRPr="00BC29C9">
              <w:rPr>
                <w:rFonts w:ascii="Times New Roman" w:eastAsia="Times New Roman" w:hAnsi="Times New Roman" w:cs="Times New Roman"/>
              </w:rPr>
              <w:t>до цієї тендерної документації. Спосіб  підтвердження відповідності учасника критеріям і вимогам згідно із законодавством наведено в</w:t>
            </w:r>
            <w:r w:rsidRPr="00BC29C9">
              <w:rPr>
                <w:rFonts w:ascii="Times New Roman" w:eastAsia="Times New Roman" w:hAnsi="Times New Roman" w:cs="Times New Roman"/>
                <w:b/>
              </w:rPr>
              <w:t xml:space="preserve"> </w:t>
            </w:r>
            <w:r w:rsidRPr="00BC29C9">
              <w:rPr>
                <w:rFonts w:ascii="Times New Roman" w:eastAsia="Times New Roman" w:hAnsi="Times New Roman" w:cs="Times New Roman"/>
                <w:b/>
                <w:i/>
              </w:rPr>
              <w:t>Додатку 1</w:t>
            </w:r>
            <w:r w:rsidRPr="00BC29C9">
              <w:rPr>
                <w:rFonts w:ascii="Times New Roman" w:eastAsia="Times New Roman" w:hAnsi="Times New Roman" w:cs="Times New Roman"/>
              </w:rPr>
              <w:t xml:space="preserve"> до цієї тендерної документації. </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b/>
                <w:color w:val="000000"/>
              </w:rPr>
              <w:t>Підстави, встановлені статтею 17 Закону</w:t>
            </w:r>
            <w:r w:rsidRPr="00BC29C9">
              <w:rPr>
                <w:rFonts w:ascii="Times New Roman" w:eastAsia="Times New Roman" w:hAnsi="Times New Roman" w:cs="Times New Roman"/>
                <w:b/>
              </w:rPr>
              <w:t>:</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BC29C9">
              <w:rPr>
                <w:rFonts w:ascii="Times New Roman" w:eastAsia="Times New Roman" w:hAnsi="Times New Roman" w:cs="Times New Roman"/>
              </w:rPr>
              <w:t>внесено</w:t>
            </w:r>
            <w:proofErr w:type="spellEnd"/>
            <w:r w:rsidRPr="00BC29C9">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BC29C9">
              <w:rPr>
                <w:rFonts w:ascii="Times New Roman" w:eastAsia="Times New Roman" w:hAnsi="Times New Roman" w:cs="Times New Roman"/>
              </w:rPr>
              <w:lastRenderedPageBreak/>
              <w:t>корупційного правопорушення або правопорушення, пов’язаного з корупцією;</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C29C9">
              <w:rPr>
                <w:rFonts w:ascii="Times New Roman" w:eastAsia="Times New Roman" w:hAnsi="Times New Roman" w:cs="Times New Roman"/>
              </w:rPr>
              <w:t>антиконкурентних</w:t>
            </w:r>
            <w:proofErr w:type="spellEnd"/>
            <w:r w:rsidRPr="00BC29C9">
              <w:rPr>
                <w:rFonts w:ascii="Times New Roman" w:eastAsia="Times New Roman" w:hAnsi="Times New Roman" w:cs="Times New Roman"/>
              </w:rPr>
              <w:t xml:space="preserve"> узгоджених дій, що стосуються спотворення результатів тендерів;</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 xml:space="preserve">11) учасник процедури закупівлі є особою, до якої застосовано санкцію у виді заборони на здійснення у неї публічних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товарів, робіт і послуг згідно із Законом України "Про санкції";</w:t>
            </w:r>
          </w:p>
          <w:p w:rsidR="00A1230F" w:rsidRPr="00BC29C9" w:rsidRDefault="00E17B93">
            <w:pPr>
              <w:widowControl w:val="0"/>
              <w:ind w:right="120"/>
              <w:jc w:val="both"/>
              <w:rPr>
                <w:rFonts w:ascii="Times New Roman" w:eastAsia="Times New Roman" w:hAnsi="Times New Roman" w:cs="Times New Roman"/>
                <w:highlight w:val="green"/>
              </w:rPr>
            </w:pPr>
            <w:r w:rsidRPr="00BC29C9">
              <w:rPr>
                <w:rFonts w:ascii="Times New Roman" w:eastAsia="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1230F" w:rsidRPr="00BC29C9" w:rsidRDefault="00E17B93">
            <w:pPr>
              <w:widowControl w:val="0"/>
              <w:ind w:right="120"/>
              <w:jc w:val="both"/>
              <w:rPr>
                <w:rFonts w:ascii="Times New Roman" w:eastAsia="Times New Roman" w:hAnsi="Times New Roman" w:cs="Times New Roman"/>
                <w:i/>
                <w:highlight w:val="white"/>
              </w:rPr>
            </w:pPr>
            <w:r w:rsidRPr="00BC29C9">
              <w:rPr>
                <w:rFonts w:ascii="Times New Roman" w:eastAsia="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C29C9">
              <w:rPr>
                <w:rFonts w:ascii="Times New Roman" w:eastAsia="Times New Roman" w:hAnsi="Times New Roman" w:cs="Times New Roman"/>
                <w:i/>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w:t>
            </w:r>
            <w:r w:rsidRPr="00BC29C9">
              <w:rPr>
                <w:rFonts w:ascii="Times New Roman" w:eastAsia="Times New Roman" w:hAnsi="Times New Roman" w:cs="Times New Roman"/>
              </w:rPr>
              <w:lastRenderedPageBreak/>
              <w:t>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1230F" w:rsidRPr="00BC29C9" w:rsidRDefault="00E17B93">
            <w:pPr>
              <w:widowControl w:val="0"/>
              <w:spacing w:before="120" w:after="240"/>
              <w:jc w:val="both"/>
              <w:rPr>
                <w:rFonts w:ascii="Times New Roman" w:eastAsia="Times New Roman" w:hAnsi="Times New Roman" w:cs="Times New Roman"/>
                <w:strike/>
              </w:rPr>
            </w:pPr>
            <w:r w:rsidRPr="00BC29C9">
              <w:rPr>
                <w:rFonts w:ascii="Times New Roman" w:eastAsia="Times New Roman" w:hAnsi="Times New Roman" w:cs="Times New Roman"/>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A1230F" w:rsidRPr="00BC29C9" w:rsidTr="00B77191">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6</w:t>
            </w:r>
          </w:p>
        </w:tc>
        <w:tc>
          <w:tcPr>
            <w:tcW w:w="2692"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563" w:type="dxa"/>
            <w:vAlign w:val="center"/>
          </w:tcPr>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8">
              <w:r w:rsidRPr="00BC29C9">
                <w:rPr>
                  <w:rFonts w:ascii="Times New Roman" w:eastAsia="Times New Roman" w:hAnsi="Times New Roman" w:cs="Times New Roman"/>
                </w:rPr>
                <w:t xml:space="preserve"> пунктом третім </w:t>
              </w:r>
            </w:hyperlink>
            <w:hyperlink r:id="rId9">
              <w:r w:rsidRPr="00BC29C9">
                <w:rPr>
                  <w:rFonts w:ascii="Times New Roman" w:eastAsia="Times New Roman" w:hAnsi="Times New Roman" w:cs="Times New Roman"/>
                  <w:u w:val="single"/>
                </w:rPr>
                <w:t>частини друго</w:t>
              </w:r>
            </w:hyperlink>
            <w:r w:rsidRPr="00BC29C9">
              <w:rPr>
                <w:rFonts w:ascii="Times New Roman" w:eastAsia="Times New Roman" w:hAnsi="Times New Roman" w:cs="Times New Roman"/>
              </w:rPr>
              <w:t xml:space="preserve">ї статті 22 Закону зазначено в </w:t>
            </w:r>
            <w:r w:rsidRPr="00BC29C9">
              <w:rPr>
                <w:rFonts w:ascii="Times New Roman" w:eastAsia="Times New Roman" w:hAnsi="Times New Roman" w:cs="Times New Roman"/>
                <w:b/>
                <w:i/>
              </w:rPr>
              <w:t>Додатку 2</w:t>
            </w:r>
            <w:r w:rsidRPr="00BC29C9">
              <w:rPr>
                <w:rFonts w:ascii="Times New Roman" w:eastAsia="Times New Roman" w:hAnsi="Times New Roman" w:cs="Times New Roman"/>
                <w:b/>
              </w:rPr>
              <w:t xml:space="preserve"> </w:t>
            </w:r>
            <w:r w:rsidRPr="00BC29C9">
              <w:rPr>
                <w:rFonts w:ascii="Times New Roman" w:eastAsia="Times New Roman" w:hAnsi="Times New Roman" w:cs="Times New Roman"/>
              </w:rPr>
              <w:t>до цієї тендерної документації.</w:t>
            </w:r>
          </w:p>
        </w:tc>
      </w:tr>
      <w:tr w:rsidR="00A1230F" w:rsidRPr="00BC29C9" w:rsidTr="00B77191">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rPr>
              <w:t>7</w:t>
            </w:r>
          </w:p>
        </w:tc>
        <w:tc>
          <w:tcPr>
            <w:tcW w:w="2692"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rPr>
              <w:t xml:space="preserve">Інформація про субпідрядника /співвиконавця </w:t>
            </w:r>
          </w:p>
        </w:tc>
        <w:tc>
          <w:tcPr>
            <w:tcW w:w="6563" w:type="dxa"/>
            <w:vAlign w:val="center"/>
          </w:tcPr>
          <w:p w:rsidR="00A1230F" w:rsidRPr="00BC29C9" w:rsidRDefault="00E17B93" w:rsidP="00BC29C9">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color w:val="000000"/>
              </w:rPr>
              <w:t>Не передбачено</w:t>
            </w:r>
          </w:p>
        </w:tc>
      </w:tr>
      <w:tr w:rsidR="00A1230F" w:rsidRPr="00BC29C9" w:rsidTr="00B77191">
        <w:trPr>
          <w:trHeight w:val="841"/>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rPr>
              <w:t>8</w:t>
            </w:r>
          </w:p>
        </w:tc>
        <w:tc>
          <w:tcPr>
            <w:tcW w:w="2692"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Унесення змін або відкликання тендерної пропозиції учасником</w:t>
            </w:r>
          </w:p>
        </w:tc>
        <w:tc>
          <w:tcPr>
            <w:tcW w:w="6563" w:type="dxa"/>
            <w:vAlign w:val="center"/>
          </w:tcPr>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Учасник процедури закупівлі має право </w:t>
            </w:r>
            <w:proofErr w:type="spellStart"/>
            <w:r w:rsidRPr="00BC29C9">
              <w:rPr>
                <w:rFonts w:ascii="Times New Roman" w:eastAsia="Times New Roman" w:hAnsi="Times New Roman" w:cs="Times New Roman"/>
              </w:rPr>
              <w:t>внести</w:t>
            </w:r>
            <w:proofErr w:type="spellEnd"/>
            <w:r w:rsidRPr="00BC29C9">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до закінчення кінцевого строку подання тендерних пропозицій.</w:t>
            </w:r>
          </w:p>
        </w:tc>
      </w:tr>
      <w:tr w:rsidR="00A1230F" w:rsidRPr="00BC29C9">
        <w:trPr>
          <w:trHeight w:val="442"/>
          <w:jc w:val="center"/>
        </w:trPr>
        <w:tc>
          <w:tcPr>
            <w:tcW w:w="9960" w:type="dxa"/>
            <w:gridSpan w:val="3"/>
            <w:vAlign w:val="center"/>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t>Розділ 4. Подання та розкриття тендерної пропозиції</w:t>
            </w:r>
          </w:p>
        </w:tc>
      </w:tr>
      <w:tr w:rsidR="00A1230F" w:rsidRPr="00BC29C9" w:rsidTr="00B77191">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1</w:t>
            </w:r>
          </w:p>
        </w:tc>
        <w:tc>
          <w:tcPr>
            <w:tcW w:w="2692"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Кінцевий строк подання тендерної пропозиції</w:t>
            </w:r>
          </w:p>
        </w:tc>
        <w:tc>
          <w:tcPr>
            <w:tcW w:w="6563" w:type="dxa"/>
            <w:vAlign w:val="center"/>
          </w:tcPr>
          <w:p w:rsidR="00BC29C9" w:rsidRPr="00EA26E1" w:rsidRDefault="00E17B93" w:rsidP="00BC29C9">
            <w:pPr>
              <w:widowControl w:val="0"/>
              <w:ind w:left="40" w:right="120"/>
              <w:jc w:val="both"/>
              <w:rPr>
                <w:rFonts w:ascii="Times New Roman" w:eastAsia="Times New Roman" w:hAnsi="Times New Roman" w:cs="Times New Roman"/>
              </w:rPr>
            </w:pPr>
            <w:r w:rsidRPr="00E33E0C">
              <w:rPr>
                <w:rFonts w:ascii="Times New Roman" w:eastAsia="Times New Roman" w:hAnsi="Times New Roman" w:cs="Times New Roman"/>
                <w:color w:val="000000"/>
              </w:rPr>
              <w:t xml:space="preserve">Кінцевий строк подання тендерних пропозицій </w:t>
            </w:r>
            <w:r w:rsidRPr="00E33E0C">
              <w:rPr>
                <w:rFonts w:ascii="Times New Roman" w:eastAsia="Times New Roman" w:hAnsi="Times New Roman" w:cs="Times New Roman"/>
              </w:rPr>
              <w:t xml:space="preserve">— </w:t>
            </w:r>
            <w:r w:rsidR="006E1766">
              <w:rPr>
                <w:rFonts w:ascii="Times New Roman" w:eastAsia="Times New Roman" w:hAnsi="Times New Roman" w:cs="Times New Roman"/>
                <w:b/>
              </w:rPr>
              <w:t>17</w:t>
            </w:r>
            <w:bookmarkStart w:id="5" w:name="_GoBack"/>
            <w:bookmarkEnd w:id="5"/>
            <w:r w:rsidR="00E33E0C" w:rsidRPr="00E33E0C">
              <w:rPr>
                <w:rFonts w:ascii="Times New Roman" w:eastAsia="Times New Roman" w:hAnsi="Times New Roman" w:cs="Times New Roman"/>
                <w:b/>
              </w:rPr>
              <w:t xml:space="preserve"> лютого</w:t>
            </w:r>
            <w:r w:rsidR="00EA26E1" w:rsidRPr="00E33E0C">
              <w:rPr>
                <w:rFonts w:ascii="Times New Roman" w:eastAsia="Times New Roman" w:hAnsi="Times New Roman" w:cs="Times New Roman"/>
                <w:b/>
              </w:rPr>
              <w:t xml:space="preserve"> 2023 </w:t>
            </w:r>
            <w:r w:rsidRPr="00E33E0C">
              <w:rPr>
                <w:rFonts w:ascii="Times New Roman" w:eastAsia="Times New Roman" w:hAnsi="Times New Roman" w:cs="Times New Roman"/>
                <w:b/>
              </w:rPr>
              <w:t xml:space="preserve">року до </w:t>
            </w:r>
            <w:r w:rsidR="00EA26E1" w:rsidRPr="00E33E0C">
              <w:rPr>
                <w:rFonts w:ascii="Times New Roman" w:eastAsia="Times New Roman" w:hAnsi="Times New Roman" w:cs="Times New Roman"/>
                <w:b/>
              </w:rPr>
              <w:t>0</w:t>
            </w:r>
            <w:r w:rsidRPr="00E33E0C">
              <w:rPr>
                <w:rFonts w:ascii="Times New Roman" w:eastAsia="Times New Roman" w:hAnsi="Times New Roman" w:cs="Times New Roman"/>
                <w:b/>
              </w:rPr>
              <w:t>0:00 год.</w:t>
            </w:r>
            <w:r w:rsidRPr="00EA26E1">
              <w:rPr>
                <w:rFonts w:ascii="Times New Roman" w:eastAsia="Times New Roman" w:hAnsi="Times New Roman" w:cs="Times New Roman"/>
              </w:rPr>
              <w:t xml:space="preserve"> </w:t>
            </w:r>
          </w:p>
          <w:p w:rsidR="00A1230F" w:rsidRPr="00BC29C9" w:rsidRDefault="00BC29C9" w:rsidP="00BC29C9">
            <w:pPr>
              <w:widowControl w:val="0"/>
              <w:ind w:left="40" w:right="120"/>
              <w:jc w:val="both"/>
              <w:rPr>
                <w:rFonts w:ascii="Times New Roman" w:eastAsia="Times New Roman" w:hAnsi="Times New Roman" w:cs="Times New Roman"/>
              </w:rPr>
            </w:pPr>
            <w:r>
              <w:rPr>
                <w:rFonts w:ascii="Times New Roman" w:eastAsia="Times New Roman" w:hAnsi="Times New Roman" w:cs="Times New Roman"/>
                <w:color w:val="000000"/>
              </w:rPr>
              <w:t>О</w:t>
            </w:r>
            <w:r w:rsidRPr="00BC29C9">
              <w:rPr>
                <w:rFonts w:ascii="Times New Roman" w:eastAsia="Times New Roman" w:hAnsi="Times New Roman" w:cs="Times New Roman"/>
              </w:rPr>
              <w:t>тримана тендерна пропозиція вноситься автоматично до реєстру отриманих тендерних пропозицій.</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Електронна система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strike/>
              </w:rPr>
            </w:pPr>
            <w:r w:rsidRPr="00BC29C9">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w:t>
            </w:r>
          </w:p>
        </w:tc>
      </w:tr>
      <w:tr w:rsidR="00A1230F" w:rsidRPr="00BC29C9" w:rsidTr="00B77191">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2</w:t>
            </w:r>
          </w:p>
        </w:tc>
        <w:tc>
          <w:tcPr>
            <w:tcW w:w="2692"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Порядок розкриття тендерної пропозиції</w:t>
            </w:r>
          </w:p>
        </w:tc>
        <w:tc>
          <w:tcPr>
            <w:tcW w:w="6563" w:type="dxa"/>
            <w:vAlign w:val="center"/>
          </w:tcPr>
          <w:p w:rsidR="00A1230F" w:rsidRPr="00BC29C9" w:rsidRDefault="00E17B93">
            <w:pPr>
              <w:widowControl w:val="0"/>
              <w:spacing w:line="228" w:lineRule="auto"/>
              <w:jc w:val="both"/>
              <w:rPr>
                <w:rFonts w:ascii="Times New Roman" w:eastAsia="Times New Roman" w:hAnsi="Times New Roman" w:cs="Times New Roman"/>
                <w:strike/>
              </w:rPr>
            </w:pPr>
            <w:r w:rsidRPr="00BC29C9">
              <w:rPr>
                <w:rFonts w:ascii="Times New Roman" w:eastAsia="Times New Roman" w:hAnsi="Times New Roman" w:cs="Times New Roman"/>
              </w:rPr>
              <w:t xml:space="preserve">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A1230F" w:rsidRPr="00BC29C9">
        <w:trPr>
          <w:trHeight w:val="512"/>
          <w:jc w:val="center"/>
        </w:trPr>
        <w:tc>
          <w:tcPr>
            <w:tcW w:w="9960" w:type="dxa"/>
            <w:gridSpan w:val="3"/>
            <w:vAlign w:val="center"/>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t>Розділ 5. Оцінка тендерної пропозиції</w:t>
            </w:r>
          </w:p>
        </w:tc>
      </w:tr>
      <w:tr w:rsidR="00A1230F" w:rsidRPr="00BC29C9" w:rsidTr="00B77191">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1</w:t>
            </w:r>
          </w:p>
        </w:tc>
        <w:tc>
          <w:tcPr>
            <w:tcW w:w="2692"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563" w:type="dxa"/>
            <w:vAlign w:val="center"/>
          </w:tcPr>
          <w:p w:rsidR="00A1230F" w:rsidRPr="00BC29C9" w:rsidRDefault="00E17B93">
            <w:pPr>
              <w:widowControl w:val="0"/>
              <w:spacing w:line="228" w:lineRule="auto"/>
              <w:jc w:val="both"/>
              <w:rPr>
                <w:rFonts w:ascii="Times New Roman" w:eastAsia="Times New Roman" w:hAnsi="Times New Roman" w:cs="Times New Roman"/>
              </w:rPr>
            </w:pPr>
            <w:r w:rsidRPr="00BC29C9">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Відкриті торги проводяться без застосування електронного аукціону.</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Критерії та методика оцінки визначаються відповідно до пункту 37 Особливостей.</w:t>
            </w:r>
          </w:p>
          <w:p w:rsidR="00A1230F" w:rsidRPr="00BC29C9" w:rsidRDefault="00E17B93">
            <w:pPr>
              <w:widowControl w:val="0"/>
              <w:jc w:val="both"/>
              <w:rPr>
                <w:rFonts w:ascii="Times New Roman" w:eastAsia="Times New Roman" w:hAnsi="Times New Roman" w:cs="Times New Roman"/>
                <w:b/>
              </w:rPr>
            </w:pPr>
            <w:r w:rsidRPr="00BC29C9">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Оцінка тендерної пропозиції проводиться електронною системою </w:t>
            </w:r>
            <w:proofErr w:type="spellStart"/>
            <w:r w:rsidRPr="00BC29C9">
              <w:rPr>
                <w:rFonts w:ascii="Times New Roman" w:eastAsia="Times New Roman" w:hAnsi="Times New Roman" w:cs="Times New Roman"/>
              </w:rPr>
              <w:lastRenderedPageBreak/>
              <w:t>закупівель</w:t>
            </w:r>
            <w:proofErr w:type="spellEnd"/>
            <w:r w:rsidRPr="00BC29C9">
              <w:rPr>
                <w:rFonts w:ascii="Times New Roman" w:eastAsia="Times New Roman" w:hAnsi="Times New Roman" w:cs="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Найбільш економічно вигідною тендерною пропозицією електронна система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визначає тендерну пропозицію, ціна/приведена ціна якої є найнижчою.</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i/>
              </w:rPr>
              <w:t xml:space="preserve">Ціна тендерної пропозиції </w:t>
            </w:r>
            <w:r w:rsidR="00BC29C9" w:rsidRPr="00BC29C9">
              <w:rPr>
                <w:rFonts w:ascii="Times New Roman" w:eastAsia="Times New Roman" w:hAnsi="Times New Roman" w:cs="Times New Roman"/>
                <w:i/>
              </w:rPr>
              <w:t xml:space="preserve">не </w:t>
            </w:r>
            <w:r w:rsidRPr="00BC29C9">
              <w:rPr>
                <w:rFonts w:ascii="Times New Roman" w:eastAsia="Times New Roman" w:hAnsi="Times New Roman" w:cs="Times New Roman"/>
                <w:i/>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1230F" w:rsidRPr="00BC29C9" w:rsidRDefault="00E17B93">
            <w:pPr>
              <w:widowControl w:val="0"/>
              <w:jc w:val="both"/>
              <w:rPr>
                <w:rFonts w:ascii="Times New Roman" w:eastAsia="Times New Roman" w:hAnsi="Times New Roman" w:cs="Times New Roman"/>
                <w:b/>
                <w:i/>
              </w:rPr>
            </w:pPr>
            <w:r w:rsidRPr="00BC29C9">
              <w:rPr>
                <w:rFonts w:ascii="Times New Roman" w:eastAsia="Times New Roman" w:hAnsi="Times New Roman" w:cs="Times New Roman"/>
                <w:i/>
              </w:rPr>
              <w:t xml:space="preserve">До розгляду </w:t>
            </w:r>
            <w:r w:rsidRPr="00BC29C9">
              <w:rPr>
                <w:rFonts w:ascii="Times New Roman" w:eastAsia="Times New Roman" w:hAnsi="Times New Roman" w:cs="Times New Roman"/>
                <w:i/>
                <w:u w:val="single"/>
              </w:rPr>
              <w:t xml:space="preserve">не приймається </w:t>
            </w:r>
            <w:r w:rsidRPr="00BC29C9">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Оцінка тендерних пропозицій здійснюється на основі критерію „Ціна”. Питома вага – 100 %.</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Оцінка здійснюється щодо предмета закупівлі в цілому.</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Учасник визначає ціни на </w:t>
            </w:r>
            <w:r w:rsidRPr="00BC29C9">
              <w:rPr>
                <w:rFonts w:ascii="Times New Roman" w:eastAsia="Times New Roman" w:hAnsi="Times New Roman" w:cs="Times New Roman"/>
                <w:b/>
              </w:rPr>
              <w:t>товар</w:t>
            </w:r>
            <w:r w:rsidRPr="00BC29C9">
              <w:rPr>
                <w:rFonts w:ascii="Times New Roman" w:eastAsia="Times New Roman" w:hAnsi="Times New Roman" w:cs="Times New Roman"/>
              </w:rPr>
              <w:t xml:space="preserve">, що він пропонує </w:t>
            </w:r>
            <w:r w:rsidRPr="00BC29C9">
              <w:rPr>
                <w:rFonts w:ascii="Times New Roman" w:eastAsia="Times New Roman" w:hAnsi="Times New Roman" w:cs="Times New Roman"/>
                <w:b/>
              </w:rPr>
              <w:t>поставити</w:t>
            </w:r>
            <w:r w:rsidRPr="00BC29C9">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C29C9">
              <w:rPr>
                <w:rFonts w:ascii="Times New Roman" w:eastAsia="Times New Roman" w:hAnsi="Times New Roman" w:cs="Times New Roman"/>
                <w:b/>
              </w:rPr>
              <w:t>товару</w:t>
            </w:r>
            <w:r w:rsidRPr="00BC29C9">
              <w:rPr>
                <w:rFonts w:ascii="Times New Roman" w:eastAsia="Times New Roman" w:hAnsi="Times New Roman" w:cs="Times New Roman"/>
              </w:rPr>
              <w:t xml:space="preserve"> даного виду.</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протягом одного дня з дня прийняття відповідного рішення.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lastRenderedPageBreak/>
              <w:t>Обґрунтування аномально низької тендерної пропозиції може містити інформацію про:</w:t>
            </w:r>
          </w:p>
          <w:p w:rsidR="00A1230F" w:rsidRPr="00BC29C9" w:rsidRDefault="00E17B93">
            <w:pPr>
              <w:widowControl w:val="0"/>
              <w:numPr>
                <w:ilvl w:val="0"/>
                <w:numId w:val="1"/>
              </w:numPr>
              <w:jc w:val="both"/>
              <w:rPr>
                <w:rFonts w:ascii="Times New Roman" w:eastAsia="Times New Roman" w:hAnsi="Times New Roman" w:cs="Times New Roman"/>
              </w:rPr>
            </w:pPr>
            <w:r w:rsidRPr="00BC29C9">
              <w:rPr>
                <w:rFonts w:ascii="Times New Roman" w:eastAsia="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1230F" w:rsidRPr="00BC29C9" w:rsidRDefault="00E17B93">
            <w:pPr>
              <w:widowControl w:val="0"/>
              <w:numPr>
                <w:ilvl w:val="0"/>
                <w:numId w:val="1"/>
              </w:numPr>
              <w:jc w:val="both"/>
              <w:rPr>
                <w:rFonts w:ascii="Times New Roman" w:eastAsia="Times New Roman" w:hAnsi="Times New Roman" w:cs="Times New Roman"/>
              </w:rPr>
            </w:pPr>
            <w:r w:rsidRPr="00BC29C9">
              <w:rPr>
                <w:rFonts w:ascii="Times New Roman" w:eastAsia="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1230F" w:rsidRPr="00BC29C9" w:rsidRDefault="00E17B93">
            <w:pPr>
              <w:widowControl w:val="0"/>
              <w:numPr>
                <w:ilvl w:val="0"/>
                <w:numId w:val="1"/>
              </w:numPr>
              <w:jc w:val="both"/>
              <w:rPr>
                <w:rFonts w:ascii="Times New Roman" w:eastAsia="Times New Roman" w:hAnsi="Times New Roman" w:cs="Times New Roman"/>
              </w:rPr>
            </w:pPr>
            <w:r w:rsidRPr="00BC29C9">
              <w:rPr>
                <w:rFonts w:ascii="Times New Roman" w:eastAsia="Times New Roman" w:hAnsi="Times New Roman" w:cs="Times New Roman"/>
              </w:rPr>
              <w:t>отримання учасником процедури закупівлі державної допомоги згідно із законодавством.</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1230F" w:rsidRPr="00BC29C9" w:rsidRDefault="00E17B93">
            <w:pPr>
              <w:widowControl w:val="0"/>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w:t>
            </w:r>
            <w:r w:rsidRPr="00BC29C9">
              <w:rPr>
                <w:rFonts w:ascii="Times New Roman" w:eastAsia="Times New Roman" w:hAnsi="Times New Roman" w:cs="Times New Roman"/>
                <w:b/>
                <w:highlight w:val="white"/>
              </w:rPr>
              <w:t xml:space="preserve">в </w:t>
            </w:r>
            <w:r w:rsidRPr="00BC29C9">
              <w:rPr>
                <w:rFonts w:ascii="Times New Roman" w:eastAsia="Times New Roman" w:hAnsi="Times New Roman" w:cs="Times New Roman"/>
                <w:b/>
                <w:i/>
                <w:highlight w:val="white"/>
              </w:rPr>
              <w:t>інформації та/або документах</w:t>
            </w:r>
            <w:r w:rsidRPr="00BC29C9">
              <w:rPr>
                <w:rFonts w:ascii="Times New Roman" w:eastAsia="Times New Roman" w:hAnsi="Times New Roman" w:cs="Times New Roman"/>
                <w:b/>
                <w:highlight w:val="white"/>
              </w:rPr>
              <w:t>,</w:t>
            </w:r>
            <w:r w:rsidRPr="00BC29C9">
              <w:rPr>
                <w:rFonts w:ascii="Times New Roman" w:eastAsia="Times New Roman" w:hAnsi="Times New Roman" w:cs="Times New Roman"/>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C29C9">
              <w:rPr>
                <w:rFonts w:ascii="Times New Roman" w:eastAsia="Times New Roman" w:hAnsi="Times New Roman" w:cs="Times New Roman"/>
                <w:b/>
                <w:i/>
                <w:highlight w:val="white"/>
              </w:rPr>
              <w:t>не може бути меншим ніж два робочі дні</w:t>
            </w:r>
            <w:r w:rsidRPr="00BC29C9">
              <w:rPr>
                <w:rFonts w:ascii="Times New Roman" w:eastAsia="Times New Roman" w:hAnsi="Times New Roman" w:cs="Times New Roman"/>
                <w:b/>
                <w:highlight w:val="white"/>
              </w:rPr>
              <w:t xml:space="preserve"> </w:t>
            </w:r>
            <w:r w:rsidRPr="00BC29C9">
              <w:rPr>
                <w:rFonts w:ascii="Times New Roman" w:eastAsia="Times New Roman" w:hAnsi="Times New Roman" w:cs="Times New Roman"/>
                <w:highlight w:val="white"/>
              </w:rPr>
              <w:t xml:space="preserve">до закінчення строку розгляду тендерних пропозицій, повідомлення з вимогою про усунення таких </w:t>
            </w:r>
            <w:proofErr w:type="spellStart"/>
            <w:r w:rsidRPr="00BC29C9">
              <w:rPr>
                <w:rFonts w:ascii="Times New Roman" w:eastAsia="Times New Roman" w:hAnsi="Times New Roman" w:cs="Times New Roman"/>
                <w:highlight w:val="white"/>
              </w:rPr>
              <w:t>невідповідностей</w:t>
            </w:r>
            <w:proofErr w:type="spellEnd"/>
            <w:r w:rsidRPr="00BC29C9">
              <w:rPr>
                <w:rFonts w:ascii="Times New Roman" w:eastAsia="Times New Roman" w:hAnsi="Times New Roman" w:cs="Times New Roman"/>
                <w:highlight w:val="white"/>
              </w:rPr>
              <w:t xml:space="preserve">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w:t>
            </w:r>
          </w:p>
          <w:p w:rsidR="00A1230F" w:rsidRPr="00BC29C9" w:rsidRDefault="00E17B93">
            <w:pPr>
              <w:widowControl w:val="0"/>
              <w:shd w:val="clear" w:color="auto" w:fill="FFFFFF"/>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b/>
                <w:i/>
                <w:highlight w:val="white"/>
              </w:rPr>
              <w:t>Під невідповідністю</w:t>
            </w:r>
            <w:r w:rsidRPr="00BC29C9">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BC29C9">
              <w:rPr>
                <w:rFonts w:ascii="Times New Roman" w:eastAsia="Times New Roman" w:hAnsi="Times New Roman" w:cs="Times New Roman"/>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BC29C9">
              <w:rPr>
                <w:rFonts w:ascii="Times New Roman" w:eastAsia="Times New Roman" w:hAnsi="Times New Roman" w:cs="Times New Roman"/>
                <w:b/>
                <w:highlight w:val="white"/>
              </w:rPr>
              <w:t xml:space="preserve"> </w:t>
            </w:r>
            <w:r w:rsidRPr="00BC29C9">
              <w:rPr>
                <w:rFonts w:ascii="Times New Roman" w:eastAsia="Times New Roman" w:hAnsi="Times New Roman" w:cs="Times New Roman"/>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1230F" w:rsidRPr="00BC29C9" w:rsidRDefault="00E17B93">
            <w:pPr>
              <w:widowControl w:val="0"/>
              <w:shd w:val="clear" w:color="auto" w:fill="FFFFFF"/>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b/>
                <w:i/>
                <w:highlight w:val="white"/>
              </w:rPr>
              <w:t>Невідповідністю</w:t>
            </w:r>
            <w:r w:rsidRPr="00BC29C9">
              <w:rPr>
                <w:rFonts w:ascii="Times New Roman" w:eastAsia="Times New Roman" w:hAnsi="Times New Roman" w:cs="Times New Roman"/>
                <w:highlight w:val="white"/>
              </w:rPr>
              <w:t xml:space="preserve"> в інформації та/або документах, які надаються </w:t>
            </w:r>
            <w:r w:rsidRPr="00BC29C9">
              <w:rPr>
                <w:rFonts w:ascii="Times New Roman" w:eastAsia="Times New Roman" w:hAnsi="Times New Roman" w:cs="Times New Roman"/>
                <w:highlight w:val="white"/>
              </w:rPr>
              <w:lastRenderedPageBreak/>
              <w:t xml:space="preserve">учасником процедури закупівлі на виконання вимог технічної специфікації до предмета закупівлі, </w:t>
            </w:r>
            <w:r w:rsidRPr="00BC29C9">
              <w:rPr>
                <w:rFonts w:ascii="Times New Roman" w:eastAsia="Times New Roman" w:hAnsi="Times New Roman" w:cs="Times New Roman"/>
                <w:b/>
                <w:i/>
                <w:highlight w:val="white"/>
              </w:rPr>
              <w:t>вважаються помилки, виправлення яких не призводить до зміни</w:t>
            </w:r>
            <w:r w:rsidRPr="00BC29C9">
              <w:rPr>
                <w:rFonts w:ascii="Times New Roman" w:eastAsia="Times New Roman" w:hAnsi="Times New Roman" w:cs="Times New Roman"/>
                <w:b/>
                <w:highlight w:val="white"/>
              </w:rPr>
              <w:t xml:space="preserve"> </w:t>
            </w:r>
            <w:r w:rsidRPr="00BC29C9">
              <w:rPr>
                <w:rFonts w:ascii="Times New Roman" w:eastAsia="Times New Roman" w:hAnsi="Times New Roman" w:cs="Times New Roman"/>
                <w:b/>
                <w:i/>
                <w:highlight w:val="white"/>
              </w:rPr>
              <w:t>предмета закупівлі, запропонованого учасником</w:t>
            </w:r>
            <w:r w:rsidRPr="00BC29C9">
              <w:rPr>
                <w:rFonts w:ascii="Times New Roman" w:eastAsia="Times New Roman" w:hAnsi="Times New Roman" w:cs="Times New Roman"/>
                <w:highlight w:val="white"/>
              </w:rPr>
              <w:t xml:space="preserve"> процедури закупівлі у складі його тендерної пропозиції, найменування товару, марки, моделі тощо.</w:t>
            </w:r>
          </w:p>
          <w:p w:rsidR="00A1230F" w:rsidRPr="00BC29C9" w:rsidRDefault="00E17B93">
            <w:pPr>
              <w:widowControl w:val="0"/>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BC29C9">
              <w:rPr>
                <w:rFonts w:ascii="Times New Roman" w:eastAsia="Times New Roman" w:hAnsi="Times New Roman" w:cs="Times New Roman"/>
                <w:highlight w:val="white"/>
              </w:rPr>
              <w:t>невідповідностей</w:t>
            </w:r>
            <w:proofErr w:type="spellEnd"/>
            <w:r w:rsidRPr="00BC29C9">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уточнених або нових документів в електронній системі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w:t>
            </w:r>
            <w:r w:rsidRPr="00BC29C9">
              <w:rPr>
                <w:rFonts w:ascii="Times New Roman" w:eastAsia="Times New Roman" w:hAnsi="Times New Roman" w:cs="Times New Roman"/>
                <w:b/>
                <w:i/>
              </w:rPr>
              <w:t>протягом 24 годин</w:t>
            </w:r>
            <w:r w:rsidRPr="00BC29C9">
              <w:rPr>
                <w:rFonts w:ascii="Times New Roman" w:eastAsia="Times New Roman" w:hAnsi="Times New Roman" w:cs="Times New Roman"/>
              </w:rPr>
              <w:t xml:space="preserve"> з моменту розміщення замовником в електронній системі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повідомлення з вимогою про усунення таких </w:t>
            </w:r>
            <w:proofErr w:type="spellStart"/>
            <w:r w:rsidRPr="00BC29C9">
              <w:rPr>
                <w:rFonts w:ascii="Times New Roman" w:eastAsia="Times New Roman" w:hAnsi="Times New Roman" w:cs="Times New Roman"/>
              </w:rPr>
              <w:t>невідповідностей</w:t>
            </w:r>
            <w:proofErr w:type="spellEnd"/>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BC29C9">
              <w:rPr>
                <w:rFonts w:ascii="Times New Roman" w:eastAsia="Times New Roman" w:hAnsi="Times New Roman" w:cs="Times New Roman"/>
              </w:rPr>
              <w:t>невиправлення</w:t>
            </w:r>
            <w:proofErr w:type="spellEnd"/>
            <w:r w:rsidRPr="00BC29C9">
              <w:rPr>
                <w:rFonts w:ascii="Times New Roman" w:eastAsia="Times New Roman" w:hAnsi="Times New Roman" w:cs="Times New Roman"/>
              </w:rPr>
              <w:t xml:space="preserve"> учасниками виявлених </w:t>
            </w:r>
            <w:proofErr w:type="spellStart"/>
            <w:r w:rsidRPr="00BC29C9">
              <w:rPr>
                <w:rFonts w:ascii="Times New Roman" w:eastAsia="Times New Roman" w:hAnsi="Times New Roman" w:cs="Times New Roman"/>
              </w:rPr>
              <w:t>невідповідностей</w:t>
            </w:r>
            <w:proofErr w:type="spellEnd"/>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1230F" w:rsidRPr="00BC29C9" w:rsidTr="00B77191">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2</w:t>
            </w:r>
          </w:p>
        </w:tc>
        <w:tc>
          <w:tcPr>
            <w:tcW w:w="2692"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Інша інформація</w:t>
            </w:r>
          </w:p>
        </w:tc>
        <w:tc>
          <w:tcPr>
            <w:tcW w:w="6563" w:type="dxa"/>
            <w:vAlign w:val="center"/>
          </w:tcPr>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BC29C9">
              <w:rPr>
                <w:rFonts w:ascii="Times New Roman" w:eastAsia="Times New Roman" w:hAnsi="Times New Roman" w:cs="Times New Roman"/>
                <w:color w:val="000000"/>
              </w:rPr>
              <w:t>.</w:t>
            </w:r>
            <w:r w:rsidRPr="00BC29C9">
              <w:rPr>
                <w:rFonts w:ascii="Times New Roman" w:eastAsia="Times New Roman" w:hAnsi="Times New Roman" w:cs="Times New Roman"/>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C29C9">
              <w:rPr>
                <w:rFonts w:ascii="Times New Roman" w:eastAsia="Times New Roman" w:hAnsi="Times New Roman" w:cs="Times New Roman"/>
                <w:color w:val="000000"/>
              </w:rPr>
              <w:t>означатиме</w:t>
            </w:r>
            <w:proofErr w:type="spellEnd"/>
            <w:r w:rsidRPr="00BC29C9">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C29C9">
              <w:rPr>
                <w:rFonts w:ascii="Times New Roman" w:eastAsia="Times New Roman" w:hAnsi="Times New Roman" w:cs="Times New Roman"/>
              </w:rPr>
              <w:t>ею</w:t>
            </w:r>
            <w:r w:rsidRPr="00BC29C9">
              <w:rPr>
                <w:rFonts w:ascii="Times New Roman" w:eastAsia="Times New Roman" w:hAnsi="Times New Roman" w:cs="Times New Roman"/>
                <w:color w:val="000000"/>
              </w:rPr>
              <w:t xml:space="preserve"> 358 Кримінального </w:t>
            </w:r>
            <w:r w:rsidRPr="00BC29C9">
              <w:rPr>
                <w:rFonts w:ascii="Times New Roman" w:eastAsia="Times New Roman" w:hAnsi="Times New Roman" w:cs="Times New Roman"/>
              </w:rPr>
              <w:t>к</w:t>
            </w:r>
            <w:r w:rsidRPr="00BC29C9">
              <w:rPr>
                <w:rFonts w:ascii="Times New Roman" w:eastAsia="Times New Roman" w:hAnsi="Times New Roman" w:cs="Times New Roman"/>
                <w:color w:val="000000"/>
              </w:rPr>
              <w:t>одексу України.</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b/>
                <w:i/>
                <w:color w:val="000000"/>
                <w:u w:val="single"/>
              </w:rPr>
              <w:t>Інші умови тендерної документації:</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2.   У разі якщо учасник або переможець не повинен складати або </w:t>
            </w:r>
            <w:r w:rsidRPr="00BC29C9">
              <w:rPr>
                <w:rFonts w:ascii="Times New Roman" w:eastAsia="Times New Roman" w:hAnsi="Times New Roman" w:cs="Times New Roman"/>
                <w:color w:val="000000"/>
              </w:rPr>
              <w:lastRenderedPageBreak/>
              <w:t xml:space="preserve">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BC29C9">
              <w:rPr>
                <w:rFonts w:ascii="Times New Roman" w:eastAsia="Times New Roman" w:hAnsi="Times New Roman" w:cs="Times New Roman"/>
              </w:rPr>
              <w:t>у</w:t>
            </w:r>
            <w:r w:rsidRPr="00BC29C9">
              <w:rPr>
                <w:rFonts w:ascii="Times New Roman" w:eastAsia="Times New Roman" w:hAnsi="Times New Roman" w:cs="Times New Roman"/>
                <w:color w:val="000000"/>
              </w:rPr>
              <w:t xml:space="preserve"> якому зазначає законодавчі підстави ненадання відповідних документів або копію/ї роз'яснення/</w:t>
            </w:r>
            <w:proofErr w:type="spellStart"/>
            <w:r w:rsidRPr="00BC29C9">
              <w:rPr>
                <w:rFonts w:ascii="Times New Roman" w:eastAsia="Times New Roman" w:hAnsi="Times New Roman" w:cs="Times New Roman"/>
                <w:color w:val="000000"/>
              </w:rPr>
              <w:t>нь</w:t>
            </w:r>
            <w:proofErr w:type="spellEnd"/>
            <w:r w:rsidRPr="00BC29C9">
              <w:rPr>
                <w:rFonts w:ascii="Times New Roman" w:eastAsia="Times New Roman" w:hAnsi="Times New Roman" w:cs="Times New Roman"/>
                <w:color w:val="000000"/>
              </w:rPr>
              <w:t xml:space="preserve"> державних органів або </w:t>
            </w:r>
            <w:proofErr w:type="spellStart"/>
            <w:r w:rsidRPr="00BC29C9">
              <w:rPr>
                <w:rFonts w:ascii="Times New Roman" w:eastAsia="Times New Roman" w:hAnsi="Times New Roman" w:cs="Times New Roman"/>
                <w:color w:val="000000"/>
              </w:rPr>
              <w:t>ненакладення</w:t>
            </w:r>
            <w:proofErr w:type="spellEnd"/>
            <w:r w:rsidRPr="00BC29C9">
              <w:rPr>
                <w:rFonts w:ascii="Times New Roman" w:eastAsia="Times New Roman" w:hAnsi="Times New Roman" w:cs="Times New Roman"/>
                <w:color w:val="000000"/>
              </w:rPr>
              <w:t xml:space="preserve"> електронного підпису.</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3.    Документи, що не передбачені законодавством для учасників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юридичних, фізичних осіб, у тому числі фізичних осіб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підприємців, не подаються ними у складі тендерної пропозиції.</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юридичних, фізичних осіб, у тому числі фізичних осіб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BC29C9">
              <w:rPr>
                <w:rFonts w:ascii="Times New Roman" w:eastAsia="Times New Roman" w:hAnsi="Times New Roman" w:cs="Times New Roman"/>
                <w:b/>
                <w:i/>
                <w:color w:val="000000"/>
              </w:rPr>
              <w:t>Додатком  1</w:t>
            </w:r>
            <w:r w:rsidRPr="00BC29C9">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6.  Факт подання тендерної пропозиції учасником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фізичною особою чи фізичною особою</w:t>
            </w:r>
            <w:r w:rsidRPr="00BC29C9">
              <w:rPr>
                <w:rFonts w:ascii="Times New Roman" w:eastAsia="Times New Roman" w:hAnsi="Times New Roman" w:cs="Times New Roman"/>
              </w:rPr>
              <w:t xml:space="preserve"> — </w:t>
            </w:r>
            <w:r w:rsidRPr="00BC29C9">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8. Учасник, який подав тендерну пропозицію, вважається таким, що згодний з </w:t>
            </w:r>
            <w:proofErr w:type="spellStart"/>
            <w:r w:rsidRPr="00BC29C9">
              <w:rPr>
                <w:rFonts w:ascii="Times New Roman" w:eastAsia="Times New Roman" w:hAnsi="Times New Roman" w:cs="Times New Roman"/>
                <w:color w:val="000000"/>
              </w:rPr>
              <w:t>про</w:t>
            </w:r>
            <w:r w:rsidRPr="00BC29C9">
              <w:rPr>
                <w:rFonts w:ascii="Times New Roman" w:eastAsia="Times New Roman" w:hAnsi="Times New Roman" w:cs="Times New Roman"/>
              </w:rPr>
              <w:t>є</w:t>
            </w:r>
            <w:r w:rsidRPr="00BC29C9">
              <w:rPr>
                <w:rFonts w:ascii="Times New Roman" w:eastAsia="Times New Roman" w:hAnsi="Times New Roman" w:cs="Times New Roman"/>
                <w:color w:val="000000"/>
              </w:rPr>
              <w:t>ктом</w:t>
            </w:r>
            <w:proofErr w:type="spellEnd"/>
            <w:r w:rsidRPr="00BC29C9">
              <w:rPr>
                <w:rFonts w:ascii="Times New Roman" w:eastAsia="Times New Roman" w:hAnsi="Times New Roman" w:cs="Times New Roman"/>
                <w:color w:val="000000"/>
              </w:rPr>
              <w:t xml:space="preserve"> договору про закупівлю, викладеним </w:t>
            </w:r>
            <w:r w:rsidRPr="00BC29C9">
              <w:rPr>
                <w:rFonts w:ascii="Times New Roman" w:eastAsia="Times New Roman" w:hAnsi="Times New Roman" w:cs="Times New Roman"/>
              </w:rPr>
              <w:t>у</w:t>
            </w:r>
            <w:r w:rsidRPr="00BC29C9">
              <w:rPr>
                <w:rFonts w:ascii="Times New Roman" w:eastAsia="Times New Roman" w:hAnsi="Times New Roman" w:cs="Times New Roman"/>
                <w:color w:val="000000"/>
              </w:rPr>
              <w:t xml:space="preserve"> </w:t>
            </w:r>
            <w:r w:rsidRPr="00BC29C9">
              <w:rPr>
                <w:rFonts w:ascii="Times New Roman" w:eastAsia="Times New Roman" w:hAnsi="Times New Roman" w:cs="Times New Roman"/>
                <w:b/>
                <w:i/>
                <w:color w:val="000000"/>
              </w:rPr>
              <w:t>Додатку 3</w:t>
            </w:r>
            <w:r w:rsidRPr="00BC29C9">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BC29C9">
              <w:rPr>
                <w:rFonts w:ascii="Times New Roman" w:eastAsia="Times New Roman" w:hAnsi="Times New Roman" w:cs="Times New Roman"/>
                <w:b/>
                <w:i/>
                <w:color w:val="000000"/>
              </w:rPr>
              <w:t>в п. 4 Розділу 3</w:t>
            </w:r>
            <w:r w:rsidRPr="00BC29C9">
              <w:rPr>
                <w:rFonts w:ascii="Times New Roman" w:eastAsia="Times New Roman" w:hAnsi="Times New Roman" w:cs="Times New Roman"/>
                <w:color w:val="000000"/>
              </w:rPr>
              <w:t xml:space="preserve"> до цієї тендерної документації.</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C29C9">
              <w:rPr>
                <w:rFonts w:ascii="Times New Roman" w:eastAsia="Times New Roman" w:hAnsi="Times New Roman" w:cs="Times New Roman"/>
                <w:color w:val="000000"/>
              </w:rPr>
              <w:t>оперативно</w:t>
            </w:r>
            <w:proofErr w:type="spellEnd"/>
            <w:r w:rsidRPr="00BC29C9">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i/>
              </w:rPr>
            </w:pPr>
            <w:r w:rsidRPr="00BC29C9">
              <w:rPr>
                <w:rFonts w:ascii="Times New Roman" w:eastAsia="Times New Roman" w:hAnsi="Times New Roman" w:cs="Times New Roman"/>
                <w:color w:val="000000"/>
              </w:rPr>
              <w:t>Примітка:</w:t>
            </w:r>
            <w:r w:rsidRPr="00BC29C9">
              <w:rPr>
                <w:rFonts w:ascii="Times New Roman" w:eastAsia="Times New Roman" w:hAnsi="Times New Roman" w:cs="Times New Roman"/>
              </w:rPr>
              <w:t xml:space="preserve"> </w:t>
            </w:r>
            <w:r w:rsidRPr="00BC29C9">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11. </w:t>
            </w:r>
            <w:r w:rsidRPr="00BC29C9">
              <w:rPr>
                <w:rFonts w:ascii="Times New Roman" w:eastAsia="Times New Roman" w:hAnsi="Times New Roman" w:cs="Times New Roman"/>
              </w:rPr>
              <w:t>Тендерна п</w:t>
            </w:r>
            <w:r w:rsidRPr="00BC29C9">
              <w:rPr>
                <w:rFonts w:ascii="Times New Roman" w:eastAsia="Times New Roman" w:hAnsi="Times New Roman" w:cs="Times New Roman"/>
                <w:color w:val="000000"/>
              </w:rPr>
              <w:t xml:space="preserve">ропозиція учасника може містити документи з </w:t>
            </w:r>
            <w:r w:rsidRPr="00BC29C9">
              <w:rPr>
                <w:rFonts w:ascii="Times New Roman" w:eastAsia="Times New Roman" w:hAnsi="Times New Roman" w:cs="Times New Roman"/>
                <w:color w:val="000000"/>
              </w:rPr>
              <w:lastRenderedPageBreak/>
              <w:t>водяними знаками.</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rPr>
            </w:pPr>
            <w:r w:rsidRPr="00BC29C9">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rPr>
            </w:pPr>
            <w:r w:rsidRPr="00BC29C9">
              <w:rPr>
                <w:rFonts w:ascii="Times New Roman" w:eastAsia="Times New Roman" w:hAnsi="Times New Roman" w:cs="Times New Roman"/>
              </w:rPr>
              <w:t xml:space="preserve">—   </w:t>
            </w:r>
            <w:r w:rsidRPr="00BC29C9">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rPr>
            </w:pPr>
            <w:r w:rsidRPr="00BC29C9">
              <w:rPr>
                <w:rFonts w:ascii="Times New Roman" w:eastAsia="Times New Roman" w:hAnsi="Times New Roman" w:cs="Times New Roman"/>
              </w:rPr>
              <w:t xml:space="preserve">—   </w:t>
            </w:r>
            <w:r w:rsidRPr="00BC29C9">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i/>
              </w:rPr>
            </w:pPr>
            <w:r w:rsidRPr="00BC29C9">
              <w:rPr>
                <w:rFonts w:ascii="Times New Roman" w:eastAsia="Times New Roman" w:hAnsi="Times New Roman" w:cs="Times New Roman"/>
              </w:rPr>
              <w:t xml:space="preserve">—   </w:t>
            </w:r>
            <w:r w:rsidRPr="00BC29C9">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A1230F" w:rsidRPr="00BC29C9" w:rsidRDefault="00E17B93">
            <w:pPr>
              <w:widowControl w:val="0"/>
              <w:jc w:val="both"/>
              <w:rPr>
                <w:rFonts w:ascii="Times New Roman" w:eastAsia="Times New Roman" w:hAnsi="Times New Roman" w:cs="Times New Roman"/>
                <w:i/>
              </w:rPr>
            </w:pPr>
            <w:r w:rsidRPr="00BC29C9">
              <w:rPr>
                <w:rFonts w:ascii="Times New Roman" w:eastAsia="Times New Roman" w:hAnsi="Times New Roman" w:cs="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BC29C9">
              <w:rPr>
                <w:rFonts w:ascii="Times New Roman" w:eastAsia="Times New Roman" w:hAnsi="Times New Roman" w:cs="Times New Roman"/>
              </w:rPr>
              <w:t>бенефіціарними</w:t>
            </w:r>
            <w:proofErr w:type="spellEnd"/>
            <w:r w:rsidRPr="00BC29C9">
              <w:rPr>
                <w:rFonts w:ascii="Times New Roman" w:eastAsia="Times New Roman" w:hAnsi="Times New Roman" w:cs="Times New Roman"/>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A1230F" w:rsidRPr="00BC29C9" w:rsidTr="00B77191">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3</w:t>
            </w:r>
          </w:p>
        </w:tc>
        <w:tc>
          <w:tcPr>
            <w:tcW w:w="2692"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Відхилення тендерних пропозицій</w:t>
            </w:r>
          </w:p>
        </w:tc>
        <w:tc>
          <w:tcPr>
            <w:tcW w:w="6563" w:type="dxa"/>
            <w:vAlign w:val="center"/>
          </w:tcPr>
          <w:p w:rsidR="00A1230F" w:rsidRPr="00BC29C9" w:rsidRDefault="00E17B93">
            <w:pPr>
              <w:widowControl w:val="0"/>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b/>
                <w:i/>
                <w:highlight w:val="white"/>
              </w:rPr>
              <w:t>Замовник відхиляє тендерну пропозицію</w:t>
            </w:r>
            <w:r w:rsidRPr="00BC29C9">
              <w:rPr>
                <w:rFonts w:ascii="Times New Roman" w:eastAsia="Times New Roman" w:hAnsi="Times New Roman" w:cs="Times New Roman"/>
                <w:highlight w:val="white"/>
              </w:rPr>
              <w:t xml:space="preserve"> із зазначенням аргументації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у разі, коли:</w:t>
            </w:r>
          </w:p>
          <w:p w:rsidR="00A1230F" w:rsidRPr="00BC29C9" w:rsidRDefault="00E17B93">
            <w:pPr>
              <w:widowControl w:val="0"/>
              <w:spacing w:line="228" w:lineRule="auto"/>
              <w:jc w:val="both"/>
              <w:rPr>
                <w:rFonts w:ascii="Times New Roman" w:eastAsia="Times New Roman" w:hAnsi="Times New Roman" w:cs="Times New Roman"/>
                <w:b/>
                <w:i/>
                <w:highlight w:val="white"/>
              </w:rPr>
            </w:pPr>
            <w:r w:rsidRPr="00BC29C9">
              <w:rPr>
                <w:rFonts w:ascii="Times New Roman" w:eastAsia="Times New Roman" w:hAnsi="Times New Roman" w:cs="Times New Roman"/>
                <w:b/>
                <w:i/>
                <w:highlight w:val="white"/>
              </w:rPr>
              <w:t>1) учасник процедури закупівлі:</w:t>
            </w:r>
          </w:p>
          <w:p w:rsidR="00A1230F" w:rsidRPr="00BC29C9" w:rsidRDefault="00E17B93">
            <w:pPr>
              <w:widowControl w:val="0"/>
              <w:spacing w:line="228" w:lineRule="auto"/>
              <w:jc w:val="both"/>
              <w:rPr>
                <w:rFonts w:ascii="Times New Roman" w:eastAsia="Times New Roman" w:hAnsi="Times New Roman" w:cs="Times New Roman"/>
              </w:rPr>
            </w:pPr>
            <w:r w:rsidRPr="00BC29C9">
              <w:rPr>
                <w:rFonts w:ascii="Times New Roman" w:eastAsia="Times New Roman" w:hAnsi="Times New Roman" w:cs="Times New Roman"/>
                <w:highlight w:val="white"/>
              </w:rPr>
              <w:t>— зазначив у тендерній пропозиції недостовірну інформацію, що є суттєвою для визначення результатів відкритих торгів, яку замо</w:t>
            </w:r>
            <w:r w:rsidRPr="00BC29C9">
              <w:rPr>
                <w:rFonts w:ascii="Times New Roman" w:eastAsia="Times New Roman" w:hAnsi="Times New Roman" w:cs="Times New Roman"/>
              </w:rPr>
              <w:t>вником виявлено згідно з абзацом другим пункту 39 Особливостей;</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C29C9">
              <w:rPr>
                <w:rFonts w:ascii="Times New Roman" w:eastAsia="Times New Roman" w:hAnsi="Times New Roman" w:cs="Times New Roman"/>
                <w:highlight w:val="white"/>
              </w:rPr>
              <w:t>невідповідностей</w:t>
            </w:r>
            <w:proofErr w:type="spellEnd"/>
            <w:r w:rsidRPr="00BC29C9">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повідомлення з вимогою про усунення таких </w:t>
            </w:r>
            <w:proofErr w:type="spellStart"/>
            <w:r w:rsidRPr="00BC29C9">
              <w:rPr>
                <w:rFonts w:ascii="Times New Roman" w:eastAsia="Times New Roman" w:hAnsi="Times New Roman" w:cs="Times New Roman"/>
                <w:highlight w:val="white"/>
              </w:rPr>
              <w:t>невідповідностей</w:t>
            </w:r>
            <w:proofErr w:type="spellEnd"/>
            <w:r w:rsidRPr="00BC29C9">
              <w:rPr>
                <w:rFonts w:ascii="Times New Roman" w:eastAsia="Times New Roman" w:hAnsi="Times New Roman" w:cs="Times New Roman"/>
                <w:highlight w:val="white"/>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highlight w:val="white"/>
              </w:rPr>
              <w:t>— не надав обґрунтування аномально низької ціни тендерної пропозиції протягом строку, визначено</w:t>
            </w:r>
            <w:r w:rsidRPr="00BC29C9">
              <w:rPr>
                <w:rFonts w:ascii="Times New Roman" w:eastAsia="Times New Roman" w:hAnsi="Times New Roman" w:cs="Times New Roman"/>
              </w:rPr>
              <w:t>го абзацом п’ятим пункту 38 Особливостей;</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highlight w:val="white"/>
              </w:rPr>
              <w:lastRenderedPageBreak/>
              <w:t>— визначив конфіденційною інформацію, що не може бути визначена як конфіденційна відповідно до вим</w:t>
            </w:r>
            <w:r w:rsidRPr="00BC29C9">
              <w:rPr>
                <w:rFonts w:ascii="Times New Roman" w:eastAsia="Times New Roman" w:hAnsi="Times New Roman" w:cs="Times New Roman"/>
              </w:rPr>
              <w:t>ог абзацу другого пункту 36 Особливостей;</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BC29C9">
              <w:rPr>
                <w:rFonts w:ascii="Times New Roman" w:eastAsia="Times New Roman" w:hAnsi="Times New Roman" w:cs="Times New Roman"/>
                <w:highlight w:val="white"/>
              </w:rPr>
              <w:t>бенефіціарним</w:t>
            </w:r>
            <w:proofErr w:type="spellEnd"/>
            <w:r w:rsidRPr="00BC29C9">
              <w:rPr>
                <w:rFonts w:ascii="Times New Roman" w:eastAsia="Times New Roman" w:hAnsi="Times New Roman" w:cs="Times New Roman"/>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b/>
                <w:i/>
                <w:highlight w:val="white"/>
              </w:rPr>
            </w:pPr>
            <w:r w:rsidRPr="00BC29C9">
              <w:rPr>
                <w:rFonts w:ascii="Times New Roman" w:eastAsia="Times New Roman" w:hAnsi="Times New Roman" w:cs="Times New Roman"/>
                <w:b/>
                <w:i/>
                <w:highlight w:val="white"/>
              </w:rPr>
              <w:t>2) тендерна пропозиція:</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не відповідає умовам технічної специфікації та іншим вимогам щодо предмета закупівлі тендерної документації;</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викладена іншою мовою (мовами), ніж мова (мови), що передбачена тендерною документацією;</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є такою, строк дії якої закінчився;</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не відповідає вимогам, установленим у тендерній документації відповідно до абзацу першого частини третьої статті 22 Закону;</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b/>
                <w:i/>
                <w:highlight w:val="white"/>
              </w:rPr>
            </w:pPr>
            <w:r w:rsidRPr="00BC29C9">
              <w:rPr>
                <w:rFonts w:ascii="Times New Roman" w:eastAsia="Times New Roman" w:hAnsi="Times New Roman" w:cs="Times New Roman"/>
                <w:b/>
                <w:i/>
                <w:highlight w:val="white"/>
              </w:rPr>
              <w:t>3) переможець процедури закупівлі:</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не надав забезпечення виконання договору про закупівлю, якщо таке забезпечення вимагалося замовником;</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BC29C9">
              <w:rPr>
                <w:rFonts w:ascii="Times New Roman" w:eastAsia="Times New Roman" w:hAnsi="Times New Roman" w:cs="Times New Roman"/>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BC29C9">
              <w:rPr>
                <w:rFonts w:ascii="Times New Roman" w:eastAsia="Times New Roman" w:hAnsi="Times New Roman" w:cs="Times New Roman"/>
              </w:rPr>
              <w:t xml:space="preserve"> пункту 39 Особливостей.</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b/>
                <w:i/>
                <w:highlight w:val="white"/>
              </w:rPr>
            </w:pPr>
            <w:r w:rsidRPr="00BC29C9">
              <w:rPr>
                <w:rFonts w:ascii="Times New Roman" w:eastAsia="Times New Roman" w:hAnsi="Times New Roman" w:cs="Times New Roman"/>
                <w:b/>
                <w:i/>
                <w:highlight w:val="white"/>
              </w:rPr>
              <w:t>Замовник може відхилити тендерну пропозицію</w:t>
            </w:r>
            <w:r w:rsidRPr="00BC29C9">
              <w:rPr>
                <w:rFonts w:ascii="Times New Roman" w:eastAsia="Times New Roman" w:hAnsi="Times New Roman" w:cs="Times New Roman"/>
                <w:highlight w:val="white"/>
              </w:rPr>
              <w:t xml:space="preserve"> із зазначенням аргументації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w:t>
            </w:r>
            <w:r w:rsidRPr="00BC29C9">
              <w:rPr>
                <w:rFonts w:ascii="Times New Roman" w:eastAsia="Times New Roman" w:hAnsi="Times New Roman" w:cs="Times New Roman"/>
                <w:b/>
                <w:i/>
                <w:highlight w:val="white"/>
              </w:rPr>
              <w:t>у разі, коли:</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1)  учасник процедури закупівлі надав неналежне обґрунтування щодо ціни або вартості відповідних товарів, робіт чи послуг </w:t>
            </w:r>
            <w:r w:rsidRPr="00BC29C9">
              <w:rPr>
                <w:rFonts w:ascii="Times New Roman" w:eastAsia="Times New Roman" w:hAnsi="Times New Roman" w:cs="Times New Roman"/>
                <w:highlight w:val="white"/>
              </w:rPr>
              <w:lastRenderedPageBreak/>
              <w:t>тендерної пропозиції, що є аномально низькою;</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C29C9">
              <w:rPr>
                <w:rFonts w:ascii="Times New Roman" w:eastAsia="Times New Roman" w:hAnsi="Times New Roman" w:cs="Times New Roman"/>
                <w:b/>
                <w:i/>
                <w:highlight w:val="white"/>
              </w:rPr>
              <w:t>не пізніш як через чотири дні</w:t>
            </w:r>
            <w:r w:rsidRPr="00BC29C9">
              <w:rPr>
                <w:rFonts w:ascii="Times New Roman" w:eastAsia="Times New Roman" w:hAnsi="Times New Roman" w:cs="Times New Roman"/>
                <w:b/>
                <w:highlight w:val="white"/>
              </w:rPr>
              <w:t xml:space="preserve"> </w:t>
            </w:r>
            <w:r w:rsidRPr="00BC29C9">
              <w:rPr>
                <w:rFonts w:ascii="Times New Roman" w:eastAsia="Times New Roman" w:hAnsi="Times New Roman" w:cs="Times New Roman"/>
                <w:highlight w:val="white"/>
              </w:rPr>
              <w:t xml:space="preserve">з дати надходження такого звернення через електронну систему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але до моменту оприлюднення договору про закупівлю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відповідно до статті 10 Закону.</w:t>
            </w:r>
          </w:p>
        </w:tc>
      </w:tr>
      <w:tr w:rsidR="00A1230F" w:rsidRPr="00BC29C9">
        <w:trPr>
          <w:trHeight w:val="472"/>
          <w:jc w:val="center"/>
        </w:trPr>
        <w:tc>
          <w:tcPr>
            <w:tcW w:w="9960" w:type="dxa"/>
            <w:gridSpan w:val="3"/>
            <w:vAlign w:val="center"/>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A1230F" w:rsidRPr="00BC29C9" w:rsidTr="00B77191">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1</w:t>
            </w:r>
          </w:p>
        </w:tc>
        <w:tc>
          <w:tcPr>
            <w:tcW w:w="2692" w:type="dxa"/>
          </w:tcPr>
          <w:p w:rsidR="00A1230F" w:rsidRPr="00BC29C9" w:rsidRDefault="00E17B93">
            <w:pPr>
              <w:widowControl w:val="0"/>
              <w:rPr>
                <w:rFonts w:ascii="Times New Roman" w:eastAsia="Times New Roman" w:hAnsi="Times New Roman" w:cs="Times New Roman"/>
                <w:b/>
              </w:rPr>
            </w:pPr>
            <w:r w:rsidRPr="00BC29C9">
              <w:rPr>
                <w:rFonts w:ascii="Times New Roman" w:eastAsia="Times New Roman" w:hAnsi="Times New Roman" w:cs="Times New Roman"/>
                <w:b/>
              </w:rPr>
              <w:t>Відміна тендеру чи визнання тендеру таким, що не відбувся</w:t>
            </w:r>
          </w:p>
        </w:tc>
        <w:tc>
          <w:tcPr>
            <w:tcW w:w="6563" w:type="dxa"/>
            <w:vAlign w:val="center"/>
          </w:tcPr>
          <w:p w:rsidR="00A1230F" w:rsidRPr="00BC29C9" w:rsidRDefault="00E17B93">
            <w:pPr>
              <w:widowControl w:val="0"/>
              <w:jc w:val="both"/>
              <w:rPr>
                <w:rFonts w:ascii="Times New Roman" w:eastAsia="Times New Roman" w:hAnsi="Times New Roman" w:cs="Times New Roman"/>
                <w:b/>
                <w:i/>
              </w:rPr>
            </w:pPr>
            <w:r w:rsidRPr="00BC29C9">
              <w:rPr>
                <w:rFonts w:ascii="Times New Roman" w:eastAsia="Times New Roman" w:hAnsi="Times New Roman" w:cs="Times New Roman"/>
                <w:b/>
                <w:i/>
              </w:rPr>
              <w:t>Замовник відміняє відкриті торги у разі: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1) відсутності подальшої потреби в закупівлі товарів, робіт чи послуг;</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з описом таких порушень;</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3) скорочення обсягу видатків на здійснення закупівлі товарів, робіт чи послуг;</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У разі відміни відкритих торгів замовник </w:t>
            </w:r>
            <w:r w:rsidRPr="00BC29C9">
              <w:rPr>
                <w:rFonts w:ascii="Times New Roman" w:eastAsia="Times New Roman" w:hAnsi="Times New Roman" w:cs="Times New Roman"/>
                <w:b/>
                <w:i/>
              </w:rPr>
              <w:t>протягом одного робочого дня</w:t>
            </w:r>
            <w:r w:rsidRPr="00BC29C9">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підстави прийняття такого рішення.</w:t>
            </w:r>
          </w:p>
          <w:p w:rsidR="00A1230F" w:rsidRPr="00BC29C9" w:rsidRDefault="00E17B93">
            <w:pPr>
              <w:widowControl w:val="0"/>
              <w:jc w:val="both"/>
              <w:rPr>
                <w:rFonts w:ascii="Times New Roman" w:eastAsia="Times New Roman" w:hAnsi="Times New Roman" w:cs="Times New Roman"/>
                <w:b/>
                <w:i/>
              </w:rPr>
            </w:pPr>
            <w:r w:rsidRPr="00BC29C9">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BC29C9">
              <w:rPr>
                <w:rFonts w:ascii="Times New Roman" w:eastAsia="Times New Roman" w:hAnsi="Times New Roman" w:cs="Times New Roman"/>
                <w:b/>
                <w:i/>
              </w:rPr>
              <w:t>закупівель</w:t>
            </w:r>
            <w:proofErr w:type="spellEnd"/>
            <w:r w:rsidRPr="00BC29C9">
              <w:rPr>
                <w:rFonts w:ascii="Times New Roman" w:eastAsia="Times New Roman" w:hAnsi="Times New Roman" w:cs="Times New Roman"/>
                <w:b/>
                <w:i/>
              </w:rPr>
              <w:t xml:space="preserve"> у разі: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C29C9">
              <w:rPr>
                <w:rFonts w:ascii="Times New Roman" w:eastAsia="Times New Roman" w:hAnsi="Times New Roman" w:cs="Times New Roman"/>
                <w:highlight w:val="white"/>
              </w:rPr>
              <w:t>Особливостями</w:t>
            </w:r>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2) не</w:t>
            </w:r>
            <w:r w:rsidRPr="00BC29C9">
              <w:rPr>
                <w:rFonts w:ascii="Times New Roman" w:eastAsia="Times New Roman" w:hAnsi="Times New Roman" w:cs="Times New Roman"/>
                <w:highlight w:val="white"/>
              </w:rPr>
              <w:t>подання жодної тендерної пропозиції для участі</w:t>
            </w:r>
            <w:r w:rsidRPr="00BC29C9">
              <w:rPr>
                <w:rFonts w:ascii="Times New Roman" w:eastAsia="Times New Roman" w:hAnsi="Times New Roman" w:cs="Times New Roman"/>
              </w:rPr>
              <w:t xml:space="preserve"> у відкритих торгах у строк, установлений замовником згідно з </w:t>
            </w:r>
            <w:r w:rsidRPr="00BC29C9">
              <w:rPr>
                <w:rFonts w:ascii="Times New Roman" w:eastAsia="Times New Roman" w:hAnsi="Times New Roman" w:cs="Times New Roman"/>
                <w:highlight w:val="white"/>
              </w:rPr>
              <w:t>Особливостями</w:t>
            </w:r>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Відкриті торги можуть бути відмінені частково (за лотом).</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в день її оприлюднення</w:t>
            </w:r>
            <w:r w:rsidRPr="00BC29C9">
              <w:rPr>
                <w:rFonts w:ascii="Times New Roman" w:eastAsia="Times New Roman" w:hAnsi="Times New Roman" w:cs="Times New Roman"/>
                <w:color w:val="4A86E8"/>
              </w:rPr>
              <w:t>.</w:t>
            </w:r>
          </w:p>
        </w:tc>
      </w:tr>
      <w:tr w:rsidR="00A1230F" w:rsidRPr="00BC29C9" w:rsidTr="00B77191">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2</w:t>
            </w:r>
          </w:p>
        </w:tc>
        <w:tc>
          <w:tcPr>
            <w:tcW w:w="2692"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Строк укладання договору про закупівлю</w:t>
            </w:r>
          </w:p>
        </w:tc>
        <w:tc>
          <w:tcPr>
            <w:tcW w:w="6563" w:type="dxa"/>
            <w:vAlign w:val="center"/>
          </w:tcPr>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C29C9">
              <w:rPr>
                <w:rFonts w:ascii="Times New Roman" w:eastAsia="Times New Roman" w:hAnsi="Times New Roman" w:cs="Times New Roman"/>
                <w:b/>
                <w:i/>
                <w:highlight w:val="white"/>
              </w:rPr>
              <w:t>не пізніше ніж через 15 днів</w:t>
            </w:r>
            <w:r w:rsidRPr="00BC29C9">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C29C9">
              <w:rPr>
                <w:rFonts w:ascii="Times New Roman" w:eastAsia="Times New Roman" w:hAnsi="Times New Roman" w:cs="Times New Roman"/>
                <w:b/>
                <w:i/>
                <w:highlight w:val="white"/>
              </w:rPr>
              <w:t>може бути продовжений до 60 днів</w:t>
            </w:r>
            <w:r w:rsidRPr="00BC29C9">
              <w:rPr>
                <w:rFonts w:ascii="Times New Roman" w:eastAsia="Times New Roman" w:hAnsi="Times New Roman" w:cs="Times New Roman"/>
                <w:highlight w:val="white"/>
              </w:rPr>
              <w:t xml:space="preserve">. </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У разі подання скарги до органу оскарження після оприлюднення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BC29C9">
              <w:rPr>
                <w:rFonts w:ascii="Times New Roman" w:eastAsia="Times New Roman" w:hAnsi="Times New Roman" w:cs="Times New Roman"/>
                <w:b/>
                <w:i/>
                <w:highlight w:val="white"/>
              </w:rPr>
              <w:t>не може бути укладено раніше ніж через п’ять днів</w:t>
            </w:r>
            <w:r w:rsidRPr="00BC29C9">
              <w:rPr>
                <w:rFonts w:ascii="Times New Roman" w:eastAsia="Times New Roman" w:hAnsi="Times New Roman" w:cs="Times New Roman"/>
                <w:i/>
                <w:highlight w:val="white"/>
              </w:rPr>
              <w:t xml:space="preserve"> </w:t>
            </w:r>
            <w:r w:rsidRPr="00BC29C9">
              <w:rPr>
                <w:rFonts w:ascii="Times New Roman" w:eastAsia="Times New Roman" w:hAnsi="Times New Roman" w:cs="Times New Roman"/>
                <w:highlight w:val="white"/>
              </w:rPr>
              <w:t xml:space="preserve">з дати оприлюднення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повідомлення про намір укласти договір про закупівлю.</w:t>
            </w:r>
          </w:p>
        </w:tc>
      </w:tr>
      <w:tr w:rsidR="00A1230F" w:rsidRPr="00BC29C9" w:rsidTr="00B77191">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3</w:t>
            </w:r>
          </w:p>
        </w:tc>
        <w:tc>
          <w:tcPr>
            <w:tcW w:w="2692" w:type="dxa"/>
          </w:tcPr>
          <w:p w:rsidR="00A1230F" w:rsidRPr="00BC29C9" w:rsidRDefault="00E17B93">
            <w:pPr>
              <w:widowControl w:val="0"/>
              <w:rPr>
                <w:rFonts w:ascii="Times New Roman" w:eastAsia="Times New Roman" w:hAnsi="Times New Roman" w:cs="Times New Roman"/>
              </w:rPr>
            </w:pPr>
            <w:proofErr w:type="spellStart"/>
            <w:r w:rsidRPr="00BC29C9">
              <w:rPr>
                <w:rFonts w:ascii="Times New Roman" w:eastAsia="Times New Roman" w:hAnsi="Times New Roman" w:cs="Times New Roman"/>
                <w:b/>
                <w:color w:val="000000"/>
              </w:rPr>
              <w:t>Проєкт</w:t>
            </w:r>
            <w:proofErr w:type="spellEnd"/>
            <w:r w:rsidRPr="00BC29C9">
              <w:rPr>
                <w:rFonts w:ascii="Times New Roman" w:eastAsia="Times New Roman" w:hAnsi="Times New Roman" w:cs="Times New Roman"/>
                <w:b/>
                <w:color w:val="000000"/>
              </w:rPr>
              <w:t xml:space="preserve"> договору про закупівлю</w:t>
            </w:r>
          </w:p>
        </w:tc>
        <w:tc>
          <w:tcPr>
            <w:tcW w:w="6563" w:type="dxa"/>
            <w:vAlign w:val="center"/>
          </w:tcPr>
          <w:p w:rsidR="00A1230F" w:rsidRPr="00BC29C9" w:rsidRDefault="00E17B93">
            <w:pPr>
              <w:widowControl w:val="0"/>
              <w:ind w:right="120"/>
              <w:jc w:val="both"/>
              <w:rPr>
                <w:rFonts w:ascii="Times New Roman" w:eastAsia="Times New Roman" w:hAnsi="Times New Roman" w:cs="Times New Roman"/>
                <w:color w:val="000000"/>
              </w:rPr>
            </w:pPr>
            <w:proofErr w:type="spellStart"/>
            <w:r w:rsidRPr="00BC29C9">
              <w:rPr>
                <w:rFonts w:ascii="Times New Roman" w:eastAsia="Times New Roman" w:hAnsi="Times New Roman" w:cs="Times New Roman"/>
                <w:color w:val="000000"/>
              </w:rPr>
              <w:t>Проєкт</w:t>
            </w:r>
            <w:proofErr w:type="spellEnd"/>
            <w:r w:rsidRPr="00BC29C9">
              <w:rPr>
                <w:rFonts w:ascii="Times New Roman" w:eastAsia="Times New Roman" w:hAnsi="Times New Roman" w:cs="Times New Roman"/>
                <w:color w:val="000000"/>
              </w:rPr>
              <w:t xml:space="preserve"> </w:t>
            </w:r>
            <w:r w:rsidRPr="00BC29C9">
              <w:rPr>
                <w:rFonts w:ascii="Times New Roman" w:eastAsia="Times New Roman" w:hAnsi="Times New Roman" w:cs="Times New Roman"/>
              </w:rPr>
              <w:t>д</w:t>
            </w:r>
            <w:r w:rsidRPr="00BC29C9">
              <w:rPr>
                <w:rFonts w:ascii="Times New Roman" w:eastAsia="Times New Roman" w:hAnsi="Times New Roman" w:cs="Times New Roman"/>
                <w:color w:val="000000"/>
              </w:rPr>
              <w:t xml:space="preserve">оговору про закупівлю викладено в </w:t>
            </w:r>
            <w:r w:rsidRPr="00BC29C9">
              <w:rPr>
                <w:rFonts w:ascii="Times New Roman" w:eastAsia="Times New Roman" w:hAnsi="Times New Roman" w:cs="Times New Roman"/>
                <w:b/>
                <w:i/>
                <w:color w:val="000000"/>
              </w:rPr>
              <w:t>Додатку 3</w:t>
            </w:r>
            <w:r w:rsidRPr="00BC29C9">
              <w:rPr>
                <w:rFonts w:ascii="Times New Roman" w:eastAsia="Times New Roman" w:hAnsi="Times New Roman" w:cs="Times New Roman"/>
                <w:color w:val="000000"/>
              </w:rPr>
              <w:t xml:space="preserve"> до цієї тендерної документації.</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C29C9">
              <w:rPr>
                <w:rFonts w:ascii="Times New Roman" w:eastAsia="Times New Roman" w:hAnsi="Times New Roman" w:cs="Times New Roman"/>
              </w:rPr>
              <w:t>у строки, визначені пунктом 2 «Строк укладання договору про закупівлю» цього розділу.</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b/>
                <w:i/>
                <w:color w:val="000000"/>
              </w:rPr>
              <w:t>Переможець</w:t>
            </w:r>
            <w:r w:rsidRPr="00BC29C9">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A1230F" w:rsidRPr="00BC29C9" w:rsidRDefault="00E17B9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інформацію про право підписання договору про закупівлю;</w:t>
            </w:r>
          </w:p>
          <w:p w:rsidR="00A1230F" w:rsidRPr="00BC29C9" w:rsidRDefault="00E17B9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BC29C9">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BC29C9">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1230F" w:rsidRPr="00BC29C9" w:rsidRDefault="00E17B93">
            <w:pPr>
              <w:widowControl w:val="0"/>
              <w:jc w:val="both"/>
              <w:rPr>
                <w:rFonts w:ascii="Times New Roman" w:eastAsia="Times New Roman" w:hAnsi="Times New Roman" w:cs="Times New Roman"/>
                <w:i/>
                <w:highlight w:val="white"/>
              </w:rPr>
            </w:pPr>
            <w:r w:rsidRPr="00BC29C9">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C29C9">
              <w:rPr>
                <w:rFonts w:ascii="Times New Roman" w:eastAsia="Times New Roman" w:hAnsi="Times New Roman" w:cs="Times New Roman"/>
                <w:i/>
                <w:highlight w:val="white"/>
              </w:rPr>
              <w:t xml:space="preserve"> абзацу 2 підпункту 3  пункту 41 Особливостей.</w:t>
            </w:r>
          </w:p>
        </w:tc>
      </w:tr>
      <w:tr w:rsidR="00A1230F" w:rsidRPr="00BC29C9" w:rsidTr="00B77191">
        <w:trPr>
          <w:trHeight w:val="2100"/>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4</w:t>
            </w:r>
          </w:p>
        </w:tc>
        <w:tc>
          <w:tcPr>
            <w:tcW w:w="2692"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Умови договору про закупівлю</w:t>
            </w:r>
          </w:p>
        </w:tc>
        <w:tc>
          <w:tcPr>
            <w:tcW w:w="6563" w:type="dxa"/>
            <w:vAlign w:val="center"/>
          </w:tcPr>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323232"/>
              </w:rPr>
              <w:t>Д</w:t>
            </w:r>
            <w:r w:rsidRPr="00BC29C9">
              <w:rPr>
                <w:rFonts w:ascii="Times New Roman" w:eastAsia="Times New Roman" w:hAnsi="Times New Roman" w:cs="Times New Roman"/>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A1230F" w:rsidRPr="00BC29C9" w:rsidTr="00B77191">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rPr>
              <w:t>5</w:t>
            </w:r>
          </w:p>
        </w:tc>
        <w:tc>
          <w:tcPr>
            <w:tcW w:w="2692"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Забезпечення виконання договору про закупівлю</w:t>
            </w:r>
          </w:p>
        </w:tc>
        <w:tc>
          <w:tcPr>
            <w:tcW w:w="6563" w:type="dxa"/>
            <w:vAlign w:val="center"/>
          </w:tcPr>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Забезпечення виконання договору про закупівлю не вимагається.</w:t>
            </w:r>
          </w:p>
          <w:p w:rsidR="00A1230F" w:rsidRPr="00BC29C9" w:rsidRDefault="00A1230F">
            <w:pPr>
              <w:widowControl w:val="0"/>
              <w:ind w:right="120"/>
              <w:jc w:val="both"/>
              <w:rPr>
                <w:rFonts w:ascii="Times New Roman" w:eastAsia="Times New Roman" w:hAnsi="Times New Roman" w:cs="Times New Roman"/>
              </w:rPr>
            </w:pPr>
          </w:p>
          <w:p w:rsidR="00A1230F" w:rsidRPr="00BC29C9" w:rsidRDefault="00A1230F">
            <w:pPr>
              <w:widowControl w:val="0"/>
              <w:jc w:val="both"/>
              <w:rPr>
                <w:rFonts w:ascii="Times New Roman" w:eastAsia="Times New Roman" w:hAnsi="Times New Roman" w:cs="Times New Roman"/>
              </w:rPr>
            </w:pPr>
          </w:p>
        </w:tc>
      </w:tr>
    </w:tbl>
    <w:p w:rsidR="00A1230F" w:rsidRDefault="00A1230F">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BC29C9" w:rsidRPr="00A77A17" w:rsidRDefault="00BC29C9" w:rsidP="00BC29C9">
      <w:pPr>
        <w:widowControl w:val="0"/>
        <w:spacing w:after="0" w:line="240" w:lineRule="auto"/>
        <w:ind w:left="2127" w:hanging="1560"/>
        <w:jc w:val="both"/>
        <w:rPr>
          <w:rFonts w:ascii="Times New Roman" w:eastAsia="Times New Roman" w:hAnsi="Times New Roman" w:cs="Times New Roman"/>
        </w:rPr>
      </w:pPr>
      <w:r w:rsidRPr="00A77A17">
        <w:rPr>
          <w:rFonts w:ascii="Times New Roman" w:eastAsia="Times New Roman" w:hAnsi="Times New Roman" w:cs="Times New Roman"/>
        </w:rPr>
        <w:t xml:space="preserve">Додатки:            </w:t>
      </w:r>
      <w:r w:rsidRPr="00A77A17">
        <w:rPr>
          <w:rFonts w:ascii="Times New Roman" w:eastAsia="Times New Roman" w:hAnsi="Times New Roman" w:cs="Times New Roman"/>
          <w:b/>
          <w:bCs/>
        </w:rPr>
        <w:t>Додаток 1 -</w:t>
      </w:r>
      <w:r w:rsidRPr="00A77A17">
        <w:rPr>
          <w:rFonts w:ascii="Times New Roman" w:eastAsia="Times New Roman" w:hAnsi="Times New Roman" w:cs="Times New Roman"/>
        </w:rPr>
        <w:t xml:space="preserve"> Кваліфікаційні критерії до учасників, вимоги, установлені статтею 17 Закону, інші документи від Учасника</w:t>
      </w:r>
    </w:p>
    <w:p w:rsidR="00BC29C9" w:rsidRPr="00A77A17" w:rsidRDefault="00BC29C9" w:rsidP="00BC29C9">
      <w:pPr>
        <w:widowControl w:val="0"/>
        <w:spacing w:after="0" w:line="240" w:lineRule="auto"/>
        <w:ind w:left="2127" w:hanging="1560"/>
        <w:jc w:val="both"/>
        <w:rPr>
          <w:rFonts w:ascii="Times New Roman" w:eastAsia="Times New Roman" w:hAnsi="Times New Roman" w:cs="Times New Roman"/>
        </w:rPr>
      </w:pPr>
    </w:p>
    <w:p w:rsidR="00BC29C9" w:rsidRPr="00A77A17" w:rsidRDefault="00BC29C9" w:rsidP="00BC29C9">
      <w:pPr>
        <w:widowControl w:val="0"/>
        <w:spacing w:after="0" w:line="240" w:lineRule="auto"/>
        <w:ind w:left="2127" w:hanging="1560"/>
        <w:jc w:val="both"/>
        <w:rPr>
          <w:rFonts w:ascii="Times New Roman" w:eastAsia="Times New Roman" w:hAnsi="Times New Roman" w:cs="Times New Roman"/>
        </w:rPr>
      </w:pPr>
      <w:r w:rsidRPr="00A77A17">
        <w:rPr>
          <w:rFonts w:ascii="Times New Roman" w:eastAsia="Times New Roman" w:hAnsi="Times New Roman" w:cs="Times New Roman"/>
          <w:b/>
          <w:bCs/>
        </w:rPr>
        <w:t xml:space="preserve">                            Додаток 2</w:t>
      </w:r>
      <w:r w:rsidRPr="00A77A17">
        <w:rPr>
          <w:rFonts w:ascii="Times New Roman" w:eastAsia="Times New Roman" w:hAnsi="Times New Roman" w:cs="Times New Roman"/>
        </w:rPr>
        <w:t xml:space="preserve"> - Інформація про технічні, якісні та кількісні характеристики предмета закупівлі та документи, що підтверджують відповідність тендерної </w:t>
      </w:r>
      <w:r w:rsidRPr="00A77A17">
        <w:rPr>
          <w:rFonts w:ascii="Times New Roman" w:eastAsia="Times New Roman" w:hAnsi="Times New Roman" w:cs="Times New Roman"/>
        </w:rPr>
        <w:lastRenderedPageBreak/>
        <w:t xml:space="preserve">пропозиції учасника технічним, якісним, кількісним та іншим вимогам щодо предмета закупівлі </w:t>
      </w:r>
    </w:p>
    <w:p w:rsidR="00BC29C9" w:rsidRPr="00A77A17" w:rsidRDefault="00BC29C9" w:rsidP="00BC29C9">
      <w:pPr>
        <w:widowControl w:val="0"/>
        <w:spacing w:after="0" w:line="240" w:lineRule="auto"/>
        <w:ind w:left="2127" w:hanging="1560"/>
        <w:jc w:val="both"/>
        <w:rPr>
          <w:rFonts w:ascii="Times New Roman" w:eastAsia="Times New Roman" w:hAnsi="Times New Roman" w:cs="Times New Roman"/>
        </w:rPr>
      </w:pPr>
    </w:p>
    <w:p w:rsidR="00BC29C9" w:rsidRDefault="00BC29C9" w:rsidP="00BC29C9">
      <w:pPr>
        <w:ind w:left="2127" w:hanging="1560"/>
        <w:rPr>
          <w:rFonts w:ascii="Times New Roman" w:eastAsia="Times New Roman" w:hAnsi="Times New Roman" w:cs="Times New Roman"/>
        </w:rPr>
      </w:pPr>
      <w:r w:rsidRPr="00A77A17">
        <w:rPr>
          <w:rFonts w:ascii="Times New Roman" w:eastAsia="Times New Roman" w:hAnsi="Times New Roman" w:cs="Times New Roman"/>
        </w:rPr>
        <w:t xml:space="preserve">                            </w:t>
      </w:r>
      <w:r w:rsidRPr="00A77A17">
        <w:rPr>
          <w:rFonts w:ascii="Times New Roman" w:eastAsia="Times New Roman" w:hAnsi="Times New Roman" w:cs="Times New Roman"/>
          <w:b/>
          <w:bCs/>
        </w:rPr>
        <w:t>Додаток 3</w:t>
      </w:r>
      <w:r w:rsidRPr="00A77A17">
        <w:rPr>
          <w:rFonts w:ascii="Times New Roman" w:eastAsia="Times New Roman" w:hAnsi="Times New Roman" w:cs="Times New Roman"/>
        </w:rPr>
        <w:t xml:space="preserve"> – </w:t>
      </w:r>
      <w:proofErr w:type="spellStart"/>
      <w:r w:rsidRPr="00A77A17">
        <w:rPr>
          <w:rFonts w:ascii="Times New Roman" w:eastAsia="Times New Roman" w:hAnsi="Times New Roman" w:cs="Times New Roman"/>
        </w:rPr>
        <w:t>Проєкт</w:t>
      </w:r>
      <w:proofErr w:type="spellEnd"/>
      <w:r w:rsidRPr="00A77A17">
        <w:rPr>
          <w:rFonts w:ascii="Times New Roman" w:eastAsia="Times New Roman" w:hAnsi="Times New Roman" w:cs="Times New Roman"/>
        </w:rPr>
        <w:t xml:space="preserve"> договору</w:t>
      </w:r>
    </w:p>
    <w:p w:rsidR="00C72FB8" w:rsidRDefault="00C72FB8" w:rsidP="00C72FB8">
      <w:pPr>
        <w:ind w:left="2127"/>
        <w:rPr>
          <w:rFonts w:ascii="Times New Roman" w:eastAsia="Times New Roman" w:hAnsi="Times New Roman" w:cs="Times New Roman"/>
        </w:rPr>
      </w:pPr>
      <w:r>
        <w:rPr>
          <w:rFonts w:ascii="Times New Roman" w:eastAsia="Times New Roman" w:hAnsi="Times New Roman" w:cs="Times New Roman"/>
          <w:b/>
          <w:bCs/>
        </w:rPr>
        <w:t xml:space="preserve">Додаток 4 </w:t>
      </w:r>
      <w:r>
        <w:rPr>
          <w:rFonts w:ascii="Times New Roman" w:eastAsia="Times New Roman" w:hAnsi="Times New Roman" w:cs="Times New Roman"/>
        </w:rPr>
        <w:t>– Форма «пропозиції»</w:t>
      </w:r>
    </w:p>
    <w:p w:rsidR="00C72FB8" w:rsidRPr="00E84329" w:rsidRDefault="00C72FB8" w:rsidP="00C72FB8">
      <w:pPr>
        <w:tabs>
          <w:tab w:val="left" w:pos="3345"/>
        </w:tabs>
        <w:jc w:val="center"/>
        <w:rPr>
          <w:rFonts w:ascii="Times New Roman" w:hAnsi="Times New Roman" w:cs="Times New Roman"/>
          <w:b/>
          <w:color w:val="000000"/>
          <w:sz w:val="24"/>
          <w:szCs w:val="24"/>
        </w:rPr>
      </w:pPr>
      <w:r>
        <w:rPr>
          <w:rFonts w:ascii="Times New Roman" w:eastAsia="Times New Roman" w:hAnsi="Times New Roman" w:cs="Times New Roman"/>
          <w:b/>
          <w:bCs/>
        </w:rPr>
        <w:t xml:space="preserve">    Додаток 5 </w:t>
      </w:r>
      <w:r w:rsidRPr="00C72FB8">
        <w:rPr>
          <w:rFonts w:ascii="Times New Roman" w:eastAsia="Times New Roman" w:hAnsi="Times New Roman" w:cs="Times New Roman"/>
        </w:rPr>
        <w:t>-</w:t>
      </w:r>
      <w:r>
        <w:rPr>
          <w:rFonts w:ascii="Times New Roman" w:eastAsia="Times New Roman" w:hAnsi="Times New Roman" w:cs="Times New Roman"/>
        </w:rPr>
        <w:t xml:space="preserve"> </w:t>
      </w:r>
      <w:r w:rsidRPr="00C72FB8">
        <w:rPr>
          <w:rFonts w:ascii="Times New Roman" w:hAnsi="Times New Roman" w:cs="Times New Roman"/>
          <w:color w:val="000000"/>
          <w:sz w:val="24"/>
          <w:szCs w:val="24"/>
        </w:rPr>
        <w:t>Лист-згода на обробку персональних даних</w:t>
      </w:r>
    </w:p>
    <w:p w:rsidR="00C72FB8" w:rsidRDefault="00C72FB8"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C72FB8" w:rsidRDefault="00C72FB8" w:rsidP="00BC29C9">
      <w:pPr>
        <w:ind w:left="2127" w:hanging="1560"/>
        <w:rPr>
          <w:rFonts w:ascii="Times New Roman" w:eastAsia="Times New Roman" w:hAnsi="Times New Roman" w:cs="Times New Roman"/>
        </w:rPr>
      </w:pPr>
    </w:p>
    <w:p w:rsidR="001B4C55" w:rsidRDefault="001B4C55" w:rsidP="00BC29C9">
      <w:pPr>
        <w:ind w:left="2127" w:hanging="1560"/>
        <w:rPr>
          <w:rFonts w:ascii="Times New Roman" w:eastAsia="Times New Roman" w:hAnsi="Times New Roman" w:cs="Times New Roman"/>
        </w:rPr>
      </w:pPr>
    </w:p>
    <w:p w:rsidR="001B4C55" w:rsidRDefault="001B4C55" w:rsidP="00BC29C9">
      <w:pPr>
        <w:ind w:left="2127" w:hanging="1560"/>
        <w:rPr>
          <w:rFonts w:ascii="Times New Roman" w:eastAsia="Times New Roman" w:hAnsi="Times New Roman" w:cs="Times New Roman"/>
        </w:rPr>
      </w:pPr>
    </w:p>
    <w:p w:rsidR="001B4C55" w:rsidRDefault="001B4C55" w:rsidP="00BC29C9">
      <w:pPr>
        <w:ind w:left="2127" w:hanging="1560"/>
        <w:rPr>
          <w:rFonts w:ascii="Times New Roman" w:eastAsia="Times New Roman" w:hAnsi="Times New Roman" w:cs="Times New Roman"/>
        </w:rPr>
      </w:pPr>
    </w:p>
    <w:p w:rsidR="001B4C55" w:rsidRDefault="001B4C55" w:rsidP="00BC29C9">
      <w:pPr>
        <w:ind w:left="2127" w:hanging="1560"/>
        <w:rPr>
          <w:rFonts w:ascii="Times New Roman" w:eastAsia="Times New Roman" w:hAnsi="Times New Roman" w:cs="Times New Roman"/>
        </w:rPr>
      </w:pPr>
    </w:p>
    <w:p w:rsidR="001B4C55" w:rsidRDefault="001B4C55" w:rsidP="00BC29C9">
      <w:pPr>
        <w:ind w:left="2127" w:hanging="1560"/>
        <w:rPr>
          <w:rFonts w:ascii="Times New Roman" w:eastAsia="Times New Roman" w:hAnsi="Times New Roman" w:cs="Times New Roman"/>
        </w:rPr>
      </w:pPr>
    </w:p>
    <w:p w:rsidR="001B4C55" w:rsidRDefault="001B4C55" w:rsidP="00BC29C9">
      <w:pPr>
        <w:ind w:left="2127" w:hanging="1560"/>
        <w:rPr>
          <w:rFonts w:ascii="Times New Roman" w:eastAsia="Times New Roman" w:hAnsi="Times New Roman" w:cs="Times New Roman"/>
        </w:rPr>
      </w:pPr>
    </w:p>
    <w:p w:rsidR="001B4C55" w:rsidRDefault="001B4C55" w:rsidP="00BC29C9">
      <w:pPr>
        <w:ind w:left="2127" w:hanging="1560"/>
        <w:rPr>
          <w:rFonts w:ascii="Times New Roman" w:eastAsia="Times New Roman" w:hAnsi="Times New Roman" w:cs="Times New Roman"/>
        </w:rPr>
      </w:pPr>
    </w:p>
    <w:p w:rsidR="001B4C55" w:rsidRDefault="001B4C55" w:rsidP="00BC29C9">
      <w:pPr>
        <w:ind w:left="2127" w:hanging="1560"/>
        <w:rPr>
          <w:rFonts w:ascii="Times New Roman" w:eastAsia="Times New Roman" w:hAnsi="Times New Roman" w:cs="Times New Roman"/>
        </w:rPr>
      </w:pPr>
    </w:p>
    <w:p w:rsidR="001B4C55" w:rsidRDefault="001B4C55" w:rsidP="00BC29C9">
      <w:pPr>
        <w:ind w:left="2127" w:hanging="1560"/>
        <w:rPr>
          <w:rFonts w:ascii="Times New Roman" w:eastAsia="Times New Roman" w:hAnsi="Times New Roman" w:cs="Times New Roman"/>
        </w:rPr>
      </w:pPr>
    </w:p>
    <w:p w:rsidR="001B4C55" w:rsidRDefault="001B4C55" w:rsidP="00BC29C9">
      <w:pPr>
        <w:ind w:left="2127" w:hanging="1560"/>
        <w:rPr>
          <w:rFonts w:ascii="Times New Roman" w:eastAsia="Times New Roman" w:hAnsi="Times New Roman" w:cs="Times New Roman"/>
        </w:rPr>
      </w:pPr>
    </w:p>
    <w:p w:rsidR="00DE4DD6" w:rsidRDefault="00DE4DD6" w:rsidP="00C72FB8">
      <w:pPr>
        <w:spacing w:after="0" w:line="240" w:lineRule="auto"/>
        <w:rPr>
          <w:rFonts w:ascii="Times New Roman" w:eastAsia="Times New Roman" w:hAnsi="Times New Roman" w:cs="Times New Roman"/>
        </w:rPr>
      </w:pPr>
    </w:p>
    <w:p w:rsidR="001B4C55" w:rsidRDefault="001B4C55" w:rsidP="00C72FB8">
      <w:pPr>
        <w:spacing w:after="0" w:line="240" w:lineRule="auto"/>
        <w:rPr>
          <w:rFonts w:ascii="Times New Roman" w:eastAsia="Times New Roman" w:hAnsi="Times New Roman" w:cs="Times New Roman"/>
          <w:b/>
        </w:rPr>
      </w:pPr>
    </w:p>
    <w:p w:rsidR="00DE4DD6" w:rsidRPr="00A77A17" w:rsidRDefault="005539F4" w:rsidP="00DE4DD6">
      <w:pPr>
        <w:spacing w:after="0" w:line="240" w:lineRule="auto"/>
        <w:ind w:left="5660" w:firstLine="700"/>
        <w:jc w:val="right"/>
        <w:rPr>
          <w:rFonts w:ascii="Times New Roman" w:eastAsia="Times New Roman" w:hAnsi="Times New Roman" w:cs="Times New Roman"/>
        </w:rPr>
      </w:pPr>
      <w:r>
        <w:rPr>
          <w:rFonts w:ascii="Times New Roman" w:eastAsia="Times New Roman" w:hAnsi="Times New Roman" w:cs="Times New Roman"/>
          <w:b/>
        </w:rPr>
        <w:lastRenderedPageBreak/>
        <w:t>Додаток</w:t>
      </w:r>
      <w:r w:rsidR="00DE4DD6" w:rsidRPr="00A77A17">
        <w:rPr>
          <w:rFonts w:ascii="Times New Roman" w:eastAsia="Times New Roman" w:hAnsi="Times New Roman" w:cs="Times New Roman"/>
          <w:b/>
        </w:rPr>
        <w:t xml:space="preserve"> 1</w:t>
      </w:r>
    </w:p>
    <w:p w:rsidR="00DE4DD6" w:rsidRPr="005539F4" w:rsidRDefault="00DE4DD6" w:rsidP="00DE4DD6">
      <w:pPr>
        <w:spacing w:after="0" w:line="240" w:lineRule="auto"/>
        <w:ind w:left="5660" w:firstLine="700"/>
        <w:jc w:val="right"/>
        <w:rPr>
          <w:rFonts w:ascii="Times New Roman" w:eastAsia="Times New Roman" w:hAnsi="Times New Roman" w:cs="Times New Roman"/>
          <w:b/>
        </w:rPr>
      </w:pPr>
      <w:r w:rsidRPr="005539F4">
        <w:rPr>
          <w:rFonts w:ascii="Times New Roman" w:eastAsia="Times New Roman" w:hAnsi="Times New Roman" w:cs="Times New Roman"/>
          <w:b/>
        </w:rPr>
        <w:t>до тендерної документації</w:t>
      </w:r>
    </w:p>
    <w:p w:rsidR="00DE4DD6" w:rsidRPr="00A77A17" w:rsidRDefault="00DE4DD6" w:rsidP="00DE4DD6">
      <w:pPr>
        <w:spacing w:after="0" w:line="240" w:lineRule="auto"/>
        <w:ind w:left="5660" w:firstLine="700"/>
        <w:jc w:val="both"/>
        <w:rPr>
          <w:rFonts w:ascii="Times New Roman" w:eastAsia="Times New Roman" w:hAnsi="Times New Roman" w:cs="Times New Roman"/>
        </w:rPr>
      </w:pPr>
      <w:r w:rsidRPr="00A77A17">
        <w:rPr>
          <w:rFonts w:ascii="Times New Roman" w:eastAsia="Times New Roman" w:hAnsi="Times New Roman" w:cs="Times New Roman"/>
          <w:i/>
        </w:rPr>
        <w:t> </w:t>
      </w:r>
    </w:p>
    <w:p w:rsidR="00DE4DD6" w:rsidRPr="00A77A17" w:rsidRDefault="00DE4DD6" w:rsidP="00DE4DD6">
      <w:pPr>
        <w:numPr>
          <w:ilvl w:val="0"/>
          <w:numId w:val="5"/>
        </w:numPr>
        <w:shd w:val="clear" w:color="auto" w:fill="FFFFFF"/>
        <w:spacing w:after="0" w:line="240" w:lineRule="auto"/>
        <w:ind w:left="502"/>
        <w:jc w:val="both"/>
        <w:rPr>
          <w:rFonts w:ascii="Times New Roman" w:eastAsia="Times New Roman" w:hAnsi="Times New Roman" w:cs="Times New Roman"/>
          <w:b/>
        </w:rPr>
      </w:pPr>
      <w:r w:rsidRPr="00A77A17">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E4DD6" w:rsidRPr="00A77A17" w:rsidRDefault="00DE4DD6" w:rsidP="00DE4DD6">
      <w:pPr>
        <w:spacing w:after="0" w:line="240" w:lineRule="auto"/>
        <w:ind w:left="885"/>
        <w:jc w:val="center"/>
        <w:rPr>
          <w:rFonts w:ascii="Times New Roman" w:eastAsia="Times New Roman" w:hAnsi="Times New Roman" w:cs="Times New Roman"/>
        </w:rPr>
      </w:pPr>
    </w:p>
    <w:tbl>
      <w:tblPr>
        <w:tblW w:w="9619" w:type="dxa"/>
        <w:jc w:val="center"/>
        <w:tblLayout w:type="fixed"/>
        <w:tblLook w:val="0400" w:firstRow="0" w:lastRow="0" w:firstColumn="0" w:lastColumn="0" w:noHBand="0" w:noVBand="1"/>
      </w:tblPr>
      <w:tblGrid>
        <w:gridCol w:w="490"/>
        <w:gridCol w:w="2273"/>
        <w:gridCol w:w="6856"/>
      </w:tblGrid>
      <w:tr w:rsidR="00DE4DD6" w:rsidRPr="00A77A17" w:rsidTr="00E17B9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4DD6" w:rsidRPr="00A77A17" w:rsidRDefault="00DE4DD6" w:rsidP="00E17B93">
            <w:pPr>
              <w:spacing w:before="240" w:after="0" w:line="240" w:lineRule="auto"/>
              <w:jc w:val="center"/>
              <w:rPr>
                <w:rFonts w:ascii="Times New Roman" w:eastAsia="Times New Roman" w:hAnsi="Times New Roman" w:cs="Times New Roman"/>
              </w:rPr>
            </w:pPr>
            <w:r w:rsidRPr="00A77A17">
              <w:rPr>
                <w:rFonts w:ascii="Times New Roman" w:eastAsia="Times New Roman" w:hAnsi="Times New Roman" w:cs="Times New Roman"/>
                <w:b/>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4DD6" w:rsidRPr="00A77A17" w:rsidRDefault="00DE4DD6" w:rsidP="00E17B93">
            <w:pPr>
              <w:spacing w:before="240" w:after="0" w:line="240" w:lineRule="auto"/>
              <w:jc w:val="center"/>
              <w:rPr>
                <w:rFonts w:ascii="Times New Roman" w:eastAsia="Times New Roman" w:hAnsi="Times New Roman" w:cs="Times New Roman"/>
              </w:rPr>
            </w:pPr>
            <w:r w:rsidRPr="00A77A17">
              <w:rPr>
                <w:rFonts w:ascii="Times New Roman" w:eastAsia="Times New Roman" w:hAnsi="Times New Roman" w:cs="Times New Roman"/>
                <w:b/>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4DD6" w:rsidRPr="00A77A17" w:rsidRDefault="00DE4DD6" w:rsidP="00E17B93">
            <w:pPr>
              <w:spacing w:before="240" w:after="0" w:line="240" w:lineRule="auto"/>
              <w:jc w:val="center"/>
              <w:rPr>
                <w:rFonts w:ascii="Times New Roman" w:eastAsia="Times New Roman" w:hAnsi="Times New Roman" w:cs="Times New Roman"/>
              </w:rPr>
            </w:pPr>
            <w:r w:rsidRPr="00A77A17">
              <w:rPr>
                <w:rFonts w:ascii="Times New Roman" w:eastAsia="Times New Roman" w:hAnsi="Times New Roman" w:cs="Times New Roman"/>
                <w:b/>
              </w:rPr>
              <w:t>Документи та інформація, які підтверджують відповідність Учасника кваліфікаційним критеріям**</w:t>
            </w:r>
          </w:p>
        </w:tc>
      </w:tr>
      <w:tr w:rsidR="00DE4DD6" w:rsidRPr="00A77A17" w:rsidTr="00E17B9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jc w:val="center"/>
              <w:rPr>
                <w:rFonts w:ascii="Times New Roman" w:eastAsia="Times New Roman" w:hAnsi="Times New Roman" w:cs="Times New Roman"/>
              </w:rPr>
            </w:pPr>
            <w:r w:rsidRPr="00A77A17">
              <w:rPr>
                <w:rFonts w:ascii="Times New Roman" w:eastAsia="Times New Roman" w:hAnsi="Times New Roman" w:cs="Times New Roman"/>
                <w:b/>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rPr>
                <w:rFonts w:ascii="Times New Roman" w:eastAsia="Times New Roman" w:hAnsi="Times New Roman" w:cs="Times New Roman"/>
              </w:rPr>
            </w:pPr>
            <w:r w:rsidRPr="00A77A17">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526E" w:rsidRPr="00091533" w:rsidRDefault="0014526E" w:rsidP="0014526E">
            <w:pPr>
              <w:spacing w:after="0" w:line="240" w:lineRule="auto"/>
              <w:jc w:val="both"/>
              <w:rPr>
                <w:rFonts w:ascii="Times New Roman" w:eastAsia="Times New Roman" w:hAnsi="Times New Roman"/>
                <w:sz w:val="24"/>
                <w:szCs w:val="24"/>
              </w:rPr>
            </w:pPr>
            <w:r w:rsidRPr="00091533">
              <w:rPr>
                <w:rFonts w:ascii="Times New Roman" w:eastAsia="Times New Roman" w:hAnsi="Times New Roman"/>
                <w:sz w:val="24"/>
                <w:szCs w:val="24"/>
              </w:rPr>
              <w:t>1.На підтвердження досвіду виконання аналогічного (аналогічних) за предметом закупівлі договору (договорів) Учасник має надати:</w:t>
            </w:r>
          </w:p>
          <w:p w:rsidR="0014526E" w:rsidRPr="00091533" w:rsidRDefault="0014526E" w:rsidP="0014526E">
            <w:pPr>
              <w:spacing w:after="0" w:line="240" w:lineRule="auto"/>
              <w:jc w:val="both"/>
              <w:rPr>
                <w:rFonts w:ascii="Times New Roman" w:eastAsia="Times New Roman" w:hAnsi="Times New Roman"/>
                <w:sz w:val="24"/>
                <w:szCs w:val="24"/>
              </w:rPr>
            </w:pPr>
            <w:r w:rsidRPr="00091533">
              <w:rPr>
                <w:rFonts w:ascii="Times New Roman" w:eastAsia="Times New Roman" w:hAnsi="Times New Roman"/>
                <w:sz w:val="24"/>
                <w:szCs w:val="24"/>
              </w:rPr>
              <w:t>1.1. лист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Pr>
                <w:rFonts w:ascii="Times New Roman" w:eastAsia="Times New Roman" w:hAnsi="Times New Roman"/>
                <w:sz w:val="24"/>
                <w:szCs w:val="24"/>
              </w:rPr>
              <w:t xml:space="preserve"> протягом останніх 5 років</w:t>
            </w:r>
            <w:r w:rsidRPr="00091533">
              <w:rPr>
                <w:rFonts w:ascii="Times New Roman" w:eastAsia="Times New Roman" w:hAnsi="Times New Roman"/>
                <w:sz w:val="24"/>
                <w:szCs w:val="24"/>
              </w:rPr>
              <w:t>).</w:t>
            </w:r>
          </w:p>
          <w:p w:rsidR="0014526E" w:rsidRPr="00AA5271" w:rsidRDefault="0014526E" w:rsidP="0014526E">
            <w:pPr>
              <w:spacing w:after="0" w:line="240" w:lineRule="auto"/>
              <w:jc w:val="both"/>
              <w:rPr>
                <w:rFonts w:ascii="Times New Roman" w:eastAsia="Times New Roman" w:hAnsi="Times New Roman"/>
                <w:sz w:val="24"/>
                <w:szCs w:val="24"/>
              </w:rPr>
            </w:pPr>
            <w:r w:rsidRPr="00AA5271">
              <w:rPr>
                <w:rFonts w:ascii="Times New Roman" w:eastAsia="Times New Roman" w:hAnsi="Times New Roman"/>
                <w:sz w:val="24"/>
                <w:szCs w:val="24"/>
              </w:rPr>
              <w:t xml:space="preserve">1.2. не менше 1-єї </w:t>
            </w:r>
            <w:proofErr w:type="spellStart"/>
            <w:r w:rsidRPr="00AA5271">
              <w:rPr>
                <w:rFonts w:ascii="Times New Roman" w:eastAsia="Times New Roman" w:hAnsi="Times New Roman"/>
                <w:sz w:val="24"/>
                <w:szCs w:val="24"/>
              </w:rPr>
              <w:t>скан</w:t>
            </w:r>
            <w:proofErr w:type="spellEnd"/>
            <w:r w:rsidRPr="00AA5271">
              <w:rPr>
                <w:rFonts w:ascii="Times New Roman" w:eastAsia="Times New Roman" w:hAnsi="Times New Roman"/>
                <w:sz w:val="24"/>
                <w:szCs w:val="24"/>
              </w:rPr>
              <w:t xml:space="preserve">-копії аналогічного договору, зазначеного в довідці, що був виконаний в повному </w:t>
            </w:r>
            <w:r>
              <w:rPr>
                <w:rFonts w:ascii="Times New Roman" w:eastAsia="Times New Roman" w:hAnsi="Times New Roman"/>
                <w:sz w:val="24"/>
                <w:szCs w:val="24"/>
              </w:rPr>
              <w:t>обсязі</w:t>
            </w:r>
            <w:r w:rsidRPr="00AA5271">
              <w:rPr>
                <w:rFonts w:ascii="Times New Roman" w:eastAsia="Times New Roman" w:hAnsi="Times New Roman"/>
                <w:sz w:val="24"/>
                <w:szCs w:val="24"/>
              </w:rPr>
              <w:t xml:space="preserve">. </w:t>
            </w:r>
          </w:p>
          <w:p w:rsidR="0014526E" w:rsidRPr="00AA5271" w:rsidRDefault="0014526E" w:rsidP="0014526E">
            <w:pPr>
              <w:spacing w:after="0" w:line="240" w:lineRule="auto"/>
              <w:jc w:val="both"/>
              <w:rPr>
                <w:rFonts w:ascii="Times New Roman" w:eastAsia="Times New Roman" w:hAnsi="Times New Roman"/>
                <w:sz w:val="24"/>
                <w:szCs w:val="24"/>
              </w:rPr>
            </w:pPr>
            <w:r w:rsidRPr="00AA5271">
              <w:rPr>
                <w:rFonts w:ascii="Times New Roman" w:eastAsia="Times New Roman" w:hAnsi="Times New Roman"/>
                <w:sz w:val="24"/>
                <w:szCs w:val="24"/>
              </w:rPr>
              <w:t xml:space="preserve">1.3. </w:t>
            </w:r>
            <w:proofErr w:type="spellStart"/>
            <w:r w:rsidRPr="00AA5271">
              <w:rPr>
                <w:rFonts w:ascii="Times New Roman" w:eastAsia="Times New Roman" w:hAnsi="Times New Roman"/>
                <w:sz w:val="24"/>
                <w:szCs w:val="24"/>
              </w:rPr>
              <w:t>скан</w:t>
            </w:r>
            <w:proofErr w:type="spellEnd"/>
            <w:r w:rsidRPr="00AA5271">
              <w:rPr>
                <w:rFonts w:ascii="Times New Roman" w:eastAsia="Times New Roman" w:hAnsi="Times New Roman"/>
                <w:sz w:val="24"/>
                <w:szCs w:val="24"/>
              </w:rPr>
              <w:t xml:space="preserve">-копію листа-відгуку (або рекомендаційного листа тощо) (не менше одного) від контрагента згідно з поданим аналогічним договором </w:t>
            </w:r>
            <w:r w:rsidRPr="00C82B45">
              <w:rPr>
                <w:rFonts w:ascii="Times New Roman" w:eastAsia="Times New Roman" w:hAnsi="Times New Roman"/>
                <w:sz w:val="24"/>
                <w:szCs w:val="24"/>
              </w:rPr>
              <w:t>(</w:t>
            </w:r>
            <w:proofErr w:type="spellStart"/>
            <w:r w:rsidRPr="00C82B45">
              <w:rPr>
                <w:rFonts w:ascii="Times New Roman" w:eastAsia="Times New Roman" w:hAnsi="Times New Roman"/>
                <w:sz w:val="24"/>
                <w:szCs w:val="24"/>
              </w:rPr>
              <w:t>скан</w:t>
            </w:r>
            <w:proofErr w:type="spellEnd"/>
            <w:r w:rsidRPr="00C82B45">
              <w:rPr>
                <w:rFonts w:ascii="Times New Roman" w:eastAsia="Times New Roman" w:hAnsi="Times New Roman"/>
                <w:sz w:val="24"/>
                <w:szCs w:val="24"/>
              </w:rPr>
              <w:t>-копію листа-відгуку (або рекомендаційного листа тощо) за наданим аналогічним договором, інформація про виконання якого зазначена в довідці, передбаченій п. 1.1).</w:t>
            </w:r>
            <w:r w:rsidRPr="00AA5271">
              <w:rPr>
                <w:rFonts w:ascii="Times New Roman" w:eastAsia="Times New Roman" w:hAnsi="Times New Roman"/>
                <w:sz w:val="24"/>
                <w:szCs w:val="24"/>
              </w:rPr>
              <w:t xml:space="preserve"> </w:t>
            </w:r>
            <w:r w:rsidRPr="00AA5271">
              <w:rPr>
                <w:rFonts w:ascii="Times New Roman" w:eastAsia="Times New Roman" w:hAnsi="Times New Roman"/>
                <w:b/>
                <w:sz w:val="24"/>
                <w:szCs w:val="24"/>
              </w:rPr>
              <w:t>Лист відгук має містити відомості про: найменування та місцезнаходження контрагента (замовника, покупця) за договором, його код ЄДРПОУ, дату укладення (строк дії), номер, предмет та суму(ціну) виконаного договору, за яким надається відгук / рекомендація)</w:t>
            </w:r>
            <w:r w:rsidRPr="00AA5271">
              <w:rPr>
                <w:rFonts w:ascii="Times New Roman" w:eastAsia="Times New Roman" w:hAnsi="Times New Roman"/>
                <w:sz w:val="24"/>
                <w:szCs w:val="24"/>
              </w:rPr>
              <w:t xml:space="preserve">. </w:t>
            </w:r>
          </w:p>
          <w:p w:rsidR="00DE4DD6" w:rsidRPr="00A77A17" w:rsidRDefault="0014526E" w:rsidP="0014526E">
            <w:pPr>
              <w:spacing w:after="0" w:line="240" w:lineRule="auto"/>
              <w:jc w:val="both"/>
              <w:rPr>
                <w:rFonts w:ascii="Times New Roman" w:eastAsia="Times New Roman" w:hAnsi="Times New Roman" w:cs="Times New Roman"/>
              </w:rPr>
            </w:pPr>
            <w:r w:rsidRPr="00C82B45">
              <w:rPr>
                <w:rFonts w:ascii="Times New Roman" w:eastAsia="Times New Roman" w:hAnsi="Times New Roman"/>
                <w:sz w:val="24"/>
                <w:szCs w:val="24"/>
              </w:rPr>
              <w:t>Аналогічний договір має надаватися з усіма додатками (специфікаціями, додатковими угодами, доповненнями тощо), що становлять невід’ємну частину такого  договору. Відсутність невід</w:t>
            </w:r>
            <w:r w:rsidRPr="00C82B45">
              <w:rPr>
                <w:rFonts w:ascii="Times New Roman" w:eastAsia="Times New Roman" w:hAnsi="Times New Roman"/>
                <w:sz w:val="24"/>
                <w:szCs w:val="24"/>
                <w:lang w:val="ru-RU"/>
              </w:rPr>
              <w:t>’</w:t>
            </w:r>
            <w:r w:rsidRPr="00C82B45">
              <w:rPr>
                <w:rFonts w:ascii="Times New Roman" w:eastAsia="Times New Roman" w:hAnsi="Times New Roman"/>
                <w:sz w:val="24"/>
                <w:szCs w:val="24"/>
              </w:rPr>
              <w:t>ємних додатків до договору розцінюватиметься, як неподання учасником аналогічного договору (не підтвердження учасником відповідності установленому кваліфікаційному критерію).</w:t>
            </w:r>
          </w:p>
        </w:tc>
      </w:tr>
    </w:tbl>
    <w:p w:rsidR="00DE4DD6" w:rsidRPr="00A77A17" w:rsidRDefault="00DE4DD6" w:rsidP="00DE4DD6">
      <w:pPr>
        <w:spacing w:before="240" w:after="0" w:line="240" w:lineRule="auto"/>
        <w:jc w:val="both"/>
        <w:rPr>
          <w:rFonts w:ascii="Times New Roman" w:eastAsia="Times New Roman" w:hAnsi="Times New Roman" w:cs="Times New Roman"/>
        </w:rPr>
      </w:pPr>
    </w:p>
    <w:p w:rsidR="00DE4DD6" w:rsidRPr="00A77A17" w:rsidRDefault="00DE4DD6" w:rsidP="00DE4DD6">
      <w:pPr>
        <w:spacing w:before="240" w:after="0" w:line="240" w:lineRule="auto"/>
        <w:jc w:val="both"/>
        <w:rPr>
          <w:rFonts w:ascii="Times New Roman" w:eastAsia="Times New Roman" w:hAnsi="Times New Roman" w:cs="Times New Roman"/>
          <w:b/>
        </w:rPr>
      </w:pPr>
      <w:r w:rsidRPr="00A77A17">
        <w:rPr>
          <w:rFonts w:ascii="Times New Roman" w:eastAsia="Times New Roman" w:hAnsi="Times New Roman" w:cs="Times New Roman"/>
          <w:b/>
        </w:rPr>
        <w:t>2. 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DE4DD6" w:rsidRPr="00A77A17" w:rsidRDefault="00DE4DD6" w:rsidP="00DE4DD6">
      <w:pPr>
        <w:spacing w:before="240" w:after="0" w:line="240" w:lineRule="auto"/>
        <w:jc w:val="both"/>
        <w:rPr>
          <w:rFonts w:ascii="Times New Roman" w:eastAsia="Times New Roman" w:hAnsi="Times New Roman" w:cs="Times New Roman"/>
          <w:b/>
        </w:rPr>
      </w:pPr>
    </w:p>
    <w:p w:rsidR="00DE4DD6" w:rsidRPr="00A77A17" w:rsidRDefault="00DE4DD6" w:rsidP="00DE4DD6">
      <w:pPr>
        <w:pBdr>
          <w:top w:val="nil"/>
          <w:left w:val="nil"/>
          <w:bottom w:val="nil"/>
          <w:right w:val="nil"/>
          <w:between w:val="nil"/>
        </w:pBdr>
        <w:spacing w:after="450" w:line="240" w:lineRule="auto"/>
        <w:jc w:val="both"/>
        <w:rPr>
          <w:rFonts w:ascii="Times New Roman" w:eastAsia="Times New Roman" w:hAnsi="Times New Roman" w:cs="Times New Roman"/>
        </w:rPr>
      </w:pPr>
      <w:r w:rsidRPr="00A77A17">
        <w:rPr>
          <w:rFonts w:ascii="Times New Roman" w:eastAsia="Times New Roman" w:hAnsi="Times New Roman" w:cs="Times New Roman"/>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A77A17">
        <w:rPr>
          <w:rFonts w:ascii="Times New Roman" w:eastAsia="Times New Roman" w:hAnsi="Times New Roman" w:cs="Times New Roman"/>
        </w:rPr>
        <w:t>закупівель</w:t>
      </w:r>
      <w:proofErr w:type="spellEnd"/>
      <w:r w:rsidRPr="00A77A17">
        <w:rPr>
          <w:rFonts w:ascii="Times New Roman" w:eastAsia="Times New Roman" w:hAnsi="Times New Roman" w:cs="Times New Roman"/>
        </w:rPr>
        <w:t xml:space="preserve"> під час подання тендерної пропозиції.</w:t>
      </w:r>
    </w:p>
    <w:p w:rsidR="00DE4DD6" w:rsidRPr="00A77A17" w:rsidRDefault="00DE4DD6" w:rsidP="00DE4DD6">
      <w:pPr>
        <w:pBdr>
          <w:top w:val="nil"/>
          <w:left w:val="nil"/>
          <w:bottom w:val="nil"/>
          <w:right w:val="nil"/>
          <w:between w:val="nil"/>
        </w:pBdr>
        <w:spacing w:after="450" w:line="240" w:lineRule="auto"/>
        <w:jc w:val="both"/>
        <w:rPr>
          <w:rFonts w:ascii="Times New Roman" w:eastAsia="Times New Roman" w:hAnsi="Times New Roman" w:cs="Times New Roman"/>
        </w:rPr>
      </w:pPr>
      <w:r w:rsidRPr="00A77A17">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77A17">
        <w:rPr>
          <w:rFonts w:ascii="Times New Roman" w:eastAsia="Times New Roman" w:hAnsi="Times New Roman" w:cs="Times New Roman"/>
        </w:rPr>
        <w:t>закупівель</w:t>
      </w:r>
      <w:proofErr w:type="spellEnd"/>
      <w:r w:rsidRPr="00A77A17">
        <w:rPr>
          <w:rFonts w:ascii="Times New Roman" w:eastAsia="Times New Roman" w:hAnsi="Times New Roman" w:cs="Times New Roman"/>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DE4DD6" w:rsidRPr="00A77A17" w:rsidRDefault="00DE4DD6" w:rsidP="00DE4DD6">
      <w:pPr>
        <w:pBdr>
          <w:top w:val="nil"/>
          <w:left w:val="nil"/>
          <w:bottom w:val="nil"/>
          <w:right w:val="nil"/>
          <w:between w:val="nil"/>
        </w:pBdr>
        <w:spacing w:after="450" w:line="240" w:lineRule="auto"/>
        <w:jc w:val="both"/>
        <w:rPr>
          <w:rFonts w:ascii="Times New Roman" w:eastAsia="Times New Roman" w:hAnsi="Times New Roman" w:cs="Times New Roman"/>
        </w:rPr>
      </w:pPr>
      <w:r w:rsidRPr="00A77A17">
        <w:rPr>
          <w:rFonts w:ascii="Times New Roman" w:eastAsia="Times New Roman" w:hAnsi="Times New Roman" w:cs="Times New Roman"/>
        </w:rPr>
        <w:lastRenderedPageBreak/>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DE4DD6" w:rsidRPr="00A77A17" w:rsidRDefault="00DE4DD6" w:rsidP="00DE4DD6">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rPr>
      </w:pPr>
      <w:r w:rsidRPr="00A77A17">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DE4DD6" w:rsidRPr="00A77A17" w:rsidRDefault="00DE4DD6" w:rsidP="00DE4DD6">
      <w:pPr>
        <w:spacing w:after="450" w:line="240" w:lineRule="auto"/>
        <w:jc w:val="both"/>
        <w:rPr>
          <w:rFonts w:ascii="Times New Roman" w:eastAsia="Times New Roman" w:hAnsi="Times New Roman" w:cs="Times New Roman"/>
          <w:b/>
        </w:rPr>
      </w:pPr>
      <w:r w:rsidRPr="00A77A17">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E4DD6" w:rsidRDefault="00DE4DD6" w:rsidP="00DE4DD6">
      <w:pPr>
        <w:spacing w:after="450" w:line="240" w:lineRule="auto"/>
        <w:jc w:val="both"/>
        <w:rPr>
          <w:rFonts w:ascii="Times New Roman" w:eastAsia="Times New Roman" w:hAnsi="Times New Roman" w:cs="Times New Roman"/>
          <w:b/>
        </w:rPr>
      </w:pPr>
      <w:r w:rsidRPr="00A77A17">
        <w:rPr>
          <w:rFonts w:ascii="Times New Roman" w:eastAsia="Times New Roman" w:hAnsi="Times New Roman" w:cs="Times New Roman"/>
          <w:b/>
        </w:rPr>
        <w:t xml:space="preserve">Переможець процедури закупівлі у строк, що не перевищує чотири дні з дати оприлюднення в електронній системі </w:t>
      </w:r>
      <w:proofErr w:type="spellStart"/>
      <w:r w:rsidRPr="00A77A17">
        <w:rPr>
          <w:rFonts w:ascii="Times New Roman" w:eastAsia="Times New Roman" w:hAnsi="Times New Roman" w:cs="Times New Roman"/>
          <w:b/>
        </w:rPr>
        <w:t>закупівель</w:t>
      </w:r>
      <w:proofErr w:type="spellEnd"/>
      <w:r w:rsidRPr="00A77A17">
        <w:rPr>
          <w:rFonts w:ascii="Times New Roman" w:eastAsia="Times New Roman" w:hAnsi="Times New Roman" w:cs="Times New Roman"/>
          <w:b/>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77A17">
        <w:rPr>
          <w:rFonts w:ascii="Times New Roman" w:eastAsia="Times New Roman" w:hAnsi="Times New Roman" w:cs="Times New Roman"/>
          <w:b/>
        </w:rPr>
        <w:t>закупівель</w:t>
      </w:r>
      <w:proofErr w:type="spellEnd"/>
      <w:r w:rsidRPr="00A77A17">
        <w:rPr>
          <w:rFonts w:ascii="Times New Roman" w:eastAsia="Times New Roman" w:hAnsi="Times New Roman" w:cs="Times New Roman"/>
          <w:b/>
        </w:rPr>
        <w:t xml:space="preserve"> документи, що підтверджують відсутність підстав, визначених пунктами 3, 5, 6 і 12 частини першої та частиною другою статті 17 Закону. </w:t>
      </w:r>
    </w:p>
    <w:p w:rsidR="00DE4DD6" w:rsidRPr="00DE4DD6" w:rsidRDefault="00DE4DD6" w:rsidP="00DE4DD6">
      <w:pPr>
        <w:spacing w:after="450" w:line="240" w:lineRule="auto"/>
        <w:jc w:val="both"/>
        <w:rPr>
          <w:rFonts w:ascii="Times New Roman" w:eastAsia="Times New Roman" w:hAnsi="Times New Roman" w:cs="Times New Roman"/>
          <w:i/>
          <w:iCs/>
        </w:rPr>
      </w:pPr>
      <w:r w:rsidRPr="00DE4DD6">
        <w:rPr>
          <w:rFonts w:ascii="Times New Roman" w:eastAsia="Times New Roman" w:hAnsi="Times New Roman" w:cs="Times New Roman"/>
          <w:i/>
          <w:iC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4DD6" w:rsidRPr="00A77A17" w:rsidRDefault="00DE4DD6" w:rsidP="00DE4DD6">
      <w:pPr>
        <w:spacing w:after="0" w:line="240" w:lineRule="auto"/>
        <w:rPr>
          <w:rFonts w:ascii="Times New Roman" w:eastAsia="Times New Roman" w:hAnsi="Times New Roman" w:cs="Times New Roman"/>
          <w:b/>
        </w:rPr>
      </w:pPr>
      <w:r w:rsidRPr="00A77A17">
        <w:rPr>
          <w:rFonts w:ascii="Times New Roman" w:eastAsia="Times New Roman" w:hAnsi="Times New Roman" w:cs="Times New Roman"/>
        </w:rPr>
        <w:t> </w:t>
      </w:r>
      <w:r w:rsidRPr="00A77A17">
        <w:rPr>
          <w:rFonts w:ascii="Times New Roman" w:eastAsia="Times New Roman" w:hAnsi="Times New Roman" w:cs="Times New Roman"/>
          <w:b/>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A1516" w:rsidRPr="00BA1516" w:rsidTr="00E17B9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color w:val="000000"/>
              </w:rPr>
              <w:t>№</w:t>
            </w:r>
          </w:p>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rPr>
              <w:t>з</w:t>
            </w:r>
            <w:r w:rsidRPr="00BA1516">
              <w:rPr>
                <w:rFonts w:ascii="Times New Roman" w:eastAsia="Times New Roman" w:hAnsi="Times New Roman" w:cs="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color w:val="000000"/>
              </w:rPr>
              <w:t>Вимоги статті 17 Закону</w:t>
            </w:r>
          </w:p>
          <w:p w:rsidR="00BA1516" w:rsidRPr="00BA1516" w:rsidRDefault="00BA1516" w:rsidP="00E17B93">
            <w:pPr>
              <w:spacing w:after="0" w:line="240" w:lineRule="auto"/>
              <w:ind w:left="100"/>
              <w:jc w:val="center"/>
              <w:rPr>
                <w:rFonts w:ascii="Times New Roman" w:eastAsia="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BA1516" w:rsidRPr="00BA1516" w:rsidTr="00BA1516">
        <w:trPr>
          <w:trHeight w:val="73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40" w:right="140"/>
              <w:jc w:val="both"/>
              <w:rPr>
                <w:rFonts w:ascii="Times New Roman" w:eastAsia="Times New Roman" w:hAnsi="Times New Roman" w:cs="Times New Roman"/>
              </w:rPr>
            </w:pPr>
            <w:r w:rsidRPr="00BA1516">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A1516" w:rsidRPr="00BA1516" w:rsidRDefault="00BA1516" w:rsidP="00E17B93">
            <w:pPr>
              <w:spacing w:after="0" w:line="240" w:lineRule="auto"/>
              <w:ind w:left="100"/>
              <w:jc w:val="both"/>
              <w:rPr>
                <w:rFonts w:ascii="Times New Roman" w:eastAsia="Times New Roman" w:hAnsi="Times New Roman" w:cs="Times New Roman"/>
              </w:rPr>
            </w:pPr>
            <w:r w:rsidRPr="00BA1516">
              <w:rPr>
                <w:rFonts w:ascii="Times New Roman" w:eastAsia="Times New Roman" w:hAnsi="Times New Roman" w:cs="Times New Roman"/>
                <w:b/>
                <w:color w:val="00000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right="140"/>
              <w:jc w:val="both"/>
              <w:rPr>
                <w:rFonts w:ascii="Times New Roman" w:eastAsia="Times New Roman" w:hAnsi="Times New Roman" w:cs="Times New Roman"/>
              </w:rPr>
            </w:pPr>
            <w:r w:rsidRPr="00BA1516">
              <w:rPr>
                <w:rFonts w:ascii="Times New Roman" w:eastAsia="Times New Roman" w:hAnsi="Times New Roman" w:cs="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BA1516">
              <w:rPr>
                <w:rFonts w:ascii="Times New Roman" w:eastAsia="Times New Roman" w:hAnsi="Times New Roman" w:cs="Times New Roman"/>
                <w:b/>
              </w:rPr>
              <w:t>я службової (посадової) особи учасника процедури закупівлі</w:t>
            </w:r>
            <w:r w:rsidRPr="00BA1516">
              <w:rPr>
                <w:rFonts w:ascii="Times New Roman" w:eastAsia="Times New Roman" w:hAnsi="Times New Roman" w:cs="Times New Roman"/>
                <w:b/>
                <w:color w:val="000000"/>
              </w:rPr>
              <w:t xml:space="preserve">. Довідка надається в період відсутності функціональної можливості перевірки інформації на </w:t>
            </w:r>
            <w:proofErr w:type="spellStart"/>
            <w:r w:rsidRPr="00BA1516">
              <w:rPr>
                <w:rFonts w:ascii="Times New Roman" w:eastAsia="Times New Roman" w:hAnsi="Times New Roman" w:cs="Times New Roman"/>
                <w:b/>
                <w:color w:val="000000"/>
              </w:rPr>
              <w:t>вебресурсі</w:t>
            </w:r>
            <w:proofErr w:type="spellEnd"/>
            <w:r w:rsidRPr="00BA1516">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A1516" w:rsidRPr="00BA1516" w:rsidTr="00E17B9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right="140"/>
              <w:jc w:val="both"/>
              <w:rPr>
                <w:rFonts w:ascii="Times New Roman" w:eastAsia="Times New Roman" w:hAnsi="Times New Roman" w:cs="Times New Roman"/>
              </w:rPr>
            </w:pPr>
            <w:r w:rsidRPr="00BA1516">
              <w:rPr>
                <w:rFonts w:ascii="Times New Roman" w:eastAsia="Times New Roman" w:hAnsi="Times New Roman" w:cs="Times New Roman"/>
                <w:color w:val="333333"/>
                <w:highlight w:val="white"/>
              </w:rPr>
              <w:t xml:space="preserve">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w:t>
            </w:r>
            <w:r w:rsidRPr="00BA1516">
              <w:rPr>
                <w:rFonts w:ascii="Times New Roman" w:eastAsia="Times New Roman" w:hAnsi="Times New Roman" w:cs="Times New Roman"/>
                <w:color w:val="333333"/>
                <w:highlight w:val="white"/>
              </w:rPr>
              <w:lastRenderedPageBreak/>
              <w:t>законом порядку</w:t>
            </w:r>
            <w:r w:rsidRPr="00BA1516">
              <w:rPr>
                <w:rFonts w:ascii="Times New Roman" w:eastAsia="Times New Roman" w:hAnsi="Times New Roman" w:cs="Times New Roman"/>
                <w:b/>
                <w:color w:val="00000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jc w:val="both"/>
              <w:rPr>
                <w:rFonts w:ascii="Times New Roman" w:eastAsia="Times New Roman" w:hAnsi="Times New Roman" w:cs="Times New Roman"/>
              </w:rPr>
            </w:pPr>
            <w:r w:rsidRPr="00BA1516">
              <w:rPr>
                <w:rFonts w:ascii="Times New Roman" w:eastAsia="Times New Roman" w:hAnsi="Times New Roman" w:cs="Times New Roman"/>
                <w:b/>
                <w:color w:val="000000"/>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BA1516">
              <w:rPr>
                <w:rFonts w:ascii="Times New Roman" w:eastAsia="Times New Roman" w:hAnsi="Times New Roman" w:cs="Times New Roman"/>
                <w:b/>
                <w:color w:val="000000"/>
              </w:rPr>
              <w:lastRenderedPageBreak/>
              <w:t>процесуальним законодавством Україн</w:t>
            </w:r>
            <w:r w:rsidRPr="00BA1516">
              <w:rPr>
                <w:rFonts w:ascii="Times New Roman" w:eastAsia="Times New Roman" w:hAnsi="Times New Roman" w:cs="Times New Roman"/>
                <w:b/>
              </w:rPr>
              <w:t>и щодо службової (посадової) особи учасника процедури закупівлі, яка підписала тендерну пропозицію.</w:t>
            </w:r>
            <w:r w:rsidRPr="00BA1516">
              <w:rPr>
                <w:rFonts w:ascii="Times New Roman" w:eastAsia="Times New Roman" w:hAnsi="Times New Roman" w:cs="Times New Roman"/>
                <w:b/>
                <w:color w:val="000000"/>
              </w:rPr>
              <w:t xml:space="preserve"> </w:t>
            </w:r>
            <w:r w:rsidRPr="00BA1516">
              <w:rPr>
                <w:rFonts w:ascii="Times New Roman" w:eastAsia="Times New Roman" w:hAnsi="Times New Roman" w:cs="Times New Roman"/>
                <w:color w:val="000000"/>
              </w:rPr>
              <w:t xml:space="preserve">Документ повинен бути не більше </w:t>
            </w:r>
            <w:proofErr w:type="spellStart"/>
            <w:r w:rsidRPr="00BA1516">
              <w:rPr>
                <w:rFonts w:ascii="Times New Roman" w:eastAsia="Times New Roman" w:hAnsi="Times New Roman" w:cs="Times New Roman"/>
                <w:color w:val="000000"/>
              </w:rPr>
              <w:t>тридцятиденної</w:t>
            </w:r>
            <w:proofErr w:type="spellEnd"/>
            <w:r w:rsidRPr="00BA1516">
              <w:rPr>
                <w:rFonts w:ascii="Times New Roman" w:eastAsia="Times New Roman" w:hAnsi="Times New Roman" w:cs="Times New Roman"/>
                <w:color w:val="000000"/>
              </w:rPr>
              <w:t xml:space="preserve"> давнини від дати подання документа. </w:t>
            </w:r>
          </w:p>
        </w:tc>
      </w:tr>
      <w:tr w:rsidR="00BA1516" w:rsidRPr="00BA1516" w:rsidTr="00E17B9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both"/>
              <w:rPr>
                <w:rFonts w:ascii="Times New Roman" w:eastAsia="Times New Roman" w:hAnsi="Times New Roman" w:cs="Times New Roman"/>
              </w:rPr>
            </w:pPr>
            <w:r w:rsidRPr="00BA1516">
              <w:rPr>
                <w:rFonts w:ascii="Times New Roman" w:eastAsia="Times New Roman" w:hAnsi="Times New Roman" w:cs="Times New Roman"/>
                <w:color w:val="333333"/>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A1516">
              <w:rPr>
                <w:rFonts w:ascii="Times New Roman" w:eastAsia="Times New Roman" w:hAnsi="Times New Roman" w:cs="Times New Roman"/>
                <w:b/>
                <w:color w:val="00000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1516" w:rsidRPr="00BA1516" w:rsidRDefault="00BA1516" w:rsidP="00E17B93">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BA1516" w:rsidRPr="00BA1516" w:rsidTr="00E17B9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b/>
              </w:rPr>
            </w:pPr>
            <w:r w:rsidRPr="00BA1516">
              <w:rPr>
                <w:rFonts w:ascii="Times New Roman" w:eastAsia="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both"/>
              <w:rPr>
                <w:rFonts w:ascii="Times New Roman" w:eastAsia="Times New Roman" w:hAnsi="Times New Roman" w:cs="Times New Roman"/>
              </w:rPr>
            </w:pPr>
            <w:r w:rsidRPr="00BA1516">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BA1516">
              <w:rPr>
                <w:rFonts w:ascii="Times New Roman" w:eastAsia="Times New Roman" w:hAnsi="Times New Roman" w:cs="Times New Roman"/>
              </w:rPr>
              <w:t>—</w:t>
            </w:r>
            <w:r w:rsidRPr="00BA1516">
              <w:rPr>
                <w:rFonts w:ascii="Times New Roman" w:eastAsia="Times New Roman" w:hAnsi="Times New Roman" w:cs="Times New Roman"/>
                <w:color w:val="000000"/>
              </w:rPr>
              <w:t xml:space="preserve"> протягом трьох років з дати дострокового розірвання такого договору</w:t>
            </w:r>
          </w:p>
          <w:p w:rsidR="00BA1516" w:rsidRPr="00BA1516" w:rsidRDefault="00BA1516" w:rsidP="00E17B93">
            <w:pPr>
              <w:spacing w:after="0" w:line="240" w:lineRule="auto"/>
              <w:ind w:left="100"/>
              <w:jc w:val="both"/>
              <w:rPr>
                <w:rFonts w:ascii="Times New Roman" w:eastAsia="Times New Roman" w:hAnsi="Times New Roman" w:cs="Times New Roman"/>
              </w:rPr>
            </w:pPr>
            <w:r w:rsidRPr="00BA1516">
              <w:rPr>
                <w:rFonts w:ascii="Times New Roman" w:eastAsia="Times New Roman" w:hAnsi="Times New Roman" w:cs="Times New Roman"/>
                <w:b/>
                <w:color w:val="00000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40" w:right="140"/>
              <w:jc w:val="both"/>
              <w:rPr>
                <w:rFonts w:ascii="Times New Roman" w:eastAsia="Times New Roman" w:hAnsi="Times New Roman" w:cs="Times New Roman"/>
              </w:rPr>
            </w:pPr>
            <w:r w:rsidRPr="00BA1516">
              <w:rPr>
                <w:rFonts w:ascii="Times New Roman" w:eastAsia="Times New Roman" w:hAnsi="Times New Roman" w:cs="Times New Roman"/>
                <w:b/>
                <w:color w:val="000000"/>
              </w:rPr>
              <w:t>Довідка в довільній формі</w:t>
            </w:r>
            <w:r w:rsidRPr="00BA1516">
              <w:rPr>
                <w:rFonts w:ascii="Times New Roman" w:eastAsia="Times New Roman" w:hAnsi="Times New Roman" w:cs="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E4DD6" w:rsidRPr="00A77A17" w:rsidRDefault="00DE4DD6" w:rsidP="00DE4DD6">
      <w:pPr>
        <w:spacing w:after="0" w:line="240" w:lineRule="auto"/>
        <w:rPr>
          <w:rFonts w:ascii="Times New Roman" w:eastAsia="Times New Roman" w:hAnsi="Times New Roman" w:cs="Times New Roman"/>
          <w:b/>
        </w:rPr>
      </w:pPr>
    </w:p>
    <w:p w:rsidR="00DE4DD6" w:rsidRDefault="00DE4DD6" w:rsidP="00DE4DD6">
      <w:pPr>
        <w:spacing w:before="240" w:after="0" w:line="240" w:lineRule="auto"/>
        <w:jc w:val="center"/>
        <w:rPr>
          <w:rFonts w:ascii="Times New Roman" w:eastAsia="Times New Roman" w:hAnsi="Times New Roman" w:cs="Times New Roman"/>
          <w:b/>
        </w:rPr>
      </w:pPr>
      <w:r w:rsidRPr="00A77A17">
        <w:rPr>
          <w:rFonts w:ascii="Times New Roman" w:eastAsia="Times New Roman" w:hAnsi="Times New Roman" w:cs="Times New Roman"/>
          <w:b/>
        </w:rPr>
        <w:t>3.2. Документи, які надаються ПЕРЕМОЖЦЕМ (фізичною особою чи фізичною особою-підприємцем):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A1516" w:rsidRPr="00522518" w:rsidTr="00E17B9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color w:val="000000"/>
              </w:rPr>
              <w:t>№</w:t>
            </w:r>
          </w:p>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rPr>
              <w:t>з</w:t>
            </w:r>
            <w:r w:rsidRPr="00522518">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color w:val="000000"/>
              </w:rPr>
              <w:t>Вимоги статті 17 Закону</w:t>
            </w:r>
          </w:p>
          <w:p w:rsidR="00BA1516" w:rsidRPr="00522518" w:rsidRDefault="00BA1516" w:rsidP="00E17B93">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BA1516" w:rsidRPr="00522518" w:rsidTr="00E17B9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40" w:right="140"/>
              <w:jc w:val="both"/>
              <w:rPr>
                <w:rFonts w:ascii="Times New Roman" w:eastAsia="Times New Roman" w:hAnsi="Times New Roman" w:cs="Times New Roman"/>
              </w:rPr>
            </w:pPr>
            <w:r w:rsidRPr="00522518">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A1516" w:rsidRPr="00522518" w:rsidRDefault="00BA1516" w:rsidP="00E17B93">
            <w:pPr>
              <w:spacing w:after="0" w:line="240" w:lineRule="auto"/>
              <w:ind w:left="100"/>
              <w:jc w:val="both"/>
              <w:rPr>
                <w:rFonts w:ascii="Times New Roman" w:eastAsia="Times New Roman" w:hAnsi="Times New Roman" w:cs="Times New Roman"/>
              </w:rPr>
            </w:pPr>
            <w:r w:rsidRPr="00522518">
              <w:rPr>
                <w:rFonts w:ascii="Times New Roman" w:eastAsia="Times New Roman" w:hAnsi="Times New Roman" w:cs="Times New Roman"/>
                <w:b/>
                <w:color w:val="00000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right="140"/>
              <w:jc w:val="both"/>
              <w:rPr>
                <w:rFonts w:ascii="Times New Roman" w:eastAsia="Times New Roman" w:hAnsi="Times New Roman" w:cs="Times New Roman"/>
              </w:rPr>
            </w:pPr>
            <w:r w:rsidRPr="00522518">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22518">
              <w:rPr>
                <w:rFonts w:ascii="Times New Roman" w:eastAsia="Times New Roman" w:hAnsi="Times New Roman" w:cs="Times New Roman"/>
                <w:b/>
                <w:color w:val="000000"/>
              </w:rPr>
              <w:t>вебресурсі</w:t>
            </w:r>
            <w:proofErr w:type="spellEnd"/>
            <w:r w:rsidRPr="00522518">
              <w:rPr>
                <w:rFonts w:ascii="Times New Roman" w:eastAsia="Times New Roman" w:hAnsi="Times New Roman" w:cs="Times New Roman"/>
                <w:b/>
                <w:color w:val="000000"/>
              </w:rPr>
              <w:t xml:space="preserve"> Єдиного державного реєстру осіб, які </w:t>
            </w:r>
            <w:r w:rsidRPr="00522518">
              <w:rPr>
                <w:rFonts w:ascii="Times New Roman" w:eastAsia="Times New Roman" w:hAnsi="Times New Roman" w:cs="Times New Roman"/>
                <w:b/>
                <w:color w:val="000000"/>
              </w:rPr>
              <w:lastRenderedPageBreak/>
              <w:t>вчинили корупційні або пов’язані з корупцією правопорушення, яка не стосується запитувача.</w:t>
            </w:r>
          </w:p>
        </w:tc>
      </w:tr>
      <w:tr w:rsidR="00BA1516" w:rsidRPr="00522518" w:rsidTr="00E17B9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40" w:right="140"/>
              <w:jc w:val="both"/>
              <w:rPr>
                <w:rFonts w:ascii="Times New Roman" w:eastAsia="Times New Roman" w:hAnsi="Times New Roman" w:cs="Times New Roman"/>
              </w:rPr>
            </w:pPr>
            <w:r w:rsidRPr="00522518">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A1516" w:rsidRPr="00522518" w:rsidRDefault="00BA1516" w:rsidP="00E17B93">
            <w:pPr>
              <w:spacing w:after="0" w:line="240" w:lineRule="auto"/>
              <w:ind w:right="140"/>
              <w:jc w:val="both"/>
              <w:rPr>
                <w:rFonts w:ascii="Times New Roman" w:eastAsia="Times New Roman" w:hAnsi="Times New Roman" w:cs="Times New Roman"/>
              </w:rPr>
            </w:pPr>
            <w:r w:rsidRPr="00522518">
              <w:rPr>
                <w:rFonts w:ascii="Times New Roman" w:eastAsia="Times New Roman" w:hAnsi="Times New Roman" w:cs="Times New Roman"/>
                <w:b/>
                <w:color w:val="00000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jc w:val="both"/>
              <w:rPr>
                <w:rFonts w:ascii="Times New Roman" w:eastAsia="Times New Roman" w:hAnsi="Times New Roman" w:cs="Times New Roman"/>
              </w:rPr>
            </w:pPr>
            <w:r w:rsidRPr="00522518">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22518">
              <w:rPr>
                <w:rFonts w:ascii="Times New Roman" w:eastAsia="Times New Roman" w:hAnsi="Times New Roman" w:cs="Times New Roman"/>
                <w:color w:val="000000"/>
              </w:rPr>
              <w:t xml:space="preserve">Документ повинен бути не більше </w:t>
            </w:r>
            <w:proofErr w:type="spellStart"/>
            <w:r w:rsidRPr="00522518">
              <w:rPr>
                <w:rFonts w:ascii="Times New Roman" w:eastAsia="Times New Roman" w:hAnsi="Times New Roman" w:cs="Times New Roman"/>
                <w:color w:val="000000"/>
              </w:rPr>
              <w:t>тридцятиденної</w:t>
            </w:r>
            <w:proofErr w:type="spellEnd"/>
            <w:r w:rsidRPr="00522518">
              <w:rPr>
                <w:rFonts w:ascii="Times New Roman" w:eastAsia="Times New Roman" w:hAnsi="Times New Roman" w:cs="Times New Roman"/>
                <w:color w:val="000000"/>
              </w:rPr>
              <w:t xml:space="preserve"> давнини від дати подання документа. </w:t>
            </w:r>
          </w:p>
        </w:tc>
      </w:tr>
      <w:tr w:rsidR="00BA1516" w:rsidRPr="00522518" w:rsidTr="00E17B9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both"/>
              <w:rPr>
                <w:rFonts w:ascii="Times New Roman" w:eastAsia="Times New Roman" w:hAnsi="Times New Roman" w:cs="Times New Roman"/>
              </w:rPr>
            </w:pPr>
            <w:r w:rsidRPr="00522518">
              <w:rPr>
                <w:rFonts w:ascii="Times New Roman" w:eastAsia="Times New Roman" w:hAnsi="Times New Roman" w:cs="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A1516" w:rsidRPr="00522518" w:rsidRDefault="00BA1516" w:rsidP="00E17B93">
            <w:pPr>
              <w:spacing w:after="0" w:line="240" w:lineRule="auto"/>
              <w:ind w:left="100"/>
              <w:jc w:val="both"/>
              <w:rPr>
                <w:rFonts w:ascii="Times New Roman" w:eastAsia="Times New Roman" w:hAnsi="Times New Roman" w:cs="Times New Roman"/>
              </w:rPr>
            </w:pPr>
            <w:r w:rsidRPr="00522518">
              <w:rPr>
                <w:rFonts w:ascii="Times New Roman" w:eastAsia="Times New Roman" w:hAnsi="Times New Roman" w:cs="Times New Roman"/>
                <w:b/>
                <w:color w:val="00000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1516" w:rsidRPr="00522518" w:rsidRDefault="00BA1516" w:rsidP="00E17B93">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BA1516" w:rsidRPr="00522518" w:rsidTr="00E17B9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b/>
              </w:rPr>
            </w:pPr>
            <w:r w:rsidRPr="00522518">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both"/>
              <w:rPr>
                <w:rFonts w:ascii="Times New Roman" w:eastAsia="Times New Roman" w:hAnsi="Times New Roman" w:cs="Times New Roman"/>
              </w:rPr>
            </w:pPr>
            <w:r w:rsidRPr="00522518">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522518">
              <w:rPr>
                <w:rFonts w:ascii="Times New Roman" w:eastAsia="Times New Roman" w:hAnsi="Times New Roman" w:cs="Times New Roman"/>
              </w:rPr>
              <w:t>—</w:t>
            </w:r>
            <w:r w:rsidRPr="00522518">
              <w:rPr>
                <w:rFonts w:ascii="Times New Roman" w:eastAsia="Times New Roman" w:hAnsi="Times New Roman" w:cs="Times New Roman"/>
                <w:color w:val="000000"/>
              </w:rPr>
              <w:t xml:space="preserve"> протягом трьох років з дати дострокового розірвання такого договору</w:t>
            </w:r>
          </w:p>
          <w:p w:rsidR="00BA1516" w:rsidRPr="00522518" w:rsidRDefault="00BA1516" w:rsidP="00E17B93">
            <w:pPr>
              <w:spacing w:after="0" w:line="240" w:lineRule="auto"/>
              <w:ind w:left="100"/>
              <w:jc w:val="both"/>
              <w:rPr>
                <w:rFonts w:ascii="Times New Roman" w:eastAsia="Times New Roman" w:hAnsi="Times New Roman" w:cs="Times New Roman"/>
              </w:rPr>
            </w:pPr>
            <w:r w:rsidRPr="00522518">
              <w:rPr>
                <w:rFonts w:ascii="Times New Roman" w:eastAsia="Times New Roman" w:hAnsi="Times New Roman" w:cs="Times New Roman"/>
                <w:b/>
                <w:color w:val="00000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40" w:right="140"/>
              <w:jc w:val="both"/>
              <w:rPr>
                <w:rFonts w:ascii="Times New Roman" w:eastAsia="Times New Roman" w:hAnsi="Times New Roman" w:cs="Times New Roman"/>
              </w:rPr>
            </w:pPr>
            <w:r w:rsidRPr="00522518">
              <w:rPr>
                <w:rFonts w:ascii="Times New Roman" w:eastAsia="Times New Roman" w:hAnsi="Times New Roman" w:cs="Times New Roman"/>
                <w:b/>
                <w:color w:val="000000"/>
              </w:rPr>
              <w:t>Довідка в довільній формі</w:t>
            </w:r>
            <w:r w:rsidRPr="00522518">
              <w:rPr>
                <w:rFonts w:ascii="Times New Roman" w:eastAsia="Times New Roman" w:hAnsi="Times New Roman" w:cs="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A1516" w:rsidRPr="00A77A17" w:rsidRDefault="00BA1516" w:rsidP="00DE4DD6">
      <w:pPr>
        <w:spacing w:before="240" w:after="0" w:line="240" w:lineRule="auto"/>
        <w:jc w:val="center"/>
        <w:rPr>
          <w:rFonts w:ascii="Times New Roman" w:eastAsia="Times New Roman" w:hAnsi="Times New Roman" w:cs="Times New Roman"/>
        </w:rPr>
      </w:pPr>
    </w:p>
    <w:p w:rsidR="00DE4DD6" w:rsidRPr="00A77A17" w:rsidRDefault="00DE4DD6" w:rsidP="00DE4DD6">
      <w:pPr>
        <w:shd w:val="clear" w:color="auto" w:fill="FFFFFF"/>
        <w:spacing w:before="120" w:after="0" w:line="240" w:lineRule="auto"/>
        <w:jc w:val="both"/>
        <w:rPr>
          <w:rFonts w:ascii="Times New Roman" w:eastAsia="Times New Roman" w:hAnsi="Times New Roman" w:cs="Times New Roman"/>
        </w:rPr>
      </w:pPr>
      <w:r w:rsidRPr="00A77A17">
        <w:rPr>
          <w:rFonts w:ascii="Times New Roman" w:eastAsia="Times New Roman" w:hAnsi="Times New Roman" w:cs="Times New Roman"/>
          <w:b/>
          <w:i/>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DE4DD6" w:rsidRPr="00A77A17" w:rsidRDefault="00DE4DD6" w:rsidP="00DE4DD6">
      <w:pPr>
        <w:shd w:val="clear" w:color="auto" w:fill="FFFFFF"/>
        <w:spacing w:after="0" w:line="240" w:lineRule="auto"/>
        <w:rPr>
          <w:rFonts w:ascii="Times New Roman" w:eastAsia="Times New Roman" w:hAnsi="Times New Roman" w:cs="Times New Roman"/>
        </w:rPr>
      </w:pPr>
      <w:r w:rsidRPr="00A77A17">
        <w:rPr>
          <w:rFonts w:ascii="Times New Roman" w:eastAsia="Times New Roman" w:hAnsi="Times New Roman" w:cs="Times New Roman"/>
        </w:rPr>
        <w:t> </w:t>
      </w:r>
    </w:p>
    <w:p w:rsidR="00DE4DD6" w:rsidRPr="00A77A17" w:rsidRDefault="00DE4DD6" w:rsidP="00DE4DD6">
      <w:pPr>
        <w:shd w:val="clear" w:color="auto" w:fill="FFFFFF"/>
        <w:spacing w:after="0" w:line="240" w:lineRule="auto"/>
        <w:rPr>
          <w:rFonts w:ascii="Times New Roman" w:eastAsia="Times New Roman" w:hAnsi="Times New Roman" w:cs="Times New Roman"/>
        </w:rPr>
      </w:pPr>
      <w:r w:rsidRPr="00A77A17">
        <w:rPr>
          <w:rFonts w:ascii="Times New Roman" w:eastAsia="Times New Roman" w:hAnsi="Times New Roman" w:cs="Times New Roman"/>
          <w:b/>
        </w:rPr>
        <w:t>4. Інша інформація встановлена відповідно до законодавства (для УЧАСНИКІВ - юридичних осіб, фізичних осіб та фізичних осіб-підприємців).</w:t>
      </w:r>
    </w:p>
    <w:tbl>
      <w:tblPr>
        <w:tblW w:w="10055" w:type="dxa"/>
        <w:tblLayout w:type="fixed"/>
        <w:tblLook w:val="0400" w:firstRow="0" w:lastRow="0" w:firstColumn="0" w:lastColumn="0" w:noHBand="0" w:noVBand="1"/>
      </w:tblPr>
      <w:tblGrid>
        <w:gridCol w:w="400"/>
        <w:gridCol w:w="9655"/>
      </w:tblGrid>
      <w:tr w:rsidR="00DE4DD6" w:rsidRPr="00A77A17" w:rsidTr="00E17B93">
        <w:trPr>
          <w:trHeight w:val="124"/>
        </w:trPr>
        <w:tc>
          <w:tcPr>
            <w:tcW w:w="100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4DD6" w:rsidRPr="00A77A17" w:rsidRDefault="00DE4DD6" w:rsidP="00E17B93">
            <w:pPr>
              <w:spacing w:after="0" w:line="240" w:lineRule="auto"/>
              <w:ind w:left="100"/>
              <w:jc w:val="center"/>
              <w:rPr>
                <w:rFonts w:ascii="Times New Roman" w:eastAsia="Times New Roman" w:hAnsi="Times New Roman" w:cs="Times New Roman"/>
              </w:rPr>
            </w:pPr>
            <w:r w:rsidRPr="00A77A17">
              <w:rPr>
                <w:rFonts w:ascii="Times New Roman" w:eastAsia="Times New Roman" w:hAnsi="Times New Roman" w:cs="Times New Roman"/>
                <w:b/>
              </w:rPr>
              <w:t>Інші документи від Учасника:</w:t>
            </w:r>
          </w:p>
        </w:tc>
      </w:tr>
      <w:tr w:rsidR="00DE4DD6" w:rsidRPr="00A77A17" w:rsidTr="00E17B9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rPr>
            </w:pPr>
            <w:r w:rsidRPr="00A77A17">
              <w:rPr>
                <w:rFonts w:ascii="Times New Roman" w:eastAsia="Times New Roman" w:hAnsi="Times New Roman" w:cs="Times New Roman"/>
                <w:b/>
              </w:rPr>
              <w:t>1</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eastAsia="Times New Roman" w:hAnsi="Times New Roman" w:cs="Times New Roman"/>
                <w:b/>
                <w:bCs/>
              </w:rPr>
              <w:t>Інформаційна довідка Учасника:</w:t>
            </w:r>
            <w:r w:rsidRPr="00A77A17">
              <w:rPr>
                <w:rFonts w:ascii="Times New Roman" w:eastAsia="Times New Roman" w:hAnsi="Times New Roman" w:cs="Times New Roman"/>
              </w:rPr>
              <w:t xml:space="preserve">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тощо. </w:t>
            </w:r>
          </w:p>
        </w:tc>
      </w:tr>
      <w:tr w:rsidR="00DE4DD6" w:rsidRPr="00A77A17" w:rsidTr="00E17B93">
        <w:trPr>
          <w:trHeight w:val="21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lastRenderedPageBreak/>
              <w:t>2</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hAnsi="Times New Roman" w:cs="Times New Roman"/>
                <w:b/>
                <w:bCs/>
              </w:rPr>
              <w:t>Виписка</w:t>
            </w:r>
            <w:r w:rsidRPr="00A77A17">
              <w:rPr>
                <w:rFonts w:ascii="Times New Roman" w:hAnsi="Times New Roman" w:cs="Times New Roman"/>
              </w:rPr>
              <w:t xml:space="preserve"> </w:t>
            </w:r>
            <w:r w:rsidRPr="00A77A17">
              <w:rPr>
                <w:rFonts w:ascii="Times New Roman" w:hAnsi="Times New Roman" w:cs="Times New Roman"/>
                <w:b/>
                <w:bCs/>
              </w:rPr>
              <w:t>або витяг</w:t>
            </w:r>
            <w:r w:rsidRPr="00A77A17">
              <w:rPr>
                <w:rFonts w:ascii="Times New Roman" w:hAnsi="Times New Roman" w:cs="Times New Roman"/>
              </w:rPr>
              <w:t xml:space="preserve"> з єдиного державного реєстру юридичних осіб та фізичних осіб підприємців</w:t>
            </w:r>
            <w:r w:rsidR="000466DB">
              <w:rPr>
                <w:rFonts w:ascii="Times New Roman" w:hAnsi="Times New Roman" w:cs="Times New Roman"/>
              </w:rPr>
              <w:t xml:space="preserve"> (2022-2023 рік)</w:t>
            </w:r>
            <w:r w:rsidR="005B74BD">
              <w:rPr>
                <w:rFonts w:ascii="Times New Roman" w:hAnsi="Times New Roman" w:cs="Times New Roman"/>
              </w:rPr>
              <w:t>;</w:t>
            </w:r>
          </w:p>
        </w:tc>
      </w:tr>
      <w:tr w:rsidR="00DE4DD6" w:rsidRPr="00A77A17" w:rsidTr="00E17B9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t>3</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eastAsia="Times New Roman" w:hAnsi="Times New Roman" w:cs="Times New Roman"/>
                <w:b/>
                <w:bCs/>
              </w:rPr>
              <w:t>Для платників ПДВ</w:t>
            </w:r>
            <w:r w:rsidRPr="00A77A17">
              <w:rPr>
                <w:rFonts w:ascii="Times New Roman" w:eastAsia="Times New Roman" w:hAnsi="Times New Roman" w:cs="Times New Roman"/>
              </w:rPr>
              <w:t>: копія витягу з реєстру платників ПДВ завірена підписом Учасника або його уповноваженої особи;</w:t>
            </w:r>
          </w:p>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eastAsia="Times New Roman" w:hAnsi="Times New Roman" w:cs="Times New Roman"/>
                <w:b/>
                <w:bCs/>
              </w:rPr>
              <w:t>Для платників єдиного податку</w:t>
            </w:r>
            <w:r w:rsidRPr="00A77A17">
              <w:rPr>
                <w:rFonts w:ascii="Times New Roman" w:eastAsia="Times New Roman" w:hAnsi="Times New Roman" w:cs="Times New Roman"/>
              </w:rPr>
              <w:t>: копія витягу з реєстру платників єдиного податку завірена підписом Учасника або його уповноваженої особи;</w:t>
            </w:r>
          </w:p>
        </w:tc>
      </w:tr>
      <w:tr w:rsidR="00DE4DD6" w:rsidRPr="00A77A17" w:rsidTr="00E17B93">
        <w:trPr>
          <w:trHeight w:val="33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t>4</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hAnsi="Times New Roman" w:cs="Times New Roman"/>
              </w:rPr>
              <w:t xml:space="preserve">Для юридичних осіб - </w:t>
            </w:r>
            <w:r w:rsidRPr="00A77A17">
              <w:rPr>
                <w:rFonts w:ascii="Times New Roman" w:hAnsi="Times New Roman" w:cs="Times New Roman"/>
                <w:b/>
                <w:bCs/>
              </w:rPr>
              <w:t>копія Статуту</w:t>
            </w:r>
            <w:r w:rsidRPr="00A77A17">
              <w:rPr>
                <w:rFonts w:ascii="Times New Roman" w:hAnsi="Times New Roman" w:cs="Times New Roman"/>
              </w:rPr>
              <w:t xml:space="preserve"> чи іншого установчого документу, з урахуванням останніх змін</w:t>
            </w:r>
          </w:p>
        </w:tc>
      </w:tr>
      <w:tr w:rsidR="00DE4DD6" w:rsidRPr="00A77A17" w:rsidTr="00E17B93">
        <w:trPr>
          <w:trHeight w:val="65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t>5</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contextualSpacing/>
              <w:jc w:val="both"/>
              <w:rPr>
                <w:rFonts w:ascii="Times New Roman" w:hAnsi="Times New Roman" w:cs="Times New Roman"/>
              </w:rPr>
            </w:pPr>
            <w:r w:rsidRPr="00A77A17">
              <w:rPr>
                <w:rFonts w:ascii="Times New Roman" w:hAnsi="Times New Roman" w:cs="Times New Roman"/>
              </w:rPr>
              <w:t>Для фізичних осіб-підприємців:</w:t>
            </w:r>
          </w:p>
          <w:p w:rsidR="00DE4DD6" w:rsidRPr="00A77A17" w:rsidRDefault="00DE4DD6" w:rsidP="00E17B93">
            <w:pPr>
              <w:contextualSpacing/>
              <w:jc w:val="both"/>
              <w:rPr>
                <w:rFonts w:ascii="Times New Roman" w:hAnsi="Times New Roman" w:cs="Times New Roman"/>
                <w:b/>
                <w:bCs/>
              </w:rPr>
            </w:pPr>
            <w:r w:rsidRPr="00A77A17">
              <w:rPr>
                <w:rFonts w:ascii="Times New Roman" w:hAnsi="Times New Roman" w:cs="Times New Roman"/>
              </w:rPr>
              <w:t xml:space="preserve"> - </w:t>
            </w:r>
            <w:r w:rsidRPr="00A77A17">
              <w:rPr>
                <w:rFonts w:ascii="Times New Roman" w:hAnsi="Times New Roman" w:cs="Times New Roman"/>
                <w:b/>
                <w:bCs/>
              </w:rPr>
              <w:t>копія довідки про присвоєння ідентифікаційного коду;</w:t>
            </w:r>
          </w:p>
          <w:p w:rsidR="00DE4DD6" w:rsidRPr="00A77A17" w:rsidRDefault="00DE4DD6" w:rsidP="00E17B93">
            <w:pPr>
              <w:contextualSpacing/>
              <w:jc w:val="both"/>
              <w:rPr>
                <w:rFonts w:ascii="Times New Roman" w:hAnsi="Times New Roman" w:cs="Times New Roman"/>
              </w:rPr>
            </w:pPr>
            <w:r w:rsidRPr="00A77A17">
              <w:rPr>
                <w:rFonts w:ascii="Times New Roman" w:hAnsi="Times New Roman" w:cs="Times New Roman"/>
              </w:rPr>
              <w:t xml:space="preserve"> - </w:t>
            </w:r>
            <w:r w:rsidRPr="00A77A17">
              <w:rPr>
                <w:rFonts w:ascii="Times New Roman" w:hAnsi="Times New Roman" w:cs="Times New Roman"/>
                <w:b/>
                <w:bCs/>
              </w:rPr>
              <w:t>копія сторінок паспорта</w:t>
            </w:r>
            <w:r w:rsidRPr="00A77A17">
              <w:rPr>
                <w:rFonts w:ascii="Times New Roman" w:hAnsi="Times New Roman" w:cs="Times New Roman"/>
              </w:rPr>
              <w:t xml:space="preserve"> (1-2 сторінки та сторінка з пропискою) або копія ID-картки з додатками;</w:t>
            </w:r>
          </w:p>
        </w:tc>
      </w:tr>
      <w:tr w:rsidR="00DE4DD6" w:rsidRPr="00A77A17" w:rsidTr="00E17B93">
        <w:trPr>
          <w:trHeight w:val="84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t>6</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widowControl w:val="0"/>
              <w:suppressAutoHyphens/>
              <w:contextualSpacing/>
              <w:jc w:val="both"/>
              <w:rPr>
                <w:rFonts w:ascii="Times New Roman" w:hAnsi="Times New Roman" w:cs="Times New Roman"/>
              </w:rPr>
            </w:pPr>
            <w:r w:rsidRPr="00A77A17">
              <w:rPr>
                <w:rFonts w:ascii="Times New Roman" w:hAnsi="Times New Roman" w:cs="Times New Roman"/>
                <w:b/>
                <w:bCs/>
              </w:rPr>
              <w:t>Лист в довільній формі</w:t>
            </w:r>
            <w:r w:rsidRPr="00A77A17">
              <w:rPr>
                <w:rFonts w:ascii="Times New Roman" w:hAnsi="Times New Roman" w:cs="Times New Roman"/>
              </w:rPr>
              <w:t xml:space="preserve">, щодо згоди з умовами договору про закупівлю, який розміщений у </w:t>
            </w:r>
            <w:r w:rsidRPr="00A77A17">
              <w:rPr>
                <w:rFonts w:ascii="Times New Roman" w:hAnsi="Times New Roman" w:cs="Times New Roman"/>
                <w:b/>
                <w:i/>
              </w:rPr>
              <w:t>Додатку 3</w:t>
            </w:r>
            <w:r w:rsidRPr="00A77A17">
              <w:rPr>
                <w:rFonts w:ascii="Times New Roman" w:hAnsi="Times New Roman" w:cs="Times New Roman"/>
              </w:rPr>
              <w:t xml:space="preserve"> до тендерної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 визначених Законом України «Про публічні закупівлі» з урахуванням </w:t>
            </w:r>
            <w:r w:rsidRPr="00A77A17">
              <w:rPr>
                <w:rFonts w:ascii="Times New Roman" w:eastAsia="Times New Roman" w:hAnsi="Times New Roman" w:cs="Times New Roman"/>
              </w:rPr>
              <w:t xml:space="preserve">Постанови від 12 жовтня 2022 р. № 1178 «Про затвердження особливостей здійснення публічних </w:t>
            </w:r>
            <w:proofErr w:type="spellStart"/>
            <w:r w:rsidRPr="00A77A17">
              <w:rPr>
                <w:rFonts w:ascii="Times New Roman" w:eastAsia="Times New Roman" w:hAnsi="Times New Roman" w:cs="Times New Roman"/>
              </w:rPr>
              <w:t>закупівель</w:t>
            </w:r>
            <w:proofErr w:type="spellEnd"/>
            <w:r w:rsidRPr="00A77A17">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77A17">
              <w:rPr>
                <w:rFonts w:ascii="Times New Roman" w:hAnsi="Times New Roman" w:cs="Times New Roman"/>
              </w:rPr>
              <w:t>.</w:t>
            </w:r>
          </w:p>
        </w:tc>
      </w:tr>
      <w:tr w:rsidR="00DE4DD6" w:rsidRPr="00A77A17" w:rsidTr="00E17B93">
        <w:trPr>
          <w:trHeight w:val="52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t>7</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widowControl w:val="0"/>
              <w:suppressAutoHyphens/>
              <w:contextualSpacing/>
              <w:jc w:val="both"/>
              <w:rPr>
                <w:rFonts w:ascii="Times New Roman" w:hAnsi="Times New Roman" w:cs="Times New Roman"/>
              </w:rPr>
            </w:pPr>
            <w:r w:rsidRPr="00A77A17">
              <w:rPr>
                <w:rFonts w:ascii="Times New Roman" w:hAnsi="Times New Roman" w:cs="Times New Roman"/>
              </w:rPr>
              <w:t xml:space="preserve">Документи, що підтверджують </w:t>
            </w:r>
            <w:r w:rsidRPr="00A77A17">
              <w:rPr>
                <w:rFonts w:ascii="Times New Roman" w:hAnsi="Times New Roman" w:cs="Times New Roman"/>
                <w:b/>
                <w:bCs/>
              </w:rPr>
              <w:t>повноваження</w:t>
            </w:r>
            <w:r w:rsidRPr="00A77A17">
              <w:rPr>
                <w:rFonts w:ascii="Times New Roman" w:hAnsi="Times New Roman" w:cs="Times New Roman"/>
              </w:rPr>
              <w:t xml:space="preserve"> відповідної особи або представника учасника процедури закупівлі щодо підпису документів тендерної пропозиції;</w:t>
            </w:r>
          </w:p>
        </w:tc>
      </w:tr>
      <w:tr w:rsidR="00DE4DD6" w:rsidRPr="00A77A17" w:rsidTr="00E17B9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before="240" w:after="0" w:line="240" w:lineRule="auto"/>
              <w:ind w:left="100"/>
              <w:rPr>
                <w:rFonts w:ascii="Times New Roman" w:eastAsia="Times New Roman" w:hAnsi="Times New Roman" w:cs="Times New Roman"/>
              </w:rPr>
            </w:pPr>
            <w:r w:rsidRPr="00A77A17">
              <w:rPr>
                <w:rFonts w:ascii="Times New Roman" w:eastAsia="Times New Roman" w:hAnsi="Times New Roman" w:cs="Times New Roman"/>
                <w:b/>
              </w:rPr>
              <w:t>8</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ight="120" w:hanging="20"/>
              <w:jc w:val="both"/>
              <w:rPr>
                <w:rFonts w:ascii="Times New Roman" w:eastAsia="Times New Roman" w:hAnsi="Times New Roman" w:cs="Times New Roman"/>
              </w:rPr>
            </w:pPr>
            <w:r w:rsidRPr="00A77A17">
              <w:rPr>
                <w:rFonts w:ascii="Times New Roman" w:eastAsia="Times New Roman" w:hAnsi="Times New Roman" w:cs="Times New Roman"/>
                <w:b/>
              </w:rPr>
              <w:t xml:space="preserve">Достовірна інформація у вигляді довідки довільної форми, </w:t>
            </w:r>
            <w:r w:rsidRPr="00A77A17">
              <w:rPr>
                <w:rFonts w:ascii="Times New Roman" w:eastAsia="Times New Roman" w:hAnsi="Times New Roman" w:cs="Times New Roman"/>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77A17">
              <w:rPr>
                <w:rFonts w:ascii="Times New Roman" w:eastAsia="Times New Roman" w:hAnsi="Times New Roman" w:cs="Times New Roman"/>
                <w:i/>
              </w:rPr>
              <w:t>Замість довідки довільної форми учасник може надати чинну ліцензію або документ дозвільного характеру</w:t>
            </w:r>
          </w:p>
        </w:tc>
      </w:tr>
    </w:tbl>
    <w:p w:rsidR="00DE4DD6" w:rsidRPr="00A77A17" w:rsidRDefault="00DE4DD6" w:rsidP="00DE4DD6">
      <w:pPr>
        <w:spacing w:after="0" w:line="240" w:lineRule="auto"/>
        <w:rPr>
          <w:rFonts w:ascii="Times New Roman" w:eastAsia="Times New Roman" w:hAnsi="Times New Roman" w:cs="Times New Roman"/>
        </w:rPr>
      </w:pPr>
    </w:p>
    <w:p w:rsidR="00DE4DD6" w:rsidRPr="00A77A17" w:rsidRDefault="00DE4DD6" w:rsidP="00DE4DD6">
      <w:pPr>
        <w:spacing w:after="0" w:line="240" w:lineRule="auto"/>
        <w:rPr>
          <w:rFonts w:ascii="Times New Roman" w:eastAsia="Times New Roman" w:hAnsi="Times New Roman" w:cs="Times New Roman"/>
        </w:rPr>
      </w:pPr>
    </w:p>
    <w:p w:rsidR="00DE4DD6" w:rsidRPr="00A77A17" w:rsidRDefault="00DE4DD6" w:rsidP="00DE4DD6">
      <w:pPr>
        <w:spacing w:after="0" w:line="240" w:lineRule="auto"/>
        <w:rPr>
          <w:rFonts w:ascii="Times New Roman" w:eastAsia="Times New Roman" w:hAnsi="Times New Roman" w:cs="Times New Roman"/>
        </w:rPr>
      </w:pPr>
    </w:p>
    <w:p w:rsidR="00DE4DD6" w:rsidRPr="00A77A17" w:rsidRDefault="00DE4DD6" w:rsidP="00DE4DD6">
      <w:pPr>
        <w:spacing w:after="0" w:line="240" w:lineRule="auto"/>
        <w:rPr>
          <w:rFonts w:ascii="Times New Roman" w:eastAsia="Times New Roman" w:hAnsi="Times New Roman" w:cs="Times New Roman"/>
        </w:rPr>
      </w:pPr>
    </w:p>
    <w:p w:rsidR="00DE4DD6" w:rsidRDefault="00DE4DD6"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E21282" w:rsidRDefault="00E21282" w:rsidP="00DE4DD6">
      <w:pPr>
        <w:spacing w:after="0" w:line="240" w:lineRule="auto"/>
        <w:rPr>
          <w:rFonts w:ascii="Times New Roman" w:eastAsia="Times New Roman" w:hAnsi="Times New Roman" w:cs="Times New Roman"/>
        </w:rPr>
      </w:pPr>
    </w:p>
    <w:p w:rsidR="00EB5E06" w:rsidRDefault="00EB5E06" w:rsidP="00DE4DD6">
      <w:pPr>
        <w:spacing w:after="0" w:line="240" w:lineRule="auto"/>
        <w:rPr>
          <w:rFonts w:ascii="Times New Roman" w:eastAsia="Times New Roman" w:hAnsi="Times New Roman" w:cs="Times New Roman"/>
        </w:rPr>
      </w:pPr>
    </w:p>
    <w:p w:rsidR="00522518" w:rsidRPr="00A77A17" w:rsidRDefault="00522518" w:rsidP="00DE4DD6">
      <w:pPr>
        <w:spacing w:after="0" w:line="240" w:lineRule="auto"/>
        <w:rPr>
          <w:rFonts w:ascii="Times New Roman" w:eastAsia="Times New Roman" w:hAnsi="Times New Roman" w:cs="Times New Roman"/>
        </w:rPr>
      </w:pPr>
    </w:p>
    <w:p w:rsidR="00DE4DD6" w:rsidRPr="00A77A17" w:rsidRDefault="00DE4DD6" w:rsidP="00DE4DD6">
      <w:pPr>
        <w:spacing w:after="0" w:line="240" w:lineRule="auto"/>
        <w:rPr>
          <w:rFonts w:ascii="Times New Roman" w:eastAsia="Times New Roman" w:hAnsi="Times New Roman" w:cs="Times New Roman"/>
        </w:rPr>
      </w:pPr>
    </w:p>
    <w:p w:rsidR="00DE4DD6" w:rsidRPr="00A77A17" w:rsidRDefault="00897536" w:rsidP="00DE4DD6">
      <w:pPr>
        <w:spacing w:after="0" w:line="240" w:lineRule="auto"/>
        <w:ind w:left="5660" w:firstLine="700"/>
        <w:jc w:val="right"/>
        <w:rPr>
          <w:rFonts w:ascii="Times New Roman" w:eastAsia="Times New Roman" w:hAnsi="Times New Roman" w:cs="Times New Roman"/>
        </w:rPr>
      </w:pPr>
      <w:r>
        <w:rPr>
          <w:rFonts w:ascii="Times New Roman" w:eastAsia="Times New Roman" w:hAnsi="Times New Roman" w:cs="Times New Roman"/>
          <w:b/>
        </w:rPr>
        <w:lastRenderedPageBreak/>
        <w:t>Додаток</w:t>
      </w:r>
      <w:r w:rsidR="00DE4DD6" w:rsidRPr="00A77A17">
        <w:rPr>
          <w:rFonts w:ascii="Times New Roman" w:eastAsia="Times New Roman" w:hAnsi="Times New Roman" w:cs="Times New Roman"/>
          <w:b/>
        </w:rPr>
        <w:t xml:space="preserve"> 2</w:t>
      </w:r>
    </w:p>
    <w:p w:rsidR="00DE4DD6" w:rsidRPr="00EB5E06" w:rsidRDefault="00DE4DD6" w:rsidP="00EB5E06">
      <w:pPr>
        <w:spacing w:after="0" w:line="240" w:lineRule="auto"/>
        <w:ind w:left="5660" w:firstLine="700"/>
        <w:jc w:val="right"/>
        <w:rPr>
          <w:rFonts w:ascii="Times New Roman" w:eastAsia="Times New Roman" w:hAnsi="Times New Roman" w:cs="Times New Roman"/>
          <w:b/>
        </w:rPr>
      </w:pPr>
      <w:r w:rsidRPr="00897536">
        <w:rPr>
          <w:rFonts w:ascii="Times New Roman" w:eastAsia="Times New Roman" w:hAnsi="Times New Roman" w:cs="Times New Roman"/>
          <w:b/>
        </w:rPr>
        <w:t>до тендерної док</w:t>
      </w:r>
      <w:r w:rsidR="00EB5E06">
        <w:rPr>
          <w:rFonts w:ascii="Times New Roman" w:eastAsia="Times New Roman" w:hAnsi="Times New Roman" w:cs="Times New Roman"/>
          <w:b/>
        </w:rPr>
        <w:t>ументації</w:t>
      </w:r>
    </w:p>
    <w:p w:rsidR="0003523A" w:rsidRPr="00EB5E06" w:rsidRDefault="0003523A" w:rsidP="00EB5E06">
      <w:pPr>
        <w:autoSpaceDE w:val="0"/>
        <w:spacing w:line="100" w:lineRule="atLeast"/>
        <w:jc w:val="center"/>
        <w:rPr>
          <w:rFonts w:ascii="Times New Roman" w:hAnsi="Times New Roman" w:cs="Times New Roman"/>
          <w:b/>
          <w:bCs/>
          <w:color w:val="000000"/>
          <w:sz w:val="24"/>
          <w:szCs w:val="24"/>
          <w:lang w:eastAsia="hi-IN" w:bidi="hi-IN"/>
        </w:rPr>
      </w:pPr>
      <w:r w:rsidRPr="00A64E6F">
        <w:rPr>
          <w:rFonts w:ascii="Times New Roman" w:hAnsi="Times New Roman" w:cs="Times New Roman"/>
          <w:b/>
          <w:bCs/>
          <w:color w:val="000000"/>
          <w:sz w:val="24"/>
          <w:szCs w:val="24"/>
          <w:lang w:eastAsia="hi-IN" w:bidi="hi-IN"/>
        </w:rPr>
        <w:t>Інформація про технічні, якісні та інші ха</w:t>
      </w:r>
      <w:r w:rsidR="00EB5E06">
        <w:rPr>
          <w:rFonts w:ascii="Times New Roman" w:hAnsi="Times New Roman" w:cs="Times New Roman"/>
          <w:b/>
          <w:bCs/>
          <w:color w:val="000000"/>
          <w:sz w:val="24"/>
          <w:szCs w:val="24"/>
          <w:lang w:eastAsia="hi-IN" w:bidi="hi-IN"/>
        </w:rPr>
        <w:t>рактеристики предмета закупівлі</w:t>
      </w:r>
    </w:p>
    <w:p w:rsidR="009F4F61" w:rsidRPr="00F3233E" w:rsidRDefault="009F4F61" w:rsidP="009F4F61">
      <w:pPr>
        <w:shd w:val="clear" w:color="auto" w:fill="FFFFFF"/>
        <w:tabs>
          <w:tab w:val="left" w:pos="851"/>
        </w:tabs>
        <w:ind w:firstLine="567"/>
        <w:jc w:val="center"/>
        <w:rPr>
          <w:rFonts w:ascii="Times New Roman" w:hAnsi="Times New Roman" w:cs="Times New Roman"/>
          <w:b/>
        </w:rPr>
      </w:pPr>
      <w:r w:rsidRPr="00F3233E">
        <w:rPr>
          <w:rFonts w:ascii="Times New Roman" w:hAnsi="Times New Roman" w:cs="Times New Roman"/>
          <w:b/>
        </w:rPr>
        <w:t>Борошно пшеничне і крупи (КОД ЄЗС ДК 021:2015 - 15610000-7 Продукція борошномельно-круп'яної промисловості)</w:t>
      </w:r>
    </w:p>
    <w:p w:rsidR="009F4F61" w:rsidRPr="00D47ACB" w:rsidRDefault="009F4F61" w:rsidP="009F4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D47ACB">
        <w:rPr>
          <w:rFonts w:ascii="Times New Roman" w:hAnsi="Times New Roman" w:cs="Times New Roman"/>
          <w:b/>
        </w:rPr>
        <w:t>Загальні вимоги:</w:t>
      </w:r>
    </w:p>
    <w:p w:rsidR="009F4F61" w:rsidRPr="00D47ACB" w:rsidRDefault="009F4F61" w:rsidP="009F4F61">
      <w:pPr>
        <w:widowControl w:val="0"/>
        <w:numPr>
          <w:ilvl w:val="0"/>
          <w:numId w:val="10"/>
        </w:numPr>
        <w:tabs>
          <w:tab w:val="left" w:pos="993"/>
        </w:tabs>
        <w:autoSpaceDE w:val="0"/>
        <w:spacing w:after="200" w:line="276" w:lineRule="auto"/>
        <w:ind w:left="0" w:firstLine="567"/>
        <w:contextualSpacing/>
        <w:jc w:val="both"/>
        <w:rPr>
          <w:rFonts w:ascii="Times New Roman" w:hAnsi="Times New Roman" w:cs="Times New Roman"/>
          <w:lang w:eastAsia="ar-SA"/>
        </w:rPr>
      </w:pPr>
      <w:r w:rsidRPr="00D47ACB">
        <w:rPr>
          <w:rFonts w:ascii="Times New Roman" w:hAnsi="Times New Roman" w:cs="Times New Roman"/>
        </w:rPr>
        <w:t>Продукція харчової промисловості повинна постачатися у спеціальному транспорті з дотриманням санітарних вимог, в тому числі щодо сумісності продуктів харчування.</w:t>
      </w:r>
    </w:p>
    <w:p w:rsidR="009F4F61" w:rsidRPr="00D47ACB" w:rsidRDefault="009F4F61" w:rsidP="009F4F61">
      <w:pPr>
        <w:widowControl w:val="0"/>
        <w:numPr>
          <w:ilvl w:val="0"/>
          <w:numId w:val="10"/>
        </w:numPr>
        <w:tabs>
          <w:tab w:val="left" w:pos="993"/>
        </w:tabs>
        <w:autoSpaceDE w:val="0"/>
        <w:spacing w:after="200" w:line="276" w:lineRule="auto"/>
        <w:ind w:left="0" w:firstLine="567"/>
        <w:contextualSpacing/>
        <w:jc w:val="both"/>
        <w:rPr>
          <w:rFonts w:ascii="Times New Roman" w:hAnsi="Times New Roman" w:cs="Times New Roman"/>
          <w:lang w:eastAsia="ar-SA"/>
        </w:rPr>
      </w:pPr>
      <w:r w:rsidRPr="00D47ACB">
        <w:rPr>
          <w:rFonts w:ascii="Times New Roman" w:hAnsi="Times New Roman" w:cs="Times New Roman"/>
          <w:spacing w:val="-1"/>
          <w:lang w:eastAsia="ar-SA"/>
        </w:rPr>
        <w:t xml:space="preserve">Даний товар, </w:t>
      </w:r>
      <w:r w:rsidRPr="00D47ACB">
        <w:rPr>
          <w:rFonts w:ascii="Times New Roman" w:hAnsi="Times New Roman" w:cs="Times New Roman"/>
          <w:lang w:eastAsia="ar-SA"/>
        </w:rPr>
        <w:t>що є предметом закупівлі</w:t>
      </w:r>
      <w:r w:rsidRPr="00D47ACB">
        <w:rPr>
          <w:rFonts w:ascii="Times New Roman" w:hAnsi="Times New Roman" w:cs="Times New Roman"/>
          <w:spacing w:val="-1"/>
          <w:lang w:eastAsia="ar-SA"/>
        </w:rPr>
        <w:t xml:space="preserve">, </w:t>
      </w:r>
      <w:r w:rsidRPr="00D47ACB">
        <w:rPr>
          <w:rFonts w:ascii="Times New Roman" w:hAnsi="Times New Roman" w:cs="Times New Roman"/>
        </w:rPr>
        <w:t xml:space="preserve">повинен відповідати </w:t>
      </w:r>
      <w:r w:rsidRPr="00D47ACB">
        <w:rPr>
          <w:rFonts w:ascii="Times New Roman" w:hAnsi="Times New Roman" w:cs="Times New Roman"/>
          <w:lang w:eastAsia="ar-SA"/>
        </w:rPr>
        <w:t xml:space="preserve"> вимогам діючого законодавства щодо його якості, на підтвердження </w:t>
      </w:r>
      <w:r w:rsidRPr="00D47ACB">
        <w:rPr>
          <w:rFonts w:ascii="Times New Roman" w:hAnsi="Times New Roman" w:cs="Times New Roman"/>
          <w:b/>
          <w:u w:val="single"/>
          <w:lang w:eastAsia="ar-SA"/>
        </w:rPr>
        <w:t>учасник повинен надати</w:t>
      </w:r>
      <w:r w:rsidRPr="00D47ACB">
        <w:rPr>
          <w:rFonts w:ascii="Times New Roman" w:hAnsi="Times New Roman" w:cs="Times New Roman"/>
          <w:lang w:eastAsia="ar-SA"/>
        </w:rPr>
        <w:t xml:space="preserve"> копії документів, що засвідчують якість та безпеку запропонованої продукції, наявність яких передбачена чинним законодавством:</w:t>
      </w:r>
    </w:p>
    <w:p w:rsidR="009F4F61" w:rsidRPr="00D47ACB" w:rsidRDefault="009F4F61" w:rsidP="009F4F61">
      <w:pPr>
        <w:numPr>
          <w:ilvl w:val="0"/>
          <w:numId w:val="9"/>
        </w:numPr>
        <w:tabs>
          <w:tab w:val="left" w:pos="993"/>
        </w:tabs>
        <w:spacing w:after="200" w:line="276" w:lineRule="auto"/>
        <w:ind w:left="0" w:firstLine="567"/>
        <w:contextualSpacing/>
        <w:jc w:val="both"/>
        <w:rPr>
          <w:rFonts w:ascii="Times New Roman" w:hAnsi="Times New Roman" w:cs="Times New Roman"/>
          <w:b/>
          <w:lang w:eastAsia="ar-SA"/>
        </w:rPr>
      </w:pPr>
      <w:r w:rsidRPr="00D47ACB">
        <w:rPr>
          <w:rFonts w:ascii="Times New Roman" w:hAnsi="Times New Roman" w:cs="Times New Roman"/>
          <w:b/>
          <w:lang w:eastAsia="ar-SA"/>
        </w:rPr>
        <w:t>посвідчення або декларацію виробника про якість, або протоколи випробувань, або експертні висн</w:t>
      </w:r>
      <w:r w:rsidR="00DC76AD">
        <w:rPr>
          <w:rFonts w:ascii="Times New Roman" w:hAnsi="Times New Roman" w:cs="Times New Roman"/>
          <w:b/>
          <w:lang w:eastAsia="ar-SA"/>
        </w:rPr>
        <w:t>овки (в тендерній пропозиції).</w:t>
      </w:r>
    </w:p>
    <w:p w:rsidR="009F4F61" w:rsidRPr="00D47ACB" w:rsidRDefault="009F4F61" w:rsidP="009F4F61">
      <w:pPr>
        <w:widowControl w:val="0"/>
        <w:numPr>
          <w:ilvl w:val="0"/>
          <w:numId w:val="10"/>
        </w:numPr>
        <w:shd w:val="clear" w:color="auto" w:fill="FFFFFF"/>
        <w:tabs>
          <w:tab w:val="left" w:pos="993"/>
        </w:tabs>
        <w:autoSpaceDE w:val="0"/>
        <w:spacing w:after="200" w:line="276" w:lineRule="auto"/>
        <w:ind w:left="0" w:firstLine="567"/>
        <w:contextualSpacing/>
        <w:jc w:val="both"/>
        <w:rPr>
          <w:rFonts w:ascii="Times New Roman" w:hAnsi="Times New Roman" w:cs="Times New Roman"/>
        </w:rPr>
      </w:pPr>
      <w:r w:rsidRPr="00D47ACB">
        <w:rPr>
          <w:rFonts w:ascii="Times New Roman" w:hAnsi="Times New Roman" w:cs="Times New Roman"/>
        </w:rPr>
        <w:t>В ціну товару повинні входити пакування, фасування, транспортні послуги, навантаження та розвантаження,  інші витрати.</w:t>
      </w:r>
    </w:p>
    <w:p w:rsidR="009F4F61" w:rsidRPr="00D47ACB" w:rsidRDefault="009F4F61" w:rsidP="009F4F61">
      <w:pPr>
        <w:widowControl w:val="0"/>
        <w:numPr>
          <w:ilvl w:val="0"/>
          <w:numId w:val="10"/>
        </w:numPr>
        <w:shd w:val="clear" w:color="auto" w:fill="FFFFFF"/>
        <w:tabs>
          <w:tab w:val="left" w:pos="993"/>
        </w:tabs>
        <w:autoSpaceDE w:val="0"/>
        <w:spacing w:after="200" w:line="276" w:lineRule="auto"/>
        <w:ind w:left="0" w:firstLine="567"/>
        <w:contextualSpacing/>
        <w:jc w:val="both"/>
        <w:rPr>
          <w:rFonts w:ascii="Times New Roman" w:hAnsi="Times New Roman" w:cs="Times New Roman"/>
        </w:rPr>
      </w:pPr>
      <w:r w:rsidRPr="00D47ACB">
        <w:rPr>
          <w:rFonts w:ascii="Times New Roman" w:hAnsi="Times New Roman" w:cs="Times New Roman"/>
        </w:rPr>
        <w:t>Термін придатності товару (його партії) на момент постачання повинен бути не менше 80% загального терміну придатності даного товару, за умови його зберігання відповідно до норм і правил зберігання.</w:t>
      </w:r>
    </w:p>
    <w:p w:rsidR="009F4F61" w:rsidRPr="00D47ACB" w:rsidRDefault="009F4F61" w:rsidP="009F4F61">
      <w:pPr>
        <w:widowControl w:val="0"/>
        <w:numPr>
          <w:ilvl w:val="0"/>
          <w:numId w:val="10"/>
        </w:numPr>
        <w:shd w:val="clear" w:color="auto" w:fill="FFFFFF"/>
        <w:tabs>
          <w:tab w:val="left" w:pos="993"/>
        </w:tabs>
        <w:autoSpaceDE w:val="0"/>
        <w:spacing w:after="200" w:line="276" w:lineRule="auto"/>
        <w:ind w:left="0" w:firstLine="567"/>
        <w:contextualSpacing/>
        <w:jc w:val="both"/>
        <w:rPr>
          <w:rFonts w:ascii="Times New Roman" w:hAnsi="Times New Roman" w:cs="Times New Roman"/>
        </w:rPr>
      </w:pPr>
      <w:r w:rsidRPr="00D47ACB">
        <w:rPr>
          <w:rFonts w:ascii="Times New Roman" w:hAnsi="Times New Roman" w:cs="Times New Roman"/>
        </w:rPr>
        <w:t>При прийомі даний товар повинен відповідати вазі, яка зазна</w:t>
      </w:r>
      <w:r w:rsidR="00D876D8">
        <w:rPr>
          <w:rFonts w:ascii="Times New Roman" w:hAnsi="Times New Roman" w:cs="Times New Roman"/>
        </w:rPr>
        <w:t xml:space="preserve">чена у супровідних документах. </w:t>
      </w:r>
    </w:p>
    <w:p w:rsidR="009F4F61" w:rsidRPr="00D47ACB" w:rsidRDefault="009F4F61" w:rsidP="009F4F61">
      <w:pPr>
        <w:widowControl w:val="0"/>
        <w:numPr>
          <w:ilvl w:val="0"/>
          <w:numId w:val="10"/>
        </w:numPr>
        <w:shd w:val="clear" w:color="auto" w:fill="FFFFFF"/>
        <w:tabs>
          <w:tab w:val="left" w:pos="993"/>
        </w:tabs>
        <w:autoSpaceDE w:val="0"/>
        <w:spacing w:after="200" w:line="276" w:lineRule="auto"/>
        <w:ind w:left="0" w:firstLine="567"/>
        <w:contextualSpacing/>
        <w:jc w:val="both"/>
        <w:rPr>
          <w:rFonts w:ascii="Times New Roman" w:hAnsi="Times New Roman" w:cs="Times New Roman"/>
        </w:rPr>
      </w:pPr>
      <w:r w:rsidRPr="00D47ACB">
        <w:rPr>
          <w:rFonts w:ascii="Times New Roman" w:hAnsi="Times New Roman" w:cs="Times New Roman"/>
        </w:rPr>
        <w:t xml:space="preserve">Умови поставки: Постачання проводиться згідно замовлення протягом 2 робочих днів з моменту отримання заявки замовника (телефоном, факсом або листом). </w:t>
      </w:r>
      <w:r w:rsidRPr="00444647">
        <w:rPr>
          <w:rFonts w:ascii="Times New Roman" w:hAnsi="Times New Roman" w:cs="Times New Roman"/>
        </w:rPr>
        <w:t>Місце поставки: 78100</w:t>
      </w:r>
      <w:r w:rsidRPr="00D47ACB">
        <w:rPr>
          <w:rFonts w:ascii="Times New Roman" w:hAnsi="Times New Roman" w:cs="Times New Roman"/>
        </w:rPr>
        <w:t xml:space="preserve">, м. </w:t>
      </w:r>
      <w:r w:rsidRPr="00444647">
        <w:rPr>
          <w:rFonts w:ascii="Times New Roman" w:hAnsi="Times New Roman" w:cs="Times New Roman"/>
        </w:rPr>
        <w:t>Городенка</w:t>
      </w:r>
      <w:r w:rsidRPr="00D47ACB">
        <w:rPr>
          <w:rFonts w:ascii="Times New Roman" w:hAnsi="Times New Roman" w:cs="Times New Roman"/>
        </w:rPr>
        <w:t xml:space="preserve">, вул. </w:t>
      </w:r>
      <w:r w:rsidRPr="00444647">
        <w:rPr>
          <w:rFonts w:ascii="Times New Roman" w:hAnsi="Times New Roman" w:cs="Times New Roman"/>
        </w:rPr>
        <w:t>Шептицького</w:t>
      </w:r>
      <w:r w:rsidRPr="00D47ACB">
        <w:rPr>
          <w:rFonts w:ascii="Times New Roman" w:hAnsi="Times New Roman" w:cs="Times New Roman"/>
        </w:rPr>
        <w:t xml:space="preserve">, </w:t>
      </w:r>
      <w:r w:rsidRPr="00444647">
        <w:rPr>
          <w:rFonts w:ascii="Times New Roman" w:hAnsi="Times New Roman" w:cs="Times New Roman"/>
        </w:rPr>
        <w:t>24-е</w:t>
      </w:r>
      <w:r w:rsidRPr="00D47ACB">
        <w:rPr>
          <w:rFonts w:ascii="Times New Roman" w:hAnsi="Times New Roman" w:cs="Times New Roman"/>
        </w:rPr>
        <w:t>.</w:t>
      </w:r>
    </w:p>
    <w:p w:rsidR="009F4F61" w:rsidRPr="00D47ACB" w:rsidRDefault="009F4F61" w:rsidP="009F4F61">
      <w:pPr>
        <w:widowControl w:val="0"/>
        <w:numPr>
          <w:ilvl w:val="0"/>
          <w:numId w:val="10"/>
        </w:numPr>
        <w:shd w:val="clear" w:color="auto" w:fill="FFFFFF"/>
        <w:tabs>
          <w:tab w:val="left" w:pos="993"/>
        </w:tabs>
        <w:autoSpaceDE w:val="0"/>
        <w:spacing w:after="200" w:line="276" w:lineRule="auto"/>
        <w:ind w:left="0" w:firstLine="567"/>
        <w:contextualSpacing/>
        <w:jc w:val="both"/>
        <w:rPr>
          <w:rFonts w:ascii="Times New Roman" w:hAnsi="Times New Roman" w:cs="Times New Roman"/>
        </w:rPr>
      </w:pPr>
      <w:r w:rsidRPr="00D47ACB">
        <w:rPr>
          <w:rFonts w:ascii="Times New Roman" w:hAnsi="Times New Roman" w:cs="Times New Roman"/>
        </w:rPr>
        <w:t xml:space="preserve">Продукти харчування повинні мати маркування у відповідності до вимог законодавства України. Маркування забезпечується на підставі вимог Технічного регламенту щодо маркування продуктів харчування та діючім </w:t>
      </w:r>
      <w:proofErr w:type="spellStart"/>
      <w:r w:rsidRPr="00D47ACB">
        <w:rPr>
          <w:rFonts w:ascii="Times New Roman" w:hAnsi="Times New Roman" w:cs="Times New Roman"/>
        </w:rPr>
        <w:t>ГОСТам</w:t>
      </w:r>
      <w:proofErr w:type="spellEnd"/>
      <w:r w:rsidRPr="00D47ACB">
        <w:rPr>
          <w:rFonts w:ascii="Times New Roman" w:hAnsi="Times New Roman" w:cs="Times New Roman"/>
        </w:rPr>
        <w:t xml:space="preserve">, ДСТУ, або ТУ та ТТУ, які розроблені на основі діючого </w:t>
      </w:r>
      <w:proofErr w:type="spellStart"/>
      <w:r w:rsidRPr="00D47ACB">
        <w:rPr>
          <w:rFonts w:ascii="Times New Roman" w:hAnsi="Times New Roman" w:cs="Times New Roman"/>
        </w:rPr>
        <w:t>ГОСТу</w:t>
      </w:r>
      <w:proofErr w:type="spellEnd"/>
      <w:r w:rsidRPr="00D47ACB">
        <w:rPr>
          <w:rFonts w:ascii="Times New Roman" w:hAnsi="Times New Roman" w:cs="Times New Roman"/>
        </w:rPr>
        <w:t xml:space="preserve"> або ДСТУ. Кожна партія товару повинна супроводжуватись документом, який підтверджує його якість та безпеку,</w:t>
      </w:r>
      <w:r w:rsidRPr="00D47ACB">
        <w:rPr>
          <w:rFonts w:ascii="Times New Roman" w:hAnsi="Times New Roman" w:cs="Times New Roman"/>
          <w:bCs/>
        </w:rPr>
        <w:t xml:space="preserve"> передбачені діючим законодавством.</w:t>
      </w:r>
    </w:p>
    <w:p w:rsidR="009F4F61" w:rsidRDefault="009F4F61" w:rsidP="009F4F61">
      <w:pPr>
        <w:numPr>
          <w:ilvl w:val="0"/>
          <w:numId w:val="10"/>
        </w:numPr>
        <w:tabs>
          <w:tab w:val="left" w:pos="993"/>
        </w:tabs>
        <w:spacing w:after="200" w:line="276" w:lineRule="auto"/>
        <w:ind w:left="0" w:firstLine="567"/>
        <w:contextualSpacing/>
        <w:jc w:val="both"/>
        <w:rPr>
          <w:rFonts w:ascii="Times New Roman" w:hAnsi="Times New Roman" w:cs="Times New Roman"/>
        </w:rPr>
      </w:pPr>
      <w:r w:rsidRPr="00D47ACB">
        <w:rPr>
          <w:rFonts w:ascii="Times New Roman" w:hAnsi="Times New Roman" w:cs="Times New Roman"/>
        </w:rPr>
        <w:t>Без наявності супровідних документів щодо якості та безпеки, а також маркування передбаченого чинним законодавством продукція не приймається.</w:t>
      </w:r>
    </w:p>
    <w:p w:rsidR="009F4F61" w:rsidRPr="00D47ACB" w:rsidRDefault="009F4F61" w:rsidP="009F4F61">
      <w:pPr>
        <w:numPr>
          <w:ilvl w:val="0"/>
          <w:numId w:val="10"/>
        </w:numPr>
        <w:tabs>
          <w:tab w:val="left" w:pos="993"/>
        </w:tabs>
        <w:spacing w:after="200" w:line="276" w:lineRule="auto"/>
        <w:ind w:left="0" w:firstLine="567"/>
        <w:contextualSpacing/>
        <w:jc w:val="both"/>
        <w:rPr>
          <w:rFonts w:ascii="Times New Roman" w:hAnsi="Times New Roman" w:cs="Times New Roman"/>
        </w:rPr>
      </w:pPr>
      <w:r>
        <w:rPr>
          <w:rFonts w:ascii="Times New Roman" w:hAnsi="Times New Roman" w:cs="Times New Roman"/>
        </w:rPr>
        <w:t>Продукція постачається за рахунок Учасника (Переможця).</w:t>
      </w:r>
    </w:p>
    <w:tbl>
      <w:tblPr>
        <w:tblW w:w="9634" w:type="dxa"/>
        <w:tblLayout w:type="fixed"/>
        <w:tblLook w:val="04A0" w:firstRow="1" w:lastRow="0" w:firstColumn="1" w:lastColumn="0" w:noHBand="0" w:noVBand="1"/>
      </w:tblPr>
      <w:tblGrid>
        <w:gridCol w:w="577"/>
        <w:gridCol w:w="1828"/>
        <w:gridCol w:w="1418"/>
        <w:gridCol w:w="992"/>
        <w:gridCol w:w="850"/>
        <w:gridCol w:w="3969"/>
      </w:tblGrid>
      <w:tr w:rsidR="009F4F61" w:rsidRPr="00444647" w:rsidTr="006470AA">
        <w:trPr>
          <w:trHeight w:val="941"/>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F61" w:rsidRDefault="009F4F61" w:rsidP="006470AA">
            <w:pPr>
              <w:jc w:val="center"/>
              <w:rPr>
                <w:rFonts w:ascii="Times New Roman" w:hAnsi="Times New Roman" w:cs="Times New Roman"/>
                <w:b/>
                <w:color w:val="000000"/>
              </w:rPr>
            </w:pPr>
            <w:r w:rsidRPr="00444647">
              <w:rPr>
                <w:rFonts w:ascii="Times New Roman" w:hAnsi="Times New Roman" w:cs="Times New Roman"/>
                <w:b/>
                <w:color w:val="000000"/>
              </w:rPr>
              <w:t>№</w:t>
            </w:r>
          </w:p>
          <w:p w:rsidR="009F4F61" w:rsidRPr="00444647" w:rsidRDefault="009F4F61" w:rsidP="006470AA">
            <w:pPr>
              <w:jc w:val="center"/>
              <w:rPr>
                <w:rFonts w:ascii="Times New Roman" w:hAnsi="Times New Roman" w:cs="Times New Roman"/>
                <w:b/>
                <w:color w:val="000000"/>
              </w:rPr>
            </w:pPr>
            <w:r w:rsidRPr="00444647">
              <w:rPr>
                <w:rFonts w:ascii="Times New Roman" w:hAnsi="Times New Roman" w:cs="Times New Roman"/>
                <w:b/>
                <w:color w:val="000000"/>
              </w:rPr>
              <w:t>п/п</w:t>
            </w:r>
          </w:p>
        </w:tc>
        <w:tc>
          <w:tcPr>
            <w:tcW w:w="1828" w:type="dxa"/>
            <w:tcBorders>
              <w:top w:val="single" w:sz="4" w:space="0" w:color="auto"/>
              <w:left w:val="nil"/>
              <w:bottom w:val="single" w:sz="4" w:space="0" w:color="auto"/>
              <w:right w:val="single" w:sz="4" w:space="0" w:color="auto"/>
            </w:tcBorders>
            <w:shd w:val="clear" w:color="008080" w:fill="FFFFFF"/>
            <w:vAlign w:val="bottom"/>
            <w:hideMark/>
          </w:tcPr>
          <w:p w:rsidR="009F4F61" w:rsidRPr="00444647" w:rsidRDefault="009F4F61" w:rsidP="006470AA">
            <w:pPr>
              <w:jc w:val="center"/>
              <w:rPr>
                <w:rFonts w:ascii="Times New Roman" w:hAnsi="Times New Roman" w:cs="Times New Roman"/>
                <w:b/>
                <w:color w:val="000000"/>
              </w:rPr>
            </w:pPr>
            <w:r w:rsidRPr="00444647">
              <w:rPr>
                <w:rFonts w:ascii="Times New Roman" w:hAnsi="Times New Roman" w:cs="Times New Roman"/>
                <w:b/>
                <w:color w:val="000000"/>
              </w:rPr>
              <w:t>ДК 021:2015</w:t>
            </w:r>
          </w:p>
        </w:tc>
        <w:tc>
          <w:tcPr>
            <w:tcW w:w="1418" w:type="dxa"/>
            <w:tcBorders>
              <w:top w:val="single" w:sz="4" w:space="0" w:color="auto"/>
              <w:left w:val="nil"/>
              <w:bottom w:val="single" w:sz="4" w:space="0" w:color="auto"/>
              <w:right w:val="single" w:sz="4" w:space="0" w:color="auto"/>
            </w:tcBorders>
            <w:shd w:val="clear" w:color="FFFFCC" w:fill="FFFFFF"/>
            <w:vAlign w:val="bottom"/>
            <w:hideMark/>
          </w:tcPr>
          <w:p w:rsidR="009F4F61" w:rsidRPr="00444647" w:rsidRDefault="009F4F61" w:rsidP="006470AA">
            <w:pPr>
              <w:jc w:val="center"/>
              <w:rPr>
                <w:rFonts w:ascii="Times New Roman" w:hAnsi="Times New Roman" w:cs="Times New Roman"/>
                <w:b/>
                <w:color w:val="000000"/>
              </w:rPr>
            </w:pPr>
            <w:r w:rsidRPr="00444647">
              <w:rPr>
                <w:rFonts w:ascii="Times New Roman" w:hAnsi="Times New Roman" w:cs="Times New Roman"/>
                <w:b/>
                <w:color w:val="000000"/>
              </w:rPr>
              <w:t>Предмет закупівлі</w:t>
            </w:r>
          </w:p>
        </w:tc>
        <w:tc>
          <w:tcPr>
            <w:tcW w:w="992" w:type="dxa"/>
            <w:tcBorders>
              <w:top w:val="single" w:sz="4" w:space="0" w:color="auto"/>
              <w:left w:val="nil"/>
              <w:bottom w:val="single" w:sz="4" w:space="0" w:color="auto"/>
              <w:right w:val="single" w:sz="4" w:space="0" w:color="auto"/>
            </w:tcBorders>
            <w:shd w:val="clear" w:color="FFFFCC" w:fill="FFFFFF"/>
            <w:noWrap/>
            <w:vAlign w:val="bottom"/>
            <w:hideMark/>
          </w:tcPr>
          <w:p w:rsidR="009F4F61" w:rsidRDefault="009F4F61" w:rsidP="006470AA">
            <w:pPr>
              <w:jc w:val="center"/>
              <w:rPr>
                <w:rFonts w:ascii="Times New Roman" w:hAnsi="Times New Roman" w:cs="Times New Roman"/>
                <w:b/>
                <w:color w:val="000000"/>
              </w:rPr>
            </w:pPr>
            <w:r w:rsidRPr="00444647">
              <w:rPr>
                <w:rFonts w:ascii="Times New Roman" w:hAnsi="Times New Roman" w:cs="Times New Roman"/>
                <w:b/>
                <w:color w:val="000000"/>
              </w:rPr>
              <w:t>Од</w:t>
            </w:r>
            <w:r>
              <w:rPr>
                <w:rFonts w:ascii="Times New Roman" w:hAnsi="Times New Roman" w:cs="Times New Roman"/>
                <w:b/>
                <w:color w:val="000000"/>
              </w:rPr>
              <w:t>.</w:t>
            </w:r>
          </w:p>
          <w:p w:rsidR="009F4F61" w:rsidRPr="00444647" w:rsidRDefault="009F4F61" w:rsidP="006470AA">
            <w:pPr>
              <w:jc w:val="center"/>
              <w:rPr>
                <w:rFonts w:ascii="Times New Roman" w:hAnsi="Times New Roman" w:cs="Times New Roman"/>
                <w:b/>
                <w:color w:val="000000"/>
              </w:rPr>
            </w:pPr>
            <w:r w:rsidRPr="00444647">
              <w:rPr>
                <w:rFonts w:ascii="Times New Roman" w:hAnsi="Times New Roman" w:cs="Times New Roman"/>
                <w:b/>
                <w:color w:val="000000"/>
              </w:rPr>
              <w:t>виміру</w:t>
            </w:r>
          </w:p>
        </w:tc>
        <w:tc>
          <w:tcPr>
            <w:tcW w:w="850" w:type="dxa"/>
            <w:tcBorders>
              <w:top w:val="single" w:sz="4" w:space="0" w:color="auto"/>
              <w:left w:val="nil"/>
              <w:bottom w:val="single" w:sz="4" w:space="0" w:color="auto"/>
              <w:right w:val="single" w:sz="4" w:space="0" w:color="auto"/>
            </w:tcBorders>
            <w:shd w:val="clear" w:color="FFFF00" w:fill="FFFFFF"/>
            <w:noWrap/>
            <w:vAlign w:val="bottom"/>
            <w:hideMark/>
          </w:tcPr>
          <w:p w:rsidR="009F4F61" w:rsidRPr="00444647" w:rsidRDefault="009F4F61" w:rsidP="006470AA">
            <w:pPr>
              <w:jc w:val="center"/>
              <w:rPr>
                <w:rFonts w:ascii="Times New Roman" w:hAnsi="Times New Roman" w:cs="Times New Roman"/>
                <w:b/>
                <w:color w:val="000000"/>
              </w:rPr>
            </w:pPr>
            <w:r w:rsidRPr="00444647">
              <w:rPr>
                <w:rFonts w:ascii="Times New Roman" w:hAnsi="Times New Roman" w:cs="Times New Roman"/>
                <w:b/>
                <w:color w:val="000000"/>
              </w:rPr>
              <w:t>К</w:t>
            </w:r>
            <w:r>
              <w:rPr>
                <w:rFonts w:ascii="Times New Roman" w:hAnsi="Times New Roman" w:cs="Times New Roman"/>
                <w:b/>
                <w:color w:val="000000"/>
              </w:rPr>
              <w:t>-</w:t>
            </w:r>
            <w:r w:rsidRPr="00444647">
              <w:rPr>
                <w:rFonts w:ascii="Times New Roman" w:hAnsi="Times New Roman" w:cs="Times New Roman"/>
                <w:b/>
                <w:color w:val="000000"/>
              </w:rPr>
              <w:t>сть</w:t>
            </w:r>
          </w:p>
        </w:tc>
        <w:tc>
          <w:tcPr>
            <w:tcW w:w="3969" w:type="dxa"/>
            <w:tcBorders>
              <w:top w:val="single" w:sz="4" w:space="0" w:color="auto"/>
              <w:left w:val="nil"/>
              <w:bottom w:val="single" w:sz="4" w:space="0" w:color="auto"/>
              <w:right w:val="single" w:sz="4" w:space="0" w:color="auto"/>
            </w:tcBorders>
            <w:shd w:val="clear" w:color="FFFF00" w:fill="FFFFFF"/>
          </w:tcPr>
          <w:p w:rsidR="009F4F61" w:rsidRPr="00444647" w:rsidRDefault="009F4F61" w:rsidP="006470AA">
            <w:pPr>
              <w:jc w:val="center"/>
              <w:rPr>
                <w:rFonts w:ascii="Times New Roman" w:hAnsi="Times New Roman" w:cs="Times New Roman"/>
                <w:b/>
                <w:color w:val="000000"/>
              </w:rPr>
            </w:pPr>
          </w:p>
          <w:p w:rsidR="009F4F61" w:rsidRPr="00444647" w:rsidRDefault="009F4F61" w:rsidP="006470AA">
            <w:pPr>
              <w:jc w:val="center"/>
              <w:rPr>
                <w:rFonts w:ascii="Times New Roman" w:hAnsi="Times New Roman" w:cs="Times New Roman"/>
                <w:b/>
                <w:color w:val="000000"/>
              </w:rPr>
            </w:pPr>
          </w:p>
          <w:p w:rsidR="009F4F61" w:rsidRPr="00444647" w:rsidRDefault="009F4F61" w:rsidP="006470AA">
            <w:pPr>
              <w:jc w:val="center"/>
              <w:rPr>
                <w:rFonts w:ascii="Times New Roman" w:hAnsi="Times New Roman" w:cs="Times New Roman"/>
                <w:b/>
                <w:color w:val="000000"/>
              </w:rPr>
            </w:pPr>
            <w:r w:rsidRPr="00444647">
              <w:rPr>
                <w:rFonts w:ascii="Times New Roman" w:hAnsi="Times New Roman" w:cs="Times New Roman"/>
                <w:b/>
                <w:color w:val="000000"/>
              </w:rPr>
              <w:t>Якісні характеристики</w:t>
            </w:r>
          </w:p>
        </w:tc>
      </w:tr>
      <w:tr w:rsidR="009F4F61" w:rsidRPr="00444647" w:rsidTr="006470AA">
        <w:trPr>
          <w:trHeight w:val="983"/>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F61" w:rsidRPr="00444647" w:rsidRDefault="009F4F61" w:rsidP="006470AA">
            <w:pPr>
              <w:jc w:val="right"/>
              <w:rPr>
                <w:rFonts w:ascii="Times New Roman" w:hAnsi="Times New Roman" w:cs="Times New Roman"/>
                <w:color w:val="000000"/>
              </w:rPr>
            </w:pPr>
            <w:r w:rsidRPr="00444647">
              <w:rPr>
                <w:rFonts w:ascii="Times New Roman" w:hAnsi="Times New Roman" w:cs="Times New Roman"/>
                <w:color w:val="000000"/>
              </w:rPr>
              <w:t>1</w:t>
            </w:r>
          </w:p>
        </w:tc>
        <w:tc>
          <w:tcPr>
            <w:tcW w:w="1828" w:type="dxa"/>
            <w:tcBorders>
              <w:top w:val="single" w:sz="4" w:space="0" w:color="auto"/>
              <w:left w:val="single" w:sz="4" w:space="0" w:color="auto"/>
              <w:bottom w:val="single" w:sz="4" w:space="0" w:color="auto"/>
              <w:right w:val="single" w:sz="4" w:space="0" w:color="auto"/>
            </w:tcBorders>
            <w:shd w:val="clear" w:color="008080" w:fill="FFFFFF"/>
            <w:vAlign w:val="bottom"/>
            <w:hideMark/>
          </w:tcPr>
          <w:p w:rsidR="009F4F61" w:rsidRPr="00444647" w:rsidRDefault="009F4F61" w:rsidP="006470AA">
            <w:pPr>
              <w:rPr>
                <w:rFonts w:ascii="Times New Roman" w:hAnsi="Times New Roman" w:cs="Times New Roman"/>
                <w:color w:val="000000"/>
              </w:rPr>
            </w:pPr>
            <w:r w:rsidRPr="00444647">
              <w:rPr>
                <w:rFonts w:ascii="Times New Roman" w:hAnsi="Times New Roman" w:cs="Times New Roman"/>
              </w:rPr>
              <w:t>ДК 021:2015: 15613000-8 - Продукція із зерна зернових культур</w:t>
            </w:r>
          </w:p>
        </w:tc>
        <w:tc>
          <w:tcPr>
            <w:tcW w:w="1418"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9F4F61" w:rsidRPr="00444647" w:rsidRDefault="009F4F61" w:rsidP="006470AA">
            <w:pPr>
              <w:rPr>
                <w:rFonts w:ascii="Times New Roman" w:hAnsi="Times New Roman" w:cs="Times New Roman"/>
                <w:color w:val="000000"/>
              </w:rPr>
            </w:pPr>
            <w:r w:rsidRPr="00444647">
              <w:rPr>
                <w:rFonts w:ascii="Times New Roman" w:hAnsi="Times New Roman" w:cs="Times New Roman"/>
              </w:rPr>
              <w:t>Крупа гречана</w:t>
            </w:r>
          </w:p>
        </w:tc>
        <w:tc>
          <w:tcPr>
            <w:tcW w:w="992" w:type="dxa"/>
            <w:tcBorders>
              <w:top w:val="single" w:sz="4" w:space="0" w:color="auto"/>
              <w:left w:val="single" w:sz="4" w:space="0" w:color="auto"/>
              <w:bottom w:val="single" w:sz="4" w:space="0" w:color="auto"/>
              <w:right w:val="single" w:sz="4" w:space="0" w:color="auto"/>
            </w:tcBorders>
            <w:shd w:val="clear" w:color="FFFFCC" w:fill="FFFFFF"/>
            <w:noWrap/>
            <w:hideMark/>
          </w:tcPr>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r w:rsidRPr="00444647">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FFFF00" w:fill="FFFFFF"/>
            <w:noWrap/>
            <w:hideMark/>
          </w:tcPr>
          <w:p w:rsidR="009F4F61" w:rsidRPr="00444647" w:rsidRDefault="009F4F61" w:rsidP="006470AA">
            <w:pPr>
              <w:rPr>
                <w:rFonts w:ascii="Times New Roman" w:hAnsi="Times New Roman" w:cs="Times New Roman"/>
                <w:lang w:val="en-US"/>
              </w:rPr>
            </w:pPr>
            <w:r w:rsidRPr="00444647">
              <w:rPr>
                <w:rFonts w:ascii="Times New Roman" w:hAnsi="Times New Roman" w:cs="Times New Roman"/>
                <w:lang w:val="en-US"/>
              </w:rPr>
              <w:t xml:space="preserve">     </w:t>
            </w:r>
          </w:p>
          <w:p w:rsidR="009F4F61" w:rsidRPr="00444647" w:rsidRDefault="009F4F61" w:rsidP="006470AA">
            <w:pPr>
              <w:rPr>
                <w:rFonts w:ascii="Times New Roman" w:hAnsi="Times New Roman" w:cs="Times New Roman"/>
                <w:lang w:val="en-US"/>
              </w:rPr>
            </w:pPr>
          </w:p>
          <w:p w:rsidR="009F4F61" w:rsidRPr="00444647" w:rsidRDefault="007D2790" w:rsidP="006470AA">
            <w:pPr>
              <w:rPr>
                <w:rFonts w:ascii="Times New Roman" w:hAnsi="Times New Roman" w:cs="Times New Roman"/>
                <w:lang w:val="en-US"/>
              </w:rPr>
            </w:pPr>
            <w:r>
              <w:rPr>
                <w:rFonts w:ascii="Times New Roman" w:hAnsi="Times New Roman" w:cs="Times New Roman"/>
                <w:lang w:val="en-US"/>
              </w:rPr>
              <w:t xml:space="preserve">   </w:t>
            </w:r>
          </w:p>
          <w:p w:rsidR="009F4F61" w:rsidRPr="00444647" w:rsidRDefault="009F4F61" w:rsidP="006470AA">
            <w:pPr>
              <w:rPr>
                <w:rFonts w:ascii="Times New Roman" w:hAnsi="Times New Roman" w:cs="Times New Roman"/>
              </w:rPr>
            </w:pPr>
            <w:r w:rsidRPr="00444647">
              <w:rPr>
                <w:rFonts w:ascii="Times New Roman" w:hAnsi="Times New Roman" w:cs="Times New Roman"/>
                <w:lang w:val="en-US"/>
              </w:rPr>
              <w:t xml:space="preserve">      </w:t>
            </w:r>
            <w:r w:rsidR="001E3D70">
              <w:rPr>
                <w:rFonts w:ascii="Times New Roman" w:hAnsi="Times New Roman" w:cs="Times New Roman"/>
              </w:rPr>
              <w:t>800</w:t>
            </w:r>
          </w:p>
        </w:tc>
        <w:tc>
          <w:tcPr>
            <w:tcW w:w="3969" w:type="dxa"/>
            <w:tcBorders>
              <w:top w:val="single" w:sz="4" w:space="0" w:color="auto"/>
              <w:left w:val="single" w:sz="4" w:space="0" w:color="auto"/>
              <w:bottom w:val="single" w:sz="4" w:space="0" w:color="auto"/>
              <w:right w:val="single" w:sz="4" w:space="0" w:color="auto"/>
            </w:tcBorders>
            <w:shd w:val="clear" w:color="FFFF00" w:fill="FFFFFF"/>
          </w:tcPr>
          <w:p w:rsidR="009F4F61" w:rsidRDefault="009F4F61" w:rsidP="006470AA">
            <w:pPr>
              <w:jc w:val="both"/>
              <w:rPr>
                <w:rFonts w:ascii="Times New Roman" w:hAnsi="Times New Roman" w:cs="Times New Roman"/>
                <w:b/>
                <w:sz w:val="18"/>
                <w:szCs w:val="18"/>
              </w:rPr>
            </w:pPr>
            <w:r w:rsidRPr="00E271FE">
              <w:rPr>
                <w:rFonts w:ascii="Times New Roman" w:hAnsi="Times New Roman" w:cs="Times New Roman"/>
                <w:b/>
                <w:sz w:val="18"/>
                <w:szCs w:val="18"/>
              </w:rPr>
              <w:t>Крупа гречана ядриця, 1-й ґатунок</w:t>
            </w:r>
          </w:p>
          <w:p w:rsidR="009F4F61" w:rsidRPr="0091688E" w:rsidRDefault="009F4F61" w:rsidP="006470AA">
            <w:pPr>
              <w:jc w:val="both"/>
              <w:rPr>
                <w:rFonts w:ascii="Times New Roman" w:hAnsi="Times New Roman" w:cs="Times New Roman"/>
                <w:sz w:val="18"/>
                <w:szCs w:val="18"/>
              </w:rPr>
            </w:pPr>
            <w:r w:rsidRPr="0091688E">
              <w:rPr>
                <w:rFonts w:ascii="Times New Roman" w:hAnsi="Times New Roman" w:cs="Times New Roman"/>
                <w:b/>
                <w:sz w:val="18"/>
                <w:szCs w:val="18"/>
              </w:rPr>
              <w:t xml:space="preserve">Крупи </w:t>
            </w:r>
            <w:r w:rsidRPr="0091688E">
              <w:rPr>
                <w:rFonts w:ascii="Times New Roman" w:hAnsi="Times New Roman" w:cs="Times New Roman"/>
                <w:sz w:val="18"/>
                <w:szCs w:val="18"/>
              </w:rPr>
              <w:t xml:space="preserve">повинні бути однорідні по розміру, мати типове забарвлення, запах та смак. Без сторонніх домішок, шкідників, не мати присмаку гіркоти, кислоти, плісняви. Розфасовані в чисті сухі мішки або пакети. Упаковка товару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 На упаковці (тарі) обов’язково повинно бути вказано склад продукту, дата виготовлення, термін придатності, умови зберігання, дані про виробника.  </w:t>
            </w:r>
          </w:p>
          <w:p w:rsidR="009F4F61" w:rsidRPr="00FB5980" w:rsidRDefault="009F4F61" w:rsidP="006470AA">
            <w:pPr>
              <w:rPr>
                <w:rFonts w:ascii="Times New Roman" w:hAnsi="Times New Roman" w:cs="Times New Roman"/>
                <w:sz w:val="18"/>
                <w:szCs w:val="18"/>
              </w:rPr>
            </w:pPr>
          </w:p>
        </w:tc>
      </w:tr>
      <w:tr w:rsidR="009F4F61" w:rsidRPr="00444647" w:rsidTr="006470AA">
        <w:trPr>
          <w:trHeight w:val="875"/>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F61" w:rsidRPr="00444647" w:rsidRDefault="009F4F61" w:rsidP="006470AA">
            <w:pPr>
              <w:jc w:val="right"/>
              <w:rPr>
                <w:rFonts w:ascii="Times New Roman" w:hAnsi="Times New Roman" w:cs="Times New Roman"/>
                <w:color w:val="000000"/>
              </w:rPr>
            </w:pPr>
            <w:r w:rsidRPr="00444647">
              <w:rPr>
                <w:rFonts w:ascii="Times New Roman" w:hAnsi="Times New Roman" w:cs="Times New Roman"/>
                <w:color w:val="000000"/>
              </w:rPr>
              <w:lastRenderedPageBreak/>
              <w:t>2</w:t>
            </w:r>
          </w:p>
        </w:tc>
        <w:tc>
          <w:tcPr>
            <w:tcW w:w="1828" w:type="dxa"/>
            <w:tcBorders>
              <w:top w:val="single" w:sz="4" w:space="0" w:color="auto"/>
              <w:left w:val="single" w:sz="4" w:space="0" w:color="auto"/>
              <w:bottom w:val="single" w:sz="4" w:space="0" w:color="auto"/>
              <w:right w:val="single" w:sz="4" w:space="0" w:color="auto"/>
            </w:tcBorders>
            <w:shd w:val="clear" w:color="008080" w:fill="FFFFFF"/>
            <w:vAlign w:val="bottom"/>
            <w:hideMark/>
          </w:tcPr>
          <w:p w:rsidR="009F4F61" w:rsidRPr="00444647" w:rsidRDefault="009F4F61" w:rsidP="006470AA">
            <w:pPr>
              <w:rPr>
                <w:rFonts w:ascii="Times New Roman" w:hAnsi="Times New Roman" w:cs="Times New Roman"/>
                <w:color w:val="000000"/>
              </w:rPr>
            </w:pPr>
            <w:r w:rsidRPr="00444647">
              <w:rPr>
                <w:rFonts w:ascii="Times New Roman" w:hAnsi="Times New Roman" w:cs="Times New Roman"/>
              </w:rPr>
              <w:t>ДК 021:2015: 15613000-8 - Продукція із зерна зернових культур</w:t>
            </w:r>
          </w:p>
        </w:tc>
        <w:tc>
          <w:tcPr>
            <w:tcW w:w="1418"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9F4F61" w:rsidRPr="00444647" w:rsidRDefault="009F4F61" w:rsidP="006470AA">
            <w:pPr>
              <w:rPr>
                <w:rFonts w:ascii="Times New Roman" w:hAnsi="Times New Roman" w:cs="Times New Roman"/>
                <w:color w:val="000000"/>
              </w:rPr>
            </w:pPr>
            <w:r w:rsidRPr="00444647">
              <w:rPr>
                <w:rFonts w:ascii="Times New Roman" w:hAnsi="Times New Roman" w:cs="Times New Roman"/>
              </w:rPr>
              <w:t>Крупа пшенична</w:t>
            </w:r>
          </w:p>
        </w:tc>
        <w:tc>
          <w:tcPr>
            <w:tcW w:w="992" w:type="dxa"/>
            <w:tcBorders>
              <w:top w:val="single" w:sz="4" w:space="0" w:color="auto"/>
              <w:left w:val="single" w:sz="4" w:space="0" w:color="auto"/>
              <w:bottom w:val="single" w:sz="4" w:space="0" w:color="auto"/>
              <w:right w:val="single" w:sz="4" w:space="0" w:color="auto"/>
            </w:tcBorders>
            <w:shd w:val="clear" w:color="FFFFCC" w:fill="FFFFFF"/>
            <w:noWrap/>
            <w:hideMark/>
          </w:tcPr>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r w:rsidRPr="00444647">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FFFF00" w:fill="FFFFFF"/>
            <w:noWrap/>
            <w:hideMark/>
          </w:tcPr>
          <w:p w:rsidR="009F4F61" w:rsidRPr="00444647" w:rsidRDefault="009F4F61" w:rsidP="006470AA">
            <w:pPr>
              <w:rPr>
                <w:rFonts w:ascii="Times New Roman" w:hAnsi="Times New Roman" w:cs="Times New Roman"/>
                <w:lang w:val="en-US"/>
              </w:rPr>
            </w:pPr>
          </w:p>
          <w:p w:rsidR="009F4F61" w:rsidRPr="00444647" w:rsidRDefault="009F4F61" w:rsidP="006470AA">
            <w:pPr>
              <w:rPr>
                <w:rFonts w:ascii="Times New Roman" w:hAnsi="Times New Roman" w:cs="Times New Roman"/>
                <w:lang w:val="en-US"/>
              </w:rPr>
            </w:pPr>
          </w:p>
          <w:p w:rsidR="009F4F61" w:rsidRPr="00444647" w:rsidRDefault="009F4F61" w:rsidP="006470AA">
            <w:pPr>
              <w:rPr>
                <w:rFonts w:ascii="Times New Roman" w:hAnsi="Times New Roman" w:cs="Times New Roman"/>
                <w:lang w:val="en-US"/>
              </w:rPr>
            </w:pPr>
            <w:r w:rsidRPr="00444647">
              <w:rPr>
                <w:rFonts w:ascii="Times New Roman" w:hAnsi="Times New Roman" w:cs="Times New Roman"/>
                <w:lang w:val="en-US"/>
              </w:rPr>
              <w:t xml:space="preserve">      </w:t>
            </w:r>
          </w:p>
          <w:p w:rsidR="00D35864" w:rsidRDefault="00D35864" w:rsidP="006470AA">
            <w:pPr>
              <w:rPr>
                <w:rFonts w:ascii="Times New Roman" w:hAnsi="Times New Roman" w:cs="Times New Roman"/>
                <w:lang w:val="en-US"/>
              </w:rPr>
            </w:pPr>
          </w:p>
          <w:p w:rsidR="009F4F61" w:rsidRPr="00444647" w:rsidRDefault="00D35864" w:rsidP="006470AA">
            <w:pPr>
              <w:rPr>
                <w:rFonts w:ascii="Times New Roman" w:hAnsi="Times New Roman" w:cs="Times New Roman"/>
                <w:lang w:val="en-US"/>
              </w:rPr>
            </w:pPr>
            <w:r>
              <w:rPr>
                <w:rFonts w:ascii="Times New Roman" w:hAnsi="Times New Roman" w:cs="Times New Roman"/>
                <w:lang w:val="en-US"/>
              </w:rPr>
              <w:t xml:space="preserve">   </w:t>
            </w:r>
            <w:r w:rsidR="000A5BBF">
              <w:rPr>
                <w:rFonts w:ascii="Times New Roman" w:hAnsi="Times New Roman" w:cs="Times New Roman"/>
                <w:lang w:val="en-US"/>
              </w:rPr>
              <w:t>900</w:t>
            </w:r>
          </w:p>
        </w:tc>
        <w:tc>
          <w:tcPr>
            <w:tcW w:w="3969" w:type="dxa"/>
            <w:tcBorders>
              <w:top w:val="single" w:sz="4" w:space="0" w:color="auto"/>
              <w:left w:val="single" w:sz="4" w:space="0" w:color="auto"/>
              <w:bottom w:val="single" w:sz="4" w:space="0" w:color="auto"/>
              <w:right w:val="single" w:sz="4" w:space="0" w:color="auto"/>
            </w:tcBorders>
            <w:shd w:val="clear" w:color="FFFF00" w:fill="FFFFFF"/>
          </w:tcPr>
          <w:p w:rsidR="009F4F61" w:rsidRDefault="00960D60" w:rsidP="006470AA">
            <w:pPr>
              <w:rPr>
                <w:rFonts w:ascii="Times New Roman" w:hAnsi="Times New Roman" w:cs="Times New Roman"/>
                <w:b/>
                <w:sz w:val="18"/>
                <w:szCs w:val="18"/>
              </w:rPr>
            </w:pPr>
            <w:r>
              <w:rPr>
                <w:rFonts w:ascii="Times New Roman" w:hAnsi="Times New Roman" w:cs="Times New Roman"/>
                <w:b/>
                <w:sz w:val="18"/>
                <w:szCs w:val="18"/>
              </w:rPr>
              <w:t>Крупа пшенична</w:t>
            </w:r>
          </w:p>
          <w:p w:rsidR="009F4F61" w:rsidRPr="00FB5980" w:rsidRDefault="009F4F61" w:rsidP="006470AA">
            <w:pPr>
              <w:rPr>
                <w:rFonts w:ascii="Times New Roman" w:hAnsi="Times New Roman" w:cs="Times New Roman"/>
                <w:sz w:val="18"/>
                <w:szCs w:val="18"/>
              </w:rPr>
            </w:pPr>
            <w:r w:rsidRPr="00FB5980">
              <w:rPr>
                <w:rFonts w:ascii="Times New Roman" w:hAnsi="Times New Roman" w:cs="Times New Roman"/>
                <w:b/>
                <w:sz w:val="18"/>
                <w:szCs w:val="18"/>
              </w:rPr>
              <w:t>Крупи</w:t>
            </w:r>
            <w:r w:rsidRPr="00FB5980">
              <w:rPr>
                <w:rFonts w:ascii="Times New Roman" w:hAnsi="Times New Roman" w:cs="Times New Roman"/>
                <w:sz w:val="18"/>
                <w:szCs w:val="18"/>
              </w:rPr>
              <w:t xml:space="preserve"> повинні бути однорідні по розміру, мати типове забарвлення, запах та смак. Без сторонніх домішок, шкідників, не мати присмаку гіркоти, кислоти, плісняви. Розфасовані в чисті сухі мішки або пакети. Упаковка товару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 На упаковці (тарі) обов’язково повинно бути вказано склад продукту, дата виготовлення, термін придатності, умови зберігання, дані про виробника.  </w:t>
            </w:r>
          </w:p>
          <w:p w:rsidR="009F4F61" w:rsidRPr="00FB5980" w:rsidRDefault="009F4F61" w:rsidP="006470AA">
            <w:pPr>
              <w:rPr>
                <w:rFonts w:ascii="Times New Roman" w:hAnsi="Times New Roman" w:cs="Times New Roman"/>
                <w:lang w:val="ru-RU"/>
              </w:rPr>
            </w:pPr>
          </w:p>
        </w:tc>
      </w:tr>
      <w:tr w:rsidR="009F4F61" w:rsidRPr="00444647" w:rsidTr="006470AA">
        <w:trPr>
          <w:trHeight w:val="114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9F4F61" w:rsidRPr="00444647" w:rsidRDefault="009F4F61" w:rsidP="006470AA">
            <w:pPr>
              <w:jc w:val="right"/>
              <w:rPr>
                <w:rFonts w:ascii="Times New Roman" w:hAnsi="Times New Roman" w:cs="Times New Roman"/>
                <w:color w:val="000000"/>
              </w:rPr>
            </w:pPr>
            <w:r w:rsidRPr="00444647">
              <w:rPr>
                <w:rFonts w:ascii="Times New Roman" w:hAnsi="Times New Roman" w:cs="Times New Roman"/>
                <w:color w:val="000000"/>
              </w:rPr>
              <w:t>3</w:t>
            </w:r>
          </w:p>
        </w:tc>
        <w:tc>
          <w:tcPr>
            <w:tcW w:w="1828" w:type="dxa"/>
            <w:tcBorders>
              <w:top w:val="nil"/>
              <w:left w:val="single" w:sz="4" w:space="0" w:color="auto"/>
              <w:bottom w:val="single" w:sz="4" w:space="0" w:color="auto"/>
              <w:right w:val="single" w:sz="4" w:space="0" w:color="auto"/>
            </w:tcBorders>
            <w:shd w:val="clear" w:color="008080" w:fill="FFFFFF"/>
            <w:hideMark/>
          </w:tcPr>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r w:rsidRPr="00444647">
              <w:rPr>
                <w:rFonts w:ascii="Times New Roman" w:hAnsi="Times New Roman" w:cs="Times New Roman"/>
              </w:rPr>
              <w:t>ДК 021:2015: 15613000-8 - Продукція із зерна зернових культур</w:t>
            </w:r>
          </w:p>
        </w:tc>
        <w:tc>
          <w:tcPr>
            <w:tcW w:w="1418" w:type="dxa"/>
            <w:tcBorders>
              <w:top w:val="nil"/>
              <w:left w:val="single" w:sz="4" w:space="0" w:color="auto"/>
              <w:bottom w:val="single" w:sz="4" w:space="0" w:color="auto"/>
              <w:right w:val="single" w:sz="4" w:space="0" w:color="auto"/>
            </w:tcBorders>
            <w:shd w:val="clear" w:color="FFFFCC" w:fill="FFFFFF"/>
            <w:hideMark/>
          </w:tcPr>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r w:rsidRPr="00444647">
              <w:rPr>
                <w:rFonts w:ascii="Times New Roman" w:hAnsi="Times New Roman" w:cs="Times New Roman"/>
              </w:rPr>
              <w:t>Крупа ячмінна</w:t>
            </w:r>
          </w:p>
        </w:tc>
        <w:tc>
          <w:tcPr>
            <w:tcW w:w="992" w:type="dxa"/>
            <w:tcBorders>
              <w:top w:val="nil"/>
              <w:left w:val="single" w:sz="4" w:space="0" w:color="auto"/>
              <w:bottom w:val="single" w:sz="4" w:space="0" w:color="auto"/>
              <w:right w:val="single" w:sz="4" w:space="0" w:color="auto"/>
            </w:tcBorders>
            <w:shd w:val="clear" w:color="FFFFCC" w:fill="FFFFFF"/>
            <w:noWrap/>
            <w:hideMark/>
          </w:tcPr>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r w:rsidRPr="00444647">
              <w:rPr>
                <w:rFonts w:ascii="Times New Roman" w:hAnsi="Times New Roman" w:cs="Times New Roman"/>
              </w:rPr>
              <w:t>кг</w:t>
            </w:r>
          </w:p>
        </w:tc>
        <w:tc>
          <w:tcPr>
            <w:tcW w:w="850" w:type="dxa"/>
            <w:tcBorders>
              <w:top w:val="nil"/>
              <w:left w:val="single" w:sz="4" w:space="0" w:color="auto"/>
              <w:bottom w:val="single" w:sz="4" w:space="0" w:color="auto"/>
              <w:right w:val="single" w:sz="4" w:space="0" w:color="auto"/>
            </w:tcBorders>
            <w:shd w:val="clear" w:color="FFFF00" w:fill="FFFFFF"/>
            <w:noWrap/>
            <w:hideMark/>
          </w:tcPr>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p>
          <w:p w:rsidR="009F4F61" w:rsidRPr="00444647" w:rsidRDefault="000A5BBF" w:rsidP="006470AA">
            <w:pPr>
              <w:rPr>
                <w:rFonts w:ascii="Times New Roman" w:hAnsi="Times New Roman" w:cs="Times New Roman"/>
              </w:rPr>
            </w:pPr>
            <w:r>
              <w:rPr>
                <w:rFonts w:ascii="Times New Roman" w:hAnsi="Times New Roman" w:cs="Times New Roman"/>
                <w:lang w:val="en-US"/>
              </w:rPr>
              <w:t xml:space="preserve">       600</w:t>
            </w:r>
          </w:p>
        </w:tc>
        <w:tc>
          <w:tcPr>
            <w:tcW w:w="3969" w:type="dxa"/>
            <w:tcBorders>
              <w:top w:val="nil"/>
              <w:left w:val="single" w:sz="4" w:space="0" w:color="auto"/>
              <w:bottom w:val="single" w:sz="4" w:space="0" w:color="auto"/>
              <w:right w:val="single" w:sz="4" w:space="0" w:color="auto"/>
            </w:tcBorders>
            <w:shd w:val="clear" w:color="FFFF00" w:fill="FFFFFF"/>
          </w:tcPr>
          <w:p w:rsidR="009F4F61" w:rsidRDefault="009F4F61" w:rsidP="006470AA">
            <w:pPr>
              <w:rPr>
                <w:rFonts w:ascii="Times New Roman" w:hAnsi="Times New Roman" w:cs="Times New Roman"/>
                <w:b/>
                <w:sz w:val="18"/>
                <w:szCs w:val="18"/>
              </w:rPr>
            </w:pPr>
            <w:r w:rsidRPr="00E271FE">
              <w:rPr>
                <w:rFonts w:ascii="Times New Roman" w:hAnsi="Times New Roman" w:cs="Times New Roman"/>
                <w:b/>
                <w:sz w:val="18"/>
                <w:szCs w:val="18"/>
              </w:rPr>
              <w:t>Крупа ячмінна, ячна</w:t>
            </w:r>
          </w:p>
          <w:p w:rsidR="009F4F61" w:rsidRPr="00FB5980" w:rsidRDefault="009F4F61" w:rsidP="006470AA">
            <w:pPr>
              <w:rPr>
                <w:rFonts w:ascii="Times New Roman" w:hAnsi="Times New Roman" w:cs="Times New Roman"/>
                <w:sz w:val="18"/>
                <w:szCs w:val="18"/>
              </w:rPr>
            </w:pPr>
            <w:r w:rsidRPr="00FB5980">
              <w:rPr>
                <w:rFonts w:ascii="Times New Roman" w:hAnsi="Times New Roman" w:cs="Times New Roman"/>
                <w:b/>
                <w:sz w:val="18"/>
                <w:szCs w:val="18"/>
              </w:rPr>
              <w:t xml:space="preserve">Крупи </w:t>
            </w:r>
            <w:r w:rsidRPr="00FB5980">
              <w:rPr>
                <w:rFonts w:ascii="Times New Roman" w:hAnsi="Times New Roman" w:cs="Times New Roman"/>
                <w:sz w:val="18"/>
                <w:szCs w:val="18"/>
              </w:rPr>
              <w:t xml:space="preserve">повинні бути однорідні по розміру, мати типове забарвлення, запах та смак. Без сторонніх домішок, шкідників, не мати присмаку гіркоти, кислоти, плісняви. Розфасовані в чисті сухі мішки або пакети. Упаковка товару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 На упаковці (тарі) обов’язково повинно бути вказано склад продукту, дата виготовлення, термін придатності, умови зберігання, дані про виробника.  </w:t>
            </w:r>
          </w:p>
          <w:p w:rsidR="009F4F61" w:rsidRPr="00444647" w:rsidRDefault="009F4F61" w:rsidP="006470AA">
            <w:pPr>
              <w:rPr>
                <w:rFonts w:ascii="Times New Roman" w:hAnsi="Times New Roman" w:cs="Times New Roman"/>
              </w:rPr>
            </w:pPr>
          </w:p>
        </w:tc>
      </w:tr>
      <w:tr w:rsidR="009F4F61" w:rsidRPr="00444647" w:rsidTr="006470AA">
        <w:trPr>
          <w:trHeight w:val="138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9F4F61" w:rsidRPr="00444647" w:rsidRDefault="009F4F61" w:rsidP="006470AA">
            <w:pPr>
              <w:jc w:val="right"/>
              <w:rPr>
                <w:rFonts w:ascii="Times New Roman" w:hAnsi="Times New Roman" w:cs="Times New Roman"/>
                <w:color w:val="000000"/>
              </w:rPr>
            </w:pPr>
            <w:r w:rsidRPr="00444647">
              <w:rPr>
                <w:rFonts w:ascii="Times New Roman" w:hAnsi="Times New Roman" w:cs="Times New Roman"/>
                <w:color w:val="000000"/>
              </w:rPr>
              <w:t>4</w:t>
            </w:r>
          </w:p>
        </w:tc>
        <w:tc>
          <w:tcPr>
            <w:tcW w:w="1828" w:type="dxa"/>
            <w:tcBorders>
              <w:top w:val="nil"/>
              <w:left w:val="single" w:sz="4" w:space="0" w:color="auto"/>
              <w:bottom w:val="single" w:sz="4" w:space="0" w:color="auto"/>
              <w:right w:val="single" w:sz="4" w:space="0" w:color="auto"/>
            </w:tcBorders>
            <w:shd w:val="clear" w:color="008080" w:fill="FFFFFF"/>
            <w:vAlign w:val="bottom"/>
            <w:hideMark/>
          </w:tcPr>
          <w:p w:rsidR="009F4F61" w:rsidRPr="00444647" w:rsidRDefault="009F4F61" w:rsidP="006470AA">
            <w:pPr>
              <w:rPr>
                <w:rFonts w:ascii="Times New Roman" w:hAnsi="Times New Roman" w:cs="Times New Roman"/>
                <w:color w:val="000000"/>
              </w:rPr>
            </w:pPr>
            <w:r w:rsidRPr="00444647">
              <w:rPr>
                <w:rFonts w:ascii="Times New Roman" w:hAnsi="Times New Roman" w:cs="Times New Roman"/>
                <w:color w:val="000000"/>
              </w:rPr>
              <w:t>ДК 021:2015: 15613100-9 - Вівсяна крупа</w:t>
            </w:r>
          </w:p>
        </w:tc>
        <w:tc>
          <w:tcPr>
            <w:tcW w:w="1418" w:type="dxa"/>
            <w:tcBorders>
              <w:top w:val="nil"/>
              <w:left w:val="single" w:sz="4" w:space="0" w:color="auto"/>
              <w:bottom w:val="single" w:sz="4" w:space="0" w:color="auto"/>
              <w:right w:val="single" w:sz="4" w:space="0" w:color="auto"/>
            </w:tcBorders>
            <w:shd w:val="clear" w:color="FFFFCC" w:fill="FFFFFF"/>
            <w:vAlign w:val="bottom"/>
            <w:hideMark/>
          </w:tcPr>
          <w:p w:rsidR="009F4F61" w:rsidRPr="00444647" w:rsidRDefault="009F4F61" w:rsidP="006470AA">
            <w:pPr>
              <w:rPr>
                <w:rFonts w:ascii="Times New Roman" w:hAnsi="Times New Roman" w:cs="Times New Roman"/>
                <w:color w:val="000000"/>
              </w:rPr>
            </w:pPr>
            <w:r w:rsidRPr="00444647">
              <w:rPr>
                <w:rFonts w:ascii="Times New Roman" w:hAnsi="Times New Roman" w:cs="Times New Roman"/>
                <w:color w:val="000000"/>
              </w:rPr>
              <w:t>Крупа вівсяна</w:t>
            </w:r>
          </w:p>
        </w:tc>
        <w:tc>
          <w:tcPr>
            <w:tcW w:w="992" w:type="dxa"/>
            <w:tcBorders>
              <w:top w:val="nil"/>
              <w:left w:val="single" w:sz="4" w:space="0" w:color="auto"/>
              <w:bottom w:val="single" w:sz="4" w:space="0" w:color="auto"/>
              <w:right w:val="single" w:sz="4" w:space="0" w:color="auto"/>
            </w:tcBorders>
            <w:shd w:val="clear" w:color="FFFFCC" w:fill="FFFFFF"/>
            <w:noWrap/>
            <w:vAlign w:val="bottom"/>
            <w:hideMark/>
          </w:tcPr>
          <w:p w:rsidR="009F4F61" w:rsidRPr="00444647" w:rsidRDefault="009F4F61" w:rsidP="006470AA">
            <w:pPr>
              <w:rPr>
                <w:rFonts w:ascii="Times New Roman" w:hAnsi="Times New Roman" w:cs="Times New Roman"/>
                <w:color w:val="000000"/>
              </w:rPr>
            </w:pPr>
            <w:r>
              <w:rPr>
                <w:rFonts w:ascii="Times New Roman" w:hAnsi="Times New Roman" w:cs="Times New Roman"/>
              </w:rPr>
              <w:t xml:space="preserve">   </w:t>
            </w:r>
            <w:r w:rsidRPr="00444647">
              <w:rPr>
                <w:rFonts w:ascii="Times New Roman" w:hAnsi="Times New Roman" w:cs="Times New Roman"/>
              </w:rPr>
              <w:t>кг</w:t>
            </w:r>
          </w:p>
        </w:tc>
        <w:tc>
          <w:tcPr>
            <w:tcW w:w="850" w:type="dxa"/>
            <w:tcBorders>
              <w:top w:val="nil"/>
              <w:left w:val="single" w:sz="4" w:space="0" w:color="auto"/>
              <w:bottom w:val="single" w:sz="4" w:space="0" w:color="auto"/>
              <w:right w:val="single" w:sz="4" w:space="0" w:color="auto"/>
            </w:tcBorders>
            <w:shd w:val="clear" w:color="FFFF00" w:fill="FFFFFF"/>
            <w:noWrap/>
            <w:vAlign w:val="bottom"/>
            <w:hideMark/>
          </w:tcPr>
          <w:p w:rsidR="009F4F61" w:rsidRPr="00444647" w:rsidRDefault="005B4696" w:rsidP="006470AA">
            <w:pPr>
              <w:jc w:val="center"/>
              <w:rPr>
                <w:rFonts w:ascii="Times New Roman" w:hAnsi="Times New Roman" w:cs="Times New Roman"/>
                <w:color w:val="000000"/>
                <w:lang w:val="en-US"/>
              </w:rPr>
            </w:pPr>
            <w:r>
              <w:rPr>
                <w:rFonts w:ascii="Times New Roman" w:hAnsi="Times New Roman" w:cs="Times New Roman"/>
                <w:color w:val="000000"/>
                <w:lang w:val="en-US"/>
              </w:rPr>
              <w:t>6</w:t>
            </w:r>
            <w:r w:rsidR="009F4F61">
              <w:rPr>
                <w:rFonts w:ascii="Times New Roman" w:hAnsi="Times New Roman" w:cs="Times New Roman"/>
                <w:color w:val="000000"/>
                <w:lang w:val="en-US"/>
              </w:rPr>
              <w:t>00</w:t>
            </w:r>
          </w:p>
        </w:tc>
        <w:tc>
          <w:tcPr>
            <w:tcW w:w="3969" w:type="dxa"/>
            <w:tcBorders>
              <w:top w:val="nil"/>
              <w:left w:val="single" w:sz="4" w:space="0" w:color="auto"/>
              <w:bottom w:val="single" w:sz="4" w:space="0" w:color="auto"/>
              <w:right w:val="single" w:sz="4" w:space="0" w:color="auto"/>
            </w:tcBorders>
            <w:shd w:val="clear" w:color="FFFF00" w:fill="FFFFFF"/>
          </w:tcPr>
          <w:p w:rsidR="009F4F61" w:rsidRDefault="009F4F61" w:rsidP="006470AA">
            <w:pPr>
              <w:rPr>
                <w:rFonts w:ascii="Times New Roman" w:hAnsi="Times New Roman" w:cs="Times New Roman"/>
                <w:b/>
                <w:sz w:val="18"/>
                <w:szCs w:val="18"/>
              </w:rPr>
            </w:pPr>
            <w:r w:rsidRPr="005069FC">
              <w:rPr>
                <w:rFonts w:ascii="Times New Roman" w:hAnsi="Times New Roman" w:cs="Times New Roman"/>
                <w:b/>
                <w:sz w:val="18"/>
                <w:szCs w:val="18"/>
              </w:rPr>
              <w:t>Круп</w:t>
            </w:r>
            <w:r>
              <w:rPr>
                <w:rFonts w:ascii="Times New Roman" w:hAnsi="Times New Roman" w:cs="Times New Roman"/>
                <w:b/>
                <w:sz w:val="18"/>
                <w:szCs w:val="18"/>
              </w:rPr>
              <w:t xml:space="preserve">а вівсяна </w:t>
            </w:r>
            <w:r w:rsidRPr="005069FC">
              <w:rPr>
                <w:rFonts w:ascii="Times New Roman" w:hAnsi="Times New Roman" w:cs="Times New Roman"/>
                <w:b/>
                <w:sz w:val="18"/>
                <w:szCs w:val="18"/>
              </w:rPr>
              <w:t>плющена, вищий сорт</w:t>
            </w:r>
          </w:p>
          <w:p w:rsidR="009F4F61" w:rsidRPr="00FB5980" w:rsidRDefault="009F4F61" w:rsidP="006470AA">
            <w:pPr>
              <w:rPr>
                <w:rFonts w:ascii="Times New Roman" w:hAnsi="Times New Roman" w:cs="Times New Roman"/>
                <w:sz w:val="18"/>
                <w:szCs w:val="18"/>
              </w:rPr>
            </w:pPr>
            <w:r w:rsidRPr="00FB5980">
              <w:rPr>
                <w:rFonts w:ascii="Times New Roman" w:hAnsi="Times New Roman" w:cs="Times New Roman"/>
                <w:b/>
                <w:sz w:val="18"/>
                <w:szCs w:val="18"/>
              </w:rPr>
              <w:t>Крупи</w:t>
            </w:r>
            <w:r w:rsidRPr="00FB5980">
              <w:rPr>
                <w:rFonts w:ascii="Times New Roman" w:hAnsi="Times New Roman" w:cs="Times New Roman"/>
                <w:sz w:val="18"/>
                <w:szCs w:val="18"/>
              </w:rPr>
              <w:t xml:space="preserve"> повинні бути однорідні по розміру, мати типове забарвлення, запах та смак. Без сторонніх домішок, шкідників, не мати присмаку гіркоти, кислоти, плісняви. Розфасовані в чисті сухі мішки або пакети. Упаковка товару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 На упаковці (тарі) обов’язково повинно бути вказано склад продукту, дата виготовлення, термін придатності, умови зберігання, дані про виробника.  </w:t>
            </w:r>
          </w:p>
          <w:p w:rsidR="009F4F61" w:rsidRPr="00FB5980" w:rsidRDefault="009F4F61" w:rsidP="006470AA">
            <w:pPr>
              <w:jc w:val="center"/>
              <w:rPr>
                <w:rFonts w:ascii="Times New Roman" w:hAnsi="Times New Roman" w:cs="Times New Roman"/>
                <w:color w:val="000000"/>
              </w:rPr>
            </w:pPr>
          </w:p>
        </w:tc>
      </w:tr>
      <w:tr w:rsidR="009F4F61" w:rsidRPr="00444647" w:rsidTr="00112D21">
        <w:trPr>
          <w:trHeight w:val="1467"/>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F61" w:rsidRPr="00444647" w:rsidRDefault="009F4F61" w:rsidP="006470AA">
            <w:pPr>
              <w:jc w:val="right"/>
              <w:rPr>
                <w:rFonts w:ascii="Times New Roman" w:hAnsi="Times New Roman" w:cs="Times New Roman"/>
                <w:color w:val="000000"/>
              </w:rPr>
            </w:pPr>
            <w:r w:rsidRPr="00444647">
              <w:rPr>
                <w:rFonts w:ascii="Times New Roman" w:hAnsi="Times New Roman" w:cs="Times New Roman"/>
                <w:color w:val="000000"/>
              </w:rPr>
              <w:t>5</w:t>
            </w:r>
          </w:p>
        </w:tc>
        <w:tc>
          <w:tcPr>
            <w:tcW w:w="1828" w:type="dxa"/>
            <w:tcBorders>
              <w:top w:val="single" w:sz="4" w:space="0" w:color="auto"/>
              <w:left w:val="single" w:sz="4" w:space="0" w:color="auto"/>
              <w:bottom w:val="single" w:sz="4" w:space="0" w:color="auto"/>
              <w:right w:val="single" w:sz="4" w:space="0" w:color="auto"/>
            </w:tcBorders>
            <w:shd w:val="clear" w:color="008080" w:fill="FFFFFF"/>
            <w:hideMark/>
          </w:tcPr>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r w:rsidRPr="00444647">
              <w:rPr>
                <w:rFonts w:ascii="Times New Roman" w:hAnsi="Times New Roman" w:cs="Times New Roman"/>
              </w:rPr>
              <w:t>ДК 021:2015: 15613000-8 - Продукція із зерна зернових культур</w:t>
            </w:r>
          </w:p>
        </w:tc>
        <w:tc>
          <w:tcPr>
            <w:tcW w:w="1418" w:type="dxa"/>
            <w:tcBorders>
              <w:top w:val="single" w:sz="4" w:space="0" w:color="auto"/>
              <w:left w:val="single" w:sz="4" w:space="0" w:color="auto"/>
              <w:bottom w:val="single" w:sz="4" w:space="0" w:color="auto"/>
              <w:right w:val="single" w:sz="4" w:space="0" w:color="auto"/>
            </w:tcBorders>
            <w:shd w:val="clear" w:color="FFFFCC" w:fill="FFFFFF"/>
            <w:hideMark/>
          </w:tcPr>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r w:rsidRPr="00444647">
              <w:rPr>
                <w:rFonts w:ascii="Times New Roman" w:hAnsi="Times New Roman" w:cs="Times New Roman"/>
              </w:rPr>
              <w:t>Крупа кукурудзяна</w:t>
            </w:r>
          </w:p>
        </w:tc>
        <w:tc>
          <w:tcPr>
            <w:tcW w:w="992" w:type="dxa"/>
            <w:tcBorders>
              <w:top w:val="single" w:sz="4" w:space="0" w:color="auto"/>
              <w:left w:val="single" w:sz="4" w:space="0" w:color="auto"/>
              <w:bottom w:val="single" w:sz="4" w:space="0" w:color="auto"/>
              <w:right w:val="single" w:sz="4" w:space="0" w:color="auto"/>
            </w:tcBorders>
            <w:shd w:val="clear" w:color="FFFFCC" w:fill="FFFFFF"/>
            <w:noWrap/>
            <w:hideMark/>
          </w:tcPr>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r w:rsidRPr="00444647">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shd w:val="clear" w:color="FFFF00" w:fill="FFFFFF"/>
            <w:noWrap/>
            <w:hideMark/>
          </w:tcPr>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p>
          <w:p w:rsidR="009F4F61" w:rsidRPr="00444647" w:rsidRDefault="009F4F61" w:rsidP="006470AA">
            <w:pPr>
              <w:jc w:val="center"/>
              <w:rPr>
                <w:rFonts w:ascii="Times New Roman" w:hAnsi="Times New Roman" w:cs="Times New Roman"/>
                <w:lang w:val="en-US"/>
              </w:rPr>
            </w:pPr>
          </w:p>
          <w:p w:rsidR="009F4F61" w:rsidRPr="00912B30" w:rsidRDefault="005B4696" w:rsidP="006470AA">
            <w:pPr>
              <w:jc w:val="center"/>
              <w:rPr>
                <w:rFonts w:ascii="Times New Roman" w:hAnsi="Times New Roman" w:cs="Times New Roman"/>
              </w:rPr>
            </w:pPr>
            <w:r>
              <w:rPr>
                <w:rFonts w:ascii="Times New Roman" w:hAnsi="Times New Roman" w:cs="Times New Roman"/>
              </w:rPr>
              <w:t>6</w:t>
            </w:r>
            <w:r w:rsidR="009F4F61">
              <w:rPr>
                <w:rFonts w:ascii="Times New Roman" w:hAnsi="Times New Roman" w:cs="Times New Roman"/>
              </w:rPr>
              <w:t>00</w:t>
            </w:r>
          </w:p>
        </w:tc>
        <w:tc>
          <w:tcPr>
            <w:tcW w:w="3969" w:type="dxa"/>
            <w:tcBorders>
              <w:top w:val="single" w:sz="4" w:space="0" w:color="auto"/>
              <w:left w:val="single" w:sz="4" w:space="0" w:color="auto"/>
              <w:bottom w:val="single" w:sz="4" w:space="0" w:color="auto"/>
              <w:right w:val="single" w:sz="4" w:space="0" w:color="auto"/>
            </w:tcBorders>
            <w:shd w:val="clear" w:color="FFFF00" w:fill="FFFFFF"/>
          </w:tcPr>
          <w:p w:rsidR="009F4F61" w:rsidRDefault="008C16B1" w:rsidP="006470AA">
            <w:pPr>
              <w:rPr>
                <w:rFonts w:ascii="Times New Roman" w:hAnsi="Times New Roman" w:cs="Times New Roman"/>
                <w:b/>
                <w:sz w:val="18"/>
                <w:szCs w:val="18"/>
              </w:rPr>
            </w:pPr>
            <w:r>
              <w:rPr>
                <w:rFonts w:ascii="Times New Roman" w:hAnsi="Times New Roman" w:cs="Times New Roman"/>
                <w:b/>
                <w:sz w:val="18"/>
                <w:szCs w:val="18"/>
              </w:rPr>
              <w:t>Крупа кукурудзяна, шліфована</w:t>
            </w:r>
          </w:p>
          <w:p w:rsidR="009F4F61" w:rsidRPr="00FB5980" w:rsidRDefault="009F4F61" w:rsidP="006470AA">
            <w:pPr>
              <w:rPr>
                <w:rFonts w:ascii="Times New Roman" w:hAnsi="Times New Roman" w:cs="Times New Roman"/>
                <w:sz w:val="18"/>
                <w:szCs w:val="18"/>
              </w:rPr>
            </w:pPr>
            <w:r w:rsidRPr="00FB5980">
              <w:rPr>
                <w:rFonts w:ascii="Times New Roman" w:hAnsi="Times New Roman" w:cs="Times New Roman"/>
                <w:b/>
                <w:sz w:val="18"/>
                <w:szCs w:val="18"/>
              </w:rPr>
              <w:t>Крупи</w:t>
            </w:r>
            <w:r w:rsidRPr="00FB5980">
              <w:rPr>
                <w:rFonts w:ascii="Times New Roman" w:hAnsi="Times New Roman" w:cs="Times New Roman"/>
                <w:sz w:val="18"/>
                <w:szCs w:val="18"/>
              </w:rPr>
              <w:t xml:space="preserve"> повинні бути однорідні по розміру, мати типове забарвлення, запах та смак. Без сторонніх домішок, шкідників, не мати присмаку гіркоти, кислоти, плісняви. Розфасовані в чисті сухі мішки або пакети. Упаковка товару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w:t>
            </w:r>
            <w:r w:rsidRPr="00FB5980">
              <w:rPr>
                <w:rFonts w:ascii="Times New Roman" w:hAnsi="Times New Roman" w:cs="Times New Roman"/>
                <w:sz w:val="18"/>
                <w:szCs w:val="18"/>
              </w:rPr>
              <w:lastRenderedPageBreak/>
              <w:t xml:space="preserve">завантаження до місця поставки (відвантаження). На упаковці (тарі) обов’язково повинно бути вказано склад продукту, дата виготовлення, термін придатності, умови зберігання, дані про виробника.  </w:t>
            </w:r>
          </w:p>
          <w:p w:rsidR="009F4F61" w:rsidRPr="00444647" w:rsidRDefault="009F4F61" w:rsidP="006470AA">
            <w:pPr>
              <w:rPr>
                <w:rFonts w:ascii="Times New Roman" w:hAnsi="Times New Roman" w:cs="Times New Roman"/>
              </w:rPr>
            </w:pPr>
          </w:p>
        </w:tc>
      </w:tr>
      <w:tr w:rsidR="009F4F61" w:rsidRPr="00444647" w:rsidTr="006470AA">
        <w:trPr>
          <w:trHeight w:val="108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9F4F61" w:rsidRPr="00444647" w:rsidRDefault="009F4F61" w:rsidP="00D533FD">
            <w:pPr>
              <w:rPr>
                <w:rFonts w:ascii="Times New Roman" w:hAnsi="Times New Roman" w:cs="Times New Roman"/>
                <w:color w:val="000000"/>
              </w:rPr>
            </w:pPr>
            <w:r w:rsidRPr="00444647">
              <w:rPr>
                <w:rFonts w:ascii="Times New Roman" w:hAnsi="Times New Roman" w:cs="Times New Roman"/>
                <w:color w:val="000000"/>
              </w:rPr>
              <w:lastRenderedPageBreak/>
              <w:t>6</w:t>
            </w:r>
          </w:p>
        </w:tc>
        <w:tc>
          <w:tcPr>
            <w:tcW w:w="1828" w:type="dxa"/>
            <w:tcBorders>
              <w:top w:val="nil"/>
              <w:left w:val="single" w:sz="4" w:space="0" w:color="auto"/>
              <w:bottom w:val="single" w:sz="4" w:space="0" w:color="auto"/>
              <w:right w:val="single" w:sz="4" w:space="0" w:color="auto"/>
            </w:tcBorders>
            <w:shd w:val="clear" w:color="008080" w:fill="FFFFFF"/>
            <w:hideMark/>
          </w:tcPr>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r w:rsidRPr="00444647">
              <w:rPr>
                <w:rFonts w:ascii="Times New Roman" w:hAnsi="Times New Roman" w:cs="Times New Roman"/>
              </w:rPr>
              <w:t>ДК 021:2015: 15614200-7 - Рис шліфований</w:t>
            </w:r>
          </w:p>
        </w:tc>
        <w:tc>
          <w:tcPr>
            <w:tcW w:w="1418" w:type="dxa"/>
            <w:tcBorders>
              <w:top w:val="nil"/>
              <w:left w:val="single" w:sz="4" w:space="0" w:color="auto"/>
              <w:bottom w:val="single" w:sz="4" w:space="0" w:color="auto"/>
              <w:right w:val="single" w:sz="4" w:space="0" w:color="auto"/>
            </w:tcBorders>
            <w:shd w:val="clear" w:color="FFFFCC" w:fill="FFFFFF"/>
            <w:hideMark/>
          </w:tcPr>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r w:rsidRPr="00444647">
              <w:rPr>
                <w:rFonts w:ascii="Times New Roman" w:hAnsi="Times New Roman" w:cs="Times New Roman"/>
              </w:rPr>
              <w:t>Рис шліфований</w:t>
            </w:r>
          </w:p>
        </w:tc>
        <w:tc>
          <w:tcPr>
            <w:tcW w:w="992" w:type="dxa"/>
            <w:tcBorders>
              <w:top w:val="nil"/>
              <w:left w:val="single" w:sz="4" w:space="0" w:color="auto"/>
              <w:bottom w:val="single" w:sz="4" w:space="0" w:color="auto"/>
              <w:right w:val="single" w:sz="4" w:space="0" w:color="auto"/>
            </w:tcBorders>
            <w:shd w:val="clear" w:color="FFFFCC" w:fill="FFFFFF"/>
            <w:noWrap/>
            <w:hideMark/>
          </w:tcPr>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r w:rsidRPr="00444647">
              <w:rPr>
                <w:rFonts w:ascii="Times New Roman" w:hAnsi="Times New Roman" w:cs="Times New Roman"/>
              </w:rPr>
              <w:t>кг</w:t>
            </w:r>
          </w:p>
        </w:tc>
        <w:tc>
          <w:tcPr>
            <w:tcW w:w="850" w:type="dxa"/>
            <w:tcBorders>
              <w:top w:val="nil"/>
              <w:left w:val="single" w:sz="4" w:space="0" w:color="auto"/>
              <w:bottom w:val="single" w:sz="4" w:space="0" w:color="auto"/>
              <w:right w:val="single" w:sz="4" w:space="0" w:color="auto"/>
            </w:tcBorders>
            <w:shd w:val="clear" w:color="FFFF00" w:fill="FFFFFF"/>
            <w:noWrap/>
            <w:hideMark/>
          </w:tcPr>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p>
          <w:p w:rsidR="009F4F61" w:rsidRPr="00444647" w:rsidRDefault="009F4F61" w:rsidP="006470AA">
            <w:pPr>
              <w:rPr>
                <w:rFonts w:ascii="Times New Roman" w:hAnsi="Times New Roman" w:cs="Times New Roman"/>
              </w:rPr>
            </w:pPr>
            <w:r>
              <w:rPr>
                <w:rFonts w:ascii="Times New Roman" w:hAnsi="Times New Roman" w:cs="Times New Roman"/>
                <w:lang w:val="en-US"/>
              </w:rPr>
              <w:t xml:space="preserve">    </w:t>
            </w:r>
            <w:r w:rsidR="005B4696">
              <w:rPr>
                <w:rFonts w:ascii="Times New Roman" w:hAnsi="Times New Roman" w:cs="Times New Roman"/>
              </w:rPr>
              <w:t>6</w:t>
            </w:r>
            <w:r>
              <w:rPr>
                <w:rFonts w:ascii="Times New Roman" w:hAnsi="Times New Roman" w:cs="Times New Roman"/>
              </w:rPr>
              <w:t>00</w:t>
            </w:r>
          </w:p>
        </w:tc>
        <w:tc>
          <w:tcPr>
            <w:tcW w:w="3969" w:type="dxa"/>
            <w:tcBorders>
              <w:top w:val="nil"/>
              <w:left w:val="single" w:sz="4" w:space="0" w:color="auto"/>
              <w:bottom w:val="single" w:sz="4" w:space="0" w:color="auto"/>
              <w:right w:val="single" w:sz="4" w:space="0" w:color="auto"/>
            </w:tcBorders>
            <w:shd w:val="clear" w:color="FFFF00" w:fill="FFFFFF"/>
          </w:tcPr>
          <w:p w:rsidR="009F4F61" w:rsidRDefault="009F4F61" w:rsidP="006470AA">
            <w:pPr>
              <w:rPr>
                <w:rFonts w:ascii="Times New Roman" w:hAnsi="Times New Roman" w:cs="Times New Roman"/>
                <w:b/>
                <w:sz w:val="18"/>
                <w:szCs w:val="18"/>
              </w:rPr>
            </w:pPr>
            <w:r w:rsidRPr="00E271FE">
              <w:rPr>
                <w:rFonts w:ascii="Times New Roman" w:hAnsi="Times New Roman" w:cs="Times New Roman"/>
                <w:b/>
                <w:sz w:val="18"/>
                <w:szCs w:val="18"/>
              </w:rPr>
              <w:t xml:space="preserve">Рис </w:t>
            </w:r>
            <w:proofErr w:type="spellStart"/>
            <w:r w:rsidRPr="00E271FE">
              <w:rPr>
                <w:rFonts w:ascii="Times New Roman" w:hAnsi="Times New Roman" w:cs="Times New Roman"/>
                <w:b/>
                <w:sz w:val="18"/>
                <w:szCs w:val="18"/>
              </w:rPr>
              <w:t>кр</w:t>
            </w:r>
            <w:r w:rsidR="008C16B1">
              <w:rPr>
                <w:rFonts w:ascii="Times New Roman" w:hAnsi="Times New Roman" w:cs="Times New Roman"/>
                <w:b/>
                <w:sz w:val="18"/>
                <w:szCs w:val="18"/>
              </w:rPr>
              <w:t>углозернистий</w:t>
            </w:r>
            <w:proofErr w:type="spellEnd"/>
            <w:r w:rsidR="008C16B1">
              <w:rPr>
                <w:rFonts w:ascii="Times New Roman" w:hAnsi="Times New Roman" w:cs="Times New Roman"/>
                <w:b/>
                <w:sz w:val="18"/>
                <w:szCs w:val="18"/>
              </w:rPr>
              <w:t xml:space="preserve">, шліфований, 1-й </w:t>
            </w:r>
            <w:r w:rsidR="008C16B1" w:rsidRPr="00E271FE">
              <w:rPr>
                <w:rFonts w:ascii="Times New Roman" w:hAnsi="Times New Roman" w:cs="Times New Roman"/>
                <w:b/>
                <w:sz w:val="18"/>
                <w:szCs w:val="18"/>
              </w:rPr>
              <w:t>ґ</w:t>
            </w:r>
            <w:r w:rsidRPr="00E271FE">
              <w:rPr>
                <w:rFonts w:ascii="Times New Roman" w:hAnsi="Times New Roman" w:cs="Times New Roman"/>
                <w:b/>
                <w:sz w:val="18"/>
                <w:szCs w:val="18"/>
              </w:rPr>
              <w:t>атунок</w:t>
            </w:r>
          </w:p>
          <w:p w:rsidR="009F4F61" w:rsidRPr="00FB5980" w:rsidRDefault="009F4F61" w:rsidP="006470AA">
            <w:pPr>
              <w:rPr>
                <w:rFonts w:ascii="Times New Roman" w:hAnsi="Times New Roman" w:cs="Times New Roman"/>
                <w:sz w:val="18"/>
                <w:szCs w:val="18"/>
              </w:rPr>
            </w:pPr>
            <w:r w:rsidRPr="00FB5980">
              <w:rPr>
                <w:rFonts w:ascii="Times New Roman" w:hAnsi="Times New Roman" w:cs="Times New Roman"/>
                <w:b/>
                <w:sz w:val="18"/>
                <w:szCs w:val="18"/>
              </w:rPr>
              <w:t>Крупи</w:t>
            </w:r>
            <w:r w:rsidRPr="00FB5980">
              <w:rPr>
                <w:rFonts w:ascii="Times New Roman" w:hAnsi="Times New Roman" w:cs="Times New Roman"/>
                <w:sz w:val="18"/>
                <w:szCs w:val="18"/>
              </w:rPr>
              <w:t xml:space="preserve"> повинні бути однорідні по розміру, мати типове забарвлення, запах та смак. Без сторонніх домішок, шкідників, не мати присмаку гіркоти, кислоти, плісняви. Розфасовані в чисті сухі мішки або пакети. Упаковка товару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 На упаковці (тарі) обов’язково повинно бути вказано склад продукту, дата виготовлення, термін придатності, умови зберігання, дані про виробника.  </w:t>
            </w:r>
          </w:p>
          <w:p w:rsidR="009F4F61" w:rsidRPr="00444647" w:rsidRDefault="009F4F61" w:rsidP="006470AA">
            <w:pPr>
              <w:rPr>
                <w:rFonts w:ascii="Times New Roman" w:hAnsi="Times New Roman" w:cs="Times New Roman"/>
              </w:rPr>
            </w:pPr>
          </w:p>
        </w:tc>
      </w:tr>
    </w:tbl>
    <w:p w:rsidR="009F4F61" w:rsidRDefault="009F4F61" w:rsidP="009F4F61">
      <w:pPr>
        <w:pStyle w:val="af7"/>
        <w:tabs>
          <w:tab w:val="left" w:pos="-720"/>
        </w:tabs>
        <w:rPr>
          <w:rFonts w:ascii="Times New Roman" w:hAnsi="Times New Roman" w:cs="Times New Roman"/>
          <w:b/>
          <w:bCs/>
          <w:sz w:val="20"/>
          <w:szCs w:val="20"/>
        </w:rPr>
      </w:pPr>
    </w:p>
    <w:p w:rsidR="009F4F61" w:rsidRDefault="009F4F61" w:rsidP="009F4F61">
      <w:pPr>
        <w:shd w:val="clear" w:color="auto" w:fill="FFFFFF"/>
        <w:spacing w:after="0" w:line="240" w:lineRule="auto"/>
        <w:ind w:firstLine="459"/>
        <w:jc w:val="both"/>
        <w:rPr>
          <w:rFonts w:ascii="Times New Roman" w:eastAsia="Times New Roman" w:hAnsi="Times New Roman" w:cs="Times New Roman"/>
          <w:sz w:val="24"/>
          <w:szCs w:val="24"/>
          <w:shd w:val="clear" w:color="auto" w:fill="FFFFFF"/>
          <w:lang w:eastAsia="ru-RU"/>
        </w:rPr>
      </w:pPr>
    </w:p>
    <w:p w:rsidR="009F4F61" w:rsidRDefault="009F4F61" w:rsidP="009F4F61">
      <w:pPr>
        <w:shd w:val="clear" w:color="auto" w:fill="FFFFFF"/>
        <w:spacing w:after="0" w:line="240" w:lineRule="auto"/>
        <w:ind w:firstLine="459"/>
        <w:jc w:val="both"/>
        <w:rPr>
          <w:rFonts w:ascii="Times New Roman" w:eastAsia="Times New Roman" w:hAnsi="Times New Roman" w:cs="Times New Roman"/>
          <w:sz w:val="24"/>
          <w:szCs w:val="24"/>
          <w:shd w:val="clear" w:color="auto" w:fill="FFFFFF"/>
          <w:lang w:eastAsia="ru-RU"/>
        </w:rPr>
      </w:pPr>
    </w:p>
    <w:p w:rsidR="009F4F61" w:rsidRDefault="009F4F61" w:rsidP="009F4F61">
      <w:pPr>
        <w:shd w:val="clear" w:color="auto" w:fill="FFFFFF"/>
        <w:spacing w:after="0" w:line="240" w:lineRule="auto"/>
        <w:ind w:firstLine="459"/>
        <w:jc w:val="both"/>
        <w:rPr>
          <w:rFonts w:ascii="Times New Roman" w:eastAsia="Times New Roman" w:hAnsi="Times New Roman" w:cs="Times New Roman"/>
          <w:sz w:val="24"/>
          <w:szCs w:val="24"/>
          <w:shd w:val="clear" w:color="auto" w:fill="FFFFFF"/>
          <w:lang w:eastAsia="ru-RU"/>
        </w:rPr>
      </w:pPr>
    </w:p>
    <w:p w:rsidR="009F4F61" w:rsidRPr="00CB3F92" w:rsidRDefault="009F4F61" w:rsidP="009F4F61">
      <w:pPr>
        <w:shd w:val="clear" w:color="auto" w:fill="FFFFFF"/>
        <w:spacing w:after="0" w:line="240" w:lineRule="auto"/>
        <w:ind w:firstLine="459"/>
        <w:jc w:val="both"/>
        <w:rPr>
          <w:rFonts w:ascii="Times New Roman" w:eastAsia="Times New Roman" w:hAnsi="Times New Roman" w:cs="Times New Roman"/>
          <w:sz w:val="24"/>
          <w:szCs w:val="24"/>
          <w:u w:val="single"/>
          <w:shd w:val="clear" w:color="auto" w:fill="FFFFFF"/>
          <w:lang w:eastAsia="ru-RU"/>
        </w:rPr>
      </w:pPr>
      <w:r w:rsidRPr="00CB3F92">
        <w:rPr>
          <w:rFonts w:ascii="Times New Roman" w:eastAsia="Times New Roman" w:hAnsi="Times New Roman" w:cs="Times New Roman"/>
          <w:sz w:val="24"/>
          <w:szCs w:val="24"/>
          <w:shd w:val="clear" w:color="auto" w:fill="FFFFFF"/>
          <w:lang w:eastAsia="ru-RU"/>
        </w:rPr>
        <w:t xml:space="preserve">  </w:t>
      </w:r>
      <w:r w:rsidRPr="00CB3F92">
        <w:rPr>
          <w:rFonts w:ascii="Times New Roman" w:eastAsia="Times New Roman" w:hAnsi="Times New Roman" w:cs="Times New Roman"/>
          <w:sz w:val="24"/>
          <w:szCs w:val="24"/>
          <w:u w:val="single"/>
          <w:shd w:val="clear" w:color="auto" w:fill="FFFFFF"/>
          <w:lang w:eastAsia="ru-RU"/>
        </w:rPr>
        <w:t>Загальні умови поставки товарів:</w:t>
      </w:r>
    </w:p>
    <w:p w:rsidR="009F4F61" w:rsidRPr="00CB3F92" w:rsidRDefault="009F4F61" w:rsidP="009F4F61">
      <w:pPr>
        <w:shd w:val="clear" w:color="auto" w:fill="FFFFFF"/>
        <w:spacing w:after="0" w:line="240" w:lineRule="auto"/>
        <w:ind w:firstLine="460"/>
        <w:jc w:val="both"/>
        <w:rPr>
          <w:rFonts w:ascii="Times New Roman" w:eastAsia="Times New Roman" w:hAnsi="Times New Roman" w:cs="Times New Roman"/>
          <w:sz w:val="24"/>
          <w:szCs w:val="24"/>
          <w:shd w:val="clear" w:color="auto" w:fill="FFFFFF"/>
          <w:lang w:eastAsia="ru-RU"/>
        </w:rPr>
      </w:pPr>
      <w:r w:rsidRPr="00CB3F92">
        <w:rPr>
          <w:rFonts w:ascii="Times New Roman" w:eastAsia="Times New Roman" w:hAnsi="Times New Roman" w:cs="Times New Roman"/>
          <w:sz w:val="24"/>
          <w:szCs w:val="24"/>
          <w:shd w:val="clear" w:color="auto" w:fill="FFFFFF"/>
          <w:lang w:eastAsia="ru-RU"/>
        </w:rPr>
        <w:t>- місце поставки товару: вул. Шептицького, 24-е, м. Городенка, Івано-Франкі</w:t>
      </w:r>
      <w:r w:rsidR="007D2790">
        <w:rPr>
          <w:rFonts w:ascii="Times New Roman" w:eastAsia="Times New Roman" w:hAnsi="Times New Roman" w:cs="Times New Roman"/>
          <w:sz w:val="24"/>
          <w:szCs w:val="24"/>
          <w:shd w:val="clear" w:color="auto" w:fill="FFFFFF"/>
          <w:lang w:eastAsia="ru-RU"/>
        </w:rPr>
        <w:t>вська область згідно</w:t>
      </w:r>
      <w:r w:rsidRPr="00CB3F92">
        <w:rPr>
          <w:rFonts w:ascii="Times New Roman" w:eastAsia="Times New Roman" w:hAnsi="Times New Roman" w:cs="Times New Roman"/>
          <w:sz w:val="24"/>
          <w:szCs w:val="24"/>
          <w:shd w:val="clear" w:color="auto" w:fill="FFFFFF"/>
          <w:lang w:eastAsia="ru-RU"/>
        </w:rPr>
        <w:t>.</w:t>
      </w:r>
    </w:p>
    <w:p w:rsidR="009F4F61" w:rsidRPr="00CB3F92" w:rsidRDefault="009F4F61" w:rsidP="009F4F61">
      <w:pPr>
        <w:shd w:val="clear" w:color="auto" w:fill="FFFFFF"/>
        <w:spacing w:after="0" w:line="240" w:lineRule="auto"/>
        <w:ind w:firstLine="460"/>
        <w:jc w:val="both"/>
        <w:rPr>
          <w:rFonts w:ascii="Times New Roman" w:eastAsia="Times New Roman" w:hAnsi="Times New Roman" w:cs="Times New Roman"/>
          <w:sz w:val="24"/>
          <w:szCs w:val="24"/>
          <w:shd w:val="clear" w:color="auto" w:fill="FFFFFF"/>
          <w:lang w:eastAsia="ru-RU"/>
        </w:rPr>
      </w:pPr>
      <w:r w:rsidRPr="00CB3F92">
        <w:rPr>
          <w:rFonts w:ascii="Times New Roman" w:eastAsia="Times New Roman" w:hAnsi="Times New Roman" w:cs="Times New Roman"/>
          <w:sz w:val="24"/>
          <w:szCs w:val="24"/>
          <w:shd w:val="clear" w:color="auto" w:fill="FFFFFF"/>
          <w:lang w:eastAsia="ru-RU"/>
        </w:rPr>
        <w:t xml:space="preserve">- поставки товару здійснюється окремими партіями згідно заявки (замовлення) Замовника, щотижнево або щомісячно  згідно замовлень. Замовлення на поставку відповідної партії товару подається Замовником у письмовій формі або електронним зв’язком, або в усній формі (по телефону). В замовленні обов’язково повинно бути вказано кількість продукції. </w:t>
      </w:r>
    </w:p>
    <w:p w:rsidR="009F4F61" w:rsidRPr="00CB3F92" w:rsidRDefault="009F4F61" w:rsidP="009F4F61">
      <w:pPr>
        <w:shd w:val="clear" w:color="auto" w:fill="FFFFFF"/>
        <w:spacing w:after="0" w:line="240" w:lineRule="auto"/>
        <w:ind w:firstLine="460"/>
        <w:jc w:val="both"/>
        <w:rPr>
          <w:rFonts w:ascii="Times New Roman" w:eastAsia="Times New Roman" w:hAnsi="Times New Roman" w:cs="Times New Roman"/>
          <w:sz w:val="24"/>
          <w:szCs w:val="24"/>
          <w:shd w:val="clear" w:color="auto" w:fill="FFFFFF"/>
          <w:lang w:eastAsia="ru-RU"/>
        </w:rPr>
      </w:pPr>
      <w:r w:rsidRPr="00CB3F92">
        <w:rPr>
          <w:rFonts w:ascii="Times New Roman" w:eastAsia="Times New Roman" w:hAnsi="Times New Roman" w:cs="Times New Roman"/>
          <w:sz w:val="24"/>
          <w:szCs w:val="24"/>
          <w:shd w:val="clear" w:color="auto" w:fill="FFFFFF"/>
          <w:lang w:eastAsia="ru-RU"/>
        </w:rPr>
        <w:t>- На момент поставки Товару залишковий термін його придатності повинен бути не менше 80% терміну зазначеного на упаковці</w:t>
      </w:r>
    </w:p>
    <w:p w:rsidR="009F4F61" w:rsidRPr="00CB3F92" w:rsidRDefault="009F4F61" w:rsidP="009F4F61">
      <w:pPr>
        <w:shd w:val="clear" w:color="auto" w:fill="FFFFFF"/>
        <w:spacing w:after="0" w:line="240" w:lineRule="auto"/>
        <w:ind w:firstLine="460"/>
        <w:jc w:val="both"/>
        <w:rPr>
          <w:rFonts w:ascii="Times New Roman" w:eastAsia="Times New Roman" w:hAnsi="Times New Roman" w:cs="Times New Roman"/>
          <w:sz w:val="24"/>
          <w:szCs w:val="24"/>
          <w:shd w:val="clear" w:color="auto" w:fill="FFFFFF"/>
          <w:lang w:eastAsia="ru-RU"/>
        </w:rPr>
      </w:pPr>
      <w:r w:rsidRPr="00CB3F92">
        <w:rPr>
          <w:rFonts w:ascii="Times New Roman" w:eastAsia="Times New Roman" w:hAnsi="Times New Roman" w:cs="Times New Roman"/>
          <w:sz w:val="24"/>
          <w:szCs w:val="24"/>
          <w:shd w:val="clear" w:color="auto" w:fill="FFFFFF"/>
          <w:lang w:eastAsia="ru-RU"/>
        </w:rPr>
        <w:t>- строк</w:t>
      </w:r>
      <w:r w:rsidR="007D2790">
        <w:rPr>
          <w:rFonts w:ascii="Times New Roman" w:eastAsia="Times New Roman" w:hAnsi="Times New Roman" w:cs="Times New Roman"/>
          <w:sz w:val="24"/>
          <w:szCs w:val="24"/>
          <w:shd w:val="clear" w:color="auto" w:fill="FFFFFF"/>
          <w:lang w:eastAsia="ru-RU"/>
        </w:rPr>
        <w:t>и поставки – до 31.12.2023</w:t>
      </w:r>
      <w:r w:rsidRPr="00CB3F92">
        <w:rPr>
          <w:rFonts w:ascii="Times New Roman" w:eastAsia="Times New Roman" w:hAnsi="Times New Roman" w:cs="Times New Roman"/>
          <w:sz w:val="24"/>
          <w:szCs w:val="24"/>
          <w:shd w:val="clear" w:color="auto" w:fill="FFFFFF"/>
          <w:lang w:eastAsia="ru-RU"/>
        </w:rPr>
        <w:t xml:space="preserve"> року </w:t>
      </w:r>
    </w:p>
    <w:p w:rsidR="009F4F61" w:rsidRPr="00CB3F92" w:rsidRDefault="009F4F61" w:rsidP="009F4F61">
      <w:pPr>
        <w:spacing w:after="39" w:line="276" w:lineRule="auto"/>
        <w:rPr>
          <w:rFonts w:ascii="Times New Roman" w:hAnsi="Times New Roman" w:cs="Times New Roman"/>
          <w:b/>
          <w:i/>
          <w:sz w:val="24"/>
          <w:szCs w:val="24"/>
        </w:rPr>
      </w:pPr>
    </w:p>
    <w:p w:rsidR="009F4F61" w:rsidRPr="00CB3F92" w:rsidRDefault="009F4F61" w:rsidP="009F4F61">
      <w:pPr>
        <w:spacing w:after="39" w:line="276" w:lineRule="auto"/>
        <w:rPr>
          <w:rFonts w:ascii="Times New Roman" w:hAnsi="Times New Roman" w:cs="Times New Roman"/>
          <w:i/>
          <w:sz w:val="24"/>
          <w:szCs w:val="24"/>
        </w:rPr>
      </w:pPr>
      <w:r w:rsidRPr="00CB3F92">
        <w:rPr>
          <w:rFonts w:ascii="Times New Roman" w:hAnsi="Times New Roman" w:cs="Times New Roman"/>
          <w:b/>
          <w:i/>
          <w:sz w:val="24"/>
          <w:szCs w:val="24"/>
        </w:rPr>
        <w:t xml:space="preserve">Прийманню не підлягає товар: </w:t>
      </w:r>
    </w:p>
    <w:p w:rsidR="009F4F61" w:rsidRPr="00CB3F92" w:rsidRDefault="009F4F61" w:rsidP="009F4F61">
      <w:pPr>
        <w:numPr>
          <w:ilvl w:val="0"/>
          <w:numId w:val="8"/>
        </w:numPr>
        <w:suppressAutoHyphens/>
        <w:spacing w:after="1" w:line="256" w:lineRule="auto"/>
        <w:ind w:left="171" w:hanging="142"/>
        <w:jc w:val="both"/>
        <w:rPr>
          <w:rFonts w:ascii="Times New Roman" w:hAnsi="Times New Roman" w:cs="Times New Roman"/>
          <w:sz w:val="24"/>
          <w:szCs w:val="24"/>
        </w:rPr>
      </w:pPr>
      <w:r w:rsidRPr="00CB3F92">
        <w:rPr>
          <w:rFonts w:ascii="Times New Roman" w:hAnsi="Times New Roman" w:cs="Times New Roman"/>
          <w:sz w:val="24"/>
          <w:szCs w:val="24"/>
        </w:rPr>
        <w:t>без сертифіката (посвідчення) якості;</w:t>
      </w:r>
    </w:p>
    <w:p w:rsidR="009F4F61" w:rsidRPr="00CB3F92" w:rsidRDefault="009F4F61" w:rsidP="009F4F61">
      <w:pPr>
        <w:numPr>
          <w:ilvl w:val="0"/>
          <w:numId w:val="8"/>
        </w:numPr>
        <w:suppressAutoHyphens/>
        <w:spacing w:after="1" w:line="256" w:lineRule="auto"/>
        <w:ind w:left="171" w:hanging="142"/>
        <w:jc w:val="both"/>
        <w:rPr>
          <w:rFonts w:ascii="Times New Roman" w:hAnsi="Times New Roman" w:cs="Times New Roman"/>
          <w:sz w:val="24"/>
          <w:szCs w:val="24"/>
        </w:rPr>
      </w:pPr>
      <w:r w:rsidRPr="00CB3F92">
        <w:rPr>
          <w:rFonts w:ascii="Times New Roman" w:hAnsi="Times New Roman" w:cs="Times New Roman"/>
          <w:sz w:val="24"/>
          <w:szCs w:val="24"/>
          <w:lang w:eastAsia="en-US"/>
        </w:rPr>
        <w:t xml:space="preserve">що надійшов розпакованим, або у неналежній упаковці підприємства-виробника чи з пошкодженням упаковки; </w:t>
      </w:r>
    </w:p>
    <w:p w:rsidR="009F4F61" w:rsidRPr="00CB3F92" w:rsidRDefault="009F4F61" w:rsidP="009F4F61">
      <w:pPr>
        <w:numPr>
          <w:ilvl w:val="0"/>
          <w:numId w:val="8"/>
        </w:numPr>
        <w:suppressAutoHyphens/>
        <w:spacing w:after="1" w:line="256" w:lineRule="auto"/>
        <w:ind w:left="171" w:hanging="142"/>
        <w:jc w:val="both"/>
        <w:rPr>
          <w:rFonts w:ascii="Times New Roman" w:hAnsi="Times New Roman" w:cs="Times New Roman"/>
          <w:sz w:val="24"/>
          <w:szCs w:val="24"/>
        </w:rPr>
      </w:pPr>
      <w:r w:rsidRPr="00CB3F92">
        <w:rPr>
          <w:rFonts w:ascii="Times New Roman" w:hAnsi="Times New Roman" w:cs="Times New Roman"/>
          <w:sz w:val="24"/>
          <w:szCs w:val="24"/>
          <w:lang w:eastAsia="en-US"/>
        </w:rPr>
        <w:t xml:space="preserve">що не має належного товарного вигляду, забруднений, пошкоджений  гризунами або шкідниками, має </w:t>
      </w:r>
      <w:proofErr w:type="spellStart"/>
      <w:r w:rsidRPr="00CB3F92">
        <w:rPr>
          <w:rFonts w:ascii="Times New Roman" w:hAnsi="Times New Roman" w:cs="Times New Roman"/>
          <w:sz w:val="24"/>
          <w:szCs w:val="24"/>
          <w:lang w:eastAsia="en-US"/>
        </w:rPr>
        <w:t>посторонній</w:t>
      </w:r>
      <w:proofErr w:type="spellEnd"/>
      <w:r w:rsidRPr="00CB3F92">
        <w:rPr>
          <w:rFonts w:ascii="Times New Roman" w:hAnsi="Times New Roman" w:cs="Times New Roman"/>
          <w:sz w:val="24"/>
          <w:szCs w:val="24"/>
          <w:lang w:eastAsia="en-US"/>
        </w:rPr>
        <w:t xml:space="preserve"> не </w:t>
      </w:r>
      <w:proofErr w:type="spellStart"/>
      <w:r w:rsidRPr="00CB3F92">
        <w:rPr>
          <w:rFonts w:ascii="Times New Roman" w:hAnsi="Times New Roman" w:cs="Times New Roman"/>
          <w:sz w:val="24"/>
          <w:szCs w:val="24"/>
          <w:lang w:eastAsia="en-US"/>
        </w:rPr>
        <w:t>тповий</w:t>
      </w:r>
      <w:proofErr w:type="spellEnd"/>
      <w:r w:rsidRPr="00CB3F92">
        <w:rPr>
          <w:rFonts w:ascii="Times New Roman" w:hAnsi="Times New Roman" w:cs="Times New Roman"/>
          <w:sz w:val="24"/>
          <w:szCs w:val="24"/>
          <w:lang w:eastAsia="en-US"/>
        </w:rPr>
        <w:t xml:space="preserve"> для товару запах ;</w:t>
      </w:r>
    </w:p>
    <w:p w:rsidR="009F4F61" w:rsidRPr="00CB3F92" w:rsidRDefault="009F4F61" w:rsidP="009F4F61">
      <w:pPr>
        <w:numPr>
          <w:ilvl w:val="0"/>
          <w:numId w:val="8"/>
        </w:numPr>
        <w:suppressAutoHyphens/>
        <w:spacing w:after="1" w:line="256" w:lineRule="auto"/>
        <w:ind w:left="171" w:hanging="142"/>
        <w:jc w:val="both"/>
        <w:rPr>
          <w:rFonts w:ascii="Times New Roman" w:hAnsi="Times New Roman" w:cs="Times New Roman"/>
          <w:sz w:val="24"/>
          <w:szCs w:val="24"/>
        </w:rPr>
      </w:pPr>
      <w:r w:rsidRPr="00CB3F92">
        <w:rPr>
          <w:rFonts w:ascii="Times New Roman" w:hAnsi="Times New Roman" w:cs="Times New Roman"/>
          <w:sz w:val="24"/>
          <w:szCs w:val="24"/>
          <w:lang w:eastAsia="en-US"/>
        </w:rPr>
        <w:t>без належного маркування та супровідних документів, або маркування на упаковці не відповідає документам про якість.</w:t>
      </w:r>
    </w:p>
    <w:p w:rsidR="009F4F61" w:rsidRPr="00CB3F92" w:rsidRDefault="009F4F61" w:rsidP="009F4F61">
      <w:pPr>
        <w:shd w:val="clear" w:color="auto" w:fill="FFFFFF"/>
        <w:spacing w:after="0" w:line="240" w:lineRule="auto"/>
        <w:ind w:left="360"/>
        <w:contextualSpacing/>
        <w:jc w:val="both"/>
        <w:rPr>
          <w:rFonts w:ascii="Times New Roman" w:eastAsia="Times New Roman" w:hAnsi="Times New Roman" w:cs="Times New Roman"/>
          <w:sz w:val="24"/>
          <w:szCs w:val="24"/>
          <w:shd w:val="clear" w:color="auto" w:fill="FFFFFF"/>
          <w:lang w:eastAsia="ru-RU"/>
        </w:rPr>
      </w:pPr>
      <w:r w:rsidRPr="00CB3F92">
        <w:rPr>
          <w:rFonts w:ascii="Times New Roman" w:eastAsia="Times New Roman" w:hAnsi="Times New Roman" w:cs="Times New Roman"/>
          <w:sz w:val="24"/>
          <w:szCs w:val="24"/>
          <w:shd w:val="clear" w:color="auto" w:fill="FFFFFF"/>
          <w:lang w:eastAsia="ru-RU"/>
        </w:rPr>
        <w:t xml:space="preserve">   </w:t>
      </w:r>
    </w:p>
    <w:p w:rsidR="009F4F61" w:rsidRPr="00CB3F92" w:rsidRDefault="009F4F61" w:rsidP="009F4F61">
      <w:pPr>
        <w:shd w:val="clear" w:color="auto" w:fill="FFFFFF"/>
        <w:spacing w:after="0" w:line="240" w:lineRule="auto"/>
        <w:jc w:val="both"/>
        <w:rPr>
          <w:rFonts w:ascii="Times New Roman" w:hAnsi="Times New Roman" w:cs="Times New Roman"/>
          <w:sz w:val="24"/>
          <w:szCs w:val="24"/>
          <w:lang w:eastAsia="en-US"/>
        </w:rPr>
      </w:pPr>
      <w:r w:rsidRPr="00CB3F92">
        <w:rPr>
          <w:rFonts w:ascii="Times New Roman" w:hAnsi="Times New Roman" w:cs="Times New Roman"/>
          <w:sz w:val="24"/>
          <w:szCs w:val="24"/>
          <w:lang w:eastAsia="en-US"/>
        </w:rPr>
        <w:tab/>
        <w:t>Неякісний товар підлягає обов’язковій заміні, але всі витрати пов’язані із заміною товару несе постачальник.</w:t>
      </w:r>
    </w:p>
    <w:p w:rsidR="009F4F61" w:rsidRPr="00CB3F92" w:rsidRDefault="009F4F61" w:rsidP="009F4F61">
      <w:pPr>
        <w:shd w:val="clear" w:color="auto" w:fill="FFFFFF"/>
        <w:spacing w:after="0" w:line="240" w:lineRule="auto"/>
        <w:ind w:left="360"/>
        <w:contextualSpacing/>
        <w:jc w:val="both"/>
        <w:rPr>
          <w:rFonts w:ascii="Times New Roman" w:eastAsia="Times New Roman" w:hAnsi="Times New Roman" w:cs="Times New Roman"/>
          <w:sz w:val="24"/>
          <w:szCs w:val="24"/>
          <w:shd w:val="clear" w:color="auto" w:fill="FFFFFF"/>
          <w:lang w:eastAsia="ru-RU"/>
        </w:rPr>
      </w:pPr>
    </w:p>
    <w:p w:rsidR="009F4F61" w:rsidRPr="00CB3F92" w:rsidRDefault="009F4F61" w:rsidP="009F4F61">
      <w:pPr>
        <w:tabs>
          <w:tab w:val="left" w:pos="709"/>
          <w:tab w:val="left" w:pos="851"/>
        </w:tabs>
        <w:spacing w:after="0" w:line="240" w:lineRule="auto"/>
        <w:contextualSpacing/>
        <w:jc w:val="both"/>
        <w:rPr>
          <w:rFonts w:ascii="Times New Roman" w:hAnsi="Times New Roman" w:cs="Times New Roman"/>
          <w:sz w:val="24"/>
          <w:szCs w:val="24"/>
          <w:lang w:eastAsia="en-US"/>
        </w:rPr>
      </w:pPr>
      <w:r w:rsidRPr="00CB3F92">
        <w:rPr>
          <w:rFonts w:ascii="Times New Roman" w:hAnsi="Times New Roman" w:cs="Times New Roman"/>
          <w:sz w:val="24"/>
          <w:szCs w:val="24"/>
          <w:lang w:eastAsia="en-US"/>
        </w:rPr>
        <w:t xml:space="preserve">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w:t>
      </w:r>
      <w:r w:rsidRPr="00CB3F92">
        <w:rPr>
          <w:rFonts w:ascii="Times New Roman" w:hAnsi="Times New Roman" w:cs="Times New Roman"/>
          <w:sz w:val="24"/>
          <w:szCs w:val="24"/>
          <w:lang w:eastAsia="en-US"/>
        </w:rPr>
        <w:lastRenderedPageBreak/>
        <w:t>експертизи Товару сплачується ініціатором проведення експертизи із наступним відшкодуванням винною Стороною.</w:t>
      </w:r>
    </w:p>
    <w:p w:rsidR="0003523A" w:rsidRPr="00C425C8" w:rsidRDefault="0003523A" w:rsidP="0003523A">
      <w:pPr>
        <w:widowControl w:val="0"/>
        <w:jc w:val="both"/>
        <w:rPr>
          <w:rFonts w:ascii="Times New Roman" w:hAnsi="Times New Roman" w:cs="Times New Roman"/>
          <w:sz w:val="24"/>
          <w:szCs w:val="24"/>
          <w:highlight w:val="yellow"/>
        </w:rPr>
      </w:pPr>
    </w:p>
    <w:p w:rsidR="0003523A" w:rsidRPr="00A64E6F" w:rsidRDefault="0003523A" w:rsidP="0003523A">
      <w:pPr>
        <w:contextualSpacing/>
        <w:rPr>
          <w:rFonts w:ascii="Times New Roman" w:hAnsi="Times New Roman" w:cs="Times New Roman"/>
          <w:sz w:val="24"/>
          <w:szCs w:val="24"/>
          <w:lang w:eastAsia="ru-RU"/>
        </w:rPr>
      </w:pPr>
    </w:p>
    <w:p w:rsidR="0003523A" w:rsidRPr="00A64E6F" w:rsidRDefault="0003523A" w:rsidP="0003523A">
      <w:pPr>
        <w:ind w:right="-1" w:firstLine="720"/>
        <w:contextualSpacing/>
        <w:jc w:val="both"/>
        <w:rPr>
          <w:rFonts w:ascii="Times New Roman" w:hAnsi="Times New Roman" w:cs="Times New Roman"/>
          <w:i/>
          <w:iCs/>
          <w:sz w:val="24"/>
          <w:szCs w:val="24"/>
          <w:lang w:eastAsia="ru-RU"/>
        </w:rPr>
      </w:pPr>
      <w:r w:rsidRPr="00A64E6F">
        <w:rPr>
          <w:rFonts w:ascii="Times New Roman" w:hAnsi="Times New Roman" w:cs="Times New Roman"/>
          <w:i/>
          <w:iCs/>
          <w:sz w:val="24"/>
          <w:szCs w:val="24"/>
          <w:lang w:eastAsia="ru-RU"/>
        </w:rPr>
        <w:t>Учасник може запропонувати товар кращої якості ніж який заявлений у технічній специфікації Замовника.</w:t>
      </w:r>
    </w:p>
    <w:p w:rsidR="0003523A" w:rsidRPr="00CF3C84" w:rsidRDefault="0003523A" w:rsidP="0003523A">
      <w:pPr>
        <w:ind w:right="-1" w:firstLine="720"/>
        <w:contextualSpacing/>
        <w:jc w:val="both"/>
        <w:rPr>
          <w:i/>
          <w:iCs/>
          <w:lang w:eastAsia="ru-RU"/>
        </w:rPr>
      </w:pPr>
    </w:p>
    <w:p w:rsidR="0003523A" w:rsidRPr="00CF3C84" w:rsidRDefault="0003523A" w:rsidP="0003523A">
      <w:pPr>
        <w:tabs>
          <w:tab w:val="left" w:pos="708"/>
        </w:tabs>
        <w:autoSpaceDN w:val="0"/>
        <w:textAlignment w:val="baseline"/>
        <w:rPr>
          <w:b/>
          <w:kern w:val="3"/>
          <w:lang w:eastAsia="ru-RU"/>
        </w:rPr>
      </w:pPr>
      <w:r w:rsidRPr="00CF3C84">
        <w:rPr>
          <w:b/>
          <w:kern w:val="3"/>
          <w:lang w:eastAsia="ru-RU"/>
        </w:rPr>
        <w:t>З умовами технічного завдання ознайомлені, з вимогами погоджуємось</w:t>
      </w:r>
    </w:p>
    <w:p w:rsidR="0003523A" w:rsidRPr="00CF3C84" w:rsidRDefault="0003523A" w:rsidP="0003523A">
      <w:pPr>
        <w:tabs>
          <w:tab w:val="left" w:pos="708"/>
        </w:tabs>
        <w:autoSpaceDN w:val="0"/>
        <w:jc w:val="both"/>
        <w:textAlignment w:val="baseline"/>
        <w:rPr>
          <w:kern w:val="3"/>
          <w:lang w:eastAsia="ru-RU"/>
        </w:rPr>
      </w:pPr>
      <w:r w:rsidRPr="00CF3C84">
        <w:rPr>
          <w:b/>
          <w:kern w:val="3"/>
          <w:lang w:eastAsia="ru-RU"/>
        </w:rPr>
        <w:t>"___" ________________ 20___ року                       ______________</w:t>
      </w:r>
      <w:r w:rsidRPr="00CF3C84">
        <w:rPr>
          <w:kern w:val="3"/>
          <w:lang w:eastAsia="ru-RU"/>
        </w:rPr>
        <w:t>__________________</w:t>
      </w:r>
    </w:p>
    <w:p w:rsidR="0003523A" w:rsidRDefault="0003523A" w:rsidP="0003523A">
      <w:pPr>
        <w:tabs>
          <w:tab w:val="left" w:pos="708"/>
        </w:tabs>
        <w:autoSpaceDN w:val="0"/>
        <w:ind w:left="6030" w:hanging="1440"/>
        <w:jc w:val="both"/>
        <w:textAlignment w:val="baseline"/>
        <w:rPr>
          <w:kern w:val="3"/>
          <w:sz w:val="18"/>
          <w:szCs w:val="18"/>
          <w:lang w:eastAsia="ru-RU"/>
        </w:rPr>
      </w:pPr>
      <w:r w:rsidRPr="00CF3C84">
        <w:rPr>
          <w:kern w:val="3"/>
          <w:sz w:val="18"/>
          <w:szCs w:val="18"/>
          <w:lang w:eastAsia="ru-RU"/>
        </w:rPr>
        <w:t>[Підпис] [прізвище, ініціали, посада уповноваженої особи учасника]</w:t>
      </w:r>
      <w:r w:rsidRPr="00CF3C84">
        <w:rPr>
          <w:kern w:val="3"/>
          <w:sz w:val="18"/>
          <w:szCs w:val="18"/>
          <w:lang w:val="ru-RU" w:eastAsia="ru-RU"/>
        </w:rPr>
        <w:t xml:space="preserve"> </w:t>
      </w:r>
      <w:r w:rsidRPr="00CF3C84">
        <w:rPr>
          <w:kern w:val="3"/>
          <w:sz w:val="18"/>
          <w:szCs w:val="18"/>
          <w:lang w:eastAsia="ru-RU"/>
        </w:rPr>
        <w:t>М.П. (у разі наявності печатки)</w:t>
      </w:r>
    </w:p>
    <w:p w:rsidR="004A2F21" w:rsidRDefault="004A2F21" w:rsidP="0003523A">
      <w:pPr>
        <w:tabs>
          <w:tab w:val="left" w:pos="708"/>
        </w:tabs>
        <w:autoSpaceDN w:val="0"/>
        <w:ind w:left="6030" w:hanging="1440"/>
        <w:jc w:val="both"/>
        <w:textAlignment w:val="baseline"/>
        <w:rPr>
          <w:kern w:val="3"/>
          <w:sz w:val="18"/>
          <w:szCs w:val="18"/>
          <w:lang w:eastAsia="ru-RU"/>
        </w:rPr>
      </w:pPr>
    </w:p>
    <w:p w:rsidR="004A2F21" w:rsidRDefault="004A2F21"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7D2790">
      <w:pPr>
        <w:tabs>
          <w:tab w:val="left" w:pos="708"/>
        </w:tabs>
        <w:autoSpaceDN w:val="0"/>
        <w:jc w:val="both"/>
        <w:textAlignment w:val="baseline"/>
        <w:rPr>
          <w:kern w:val="3"/>
          <w:sz w:val="18"/>
          <w:szCs w:val="18"/>
          <w:lang w:eastAsia="ru-RU"/>
        </w:rPr>
      </w:pPr>
    </w:p>
    <w:p w:rsidR="000A162C" w:rsidRDefault="000A162C" w:rsidP="007D2790">
      <w:pPr>
        <w:tabs>
          <w:tab w:val="left" w:pos="708"/>
        </w:tabs>
        <w:autoSpaceDN w:val="0"/>
        <w:jc w:val="both"/>
        <w:textAlignment w:val="baseline"/>
        <w:rPr>
          <w:kern w:val="3"/>
          <w:sz w:val="18"/>
          <w:szCs w:val="18"/>
          <w:lang w:eastAsia="ru-RU"/>
        </w:rPr>
      </w:pPr>
    </w:p>
    <w:p w:rsidR="000A162C" w:rsidRDefault="000A162C" w:rsidP="007D2790">
      <w:pPr>
        <w:tabs>
          <w:tab w:val="left" w:pos="708"/>
        </w:tabs>
        <w:autoSpaceDN w:val="0"/>
        <w:jc w:val="both"/>
        <w:textAlignment w:val="baseline"/>
        <w:rPr>
          <w:kern w:val="3"/>
          <w:sz w:val="18"/>
          <w:szCs w:val="18"/>
          <w:lang w:eastAsia="ru-RU"/>
        </w:rPr>
      </w:pPr>
    </w:p>
    <w:p w:rsidR="000A162C" w:rsidRDefault="000A162C" w:rsidP="007D2790">
      <w:pPr>
        <w:tabs>
          <w:tab w:val="left" w:pos="708"/>
        </w:tabs>
        <w:autoSpaceDN w:val="0"/>
        <w:jc w:val="both"/>
        <w:textAlignment w:val="baseline"/>
        <w:rPr>
          <w:kern w:val="3"/>
          <w:sz w:val="18"/>
          <w:szCs w:val="18"/>
          <w:lang w:eastAsia="ru-RU"/>
        </w:rPr>
      </w:pPr>
    </w:p>
    <w:p w:rsidR="000A162C" w:rsidRDefault="000A162C" w:rsidP="007D2790">
      <w:pPr>
        <w:tabs>
          <w:tab w:val="left" w:pos="708"/>
        </w:tabs>
        <w:autoSpaceDN w:val="0"/>
        <w:jc w:val="both"/>
        <w:textAlignment w:val="baseline"/>
        <w:rPr>
          <w:kern w:val="3"/>
          <w:sz w:val="18"/>
          <w:szCs w:val="18"/>
          <w:lang w:eastAsia="ru-RU"/>
        </w:rPr>
      </w:pPr>
    </w:p>
    <w:p w:rsidR="000A162C" w:rsidRDefault="000A162C" w:rsidP="007D2790">
      <w:pPr>
        <w:tabs>
          <w:tab w:val="left" w:pos="708"/>
        </w:tabs>
        <w:autoSpaceDN w:val="0"/>
        <w:jc w:val="both"/>
        <w:textAlignment w:val="baseline"/>
        <w:rPr>
          <w:kern w:val="3"/>
          <w:sz w:val="18"/>
          <w:szCs w:val="18"/>
          <w:lang w:eastAsia="ru-RU"/>
        </w:rPr>
      </w:pPr>
    </w:p>
    <w:p w:rsidR="000A162C" w:rsidRDefault="000A162C" w:rsidP="007D2790">
      <w:pPr>
        <w:tabs>
          <w:tab w:val="left" w:pos="708"/>
        </w:tabs>
        <w:autoSpaceDN w:val="0"/>
        <w:jc w:val="both"/>
        <w:textAlignment w:val="baseline"/>
        <w:rPr>
          <w:kern w:val="3"/>
          <w:sz w:val="18"/>
          <w:szCs w:val="18"/>
          <w:lang w:eastAsia="ru-RU"/>
        </w:rPr>
      </w:pPr>
    </w:p>
    <w:p w:rsidR="00251E34" w:rsidRDefault="00251E34" w:rsidP="007D2790">
      <w:pPr>
        <w:tabs>
          <w:tab w:val="left" w:pos="708"/>
        </w:tabs>
        <w:autoSpaceDN w:val="0"/>
        <w:jc w:val="both"/>
        <w:textAlignment w:val="baseline"/>
        <w:rPr>
          <w:kern w:val="3"/>
          <w:sz w:val="18"/>
          <w:szCs w:val="18"/>
          <w:lang w:eastAsia="ru-RU"/>
        </w:rPr>
      </w:pPr>
    </w:p>
    <w:p w:rsidR="007D2790" w:rsidRDefault="007D2790" w:rsidP="007D2790">
      <w:pPr>
        <w:tabs>
          <w:tab w:val="left" w:pos="708"/>
        </w:tabs>
        <w:autoSpaceDN w:val="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4A2F21" w:rsidRPr="00CF3C84" w:rsidRDefault="004A2F21" w:rsidP="0003523A">
      <w:pPr>
        <w:tabs>
          <w:tab w:val="left" w:pos="708"/>
        </w:tabs>
        <w:autoSpaceDN w:val="0"/>
        <w:ind w:left="6030" w:hanging="1440"/>
        <w:jc w:val="both"/>
        <w:textAlignment w:val="baseline"/>
        <w:rPr>
          <w:kern w:val="3"/>
          <w:sz w:val="18"/>
          <w:szCs w:val="18"/>
          <w:lang w:eastAsia="ru-RU"/>
        </w:rPr>
      </w:pPr>
    </w:p>
    <w:p w:rsidR="00186813" w:rsidRPr="00E21282" w:rsidRDefault="00186813" w:rsidP="004D6EB1">
      <w:pPr>
        <w:spacing w:after="0"/>
        <w:jc w:val="right"/>
        <w:rPr>
          <w:rFonts w:ascii="Times New Roman" w:hAnsi="Times New Roman" w:cs="Times New Roman"/>
          <w:b/>
          <w:sz w:val="24"/>
          <w:szCs w:val="24"/>
        </w:rPr>
      </w:pPr>
      <w:r w:rsidRPr="00E21282">
        <w:rPr>
          <w:rFonts w:ascii="Times New Roman" w:hAnsi="Times New Roman" w:cs="Times New Roman"/>
          <w:b/>
          <w:sz w:val="24"/>
          <w:szCs w:val="24"/>
        </w:rPr>
        <w:lastRenderedPageBreak/>
        <w:t>Додаток №4</w:t>
      </w:r>
    </w:p>
    <w:p w:rsidR="00186813" w:rsidRPr="00E21282" w:rsidRDefault="00186813" w:rsidP="004D6EB1">
      <w:pPr>
        <w:spacing w:after="0"/>
        <w:jc w:val="right"/>
        <w:rPr>
          <w:rFonts w:ascii="Times New Roman" w:hAnsi="Times New Roman" w:cs="Times New Roman"/>
          <w:b/>
          <w:sz w:val="24"/>
          <w:szCs w:val="24"/>
        </w:rPr>
      </w:pPr>
      <w:r w:rsidRPr="00E21282">
        <w:rPr>
          <w:rFonts w:ascii="Times New Roman" w:hAnsi="Times New Roman" w:cs="Times New Roman"/>
          <w:b/>
          <w:sz w:val="24"/>
          <w:szCs w:val="24"/>
        </w:rPr>
        <w:t>до тендерної документації</w:t>
      </w:r>
    </w:p>
    <w:p w:rsidR="00186813" w:rsidRPr="004D6EB1" w:rsidRDefault="00186813" w:rsidP="004D6EB1">
      <w:pPr>
        <w:spacing w:after="0"/>
        <w:jc w:val="both"/>
        <w:rPr>
          <w:b/>
        </w:rPr>
      </w:pPr>
    </w:p>
    <w:p w:rsidR="00186813" w:rsidRPr="004D6EB1" w:rsidRDefault="00186813" w:rsidP="004D6EB1">
      <w:pPr>
        <w:spacing w:after="0"/>
        <w:jc w:val="center"/>
        <w:rPr>
          <w:rFonts w:ascii="Times New Roman" w:hAnsi="Times New Roman" w:cs="Times New Roman"/>
          <w:b/>
          <w:sz w:val="24"/>
          <w:szCs w:val="24"/>
          <w:vertAlign w:val="superscript"/>
        </w:rPr>
      </w:pPr>
      <w:r w:rsidRPr="004D6EB1">
        <w:rPr>
          <w:rFonts w:ascii="Times New Roman" w:hAnsi="Times New Roman" w:cs="Times New Roman"/>
          <w:b/>
          <w:sz w:val="24"/>
          <w:szCs w:val="24"/>
        </w:rPr>
        <w:t>ФОРМА “ПРОПОЗИЦІЯ”</w:t>
      </w:r>
    </w:p>
    <w:p w:rsidR="00186813" w:rsidRPr="00A94671" w:rsidRDefault="00186813" w:rsidP="004D6EB1">
      <w:pPr>
        <w:spacing w:after="0"/>
        <w:jc w:val="both"/>
        <w:rPr>
          <w:rFonts w:ascii="Times New Roman" w:hAnsi="Times New Roman" w:cs="Times New Roman"/>
          <w:sz w:val="24"/>
          <w:szCs w:val="24"/>
        </w:rPr>
      </w:pPr>
      <w:r w:rsidRPr="00A94671">
        <w:rPr>
          <w:rFonts w:ascii="Times New Roman" w:hAnsi="Times New Roman" w:cs="Times New Roman"/>
          <w:i/>
          <w:sz w:val="24"/>
          <w:szCs w:val="24"/>
        </w:rPr>
        <w:t xml:space="preserve">(форма, яка подається учасником на фірмовому бланку (для юридичних осіб) </w:t>
      </w:r>
    </w:p>
    <w:p w:rsidR="00186813" w:rsidRPr="00A94671" w:rsidRDefault="00186813" w:rsidP="004D6EB1">
      <w:pPr>
        <w:spacing w:after="0"/>
        <w:jc w:val="both"/>
        <w:rPr>
          <w:rFonts w:ascii="Times New Roman" w:hAnsi="Times New Roman" w:cs="Times New Roman"/>
          <w:sz w:val="24"/>
          <w:szCs w:val="24"/>
        </w:rPr>
      </w:pPr>
    </w:p>
    <w:p w:rsidR="00186813" w:rsidRPr="00A94671" w:rsidRDefault="00186813" w:rsidP="004D6EB1">
      <w:pPr>
        <w:spacing w:after="0"/>
        <w:jc w:val="both"/>
        <w:rPr>
          <w:rFonts w:ascii="Times New Roman" w:hAnsi="Times New Roman" w:cs="Times New Roman"/>
          <w:sz w:val="24"/>
          <w:szCs w:val="24"/>
        </w:rPr>
      </w:pPr>
      <w:r w:rsidRPr="00A94671">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___________________________________________________________________________</w:t>
      </w:r>
    </w:p>
    <w:p w:rsidR="00186813" w:rsidRPr="00A94671" w:rsidRDefault="00186813" w:rsidP="004D6EB1">
      <w:pPr>
        <w:spacing w:after="0"/>
        <w:jc w:val="both"/>
        <w:rPr>
          <w:rFonts w:ascii="Times New Roman" w:hAnsi="Times New Roman" w:cs="Times New Roman"/>
          <w:i/>
          <w:sz w:val="24"/>
          <w:szCs w:val="24"/>
        </w:rPr>
      </w:pPr>
      <w:r w:rsidRPr="00A94671">
        <w:rPr>
          <w:rFonts w:ascii="Times New Roman" w:hAnsi="Times New Roman" w:cs="Times New Roman"/>
          <w:i/>
          <w:sz w:val="24"/>
          <w:szCs w:val="24"/>
        </w:rPr>
        <w:t>(назва предмета закупівлі)</w:t>
      </w:r>
    </w:p>
    <w:p w:rsidR="00186813" w:rsidRPr="00A94671" w:rsidRDefault="00186813" w:rsidP="004D6EB1">
      <w:pPr>
        <w:spacing w:after="0"/>
        <w:jc w:val="both"/>
        <w:rPr>
          <w:rFonts w:ascii="Times New Roman" w:hAnsi="Times New Roman" w:cs="Times New Roman"/>
          <w:sz w:val="24"/>
          <w:szCs w:val="24"/>
        </w:rPr>
      </w:pPr>
    </w:p>
    <w:p w:rsidR="00186813" w:rsidRPr="00A94671" w:rsidRDefault="00186813" w:rsidP="004D6EB1">
      <w:pPr>
        <w:spacing w:after="0"/>
        <w:jc w:val="both"/>
        <w:rPr>
          <w:rFonts w:ascii="Times New Roman" w:hAnsi="Times New Roman" w:cs="Times New Roman"/>
          <w:i/>
          <w:sz w:val="24"/>
          <w:szCs w:val="24"/>
          <w:lang w:eastAsia="x-none"/>
        </w:rPr>
      </w:pPr>
      <w:r w:rsidRPr="00A94671">
        <w:rPr>
          <w:rFonts w:ascii="Times New Roman" w:hAnsi="Times New Roman" w:cs="Times New Roman"/>
          <w:i/>
          <w:sz w:val="24"/>
          <w:szCs w:val="24"/>
          <w:lang w:eastAsia="x-none"/>
        </w:rPr>
        <w:t>(назва замовника)</w:t>
      </w:r>
    </w:p>
    <w:p w:rsidR="00186813" w:rsidRPr="00A94671" w:rsidRDefault="00186813" w:rsidP="004D6EB1">
      <w:pPr>
        <w:spacing w:after="0"/>
        <w:jc w:val="both"/>
        <w:rPr>
          <w:rFonts w:ascii="Times New Roman" w:hAnsi="Times New Roman" w:cs="Times New Roman"/>
          <w:sz w:val="24"/>
          <w:szCs w:val="24"/>
        </w:rPr>
      </w:pPr>
      <w:r w:rsidRPr="00A94671">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86813" w:rsidRPr="00A94671" w:rsidRDefault="00186813" w:rsidP="004D6EB1">
      <w:pPr>
        <w:spacing w:after="0"/>
        <w:jc w:val="both"/>
        <w:rPr>
          <w:rFonts w:ascii="Times New Roman" w:hAnsi="Times New Roman" w:cs="Times New Roman"/>
          <w:sz w:val="24"/>
          <w:szCs w:val="24"/>
        </w:rPr>
      </w:pPr>
      <w:r w:rsidRPr="00A94671">
        <w:rPr>
          <w:rFonts w:ascii="Times New Roman" w:hAnsi="Times New Roman" w:cs="Times New Roman"/>
          <w:sz w:val="24"/>
          <w:szCs w:val="24"/>
        </w:rPr>
        <w:t xml:space="preserve">Повне найменування учасника__________________________ </w:t>
      </w:r>
    </w:p>
    <w:p w:rsidR="00186813" w:rsidRPr="00A94671" w:rsidRDefault="00186813" w:rsidP="004D6EB1">
      <w:pPr>
        <w:spacing w:after="0"/>
        <w:jc w:val="both"/>
        <w:rPr>
          <w:rFonts w:ascii="Times New Roman" w:hAnsi="Times New Roman" w:cs="Times New Roman"/>
          <w:sz w:val="24"/>
          <w:szCs w:val="24"/>
          <w:u w:val="single"/>
        </w:rPr>
      </w:pPr>
      <w:r w:rsidRPr="00A94671">
        <w:rPr>
          <w:rFonts w:ascii="Times New Roman" w:hAnsi="Times New Roman" w:cs="Times New Roman"/>
          <w:sz w:val="24"/>
          <w:szCs w:val="24"/>
        </w:rPr>
        <w:t>______________________________________________________</w:t>
      </w:r>
    </w:p>
    <w:p w:rsidR="00186813" w:rsidRPr="00A94671" w:rsidRDefault="00186813" w:rsidP="004D6EB1">
      <w:pPr>
        <w:spacing w:after="0"/>
        <w:jc w:val="both"/>
        <w:rPr>
          <w:rFonts w:ascii="Times New Roman" w:hAnsi="Times New Roman" w:cs="Times New Roman"/>
          <w:sz w:val="24"/>
          <w:szCs w:val="24"/>
          <w:u w:val="single"/>
        </w:rPr>
      </w:pPr>
      <w:r w:rsidRPr="00A94671">
        <w:rPr>
          <w:rFonts w:ascii="Times New Roman" w:hAnsi="Times New Roman" w:cs="Times New Roman"/>
          <w:sz w:val="24"/>
          <w:szCs w:val="24"/>
        </w:rPr>
        <w:t>Адреса (юридична і фактична) _________________________</w:t>
      </w:r>
    </w:p>
    <w:p w:rsidR="00186813" w:rsidRPr="00A94671" w:rsidRDefault="00186813" w:rsidP="004D6EB1">
      <w:pPr>
        <w:spacing w:after="0"/>
        <w:jc w:val="both"/>
        <w:rPr>
          <w:rFonts w:ascii="Times New Roman" w:hAnsi="Times New Roman" w:cs="Times New Roman"/>
          <w:sz w:val="24"/>
          <w:szCs w:val="24"/>
          <w:u w:val="single"/>
        </w:rPr>
      </w:pPr>
      <w:r w:rsidRPr="00A94671">
        <w:rPr>
          <w:rFonts w:ascii="Times New Roman" w:hAnsi="Times New Roman" w:cs="Times New Roman"/>
          <w:sz w:val="24"/>
          <w:szCs w:val="24"/>
        </w:rPr>
        <w:t>Телефон (факс) ______________________________________</w:t>
      </w:r>
    </w:p>
    <w:p w:rsidR="00186813" w:rsidRPr="00A94671" w:rsidRDefault="00186813" w:rsidP="004D6EB1">
      <w:pPr>
        <w:spacing w:after="0"/>
        <w:jc w:val="both"/>
        <w:rPr>
          <w:rFonts w:ascii="Times New Roman" w:hAnsi="Times New Roman" w:cs="Times New Roman"/>
          <w:sz w:val="24"/>
          <w:szCs w:val="24"/>
        </w:rPr>
      </w:pPr>
      <w:r w:rsidRPr="00A94671">
        <w:rPr>
          <w:rFonts w:ascii="Times New Roman" w:hAnsi="Times New Roman" w:cs="Times New Roman"/>
          <w:sz w:val="24"/>
          <w:szCs w:val="24"/>
        </w:rPr>
        <w:t>Е-</w:t>
      </w:r>
      <w:proofErr w:type="spellStart"/>
      <w:r w:rsidRPr="00A94671">
        <w:rPr>
          <w:rFonts w:ascii="Times New Roman" w:hAnsi="Times New Roman" w:cs="Times New Roman"/>
          <w:sz w:val="24"/>
          <w:szCs w:val="24"/>
        </w:rPr>
        <w:t>mail</w:t>
      </w:r>
      <w:proofErr w:type="spellEnd"/>
      <w:r w:rsidRPr="00A94671">
        <w:rPr>
          <w:rFonts w:ascii="Times New Roman" w:hAnsi="Times New Roman" w:cs="Times New Roman"/>
          <w:sz w:val="24"/>
          <w:szCs w:val="24"/>
        </w:rPr>
        <w:t xml:space="preserve"> ______________________________________________</w:t>
      </w:r>
    </w:p>
    <w:p w:rsidR="00186813" w:rsidRDefault="00186813" w:rsidP="004D6EB1">
      <w:pPr>
        <w:spacing w:after="0"/>
        <w:jc w:val="both"/>
        <w:rPr>
          <w:rFonts w:ascii="Times New Roman" w:hAnsi="Times New Roman" w:cs="Times New Roman"/>
          <w:bCs/>
          <w:sz w:val="24"/>
          <w:szCs w:val="24"/>
        </w:rPr>
      </w:pPr>
      <w:r w:rsidRPr="00A94671">
        <w:rPr>
          <w:rFonts w:ascii="Times New Roman" w:hAnsi="Times New Roman" w:cs="Times New Roman"/>
          <w:bCs/>
          <w:sz w:val="24"/>
          <w:szCs w:val="24"/>
        </w:rPr>
        <w:t xml:space="preserve">Цінова пропозиція (з ПДВ </w:t>
      </w:r>
      <w:r w:rsidRPr="00A94671">
        <w:rPr>
          <w:rFonts w:ascii="Times New Roman" w:hAnsi="Times New Roman" w:cs="Times New Roman"/>
          <w:sz w:val="24"/>
          <w:szCs w:val="24"/>
        </w:rPr>
        <w:t>або без ПДВ</w:t>
      </w:r>
      <w:r w:rsidRPr="00A94671">
        <w:rPr>
          <w:rFonts w:ascii="Times New Roman" w:hAnsi="Times New Roman" w:cs="Times New Roman"/>
          <w:bCs/>
          <w:sz w:val="24"/>
          <w:szCs w:val="24"/>
        </w:rPr>
        <w:t>)</w:t>
      </w:r>
    </w:p>
    <w:tbl>
      <w:tblPr>
        <w:tblW w:w="10632" w:type="dxa"/>
        <w:tblInd w:w="-78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8"/>
        <w:gridCol w:w="2199"/>
        <w:gridCol w:w="992"/>
        <w:gridCol w:w="851"/>
        <w:gridCol w:w="777"/>
        <w:gridCol w:w="992"/>
        <w:gridCol w:w="993"/>
        <w:gridCol w:w="1632"/>
        <w:gridCol w:w="1628"/>
      </w:tblGrid>
      <w:tr w:rsidR="00C6315E" w:rsidRPr="00E0413A" w:rsidTr="00C0686A">
        <w:trPr>
          <w:trHeight w:val="654"/>
        </w:trPr>
        <w:tc>
          <w:tcPr>
            <w:tcW w:w="568" w:type="dxa"/>
            <w:tcBorders>
              <w:top w:val="single" w:sz="6" w:space="0" w:color="auto"/>
              <w:left w:val="single" w:sz="4" w:space="0" w:color="auto"/>
              <w:bottom w:val="single" w:sz="6" w:space="0" w:color="auto"/>
              <w:right w:val="single" w:sz="4" w:space="0" w:color="auto"/>
            </w:tcBorders>
            <w:vAlign w:val="center"/>
            <w:hideMark/>
          </w:tcPr>
          <w:p w:rsidR="00C6315E" w:rsidRPr="0016577C" w:rsidRDefault="00C6315E" w:rsidP="00E21282">
            <w:pPr>
              <w:jc w:val="center"/>
              <w:rPr>
                <w:rFonts w:ascii="Times New Roman" w:eastAsia="SimSun" w:hAnsi="Times New Roman" w:cs="Times New Roman"/>
                <w:kern w:val="2"/>
                <w:sz w:val="18"/>
                <w:szCs w:val="18"/>
                <w:lang w:eastAsia="zh-CN"/>
              </w:rPr>
            </w:pPr>
            <w:r w:rsidRPr="0016577C">
              <w:rPr>
                <w:rFonts w:ascii="Times New Roman" w:eastAsia="SimSun" w:hAnsi="Times New Roman" w:cs="Times New Roman"/>
                <w:kern w:val="2"/>
                <w:sz w:val="18"/>
                <w:szCs w:val="18"/>
                <w:lang w:eastAsia="zh-CN"/>
              </w:rPr>
              <w:t>№</w:t>
            </w:r>
          </w:p>
          <w:p w:rsidR="00C6315E" w:rsidRPr="0016577C" w:rsidRDefault="00C6315E" w:rsidP="00E21282">
            <w:pPr>
              <w:tabs>
                <w:tab w:val="left" w:pos="2715"/>
              </w:tabs>
              <w:jc w:val="center"/>
              <w:rPr>
                <w:rFonts w:ascii="Times New Roman" w:eastAsia="SimSun" w:hAnsi="Times New Roman" w:cs="Times New Roman"/>
                <w:kern w:val="2"/>
                <w:sz w:val="18"/>
                <w:szCs w:val="18"/>
                <w:lang w:eastAsia="zh-CN"/>
              </w:rPr>
            </w:pPr>
            <w:r w:rsidRPr="0016577C">
              <w:rPr>
                <w:rFonts w:ascii="Times New Roman" w:eastAsia="SimSun" w:hAnsi="Times New Roman" w:cs="Times New Roman"/>
                <w:kern w:val="2"/>
                <w:sz w:val="18"/>
                <w:szCs w:val="18"/>
                <w:lang w:eastAsia="zh-CN"/>
              </w:rPr>
              <w:t>п/п</w:t>
            </w:r>
          </w:p>
        </w:tc>
        <w:tc>
          <w:tcPr>
            <w:tcW w:w="2199" w:type="dxa"/>
            <w:tcBorders>
              <w:top w:val="single" w:sz="6" w:space="0" w:color="auto"/>
              <w:left w:val="single" w:sz="4" w:space="0" w:color="auto"/>
              <w:bottom w:val="single" w:sz="6" w:space="0" w:color="auto"/>
              <w:right w:val="single" w:sz="6" w:space="0" w:color="auto"/>
            </w:tcBorders>
          </w:tcPr>
          <w:p w:rsidR="00C6315E" w:rsidRPr="0016577C" w:rsidRDefault="00C6315E" w:rsidP="00E21282">
            <w:pPr>
              <w:tabs>
                <w:tab w:val="left" w:pos="2715"/>
              </w:tabs>
              <w:rPr>
                <w:rFonts w:ascii="Times New Roman" w:hAnsi="Times New Roman" w:cs="Times New Roman"/>
                <w:sz w:val="18"/>
                <w:szCs w:val="18"/>
              </w:rPr>
            </w:pPr>
          </w:p>
          <w:p w:rsidR="00C6315E" w:rsidRDefault="00C6315E" w:rsidP="00E21282">
            <w:pPr>
              <w:tabs>
                <w:tab w:val="left" w:pos="2715"/>
              </w:tabs>
              <w:jc w:val="center"/>
              <w:rPr>
                <w:rFonts w:ascii="Times New Roman" w:hAnsi="Times New Roman" w:cs="Times New Roman"/>
                <w:sz w:val="18"/>
                <w:szCs w:val="18"/>
              </w:rPr>
            </w:pPr>
          </w:p>
          <w:p w:rsidR="0016577C" w:rsidRPr="0016577C" w:rsidRDefault="0016577C" w:rsidP="00E21282">
            <w:pPr>
              <w:tabs>
                <w:tab w:val="left" w:pos="2715"/>
              </w:tabs>
              <w:jc w:val="center"/>
              <w:rPr>
                <w:rFonts w:ascii="Times New Roman" w:hAnsi="Times New Roman" w:cs="Times New Roman"/>
                <w:sz w:val="18"/>
                <w:szCs w:val="18"/>
              </w:rPr>
            </w:pPr>
          </w:p>
          <w:p w:rsidR="00C6315E" w:rsidRPr="0016577C" w:rsidRDefault="00C6315E" w:rsidP="00C6315E">
            <w:pPr>
              <w:tabs>
                <w:tab w:val="left" w:pos="2715"/>
              </w:tabs>
              <w:jc w:val="center"/>
              <w:rPr>
                <w:rFonts w:ascii="Times New Roman" w:eastAsia="SimSun" w:hAnsi="Times New Roman" w:cs="Times New Roman"/>
                <w:kern w:val="2"/>
                <w:sz w:val="18"/>
                <w:szCs w:val="18"/>
                <w:lang w:eastAsia="zh-CN"/>
              </w:rPr>
            </w:pPr>
            <w:r w:rsidRPr="0016577C">
              <w:rPr>
                <w:rFonts w:ascii="Times New Roman" w:hAnsi="Times New Roman" w:cs="Times New Roman"/>
                <w:sz w:val="18"/>
                <w:szCs w:val="18"/>
              </w:rPr>
              <w:t>Назва товару</w:t>
            </w:r>
          </w:p>
        </w:tc>
        <w:tc>
          <w:tcPr>
            <w:tcW w:w="992" w:type="dxa"/>
            <w:tcBorders>
              <w:top w:val="single" w:sz="6" w:space="0" w:color="auto"/>
              <w:left w:val="single" w:sz="6" w:space="0" w:color="auto"/>
              <w:bottom w:val="single" w:sz="6" w:space="0" w:color="auto"/>
              <w:right w:val="single" w:sz="4" w:space="0" w:color="auto"/>
            </w:tcBorders>
            <w:vAlign w:val="center"/>
            <w:hideMark/>
          </w:tcPr>
          <w:p w:rsidR="00C6315E" w:rsidRPr="0016577C" w:rsidRDefault="00C6315E" w:rsidP="00E21282">
            <w:pPr>
              <w:jc w:val="center"/>
              <w:rPr>
                <w:rFonts w:ascii="Times New Roman" w:hAnsi="Times New Roman" w:cs="Times New Roman"/>
                <w:bCs/>
                <w:color w:val="000000"/>
                <w:sz w:val="18"/>
                <w:szCs w:val="18"/>
                <w:lang w:eastAsia="en-US"/>
              </w:rPr>
            </w:pPr>
            <w:r w:rsidRPr="0016577C">
              <w:rPr>
                <w:rFonts w:ascii="Times New Roman" w:hAnsi="Times New Roman" w:cs="Times New Roman"/>
                <w:bCs/>
                <w:color w:val="000000"/>
                <w:sz w:val="18"/>
                <w:szCs w:val="18"/>
              </w:rPr>
              <w:t xml:space="preserve">Країна </w:t>
            </w:r>
            <w:proofErr w:type="spellStart"/>
            <w:r w:rsidRPr="0016577C">
              <w:rPr>
                <w:rFonts w:ascii="Times New Roman" w:hAnsi="Times New Roman" w:cs="Times New Roman"/>
                <w:bCs/>
                <w:color w:val="000000"/>
                <w:sz w:val="18"/>
                <w:szCs w:val="18"/>
              </w:rPr>
              <w:t>походже-ння</w:t>
            </w:r>
            <w:proofErr w:type="spellEnd"/>
          </w:p>
        </w:tc>
        <w:tc>
          <w:tcPr>
            <w:tcW w:w="851" w:type="dxa"/>
            <w:tcBorders>
              <w:top w:val="single" w:sz="6" w:space="0" w:color="auto"/>
              <w:left w:val="single" w:sz="4" w:space="0" w:color="auto"/>
              <w:bottom w:val="single" w:sz="6" w:space="0" w:color="auto"/>
              <w:right w:val="single" w:sz="4" w:space="0" w:color="auto"/>
            </w:tcBorders>
            <w:vAlign w:val="center"/>
            <w:hideMark/>
          </w:tcPr>
          <w:p w:rsidR="00C6315E" w:rsidRPr="0016577C" w:rsidRDefault="00C6315E" w:rsidP="00884E93">
            <w:pPr>
              <w:spacing w:after="0"/>
              <w:jc w:val="center"/>
              <w:rPr>
                <w:rFonts w:ascii="Times New Roman" w:hAnsi="Times New Roman" w:cs="Times New Roman"/>
                <w:bCs/>
                <w:color w:val="000000"/>
                <w:sz w:val="18"/>
                <w:szCs w:val="18"/>
                <w:lang w:eastAsia="en-US"/>
              </w:rPr>
            </w:pPr>
            <w:r w:rsidRPr="0016577C">
              <w:rPr>
                <w:rFonts w:ascii="Times New Roman" w:hAnsi="Times New Roman" w:cs="Times New Roman"/>
                <w:bCs/>
                <w:color w:val="000000"/>
                <w:sz w:val="18"/>
                <w:szCs w:val="18"/>
                <w:lang w:eastAsia="en-US"/>
              </w:rPr>
              <w:t>Од.</w:t>
            </w:r>
          </w:p>
          <w:p w:rsidR="00C6315E" w:rsidRPr="0016577C" w:rsidRDefault="00C6315E" w:rsidP="00884E93">
            <w:pPr>
              <w:spacing w:after="0"/>
              <w:jc w:val="center"/>
              <w:rPr>
                <w:rFonts w:ascii="Times New Roman" w:hAnsi="Times New Roman" w:cs="Times New Roman"/>
                <w:bCs/>
                <w:color w:val="000000"/>
                <w:sz w:val="18"/>
                <w:szCs w:val="18"/>
                <w:lang w:eastAsia="en-US"/>
              </w:rPr>
            </w:pPr>
            <w:r w:rsidRPr="0016577C">
              <w:rPr>
                <w:rFonts w:ascii="Times New Roman" w:hAnsi="Times New Roman" w:cs="Times New Roman"/>
                <w:bCs/>
                <w:color w:val="000000"/>
                <w:sz w:val="18"/>
                <w:szCs w:val="18"/>
                <w:lang w:eastAsia="en-US"/>
              </w:rPr>
              <w:t>виміру</w:t>
            </w:r>
          </w:p>
        </w:tc>
        <w:tc>
          <w:tcPr>
            <w:tcW w:w="777" w:type="dxa"/>
            <w:tcBorders>
              <w:top w:val="single" w:sz="6" w:space="0" w:color="auto"/>
              <w:left w:val="single" w:sz="4" w:space="0" w:color="auto"/>
              <w:bottom w:val="single" w:sz="6" w:space="0" w:color="auto"/>
              <w:right w:val="single" w:sz="6" w:space="0" w:color="auto"/>
            </w:tcBorders>
            <w:vAlign w:val="center"/>
          </w:tcPr>
          <w:p w:rsidR="00C6315E" w:rsidRPr="0016577C" w:rsidRDefault="00C6315E" w:rsidP="00E21282">
            <w:pPr>
              <w:jc w:val="center"/>
              <w:rPr>
                <w:rFonts w:ascii="Times New Roman" w:hAnsi="Times New Roman" w:cs="Times New Roman"/>
                <w:bCs/>
                <w:color w:val="000000"/>
                <w:sz w:val="18"/>
                <w:szCs w:val="18"/>
                <w:lang w:eastAsia="en-US"/>
              </w:rPr>
            </w:pPr>
            <w:r w:rsidRPr="0016577C">
              <w:rPr>
                <w:rFonts w:ascii="Times New Roman" w:hAnsi="Times New Roman" w:cs="Times New Roman"/>
                <w:bCs/>
                <w:color w:val="000000"/>
                <w:sz w:val="18"/>
                <w:szCs w:val="18"/>
              </w:rPr>
              <w:t xml:space="preserve"> </w:t>
            </w:r>
            <w:proofErr w:type="spellStart"/>
            <w:r w:rsidRPr="0016577C">
              <w:rPr>
                <w:rFonts w:ascii="Times New Roman" w:hAnsi="Times New Roman" w:cs="Times New Roman"/>
                <w:bCs/>
                <w:color w:val="000000"/>
                <w:sz w:val="18"/>
                <w:szCs w:val="18"/>
              </w:rPr>
              <w:t>Кі-сть</w:t>
            </w:r>
            <w:proofErr w:type="spellEnd"/>
          </w:p>
        </w:tc>
        <w:tc>
          <w:tcPr>
            <w:tcW w:w="992" w:type="dxa"/>
            <w:tcBorders>
              <w:top w:val="single" w:sz="6" w:space="0" w:color="auto"/>
              <w:left w:val="single" w:sz="6" w:space="0" w:color="auto"/>
              <w:bottom w:val="single" w:sz="6" w:space="0" w:color="auto"/>
              <w:right w:val="single" w:sz="4" w:space="0" w:color="auto"/>
            </w:tcBorders>
            <w:vAlign w:val="center"/>
            <w:hideMark/>
          </w:tcPr>
          <w:p w:rsidR="00C6315E" w:rsidRPr="0016577C" w:rsidRDefault="00C6315E" w:rsidP="00E21282">
            <w:pPr>
              <w:jc w:val="center"/>
              <w:rPr>
                <w:rFonts w:ascii="Times New Roman" w:hAnsi="Times New Roman" w:cs="Times New Roman"/>
                <w:bCs/>
                <w:color w:val="000000"/>
                <w:sz w:val="18"/>
                <w:szCs w:val="18"/>
                <w:lang w:eastAsia="en-US"/>
              </w:rPr>
            </w:pPr>
            <w:r w:rsidRPr="0016577C">
              <w:rPr>
                <w:rFonts w:ascii="Times New Roman" w:hAnsi="Times New Roman" w:cs="Times New Roman"/>
                <w:bCs/>
                <w:color w:val="000000"/>
                <w:sz w:val="18"/>
                <w:szCs w:val="18"/>
              </w:rPr>
              <w:t>Ціна за одиницю, грн без ПДВ</w:t>
            </w:r>
          </w:p>
        </w:tc>
        <w:tc>
          <w:tcPr>
            <w:tcW w:w="993" w:type="dxa"/>
            <w:tcBorders>
              <w:top w:val="single" w:sz="6" w:space="0" w:color="auto"/>
              <w:left w:val="single" w:sz="4" w:space="0" w:color="auto"/>
              <w:bottom w:val="single" w:sz="6" w:space="0" w:color="auto"/>
              <w:right w:val="single" w:sz="4" w:space="0" w:color="auto"/>
            </w:tcBorders>
            <w:vAlign w:val="center"/>
            <w:hideMark/>
          </w:tcPr>
          <w:p w:rsidR="00C6315E" w:rsidRPr="0016577C" w:rsidRDefault="00C6315E" w:rsidP="00E21282">
            <w:pPr>
              <w:jc w:val="center"/>
              <w:rPr>
                <w:rFonts w:ascii="Times New Roman" w:hAnsi="Times New Roman" w:cs="Times New Roman"/>
                <w:bCs/>
                <w:color w:val="000000"/>
                <w:sz w:val="18"/>
                <w:szCs w:val="18"/>
                <w:lang w:eastAsia="en-US"/>
              </w:rPr>
            </w:pPr>
            <w:r w:rsidRPr="0016577C">
              <w:rPr>
                <w:rFonts w:ascii="Times New Roman" w:hAnsi="Times New Roman" w:cs="Times New Roman"/>
                <w:bCs/>
                <w:color w:val="000000"/>
                <w:sz w:val="18"/>
                <w:szCs w:val="18"/>
              </w:rPr>
              <w:t>Ціна за одиницю, грн з ПДВ</w:t>
            </w:r>
          </w:p>
        </w:tc>
        <w:tc>
          <w:tcPr>
            <w:tcW w:w="1632" w:type="dxa"/>
            <w:tcBorders>
              <w:top w:val="single" w:sz="6" w:space="0" w:color="auto"/>
              <w:left w:val="single" w:sz="4" w:space="0" w:color="auto"/>
              <w:bottom w:val="single" w:sz="6" w:space="0" w:color="auto"/>
              <w:right w:val="single" w:sz="4" w:space="0" w:color="auto"/>
            </w:tcBorders>
            <w:vAlign w:val="center"/>
            <w:hideMark/>
          </w:tcPr>
          <w:p w:rsidR="00C6315E" w:rsidRPr="0016577C" w:rsidRDefault="00C6315E" w:rsidP="00E21282">
            <w:pPr>
              <w:jc w:val="center"/>
              <w:rPr>
                <w:rFonts w:ascii="Times New Roman" w:hAnsi="Times New Roman" w:cs="Times New Roman"/>
                <w:color w:val="000000"/>
                <w:sz w:val="18"/>
                <w:szCs w:val="18"/>
              </w:rPr>
            </w:pPr>
            <w:r w:rsidRPr="0016577C">
              <w:rPr>
                <w:rFonts w:ascii="Times New Roman" w:hAnsi="Times New Roman" w:cs="Times New Roman"/>
                <w:bCs/>
                <w:color w:val="000000"/>
                <w:sz w:val="18"/>
                <w:szCs w:val="18"/>
              </w:rPr>
              <w:t xml:space="preserve">Загальна вартість в гривнях з урахуванням усіх загальнообов’язкових платежів </w:t>
            </w:r>
            <w:r w:rsidRPr="0016577C">
              <w:rPr>
                <w:rFonts w:ascii="Times New Roman" w:hAnsi="Times New Roman" w:cs="Times New Roman"/>
                <w:color w:val="000000"/>
                <w:sz w:val="18"/>
                <w:szCs w:val="18"/>
              </w:rPr>
              <w:t xml:space="preserve">з урахуванням транспортування </w:t>
            </w:r>
          </w:p>
          <w:p w:rsidR="00C6315E" w:rsidRPr="0016577C" w:rsidRDefault="00C6315E" w:rsidP="00E21282">
            <w:pPr>
              <w:jc w:val="center"/>
              <w:rPr>
                <w:rFonts w:ascii="Times New Roman" w:hAnsi="Times New Roman" w:cs="Times New Roman"/>
                <w:bCs/>
                <w:color w:val="000000"/>
                <w:sz w:val="18"/>
                <w:szCs w:val="18"/>
                <w:lang w:eastAsia="en-US"/>
              </w:rPr>
            </w:pPr>
            <w:r w:rsidRPr="0016577C">
              <w:rPr>
                <w:rFonts w:ascii="Times New Roman" w:hAnsi="Times New Roman" w:cs="Times New Roman"/>
                <w:color w:val="000000"/>
                <w:sz w:val="18"/>
                <w:szCs w:val="18"/>
              </w:rPr>
              <w:t>(без ПДВ)</w:t>
            </w:r>
          </w:p>
        </w:tc>
        <w:tc>
          <w:tcPr>
            <w:tcW w:w="1628" w:type="dxa"/>
            <w:tcBorders>
              <w:top w:val="single" w:sz="6" w:space="0" w:color="auto"/>
              <w:left w:val="single" w:sz="4" w:space="0" w:color="auto"/>
              <w:bottom w:val="single" w:sz="6" w:space="0" w:color="auto"/>
              <w:right w:val="single" w:sz="6" w:space="0" w:color="auto"/>
            </w:tcBorders>
            <w:vAlign w:val="center"/>
          </w:tcPr>
          <w:p w:rsidR="00C6315E" w:rsidRPr="0016577C" w:rsidRDefault="00C6315E" w:rsidP="00E21282">
            <w:pPr>
              <w:jc w:val="center"/>
              <w:rPr>
                <w:rFonts w:ascii="Times New Roman" w:hAnsi="Times New Roman" w:cs="Times New Roman"/>
                <w:color w:val="000000"/>
                <w:sz w:val="18"/>
                <w:szCs w:val="18"/>
              </w:rPr>
            </w:pPr>
            <w:r w:rsidRPr="0016577C">
              <w:rPr>
                <w:rFonts w:ascii="Times New Roman" w:hAnsi="Times New Roman" w:cs="Times New Roman"/>
                <w:bCs/>
                <w:color w:val="000000"/>
                <w:sz w:val="18"/>
                <w:szCs w:val="18"/>
              </w:rPr>
              <w:t xml:space="preserve">Загальна вартість в гривнях з урахуванням усіх загальнообов’язкових платежів </w:t>
            </w:r>
            <w:r w:rsidRPr="0016577C">
              <w:rPr>
                <w:rFonts w:ascii="Times New Roman" w:hAnsi="Times New Roman" w:cs="Times New Roman"/>
                <w:color w:val="000000"/>
                <w:sz w:val="18"/>
                <w:szCs w:val="18"/>
              </w:rPr>
              <w:t>з урахуванням транспортування</w:t>
            </w:r>
          </w:p>
          <w:p w:rsidR="00C6315E" w:rsidRPr="0016577C" w:rsidRDefault="00C6315E" w:rsidP="00E21282">
            <w:pPr>
              <w:jc w:val="center"/>
              <w:rPr>
                <w:rFonts w:ascii="Times New Roman" w:hAnsi="Times New Roman" w:cs="Times New Roman"/>
                <w:bCs/>
                <w:color w:val="000000"/>
                <w:sz w:val="18"/>
                <w:szCs w:val="18"/>
                <w:lang w:eastAsia="en-US"/>
              </w:rPr>
            </w:pPr>
            <w:r w:rsidRPr="0016577C">
              <w:rPr>
                <w:rFonts w:ascii="Times New Roman" w:hAnsi="Times New Roman" w:cs="Times New Roman"/>
                <w:color w:val="000000"/>
                <w:sz w:val="18"/>
                <w:szCs w:val="18"/>
              </w:rPr>
              <w:t>(з ПДВ)</w:t>
            </w:r>
          </w:p>
        </w:tc>
      </w:tr>
      <w:tr w:rsidR="0016577C" w:rsidRPr="00E0413A" w:rsidTr="00C0686A">
        <w:trPr>
          <w:trHeight w:val="712"/>
        </w:trPr>
        <w:tc>
          <w:tcPr>
            <w:tcW w:w="568" w:type="dxa"/>
            <w:tcBorders>
              <w:top w:val="single" w:sz="6" w:space="0" w:color="auto"/>
              <w:left w:val="single" w:sz="4" w:space="0" w:color="auto"/>
              <w:bottom w:val="single" w:sz="6" w:space="0" w:color="auto"/>
              <w:right w:val="single" w:sz="4" w:space="0" w:color="auto"/>
            </w:tcBorders>
            <w:vAlign w:val="center"/>
          </w:tcPr>
          <w:p w:rsidR="0016577C" w:rsidRPr="00E0413A" w:rsidRDefault="0016577C" w:rsidP="00E21282">
            <w:pPr>
              <w:jc w:val="center"/>
              <w:rPr>
                <w:b/>
                <w:bCs/>
                <w:color w:val="000000"/>
                <w:lang w:eastAsia="en-US"/>
              </w:rPr>
            </w:pPr>
          </w:p>
        </w:tc>
        <w:tc>
          <w:tcPr>
            <w:tcW w:w="2199" w:type="dxa"/>
            <w:tcBorders>
              <w:top w:val="single" w:sz="6" w:space="0" w:color="auto"/>
              <w:left w:val="single" w:sz="4" w:space="0" w:color="auto"/>
              <w:bottom w:val="single" w:sz="6" w:space="0" w:color="auto"/>
              <w:right w:val="single" w:sz="6" w:space="0" w:color="auto"/>
            </w:tcBorders>
            <w:vAlign w:val="center"/>
          </w:tcPr>
          <w:p w:rsidR="0016577C" w:rsidRPr="00E0413A" w:rsidRDefault="0016577C" w:rsidP="00E21282">
            <w:pPr>
              <w:jc w:val="center"/>
              <w:rPr>
                <w:bCs/>
                <w:color w:val="000000"/>
                <w:lang w:eastAsia="en-US"/>
              </w:rPr>
            </w:pPr>
          </w:p>
        </w:tc>
        <w:tc>
          <w:tcPr>
            <w:tcW w:w="992" w:type="dxa"/>
            <w:tcBorders>
              <w:top w:val="single" w:sz="6" w:space="0" w:color="auto"/>
              <w:left w:val="single" w:sz="6" w:space="0" w:color="auto"/>
              <w:bottom w:val="single" w:sz="6" w:space="0" w:color="auto"/>
              <w:right w:val="single" w:sz="4" w:space="0" w:color="auto"/>
            </w:tcBorders>
            <w:vAlign w:val="center"/>
          </w:tcPr>
          <w:p w:rsidR="0016577C" w:rsidRPr="00E0413A" w:rsidRDefault="0016577C" w:rsidP="00E21282">
            <w:pPr>
              <w:jc w:val="center"/>
              <w:rPr>
                <w:color w:val="000000"/>
                <w:lang w:eastAsia="en-US"/>
              </w:rPr>
            </w:pPr>
          </w:p>
        </w:tc>
        <w:tc>
          <w:tcPr>
            <w:tcW w:w="851" w:type="dxa"/>
            <w:tcBorders>
              <w:top w:val="single" w:sz="6" w:space="0" w:color="auto"/>
              <w:left w:val="single" w:sz="4" w:space="0" w:color="auto"/>
              <w:bottom w:val="single" w:sz="6" w:space="0" w:color="auto"/>
              <w:right w:val="single" w:sz="4" w:space="0" w:color="auto"/>
            </w:tcBorders>
            <w:vAlign w:val="center"/>
          </w:tcPr>
          <w:p w:rsidR="0016577C" w:rsidRPr="00E0413A" w:rsidRDefault="0016577C" w:rsidP="00E21282">
            <w:pPr>
              <w:jc w:val="center"/>
              <w:rPr>
                <w:color w:val="000000"/>
                <w:lang w:eastAsia="en-US"/>
              </w:rPr>
            </w:pPr>
          </w:p>
        </w:tc>
        <w:tc>
          <w:tcPr>
            <w:tcW w:w="777" w:type="dxa"/>
            <w:tcBorders>
              <w:top w:val="single" w:sz="6" w:space="0" w:color="auto"/>
              <w:left w:val="single" w:sz="4" w:space="0" w:color="auto"/>
              <w:bottom w:val="single" w:sz="6" w:space="0" w:color="auto"/>
              <w:right w:val="single" w:sz="6" w:space="0" w:color="auto"/>
            </w:tcBorders>
            <w:vAlign w:val="center"/>
          </w:tcPr>
          <w:p w:rsidR="0016577C" w:rsidRPr="00E0413A" w:rsidRDefault="0016577C" w:rsidP="00E21282">
            <w:pPr>
              <w:jc w:val="center"/>
              <w:rPr>
                <w:color w:val="000000"/>
                <w:lang w:eastAsia="en-US"/>
              </w:rPr>
            </w:pPr>
          </w:p>
        </w:tc>
        <w:tc>
          <w:tcPr>
            <w:tcW w:w="992" w:type="dxa"/>
            <w:tcBorders>
              <w:top w:val="single" w:sz="6" w:space="0" w:color="auto"/>
              <w:left w:val="single" w:sz="6" w:space="0" w:color="auto"/>
              <w:bottom w:val="single" w:sz="6" w:space="0" w:color="auto"/>
              <w:right w:val="single" w:sz="4" w:space="0" w:color="auto"/>
            </w:tcBorders>
          </w:tcPr>
          <w:p w:rsidR="0016577C" w:rsidRPr="00E0413A" w:rsidRDefault="0016577C" w:rsidP="00E21282">
            <w:pPr>
              <w:jc w:val="center"/>
              <w:rPr>
                <w:b/>
                <w:bCs/>
                <w:color w:val="000000"/>
                <w:lang w:eastAsia="en-US"/>
              </w:rPr>
            </w:pPr>
          </w:p>
        </w:tc>
        <w:tc>
          <w:tcPr>
            <w:tcW w:w="993" w:type="dxa"/>
            <w:tcBorders>
              <w:top w:val="single" w:sz="6" w:space="0" w:color="auto"/>
              <w:left w:val="single" w:sz="4" w:space="0" w:color="auto"/>
              <w:bottom w:val="single" w:sz="6" w:space="0" w:color="auto"/>
              <w:right w:val="single" w:sz="4" w:space="0" w:color="auto"/>
            </w:tcBorders>
          </w:tcPr>
          <w:p w:rsidR="0016577C" w:rsidRPr="00E0413A" w:rsidRDefault="0016577C" w:rsidP="00E21282">
            <w:pPr>
              <w:jc w:val="center"/>
              <w:rPr>
                <w:b/>
                <w:bCs/>
                <w:color w:val="000000"/>
                <w:lang w:eastAsia="en-US"/>
              </w:rPr>
            </w:pPr>
          </w:p>
        </w:tc>
        <w:tc>
          <w:tcPr>
            <w:tcW w:w="1632" w:type="dxa"/>
            <w:tcBorders>
              <w:top w:val="single" w:sz="6" w:space="0" w:color="auto"/>
              <w:left w:val="single" w:sz="4" w:space="0" w:color="auto"/>
              <w:bottom w:val="single" w:sz="6" w:space="0" w:color="auto"/>
              <w:right w:val="single" w:sz="4" w:space="0" w:color="auto"/>
            </w:tcBorders>
            <w:vAlign w:val="center"/>
          </w:tcPr>
          <w:p w:rsidR="0016577C" w:rsidRPr="00E0413A" w:rsidRDefault="0016577C" w:rsidP="00E21282">
            <w:pPr>
              <w:jc w:val="center"/>
              <w:rPr>
                <w:b/>
                <w:bCs/>
                <w:color w:val="000000"/>
                <w:lang w:eastAsia="en-US"/>
              </w:rPr>
            </w:pPr>
          </w:p>
        </w:tc>
        <w:tc>
          <w:tcPr>
            <w:tcW w:w="1628" w:type="dxa"/>
            <w:tcBorders>
              <w:top w:val="single" w:sz="6" w:space="0" w:color="auto"/>
              <w:left w:val="single" w:sz="4" w:space="0" w:color="auto"/>
              <w:bottom w:val="single" w:sz="6" w:space="0" w:color="auto"/>
              <w:right w:val="single" w:sz="6" w:space="0" w:color="auto"/>
            </w:tcBorders>
            <w:vAlign w:val="center"/>
          </w:tcPr>
          <w:p w:rsidR="0016577C" w:rsidRPr="00E0413A" w:rsidRDefault="0016577C" w:rsidP="00E21282">
            <w:pPr>
              <w:jc w:val="center"/>
              <w:rPr>
                <w:b/>
                <w:bCs/>
                <w:color w:val="000000"/>
                <w:lang w:eastAsia="en-US"/>
              </w:rPr>
            </w:pPr>
          </w:p>
        </w:tc>
      </w:tr>
      <w:tr w:rsidR="00421EC9" w:rsidRPr="00E0413A" w:rsidTr="00421EC9">
        <w:trPr>
          <w:trHeight w:val="279"/>
        </w:trPr>
        <w:tc>
          <w:tcPr>
            <w:tcW w:w="10632" w:type="dxa"/>
            <w:gridSpan w:val="9"/>
            <w:tcBorders>
              <w:top w:val="single" w:sz="6" w:space="0" w:color="auto"/>
              <w:left w:val="single" w:sz="6" w:space="0" w:color="auto"/>
              <w:bottom w:val="single" w:sz="6" w:space="0" w:color="auto"/>
              <w:right w:val="single" w:sz="6" w:space="0" w:color="auto"/>
            </w:tcBorders>
            <w:vAlign w:val="center"/>
            <w:hideMark/>
          </w:tcPr>
          <w:p w:rsidR="00421EC9" w:rsidRPr="00E0413A" w:rsidRDefault="00421EC9" w:rsidP="00E21282">
            <w:pPr>
              <w:rPr>
                <w:b/>
                <w:bCs/>
                <w:color w:val="000000"/>
                <w:lang w:eastAsia="en-US"/>
              </w:rPr>
            </w:pPr>
            <w:r w:rsidRPr="00E0413A">
              <w:rPr>
                <w:b/>
                <w:bCs/>
                <w:color w:val="000000"/>
              </w:rPr>
              <w:t>Загальна вартість тендерної пропозиції ________</w:t>
            </w:r>
          </w:p>
          <w:p w:rsidR="00421EC9" w:rsidRPr="00E0413A" w:rsidRDefault="00421EC9" w:rsidP="00E21282">
            <w:pPr>
              <w:jc w:val="right"/>
              <w:rPr>
                <w:b/>
                <w:bCs/>
                <w:color w:val="000000"/>
                <w:lang w:eastAsia="en-US"/>
              </w:rPr>
            </w:pPr>
            <w:r w:rsidRPr="00E0413A">
              <w:rPr>
                <w:b/>
                <w:bCs/>
                <w:color w:val="000000"/>
              </w:rPr>
              <w:t xml:space="preserve">                  ______________   з ПДВ або без ПДВ (вказати суму) Σ</w:t>
            </w:r>
          </w:p>
        </w:tc>
      </w:tr>
    </w:tbl>
    <w:p w:rsidR="00421EC9" w:rsidRPr="00A94671" w:rsidRDefault="00421EC9" w:rsidP="004D6EB1">
      <w:pPr>
        <w:spacing w:after="0"/>
        <w:jc w:val="both"/>
        <w:rPr>
          <w:rFonts w:ascii="Times New Roman" w:hAnsi="Times New Roman" w:cs="Times New Roman"/>
          <w:bCs/>
          <w:sz w:val="24"/>
          <w:szCs w:val="24"/>
        </w:rPr>
      </w:pPr>
    </w:p>
    <w:p w:rsidR="00186813" w:rsidRPr="00A94671" w:rsidRDefault="00186813" w:rsidP="00746BEB">
      <w:pPr>
        <w:spacing w:after="0"/>
        <w:ind w:firstLine="720"/>
        <w:jc w:val="both"/>
        <w:rPr>
          <w:rFonts w:ascii="Times New Roman" w:eastAsia="SimSun" w:hAnsi="Times New Roman" w:cs="Times New Roman"/>
          <w:kern w:val="2"/>
          <w:sz w:val="24"/>
          <w:szCs w:val="24"/>
          <w:lang w:eastAsia="zh-CN"/>
        </w:rPr>
      </w:pPr>
      <w:r w:rsidRPr="00A94671">
        <w:rPr>
          <w:rFonts w:ascii="Times New Roman" w:eastAsia="SimSun" w:hAnsi="Times New Roman" w:cs="Times New Roman"/>
          <w:kern w:val="2"/>
          <w:sz w:val="24"/>
          <w:szCs w:val="24"/>
          <w:lang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86813" w:rsidRPr="00A94671" w:rsidRDefault="00186813" w:rsidP="00746BEB">
      <w:pPr>
        <w:spacing w:after="0"/>
        <w:ind w:firstLine="720"/>
        <w:jc w:val="both"/>
        <w:rPr>
          <w:rFonts w:ascii="Times New Roman" w:eastAsia="SimSun" w:hAnsi="Times New Roman" w:cs="Times New Roman"/>
          <w:kern w:val="2"/>
          <w:sz w:val="24"/>
          <w:szCs w:val="24"/>
          <w:lang w:eastAsia="zh-CN"/>
        </w:rPr>
      </w:pPr>
      <w:r w:rsidRPr="00A94671">
        <w:rPr>
          <w:rFonts w:ascii="Times New Roman" w:eastAsia="SimSun" w:hAnsi="Times New Roman" w:cs="Times New Roman"/>
          <w:kern w:val="2"/>
          <w:sz w:val="24"/>
          <w:szCs w:val="24"/>
          <w:lang w:eastAsia="zh-CN"/>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186813" w:rsidRDefault="00186813" w:rsidP="00746BEB">
      <w:pPr>
        <w:spacing w:after="0"/>
        <w:ind w:firstLine="720"/>
        <w:jc w:val="both"/>
        <w:rPr>
          <w:rFonts w:ascii="Times New Roman" w:eastAsia="SimSun" w:hAnsi="Times New Roman" w:cs="Times New Roman"/>
          <w:bCs/>
          <w:kern w:val="2"/>
          <w:sz w:val="24"/>
          <w:szCs w:val="24"/>
          <w:shd w:val="clear" w:color="auto" w:fill="FFFFFF"/>
          <w:lang w:eastAsia="zh-CN"/>
        </w:rPr>
      </w:pPr>
      <w:r w:rsidRPr="00A94671">
        <w:rPr>
          <w:rFonts w:ascii="Times New Roman" w:eastAsia="SimSun" w:hAnsi="Times New Roman" w:cs="Times New Roman"/>
          <w:kern w:val="2"/>
          <w:sz w:val="24"/>
          <w:szCs w:val="24"/>
          <w:lang w:eastAsia="zh-CN"/>
        </w:rPr>
        <w:t>Ми зобов’язуємося укласти Договір про закупівлю у терміни, що встановлені Закону України «</w:t>
      </w:r>
      <w:r w:rsidRPr="00A94671">
        <w:rPr>
          <w:rFonts w:ascii="Times New Roman" w:eastAsia="SimSun" w:hAnsi="Times New Roman" w:cs="Times New Roman"/>
          <w:bCs/>
          <w:kern w:val="2"/>
          <w:sz w:val="24"/>
          <w:szCs w:val="24"/>
          <w:shd w:val="clear" w:color="auto" w:fill="FFFFFF"/>
          <w:lang w:eastAsia="zh-CN"/>
        </w:rPr>
        <w:t xml:space="preserve">Про публічні закупівлі» </w:t>
      </w:r>
    </w:p>
    <w:p w:rsidR="00746BEB" w:rsidRPr="00A94671" w:rsidRDefault="00746BEB" w:rsidP="00746BEB">
      <w:pPr>
        <w:spacing w:after="0"/>
        <w:ind w:firstLine="720"/>
        <w:jc w:val="both"/>
        <w:rPr>
          <w:rFonts w:ascii="Times New Roman" w:eastAsia="SimSun" w:hAnsi="Times New Roman" w:cs="Times New Roman"/>
          <w:kern w:val="2"/>
          <w:sz w:val="24"/>
          <w:szCs w:val="24"/>
          <w:lang w:eastAsia="zh-CN"/>
        </w:rPr>
      </w:pPr>
    </w:p>
    <w:p w:rsidR="004A2F21" w:rsidRPr="00746BEB" w:rsidRDefault="00186813" w:rsidP="00746BEB">
      <w:pPr>
        <w:spacing w:after="0"/>
        <w:jc w:val="both"/>
        <w:rPr>
          <w:rFonts w:ascii="Times New Roman" w:eastAsia="SimSun" w:hAnsi="Times New Roman" w:cs="Times New Roman"/>
          <w:i/>
          <w:kern w:val="2"/>
          <w:sz w:val="24"/>
          <w:szCs w:val="24"/>
          <w:lang w:eastAsia="zh-CN"/>
        </w:rPr>
      </w:pPr>
      <w:r w:rsidRPr="00A94671">
        <w:rPr>
          <w:rFonts w:ascii="Times New Roman" w:eastAsia="SimSun" w:hAnsi="Times New Roman" w:cs="Times New Roman"/>
          <w:i/>
          <w:kern w:val="2"/>
          <w:sz w:val="24"/>
          <w:szCs w:val="24"/>
          <w:lang w:eastAsia="zh-CN"/>
        </w:rPr>
        <w:t>Посада, прізвище, ініціали, підпис уповноваженої особи учасника, завірені печаткою (прізвище, ініціал</w:t>
      </w:r>
      <w:r w:rsidR="00746BEB">
        <w:rPr>
          <w:rFonts w:ascii="Times New Roman" w:eastAsia="SimSun" w:hAnsi="Times New Roman" w:cs="Times New Roman"/>
          <w:i/>
          <w:kern w:val="2"/>
          <w:sz w:val="24"/>
          <w:szCs w:val="24"/>
          <w:lang w:eastAsia="zh-CN"/>
        </w:rPr>
        <w:t>и, підпис – для фізичної особи)</w:t>
      </w:r>
    </w:p>
    <w:p w:rsidR="0016577C" w:rsidRDefault="0016577C" w:rsidP="00746BEB">
      <w:pPr>
        <w:jc w:val="right"/>
        <w:rPr>
          <w:rFonts w:ascii="Times New Roman" w:hAnsi="Times New Roman" w:cs="Times New Roman"/>
          <w:b/>
          <w:color w:val="000000"/>
          <w:sz w:val="24"/>
          <w:szCs w:val="24"/>
        </w:rPr>
      </w:pPr>
    </w:p>
    <w:p w:rsidR="0016577C" w:rsidRDefault="0016577C" w:rsidP="00746BEB">
      <w:pPr>
        <w:jc w:val="right"/>
        <w:rPr>
          <w:rFonts w:ascii="Times New Roman" w:hAnsi="Times New Roman" w:cs="Times New Roman"/>
          <w:b/>
          <w:color w:val="000000"/>
          <w:sz w:val="24"/>
          <w:szCs w:val="24"/>
        </w:rPr>
      </w:pPr>
    </w:p>
    <w:p w:rsidR="0016577C" w:rsidRDefault="0016577C" w:rsidP="00746BEB">
      <w:pPr>
        <w:jc w:val="right"/>
        <w:rPr>
          <w:rFonts w:ascii="Times New Roman" w:hAnsi="Times New Roman" w:cs="Times New Roman"/>
          <w:b/>
          <w:color w:val="000000"/>
          <w:sz w:val="24"/>
          <w:szCs w:val="24"/>
        </w:rPr>
      </w:pPr>
    </w:p>
    <w:p w:rsidR="00746BEB" w:rsidRPr="00E84329" w:rsidRDefault="00746BEB" w:rsidP="000A162C">
      <w:pPr>
        <w:spacing w:after="0"/>
        <w:jc w:val="right"/>
        <w:rPr>
          <w:rFonts w:ascii="Times New Roman" w:hAnsi="Times New Roman" w:cs="Times New Roman"/>
          <w:b/>
          <w:color w:val="000000"/>
          <w:sz w:val="24"/>
          <w:szCs w:val="24"/>
        </w:rPr>
      </w:pPr>
      <w:r w:rsidRPr="00E84329">
        <w:rPr>
          <w:rFonts w:ascii="Times New Roman" w:hAnsi="Times New Roman" w:cs="Times New Roman"/>
          <w:b/>
          <w:color w:val="000000"/>
          <w:sz w:val="24"/>
          <w:szCs w:val="24"/>
        </w:rPr>
        <w:lastRenderedPageBreak/>
        <w:t>Додаток №5</w:t>
      </w:r>
    </w:p>
    <w:p w:rsidR="00746BEB" w:rsidRPr="00E84329" w:rsidRDefault="00746BEB" w:rsidP="000A162C">
      <w:pPr>
        <w:spacing w:after="0"/>
        <w:jc w:val="right"/>
        <w:rPr>
          <w:rFonts w:ascii="Times New Roman" w:hAnsi="Times New Roman" w:cs="Times New Roman"/>
          <w:b/>
          <w:color w:val="000000"/>
          <w:sz w:val="24"/>
          <w:szCs w:val="24"/>
        </w:rPr>
      </w:pPr>
      <w:r w:rsidRPr="00E84329">
        <w:rPr>
          <w:rFonts w:ascii="Times New Roman" w:hAnsi="Times New Roman" w:cs="Times New Roman"/>
          <w:b/>
          <w:color w:val="000000"/>
          <w:sz w:val="24"/>
          <w:szCs w:val="24"/>
        </w:rPr>
        <w:t>до тендерної документації</w:t>
      </w:r>
    </w:p>
    <w:p w:rsidR="00746BEB" w:rsidRPr="00E84329" w:rsidRDefault="00746BEB" w:rsidP="00746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sz w:val="24"/>
          <w:szCs w:val="24"/>
        </w:rPr>
      </w:pPr>
    </w:p>
    <w:p w:rsidR="00E84329" w:rsidRPr="00E84329" w:rsidRDefault="00E84329" w:rsidP="00E84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sz w:val="24"/>
          <w:szCs w:val="24"/>
        </w:rPr>
      </w:pPr>
    </w:p>
    <w:p w:rsidR="00E84329" w:rsidRPr="00E84329" w:rsidRDefault="00E84329" w:rsidP="00E84329">
      <w:pPr>
        <w:tabs>
          <w:tab w:val="left" w:pos="3345"/>
        </w:tabs>
        <w:jc w:val="center"/>
        <w:rPr>
          <w:rFonts w:ascii="Times New Roman" w:hAnsi="Times New Roman" w:cs="Times New Roman"/>
          <w:b/>
          <w:color w:val="000000"/>
          <w:sz w:val="24"/>
          <w:szCs w:val="24"/>
        </w:rPr>
      </w:pPr>
      <w:r w:rsidRPr="00E84329">
        <w:rPr>
          <w:rFonts w:ascii="Times New Roman" w:hAnsi="Times New Roman" w:cs="Times New Roman"/>
          <w:b/>
          <w:color w:val="000000"/>
          <w:sz w:val="24"/>
          <w:szCs w:val="24"/>
        </w:rPr>
        <w:t>Лист-згода на обробку персональних даних</w:t>
      </w:r>
    </w:p>
    <w:p w:rsidR="00E84329" w:rsidRPr="00E84329" w:rsidRDefault="00E84329" w:rsidP="00E84329">
      <w:pPr>
        <w:tabs>
          <w:tab w:val="left" w:pos="3345"/>
        </w:tabs>
        <w:rPr>
          <w:rFonts w:ascii="Times New Roman" w:hAnsi="Times New Roman" w:cs="Times New Roman"/>
          <w:color w:val="000000"/>
          <w:sz w:val="24"/>
          <w:szCs w:val="24"/>
        </w:rPr>
      </w:pPr>
    </w:p>
    <w:p w:rsidR="00E84329" w:rsidRPr="00E84329" w:rsidRDefault="00E84329" w:rsidP="00E84329">
      <w:pPr>
        <w:tabs>
          <w:tab w:val="left" w:pos="0"/>
        </w:tabs>
        <w:jc w:val="both"/>
        <w:rPr>
          <w:rFonts w:ascii="Times New Roman" w:hAnsi="Times New Roman" w:cs="Times New Roman"/>
          <w:color w:val="000000"/>
          <w:sz w:val="24"/>
          <w:szCs w:val="24"/>
        </w:rPr>
      </w:pPr>
      <w:r w:rsidRPr="00E84329">
        <w:rPr>
          <w:rFonts w:ascii="Times New Roman" w:hAnsi="Times New Roman" w:cs="Times New Roman"/>
          <w:color w:val="000000"/>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E84329">
        <w:rPr>
          <w:rFonts w:ascii="Times New Roman" w:hAnsi="Times New Roman" w:cs="Times New Roman"/>
          <w:color w:val="000000"/>
          <w:sz w:val="24"/>
          <w:szCs w:val="24"/>
        </w:rPr>
        <w:t>т.ч</w:t>
      </w:r>
      <w:proofErr w:type="spellEnd"/>
      <w:r w:rsidRPr="00E84329">
        <w:rPr>
          <w:rFonts w:ascii="Times New Roman" w:hAnsi="Times New Roman" w:cs="Times New Roman"/>
          <w:color w:val="000000"/>
          <w:sz w:val="24"/>
          <w:szCs w:val="24"/>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E84329" w:rsidRPr="00E84329" w:rsidRDefault="00E84329" w:rsidP="00E84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rsidR="00E84329" w:rsidRPr="00E84329" w:rsidRDefault="00E84329" w:rsidP="00E84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color w:val="000000"/>
          <w:sz w:val="24"/>
          <w:szCs w:val="24"/>
        </w:rPr>
      </w:pPr>
      <w:r w:rsidRPr="00E84329">
        <w:rPr>
          <w:rFonts w:ascii="Times New Roman" w:hAnsi="Times New Roman" w:cs="Times New Roman"/>
          <w:i/>
          <w:color w:val="000000"/>
          <w:sz w:val="24"/>
          <w:szCs w:val="24"/>
        </w:rPr>
        <w:t>Посада, прізвище, ініціали, підпис уповноваженої особи учасника, завірені печаткою(у разі наявності)</w:t>
      </w: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sectPr w:rsidR="004A2F21">
      <w:footerReference w:type="defaul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D58" w:rsidRDefault="00E86D58">
      <w:pPr>
        <w:spacing w:after="0" w:line="240" w:lineRule="auto"/>
      </w:pPr>
      <w:r>
        <w:separator/>
      </w:r>
    </w:p>
  </w:endnote>
  <w:endnote w:type="continuationSeparator" w:id="0">
    <w:p w:rsidR="00E86D58" w:rsidRDefault="00E86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panose1 w:val="020B0502040504020204"/>
    <w:charset w:val="CC"/>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8A5" w:rsidRDefault="004F48A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E1766">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D58" w:rsidRDefault="00E86D58">
      <w:pPr>
        <w:spacing w:after="0" w:line="240" w:lineRule="auto"/>
      </w:pPr>
      <w:r>
        <w:separator/>
      </w:r>
    </w:p>
  </w:footnote>
  <w:footnote w:type="continuationSeparator" w:id="0">
    <w:p w:rsidR="00E86D58" w:rsidRDefault="00E86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15:restartNumberingAfterBreak="0">
    <w:nsid w:val="1CA929FD"/>
    <w:multiLevelType w:val="multilevel"/>
    <w:tmpl w:val="26F60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526BEB"/>
    <w:multiLevelType w:val="multilevel"/>
    <w:tmpl w:val="D0BA0A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8F44B6B"/>
    <w:multiLevelType w:val="hybridMultilevel"/>
    <w:tmpl w:val="3ED6298E"/>
    <w:lvl w:ilvl="0" w:tplc="97422C68">
      <w:start w:val="1"/>
      <w:numFmt w:val="bullet"/>
      <w:lvlText w:val="•"/>
      <w:lvlJc w:val="left"/>
      <w:pPr>
        <w:ind w:left="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FD20500">
      <w:start w:val="1"/>
      <w:numFmt w:val="bullet"/>
      <w:lvlText w:val="o"/>
      <w:lvlJc w:val="left"/>
      <w:pPr>
        <w:ind w:left="17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2CA0716A">
      <w:start w:val="1"/>
      <w:numFmt w:val="bullet"/>
      <w:lvlText w:val="▪"/>
      <w:lvlJc w:val="left"/>
      <w:pPr>
        <w:ind w:left="25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6E27DDC">
      <w:start w:val="1"/>
      <w:numFmt w:val="bullet"/>
      <w:lvlText w:val="•"/>
      <w:lvlJc w:val="left"/>
      <w:pPr>
        <w:ind w:left="32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296539A">
      <w:start w:val="1"/>
      <w:numFmt w:val="bullet"/>
      <w:lvlText w:val="o"/>
      <w:lvlJc w:val="left"/>
      <w:pPr>
        <w:ind w:left="39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D787AAC">
      <w:start w:val="1"/>
      <w:numFmt w:val="bullet"/>
      <w:lvlText w:val="▪"/>
      <w:lvlJc w:val="left"/>
      <w:pPr>
        <w:ind w:left="46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18A2DDC">
      <w:start w:val="1"/>
      <w:numFmt w:val="bullet"/>
      <w:lvlText w:val="•"/>
      <w:lvlJc w:val="left"/>
      <w:pPr>
        <w:ind w:left="53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BAC88DC">
      <w:start w:val="1"/>
      <w:numFmt w:val="bullet"/>
      <w:lvlText w:val="o"/>
      <w:lvlJc w:val="left"/>
      <w:pPr>
        <w:ind w:left="61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09EA966A">
      <w:start w:val="1"/>
      <w:numFmt w:val="bullet"/>
      <w:lvlText w:val="▪"/>
      <w:lvlJc w:val="left"/>
      <w:pPr>
        <w:ind w:left="68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356D64A0"/>
    <w:multiLevelType w:val="hybridMultilevel"/>
    <w:tmpl w:val="C58E7564"/>
    <w:lvl w:ilvl="0" w:tplc="E69C9054">
      <w:start w:val="1"/>
      <w:numFmt w:val="decimal"/>
      <w:lvlText w:val="%1."/>
      <w:lvlJc w:val="left"/>
      <w:pPr>
        <w:ind w:left="720" w:hanging="360"/>
      </w:pPr>
      <w:rPr>
        <w:rFonts w:ascii="Times New Roman" w:eastAsiaTheme="minorHAns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681276"/>
    <w:multiLevelType w:val="hybridMultilevel"/>
    <w:tmpl w:val="C2C6A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88140F6"/>
    <w:multiLevelType w:val="multilevel"/>
    <w:tmpl w:val="CC1861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21E6645"/>
    <w:multiLevelType w:val="multilevel"/>
    <w:tmpl w:val="714CF71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6EE05208"/>
    <w:multiLevelType w:val="multilevel"/>
    <w:tmpl w:val="703AF41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8"/>
  </w:num>
  <w:num w:numId="4">
    <w:abstractNumId w:val="3"/>
  </w:num>
  <w:num w:numId="5">
    <w:abstractNumId w:val="7"/>
  </w:num>
  <w:num w:numId="6">
    <w:abstractNumId w:val="0"/>
  </w:num>
  <w:num w:numId="7">
    <w:abstractNumId w:val="6"/>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30F"/>
    <w:rsid w:val="00026CEF"/>
    <w:rsid w:val="0003523A"/>
    <w:rsid w:val="000375E2"/>
    <w:rsid w:val="00045F7A"/>
    <w:rsid w:val="000466DB"/>
    <w:rsid w:val="000929A9"/>
    <w:rsid w:val="000A162C"/>
    <w:rsid w:val="000A5BBF"/>
    <w:rsid w:val="00112D21"/>
    <w:rsid w:val="001259E5"/>
    <w:rsid w:val="0012603B"/>
    <w:rsid w:val="0014526E"/>
    <w:rsid w:val="0016577C"/>
    <w:rsid w:val="00177754"/>
    <w:rsid w:val="00180544"/>
    <w:rsid w:val="00186813"/>
    <w:rsid w:val="0019568D"/>
    <w:rsid w:val="001A32B3"/>
    <w:rsid w:val="001A381F"/>
    <w:rsid w:val="001B4C55"/>
    <w:rsid w:val="001E3D70"/>
    <w:rsid w:val="001F58A8"/>
    <w:rsid w:val="00251E34"/>
    <w:rsid w:val="002658DF"/>
    <w:rsid w:val="0027416E"/>
    <w:rsid w:val="00291088"/>
    <w:rsid w:val="002D0175"/>
    <w:rsid w:val="00313D64"/>
    <w:rsid w:val="0035682C"/>
    <w:rsid w:val="00370336"/>
    <w:rsid w:val="00374F39"/>
    <w:rsid w:val="003A1E06"/>
    <w:rsid w:val="00421EC9"/>
    <w:rsid w:val="00443577"/>
    <w:rsid w:val="0048186D"/>
    <w:rsid w:val="004A2F21"/>
    <w:rsid w:val="004D65D8"/>
    <w:rsid w:val="004D6EB1"/>
    <w:rsid w:val="004E6BAD"/>
    <w:rsid w:val="004E6E57"/>
    <w:rsid w:val="004F48A5"/>
    <w:rsid w:val="00522518"/>
    <w:rsid w:val="0054412D"/>
    <w:rsid w:val="005539F4"/>
    <w:rsid w:val="00565828"/>
    <w:rsid w:val="00574664"/>
    <w:rsid w:val="005B4696"/>
    <w:rsid w:val="005B74BD"/>
    <w:rsid w:val="005F28B3"/>
    <w:rsid w:val="00611F25"/>
    <w:rsid w:val="00644483"/>
    <w:rsid w:val="006C0F11"/>
    <w:rsid w:val="006E1766"/>
    <w:rsid w:val="006F0F85"/>
    <w:rsid w:val="00720518"/>
    <w:rsid w:val="00724020"/>
    <w:rsid w:val="00746BEB"/>
    <w:rsid w:val="00766831"/>
    <w:rsid w:val="007B2D6A"/>
    <w:rsid w:val="007D2790"/>
    <w:rsid w:val="007E4C83"/>
    <w:rsid w:val="007E549C"/>
    <w:rsid w:val="007F15E5"/>
    <w:rsid w:val="008059CE"/>
    <w:rsid w:val="00843E94"/>
    <w:rsid w:val="00850C73"/>
    <w:rsid w:val="00865730"/>
    <w:rsid w:val="00872AD4"/>
    <w:rsid w:val="0088202E"/>
    <w:rsid w:val="00884E93"/>
    <w:rsid w:val="00897536"/>
    <w:rsid w:val="008C16B1"/>
    <w:rsid w:val="008E05A7"/>
    <w:rsid w:val="008E787A"/>
    <w:rsid w:val="00960D60"/>
    <w:rsid w:val="009700E2"/>
    <w:rsid w:val="00972519"/>
    <w:rsid w:val="009B1058"/>
    <w:rsid w:val="009B6B37"/>
    <w:rsid w:val="009C34CA"/>
    <w:rsid w:val="009F4F61"/>
    <w:rsid w:val="00A061ED"/>
    <w:rsid w:val="00A1230F"/>
    <w:rsid w:val="00A146CF"/>
    <w:rsid w:val="00A45258"/>
    <w:rsid w:val="00A64E6F"/>
    <w:rsid w:val="00A94671"/>
    <w:rsid w:val="00A95D3D"/>
    <w:rsid w:val="00A97D93"/>
    <w:rsid w:val="00B01141"/>
    <w:rsid w:val="00B07955"/>
    <w:rsid w:val="00B448F7"/>
    <w:rsid w:val="00B46A79"/>
    <w:rsid w:val="00B77191"/>
    <w:rsid w:val="00B864FE"/>
    <w:rsid w:val="00B87FEF"/>
    <w:rsid w:val="00BA1516"/>
    <w:rsid w:val="00BC29C9"/>
    <w:rsid w:val="00BD2B13"/>
    <w:rsid w:val="00BF39B8"/>
    <w:rsid w:val="00C0686A"/>
    <w:rsid w:val="00C35D6B"/>
    <w:rsid w:val="00C425C8"/>
    <w:rsid w:val="00C6315E"/>
    <w:rsid w:val="00C72FB8"/>
    <w:rsid w:val="00C85486"/>
    <w:rsid w:val="00C869D1"/>
    <w:rsid w:val="00CB1ABD"/>
    <w:rsid w:val="00D06D1A"/>
    <w:rsid w:val="00D17127"/>
    <w:rsid w:val="00D35864"/>
    <w:rsid w:val="00D533FD"/>
    <w:rsid w:val="00D876D8"/>
    <w:rsid w:val="00DA0561"/>
    <w:rsid w:val="00DA3761"/>
    <w:rsid w:val="00DC76AD"/>
    <w:rsid w:val="00DE4DD6"/>
    <w:rsid w:val="00DF26D2"/>
    <w:rsid w:val="00E17B93"/>
    <w:rsid w:val="00E21282"/>
    <w:rsid w:val="00E27921"/>
    <w:rsid w:val="00E33E0C"/>
    <w:rsid w:val="00E362BB"/>
    <w:rsid w:val="00E36CF2"/>
    <w:rsid w:val="00E6294F"/>
    <w:rsid w:val="00E84329"/>
    <w:rsid w:val="00E86D58"/>
    <w:rsid w:val="00EA13D2"/>
    <w:rsid w:val="00EA26E1"/>
    <w:rsid w:val="00EB5E06"/>
    <w:rsid w:val="00ED477E"/>
    <w:rsid w:val="00F3233E"/>
    <w:rsid w:val="00F43448"/>
    <w:rsid w:val="00F437A7"/>
    <w:rsid w:val="00FB0BD4"/>
    <w:rsid w:val="00FC2C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6B91D"/>
  <w15:docId w15:val="{72927561-D076-455A-BB3B-C65AFA28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Обычный (веб)"/>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BC29C9"/>
    <w:rPr>
      <w:rFonts w:ascii="Times New Roman" w:eastAsia="Times New Roman" w:hAnsi="Times New Roman" w:cs="Times New Roman"/>
      <w:sz w:val="24"/>
      <w:szCs w:val="24"/>
      <w:lang w:eastAsia="uk-UA"/>
    </w:rPr>
  </w:style>
  <w:style w:type="paragraph" w:styleId="af0">
    <w:name w:val="No Spacing"/>
    <w:link w:val="af1"/>
    <w:uiPriority w:val="1"/>
    <w:qFormat/>
    <w:rsid w:val="00BC29C9"/>
    <w:pPr>
      <w:spacing w:after="0" w:line="240" w:lineRule="auto"/>
    </w:pPr>
    <w:rPr>
      <w:rFonts w:cs="Times New Roman"/>
      <w:lang w:eastAsia="en-US"/>
    </w:rPr>
  </w:style>
  <w:style w:type="character" w:customStyle="1" w:styleId="af1">
    <w:name w:val="Без інтервалів Знак"/>
    <w:link w:val="af0"/>
    <w:uiPriority w:val="1"/>
    <w:qFormat/>
    <w:locked/>
    <w:rsid w:val="00BC29C9"/>
    <w:rPr>
      <w:rFonts w:cs="Times New Roman"/>
      <w:lang w:eastAsia="en-US"/>
    </w:rPr>
  </w:style>
  <w:style w:type="character" w:customStyle="1" w:styleId="af2">
    <w:name w:val="Обычный (веб) Знак"/>
    <w:aliases w:val="Normal (Web) Char Знак"/>
    <w:locked/>
    <w:rsid w:val="00BC29C9"/>
    <w:rPr>
      <w:rFonts w:eastAsia="Arial" w:cs="Cambria"/>
      <w:sz w:val="24"/>
      <w:szCs w:val="24"/>
      <w:lang w:val="uk-UA" w:eastAsia="ar-SA" w:bidi="ar-SA"/>
    </w:rPr>
  </w:style>
  <w:style w:type="character" w:customStyle="1" w:styleId="a6">
    <w:name w:val="Абзац списку Знак"/>
    <w:aliases w:val="Список уровня 2 Знак,AC List 01 Знак"/>
    <w:link w:val="a5"/>
    <w:uiPriority w:val="34"/>
    <w:locked/>
    <w:rsid w:val="00DE4DD6"/>
  </w:style>
  <w:style w:type="character" w:customStyle="1" w:styleId="b-tagtext">
    <w:name w:val="b-tag__text"/>
    <w:rsid w:val="00DE4DD6"/>
  </w:style>
  <w:style w:type="paragraph" w:customStyle="1" w:styleId="31">
    <w:name w:val="Основний текст 31"/>
    <w:basedOn w:val="a"/>
    <w:rsid w:val="00DE4DD6"/>
    <w:pPr>
      <w:suppressAutoHyphens/>
      <w:spacing w:after="0" w:line="240" w:lineRule="auto"/>
      <w:jc w:val="center"/>
    </w:pPr>
    <w:rPr>
      <w:rFonts w:ascii="Times New Roman" w:eastAsia="Times New Roman" w:hAnsi="Times New Roman"/>
      <w:b/>
      <w:bCs/>
      <w:sz w:val="24"/>
      <w:szCs w:val="24"/>
      <w:lang w:eastAsia="ar-SA"/>
    </w:rPr>
  </w:style>
  <w:style w:type="paragraph" w:customStyle="1" w:styleId="10">
    <w:name w:val="Без інтервалів1"/>
    <w:link w:val="NoSpacingChar2"/>
    <w:rsid w:val="004D65D8"/>
    <w:pPr>
      <w:spacing w:after="0" w:line="240" w:lineRule="auto"/>
    </w:pPr>
    <w:rPr>
      <w:rFonts w:cs="Times New Roman"/>
      <w:lang w:eastAsia="en-US"/>
    </w:rPr>
  </w:style>
  <w:style w:type="character" w:customStyle="1" w:styleId="NoSpacingChar2">
    <w:name w:val="No Spacing Char2"/>
    <w:link w:val="10"/>
    <w:locked/>
    <w:rsid w:val="004D65D8"/>
    <w:rPr>
      <w:rFonts w:cs="Times New Roman"/>
      <w:lang w:eastAsia="en-US"/>
    </w:rPr>
  </w:style>
  <w:style w:type="paragraph" w:styleId="af3">
    <w:name w:val="header"/>
    <w:basedOn w:val="a"/>
    <w:link w:val="af4"/>
    <w:uiPriority w:val="99"/>
    <w:unhideWhenUsed/>
    <w:rsid w:val="00A97D93"/>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A97D93"/>
  </w:style>
  <w:style w:type="paragraph" w:styleId="af5">
    <w:name w:val="footer"/>
    <w:basedOn w:val="a"/>
    <w:link w:val="af6"/>
    <w:uiPriority w:val="99"/>
    <w:unhideWhenUsed/>
    <w:rsid w:val="00A97D93"/>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A97D93"/>
  </w:style>
  <w:style w:type="paragraph" w:styleId="30">
    <w:name w:val="Body Text Indent 3"/>
    <w:basedOn w:val="a"/>
    <w:link w:val="32"/>
    <w:rsid w:val="00186813"/>
    <w:pPr>
      <w:spacing w:after="120" w:line="240" w:lineRule="auto"/>
      <w:ind w:left="283"/>
    </w:pPr>
    <w:rPr>
      <w:rFonts w:ascii="Times New Roman" w:eastAsia="Times New Roman" w:hAnsi="Times New Roman" w:cs="Times New Roman"/>
      <w:sz w:val="16"/>
      <w:szCs w:val="16"/>
      <w:lang w:val="en-US" w:eastAsia="ru-RU"/>
    </w:rPr>
  </w:style>
  <w:style w:type="character" w:customStyle="1" w:styleId="32">
    <w:name w:val="Основний текст з відступом 3 Знак"/>
    <w:basedOn w:val="a0"/>
    <w:link w:val="30"/>
    <w:rsid w:val="00186813"/>
    <w:rPr>
      <w:rFonts w:ascii="Times New Roman" w:eastAsia="Times New Roman" w:hAnsi="Times New Roman" w:cs="Times New Roman"/>
      <w:sz w:val="16"/>
      <w:szCs w:val="16"/>
      <w:lang w:val="en-US" w:eastAsia="ru-RU"/>
    </w:rPr>
  </w:style>
  <w:style w:type="paragraph" w:styleId="af7">
    <w:name w:val="Body Text"/>
    <w:basedOn w:val="a"/>
    <w:link w:val="af8"/>
    <w:uiPriority w:val="99"/>
    <w:semiHidden/>
    <w:unhideWhenUsed/>
    <w:rsid w:val="009F4F61"/>
    <w:pPr>
      <w:spacing w:after="120"/>
    </w:pPr>
  </w:style>
  <w:style w:type="character" w:customStyle="1" w:styleId="af8">
    <w:name w:val="Основний текст Знак"/>
    <w:basedOn w:val="a0"/>
    <w:link w:val="af7"/>
    <w:uiPriority w:val="99"/>
    <w:semiHidden/>
    <w:rsid w:val="009F4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512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30</Pages>
  <Words>49149</Words>
  <Characters>28015</Characters>
  <Application>Microsoft Office Word</Application>
  <DocSecurity>0</DocSecurity>
  <Lines>233</Lines>
  <Paragraphs>154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RePack by Diakov</cp:lastModifiedBy>
  <cp:revision>75</cp:revision>
  <dcterms:created xsi:type="dcterms:W3CDTF">2023-01-13T08:08:00Z</dcterms:created>
  <dcterms:modified xsi:type="dcterms:W3CDTF">2023-02-10T12:08:00Z</dcterms:modified>
</cp:coreProperties>
</file>