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335B" w14:textId="412B75A1" w:rsidR="00CA3F87" w:rsidRPr="008C40B5" w:rsidRDefault="00856DE9" w:rsidP="00140224">
      <w:pPr>
        <w:spacing w:after="0" w:line="240" w:lineRule="auto"/>
        <w:jc w:val="right"/>
        <w:rPr>
          <w:rFonts w:ascii="Times New Roman" w:eastAsia="Times New Roman" w:hAnsi="Times New Roman" w:cs="Times New Roman"/>
          <w:sz w:val="24"/>
          <w:szCs w:val="24"/>
        </w:rPr>
      </w:pPr>
      <w:bookmarkStart w:id="0" w:name="_GoBack"/>
      <w:bookmarkEnd w:id="0"/>
      <w:r w:rsidRPr="006954B5">
        <w:rPr>
          <w:rFonts w:ascii="Times New Roman" w:hAnsi="Times New Roman" w:cs="Times New Roman"/>
          <w:b/>
          <w:sz w:val="28"/>
          <w:szCs w:val="28"/>
        </w:rPr>
        <w:t xml:space="preserve">  </w:t>
      </w:r>
      <w:r w:rsidR="00CA3F87" w:rsidRPr="008C40B5">
        <w:rPr>
          <w:rFonts w:ascii="Times New Roman" w:eastAsia="Times New Roman" w:hAnsi="Times New Roman" w:cs="Times New Roman"/>
          <w:b/>
          <w:color w:val="000000"/>
          <w:sz w:val="24"/>
          <w:szCs w:val="24"/>
        </w:rPr>
        <w:t xml:space="preserve">ДОДАТОК  </w:t>
      </w:r>
      <w:r w:rsidR="00CA3F87">
        <w:rPr>
          <w:rFonts w:ascii="Times New Roman" w:eastAsia="Times New Roman" w:hAnsi="Times New Roman" w:cs="Times New Roman"/>
          <w:b/>
          <w:color w:val="000000"/>
          <w:sz w:val="24"/>
          <w:szCs w:val="24"/>
        </w:rPr>
        <w:t>5</w:t>
      </w:r>
    </w:p>
    <w:p w14:paraId="115C1B94"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159AB75D" w14:textId="77777777" w:rsidR="00CA3F87" w:rsidRDefault="00CA3F87" w:rsidP="00CA3F87">
      <w:pPr>
        <w:spacing w:after="0"/>
        <w:ind w:firstLine="426"/>
        <w:jc w:val="right"/>
        <w:rPr>
          <w:rFonts w:ascii="Times New Roman" w:hAnsi="Times New Roman" w:cs="Times New Roman"/>
          <w:bCs/>
          <w:i/>
          <w:iCs/>
          <w:sz w:val="24"/>
          <w:szCs w:val="24"/>
        </w:rPr>
      </w:pPr>
      <w:r w:rsidRPr="008C40B5">
        <w:rPr>
          <w:rFonts w:ascii="Times New Roman" w:hAnsi="Times New Roman" w:cs="Times New Roman"/>
          <w:bCs/>
          <w:i/>
          <w:iCs/>
          <w:sz w:val="24"/>
          <w:szCs w:val="24"/>
        </w:rPr>
        <w:t>Форма, яка подаєтьс</w:t>
      </w:r>
      <w:r>
        <w:rPr>
          <w:rFonts w:ascii="Times New Roman" w:hAnsi="Times New Roman" w:cs="Times New Roman"/>
          <w:bCs/>
          <w:i/>
          <w:iCs/>
          <w:sz w:val="24"/>
          <w:szCs w:val="24"/>
        </w:rPr>
        <w:t>я Учасником на фірмовому бланку</w:t>
      </w:r>
    </w:p>
    <w:p w14:paraId="6B791FE8" w14:textId="77777777" w:rsidR="00CA3F87" w:rsidRPr="0061072C" w:rsidRDefault="00CA3F87" w:rsidP="00CA3F87">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A3F87" w14:paraId="330D0DDE" w14:textId="77777777" w:rsidTr="00630F82">
        <w:trPr>
          <w:trHeight w:val="5970"/>
        </w:trPr>
        <w:tc>
          <w:tcPr>
            <w:tcW w:w="9555" w:type="dxa"/>
          </w:tcPr>
          <w:p w14:paraId="20C9FF2B" w14:textId="77777777" w:rsidR="00CA3F87" w:rsidRDefault="00CA3F87" w:rsidP="00630F82">
            <w:pPr>
              <w:spacing w:after="0"/>
              <w:ind w:firstLine="426"/>
              <w:jc w:val="center"/>
              <w:rPr>
                <w:rFonts w:ascii="Times New Roman" w:hAnsi="Times New Roman" w:cs="Times New Roman"/>
                <w:b/>
                <w:sz w:val="24"/>
                <w:szCs w:val="24"/>
              </w:rPr>
            </w:pPr>
          </w:p>
          <w:p w14:paraId="004EE014" w14:textId="77777777" w:rsidR="00CA3F87" w:rsidRPr="002774B6" w:rsidRDefault="00CA3F87" w:rsidP="00630F82">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ТЕНДЕРНА </w:t>
            </w:r>
            <w:proofErr w:type="spellStart"/>
            <w:r>
              <w:rPr>
                <w:rFonts w:ascii="Times New Roman" w:hAnsi="Times New Roman" w:cs="Times New Roman"/>
                <w:b/>
                <w:sz w:val="24"/>
                <w:szCs w:val="24"/>
              </w:rPr>
              <w:t>ПРОПОЗИЦІЯ</w:t>
            </w:r>
            <w:r>
              <w:rPr>
                <w:rFonts w:ascii="Times New Roman" w:hAnsi="Times New Roman" w:cs="Times New Roman"/>
                <w:b/>
                <w:sz w:val="24"/>
                <w:szCs w:val="24"/>
                <w:vertAlign w:val="superscript"/>
              </w:rPr>
              <w:t>1</w:t>
            </w:r>
            <w:proofErr w:type="spellEnd"/>
          </w:p>
          <w:p w14:paraId="6CF70F5E" w14:textId="77777777" w:rsidR="00CA3F87" w:rsidRPr="002774B6" w:rsidRDefault="00CA3F87" w:rsidP="00630F82">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 w:name="_Hlk63325515"/>
          </w:p>
          <w:bookmarkEnd w:id="1"/>
          <w:p w14:paraId="5D157A84" w14:textId="77777777" w:rsidR="00CA3F87" w:rsidRPr="002774B6"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надаємо свою тендерну пропозицію на обсяги визначені 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1C09FB70"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45FFB73A" w14:textId="77777777" w:rsidR="00CA3F87" w:rsidRDefault="00CA3F87" w:rsidP="00630F82">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93"/>
              <w:gridCol w:w="2464"/>
              <w:gridCol w:w="1529"/>
              <w:gridCol w:w="1529"/>
              <w:gridCol w:w="1529"/>
              <w:gridCol w:w="1529"/>
            </w:tblGrid>
            <w:tr w:rsidR="00CA3F87" w14:paraId="1224ED6A" w14:textId="77777777" w:rsidTr="00630F82">
              <w:tc>
                <w:tcPr>
                  <w:tcW w:w="593" w:type="dxa"/>
                </w:tcPr>
                <w:p w14:paraId="7E25071B"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 п/</w:t>
                  </w:r>
                  <w:proofErr w:type="spellStart"/>
                  <w:r w:rsidRPr="00436CD7">
                    <w:rPr>
                      <w:rFonts w:ascii="Times New Roman" w:hAnsi="Times New Roman" w:cs="Times New Roman"/>
                      <w:b/>
                      <w:bCs/>
                      <w:sz w:val="24"/>
                      <w:szCs w:val="24"/>
                    </w:rPr>
                    <w:t>п</w:t>
                  </w:r>
                  <w:proofErr w:type="spellEnd"/>
                </w:p>
              </w:tc>
              <w:tc>
                <w:tcPr>
                  <w:tcW w:w="2464" w:type="dxa"/>
                </w:tcPr>
                <w:p w14:paraId="6D8E8B3F"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Найменування послуг</w:t>
                  </w:r>
                </w:p>
              </w:tc>
              <w:tc>
                <w:tcPr>
                  <w:tcW w:w="1529" w:type="dxa"/>
                </w:tcPr>
                <w:p w14:paraId="1080D438"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529" w:type="dxa"/>
                </w:tcPr>
                <w:p w14:paraId="395A2436"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29" w:type="dxa"/>
                </w:tcPr>
                <w:p w14:paraId="522C0A7A"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c>
                <w:tcPr>
                  <w:tcW w:w="1529" w:type="dxa"/>
                </w:tcPr>
                <w:p w14:paraId="7E9AC282"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r>
            <w:tr w:rsidR="00CA3F87" w14:paraId="3427FAA9" w14:textId="77777777" w:rsidTr="00630F82">
              <w:tc>
                <w:tcPr>
                  <w:tcW w:w="593" w:type="dxa"/>
                </w:tcPr>
                <w:p w14:paraId="2DB4BC79"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464" w:type="dxa"/>
                </w:tcPr>
                <w:p w14:paraId="09AF33F2" w14:textId="77777777" w:rsidR="00CA3F87" w:rsidRDefault="00CA3F87" w:rsidP="00630F82">
                  <w:pPr>
                    <w:jc w:val="both"/>
                    <w:rPr>
                      <w:rFonts w:ascii="Times New Roman" w:hAnsi="Times New Roman" w:cs="Times New Roman"/>
                      <w:sz w:val="24"/>
                      <w:szCs w:val="24"/>
                    </w:rPr>
                  </w:pPr>
                </w:p>
              </w:tc>
              <w:tc>
                <w:tcPr>
                  <w:tcW w:w="1529" w:type="dxa"/>
                </w:tcPr>
                <w:p w14:paraId="2168710E" w14:textId="77777777" w:rsidR="00CA3F87" w:rsidRDefault="00CA3F87" w:rsidP="00630F82">
                  <w:pPr>
                    <w:jc w:val="both"/>
                    <w:rPr>
                      <w:rFonts w:ascii="Times New Roman" w:hAnsi="Times New Roman" w:cs="Times New Roman"/>
                      <w:sz w:val="24"/>
                      <w:szCs w:val="24"/>
                    </w:rPr>
                  </w:pPr>
                </w:p>
              </w:tc>
              <w:tc>
                <w:tcPr>
                  <w:tcW w:w="1529" w:type="dxa"/>
                </w:tcPr>
                <w:p w14:paraId="3EC5EB05" w14:textId="77777777" w:rsidR="00CA3F87" w:rsidRDefault="00CA3F87" w:rsidP="00630F82">
                  <w:pPr>
                    <w:jc w:val="both"/>
                    <w:rPr>
                      <w:rFonts w:ascii="Times New Roman" w:hAnsi="Times New Roman" w:cs="Times New Roman"/>
                      <w:sz w:val="24"/>
                      <w:szCs w:val="24"/>
                    </w:rPr>
                  </w:pPr>
                </w:p>
              </w:tc>
              <w:tc>
                <w:tcPr>
                  <w:tcW w:w="1529" w:type="dxa"/>
                </w:tcPr>
                <w:p w14:paraId="49D5FCDA" w14:textId="77777777" w:rsidR="00CA3F87" w:rsidRDefault="00CA3F87" w:rsidP="00630F82">
                  <w:pPr>
                    <w:jc w:val="both"/>
                    <w:rPr>
                      <w:rFonts w:ascii="Times New Roman" w:hAnsi="Times New Roman" w:cs="Times New Roman"/>
                      <w:sz w:val="24"/>
                      <w:szCs w:val="24"/>
                    </w:rPr>
                  </w:pPr>
                </w:p>
              </w:tc>
              <w:tc>
                <w:tcPr>
                  <w:tcW w:w="1529" w:type="dxa"/>
                </w:tcPr>
                <w:p w14:paraId="31520F76" w14:textId="77777777" w:rsidR="00CA3F87" w:rsidRDefault="00CA3F87" w:rsidP="00630F82">
                  <w:pPr>
                    <w:jc w:val="both"/>
                    <w:rPr>
                      <w:rFonts w:ascii="Times New Roman" w:hAnsi="Times New Roman" w:cs="Times New Roman"/>
                      <w:sz w:val="24"/>
                      <w:szCs w:val="24"/>
                    </w:rPr>
                  </w:pPr>
                </w:p>
              </w:tc>
            </w:tr>
            <w:tr w:rsidR="00CA3F87" w14:paraId="3B2A10B3" w14:textId="77777777" w:rsidTr="00630F82">
              <w:tc>
                <w:tcPr>
                  <w:tcW w:w="593" w:type="dxa"/>
                </w:tcPr>
                <w:p w14:paraId="7CC7E23C" w14:textId="77777777" w:rsidR="00CA3F87" w:rsidRPr="00586B5E" w:rsidRDefault="00CA3F87" w:rsidP="00630F82">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464" w:type="dxa"/>
                </w:tcPr>
                <w:p w14:paraId="1B3F0485" w14:textId="77777777" w:rsidR="00CA3F87" w:rsidRDefault="00CA3F87" w:rsidP="00630F82">
                  <w:pPr>
                    <w:jc w:val="both"/>
                    <w:rPr>
                      <w:rFonts w:ascii="Times New Roman" w:hAnsi="Times New Roman" w:cs="Times New Roman"/>
                      <w:sz w:val="24"/>
                      <w:szCs w:val="24"/>
                    </w:rPr>
                  </w:pPr>
                </w:p>
              </w:tc>
              <w:tc>
                <w:tcPr>
                  <w:tcW w:w="1529" w:type="dxa"/>
                </w:tcPr>
                <w:p w14:paraId="5B9D2B5F" w14:textId="77777777" w:rsidR="00CA3F87" w:rsidRDefault="00CA3F87" w:rsidP="00630F82">
                  <w:pPr>
                    <w:jc w:val="both"/>
                    <w:rPr>
                      <w:rFonts w:ascii="Times New Roman" w:hAnsi="Times New Roman" w:cs="Times New Roman"/>
                      <w:sz w:val="24"/>
                      <w:szCs w:val="24"/>
                    </w:rPr>
                  </w:pPr>
                </w:p>
              </w:tc>
              <w:tc>
                <w:tcPr>
                  <w:tcW w:w="1529" w:type="dxa"/>
                </w:tcPr>
                <w:p w14:paraId="3795B92C" w14:textId="77777777" w:rsidR="00CA3F87" w:rsidRDefault="00CA3F87" w:rsidP="00630F82">
                  <w:pPr>
                    <w:jc w:val="both"/>
                    <w:rPr>
                      <w:rFonts w:ascii="Times New Roman" w:hAnsi="Times New Roman" w:cs="Times New Roman"/>
                      <w:sz w:val="24"/>
                      <w:szCs w:val="24"/>
                    </w:rPr>
                  </w:pPr>
                </w:p>
              </w:tc>
              <w:tc>
                <w:tcPr>
                  <w:tcW w:w="1529" w:type="dxa"/>
                </w:tcPr>
                <w:p w14:paraId="05EDA8C7" w14:textId="77777777" w:rsidR="00CA3F87" w:rsidRDefault="00CA3F87" w:rsidP="00630F82">
                  <w:pPr>
                    <w:jc w:val="both"/>
                    <w:rPr>
                      <w:rFonts w:ascii="Times New Roman" w:hAnsi="Times New Roman" w:cs="Times New Roman"/>
                      <w:sz w:val="24"/>
                      <w:szCs w:val="24"/>
                    </w:rPr>
                  </w:pPr>
                </w:p>
              </w:tc>
              <w:tc>
                <w:tcPr>
                  <w:tcW w:w="1529" w:type="dxa"/>
                </w:tcPr>
                <w:p w14:paraId="09707AF7" w14:textId="77777777" w:rsidR="00CA3F87" w:rsidRDefault="00CA3F87" w:rsidP="00630F82">
                  <w:pPr>
                    <w:jc w:val="both"/>
                    <w:rPr>
                      <w:rFonts w:ascii="Times New Roman" w:hAnsi="Times New Roman" w:cs="Times New Roman"/>
                      <w:sz w:val="24"/>
                      <w:szCs w:val="24"/>
                    </w:rPr>
                  </w:pPr>
                </w:p>
              </w:tc>
            </w:tr>
          </w:tbl>
          <w:p w14:paraId="57CF7AF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DAE458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31AF25EA"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274E46D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10189B8" w14:textId="77777777" w:rsidR="00CA3F87" w:rsidRDefault="00CA3F87" w:rsidP="00630F82">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 за ціною зазначеної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D9D611" w14:textId="77777777" w:rsidR="00CA3F87" w:rsidRPr="002774B6" w:rsidRDefault="00CA3F87" w:rsidP="00CA3F87">
      <w:pPr>
        <w:spacing w:after="0"/>
        <w:ind w:firstLine="426"/>
        <w:jc w:val="both"/>
        <w:rPr>
          <w:rFonts w:ascii="Times New Roman" w:hAnsi="Times New Roman" w:cs="Times New Roman"/>
        </w:rPr>
      </w:pPr>
      <w:proofErr w:type="spellStart"/>
      <w:r w:rsidRPr="002774B6">
        <w:rPr>
          <w:rFonts w:ascii="Times New Roman" w:hAnsi="Times New Roman" w:cs="Times New Roman"/>
          <w:vertAlign w:val="superscript"/>
        </w:rPr>
        <w:t>1</w:t>
      </w:r>
      <w:r w:rsidRPr="002774B6">
        <w:rPr>
          <w:rFonts w:ascii="Times New Roman" w:hAnsi="Times New Roman" w:cs="Times New Roman"/>
        </w:rPr>
        <w:t>Довідка</w:t>
      </w:r>
      <w:proofErr w:type="spellEnd"/>
      <w:r w:rsidRPr="002774B6">
        <w:rPr>
          <w:rFonts w:ascii="Times New Roman" w:hAnsi="Times New Roman" w:cs="Times New Roman"/>
        </w:rPr>
        <w:t xml:space="preserve"> за Формою – встановлена замовником форма довідки, якої учасники повинні дотримуватись.</w:t>
      </w:r>
    </w:p>
    <w:p w14:paraId="3DF6160B" w14:textId="77777777" w:rsidR="00CA3F87" w:rsidRDefault="00CA3F87" w:rsidP="00CA3F87">
      <w:pPr>
        <w:spacing w:after="0"/>
        <w:rPr>
          <w:rFonts w:ascii="Times New Roman" w:hAnsi="Times New Roman" w:cs="Times New Roman"/>
          <w:sz w:val="24"/>
          <w:szCs w:val="24"/>
        </w:rPr>
      </w:pPr>
    </w:p>
    <w:p w14:paraId="24B8673F" w14:textId="77777777" w:rsidR="00CA3F87" w:rsidRPr="009610BB" w:rsidRDefault="00CA3F87" w:rsidP="00CA3F87">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515DA35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105131E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15F536B4" w14:textId="77777777" w:rsidR="00CA3F87" w:rsidRPr="00612771" w:rsidRDefault="00CA3F87" w:rsidP="00CA3F87">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B40568D" w14:textId="77777777" w:rsidR="00CA3F87" w:rsidRPr="00EA5777" w:rsidRDefault="00CA3F87" w:rsidP="00CA3F87">
      <w:pPr>
        <w:spacing w:after="0"/>
        <w:rPr>
          <w:rFonts w:ascii="Times New Roman" w:hAnsi="Times New Roman" w:cs="Times New Roman"/>
          <w:sz w:val="24"/>
          <w:szCs w:val="24"/>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C7A2" w14:textId="77777777" w:rsidR="00004702" w:rsidRDefault="00004702" w:rsidP="000F72B4">
      <w:pPr>
        <w:spacing w:after="0" w:line="240" w:lineRule="auto"/>
      </w:pPr>
      <w:r>
        <w:separator/>
      </w:r>
    </w:p>
  </w:endnote>
  <w:endnote w:type="continuationSeparator" w:id="0">
    <w:p w14:paraId="13A5F3AB" w14:textId="77777777" w:rsidR="00004702" w:rsidRDefault="00004702"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22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BC5F" w14:textId="77777777" w:rsidR="00004702" w:rsidRDefault="00004702" w:rsidP="000F72B4">
      <w:pPr>
        <w:spacing w:after="0" w:line="240" w:lineRule="auto"/>
      </w:pPr>
      <w:r>
        <w:separator/>
      </w:r>
    </w:p>
  </w:footnote>
  <w:footnote w:type="continuationSeparator" w:id="0">
    <w:p w14:paraId="64C11F5E" w14:textId="77777777" w:rsidR="00004702" w:rsidRDefault="00004702"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140224">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F6A7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4702"/>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1E2A"/>
    <w:rsid w:val="00104048"/>
    <w:rsid w:val="00117EAC"/>
    <w:rsid w:val="00123E42"/>
    <w:rsid w:val="00125F37"/>
    <w:rsid w:val="001310B9"/>
    <w:rsid w:val="001343C0"/>
    <w:rsid w:val="00140224"/>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870A0"/>
    <w:rsid w:val="005970C8"/>
    <w:rsid w:val="005A16D3"/>
    <w:rsid w:val="005A79DF"/>
    <w:rsid w:val="005A7B5B"/>
    <w:rsid w:val="005B65E1"/>
    <w:rsid w:val="005C01C5"/>
    <w:rsid w:val="005C60B8"/>
    <w:rsid w:val="005C7609"/>
    <w:rsid w:val="005D786B"/>
    <w:rsid w:val="005E0120"/>
    <w:rsid w:val="005E7054"/>
    <w:rsid w:val="005F1B01"/>
    <w:rsid w:val="005F2C4D"/>
    <w:rsid w:val="005F6A76"/>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151D"/>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47B44"/>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6C9B1E-5FB2-41A8-A490-98F3D1D7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2024-04-11T11:15:00Z</dcterms:created>
  <dcterms:modified xsi:type="dcterms:W3CDTF">2024-04-11T11:15:00Z</dcterms:modified>
</cp:coreProperties>
</file>