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24" w:rsidRPr="002C087B" w:rsidRDefault="00446D24" w:rsidP="00446D24">
      <w:pPr>
        <w:pStyle w:val="a3"/>
        <w:spacing w:before="81" w:after="0"/>
        <w:jc w:val="center"/>
        <w:rPr>
          <w:rFonts w:ascii="Times New Roman" w:hAnsi="Times New Roman"/>
          <w:sz w:val="32"/>
          <w:szCs w:val="32"/>
        </w:rPr>
      </w:pPr>
      <w:r w:rsidRPr="002C087B">
        <w:rPr>
          <w:rFonts w:ascii="Times New Roman" w:hAnsi="Times New Roman" w:cs="Times New Roman"/>
          <w:bCs/>
          <w:sz w:val="32"/>
          <w:szCs w:val="32"/>
        </w:rPr>
        <w:t>МИКОЛАЇВСЬКЕ</w:t>
      </w:r>
      <w:r w:rsidRPr="002C087B">
        <w:rPr>
          <w:rFonts w:ascii="Times New Roman" w:hAnsi="Times New Roman" w:cs="Times New Roman"/>
          <w:b w:val="0"/>
          <w:bCs/>
          <w:sz w:val="32"/>
          <w:szCs w:val="32"/>
        </w:rPr>
        <w:t xml:space="preserve"> </w:t>
      </w:r>
      <w:r w:rsidRPr="002C087B">
        <w:rPr>
          <w:rFonts w:ascii="Times New Roman" w:hAnsi="Times New Roman" w:cs="Times New Roman"/>
          <w:bCs/>
          <w:sz w:val="32"/>
          <w:szCs w:val="32"/>
        </w:rPr>
        <w:t xml:space="preserve">КВАРТИРНО-ЕКСПЛУАТАЦІЙНЕ УПРАВЛІННЯ </w:t>
      </w:r>
    </w:p>
    <w:p w:rsidR="00446D24" w:rsidRPr="002C087B" w:rsidRDefault="00446D24" w:rsidP="00446D24">
      <w:pPr>
        <w:shd w:val="clear" w:color="auto" w:fill="FFFFFF"/>
        <w:spacing w:after="0" w:line="240" w:lineRule="auto"/>
        <w:ind w:left="4678"/>
        <w:rPr>
          <w:rFonts w:ascii="Times New Roman" w:hAnsi="Times New Roman"/>
          <w:sz w:val="28"/>
          <w:szCs w:val="28"/>
        </w:rPr>
      </w:pPr>
    </w:p>
    <w:p w:rsidR="00446D24" w:rsidRPr="002C087B" w:rsidRDefault="00446D24" w:rsidP="00446D24">
      <w:pPr>
        <w:shd w:val="clear" w:color="auto" w:fill="FFFFFF"/>
        <w:spacing w:after="0" w:line="240" w:lineRule="auto"/>
        <w:ind w:left="4678"/>
        <w:jc w:val="right"/>
        <w:rPr>
          <w:rFonts w:ascii="Times New Roman" w:hAnsi="Times New Roman"/>
          <w:sz w:val="28"/>
          <w:szCs w:val="28"/>
        </w:rPr>
      </w:pPr>
    </w:p>
    <w:p w:rsidR="00446D24" w:rsidRPr="002C087B" w:rsidRDefault="00446D24" w:rsidP="00446D24">
      <w:pPr>
        <w:shd w:val="clear" w:color="auto" w:fill="FFFFFF"/>
        <w:spacing w:after="0" w:line="240" w:lineRule="auto"/>
        <w:ind w:left="4678"/>
        <w:jc w:val="right"/>
        <w:rPr>
          <w:rFonts w:ascii="Times New Roman" w:hAnsi="Times New Roman"/>
          <w:sz w:val="28"/>
          <w:szCs w:val="28"/>
        </w:rPr>
      </w:pPr>
      <w:r w:rsidRPr="002C087B">
        <w:rPr>
          <w:rFonts w:ascii="Times New Roman" w:hAnsi="Times New Roman" w:cs="Times New Roman"/>
          <w:sz w:val="28"/>
          <w:szCs w:val="28"/>
        </w:rPr>
        <w:t>"ЗАТВЕРДЖЕНО"</w:t>
      </w:r>
    </w:p>
    <w:p w:rsidR="00446D24" w:rsidRPr="002C087B" w:rsidRDefault="00446D24" w:rsidP="00446D24">
      <w:pPr>
        <w:shd w:val="clear" w:color="auto" w:fill="FFFFFF"/>
        <w:spacing w:after="0" w:line="240" w:lineRule="auto"/>
        <w:ind w:left="4678"/>
        <w:jc w:val="right"/>
        <w:rPr>
          <w:rFonts w:ascii="Times New Roman" w:hAnsi="Times New Roman"/>
          <w:sz w:val="28"/>
          <w:szCs w:val="28"/>
        </w:rPr>
      </w:pPr>
      <w:r w:rsidRPr="002C087B">
        <w:rPr>
          <w:rFonts w:ascii="Times New Roman" w:hAnsi="Times New Roman" w:cs="Times New Roman"/>
          <w:sz w:val="28"/>
          <w:szCs w:val="28"/>
        </w:rPr>
        <w:t>Уповноважена особа</w:t>
      </w:r>
    </w:p>
    <w:p w:rsidR="00446D24" w:rsidRPr="002C087B" w:rsidRDefault="00446D24" w:rsidP="00446D24">
      <w:pPr>
        <w:shd w:val="clear" w:color="auto" w:fill="FFFFFF"/>
        <w:spacing w:after="0" w:line="240" w:lineRule="auto"/>
        <w:ind w:left="4678"/>
        <w:jc w:val="right"/>
        <w:rPr>
          <w:rFonts w:ascii="Times New Roman" w:hAnsi="Times New Roman" w:cs="Times New Roman"/>
          <w:sz w:val="28"/>
          <w:szCs w:val="28"/>
        </w:rPr>
      </w:pPr>
    </w:p>
    <w:p w:rsidR="00446D24" w:rsidRPr="002C087B" w:rsidRDefault="00446D24" w:rsidP="00446D24">
      <w:pPr>
        <w:shd w:val="clear" w:color="auto" w:fill="FFFFFF"/>
        <w:spacing w:after="0" w:line="240" w:lineRule="auto"/>
        <w:ind w:left="4678"/>
        <w:jc w:val="right"/>
        <w:rPr>
          <w:rFonts w:ascii="Times New Roman" w:hAnsi="Times New Roman"/>
          <w:sz w:val="28"/>
          <w:szCs w:val="28"/>
        </w:rPr>
      </w:pPr>
      <w:r w:rsidRPr="002C087B">
        <w:rPr>
          <w:rFonts w:ascii="Times New Roman" w:hAnsi="Times New Roman" w:cs="Times New Roman"/>
          <w:sz w:val="28"/>
          <w:szCs w:val="28"/>
        </w:rPr>
        <w:t>_____</w:t>
      </w:r>
      <w:r w:rsidR="007F0481">
        <w:rPr>
          <w:rFonts w:ascii="Times New Roman" w:hAnsi="Times New Roman" w:cs="Times New Roman"/>
          <w:sz w:val="28"/>
          <w:szCs w:val="28"/>
        </w:rPr>
        <w:t>128</w:t>
      </w:r>
      <w:r w:rsidRPr="002C087B">
        <w:rPr>
          <w:rFonts w:ascii="Times New Roman" w:hAnsi="Times New Roman" w:cs="Times New Roman"/>
          <w:sz w:val="28"/>
          <w:szCs w:val="28"/>
        </w:rPr>
        <w:t xml:space="preserve">____/ </w:t>
      </w:r>
      <w:r w:rsidR="00AA12E7">
        <w:rPr>
          <w:rFonts w:ascii="Times New Roman" w:hAnsi="Times New Roman" w:cs="Times New Roman"/>
          <w:sz w:val="28"/>
          <w:szCs w:val="28"/>
        </w:rPr>
        <w:t>Володимир ПУТЯТІН</w:t>
      </w:r>
      <w:r w:rsidRPr="002C087B">
        <w:rPr>
          <w:rFonts w:ascii="Times New Roman" w:hAnsi="Times New Roman" w:cs="Times New Roman"/>
          <w:sz w:val="28"/>
          <w:szCs w:val="28"/>
        </w:rPr>
        <w:t>/</w:t>
      </w:r>
    </w:p>
    <w:p w:rsidR="00446D24" w:rsidRPr="002C087B" w:rsidRDefault="00446D24" w:rsidP="00446D24">
      <w:pPr>
        <w:shd w:val="clear" w:color="auto" w:fill="FFFFFF"/>
        <w:spacing w:after="0" w:line="240" w:lineRule="auto"/>
        <w:ind w:left="4678"/>
        <w:jc w:val="right"/>
        <w:rPr>
          <w:rFonts w:ascii="Times New Roman" w:hAnsi="Times New Roman"/>
          <w:sz w:val="28"/>
          <w:szCs w:val="28"/>
        </w:rPr>
      </w:pPr>
      <w:r w:rsidRPr="002C087B">
        <w:rPr>
          <w:rFonts w:ascii="Times New Roman" w:hAnsi="Times New Roman" w:cs="Times New Roman"/>
          <w:sz w:val="28"/>
          <w:szCs w:val="28"/>
        </w:rPr>
        <w:t xml:space="preserve">                   "</w:t>
      </w:r>
      <w:r w:rsidR="00E12D09">
        <w:rPr>
          <w:rFonts w:ascii="Times New Roman" w:hAnsi="Times New Roman" w:cs="Times New Roman"/>
          <w:sz w:val="28"/>
          <w:szCs w:val="28"/>
          <w:lang w:val="ru-RU"/>
        </w:rPr>
        <w:t>11</w:t>
      </w:r>
      <w:r w:rsidRPr="002C087B">
        <w:rPr>
          <w:rFonts w:ascii="Times New Roman" w:hAnsi="Times New Roman" w:cs="Times New Roman"/>
          <w:sz w:val="28"/>
          <w:szCs w:val="28"/>
        </w:rPr>
        <w:t xml:space="preserve">" </w:t>
      </w:r>
      <w:proofErr w:type="spellStart"/>
      <w:r w:rsidR="00E12D09">
        <w:rPr>
          <w:rFonts w:ascii="Times New Roman" w:hAnsi="Times New Roman" w:cs="Times New Roman"/>
          <w:sz w:val="28"/>
          <w:szCs w:val="28"/>
          <w:lang w:val="ru-RU"/>
        </w:rPr>
        <w:t>березня</w:t>
      </w:r>
      <w:proofErr w:type="spellEnd"/>
      <w:r w:rsidRPr="002C087B">
        <w:rPr>
          <w:rFonts w:ascii="Times New Roman" w:hAnsi="Times New Roman" w:cs="Times New Roman"/>
          <w:sz w:val="28"/>
          <w:szCs w:val="28"/>
        </w:rPr>
        <w:t xml:space="preserve"> 202</w:t>
      </w:r>
      <w:r w:rsidR="00AA12E7">
        <w:rPr>
          <w:rFonts w:ascii="Times New Roman" w:hAnsi="Times New Roman" w:cs="Times New Roman"/>
          <w:sz w:val="28"/>
          <w:szCs w:val="28"/>
        </w:rPr>
        <w:t>4</w:t>
      </w:r>
      <w:r w:rsidRPr="002C087B">
        <w:rPr>
          <w:rFonts w:ascii="Times New Roman" w:hAnsi="Times New Roman" w:cs="Times New Roman"/>
          <w:sz w:val="28"/>
          <w:szCs w:val="28"/>
        </w:rPr>
        <w:t xml:space="preserve"> року</w:t>
      </w:r>
    </w:p>
    <w:p w:rsidR="00446D24" w:rsidRPr="002C087B" w:rsidRDefault="00446D24" w:rsidP="00446D24">
      <w:pPr>
        <w:shd w:val="clear" w:color="auto" w:fill="FFFFFF"/>
        <w:spacing w:after="0" w:line="240" w:lineRule="auto"/>
        <w:jc w:val="both"/>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both"/>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both"/>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both"/>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sz w:val="32"/>
          <w:szCs w:val="32"/>
        </w:rPr>
      </w:pPr>
      <w:r w:rsidRPr="002C087B">
        <w:rPr>
          <w:rFonts w:ascii="Times New Roman" w:hAnsi="Times New Roman" w:cs="Times New Roman"/>
          <w:b/>
          <w:bCs/>
          <w:sz w:val="32"/>
          <w:szCs w:val="32"/>
        </w:rPr>
        <w:t>ТЕНДЕРНА  ДОКУМЕНТАЦІЯ</w:t>
      </w: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sz w:val="32"/>
          <w:szCs w:val="32"/>
        </w:rPr>
      </w:pPr>
      <w:r w:rsidRPr="002C087B">
        <w:rPr>
          <w:rFonts w:ascii="Times New Roman" w:hAnsi="Times New Roman" w:cs="Times New Roman"/>
          <w:b/>
          <w:bCs/>
          <w:sz w:val="32"/>
          <w:szCs w:val="32"/>
        </w:rPr>
        <w:t>Предмет закупівлі:</w:t>
      </w:r>
    </w:p>
    <w:p w:rsidR="00446D24" w:rsidRPr="002C087B" w:rsidRDefault="00446D24" w:rsidP="00446D24">
      <w:pPr>
        <w:spacing w:before="280" w:after="280" w:line="240" w:lineRule="auto"/>
        <w:jc w:val="center"/>
        <w:rPr>
          <w:rFonts w:ascii="Times New Roman" w:hAnsi="Times New Roman" w:cs="Times New Roman"/>
          <w:b/>
          <w:sz w:val="36"/>
          <w:szCs w:val="32"/>
        </w:rPr>
      </w:pPr>
      <w:r w:rsidRPr="002C087B">
        <w:rPr>
          <w:rFonts w:ascii="Times New Roman" w:hAnsi="Times New Roman" w:cs="Times New Roman"/>
          <w:b/>
          <w:sz w:val="32"/>
          <w:szCs w:val="32"/>
        </w:rPr>
        <w:t xml:space="preserve">Код </w:t>
      </w:r>
      <w:proofErr w:type="spellStart"/>
      <w:r w:rsidRPr="002C087B">
        <w:rPr>
          <w:rFonts w:ascii="Times New Roman" w:hAnsi="Times New Roman" w:cs="Times New Roman"/>
          <w:b/>
          <w:sz w:val="32"/>
          <w:szCs w:val="32"/>
        </w:rPr>
        <w:t>ДК</w:t>
      </w:r>
      <w:proofErr w:type="spellEnd"/>
      <w:r w:rsidRPr="002C087B">
        <w:rPr>
          <w:rFonts w:ascii="Times New Roman" w:hAnsi="Times New Roman" w:cs="Times New Roman"/>
          <w:b/>
          <w:sz w:val="32"/>
          <w:szCs w:val="32"/>
        </w:rPr>
        <w:t xml:space="preserve"> 021:2015:  </w:t>
      </w:r>
      <w:r w:rsidRPr="002C087B">
        <w:rPr>
          <w:rFonts w:ascii="Times New Roman" w:hAnsi="Times New Roman" w:cs="Times New Roman"/>
          <w:b/>
          <w:sz w:val="32"/>
          <w:szCs w:val="28"/>
        </w:rPr>
        <w:t>03410000-7 –  деревина (дрова твердих порід)</w:t>
      </w:r>
    </w:p>
    <w:p w:rsidR="00446D24" w:rsidRPr="002C087B" w:rsidRDefault="00446D24" w:rsidP="00446D24">
      <w:pPr>
        <w:shd w:val="clear" w:color="auto" w:fill="FFFFFF"/>
        <w:spacing w:after="0" w:line="240" w:lineRule="auto"/>
        <w:jc w:val="center"/>
        <w:rPr>
          <w:rFonts w:ascii="Times New Roman" w:hAnsi="Times New Roman" w:cs="Times New Roman"/>
          <w:b/>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sz w:val="32"/>
          <w:szCs w:val="32"/>
        </w:rPr>
      </w:pPr>
      <w:r w:rsidRPr="002C087B">
        <w:rPr>
          <w:rFonts w:ascii="Times New Roman" w:hAnsi="Times New Roman" w:cs="Times New Roman"/>
          <w:sz w:val="32"/>
          <w:szCs w:val="32"/>
        </w:rPr>
        <w:t>Процедура закупівлі:</w:t>
      </w: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r w:rsidRPr="002C087B">
        <w:rPr>
          <w:rFonts w:ascii="Times New Roman" w:hAnsi="Times New Roman" w:cs="Times New Roman"/>
          <w:b/>
          <w:bCs/>
          <w:sz w:val="32"/>
          <w:szCs w:val="32"/>
        </w:rPr>
        <w:t>Відкриті торги</w:t>
      </w:r>
    </w:p>
    <w:p w:rsidR="00446D24" w:rsidRPr="002C087B" w:rsidRDefault="00446D24" w:rsidP="00446D24">
      <w:pPr>
        <w:shd w:val="clear" w:color="auto" w:fill="FFFFFF"/>
        <w:spacing w:after="0" w:line="240" w:lineRule="auto"/>
        <w:jc w:val="center"/>
        <w:rPr>
          <w:rFonts w:ascii="Times New Roman" w:hAnsi="Times New Roman" w:cs="Times New Roman"/>
          <w:sz w:val="32"/>
          <w:szCs w:val="32"/>
        </w:rPr>
      </w:pPr>
      <w:r w:rsidRPr="002C087B">
        <w:rPr>
          <w:rFonts w:ascii="Times New Roman" w:hAnsi="Times New Roman" w:cs="Times New Roman"/>
        </w:rPr>
        <w:t>(з особливостями)</w:t>
      </w: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rsidR="00D9569E" w:rsidRPr="002C087B" w:rsidRDefault="00D9569E"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446D24">
      <w:pPr>
        <w:shd w:val="clear" w:color="auto" w:fill="FFFFFF"/>
        <w:spacing w:after="0" w:line="240" w:lineRule="auto"/>
        <w:jc w:val="center"/>
        <w:rPr>
          <w:rFonts w:ascii="Times New Roman" w:hAnsi="Times New Roman" w:cs="Times New Roman"/>
          <w:b/>
          <w:bCs/>
          <w:sz w:val="32"/>
          <w:szCs w:val="32"/>
        </w:rPr>
      </w:pPr>
    </w:p>
    <w:p w:rsidR="00446D24" w:rsidRPr="002C087B" w:rsidRDefault="00446D24" w:rsidP="00D9569E">
      <w:pPr>
        <w:shd w:val="clear" w:color="auto" w:fill="FFFFFF"/>
        <w:spacing w:after="0" w:line="240" w:lineRule="auto"/>
        <w:jc w:val="center"/>
        <w:rPr>
          <w:rFonts w:ascii="Times New Roman" w:hAnsi="Times New Roman" w:cs="Times New Roman"/>
          <w:b/>
          <w:bCs/>
          <w:sz w:val="28"/>
          <w:szCs w:val="28"/>
        </w:rPr>
      </w:pPr>
      <w:r w:rsidRPr="002C087B">
        <w:rPr>
          <w:rFonts w:ascii="Times New Roman" w:hAnsi="Times New Roman" w:cs="Times New Roman"/>
          <w:b/>
          <w:bCs/>
          <w:sz w:val="32"/>
          <w:szCs w:val="32"/>
        </w:rPr>
        <w:t>м. Миколаїв – 202</w:t>
      </w:r>
      <w:r w:rsidR="00AA12E7">
        <w:rPr>
          <w:rFonts w:ascii="Times New Roman" w:hAnsi="Times New Roman" w:cs="Times New Roman"/>
          <w:b/>
          <w:bCs/>
          <w:sz w:val="32"/>
          <w:szCs w:val="32"/>
        </w:rPr>
        <w:t>4</w:t>
      </w:r>
    </w:p>
    <w:p w:rsidR="00446D24" w:rsidRPr="002C087B" w:rsidRDefault="00446D24">
      <w:pPr>
        <w:spacing w:after="0" w:line="240" w:lineRule="auto"/>
        <w:rPr>
          <w:rFonts w:ascii="Times New Roman" w:eastAsia="Times New Roman" w:hAnsi="Times New Roman" w:cs="Times New Roman"/>
          <w:sz w:val="24"/>
          <w:szCs w:val="24"/>
        </w:rPr>
      </w:pPr>
    </w:p>
    <w:p w:rsidR="00446D24" w:rsidRPr="002C087B" w:rsidRDefault="00446D24">
      <w:pPr>
        <w:spacing w:after="0" w:line="240" w:lineRule="auto"/>
        <w:rPr>
          <w:rFonts w:ascii="Times New Roman" w:eastAsia="Times New Roman" w:hAnsi="Times New Roman" w:cs="Times New Roman"/>
          <w:sz w:val="24"/>
          <w:szCs w:val="24"/>
        </w:rPr>
      </w:pPr>
    </w:p>
    <w:p w:rsidR="000B46D4" w:rsidRPr="002C087B" w:rsidRDefault="000B46D4">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B46D4" w:rsidRPr="002C087B">
        <w:trPr>
          <w:trHeight w:val="416"/>
          <w:jc w:val="center"/>
        </w:trPr>
        <w:tc>
          <w:tcPr>
            <w:tcW w:w="705" w:type="dxa"/>
            <w:vAlign w:val="center"/>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p>
        </w:tc>
        <w:tc>
          <w:tcPr>
            <w:tcW w:w="9255" w:type="dxa"/>
            <w:gridSpan w:val="2"/>
            <w:vAlign w:val="center"/>
          </w:tcPr>
          <w:p w:rsidR="000B46D4" w:rsidRPr="002C087B" w:rsidRDefault="00206C09">
            <w:pPr>
              <w:jc w:val="center"/>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Розділ 1. Загальні положення</w:t>
            </w:r>
          </w:p>
        </w:tc>
      </w:tr>
      <w:tr w:rsidR="000B46D4" w:rsidRPr="002C087B">
        <w:trPr>
          <w:trHeight w:val="411"/>
          <w:jc w:val="center"/>
        </w:trPr>
        <w:tc>
          <w:tcPr>
            <w:tcW w:w="705" w:type="dxa"/>
            <w:vAlign w:val="center"/>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w:t>
            </w:r>
          </w:p>
        </w:tc>
        <w:tc>
          <w:tcPr>
            <w:tcW w:w="2805" w:type="dxa"/>
            <w:vAlign w:val="center"/>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w:t>
            </w:r>
          </w:p>
        </w:tc>
        <w:tc>
          <w:tcPr>
            <w:tcW w:w="6450" w:type="dxa"/>
            <w:vAlign w:val="center"/>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w:t>
            </w:r>
          </w:p>
        </w:tc>
      </w:tr>
      <w:tr w:rsidR="000B46D4" w:rsidRPr="002C087B">
        <w:trPr>
          <w:trHeight w:val="1119"/>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1</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46D4" w:rsidRPr="002C087B" w:rsidRDefault="00206C09">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Тендерну д</w:t>
            </w:r>
            <w:r w:rsidRPr="002C087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Закон)</w:t>
            </w:r>
            <w:r w:rsidRPr="002C087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46D4" w:rsidRPr="002C087B" w:rsidRDefault="00206C09">
            <w:pPr>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C087B">
              <w:rPr>
                <w:rFonts w:ascii="Times New Roman" w:eastAsia="Times New Roman" w:hAnsi="Times New Roman" w:cs="Times New Roman"/>
                <w:sz w:val="24"/>
                <w:szCs w:val="24"/>
              </w:rPr>
              <w:t>Особливостях.</w:t>
            </w:r>
          </w:p>
        </w:tc>
      </w:tr>
      <w:tr w:rsidR="000B46D4" w:rsidRPr="002C087B">
        <w:trPr>
          <w:trHeight w:val="615"/>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Інформація про замовника торгів</w:t>
            </w:r>
          </w:p>
        </w:tc>
        <w:tc>
          <w:tcPr>
            <w:tcW w:w="6450" w:type="dxa"/>
          </w:tcPr>
          <w:p w:rsidR="000B46D4" w:rsidRPr="002C087B" w:rsidRDefault="00206C09">
            <w:pPr>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w:t>
            </w:r>
          </w:p>
        </w:tc>
      </w:tr>
      <w:tr w:rsidR="000B46D4" w:rsidRPr="002C087B">
        <w:trPr>
          <w:trHeight w:val="285"/>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2.1</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повне найменування</w:t>
            </w:r>
          </w:p>
        </w:tc>
        <w:tc>
          <w:tcPr>
            <w:tcW w:w="6450" w:type="dxa"/>
          </w:tcPr>
          <w:p w:rsidR="000B46D4" w:rsidRPr="002C087B" w:rsidRDefault="00446D24">
            <w:pPr>
              <w:jc w:val="both"/>
              <w:rPr>
                <w:rFonts w:ascii="Times New Roman" w:eastAsia="Times New Roman" w:hAnsi="Times New Roman" w:cs="Times New Roman"/>
                <w:i/>
                <w:sz w:val="24"/>
                <w:szCs w:val="24"/>
              </w:rPr>
            </w:pPr>
            <w:r w:rsidRPr="002C087B">
              <w:rPr>
                <w:rFonts w:ascii="Times New Roman" w:eastAsia="Times New Roman" w:hAnsi="Times New Roman" w:cs="Times New Roman"/>
                <w:color w:val="000000"/>
                <w:sz w:val="24"/>
                <w:szCs w:val="24"/>
              </w:rPr>
              <w:t>Миколаївське квартирно-експлуатаційне управління</w:t>
            </w:r>
          </w:p>
        </w:tc>
      </w:tr>
      <w:tr w:rsidR="000B46D4" w:rsidRPr="002C087B">
        <w:trPr>
          <w:trHeight w:val="536"/>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2.2</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місцезнаходження</w:t>
            </w:r>
          </w:p>
        </w:tc>
        <w:tc>
          <w:tcPr>
            <w:tcW w:w="6450" w:type="dxa"/>
          </w:tcPr>
          <w:p w:rsidR="000B46D4" w:rsidRPr="002C087B" w:rsidRDefault="00446D24">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м. Миколаїв</w:t>
            </w:r>
          </w:p>
        </w:tc>
      </w:tr>
      <w:tr w:rsidR="000B46D4" w:rsidRPr="002C087B">
        <w:trPr>
          <w:trHeight w:val="1119"/>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2.3</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46D24" w:rsidRPr="002C087B" w:rsidRDefault="00446D24" w:rsidP="00446D24">
            <w:pPr>
              <w:widowControl w:val="0"/>
              <w:shd w:val="clear" w:color="auto" w:fill="FFFFFF"/>
              <w:jc w:val="both"/>
              <w:rPr>
                <w:rFonts w:ascii="Times New Roman" w:hAnsi="Times New Roman" w:cs="Times New Roman"/>
                <w:sz w:val="24"/>
                <w:szCs w:val="24"/>
              </w:rPr>
            </w:pPr>
          </w:p>
          <w:p w:rsidR="002623B4" w:rsidRPr="002C087B" w:rsidRDefault="002623B4">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Начальник паливної групи </w:t>
            </w:r>
          </w:p>
          <w:p w:rsidR="002623B4" w:rsidRPr="002C087B" w:rsidRDefault="00B97A86">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Любов Гребнєва, </w:t>
            </w:r>
          </w:p>
          <w:p w:rsidR="000B46D4" w:rsidRPr="002C087B" w:rsidRDefault="00B97A86">
            <w:pPr>
              <w:jc w:val="both"/>
              <w:rPr>
                <w:rFonts w:ascii="Times New Roman" w:eastAsia="Times New Roman" w:hAnsi="Times New Roman" w:cs="Times New Roman"/>
                <w:color w:val="FF0000"/>
                <w:sz w:val="24"/>
                <w:szCs w:val="24"/>
              </w:rPr>
            </w:pPr>
            <w:r w:rsidRPr="002C087B">
              <w:rPr>
                <w:rFonts w:ascii="Times New Roman" w:eastAsia="Times New Roman" w:hAnsi="Times New Roman" w:cs="Times New Roman"/>
                <w:sz w:val="24"/>
                <w:szCs w:val="24"/>
              </w:rPr>
              <w:t>тел. 097 217 44 72</w:t>
            </w:r>
          </w:p>
        </w:tc>
      </w:tr>
      <w:tr w:rsidR="000B46D4" w:rsidRPr="002C087B">
        <w:trPr>
          <w:trHeight w:val="15"/>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3</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Процедура закупівлі</w:t>
            </w:r>
          </w:p>
        </w:tc>
        <w:tc>
          <w:tcPr>
            <w:tcW w:w="6450" w:type="dxa"/>
          </w:tcPr>
          <w:p w:rsidR="000B46D4" w:rsidRPr="002C087B" w:rsidRDefault="00206C09">
            <w:pPr>
              <w:jc w:val="both"/>
              <w:rPr>
                <w:rFonts w:ascii="Times New Roman" w:eastAsia="Times New Roman" w:hAnsi="Times New Roman" w:cs="Times New Roman"/>
                <w:color w:val="4A86E8"/>
                <w:sz w:val="24"/>
                <w:szCs w:val="24"/>
              </w:rPr>
            </w:pPr>
            <w:r w:rsidRPr="002C087B">
              <w:rPr>
                <w:rFonts w:ascii="Times New Roman" w:eastAsia="Times New Roman" w:hAnsi="Times New Roman" w:cs="Times New Roman"/>
                <w:color w:val="000000"/>
                <w:sz w:val="24"/>
                <w:szCs w:val="24"/>
              </w:rPr>
              <w:t xml:space="preserve">відкриті торги </w:t>
            </w:r>
            <w:r w:rsidRPr="002C087B">
              <w:rPr>
                <w:rFonts w:ascii="Times New Roman" w:eastAsia="Times New Roman" w:hAnsi="Times New Roman" w:cs="Times New Roman"/>
                <w:sz w:val="24"/>
                <w:szCs w:val="24"/>
              </w:rPr>
              <w:t>з особливостями</w:t>
            </w:r>
          </w:p>
        </w:tc>
      </w:tr>
      <w:tr w:rsidR="000B46D4" w:rsidRPr="002C087B">
        <w:trPr>
          <w:trHeight w:val="240"/>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4</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Інформація про предмет закупівлі</w:t>
            </w:r>
          </w:p>
        </w:tc>
        <w:tc>
          <w:tcPr>
            <w:tcW w:w="6450" w:type="dxa"/>
          </w:tcPr>
          <w:p w:rsidR="000B46D4" w:rsidRPr="002C087B" w:rsidRDefault="00206C09">
            <w:pPr>
              <w:jc w:val="both"/>
              <w:rPr>
                <w:rFonts w:ascii="Times New Roman" w:eastAsia="Times New Roman" w:hAnsi="Times New Roman" w:cs="Times New Roman"/>
                <w:sz w:val="24"/>
                <w:szCs w:val="24"/>
              </w:rPr>
            </w:pPr>
            <w:r w:rsidRPr="002C087B">
              <w:rPr>
                <w:rFonts w:ascii="Times New Roman" w:eastAsia="Times New Roman" w:hAnsi="Times New Roman" w:cs="Times New Roman"/>
                <w:i/>
                <w:color w:val="000000"/>
                <w:sz w:val="24"/>
                <w:szCs w:val="24"/>
              </w:rPr>
              <w:t> </w:t>
            </w:r>
          </w:p>
        </w:tc>
      </w:tr>
      <w:tr w:rsidR="000B46D4" w:rsidRPr="002C087B">
        <w:trPr>
          <w:jc w:val="center"/>
        </w:trPr>
        <w:tc>
          <w:tcPr>
            <w:tcW w:w="705" w:type="dxa"/>
          </w:tcPr>
          <w:p w:rsidR="000B46D4" w:rsidRPr="002C087B" w:rsidRDefault="00206C09">
            <w:pPr>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4.1</w:t>
            </w:r>
          </w:p>
        </w:tc>
        <w:tc>
          <w:tcPr>
            <w:tcW w:w="2805" w:type="dxa"/>
          </w:tcPr>
          <w:p w:rsidR="000B46D4" w:rsidRPr="002C087B" w:rsidRDefault="00206C09">
            <w:pP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назва предмета закупівлі</w:t>
            </w:r>
          </w:p>
        </w:tc>
        <w:tc>
          <w:tcPr>
            <w:tcW w:w="6450" w:type="dxa"/>
          </w:tcPr>
          <w:p w:rsidR="000B46D4" w:rsidRPr="002C087B" w:rsidRDefault="00E943AE">
            <w:pPr>
              <w:jc w:val="both"/>
              <w:rPr>
                <w:rFonts w:ascii="Times New Roman" w:eastAsia="Times New Roman" w:hAnsi="Times New Roman" w:cs="Times New Roman"/>
                <w:i/>
                <w:sz w:val="24"/>
                <w:szCs w:val="24"/>
              </w:rPr>
            </w:pPr>
            <w:r w:rsidRPr="002C087B">
              <w:rPr>
                <w:rFonts w:ascii="Times New Roman" w:hAnsi="Times New Roman" w:cs="Times New Roman"/>
                <w:sz w:val="24"/>
                <w:szCs w:val="24"/>
              </w:rPr>
              <w:t xml:space="preserve">за </w:t>
            </w:r>
            <w:proofErr w:type="spellStart"/>
            <w:r w:rsidRPr="002C087B">
              <w:rPr>
                <w:rFonts w:ascii="Times New Roman" w:hAnsi="Times New Roman" w:cs="Times New Roman"/>
                <w:sz w:val="24"/>
                <w:szCs w:val="24"/>
              </w:rPr>
              <w:t>ДК</w:t>
            </w:r>
            <w:proofErr w:type="spellEnd"/>
            <w:r w:rsidRPr="002C087B">
              <w:rPr>
                <w:rFonts w:ascii="Times New Roman" w:hAnsi="Times New Roman" w:cs="Times New Roman"/>
                <w:sz w:val="24"/>
                <w:szCs w:val="24"/>
              </w:rPr>
              <w:t xml:space="preserve"> 021:2015 – 03410000-7 –  деревина (дрова твердих порід)</w:t>
            </w:r>
          </w:p>
        </w:tc>
      </w:tr>
      <w:tr w:rsidR="000B46D4" w:rsidRPr="002C087B">
        <w:trPr>
          <w:trHeight w:val="1119"/>
          <w:jc w:val="center"/>
        </w:trPr>
        <w:tc>
          <w:tcPr>
            <w:tcW w:w="705" w:type="dxa"/>
          </w:tcPr>
          <w:p w:rsidR="000B46D4" w:rsidRPr="002C087B" w:rsidRDefault="00206C09">
            <w:pPr>
              <w:widowControl w:val="0"/>
              <w:jc w:val="center"/>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4.2</w:t>
            </w:r>
          </w:p>
        </w:tc>
        <w:tc>
          <w:tcPr>
            <w:tcW w:w="2805" w:type="dxa"/>
          </w:tcPr>
          <w:p w:rsidR="000B46D4" w:rsidRPr="002C087B" w:rsidRDefault="00206C09">
            <w:pPr>
              <w:widowControl w:val="0"/>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46D4" w:rsidRPr="002C087B" w:rsidRDefault="00206C09">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Закупівля здійснюється щодо предмет</w:t>
            </w:r>
            <w:r w:rsidRPr="002C087B">
              <w:rPr>
                <w:rFonts w:ascii="Times New Roman" w:eastAsia="Times New Roman" w:hAnsi="Times New Roman" w:cs="Times New Roman"/>
                <w:sz w:val="24"/>
                <w:szCs w:val="24"/>
              </w:rPr>
              <w:t>а</w:t>
            </w:r>
            <w:r w:rsidRPr="002C087B">
              <w:rPr>
                <w:rFonts w:ascii="Times New Roman" w:eastAsia="Times New Roman" w:hAnsi="Times New Roman" w:cs="Times New Roman"/>
                <w:color w:val="000000"/>
                <w:sz w:val="24"/>
                <w:szCs w:val="24"/>
              </w:rPr>
              <w:t xml:space="preserve"> закупівлі в цілому.</w:t>
            </w:r>
          </w:p>
          <w:p w:rsidR="000B46D4" w:rsidRPr="002C087B" w:rsidRDefault="000B46D4" w:rsidP="00E943AE">
            <w:pPr>
              <w:widowControl w:val="0"/>
              <w:ind w:right="120"/>
              <w:jc w:val="both"/>
              <w:rPr>
                <w:rFonts w:ascii="Times New Roman" w:eastAsia="Times New Roman" w:hAnsi="Times New Roman" w:cs="Times New Roman"/>
                <w:color w:val="FF0000"/>
                <w:sz w:val="24"/>
                <w:szCs w:val="24"/>
              </w:rPr>
            </w:pPr>
          </w:p>
        </w:tc>
      </w:tr>
      <w:tr w:rsidR="000B46D4" w:rsidRPr="002C087B">
        <w:trPr>
          <w:trHeight w:val="1119"/>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4.3</w:t>
            </w:r>
          </w:p>
        </w:tc>
        <w:tc>
          <w:tcPr>
            <w:tcW w:w="2805" w:type="dxa"/>
          </w:tcPr>
          <w:p w:rsidR="00E943AE" w:rsidRPr="002C087B" w:rsidRDefault="00206C09" w:rsidP="00E943AE">
            <w:pPr>
              <w:widowControl w:val="0"/>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кількість товару та місце його поставки </w:t>
            </w:r>
          </w:p>
          <w:p w:rsidR="000B46D4" w:rsidRPr="002C087B" w:rsidRDefault="000B46D4">
            <w:pPr>
              <w:widowControl w:val="0"/>
              <w:rPr>
                <w:rFonts w:ascii="Times New Roman" w:eastAsia="Times New Roman" w:hAnsi="Times New Roman" w:cs="Times New Roman"/>
                <w:color w:val="000000"/>
                <w:sz w:val="24"/>
                <w:szCs w:val="24"/>
              </w:rPr>
            </w:pPr>
          </w:p>
        </w:tc>
        <w:tc>
          <w:tcPr>
            <w:tcW w:w="6450" w:type="dxa"/>
          </w:tcPr>
          <w:p w:rsidR="000B46D4" w:rsidRPr="002C087B" w:rsidRDefault="00206C09">
            <w:pPr>
              <w:widowControl w:val="0"/>
              <w:ind w:right="120"/>
              <w:jc w:val="both"/>
              <w:rPr>
                <w:rFonts w:ascii="Times New Roman" w:eastAsia="Times New Roman" w:hAnsi="Times New Roman" w:cs="Times New Roman"/>
                <w:color w:val="4A86E8"/>
                <w:sz w:val="24"/>
                <w:szCs w:val="24"/>
              </w:rPr>
            </w:pPr>
            <w:r w:rsidRPr="002C087B">
              <w:rPr>
                <w:rFonts w:ascii="Times New Roman" w:eastAsia="Times New Roman" w:hAnsi="Times New Roman" w:cs="Times New Roman"/>
                <w:color w:val="000000"/>
                <w:sz w:val="24"/>
                <w:szCs w:val="24"/>
              </w:rPr>
              <w:t>Кількість</w:t>
            </w:r>
            <w:r w:rsidRPr="002C087B">
              <w:rPr>
                <w:rFonts w:ascii="Times New Roman" w:eastAsia="Times New Roman" w:hAnsi="Times New Roman" w:cs="Times New Roman"/>
                <w:sz w:val="24"/>
                <w:szCs w:val="24"/>
              </w:rPr>
              <w:t xml:space="preserve">: </w:t>
            </w:r>
            <w:r w:rsidR="002F77F6">
              <w:rPr>
                <w:rFonts w:ascii="Times New Roman" w:eastAsia="Times New Roman" w:hAnsi="Times New Roman" w:cs="Times New Roman"/>
                <w:sz w:val="24"/>
                <w:szCs w:val="24"/>
              </w:rPr>
              <w:t>1 8</w:t>
            </w:r>
            <w:r w:rsidR="00C16749" w:rsidRPr="002C087B">
              <w:rPr>
                <w:rFonts w:ascii="Times New Roman" w:eastAsia="Times New Roman" w:hAnsi="Times New Roman" w:cs="Times New Roman"/>
                <w:sz w:val="24"/>
                <w:szCs w:val="24"/>
              </w:rPr>
              <w:t>00</w:t>
            </w:r>
            <w:r w:rsidR="004722B6" w:rsidRPr="002C087B">
              <w:rPr>
                <w:rFonts w:ascii="Times New Roman" w:eastAsia="Times New Roman" w:hAnsi="Times New Roman" w:cs="Times New Roman"/>
                <w:sz w:val="24"/>
                <w:szCs w:val="24"/>
              </w:rPr>
              <w:t xml:space="preserve">,0 </w:t>
            </w:r>
            <w:proofErr w:type="spellStart"/>
            <w:r w:rsidR="004722B6" w:rsidRPr="002C087B">
              <w:rPr>
                <w:rFonts w:ascii="Times New Roman" w:eastAsia="Times New Roman" w:hAnsi="Times New Roman" w:cs="Times New Roman"/>
                <w:sz w:val="24"/>
                <w:szCs w:val="24"/>
              </w:rPr>
              <w:t>куб.м</w:t>
            </w:r>
            <w:proofErr w:type="spellEnd"/>
          </w:p>
          <w:p w:rsidR="000B46D4" w:rsidRPr="002C087B" w:rsidRDefault="00206C09">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Місце поставки товарів: </w:t>
            </w:r>
            <w:r w:rsidR="00E943AE" w:rsidRPr="002C087B">
              <w:rPr>
                <w:rFonts w:ascii="Times New Roman" w:eastAsia="Times New Roman" w:hAnsi="Times New Roman" w:cs="Times New Roman"/>
                <w:sz w:val="24"/>
                <w:szCs w:val="24"/>
              </w:rPr>
              <w:t>паливний склад Миколаївського КЕУ (повна адреса повідомляється переможцю після підписання договору)</w:t>
            </w:r>
          </w:p>
        </w:tc>
      </w:tr>
      <w:tr w:rsidR="000B46D4" w:rsidRPr="002C087B">
        <w:trPr>
          <w:trHeight w:val="645"/>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4.4</w:t>
            </w:r>
          </w:p>
        </w:tc>
        <w:tc>
          <w:tcPr>
            <w:tcW w:w="2805" w:type="dxa"/>
          </w:tcPr>
          <w:p w:rsidR="000B46D4" w:rsidRPr="00AA12E7" w:rsidRDefault="00206C09">
            <w:pPr>
              <w:widowControl w:val="0"/>
              <w:rPr>
                <w:rFonts w:ascii="Times New Roman" w:eastAsia="Times New Roman" w:hAnsi="Times New Roman" w:cs="Times New Roman"/>
                <w:color w:val="000000" w:themeColor="text1"/>
                <w:sz w:val="24"/>
                <w:szCs w:val="24"/>
              </w:rPr>
            </w:pPr>
            <w:r w:rsidRPr="00AA12E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53142E" w:rsidRPr="0053142E" w:rsidRDefault="0053142E" w:rsidP="0053142E">
            <w:pPr>
              <w:widowControl w:val="0"/>
              <w:rPr>
                <w:rFonts w:ascii="Times New Roman" w:hAnsi="Times New Roman" w:cs="Times New Roman"/>
                <w:sz w:val="24"/>
                <w:szCs w:val="24"/>
              </w:rPr>
            </w:pPr>
            <w:bookmarkStart w:id="0" w:name="_Hlk153974144"/>
            <w:bookmarkStart w:id="1" w:name="_Hlk154564395"/>
          </w:p>
          <w:p w:rsidR="000B46D4" w:rsidRPr="00AA12E7" w:rsidRDefault="004722B6" w:rsidP="002F77F6">
            <w:pPr>
              <w:widowControl w:val="0"/>
              <w:rPr>
                <w:rFonts w:ascii="Times New Roman" w:eastAsia="Times New Roman" w:hAnsi="Times New Roman" w:cs="Times New Roman"/>
                <w:color w:val="000000" w:themeColor="text1"/>
                <w:sz w:val="24"/>
                <w:szCs w:val="24"/>
              </w:rPr>
            </w:pPr>
            <w:r w:rsidRPr="0053142E">
              <w:rPr>
                <w:rFonts w:ascii="Times New Roman" w:hAnsi="Times New Roman" w:cs="Times New Roman"/>
                <w:sz w:val="24"/>
                <w:szCs w:val="24"/>
              </w:rPr>
              <w:t xml:space="preserve">з </w:t>
            </w:r>
            <w:r w:rsidR="002623B4" w:rsidRPr="0053142E">
              <w:rPr>
                <w:rFonts w:ascii="Times New Roman" w:hAnsi="Times New Roman" w:cs="Times New Roman"/>
                <w:sz w:val="24"/>
                <w:szCs w:val="24"/>
              </w:rPr>
              <w:t>дня підписання договору</w:t>
            </w:r>
            <w:r w:rsidRPr="0053142E">
              <w:rPr>
                <w:rFonts w:ascii="Times New Roman" w:hAnsi="Times New Roman" w:cs="Times New Roman"/>
                <w:sz w:val="24"/>
                <w:szCs w:val="24"/>
              </w:rPr>
              <w:t xml:space="preserve"> до </w:t>
            </w:r>
            <w:r w:rsidR="002F77F6">
              <w:rPr>
                <w:rFonts w:ascii="Times New Roman" w:hAnsi="Times New Roman" w:cs="Times New Roman"/>
                <w:sz w:val="24"/>
                <w:szCs w:val="24"/>
              </w:rPr>
              <w:t>10</w:t>
            </w:r>
            <w:r w:rsidR="00F56E65" w:rsidRPr="0053142E">
              <w:rPr>
                <w:rFonts w:ascii="Times New Roman" w:hAnsi="Times New Roman" w:cs="Times New Roman"/>
                <w:sz w:val="24"/>
                <w:szCs w:val="24"/>
              </w:rPr>
              <w:t>.0</w:t>
            </w:r>
            <w:r w:rsidR="002F77F6">
              <w:rPr>
                <w:rFonts w:ascii="Times New Roman" w:hAnsi="Times New Roman" w:cs="Times New Roman"/>
                <w:sz w:val="24"/>
                <w:szCs w:val="24"/>
              </w:rPr>
              <w:t>4</w:t>
            </w:r>
            <w:r w:rsidR="00F56E65" w:rsidRPr="0053142E">
              <w:rPr>
                <w:rFonts w:ascii="Times New Roman" w:hAnsi="Times New Roman" w:cs="Times New Roman"/>
                <w:sz w:val="24"/>
                <w:szCs w:val="24"/>
              </w:rPr>
              <w:t>.</w:t>
            </w:r>
            <w:r w:rsidRPr="0053142E">
              <w:rPr>
                <w:rFonts w:ascii="Times New Roman" w:hAnsi="Times New Roman" w:cs="Times New Roman"/>
                <w:sz w:val="24"/>
                <w:szCs w:val="24"/>
              </w:rPr>
              <w:t>202</w:t>
            </w:r>
            <w:r w:rsidR="00D9569E" w:rsidRPr="0053142E">
              <w:rPr>
                <w:rFonts w:ascii="Times New Roman" w:hAnsi="Times New Roman" w:cs="Times New Roman"/>
                <w:sz w:val="24"/>
                <w:szCs w:val="24"/>
              </w:rPr>
              <w:t>4</w:t>
            </w:r>
            <w:r w:rsidRPr="0053142E">
              <w:rPr>
                <w:rFonts w:ascii="Times New Roman" w:hAnsi="Times New Roman" w:cs="Times New Roman"/>
                <w:sz w:val="24"/>
                <w:szCs w:val="24"/>
              </w:rPr>
              <w:t xml:space="preserve"> року включно</w:t>
            </w:r>
            <w:bookmarkEnd w:id="0"/>
            <w:r w:rsidR="00F56E65" w:rsidRPr="0053142E">
              <w:rPr>
                <w:rFonts w:ascii="Times New Roman" w:hAnsi="Times New Roman" w:cs="Times New Roman"/>
                <w:sz w:val="24"/>
                <w:szCs w:val="24"/>
              </w:rPr>
              <w:t xml:space="preserve"> </w:t>
            </w:r>
            <w:bookmarkEnd w:id="1"/>
          </w:p>
        </w:tc>
      </w:tr>
      <w:tr w:rsidR="000B46D4" w:rsidRPr="002C087B">
        <w:trPr>
          <w:trHeight w:val="841"/>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5</w:t>
            </w:r>
          </w:p>
        </w:tc>
        <w:tc>
          <w:tcPr>
            <w:tcW w:w="2805" w:type="dxa"/>
          </w:tcPr>
          <w:p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Недискримінація учасників</w:t>
            </w:r>
            <w:r w:rsidRPr="002C087B">
              <w:rPr>
                <w:rFonts w:ascii="Times New Roman" w:eastAsia="Times New Roman" w:hAnsi="Times New Roman" w:cs="Times New Roman"/>
              </w:rPr>
              <w:t xml:space="preserve"> </w:t>
            </w:r>
          </w:p>
        </w:tc>
        <w:tc>
          <w:tcPr>
            <w:tcW w:w="6450" w:type="dxa"/>
          </w:tcPr>
          <w:p w:rsidR="000B46D4" w:rsidRPr="002C087B" w:rsidRDefault="00206C09" w:rsidP="00E943AE">
            <w:pPr>
              <w:widowControl w:val="0"/>
              <w:ind w:right="14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Учасники всіх форм власності та організаційно-правових форм беруть участь у процедурах закупівель на рівних умовах.</w:t>
            </w:r>
          </w:p>
        </w:tc>
      </w:tr>
      <w:tr w:rsidR="000B46D4" w:rsidRPr="002C087B">
        <w:trPr>
          <w:trHeight w:val="1119"/>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6</w:t>
            </w:r>
          </w:p>
        </w:tc>
        <w:tc>
          <w:tcPr>
            <w:tcW w:w="2805" w:type="dxa"/>
          </w:tcPr>
          <w:p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C087B">
              <w:rPr>
                <w:rFonts w:ascii="Times New Roman" w:eastAsia="Times New Roman" w:hAnsi="Times New Roman" w:cs="Times New Roman"/>
              </w:rPr>
              <w:t xml:space="preserve"> </w:t>
            </w:r>
          </w:p>
        </w:tc>
        <w:tc>
          <w:tcPr>
            <w:tcW w:w="6450" w:type="dxa"/>
          </w:tcPr>
          <w:p w:rsidR="000B46D4" w:rsidRPr="002C087B" w:rsidRDefault="00206C09">
            <w:pPr>
              <w:widowControl w:val="0"/>
              <w:ind w:right="14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Валютою тендерної пропозиції є гривня.</w:t>
            </w:r>
            <w:r w:rsidRPr="002C087B">
              <w:rPr>
                <w:rFonts w:ascii="Times New Roman" w:eastAsia="Times New Roman" w:hAnsi="Times New Roman" w:cs="Times New Roman"/>
              </w:rPr>
              <w:t xml:space="preserve"> </w:t>
            </w:r>
            <w:r w:rsidRPr="002C087B">
              <w:rPr>
                <w:rFonts w:ascii="Times New Roman" w:eastAsia="Times New Roman" w:hAnsi="Times New Roman" w:cs="Times New Roman"/>
                <w:b/>
                <w:i/>
                <w:color w:val="000000"/>
                <w:sz w:val="24"/>
                <w:szCs w:val="24"/>
              </w:rPr>
              <w:t>У разі якщо учасником процедури закупівлі є нерезидент</w:t>
            </w:r>
            <w:r w:rsidRPr="002C087B">
              <w:rPr>
                <w:rFonts w:ascii="Times New Roman" w:eastAsia="Times New Roman" w:hAnsi="Times New Roman" w:cs="Times New Roman"/>
                <w:b/>
                <w:color w:val="000000"/>
                <w:sz w:val="24"/>
                <w:szCs w:val="24"/>
              </w:rPr>
              <w:t xml:space="preserve">,  </w:t>
            </w:r>
            <w:r w:rsidRPr="002C087B">
              <w:rPr>
                <w:rFonts w:ascii="Times New Roman" w:eastAsia="Times New Roman" w:hAnsi="Times New Roman" w:cs="Times New Roman"/>
                <w:color w:val="000000"/>
                <w:sz w:val="24"/>
                <w:szCs w:val="24"/>
              </w:rPr>
              <w:t xml:space="preserve">такий </w:t>
            </w:r>
            <w:r w:rsidRPr="002C087B">
              <w:rPr>
                <w:rFonts w:ascii="Times New Roman" w:eastAsia="Times New Roman" w:hAnsi="Times New Roman" w:cs="Times New Roman"/>
                <w:sz w:val="24"/>
                <w:szCs w:val="24"/>
              </w:rPr>
              <w:t>у</w:t>
            </w:r>
            <w:r w:rsidRPr="002C087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46D4" w:rsidRPr="002C087B">
        <w:trPr>
          <w:trHeight w:val="1119"/>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7</w:t>
            </w:r>
          </w:p>
        </w:tc>
        <w:tc>
          <w:tcPr>
            <w:tcW w:w="2805" w:type="dxa"/>
          </w:tcPr>
          <w:p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Мова тендерної пропозиції – українська.</w:t>
            </w:r>
          </w:p>
          <w:p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C087B">
              <w:rPr>
                <w:rFonts w:ascii="Times New Roman" w:eastAsia="Times New Roman" w:hAnsi="Times New Roman" w:cs="Times New Roman"/>
                <w:sz w:val="24"/>
                <w:szCs w:val="24"/>
              </w:rPr>
              <w:t>іншою мовою</w:t>
            </w:r>
            <w:r w:rsidRPr="002C087B">
              <w:rPr>
                <w:rFonts w:ascii="Times New Roman" w:eastAsia="Times New Roman" w:hAnsi="Times New Roman" w:cs="Times New Roman"/>
                <w:color w:val="000000"/>
                <w:sz w:val="24"/>
                <w:szCs w:val="24"/>
              </w:rPr>
              <w:t>. Визначальним є текст, викладений українською мовою.</w:t>
            </w:r>
          </w:p>
          <w:p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C087B">
              <w:rPr>
                <w:rFonts w:ascii="Times New Roman" w:eastAsia="Times New Roman" w:hAnsi="Times New Roman" w:cs="Times New Roman"/>
                <w:sz w:val="24"/>
                <w:szCs w:val="24"/>
              </w:rPr>
              <w:t>І</w:t>
            </w:r>
            <w:r w:rsidRPr="002C087B">
              <w:rPr>
                <w:rFonts w:ascii="Times New Roman" w:eastAsia="Times New Roman" w:hAnsi="Times New Roman" w:cs="Times New Roman"/>
                <w:color w:val="000000"/>
                <w:sz w:val="24"/>
                <w:szCs w:val="24"/>
              </w:rPr>
              <w:t>нтернет, адреси електронної пошти,</w:t>
            </w:r>
            <w:r w:rsidR="00E943AE" w:rsidRPr="002C087B">
              <w:rPr>
                <w:rFonts w:ascii="Times New Roman" w:eastAsia="Times New Roman" w:hAnsi="Times New Roman" w:cs="Times New Roman"/>
                <w:color w:val="000000"/>
                <w:sz w:val="24"/>
                <w:szCs w:val="24"/>
              </w:rPr>
              <w:t xml:space="preserve"> </w:t>
            </w:r>
            <w:r w:rsidRPr="002C087B">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sidRPr="002C087B">
              <w:rPr>
                <w:rFonts w:ascii="Times New Roman" w:eastAsia="Times New Roman" w:hAnsi="Times New Roman" w:cs="Times New Roman"/>
                <w:sz w:val="24"/>
                <w:szCs w:val="24"/>
              </w:rPr>
              <w:t>в</w:t>
            </w:r>
            <w:r w:rsidRPr="002C087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C087B">
              <w:rPr>
                <w:rFonts w:ascii="Times New Roman" w:eastAsia="Times New Roman" w:hAnsi="Times New Roman" w:cs="Times New Roman"/>
                <w:sz w:val="24"/>
                <w:szCs w:val="24"/>
              </w:rPr>
              <w:t>українською мовою</w:t>
            </w:r>
            <w:r w:rsidRPr="002C087B">
              <w:rPr>
                <w:rFonts w:ascii="Times New Roman" w:eastAsia="Times New Roman" w:hAnsi="Times New Roman" w:cs="Times New Roman"/>
                <w:color w:val="000000"/>
                <w:sz w:val="24"/>
                <w:szCs w:val="24"/>
              </w:rPr>
              <w:t xml:space="preserve">. </w:t>
            </w:r>
          </w:p>
          <w:p w:rsidR="000B46D4" w:rsidRPr="002C087B" w:rsidRDefault="00206C09">
            <w:pPr>
              <w:widowControl w:val="0"/>
              <w:jc w:val="both"/>
              <w:rPr>
                <w:rFonts w:ascii="Times New Roman" w:eastAsia="Times New Roman" w:hAnsi="Times New Roman" w:cs="Times New Roman"/>
                <w:b/>
                <w:color w:val="000000"/>
                <w:sz w:val="24"/>
                <w:szCs w:val="24"/>
              </w:rPr>
            </w:pPr>
            <w:r w:rsidRPr="002C087B">
              <w:rPr>
                <w:rFonts w:ascii="Times New Roman" w:eastAsia="Times New Roman" w:hAnsi="Times New Roman" w:cs="Times New Roman"/>
                <w:b/>
                <w:color w:val="000000"/>
                <w:sz w:val="24"/>
                <w:szCs w:val="24"/>
              </w:rPr>
              <w:t>Виключення:</w:t>
            </w:r>
          </w:p>
          <w:p w:rsidR="000B46D4" w:rsidRPr="002C087B" w:rsidRDefault="00206C09">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C087B">
              <w:rPr>
                <w:rFonts w:ascii="Times New Roman" w:eastAsia="Times New Roman" w:hAnsi="Times New Roman" w:cs="Times New Roman"/>
                <w:sz w:val="24"/>
                <w:szCs w:val="24"/>
              </w:rPr>
              <w:t>у</w:t>
            </w:r>
            <w:r w:rsidRPr="002C087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2.  </w:t>
            </w:r>
            <w:r w:rsidRPr="002C087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46D4" w:rsidRPr="002C087B">
        <w:trPr>
          <w:trHeight w:val="501"/>
          <w:jc w:val="center"/>
        </w:trPr>
        <w:tc>
          <w:tcPr>
            <w:tcW w:w="9960" w:type="dxa"/>
            <w:gridSpan w:val="3"/>
            <w:vAlign w:val="center"/>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 xml:space="preserve">Розділ 2. Порядок </w:t>
            </w:r>
            <w:r w:rsidRPr="002C087B">
              <w:rPr>
                <w:rFonts w:ascii="Times New Roman" w:eastAsia="Times New Roman" w:hAnsi="Times New Roman" w:cs="Times New Roman"/>
                <w:b/>
                <w:sz w:val="24"/>
                <w:szCs w:val="24"/>
              </w:rPr>
              <w:t>в</w:t>
            </w:r>
            <w:r w:rsidRPr="002C087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46D4" w:rsidRPr="002C087B">
        <w:trPr>
          <w:trHeight w:val="1975"/>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w:t>
            </w:r>
          </w:p>
        </w:tc>
        <w:tc>
          <w:tcPr>
            <w:tcW w:w="2805" w:type="dxa"/>
          </w:tcPr>
          <w:p w:rsidR="000B46D4" w:rsidRPr="002C087B" w:rsidRDefault="00206C09">
            <w:pPr>
              <w:widowControl w:val="0"/>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2C087B">
              <w:rPr>
                <w:rFonts w:ascii="Times New Roman" w:eastAsia="Times New Roman" w:hAnsi="Times New Roman" w:cs="Times New Roman"/>
                <w:sz w:val="24"/>
                <w:szCs w:val="24"/>
              </w:rPr>
              <w:lastRenderedPageBreak/>
              <w:t xml:space="preserve">звернулася до замовника. </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повинен </w:t>
            </w:r>
            <w:r w:rsidRPr="002C087B">
              <w:rPr>
                <w:rFonts w:ascii="Times New Roman" w:eastAsia="Times New Roman" w:hAnsi="Times New Roman" w:cs="Times New Roman"/>
                <w:b/>
                <w:i/>
                <w:sz w:val="24"/>
                <w:szCs w:val="24"/>
              </w:rPr>
              <w:t>протягом трьох днів</w:t>
            </w:r>
            <w:r w:rsidRPr="002C087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46D4" w:rsidRPr="002C087B" w:rsidRDefault="00206C09">
            <w:pPr>
              <w:widowControl w:val="0"/>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C087B">
              <w:rPr>
                <w:rFonts w:ascii="Times New Roman" w:eastAsia="Times New Roman" w:hAnsi="Times New Roman" w:cs="Times New Roman"/>
                <w:b/>
                <w:i/>
                <w:sz w:val="24"/>
                <w:szCs w:val="24"/>
              </w:rPr>
              <w:t>не менш як на чотири дні.</w:t>
            </w:r>
          </w:p>
        </w:tc>
      </w:tr>
      <w:tr w:rsidR="000B46D4" w:rsidRPr="002C087B">
        <w:trPr>
          <w:trHeight w:val="1119"/>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2</w:t>
            </w:r>
          </w:p>
        </w:tc>
        <w:tc>
          <w:tcPr>
            <w:tcW w:w="2805" w:type="dxa"/>
          </w:tcPr>
          <w:p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46D4" w:rsidRPr="002C087B" w:rsidRDefault="00206C09">
            <w:pPr>
              <w:spacing w:before="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C087B">
                <w:rPr>
                  <w:rFonts w:ascii="Times New Roman" w:eastAsia="Times New Roman" w:hAnsi="Times New Roman" w:cs="Times New Roman"/>
                  <w:sz w:val="24"/>
                  <w:szCs w:val="24"/>
                </w:rPr>
                <w:t>статті 8</w:t>
              </w:r>
            </w:hyperlink>
            <w:r w:rsidRPr="002C087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sidRPr="00C56EB8">
              <w:rPr>
                <w:rFonts w:ascii="Times New Roman" w:eastAsia="Times New Roman" w:hAnsi="Times New Roman" w:cs="Times New Roman"/>
                <w:sz w:val="24"/>
                <w:szCs w:val="24"/>
              </w:rPr>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56EB8">
              <w:rPr>
                <w:rFonts w:ascii="Times New Roman" w:eastAsia="Times New Roman" w:hAnsi="Times New Roman" w:cs="Times New Roman"/>
                <w:sz w:val="24"/>
                <w:szCs w:val="24"/>
              </w:rPr>
              <w:t>машинозчитувальному</w:t>
            </w:r>
            <w:proofErr w:type="spellEnd"/>
            <w:r w:rsidRPr="00C56EB8">
              <w:rPr>
                <w:rFonts w:ascii="Times New Roman" w:eastAsia="Times New Roman" w:hAnsi="Times New Roman" w:cs="Times New Roman"/>
                <w:sz w:val="24"/>
                <w:szCs w:val="24"/>
              </w:rPr>
              <w:t xml:space="preserve"> форматі розміщуються в електронній</w:t>
            </w:r>
            <w:r w:rsidRPr="002C087B">
              <w:rPr>
                <w:rFonts w:ascii="Times New Roman" w:eastAsia="Times New Roman" w:hAnsi="Times New Roman" w:cs="Times New Roman"/>
                <w:sz w:val="24"/>
                <w:szCs w:val="24"/>
              </w:rPr>
              <w:t xml:space="preserve"> системі закупівель протягом одного дня з дати прийняття рішення про їх внесення.</w:t>
            </w:r>
          </w:p>
        </w:tc>
      </w:tr>
      <w:tr w:rsidR="000B46D4" w:rsidRPr="002C087B">
        <w:trPr>
          <w:trHeight w:val="480"/>
          <w:jc w:val="center"/>
        </w:trPr>
        <w:tc>
          <w:tcPr>
            <w:tcW w:w="9960" w:type="dxa"/>
            <w:gridSpan w:val="3"/>
            <w:vAlign w:val="center"/>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46D4" w:rsidRPr="002C087B">
        <w:trPr>
          <w:trHeight w:val="1119"/>
          <w:jc w:val="center"/>
        </w:trPr>
        <w:tc>
          <w:tcPr>
            <w:tcW w:w="705" w:type="dxa"/>
          </w:tcPr>
          <w:p w:rsidR="000B46D4" w:rsidRPr="002C087B" w:rsidRDefault="00206C09">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1</w:t>
            </w:r>
          </w:p>
        </w:tc>
        <w:tc>
          <w:tcPr>
            <w:tcW w:w="2805" w:type="dxa"/>
          </w:tcPr>
          <w:p w:rsidR="000B46D4" w:rsidRPr="002C087B" w:rsidRDefault="00206C09">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03DE0" w:rsidRPr="002C087B" w:rsidRDefault="00303DE0" w:rsidP="00303DE0">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B46D4" w:rsidRPr="002F77F6" w:rsidRDefault="00206C09" w:rsidP="00303DE0">
            <w:pPr>
              <w:pStyle w:val="a9"/>
              <w:widowControl w:val="0"/>
              <w:numPr>
                <w:ilvl w:val="0"/>
                <w:numId w:val="3"/>
              </w:num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інформацією, що підтверджує відповідність учасника </w:t>
            </w:r>
            <w:r w:rsidRPr="002F77F6">
              <w:rPr>
                <w:rFonts w:ascii="Times New Roman" w:eastAsia="Times New Roman" w:hAnsi="Times New Roman" w:cs="Times New Roman"/>
                <w:sz w:val="24"/>
                <w:szCs w:val="24"/>
              </w:rPr>
              <w:t xml:space="preserve">кваліфікаційним (кваліфікаційному) критеріям – </w:t>
            </w:r>
            <w:r w:rsidRPr="002F77F6">
              <w:rPr>
                <w:rFonts w:ascii="Times New Roman" w:eastAsia="Times New Roman" w:hAnsi="Times New Roman" w:cs="Times New Roman"/>
                <w:i/>
                <w:sz w:val="24"/>
                <w:szCs w:val="24"/>
              </w:rPr>
              <w:t>згідно</w:t>
            </w:r>
            <w:r w:rsidRPr="002F77F6">
              <w:rPr>
                <w:rFonts w:ascii="Times New Roman" w:eastAsia="Times New Roman" w:hAnsi="Times New Roman" w:cs="Times New Roman"/>
                <w:sz w:val="24"/>
                <w:szCs w:val="24"/>
              </w:rPr>
              <w:t xml:space="preserve"> з </w:t>
            </w:r>
            <w:r w:rsidRPr="002F77F6">
              <w:rPr>
                <w:rFonts w:ascii="Times New Roman" w:eastAsia="Times New Roman" w:hAnsi="Times New Roman" w:cs="Times New Roman"/>
                <w:i/>
                <w:sz w:val="24"/>
                <w:szCs w:val="24"/>
              </w:rPr>
              <w:t>Додатком 1</w:t>
            </w:r>
            <w:r w:rsidRPr="002F77F6">
              <w:rPr>
                <w:rFonts w:ascii="Times New Roman" w:eastAsia="Times New Roman" w:hAnsi="Times New Roman" w:cs="Times New Roman"/>
                <w:sz w:val="24"/>
                <w:szCs w:val="24"/>
              </w:rPr>
              <w:t xml:space="preserve"> до цієї тендерної документації;</w:t>
            </w:r>
          </w:p>
          <w:p w:rsidR="000B46D4" w:rsidRPr="002F77F6" w:rsidRDefault="00206C09" w:rsidP="00CF0FCC">
            <w:pPr>
              <w:widowControl w:val="0"/>
              <w:numPr>
                <w:ilvl w:val="0"/>
                <w:numId w:val="3"/>
              </w:numPr>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F77F6">
              <w:rPr>
                <w:rFonts w:ascii="Times New Roman" w:eastAsia="Times New Roman" w:hAnsi="Times New Roman" w:cs="Times New Roman"/>
                <w:i/>
                <w:sz w:val="24"/>
                <w:szCs w:val="24"/>
              </w:rPr>
              <w:t xml:space="preserve">згідно з Додатком </w:t>
            </w:r>
            <w:r w:rsidR="00CF0FCC" w:rsidRPr="002F77F6">
              <w:rPr>
                <w:rFonts w:ascii="Times New Roman" w:eastAsia="Times New Roman" w:hAnsi="Times New Roman" w:cs="Times New Roman"/>
                <w:i/>
                <w:sz w:val="24"/>
                <w:szCs w:val="24"/>
              </w:rPr>
              <w:t>2</w:t>
            </w:r>
            <w:r w:rsidRPr="002F77F6">
              <w:rPr>
                <w:rFonts w:ascii="Times New Roman" w:eastAsia="Times New Roman" w:hAnsi="Times New Roman" w:cs="Times New Roman"/>
                <w:sz w:val="24"/>
                <w:szCs w:val="24"/>
              </w:rPr>
              <w:t xml:space="preserve"> до </w:t>
            </w:r>
            <w:r w:rsidRPr="002F77F6">
              <w:rPr>
                <w:rFonts w:ascii="Times New Roman" w:eastAsia="Times New Roman" w:hAnsi="Times New Roman" w:cs="Times New Roman"/>
                <w:sz w:val="24"/>
                <w:szCs w:val="24"/>
              </w:rPr>
              <w:lastRenderedPageBreak/>
              <w:t>цієї тендерної документації;</w:t>
            </w:r>
          </w:p>
          <w:p w:rsidR="000B46D4" w:rsidRPr="002F77F6" w:rsidRDefault="00206C09" w:rsidP="00CF0FCC">
            <w:pPr>
              <w:widowControl w:val="0"/>
              <w:numPr>
                <w:ilvl w:val="0"/>
                <w:numId w:val="3"/>
              </w:numPr>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документами, що підтверджують надання учасником за</w:t>
            </w:r>
            <w:r w:rsidR="008D36F8" w:rsidRPr="002F77F6">
              <w:rPr>
                <w:rFonts w:ascii="Times New Roman" w:eastAsia="Times New Roman" w:hAnsi="Times New Roman" w:cs="Times New Roman"/>
                <w:sz w:val="24"/>
                <w:szCs w:val="24"/>
              </w:rPr>
              <w:t>безпечення тендерної пропозиції;</w:t>
            </w:r>
          </w:p>
          <w:p w:rsidR="0067094E" w:rsidRPr="002F77F6" w:rsidRDefault="0067094E" w:rsidP="0067094E">
            <w:pPr>
              <w:pStyle w:val="a9"/>
              <w:numPr>
                <w:ilvl w:val="0"/>
                <w:numId w:val="3"/>
              </w:numPr>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(Додаток 3 до цієї тендерної документації);</w:t>
            </w:r>
          </w:p>
          <w:p w:rsidR="004354C7" w:rsidRPr="002F77F6" w:rsidRDefault="004354C7" w:rsidP="0067094E">
            <w:pPr>
              <w:pStyle w:val="a9"/>
              <w:numPr>
                <w:ilvl w:val="0"/>
                <w:numId w:val="3"/>
              </w:numPr>
              <w:rPr>
                <w:rFonts w:ascii="Times New Roman" w:eastAsia="Times New Roman" w:hAnsi="Times New Roman" w:cs="Times New Roman"/>
                <w:sz w:val="24"/>
                <w:szCs w:val="24"/>
              </w:rPr>
            </w:pPr>
            <w:r w:rsidRPr="002F77F6">
              <w:rPr>
                <w:rFonts w:ascii="Times New Roman" w:hAnsi="Times New Roman" w:cs="Times New Roman"/>
                <w:sz w:val="24"/>
                <w:szCs w:val="24"/>
              </w:rPr>
              <w:t xml:space="preserve">документом (договір купівлі, сертифікат, тощо), який підтверджує  </w:t>
            </w:r>
            <w:r w:rsidR="00D20E31" w:rsidRPr="002F77F6">
              <w:rPr>
                <w:rFonts w:ascii="Times New Roman" w:hAnsi="Times New Roman" w:cs="Times New Roman"/>
                <w:sz w:val="24"/>
                <w:szCs w:val="24"/>
              </w:rPr>
              <w:t>право власності на товар</w:t>
            </w:r>
            <w:r w:rsidRPr="002F77F6">
              <w:rPr>
                <w:rFonts w:ascii="Times New Roman" w:hAnsi="Times New Roman" w:cs="Times New Roman"/>
                <w:sz w:val="24"/>
                <w:szCs w:val="24"/>
              </w:rPr>
              <w:t>;</w:t>
            </w:r>
          </w:p>
          <w:p w:rsidR="004354C7" w:rsidRPr="002F77F6" w:rsidRDefault="004354C7" w:rsidP="008B2785">
            <w:pPr>
              <w:pStyle w:val="a9"/>
              <w:numPr>
                <w:ilvl w:val="0"/>
                <w:numId w:val="3"/>
              </w:numPr>
              <w:jc w:val="both"/>
              <w:rPr>
                <w:rFonts w:ascii="Times New Roman" w:eastAsia="Times New Roman" w:hAnsi="Times New Roman" w:cs="Times New Roman"/>
                <w:sz w:val="24"/>
                <w:szCs w:val="24"/>
              </w:rPr>
            </w:pPr>
            <w:r w:rsidRPr="002F77F6">
              <w:rPr>
                <w:rFonts w:ascii="Times New Roman" w:hAnsi="Times New Roman" w:cs="Times New Roman"/>
                <w:sz w:val="24"/>
                <w:szCs w:val="24"/>
              </w:rPr>
              <w:t>звітом</w:t>
            </w:r>
            <w:r w:rsidR="008B2785" w:rsidRPr="002F77F6">
              <w:rPr>
                <w:rFonts w:ascii="Times New Roman" w:hAnsi="Times New Roman" w:cs="Times New Roman"/>
                <w:sz w:val="24"/>
                <w:szCs w:val="24"/>
              </w:rPr>
              <w:t>/сертифікатом/висновком або іншим офіційним документом</w:t>
            </w:r>
            <w:r w:rsidRPr="002F77F6">
              <w:rPr>
                <w:rFonts w:ascii="Times New Roman" w:hAnsi="Times New Roman" w:cs="Times New Roman"/>
                <w:sz w:val="24"/>
                <w:szCs w:val="24"/>
              </w:rPr>
              <w:t xml:space="preserve"> акредитованої лабораторії на деревину про позитивні результати дослідження на радіологічні показники</w:t>
            </w:r>
            <w:r w:rsidR="008B2785" w:rsidRPr="002F77F6">
              <w:rPr>
                <w:rFonts w:ascii="Times New Roman" w:hAnsi="Times New Roman" w:cs="Times New Roman"/>
                <w:sz w:val="24"/>
                <w:szCs w:val="24"/>
              </w:rPr>
              <w:t xml:space="preserve"> та санітарн</w:t>
            </w:r>
            <w:r w:rsidR="006E02FF" w:rsidRPr="002F77F6">
              <w:rPr>
                <w:rFonts w:ascii="Times New Roman" w:hAnsi="Times New Roman" w:cs="Times New Roman"/>
                <w:sz w:val="24"/>
                <w:szCs w:val="24"/>
              </w:rPr>
              <w:t>і</w:t>
            </w:r>
            <w:r w:rsidR="008B2785" w:rsidRPr="002F77F6">
              <w:rPr>
                <w:rFonts w:ascii="Times New Roman" w:hAnsi="Times New Roman" w:cs="Times New Roman"/>
                <w:sz w:val="24"/>
                <w:szCs w:val="24"/>
              </w:rPr>
              <w:t xml:space="preserve"> норм</w:t>
            </w:r>
            <w:r w:rsidR="006E02FF" w:rsidRPr="002F77F6">
              <w:rPr>
                <w:rFonts w:ascii="Times New Roman" w:hAnsi="Times New Roman" w:cs="Times New Roman"/>
                <w:sz w:val="24"/>
                <w:szCs w:val="24"/>
              </w:rPr>
              <w:t>и</w:t>
            </w:r>
            <w:r w:rsidR="008B2785" w:rsidRPr="002F77F6">
              <w:rPr>
                <w:rFonts w:ascii="Times New Roman" w:hAnsi="Times New Roman" w:cs="Times New Roman"/>
                <w:sz w:val="24"/>
                <w:szCs w:val="24"/>
              </w:rPr>
              <w:t xml:space="preserve"> щодо предмету закупівлі</w:t>
            </w:r>
            <w:r w:rsidRPr="002F77F6">
              <w:rPr>
                <w:rFonts w:ascii="Times New Roman" w:hAnsi="Times New Roman" w:cs="Times New Roman"/>
                <w:sz w:val="24"/>
                <w:szCs w:val="24"/>
              </w:rPr>
              <w:t>;</w:t>
            </w:r>
          </w:p>
          <w:p w:rsidR="00CF0FCC" w:rsidRPr="002F77F6"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2F77F6">
              <w:rPr>
                <w:rFonts w:ascii="Times New Roman" w:hAnsi="Times New Roman" w:cs="Times New Roman"/>
                <w:sz w:val="24"/>
                <w:szCs w:val="24"/>
              </w:rPr>
              <w:t xml:space="preserve"> </w:t>
            </w:r>
            <w:r w:rsidRPr="002F77F6">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CF0FCC" w:rsidRPr="002F77F6"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 xml:space="preserve">формою пропозиції, яка повинна бути оформлена Учасниками згідно з </w:t>
            </w:r>
            <w:r w:rsidRPr="002F77F6">
              <w:rPr>
                <w:rFonts w:ascii="Times New Roman" w:eastAsia="Times New Roman" w:hAnsi="Times New Roman" w:cs="Times New Roman"/>
                <w:i/>
                <w:iCs/>
                <w:sz w:val="24"/>
                <w:szCs w:val="24"/>
              </w:rPr>
              <w:t>Додатком 5</w:t>
            </w:r>
            <w:r w:rsidRPr="002F77F6">
              <w:rPr>
                <w:rFonts w:ascii="Times New Roman" w:eastAsia="Times New Roman" w:hAnsi="Times New Roman" w:cs="Times New Roman"/>
                <w:sz w:val="24"/>
                <w:szCs w:val="24"/>
              </w:rPr>
              <w:t xml:space="preserve"> цієї документації (в ціновій пропозиції зазначається стартова ціна);</w:t>
            </w:r>
          </w:p>
          <w:p w:rsidR="00CF0FCC" w:rsidRPr="002F77F6"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 xml:space="preserve">погодженням учасника з </w:t>
            </w:r>
            <w:proofErr w:type="spellStart"/>
            <w:r w:rsidRPr="002F77F6">
              <w:rPr>
                <w:rFonts w:ascii="Times New Roman" w:eastAsia="Times New Roman" w:hAnsi="Times New Roman" w:cs="Times New Roman"/>
                <w:sz w:val="24"/>
                <w:szCs w:val="24"/>
              </w:rPr>
              <w:t>про</w:t>
            </w:r>
            <w:r w:rsidR="00E042CA" w:rsidRPr="002F77F6">
              <w:rPr>
                <w:rFonts w:ascii="Times New Roman" w:eastAsia="Times New Roman" w:hAnsi="Times New Roman" w:cs="Times New Roman"/>
                <w:sz w:val="24"/>
                <w:szCs w:val="24"/>
              </w:rPr>
              <w:t>є</w:t>
            </w:r>
            <w:r w:rsidRPr="002F77F6">
              <w:rPr>
                <w:rFonts w:ascii="Times New Roman" w:eastAsia="Times New Roman" w:hAnsi="Times New Roman" w:cs="Times New Roman"/>
                <w:sz w:val="24"/>
                <w:szCs w:val="24"/>
              </w:rPr>
              <w:t>ктом</w:t>
            </w:r>
            <w:proofErr w:type="spellEnd"/>
            <w:r w:rsidRPr="002F77F6">
              <w:rPr>
                <w:rFonts w:ascii="Times New Roman" w:eastAsia="Times New Roman" w:hAnsi="Times New Roman" w:cs="Times New Roman"/>
                <w:sz w:val="24"/>
                <w:szCs w:val="24"/>
              </w:rPr>
              <w:t xml:space="preserve"> договору (</w:t>
            </w:r>
            <w:r w:rsidRPr="002F77F6">
              <w:rPr>
                <w:rFonts w:ascii="Times New Roman" w:eastAsia="Times New Roman" w:hAnsi="Times New Roman" w:cs="Times New Roman"/>
                <w:i/>
                <w:iCs/>
                <w:sz w:val="24"/>
                <w:szCs w:val="24"/>
              </w:rPr>
              <w:t>Додаток 4</w:t>
            </w:r>
            <w:r w:rsidRPr="002F77F6">
              <w:rPr>
                <w:rFonts w:ascii="Times New Roman" w:eastAsia="Times New Roman" w:hAnsi="Times New Roman" w:cs="Times New Roman"/>
                <w:sz w:val="24"/>
                <w:szCs w:val="24"/>
              </w:rPr>
              <w:t xml:space="preserve">) у формі підписаного </w:t>
            </w:r>
            <w:proofErr w:type="spellStart"/>
            <w:r w:rsidRPr="002F77F6">
              <w:rPr>
                <w:rFonts w:ascii="Times New Roman" w:eastAsia="Times New Roman" w:hAnsi="Times New Roman" w:cs="Times New Roman"/>
                <w:sz w:val="24"/>
                <w:szCs w:val="24"/>
              </w:rPr>
              <w:t>про</w:t>
            </w:r>
            <w:r w:rsidR="00E042CA" w:rsidRPr="002F77F6">
              <w:rPr>
                <w:rFonts w:ascii="Times New Roman" w:eastAsia="Times New Roman" w:hAnsi="Times New Roman" w:cs="Times New Roman"/>
                <w:sz w:val="24"/>
                <w:szCs w:val="24"/>
              </w:rPr>
              <w:t>є</w:t>
            </w:r>
            <w:r w:rsidRPr="002F77F6">
              <w:rPr>
                <w:rFonts w:ascii="Times New Roman" w:eastAsia="Times New Roman" w:hAnsi="Times New Roman" w:cs="Times New Roman"/>
                <w:sz w:val="24"/>
                <w:szCs w:val="24"/>
              </w:rPr>
              <w:t>кту</w:t>
            </w:r>
            <w:proofErr w:type="spellEnd"/>
            <w:r w:rsidRPr="002F77F6">
              <w:rPr>
                <w:rFonts w:ascii="Times New Roman" w:eastAsia="Times New Roman" w:hAnsi="Times New Roman" w:cs="Times New Roman"/>
                <w:sz w:val="24"/>
                <w:szCs w:val="24"/>
              </w:rPr>
              <w:t xml:space="preserve"> договору або гарантійного листа з погодженням з </w:t>
            </w:r>
            <w:proofErr w:type="spellStart"/>
            <w:r w:rsidRPr="002F77F6">
              <w:rPr>
                <w:rFonts w:ascii="Times New Roman" w:eastAsia="Times New Roman" w:hAnsi="Times New Roman" w:cs="Times New Roman"/>
                <w:sz w:val="24"/>
                <w:szCs w:val="24"/>
              </w:rPr>
              <w:t>про</w:t>
            </w:r>
            <w:r w:rsidR="00E042CA" w:rsidRPr="002F77F6">
              <w:rPr>
                <w:rFonts w:ascii="Times New Roman" w:eastAsia="Times New Roman" w:hAnsi="Times New Roman" w:cs="Times New Roman"/>
                <w:sz w:val="24"/>
                <w:szCs w:val="24"/>
              </w:rPr>
              <w:t>є</w:t>
            </w:r>
            <w:r w:rsidRPr="002F77F6">
              <w:rPr>
                <w:rFonts w:ascii="Times New Roman" w:eastAsia="Times New Roman" w:hAnsi="Times New Roman" w:cs="Times New Roman"/>
                <w:sz w:val="24"/>
                <w:szCs w:val="24"/>
              </w:rPr>
              <w:t>ктом</w:t>
            </w:r>
            <w:proofErr w:type="spellEnd"/>
            <w:r w:rsidRPr="002F77F6">
              <w:rPr>
                <w:rFonts w:ascii="Times New Roman" w:eastAsia="Times New Roman" w:hAnsi="Times New Roman" w:cs="Times New Roman"/>
                <w:sz w:val="24"/>
                <w:szCs w:val="24"/>
              </w:rPr>
              <w:t xml:space="preserve"> договору (у разі надання підписаного </w:t>
            </w:r>
            <w:proofErr w:type="spellStart"/>
            <w:r w:rsidRPr="002F77F6">
              <w:rPr>
                <w:rFonts w:ascii="Times New Roman" w:eastAsia="Times New Roman" w:hAnsi="Times New Roman" w:cs="Times New Roman"/>
                <w:sz w:val="24"/>
                <w:szCs w:val="24"/>
              </w:rPr>
              <w:t>про</w:t>
            </w:r>
            <w:r w:rsidR="00E042CA" w:rsidRPr="002F77F6">
              <w:rPr>
                <w:rFonts w:ascii="Times New Roman" w:eastAsia="Times New Roman" w:hAnsi="Times New Roman" w:cs="Times New Roman"/>
                <w:sz w:val="24"/>
                <w:szCs w:val="24"/>
              </w:rPr>
              <w:t>є</w:t>
            </w:r>
            <w:r w:rsidRPr="002F77F6">
              <w:rPr>
                <w:rFonts w:ascii="Times New Roman" w:eastAsia="Times New Roman" w:hAnsi="Times New Roman" w:cs="Times New Roman"/>
                <w:sz w:val="24"/>
                <w:szCs w:val="24"/>
              </w:rPr>
              <w:t>кту</w:t>
            </w:r>
            <w:proofErr w:type="spellEnd"/>
            <w:r w:rsidRPr="002F77F6">
              <w:rPr>
                <w:rFonts w:ascii="Times New Roman" w:eastAsia="Times New Roman" w:hAnsi="Times New Roman" w:cs="Times New Roman"/>
                <w:sz w:val="24"/>
                <w:szCs w:val="24"/>
              </w:rPr>
              <w:t xml:space="preserve"> договору ціна та вартість повинні бути незаповнені);</w:t>
            </w:r>
          </w:p>
          <w:p w:rsidR="00CF0FCC" w:rsidRPr="002F77F6"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довідку в довільній формі, в який йдеться про застосування заходів захисту довкілля щодо даного предмету закупівлі;</w:t>
            </w:r>
          </w:p>
          <w:p w:rsidR="00CF0FCC" w:rsidRPr="002F77F6"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CF0FCC" w:rsidRPr="002F77F6" w:rsidRDefault="00CF0FCC" w:rsidP="00CF0FCC">
            <w:pPr>
              <w:widowControl w:val="0"/>
              <w:numPr>
                <w:ilvl w:val="0"/>
                <w:numId w:val="3"/>
              </w:numPr>
              <w:suppressAutoHyphens/>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інформацією щодо загальних відомостей про учасника (</w:t>
            </w:r>
            <w:r w:rsidRPr="002F77F6">
              <w:rPr>
                <w:rFonts w:ascii="Times New Roman" w:eastAsia="Times New Roman" w:hAnsi="Times New Roman" w:cs="Times New Roman"/>
                <w:bCs/>
                <w:i/>
                <w:iCs/>
                <w:sz w:val="24"/>
                <w:szCs w:val="24"/>
              </w:rPr>
              <w:t>Додаток 6</w:t>
            </w:r>
            <w:r w:rsidRPr="002F77F6">
              <w:rPr>
                <w:rFonts w:ascii="Times New Roman" w:eastAsia="Times New Roman" w:hAnsi="Times New Roman" w:cs="Times New Roman"/>
                <w:sz w:val="24"/>
                <w:szCs w:val="24"/>
              </w:rPr>
              <w:t xml:space="preserve"> до цієї тендерної документації);</w:t>
            </w:r>
          </w:p>
          <w:p w:rsidR="000B46D4" w:rsidRPr="002F77F6" w:rsidRDefault="00206C09" w:rsidP="00CF0FCC">
            <w:pPr>
              <w:widowControl w:val="0"/>
              <w:numPr>
                <w:ilvl w:val="0"/>
                <w:numId w:val="3"/>
              </w:numPr>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46D4" w:rsidRPr="002F77F6" w:rsidRDefault="00206C09">
            <w:pPr>
              <w:widowControl w:val="0"/>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46D4" w:rsidRPr="002C087B" w:rsidRDefault="00206C09">
            <w:pPr>
              <w:widowControl w:val="0"/>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 xml:space="preserve">Переможець процедури закупівлі у строк, що не перевищує </w:t>
            </w:r>
            <w:r w:rsidRPr="002F77F6">
              <w:rPr>
                <w:rFonts w:ascii="Times New Roman" w:eastAsia="Times New Roman" w:hAnsi="Times New Roman" w:cs="Times New Roman"/>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2F77F6">
              <w:rPr>
                <w:rFonts w:ascii="Times New Roman" w:eastAsia="Times New Roman" w:hAnsi="Times New Roman" w:cs="Times New Roman"/>
                <w:sz w:val="24"/>
                <w:szCs w:val="24"/>
                <w:u w:val="single"/>
              </w:rPr>
              <w:lastRenderedPageBreak/>
              <w:t>закупівлю</w:t>
            </w:r>
            <w:r w:rsidRPr="002F77F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w:t>
            </w:r>
            <w:r w:rsidRPr="002C087B">
              <w:rPr>
                <w:rFonts w:ascii="Times New Roman" w:eastAsia="Times New Roman" w:hAnsi="Times New Roman" w:cs="Times New Roman"/>
                <w:sz w:val="24"/>
                <w:szCs w:val="24"/>
              </w:rPr>
              <w:t xml:space="preserve"> </w:t>
            </w:r>
            <w:r w:rsidR="00381941" w:rsidRPr="002C087B">
              <w:rPr>
                <w:rFonts w:ascii="Times New Roman" w:eastAsia="Times New Roman" w:hAnsi="Times New Roman" w:cs="Times New Roman"/>
                <w:sz w:val="24"/>
                <w:szCs w:val="24"/>
              </w:rPr>
              <w:t>2</w:t>
            </w:r>
            <w:r w:rsidRPr="002C087B">
              <w:rPr>
                <w:rFonts w:ascii="Times New Roman" w:eastAsia="Times New Roman" w:hAnsi="Times New Roman" w:cs="Times New Roman"/>
                <w:sz w:val="24"/>
                <w:szCs w:val="24"/>
              </w:rPr>
              <w:t xml:space="preserve"> (для переможця).</w:t>
            </w:r>
          </w:p>
          <w:p w:rsidR="00206C09" w:rsidRPr="002C087B" w:rsidRDefault="00206C09" w:rsidP="00206C09">
            <w:pPr>
              <w:widowControl w:val="0"/>
              <w:jc w:val="both"/>
              <w:rPr>
                <w:sz w:val="24"/>
                <w:szCs w:val="24"/>
              </w:rPr>
            </w:pPr>
            <w:r w:rsidRPr="002C087B">
              <w:rPr>
                <w:rFonts w:ascii="Times New Roman" w:eastAsia="Times New Roman" w:hAnsi="Times New Roman" w:cs="Times New Roman"/>
                <w:sz w:val="24"/>
                <w:szCs w:val="24"/>
              </w:rPr>
              <w:t>Якість зображення файлів тендерної пропозиції, інформації та документів, поданих в її складі, повинна бути високою, текст чітким та читабельним, деталізація підписів та печаток доступною для ідентифікації.</w:t>
            </w:r>
          </w:p>
          <w:p w:rsidR="00206C09" w:rsidRPr="002C087B" w:rsidRDefault="00206C09" w:rsidP="00206C09">
            <w:pPr>
              <w:widowControl w:val="0"/>
              <w:jc w:val="both"/>
              <w:rPr>
                <w:sz w:val="24"/>
                <w:szCs w:val="24"/>
              </w:rPr>
            </w:pPr>
            <w:r w:rsidRPr="002C087B">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06C09" w:rsidRPr="002C087B" w:rsidRDefault="00206C09" w:rsidP="00206C09">
            <w:pPr>
              <w:widowControl w:val="0"/>
              <w:jc w:val="both"/>
              <w:rPr>
                <w:sz w:val="24"/>
                <w:szCs w:val="24"/>
              </w:rPr>
            </w:pPr>
            <w:r w:rsidRPr="002C087B">
              <w:rPr>
                <w:rFonts w:ascii="Times New Roman" w:eastAsia="Times New Roman" w:hAnsi="Times New Roman" w:cs="Times New Roman"/>
                <w:sz w:val="24"/>
                <w:szCs w:val="24"/>
              </w:rPr>
              <w:t xml:space="preserve">Усі документи тендерної пропозиції повинні бути у вигляді сканованої копії (бажано кольорової) та мати чіткий вигляд повного (завершеного) документу, печатки, підписи і </w:t>
            </w:r>
            <w:proofErr w:type="spellStart"/>
            <w:r w:rsidRPr="002C087B">
              <w:rPr>
                <w:rFonts w:ascii="Times New Roman" w:eastAsia="Times New Roman" w:hAnsi="Times New Roman" w:cs="Times New Roman"/>
                <w:sz w:val="24"/>
                <w:szCs w:val="24"/>
              </w:rPr>
              <w:t>т.ін</w:t>
            </w:r>
            <w:proofErr w:type="spellEnd"/>
            <w:r w:rsidRPr="002C087B">
              <w:rPr>
                <w:rFonts w:ascii="Times New Roman" w:eastAsia="Times New Roman" w:hAnsi="Times New Roman" w:cs="Times New Roman"/>
                <w:sz w:val="24"/>
                <w:szCs w:val="24"/>
              </w:rPr>
              <w:t>. У разі якщо інформація на сканованій копії буде не доступна до перегляду (зображення буде не чітке, текст (повністю або частково) буде видно не в повному обсязі), така пропозиція учасника може бути відхилена з підстави не надання інформації, передбаченої тендерною документацією, та не відповідності вимогам тендерної документації.</w:t>
            </w:r>
          </w:p>
          <w:p w:rsidR="00206C09" w:rsidRPr="002C087B" w:rsidRDefault="00206C09">
            <w:pPr>
              <w:widowControl w:val="0"/>
              <w:jc w:val="both"/>
              <w:rPr>
                <w:rFonts w:ascii="Times New Roman" w:eastAsia="Times New Roman" w:hAnsi="Times New Roman" w:cs="Times New Roman"/>
                <w:sz w:val="24"/>
                <w:szCs w:val="24"/>
              </w:rPr>
            </w:pPr>
          </w:p>
          <w:p w:rsidR="000B46D4" w:rsidRPr="002C087B" w:rsidRDefault="00206C09">
            <w:pPr>
              <w:widowControl w:val="0"/>
              <w:jc w:val="both"/>
              <w:rPr>
                <w:rFonts w:ascii="Times New Roman" w:eastAsia="Times New Roman" w:hAnsi="Times New Roman" w:cs="Times New Roman"/>
                <w:i/>
                <w:sz w:val="24"/>
                <w:szCs w:val="24"/>
              </w:rPr>
            </w:pPr>
            <w:r w:rsidRPr="002C087B">
              <w:rPr>
                <w:rFonts w:ascii="Times New Roman" w:eastAsia="Times New Roman" w:hAnsi="Times New Roman" w:cs="Times New Roman"/>
                <w:i/>
                <w:sz w:val="24"/>
                <w:szCs w:val="24"/>
              </w:rPr>
              <w:t>Опис та приклади формальних несуттєвих помилок.</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46D4" w:rsidRPr="002C087B" w:rsidRDefault="00206C09">
            <w:pPr>
              <w:widowControl w:val="0"/>
              <w:jc w:val="both"/>
              <w:rPr>
                <w:rFonts w:ascii="Times New Roman" w:eastAsia="Times New Roman" w:hAnsi="Times New Roman" w:cs="Times New Roman"/>
                <w:i/>
                <w:sz w:val="24"/>
                <w:szCs w:val="24"/>
                <w:u w:val="single"/>
              </w:rPr>
            </w:pPr>
            <w:r w:rsidRPr="002C087B">
              <w:rPr>
                <w:rFonts w:ascii="Times New Roman" w:eastAsia="Times New Roman" w:hAnsi="Times New Roman" w:cs="Times New Roman"/>
                <w:i/>
                <w:sz w:val="24"/>
                <w:szCs w:val="24"/>
                <w:u w:val="single"/>
              </w:rPr>
              <w:t>Опис формальних помилок:</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w:t>
            </w:r>
            <w:r w:rsidRPr="002C087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уживання великої літери;</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 xml:space="preserve">уживання розділових знаків та відмінювання слів у </w:t>
            </w:r>
            <w:r w:rsidRPr="002C087B">
              <w:rPr>
                <w:rFonts w:ascii="Times New Roman" w:eastAsia="Times New Roman" w:hAnsi="Times New Roman" w:cs="Times New Roman"/>
                <w:sz w:val="24"/>
                <w:szCs w:val="24"/>
              </w:rPr>
              <w:lastRenderedPageBreak/>
              <w:t>реченні;</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використання слова або мовного звороту, запозичених з іншої мови;</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застосування правил переносу частини слова з рядка в рядок;</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ab/>
              <w:t>написання слів разом та/або окремо, та/або через дефіс;</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w:t>
            </w:r>
            <w:r w:rsidRPr="002C087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w:t>
            </w:r>
            <w:r w:rsidRPr="002C087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w:t>
            </w:r>
            <w:r w:rsidRPr="002C087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w:t>
            </w:r>
            <w:r w:rsidRPr="002C087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8.</w:t>
            </w:r>
            <w:r w:rsidRPr="002C087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9.</w:t>
            </w:r>
            <w:r w:rsidRPr="002C087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11.</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12.</w:t>
            </w:r>
            <w:r w:rsidRPr="002C08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46D4" w:rsidRPr="002C087B" w:rsidRDefault="00206C09">
            <w:pPr>
              <w:widowControl w:val="0"/>
              <w:jc w:val="both"/>
              <w:rPr>
                <w:rFonts w:ascii="Times New Roman" w:eastAsia="Times New Roman" w:hAnsi="Times New Roman" w:cs="Times New Roman"/>
                <w:i/>
                <w:sz w:val="24"/>
                <w:szCs w:val="24"/>
                <w:u w:val="single"/>
              </w:rPr>
            </w:pPr>
            <w:r w:rsidRPr="002C087B">
              <w:rPr>
                <w:rFonts w:ascii="Times New Roman" w:eastAsia="Times New Roman" w:hAnsi="Times New Roman" w:cs="Times New Roman"/>
                <w:i/>
                <w:sz w:val="24"/>
                <w:szCs w:val="24"/>
                <w:u w:val="single"/>
              </w:rPr>
              <w:t>Приклади формальних помилок:</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w:t>
            </w:r>
            <w:proofErr w:type="spellStart"/>
            <w:r w:rsidRPr="002C087B">
              <w:rPr>
                <w:rFonts w:ascii="Times New Roman" w:eastAsia="Times New Roman" w:hAnsi="Times New Roman" w:cs="Times New Roman"/>
                <w:sz w:val="24"/>
                <w:szCs w:val="24"/>
              </w:rPr>
              <w:t>м.київ</w:t>
            </w:r>
            <w:proofErr w:type="spellEnd"/>
            <w:r w:rsidRPr="002C087B">
              <w:rPr>
                <w:rFonts w:ascii="Times New Roman" w:eastAsia="Times New Roman" w:hAnsi="Times New Roman" w:cs="Times New Roman"/>
                <w:sz w:val="24"/>
                <w:szCs w:val="24"/>
              </w:rPr>
              <w:t>» замість «</w:t>
            </w:r>
            <w:proofErr w:type="spellStart"/>
            <w:r w:rsidRPr="002C087B">
              <w:rPr>
                <w:rFonts w:ascii="Times New Roman" w:eastAsia="Times New Roman" w:hAnsi="Times New Roman" w:cs="Times New Roman"/>
                <w:sz w:val="24"/>
                <w:szCs w:val="24"/>
              </w:rPr>
              <w:t>м.Київ</w:t>
            </w:r>
            <w:proofErr w:type="spellEnd"/>
            <w:r w:rsidRPr="002C087B">
              <w:rPr>
                <w:rFonts w:ascii="Times New Roman" w:eastAsia="Times New Roman" w:hAnsi="Times New Roman" w:cs="Times New Roman"/>
                <w:sz w:val="24"/>
                <w:szCs w:val="24"/>
              </w:rPr>
              <w:t>»;</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«поряд -</w:t>
            </w:r>
            <w:proofErr w:type="spellStart"/>
            <w:r w:rsidRPr="002C087B">
              <w:rPr>
                <w:rFonts w:ascii="Times New Roman" w:eastAsia="Times New Roman" w:hAnsi="Times New Roman" w:cs="Times New Roman"/>
                <w:sz w:val="24"/>
                <w:szCs w:val="24"/>
              </w:rPr>
              <w:t>ок</w:t>
            </w:r>
            <w:proofErr w:type="spellEnd"/>
            <w:r w:rsidRPr="002C087B">
              <w:rPr>
                <w:rFonts w:ascii="Times New Roman" w:eastAsia="Times New Roman" w:hAnsi="Times New Roman" w:cs="Times New Roman"/>
                <w:sz w:val="24"/>
                <w:szCs w:val="24"/>
              </w:rPr>
              <w:t>» замість «</w:t>
            </w:r>
            <w:proofErr w:type="spellStart"/>
            <w:r w:rsidRPr="002C087B">
              <w:rPr>
                <w:rFonts w:ascii="Times New Roman" w:eastAsia="Times New Roman" w:hAnsi="Times New Roman" w:cs="Times New Roman"/>
                <w:sz w:val="24"/>
                <w:szCs w:val="24"/>
              </w:rPr>
              <w:t>поря</w:t>
            </w:r>
            <w:proofErr w:type="spellEnd"/>
            <w:r w:rsidRPr="002C087B">
              <w:rPr>
                <w:rFonts w:ascii="Times New Roman" w:eastAsia="Times New Roman" w:hAnsi="Times New Roman" w:cs="Times New Roman"/>
                <w:sz w:val="24"/>
                <w:szCs w:val="24"/>
              </w:rPr>
              <w:t xml:space="preserve"> – док»;</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w:t>
            </w:r>
            <w:proofErr w:type="spellStart"/>
            <w:r w:rsidRPr="002C087B">
              <w:rPr>
                <w:rFonts w:ascii="Times New Roman" w:eastAsia="Times New Roman" w:hAnsi="Times New Roman" w:cs="Times New Roman"/>
                <w:sz w:val="24"/>
                <w:szCs w:val="24"/>
              </w:rPr>
              <w:t>ненадається</w:t>
            </w:r>
            <w:proofErr w:type="spellEnd"/>
            <w:r w:rsidRPr="002C087B">
              <w:rPr>
                <w:rFonts w:ascii="Times New Roman" w:eastAsia="Times New Roman" w:hAnsi="Times New Roman" w:cs="Times New Roman"/>
                <w:sz w:val="24"/>
                <w:szCs w:val="24"/>
              </w:rPr>
              <w:t>» замість «не надається»»;</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«______________№__</w:t>
            </w:r>
            <w:r w:rsidR="00E042CA" w:rsidRPr="002C087B">
              <w:rPr>
                <w:rFonts w:ascii="Times New Roman" w:eastAsia="Times New Roman" w:hAnsi="Times New Roman" w:cs="Times New Roman"/>
                <w:sz w:val="24"/>
                <w:szCs w:val="24"/>
              </w:rPr>
              <w:t>___________» замість «27.10.2023</w:t>
            </w:r>
            <w:r w:rsidRPr="002C087B">
              <w:rPr>
                <w:rFonts w:ascii="Times New Roman" w:eastAsia="Times New Roman" w:hAnsi="Times New Roman" w:cs="Times New Roman"/>
                <w:sz w:val="24"/>
                <w:szCs w:val="24"/>
              </w:rPr>
              <w:t xml:space="preserve"> №320/13/14-01»</w:t>
            </w:r>
          </w:p>
          <w:p w:rsidR="000B46D4" w:rsidRPr="002C087B" w:rsidRDefault="00206C09">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C087B">
              <w:rPr>
                <w:rFonts w:ascii="Times New Roman" w:eastAsia="Times New Roman" w:hAnsi="Times New Roman" w:cs="Times New Roman"/>
                <w:sz w:val="24"/>
                <w:szCs w:val="24"/>
              </w:rPr>
              <w:t>pdf</w:t>
            </w:r>
            <w:proofErr w:type="spellEnd"/>
            <w:r w:rsidRPr="002C087B">
              <w:rPr>
                <w:rFonts w:ascii="Times New Roman" w:eastAsia="Times New Roman" w:hAnsi="Times New Roman" w:cs="Times New Roman"/>
                <w:sz w:val="24"/>
                <w:szCs w:val="24"/>
              </w:rPr>
              <w:t>» (</w:t>
            </w:r>
            <w:proofErr w:type="spellStart"/>
            <w:r w:rsidRPr="002C087B">
              <w:rPr>
                <w:rFonts w:ascii="Times New Roman" w:eastAsia="Times New Roman" w:hAnsi="Times New Roman" w:cs="Times New Roman"/>
                <w:sz w:val="24"/>
                <w:szCs w:val="24"/>
              </w:rPr>
              <w:t>PortableDocumentFormat</w:t>
            </w:r>
            <w:proofErr w:type="spellEnd"/>
            <w:r w:rsidRPr="002C087B">
              <w:rPr>
                <w:rFonts w:ascii="Times New Roman" w:eastAsia="Times New Roman" w:hAnsi="Times New Roman" w:cs="Times New Roman"/>
                <w:sz w:val="24"/>
                <w:szCs w:val="24"/>
              </w:rPr>
              <w:t xml:space="preserve">)». </w:t>
            </w:r>
          </w:p>
          <w:p w:rsidR="006C00C1" w:rsidRPr="002C087B" w:rsidRDefault="006C00C1" w:rsidP="006C00C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00C1" w:rsidRPr="002C087B" w:rsidRDefault="006C00C1">
            <w:pPr>
              <w:widowControl w:val="0"/>
              <w:jc w:val="both"/>
              <w:rPr>
                <w:rFonts w:ascii="Times New Roman" w:eastAsia="Times New Roman" w:hAnsi="Times New Roman" w:cs="Times New Roman"/>
                <w:sz w:val="24"/>
                <w:szCs w:val="24"/>
              </w:rPr>
            </w:pPr>
          </w:p>
          <w:p w:rsidR="000B46D4" w:rsidRPr="002C087B" w:rsidRDefault="00206C09">
            <w:pPr>
              <w:widowControl w:val="0"/>
              <w:ind w:left="40" w:hanging="2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C087B">
              <w:rPr>
                <w:rFonts w:ascii="Times New Roman" w:eastAsia="Times New Roman" w:hAnsi="Times New Roman" w:cs="Times New Roman"/>
                <w:sz w:val="24"/>
                <w:szCs w:val="24"/>
              </w:rPr>
              <w:t>—</w:t>
            </w:r>
            <w:r w:rsidRPr="002C087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C00C1" w:rsidRPr="002C087B" w:rsidRDefault="006C00C1">
            <w:pPr>
              <w:widowControl w:val="0"/>
              <w:ind w:left="40" w:hanging="20"/>
              <w:jc w:val="both"/>
              <w:rPr>
                <w:rFonts w:ascii="Times New Roman" w:eastAsia="Times New Roman" w:hAnsi="Times New Roman" w:cs="Times New Roman"/>
                <w:color w:val="000000"/>
                <w:sz w:val="24"/>
                <w:szCs w:val="24"/>
              </w:rPr>
            </w:pPr>
          </w:p>
          <w:p w:rsidR="000B46D4" w:rsidRPr="002C087B" w:rsidRDefault="00206C09">
            <w:pPr>
              <w:widowControl w:val="0"/>
              <w:ind w:left="40" w:hanging="2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lastRenderedPageBreak/>
              <w:t>УВАГА!!!</w:t>
            </w:r>
          </w:p>
          <w:p w:rsidR="006C00C1" w:rsidRPr="002C087B" w:rsidRDefault="006C00C1">
            <w:pPr>
              <w:widowControl w:val="0"/>
              <w:ind w:left="40" w:hanging="20"/>
              <w:jc w:val="both"/>
              <w:rPr>
                <w:rFonts w:ascii="Times New Roman" w:eastAsia="Times New Roman" w:hAnsi="Times New Roman" w:cs="Times New Roman"/>
                <w:color w:val="000000"/>
                <w:sz w:val="24"/>
                <w:szCs w:val="24"/>
              </w:rPr>
            </w:pPr>
          </w:p>
          <w:p w:rsidR="000B46D4" w:rsidRPr="002C087B" w:rsidRDefault="00206C09">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2C087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C087B">
              <w:rPr>
                <w:rFonts w:ascii="Times New Roman" w:eastAsia="Times New Roman" w:hAnsi="Times New Roman" w:cs="Times New Roman"/>
                <w:color w:val="000000"/>
                <w:sz w:val="24"/>
                <w:szCs w:val="24"/>
              </w:rPr>
              <w:t>скан-копій</w:t>
            </w:r>
            <w:proofErr w:type="spellEnd"/>
            <w:r w:rsidRPr="002C087B">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1) документи мають бути чіткими та розбірливими для читання;</w:t>
            </w:r>
          </w:p>
          <w:p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C087B">
              <w:rPr>
                <w:rFonts w:ascii="Times New Roman" w:eastAsia="Times New Roman" w:hAnsi="Times New Roman" w:cs="Times New Roman"/>
                <w:sz w:val="24"/>
                <w:szCs w:val="24"/>
              </w:rPr>
              <w:t>сом (УЕП)</w:t>
            </w:r>
            <w:r w:rsidRPr="002C087B">
              <w:rPr>
                <w:rFonts w:ascii="Times New Roman" w:eastAsia="Times New Roman" w:hAnsi="Times New Roman" w:cs="Times New Roman"/>
                <w:color w:val="000000"/>
                <w:sz w:val="24"/>
                <w:szCs w:val="24"/>
              </w:rPr>
              <w:t>;</w:t>
            </w:r>
          </w:p>
          <w:p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C00C1" w:rsidRPr="002C087B" w:rsidRDefault="006C00C1">
            <w:pPr>
              <w:jc w:val="both"/>
              <w:rPr>
                <w:rFonts w:ascii="Times New Roman" w:eastAsia="Times New Roman" w:hAnsi="Times New Roman" w:cs="Times New Roman"/>
                <w:color w:val="000000"/>
                <w:sz w:val="24"/>
                <w:szCs w:val="24"/>
              </w:rPr>
            </w:pPr>
          </w:p>
          <w:p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Винятки:</w:t>
            </w:r>
          </w:p>
          <w:p w:rsidR="006C00C1" w:rsidRPr="002C087B" w:rsidRDefault="006C00C1">
            <w:pPr>
              <w:jc w:val="both"/>
              <w:rPr>
                <w:rFonts w:ascii="Times New Roman" w:eastAsia="Times New Roman" w:hAnsi="Times New Roman" w:cs="Times New Roman"/>
                <w:color w:val="000000"/>
                <w:sz w:val="24"/>
                <w:szCs w:val="24"/>
              </w:rPr>
            </w:pPr>
          </w:p>
          <w:p w:rsidR="000B46D4" w:rsidRPr="002C087B" w:rsidRDefault="00206C09">
            <w:pPr>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C00C1" w:rsidRPr="002C087B" w:rsidRDefault="006C00C1" w:rsidP="006C00C1">
            <w:pPr>
              <w:widowControl w:val="0"/>
              <w:jc w:val="both"/>
              <w:rPr>
                <w:rFonts w:ascii="Times New Roman" w:eastAsia="Times New Roman" w:hAnsi="Times New Roman" w:cs="Times New Roman"/>
                <w:color w:val="000000"/>
                <w:sz w:val="24"/>
                <w:szCs w:val="24"/>
              </w:rPr>
            </w:pPr>
            <w:r w:rsidRPr="002C087B">
              <w:rPr>
                <w:rFonts w:ascii="Times New Roman" w:eastAsia="Times New Roman" w:hAnsi="Times New Roman" w:cs="Times New Roman"/>
                <w:i/>
                <w:iCs/>
                <w:color w:val="000000"/>
                <w:sz w:val="24"/>
                <w:szCs w:val="24"/>
              </w:rPr>
              <w:t>Зверніть увагу</w:t>
            </w:r>
            <w:r w:rsidRPr="002C087B">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0B46D4" w:rsidRPr="002C087B" w:rsidRDefault="00206C09">
            <w:pPr>
              <w:widowControl w:val="0"/>
              <w:ind w:left="40" w:hanging="20"/>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C087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C00C1" w:rsidRPr="002C087B" w:rsidRDefault="006C00C1" w:rsidP="006C00C1">
            <w:pPr>
              <w:widowControl w:val="0"/>
              <w:ind w:left="40" w:hanging="20"/>
              <w:jc w:val="both"/>
              <w:rPr>
                <w:rFonts w:ascii="Times New Roman" w:eastAsia="Times New Roman" w:hAnsi="Times New Roman" w:cs="Times New Roman"/>
                <w:i/>
                <w:color w:val="000000"/>
                <w:sz w:val="24"/>
                <w:szCs w:val="24"/>
              </w:rPr>
            </w:pPr>
            <w:r w:rsidRPr="002C087B">
              <w:rPr>
                <w:rFonts w:ascii="Times New Roman" w:eastAsia="Times New Roman" w:hAnsi="Times New Roman" w:cs="Times New Roman"/>
                <w:color w:val="000000"/>
                <w:sz w:val="24"/>
                <w:szCs w:val="24"/>
              </w:rPr>
              <w:t xml:space="preserve">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C087B">
              <w:rPr>
                <w:rFonts w:ascii="Times New Roman" w:eastAsia="Times New Roman" w:hAnsi="Times New Roman" w:cs="Times New Roman"/>
                <w:i/>
                <w:color w:val="000000"/>
                <w:sz w:val="24"/>
                <w:szCs w:val="24"/>
              </w:rPr>
              <w:t>Закону</w:t>
            </w:r>
            <w:r w:rsidRPr="002C087B">
              <w:rPr>
                <w:rFonts w:ascii="Times New Roman" w:eastAsia="Times New Roman" w:hAnsi="Times New Roman" w:cs="Times New Roman"/>
                <w:color w:val="000000"/>
                <w:sz w:val="24"/>
                <w:szCs w:val="24"/>
              </w:rPr>
              <w:t xml:space="preserve"> та буде відхилена на підставі підпункту 2 пункту 41 </w:t>
            </w:r>
            <w:r w:rsidRPr="002C087B">
              <w:rPr>
                <w:rFonts w:ascii="Times New Roman" w:eastAsia="Times New Roman" w:hAnsi="Times New Roman" w:cs="Times New Roman"/>
                <w:i/>
                <w:color w:val="000000"/>
                <w:sz w:val="24"/>
                <w:szCs w:val="24"/>
              </w:rPr>
              <w:t>Особливостей.</w:t>
            </w:r>
          </w:p>
          <w:p w:rsidR="006C00C1" w:rsidRPr="002C087B" w:rsidRDefault="006C00C1" w:rsidP="006C00C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2C087B">
              <w:rPr>
                <w:rFonts w:ascii="Times New Roman" w:eastAsia="Times New Roman" w:hAnsi="Times New Roman" w:cs="Times New Roman"/>
                <w:sz w:val="24"/>
                <w:szCs w:val="24"/>
              </w:rPr>
              <w:lastRenderedPageBreak/>
              <w:t xml:space="preserve">електронних документів в електронну систему закупівель). </w:t>
            </w:r>
          </w:p>
          <w:p w:rsidR="006C00C1" w:rsidRPr="002C087B" w:rsidRDefault="006C00C1" w:rsidP="006C00C1">
            <w:pPr>
              <w:widowControl w:val="0"/>
              <w:jc w:val="both"/>
              <w:rPr>
                <w:rFonts w:ascii="Times New Roman" w:eastAsia="Times New Roman" w:hAnsi="Times New Roman" w:cs="Times New Roman"/>
                <w:sz w:val="24"/>
                <w:szCs w:val="24"/>
              </w:rPr>
            </w:pPr>
            <w:bookmarkStart w:id="3" w:name="_heading=h.hjqm8skarbdr"/>
            <w:bookmarkEnd w:id="3"/>
            <w:r w:rsidRPr="002C087B">
              <w:rPr>
                <w:rFonts w:ascii="Times New Roman" w:eastAsia="Times New Roman" w:hAnsi="Times New Roman" w:cs="Times New Roman"/>
                <w:sz w:val="24"/>
                <w:szCs w:val="24"/>
              </w:rPr>
              <w:t>Тендерні пропозиції мають право подавати всі заінтересовані особи.</w:t>
            </w:r>
            <w:r w:rsidRPr="002C087B">
              <w:rPr>
                <w:rFonts w:ascii="Times New Roman" w:eastAsia="Times New Roman" w:hAnsi="Times New Roman" w:cs="Times New Roman"/>
                <w:i/>
                <w:sz w:val="24"/>
                <w:szCs w:val="24"/>
              </w:rPr>
              <w:t xml:space="preserve"> </w:t>
            </w:r>
          </w:p>
          <w:p w:rsidR="000B46D4" w:rsidRPr="002C087B" w:rsidRDefault="006C00C1" w:rsidP="006C00C1">
            <w:pPr>
              <w:widowControl w:val="0"/>
              <w:jc w:val="both"/>
              <w:rPr>
                <w:rFonts w:ascii="Times New Roman" w:eastAsia="Times New Roman" w:hAnsi="Times New Roman" w:cs="Times New Roman"/>
                <w:sz w:val="24"/>
                <w:szCs w:val="24"/>
              </w:rPr>
            </w:pPr>
            <w:bookmarkStart w:id="4" w:name="_heading=h.ftj7vaqoric"/>
            <w:bookmarkEnd w:id="4"/>
            <w:r w:rsidRPr="002C087B">
              <w:rPr>
                <w:rFonts w:ascii="Times New Roman" w:eastAsia="Times New Roman" w:hAnsi="Times New Roman" w:cs="Times New Roman"/>
                <w:sz w:val="24"/>
                <w:szCs w:val="24"/>
              </w:rPr>
              <w:t>Кожен учасник має право подати тільки одну тендерну пропозицію.</w:t>
            </w:r>
          </w:p>
        </w:tc>
      </w:tr>
      <w:tr w:rsidR="00B80EFC" w:rsidRPr="002C087B">
        <w:trPr>
          <w:trHeight w:val="913"/>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2</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bookmarkStart w:id="5" w:name="_heading=h.tyjcwt" w:colFirst="0" w:colLast="0"/>
            <w:bookmarkEnd w:id="5"/>
            <w:r w:rsidRPr="002C087B">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hAnsi="Times New Roman" w:cs="Times New Roman"/>
                <w:sz w:val="24"/>
                <w:szCs w:val="24"/>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r w:rsidRPr="002C087B">
              <w:rPr>
                <w:rFonts w:ascii="Times New Roman" w:eastAsia="Times New Roman" w:hAnsi="Times New Roman" w:cs="Times New Roman"/>
                <w:sz w:val="24"/>
                <w:szCs w:val="24"/>
              </w:rPr>
              <w:t xml:space="preserve"> </w:t>
            </w:r>
          </w:p>
          <w:p w:rsidR="00B80EFC" w:rsidRPr="002C087B" w:rsidRDefault="00B80EFC" w:rsidP="00B80EFC">
            <w:pPr>
              <w:jc w:val="both"/>
              <w:rPr>
                <w:rStyle w:val="11"/>
                <w:rFonts w:ascii="Times New Roman" w:eastAsia="Calibri" w:hAnsi="Times New Roman"/>
                <w:sz w:val="24"/>
                <w:szCs w:val="24"/>
              </w:rPr>
            </w:pPr>
            <w:r w:rsidRPr="002C087B">
              <w:rPr>
                <w:rStyle w:val="11"/>
                <w:rFonts w:ascii="Times New Roman" w:eastAsia="Calibri" w:hAnsi="Times New Roman" w:cs="Times New Roman"/>
                <w:b/>
                <w:sz w:val="24"/>
                <w:szCs w:val="24"/>
              </w:rPr>
              <w:t xml:space="preserve">Разом із банківською гарантією надаються у електронному форматі </w:t>
            </w:r>
            <w:proofErr w:type="spellStart"/>
            <w:r w:rsidRPr="002C087B">
              <w:rPr>
                <w:rStyle w:val="11"/>
                <w:rFonts w:ascii="Times New Roman" w:eastAsia="Calibri" w:hAnsi="Times New Roman" w:cs="Times New Roman"/>
                <w:b/>
                <w:sz w:val="24"/>
                <w:szCs w:val="24"/>
                <w:lang w:val="en-US"/>
              </w:rPr>
              <w:t>pdf</w:t>
            </w:r>
            <w:proofErr w:type="spellEnd"/>
            <w:r w:rsidRPr="002C087B">
              <w:rPr>
                <w:rStyle w:val="11"/>
                <w:rFonts w:ascii="Times New Roman" w:eastAsia="Calibri" w:hAnsi="Times New Roman" w:cs="Times New Roman"/>
                <w:b/>
                <w:sz w:val="24"/>
                <w:szCs w:val="24"/>
              </w:rPr>
              <w:t xml:space="preserve"> (або інших) копія ліцензії, виданої банку, та копія документа про повноваження особи, яка підписує банківську гарантію. </w:t>
            </w:r>
            <w:r w:rsidRPr="002C087B">
              <w:rPr>
                <w:rStyle w:val="11"/>
                <w:rFonts w:ascii="Times New Roman" w:eastAsia="Calibri" w:hAnsi="Times New Roman"/>
                <w:color w:val="000000" w:themeColor="text1"/>
                <w:sz w:val="24"/>
                <w:szCs w:val="24"/>
              </w:rPr>
              <w:t>Зазначені копії повинні бути завірені банком.</w:t>
            </w:r>
          </w:p>
          <w:p w:rsidR="00B80EFC" w:rsidRPr="002C087B" w:rsidRDefault="00B80EFC" w:rsidP="00B80EFC">
            <w:pPr>
              <w:jc w:val="both"/>
              <w:rPr>
                <w:rStyle w:val="11"/>
                <w:rFonts w:ascii="Times New Roman" w:eastAsia="Calibri" w:hAnsi="Times New Roman"/>
                <w:sz w:val="24"/>
                <w:szCs w:val="24"/>
              </w:rPr>
            </w:pPr>
            <w:r w:rsidRPr="002C087B">
              <w:rPr>
                <w:rStyle w:val="11"/>
                <w:rFonts w:ascii="Times New Roman" w:eastAsia="Calibri" w:hAnsi="Times New Roman"/>
                <w:sz w:val="24"/>
                <w:szCs w:val="24"/>
              </w:rPr>
              <w:t>Необхідно, щоб зазначений у тексті тендерної гарантії підписант співпадав із підписантом, який наклав КЕП, для уникнення формальних підстав для відхилення тендерної пропозиції .</w:t>
            </w:r>
          </w:p>
          <w:p w:rsidR="00B80EFC" w:rsidRPr="002C087B" w:rsidRDefault="00B80EFC" w:rsidP="00B80EFC">
            <w:pPr>
              <w:jc w:val="both"/>
              <w:rPr>
                <w:rFonts w:ascii="Times New Roman" w:hAnsi="Times New Roman"/>
                <w:sz w:val="24"/>
                <w:szCs w:val="24"/>
                <w:shd w:val="clear" w:color="auto" w:fill="FFFFFF"/>
              </w:rPr>
            </w:pPr>
            <w:r w:rsidRPr="002C087B">
              <w:rPr>
                <w:rFonts w:ascii="Times New Roman" w:hAnsi="Times New Roman"/>
                <w:sz w:val="24"/>
                <w:szCs w:val="24"/>
                <w:shd w:val="clear" w:color="auto" w:fill="FFFFFF"/>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B80EFC" w:rsidRPr="002C087B" w:rsidRDefault="00B80EFC" w:rsidP="00B80EFC">
            <w:pPr>
              <w:tabs>
                <w:tab w:val="left" w:pos="5735"/>
              </w:tabs>
              <w:ind w:right="57"/>
              <w:jc w:val="both"/>
              <w:textAlignment w:val="baseline"/>
              <w:rPr>
                <w:rFonts w:ascii="Times New Roman" w:hAnsi="Times New Roman"/>
                <w:color w:val="FF0000"/>
                <w:sz w:val="24"/>
                <w:szCs w:val="24"/>
              </w:rPr>
            </w:pPr>
            <w:r w:rsidRPr="002C087B">
              <w:rPr>
                <w:rFonts w:ascii="Times New Roman" w:hAnsi="Times New Roman"/>
                <w:sz w:val="24"/>
                <w:szCs w:val="24"/>
                <w:shd w:val="clear" w:color="auto" w:fill="FFFFFF"/>
              </w:rPr>
              <w:t xml:space="preserve">Грошове забезпечення (покриття) гарантії повинно бути підтверджено </w:t>
            </w:r>
            <w:r w:rsidRPr="002C087B">
              <w:rPr>
                <w:rFonts w:ascii="Times New Roman" w:hAnsi="Times New Roman"/>
                <w:color w:val="000000" w:themeColor="text1"/>
                <w:sz w:val="24"/>
                <w:szCs w:val="24"/>
                <w:shd w:val="clear" w:color="auto" w:fill="FFFFFF"/>
              </w:rPr>
              <w:t>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B80EFC" w:rsidRPr="00B97978" w:rsidRDefault="00B80EFC" w:rsidP="00B80EFC">
            <w:pPr>
              <w:shd w:val="clear" w:color="auto" w:fill="FFFFFF"/>
              <w:jc w:val="both"/>
              <w:rPr>
                <w:rFonts w:ascii="Times New Roman" w:hAnsi="Times New Roman" w:cs="Times New Roman"/>
                <w:b/>
                <w:i/>
                <w:sz w:val="24"/>
                <w:szCs w:val="24"/>
              </w:rPr>
            </w:pPr>
            <w:r w:rsidRPr="002C087B">
              <w:rPr>
                <w:rFonts w:ascii="Times New Roman" w:hAnsi="Times New Roman"/>
                <w:sz w:val="24"/>
                <w:szCs w:val="24"/>
              </w:rPr>
              <w:t xml:space="preserve">Розмір забезпечення тендерної пропозиції  </w:t>
            </w:r>
            <w:r w:rsidRPr="00FC2940">
              <w:rPr>
                <w:rFonts w:ascii="Times New Roman" w:hAnsi="Times New Roman"/>
                <w:sz w:val="24"/>
                <w:szCs w:val="24"/>
              </w:rPr>
              <w:t xml:space="preserve">становить </w:t>
            </w:r>
            <w:r w:rsidRPr="00FC2940">
              <w:rPr>
                <w:rFonts w:ascii="Times New Roman" w:hAnsi="Times New Roman"/>
                <w:b/>
                <w:i/>
                <w:sz w:val="24"/>
                <w:szCs w:val="24"/>
              </w:rPr>
              <w:t xml:space="preserve"> </w:t>
            </w:r>
            <w:r w:rsidR="006776DD" w:rsidRPr="00B97978">
              <w:rPr>
                <w:rFonts w:ascii="Times New Roman" w:hAnsi="Times New Roman"/>
                <w:b/>
                <w:i/>
                <w:sz w:val="24"/>
                <w:szCs w:val="24"/>
              </w:rPr>
              <w:t>2</w:t>
            </w:r>
            <w:r w:rsidRPr="00B97978">
              <w:rPr>
                <w:rFonts w:ascii="Times New Roman" w:hAnsi="Times New Roman"/>
                <w:b/>
                <w:i/>
                <w:sz w:val="24"/>
                <w:szCs w:val="24"/>
              </w:rPr>
              <w:t xml:space="preserve">% від очікуваної вартості закупівлі та складає   </w:t>
            </w:r>
            <w:r w:rsidR="00DB6E57">
              <w:rPr>
                <w:rFonts w:ascii="Times New Roman" w:hAnsi="Times New Roman" w:cs="Times New Roman"/>
                <w:b/>
                <w:i/>
                <w:sz w:val="24"/>
                <w:szCs w:val="24"/>
              </w:rPr>
              <w:t>97 200</w:t>
            </w:r>
            <w:r w:rsidR="006776DD" w:rsidRPr="00B97978">
              <w:rPr>
                <w:rFonts w:ascii="Times New Roman" w:hAnsi="Times New Roman" w:cs="Times New Roman"/>
                <w:b/>
                <w:i/>
                <w:sz w:val="24"/>
                <w:szCs w:val="24"/>
              </w:rPr>
              <w:t>,00</w:t>
            </w:r>
            <w:r w:rsidRPr="00B97978">
              <w:rPr>
                <w:rFonts w:ascii="Times New Roman" w:hAnsi="Times New Roman" w:cs="Times New Roman"/>
                <w:b/>
                <w:i/>
                <w:sz w:val="24"/>
                <w:szCs w:val="24"/>
              </w:rPr>
              <w:t xml:space="preserve"> </w:t>
            </w:r>
            <w:proofErr w:type="spellStart"/>
            <w:r w:rsidRPr="00B97978">
              <w:rPr>
                <w:rFonts w:ascii="Times New Roman" w:hAnsi="Times New Roman" w:cs="Times New Roman"/>
                <w:b/>
                <w:i/>
                <w:sz w:val="24"/>
                <w:szCs w:val="24"/>
              </w:rPr>
              <w:t>грн</w:t>
            </w:r>
            <w:proofErr w:type="spellEnd"/>
            <w:r w:rsidRPr="00B97978">
              <w:rPr>
                <w:rFonts w:ascii="Times New Roman" w:hAnsi="Times New Roman" w:cs="Times New Roman"/>
                <w:b/>
                <w:i/>
                <w:sz w:val="24"/>
                <w:szCs w:val="24"/>
              </w:rPr>
              <w:t xml:space="preserve"> (</w:t>
            </w:r>
            <w:r w:rsidR="00DB6E57">
              <w:rPr>
                <w:rFonts w:ascii="Times New Roman" w:hAnsi="Times New Roman" w:cs="Times New Roman"/>
                <w:b/>
                <w:i/>
                <w:sz w:val="24"/>
                <w:szCs w:val="24"/>
              </w:rPr>
              <w:t>дев’яносто сім</w:t>
            </w:r>
            <w:r w:rsidR="00B97978" w:rsidRPr="00B97978">
              <w:rPr>
                <w:rFonts w:ascii="Times New Roman" w:hAnsi="Times New Roman" w:cs="Times New Roman"/>
                <w:b/>
                <w:i/>
                <w:sz w:val="24"/>
                <w:szCs w:val="24"/>
              </w:rPr>
              <w:t xml:space="preserve"> </w:t>
            </w:r>
            <w:r w:rsidRPr="00B97978">
              <w:rPr>
                <w:rFonts w:ascii="Times New Roman" w:hAnsi="Times New Roman" w:cs="Times New Roman"/>
                <w:b/>
                <w:i/>
                <w:sz w:val="24"/>
                <w:szCs w:val="24"/>
              </w:rPr>
              <w:t>тисяч</w:t>
            </w:r>
            <w:r w:rsidR="002C087B" w:rsidRPr="00B97978">
              <w:rPr>
                <w:rFonts w:ascii="Times New Roman" w:hAnsi="Times New Roman" w:cs="Times New Roman"/>
                <w:b/>
                <w:i/>
                <w:sz w:val="24"/>
                <w:szCs w:val="24"/>
              </w:rPr>
              <w:t xml:space="preserve"> </w:t>
            </w:r>
            <w:r w:rsidR="00DB6E57">
              <w:rPr>
                <w:rFonts w:ascii="Times New Roman" w:hAnsi="Times New Roman" w:cs="Times New Roman"/>
                <w:b/>
                <w:i/>
                <w:sz w:val="24"/>
                <w:szCs w:val="24"/>
              </w:rPr>
              <w:t xml:space="preserve">двісті </w:t>
            </w:r>
            <w:bookmarkStart w:id="6" w:name="_GoBack"/>
            <w:bookmarkEnd w:id="6"/>
            <w:r w:rsidRPr="00B97978">
              <w:rPr>
                <w:rFonts w:ascii="Times New Roman" w:hAnsi="Times New Roman" w:cs="Times New Roman"/>
                <w:b/>
                <w:i/>
                <w:sz w:val="24"/>
                <w:szCs w:val="24"/>
              </w:rPr>
              <w:t xml:space="preserve">гривень </w:t>
            </w:r>
            <w:r w:rsidR="006776DD" w:rsidRPr="00B97978">
              <w:rPr>
                <w:rFonts w:ascii="Times New Roman" w:hAnsi="Times New Roman" w:cs="Times New Roman"/>
                <w:b/>
                <w:i/>
                <w:sz w:val="24"/>
                <w:szCs w:val="24"/>
              </w:rPr>
              <w:t>00</w:t>
            </w:r>
            <w:r w:rsidRPr="00B97978">
              <w:rPr>
                <w:rFonts w:ascii="Times New Roman" w:hAnsi="Times New Roman" w:cs="Times New Roman"/>
                <w:b/>
                <w:i/>
                <w:sz w:val="24"/>
                <w:szCs w:val="24"/>
              </w:rPr>
              <w:t xml:space="preserve"> коп.)</w:t>
            </w:r>
          </w:p>
          <w:p w:rsidR="00B80EFC" w:rsidRPr="002C087B" w:rsidRDefault="00B80EFC" w:rsidP="00B80EFC">
            <w:pPr>
              <w:jc w:val="both"/>
              <w:rPr>
                <w:rFonts w:ascii="Times New Roman" w:eastAsia="Times New Roman" w:hAnsi="Times New Roman" w:cs="Times New Roman"/>
                <w:sz w:val="24"/>
                <w:szCs w:val="24"/>
              </w:rPr>
            </w:pPr>
            <w:r w:rsidRPr="00B97978">
              <w:rPr>
                <w:rFonts w:ascii="Times New Roman" w:eastAsia="Times New Roman" w:hAnsi="Times New Roman" w:cs="Times New Roman"/>
                <w:sz w:val="24"/>
                <w:szCs w:val="24"/>
              </w:rPr>
              <w:t xml:space="preserve">Строк дії забезпечення  тендерної пропозиції учасника </w:t>
            </w:r>
            <w:r w:rsidRPr="002C087B">
              <w:rPr>
                <w:rFonts w:ascii="Times New Roman" w:eastAsia="Times New Roman" w:hAnsi="Times New Roman" w:cs="Times New Roman"/>
                <w:sz w:val="24"/>
                <w:szCs w:val="24"/>
              </w:rPr>
              <w:t>(банківської гарантії) має дорівнювати або</w:t>
            </w:r>
            <w:r w:rsidRPr="002C087B">
              <w:rPr>
                <w:rFonts w:ascii="Times New Roman" w:eastAsia="Times New Roman" w:hAnsi="Times New Roman" w:cs="Times New Roman"/>
                <w:b/>
                <w:i/>
                <w:sz w:val="24"/>
                <w:szCs w:val="24"/>
              </w:rPr>
              <w:t xml:space="preserve"> </w:t>
            </w:r>
            <w:r w:rsidRPr="002C087B">
              <w:rPr>
                <w:rFonts w:ascii="Times New Roman" w:eastAsia="Times New Roman" w:hAnsi="Times New Roman" w:cs="Times New Roman"/>
                <w:sz w:val="24"/>
                <w:szCs w:val="24"/>
              </w:rPr>
              <w:t>перевищувати</w:t>
            </w:r>
            <w:r w:rsidRPr="002C087B">
              <w:rPr>
                <w:rFonts w:ascii="Times New Roman" w:eastAsia="Times New Roman" w:hAnsi="Times New Roman" w:cs="Times New Roman"/>
                <w:b/>
                <w:i/>
                <w:sz w:val="24"/>
                <w:szCs w:val="24"/>
              </w:rPr>
              <w:t xml:space="preserve"> </w:t>
            </w:r>
            <w:r w:rsidRPr="002C087B">
              <w:rPr>
                <w:rFonts w:ascii="Times New Roman" w:eastAsia="Times New Roman" w:hAnsi="Times New Roman" w:cs="Times New Roman"/>
                <w:b/>
                <w:i/>
                <w:sz w:val="24"/>
                <w:szCs w:val="24"/>
                <w:u w:val="single"/>
              </w:rPr>
              <w:t xml:space="preserve">90 (дев’яносто) </w:t>
            </w:r>
            <w:r w:rsidRPr="002C087B">
              <w:rPr>
                <w:rFonts w:ascii="Times New Roman" w:eastAsia="Times New Roman" w:hAnsi="Times New Roman" w:cs="Times New Roman"/>
                <w:b/>
                <w:i/>
                <w:sz w:val="24"/>
                <w:szCs w:val="24"/>
              </w:rPr>
              <w:t>днів</w:t>
            </w:r>
            <w:r w:rsidRPr="002C087B">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 з урахуванням умов, викладених в даному пункті</w:t>
            </w:r>
            <w:r w:rsidRPr="002C087B">
              <w:rPr>
                <w:rFonts w:ascii="Times New Roman" w:eastAsia="Times New Roman" w:hAnsi="Times New Roman" w:cs="Times New Roman"/>
                <w:sz w:val="24"/>
                <w:szCs w:val="24"/>
                <w:lang w:val="ru-RU"/>
              </w:rPr>
              <w:t>:</w:t>
            </w:r>
            <w:r w:rsidRPr="002C087B">
              <w:rPr>
                <w:rFonts w:ascii="Times New Roman" w:eastAsia="Times New Roman" w:hAnsi="Times New Roman" w:cs="Times New Roman"/>
                <w:sz w:val="24"/>
                <w:szCs w:val="24"/>
              </w:rPr>
              <w:t xml:space="preserve">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Правління </w:t>
            </w:r>
            <w:r w:rsidRPr="002C087B">
              <w:rPr>
                <w:rFonts w:ascii="Times New Roman" w:eastAsia="Times New Roman" w:hAnsi="Times New Roman" w:cs="Times New Roman"/>
                <w:sz w:val="24"/>
                <w:szCs w:val="24"/>
              </w:rPr>
              <w:lastRenderedPageBreak/>
              <w:t>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 У реквізитах гарантії: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щодо повного найменування гаранта зазначається інформація: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код банку (у разі наявності); </w:t>
            </w:r>
          </w:p>
          <w:p w:rsidR="00B80EFC" w:rsidRPr="002C087B" w:rsidRDefault="00B80EFC" w:rsidP="00B80EFC">
            <w:pPr>
              <w:jc w:val="both"/>
              <w:rPr>
                <w:rFonts w:ascii="Times New Roman" w:eastAsia="Times New Roman" w:hAnsi="Times New Roman" w:cs="Times New Roman"/>
                <w:sz w:val="24"/>
                <w:szCs w:val="24"/>
              </w:rPr>
            </w:pPr>
            <w:proofErr w:type="spellStart"/>
            <w:r w:rsidRPr="002C087B">
              <w:rPr>
                <w:rFonts w:ascii="Times New Roman" w:eastAsia="Times New Roman" w:hAnsi="Times New Roman" w:cs="Times New Roman"/>
                <w:sz w:val="24"/>
                <w:szCs w:val="24"/>
              </w:rPr>
              <w:t>—адреса</w:t>
            </w:r>
            <w:proofErr w:type="spellEnd"/>
            <w:r w:rsidRPr="002C087B">
              <w:rPr>
                <w:rFonts w:ascii="Times New Roman" w:eastAsia="Times New Roman" w:hAnsi="Times New Roman" w:cs="Times New Roman"/>
                <w:sz w:val="24"/>
                <w:szCs w:val="24"/>
              </w:rPr>
              <w:t xml:space="preserve"> місцезнаходження,</w:t>
            </w:r>
            <w:r w:rsidR="002E37BB" w:rsidRPr="002C087B">
              <w:rPr>
                <w:rFonts w:ascii="Times New Roman" w:eastAsia="Times New Roman" w:hAnsi="Times New Roman" w:cs="Times New Roman"/>
                <w:sz w:val="24"/>
                <w:szCs w:val="24"/>
              </w:rPr>
              <w:t xml:space="preserve"> </w:t>
            </w:r>
            <w:r w:rsidRPr="002C087B">
              <w:rPr>
                <w:rFonts w:ascii="Times New Roman" w:eastAsia="Times New Roman" w:hAnsi="Times New Roman" w:cs="Times New Roman"/>
                <w:sz w:val="24"/>
                <w:szCs w:val="24"/>
              </w:rPr>
              <w:t>поштова адреса для листування;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адреса електронної пошти гаранта, на яку отримуються документи;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SWIFT-адреса гаранта;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повне найменування — для юридичної особи;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прізвище, ім'я та по батькові (у разі наявності) — для фізичної особи;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адреса місцезнаходження;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3) щодо повного найменування </w:t>
            </w:r>
            <w:proofErr w:type="spellStart"/>
            <w:r w:rsidRPr="002C087B">
              <w:rPr>
                <w:rFonts w:ascii="Times New Roman" w:eastAsia="Times New Roman" w:hAnsi="Times New Roman" w:cs="Times New Roman"/>
                <w:sz w:val="24"/>
                <w:szCs w:val="24"/>
              </w:rPr>
              <w:t>бенефіціара</w:t>
            </w:r>
            <w:proofErr w:type="spellEnd"/>
            <w:r w:rsidRPr="002C087B">
              <w:rPr>
                <w:rFonts w:ascii="Times New Roman" w:eastAsia="Times New Roman" w:hAnsi="Times New Roman" w:cs="Times New Roman"/>
                <w:sz w:val="24"/>
                <w:szCs w:val="24"/>
              </w:rPr>
              <w:t>, яким є замовник, зазначається інформація: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FC2940">
              <w:rPr>
                <w:rFonts w:ascii="Times New Roman" w:eastAsia="Times New Roman" w:hAnsi="Times New Roman" w:cs="Times New Roman"/>
                <w:sz w:val="24"/>
                <w:szCs w:val="24"/>
              </w:rPr>
              <w:t>*;</w:t>
            </w:r>
            <w:r w:rsidRPr="002C087B">
              <w:rPr>
                <w:rFonts w:ascii="Times New Roman" w:eastAsia="Times New Roman" w:hAnsi="Times New Roman" w:cs="Times New Roman"/>
                <w:sz w:val="24"/>
                <w:szCs w:val="24"/>
              </w:rPr>
              <w:t>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адреса місцезнаходження;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 сума гарантії зазначається цифрами і словами, назва валюти — словами;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6) датою початку строку дії гарантії зазначається дата видачі гарантії або дата набрання нею чинності;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2C087B">
              <w:rPr>
                <w:rFonts w:ascii="Times New Roman" w:eastAsia="Times New Roman" w:hAnsi="Times New Roman" w:cs="Times New Roman"/>
                <w:sz w:val="24"/>
                <w:szCs w:val="24"/>
              </w:rPr>
              <w:t>вебсайт</w:t>
            </w:r>
            <w:proofErr w:type="spellEnd"/>
            <w:r w:rsidRPr="002C087B">
              <w:rPr>
                <w:rFonts w:ascii="Times New Roman" w:eastAsia="Times New Roman" w:hAnsi="Times New Roman" w:cs="Times New Roman"/>
                <w:sz w:val="24"/>
                <w:szCs w:val="24"/>
              </w:rPr>
              <w:t xml:space="preserve"> інформаційно-телекомунікаційної системи «PROZORRO»;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9) в інформації щодо тендерної документації зазначаються: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дата рішення замовника, яким затверджена тендерна документація;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можливості часткової сплати суми гарантії.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 Гарантія, яка надається в електронній формі, підписується шляхом накладання кваліфікованого(</w:t>
            </w:r>
            <w:proofErr w:type="spellStart"/>
            <w:r w:rsidRPr="002C087B">
              <w:rPr>
                <w:rFonts w:ascii="Times New Roman" w:eastAsia="Times New Roman" w:hAnsi="Times New Roman" w:cs="Times New Roman"/>
                <w:sz w:val="24"/>
                <w:szCs w:val="24"/>
              </w:rPr>
              <w:t>их</w:t>
            </w:r>
            <w:proofErr w:type="spellEnd"/>
            <w:r w:rsidRPr="002C087B">
              <w:rPr>
                <w:rFonts w:ascii="Times New Roman" w:eastAsia="Times New Roman" w:hAnsi="Times New Roman" w:cs="Times New Roman"/>
                <w:sz w:val="24"/>
                <w:szCs w:val="24"/>
              </w:rPr>
              <w:t>) електронного(</w:t>
            </w:r>
            <w:proofErr w:type="spellStart"/>
            <w:r w:rsidRPr="002C087B">
              <w:rPr>
                <w:rFonts w:ascii="Times New Roman" w:eastAsia="Times New Roman" w:hAnsi="Times New Roman" w:cs="Times New Roman"/>
                <w:sz w:val="24"/>
                <w:szCs w:val="24"/>
              </w:rPr>
              <w:t>их</w:t>
            </w:r>
            <w:proofErr w:type="spellEnd"/>
            <w:r w:rsidRPr="002C087B">
              <w:rPr>
                <w:rFonts w:ascii="Times New Roman" w:eastAsia="Times New Roman" w:hAnsi="Times New Roman" w:cs="Times New Roman"/>
                <w:sz w:val="24"/>
                <w:szCs w:val="24"/>
              </w:rPr>
              <w:t>) підпису(</w:t>
            </w:r>
            <w:proofErr w:type="spellStart"/>
            <w:r w:rsidRPr="002C087B">
              <w:rPr>
                <w:rFonts w:ascii="Times New Roman" w:eastAsia="Times New Roman" w:hAnsi="Times New Roman" w:cs="Times New Roman"/>
                <w:sz w:val="24"/>
                <w:szCs w:val="24"/>
              </w:rPr>
              <w:t>ів</w:t>
            </w:r>
            <w:proofErr w:type="spellEnd"/>
            <w:r w:rsidRPr="002C087B">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2C087B">
              <w:rPr>
                <w:rFonts w:ascii="Times New Roman" w:eastAsia="Times New Roman" w:hAnsi="Times New Roman" w:cs="Times New Roman"/>
                <w:sz w:val="24"/>
                <w:szCs w:val="24"/>
              </w:rPr>
              <w:t>ів</w:t>
            </w:r>
            <w:proofErr w:type="spellEnd"/>
            <w:r w:rsidRPr="002C087B">
              <w:rPr>
                <w:rFonts w:ascii="Times New Roman" w:eastAsia="Times New Roman" w:hAnsi="Times New Roman" w:cs="Times New Roman"/>
                <w:sz w:val="24"/>
                <w:szCs w:val="24"/>
              </w:rPr>
              <w:t>) уповноваженої(</w:t>
            </w:r>
            <w:proofErr w:type="spellStart"/>
            <w:r w:rsidRPr="002C087B">
              <w:rPr>
                <w:rFonts w:ascii="Times New Roman" w:eastAsia="Times New Roman" w:hAnsi="Times New Roman" w:cs="Times New Roman"/>
                <w:sz w:val="24"/>
                <w:szCs w:val="24"/>
              </w:rPr>
              <w:t>их</w:t>
            </w:r>
            <w:proofErr w:type="spellEnd"/>
            <w:r w:rsidRPr="002C087B">
              <w:rPr>
                <w:rFonts w:ascii="Times New Roman" w:eastAsia="Times New Roman" w:hAnsi="Times New Roman" w:cs="Times New Roman"/>
                <w:sz w:val="24"/>
                <w:szCs w:val="24"/>
              </w:rPr>
              <w:t>) особи(</w:t>
            </w:r>
            <w:proofErr w:type="spellStart"/>
            <w:r w:rsidRPr="002C087B">
              <w:rPr>
                <w:rFonts w:ascii="Times New Roman" w:eastAsia="Times New Roman" w:hAnsi="Times New Roman" w:cs="Times New Roman"/>
                <w:sz w:val="24"/>
                <w:szCs w:val="24"/>
              </w:rPr>
              <w:t>іб</w:t>
            </w:r>
            <w:proofErr w:type="spellEnd"/>
            <w:r w:rsidRPr="002C087B">
              <w:rPr>
                <w:rFonts w:ascii="Times New Roman" w:eastAsia="Times New Roman" w:hAnsi="Times New Roman" w:cs="Times New Roman"/>
                <w:sz w:val="24"/>
                <w:szCs w:val="24"/>
              </w:rPr>
              <w:t>) гаранта та його печатки відповідно. </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80EFC" w:rsidRPr="002C087B" w:rsidRDefault="00B80EFC" w:rsidP="00B80EFC">
            <w:pPr>
              <w:jc w:val="both"/>
              <w:rPr>
                <w:rFonts w:ascii="Times New Roman" w:eastAsia="Times New Roman" w:hAnsi="Times New Roman" w:cs="Times New Roman"/>
                <w:i/>
                <w:sz w:val="24"/>
                <w:szCs w:val="24"/>
              </w:rPr>
            </w:pPr>
            <w:r w:rsidRPr="002C087B">
              <w:rPr>
                <w:rFonts w:ascii="Times New Roman" w:eastAsia="Times New Roman" w:hAnsi="Times New Roman" w:cs="Times New Roman"/>
                <w:i/>
                <w:color w:val="4A86E8"/>
                <w:sz w:val="24"/>
                <w:szCs w:val="24"/>
              </w:rPr>
              <w:t>*</w:t>
            </w:r>
            <w:r w:rsidRPr="002C087B">
              <w:rPr>
                <w:rFonts w:ascii="Times New Roman" w:eastAsia="Times New Roman" w:hAnsi="Times New Roman" w:cs="Times New Roman"/>
                <w:i/>
                <w:sz w:val="24"/>
                <w:szCs w:val="24"/>
              </w:rPr>
              <w:t xml:space="preserve">Під терміном «категорія </w:t>
            </w:r>
            <w:proofErr w:type="spellStart"/>
            <w:r w:rsidRPr="002C087B">
              <w:rPr>
                <w:rFonts w:ascii="Times New Roman" w:eastAsia="Times New Roman" w:hAnsi="Times New Roman" w:cs="Times New Roman"/>
                <w:i/>
                <w:sz w:val="24"/>
                <w:szCs w:val="24"/>
              </w:rPr>
              <w:t>бенефіціара</w:t>
            </w:r>
            <w:proofErr w:type="spellEnd"/>
            <w:r w:rsidRPr="002C087B">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B80EFC" w:rsidRPr="002C087B" w:rsidRDefault="00B80EFC" w:rsidP="00B80EFC">
            <w:pPr>
              <w:shd w:val="clear" w:color="auto" w:fill="FFFFFF"/>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Учасникам  заборонено відступати від форми гарантії.</w:t>
            </w:r>
            <w:r w:rsidRPr="002C087B">
              <w:rPr>
                <w:rFonts w:ascii="Times New Roman" w:eastAsia="Times New Roman" w:hAnsi="Times New Roman" w:cs="Times New Roman"/>
                <w:i/>
                <w:sz w:val="24"/>
                <w:szCs w:val="24"/>
              </w:rPr>
              <w:t xml:space="preserve"> </w:t>
            </w:r>
          </w:p>
          <w:p w:rsidR="00B80EFC" w:rsidRPr="002C087B" w:rsidRDefault="00B80EFC" w:rsidP="00B80EFC">
            <w:pPr>
              <w:jc w:val="both"/>
              <w:rPr>
                <w:rFonts w:ascii="Times New Roman" w:eastAsia="Times New Roman" w:hAnsi="Times New Roman" w:cs="Times New Roman"/>
                <w:b/>
                <w:i/>
                <w:color w:val="000000" w:themeColor="text1"/>
                <w:sz w:val="24"/>
                <w:szCs w:val="24"/>
              </w:rPr>
            </w:pPr>
            <w:r w:rsidRPr="002C087B">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B80EFC" w:rsidRPr="002C087B" w:rsidRDefault="00B80EFC" w:rsidP="00B80EFC">
            <w:pPr>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Назва Замовника: Миколаївське квартирно-експлуатаційне управління</w:t>
            </w:r>
          </w:p>
          <w:p w:rsidR="00B80EFC" w:rsidRPr="002C087B" w:rsidRDefault="00B80EFC" w:rsidP="00B80EFC">
            <w:pPr>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Місцезнаходження Замовника: м. Миколаїв, проспект Миру, 62а</w:t>
            </w:r>
          </w:p>
          <w:p w:rsidR="00B80EFC" w:rsidRPr="002C087B" w:rsidRDefault="00B80EFC" w:rsidP="00B80EFC">
            <w:pPr>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Код ЄДРПОУ: 08029523</w:t>
            </w:r>
          </w:p>
          <w:p w:rsidR="00B80EFC" w:rsidRPr="002C087B" w:rsidRDefault="00B80EFC" w:rsidP="00B80EFC">
            <w:pPr>
              <w:jc w:val="both"/>
              <w:rPr>
                <w:rFonts w:ascii="Times New Roman" w:eastAsia="Times New Roman" w:hAnsi="Times New Roman" w:cs="Times New Roman"/>
                <w:i/>
                <w:color w:val="FF0000"/>
                <w:sz w:val="24"/>
                <w:szCs w:val="24"/>
              </w:rPr>
            </w:pPr>
            <w:r w:rsidRPr="002C087B">
              <w:rPr>
                <w:rFonts w:ascii="Times New Roman" w:eastAsia="Times New Roman" w:hAnsi="Times New Roman" w:cs="Times New Roman"/>
                <w:color w:val="000000" w:themeColor="text1"/>
                <w:sz w:val="24"/>
                <w:szCs w:val="24"/>
              </w:rPr>
              <w:t xml:space="preserve">IBAN № </w:t>
            </w:r>
            <w:r w:rsidRPr="002C087B">
              <w:rPr>
                <w:rFonts w:ascii="Times New Roman" w:hAnsi="Times New Roman"/>
                <w:color w:val="000000" w:themeColor="text1"/>
                <w:sz w:val="24"/>
                <w:szCs w:val="24"/>
                <w:lang w:val="en-US" w:eastAsia="en-US"/>
              </w:rPr>
              <w:t>UA</w:t>
            </w:r>
            <w:r w:rsidRPr="002C087B">
              <w:rPr>
                <w:rFonts w:ascii="Times New Roman" w:hAnsi="Times New Roman"/>
                <w:color w:val="000000" w:themeColor="text1"/>
                <w:sz w:val="24"/>
                <w:szCs w:val="24"/>
                <w:lang w:eastAsia="en-US"/>
              </w:rPr>
              <w:t xml:space="preserve"> 888201720355169004000000339 в </w:t>
            </w:r>
            <w:r w:rsidRPr="002C087B">
              <w:rPr>
                <w:rStyle w:val="11"/>
                <w:rFonts w:ascii="Times New Roman" w:eastAsia="Calibri" w:hAnsi="Times New Roman"/>
                <w:color w:val="000000" w:themeColor="text1"/>
                <w:sz w:val="24"/>
                <w:szCs w:val="24"/>
              </w:rPr>
              <w:t>ДКСУ  в  м. Київ</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3</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80EFC" w:rsidRPr="002C087B" w:rsidRDefault="00B80EFC" w:rsidP="00B80EFC">
            <w:pPr>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Забезпечення тендерної пропозиції </w:t>
            </w:r>
            <w:r w:rsidRPr="002C087B">
              <w:rPr>
                <w:rFonts w:ascii="Times New Roman" w:eastAsia="Times New Roman" w:hAnsi="Times New Roman" w:cs="Times New Roman"/>
                <w:b/>
                <w:i/>
                <w:sz w:val="24"/>
                <w:szCs w:val="24"/>
              </w:rPr>
              <w:t xml:space="preserve">повертається </w:t>
            </w:r>
            <w:r w:rsidRPr="002C087B">
              <w:rPr>
                <w:rFonts w:ascii="Times New Roman" w:eastAsia="Times New Roman" w:hAnsi="Times New Roman" w:cs="Times New Roman"/>
                <w:sz w:val="24"/>
                <w:szCs w:val="24"/>
              </w:rPr>
              <w:t>учаснику у разі:</w:t>
            </w:r>
          </w:p>
          <w:p w:rsidR="00B80EFC" w:rsidRPr="002C087B" w:rsidRDefault="00B80EFC" w:rsidP="00B80EFC">
            <w:pPr>
              <w:numPr>
                <w:ilvl w:val="0"/>
                <w:numId w:val="1"/>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закінчення строку дії тендерної пропозиції та забезпечення тендерної пропозиції, зазначеного в </w:t>
            </w:r>
            <w:r w:rsidRPr="002C087B">
              <w:rPr>
                <w:rFonts w:ascii="Times New Roman" w:eastAsia="Times New Roman" w:hAnsi="Times New Roman" w:cs="Times New Roman"/>
                <w:sz w:val="24"/>
                <w:szCs w:val="24"/>
              </w:rPr>
              <w:lastRenderedPageBreak/>
              <w:t>тендерній документації;</w:t>
            </w:r>
          </w:p>
          <w:p w:rsidR="00B80EFC" w:rsidRPr="002C087B" w:rsidRDefault="00B80EFC" w:rsidP="00B80EFC">
            <w:pPr>
              <w:numPr>
                <w:ilvl w:val="0"/>
                <w:numId w:val="1"/>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B80EFC" w:rsidRPr="002C087B" w:rsidRDefault="00B80EFC" w:rsidP="00B80EFC">
            <w:pPr>
              <w:numPr>
                <w:ilvl w:val="0"/>
                <w:numId w:val="1"/>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відкликання тендерної пропозиції до закінчення строку її подання;</w:t>
            </w:r>
          </w:p>
          <w:p w:rsidR="00B80EFC" w:rsidRPr="002C087B" w:rsidRDefault="00B80EFC" w:rsidP="00B80EFC">
            <w:pPr>
              <w:numPr>
                <w:ilvl w:val="0"/>
                <w:numId w:val="1"/>
              </w:numPr>
              <w:shd w:val="clear" w:color="auto" w:fill="FFFFFF"/>
              <w:spacing w:after="16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закінчення тендеру в разі </w:t>
            </w:r>
            <w:proofErr w:type="spellStart"/>
            <w:r w:rsidRPr="002C087B">
              <w:rPr>
                <w:rFonts w:ascii="Times New Roman" w:eastAsia="Times New Roman" w:hAnsi="Times New Roman" w:cs="Times New Roman"/>
                <w:sz w:val="24"/>
                <w:szCs w:val="24"/>
              </w:rPr>
              <w:t>неукладення</w:t>
            </w:r>
            <w:proofErr w:type="spellEnd"/>
            <w:r w:rsidRPr="002C087B">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B80EFC" w:rsidRPr="002C087B" w:rsidRDefault="00B80EFC" w:rsidP="00B80EFC">
            <w:p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Забезпечення тендерної пропозиції </w:t>
            </w:r>
            <w:r w:rsidRPr="002C087B">
              <w:rPr>
                <w:rFonts w:ascii="Times New Roman" w:eastAsia="Times New Roman" w:hAnsi="Times New Roman" w:cs="Times New Roman"/>
                <w:b/>
                <w:i/>
                <w:sz w:val="24"/>
                <w:szCs w:val="24"/>
              </w:rPr>
              <w:t>не повертається</w:t>
            </w:r>
            <w:r w:rsidRPr="002C087B">
              <w:rPr>
                <w:rFonts w:ascii="Times New Roman" w:eastAsia="Times New Roman" w:hAnsi="Times New Roman" w:cs="Times New Roman"/>
                <w:sz w:val="24"/>
                <w:szCs w:val="24"/>
              </w:rPr>
              <w:t xml:space="preserve"> у разі:</w:t>
            </w:r>
          </w:p>
          <w:p w:rsidR="00B80EFC" w:rsidRPr="002C087B" w:rsidRDefault="00B80EFC" w:rsidP="00B80EFC">
            <w:pPr>
              <w:numPr>
                <w:ilvl w:val="0"/>
                <w:numId w:val="2"/>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80EFC" w:rsidRPr="002C087B" w:rsidRDefault="00B80EFC" w:rsidP="00B80EFC">
            <w:pPr>
              <w:numPr>
                <w:ilvl w:val="0"/>
                <w:numId w:val="2"/>
              </w:numPr>
              <w:shd w:val="clear" w:color="auto" w:fill="FFFFFF"/>
              <w:ind w:right="120"/>
              <w:jc w:val="both"/>
              <w:rPr>
                <w:rFonts w:ascii="Times New Roman" w:eastAsia="Times New Roman" w:hAnsi="Times New Roman" w:cs="Times New Roman"/>
                <w:sz w:val="24"/>
                <w:szCs w:val="24"/>
              </w:rPr>
            </w:pPr>
            <w:proofErr w:type="spellStart"/>
            <w:r w:rsidRPr="002C087B">
              <w:rPr>
                <w:rFonts w:ascii="Times New Roman" w:eastAsia="Times New Roman" w:hAnsi="Times New Roman" w:cs="Times New Roman"/>
                <w:sz w:val="24"/>
                <w:szCs w:val="24"/>
              </w:rPr>
              <w:t>непідписання</w:t>
            </w:r>
            <w:proofErr w:type="spellEnd"/>
            <w:r w:rsidRPr="002C087B">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B80EFC" w:rsidRPr="002C087B" w:rsidRDefault="00B80EFC" w:rsidP="00B80EFC">
            <w:pPr>
              <w:numPr>
                <w:ilvl w:val="0"/>
                <w:numId w:val="2"/>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80EFC" w:rsidRPr="002C087B" w:rsidRDefault="00B80EFC" w:rsidP="00B80EFC">
            <w:pPr>
              <w:numPr>
                <w:ilvl w:val="0"/>
                <w:numId w:val="2"/>
              </w:numPr>
              <w:shd w:val="clear" w:color="auto" w:fill="FFFFFF"/>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2C087B">
              <w:rPr>
                <w:rFonts w:ascii="Times New Roman" w:eastAsia="Times New Roman" w:hAnsi="Times New Roman" w:cs="Times New Roman"/>
                <w:b/>
                <w:i/>
                <w:sz w:val="24"/>
                <w:szCs w:val="24"/>
              </w:rPr>
              <w:t>замовник повідомляє установу</w:t>
            </w:r>
            <w:r w:rsidRPr="002C087B">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2C087B">
              <w:rPr>
                <w:rFonts w:ascii="Times New Roman" w:eastAsia="Times New Roman" w:hAnsi="Times New Roman" w:cs="Times New Roman"/>
                <w:b/>
                <w:i/>
                <w:sz w:val="24"/>
                <w:szCs w:val="24"/>
              </w:rPr>
              <w:t>протягом п’яти днів</w:t>
            </w:r>
            <w:r w:rsidRPr="002C087B">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B80EFC" w:rsidRPr="002C087B" w:rsidRDefault="00B80EFC" w:rsidP="00B80EFC">
            <w:pPr>
              <w:jc w:val="both"/>
              <w:rPr>
                <w:rFonts w:ascii="Times New Roman" w:eastAsia="Times New Roman" w:hAnsi="Times New Roman" w:cs="Times New Roman"/>
                <w:sz w:val="24"/>
                <w:szCs w:val="24"/>
              </w:rPr>
            </w:pPr>
          </w:p>
        </w:tc>
      </w:tr>
      <w:tr w:rsidR="00B80EFC" w:rsidRPr="002C087B">
        <w:trPr>
          <w:trHeight w:val="560"/>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4</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Тендерні пропозиції вважаються дійсними </w:t>
            </w:r>
            <w:r w:rsidRPr="002C087B">
              <w:rPr>
                <w:rFonts w:ascii="Times New Roman" w:eastAsia="Times New Roman" w:hAnsi="Times New Roman" w:cs="Times New Roman"/>
                <w:i/>
                <w:sz w:val="24"/>
                <w:szCs w:val="24"/>
                <w:u w:val="single"/>
              </w:rPr>
              <w:t>протягом 90 (дев’яносто) днів</w:t>
            </w:r>
            <w:r w:rsidRPr="002C087B">
              <w:rPr>
                <w:rFonts w:ascii="Times New Roman" w:eastAsia="Times New Roman" w:hAnsi="Times New Roman" w:cs="Times New Roman"/>
                <w:sz w:val="24"/>
                <w:szCs w:val="24"/>
              </w:rPr>
              <w:t xml:space="preserve"> із дати кінцевого строку подання тендерних пропозицій. </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0EFC" w:rsidRPr="002C087B" w:rsidRDefault="00B80EFC" w:rsidP="00B80EFC">
            <w:pPr>
              <w:widowControl w:val="0"/>
              <w:jc w:val="both"/>
              <w:rPr>
                <w:rFonts w:ascii="Times New Roman" w:eastAsia="Times New Roman" w:hAnsi="Times New Roman" w:cs="Times New Roman"/>
                <w:sz w:val="24"/>
                <w:szCs w:val="24"/>
                <w:u w:val="single"/>
              </w:rPr>
            </w:pPr>
            <w:r w:rsidRPr="002C087B">
              <w:rPr>
                <w:rFonts w:ascii="Times New Roman" w:eastAsia="Times New Roman" w:hAnsi="Times New Roman" w:cs="Times New Roman"/>
                <w:sz w:val="24"/>
                <w:szCs w:val="24"/>
              </w:rPr>
              <w:t xml:space="preserve">Учасник процедури закупівлі </w:t>
            </w:r>
            <w:r w:rsidRPr="002C087B">
              <w:rPr>
                <w:rFonts w:ascii="Times New Roman" w:eastAsia="Times New Roman" w:hAnsi="Times New Roman" w:cs="Times New Roman"/>
                <w:sz w:val="24"/>
                <w:szCs w:val="24"/>
                <w:u w:val="single"/>
              </w:rPr>
              <w:t>має право:</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C087B">
              <w:rPr>
                <w:rFonts w:ascii="Times New Roman" w:eastAsia="Times New Roman" w:hAnsi="Times New Roman" w:cs="Times New Roman"/>
                <w:i/>
                <w:sz w:val="24"/>
                <w:szCs w:val="24"/>
              </w:rPr>
              <w:t>.</w:t>
            </w:r>
          </w:p>
          <w:p w:rsidR="00B80EFC" w:rsidRPr="002C087B" w:rsidRDefault="00B80EFC" w:rsidP="00B80EFC">
            <w:pPr>
              <w:widowControl w:val="0"/>
              <w:jc w:val="both"/>
              <w:rPr>
                <w:rFonts w:ascii="Times New Roman" w:eastAsia="Times New Roman" w:hAnsi="Times New Roman" w:cs="Times New Roman"/>
                <w:strike/>
                <w:sz w:val="24"/>
                <w:szCs w:val="24"/>
              </w:rPr>
            </w:pPr>
            <w:r w:rsidRPr="002C087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5</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Кваліфікаційні критерії до учасників та вимоги</w:t>
            </w:r>
            <w:r w:rsidRPr="002C087B">
              <w:rPr>
                <w:rFonts w:ascii="Times New Roman" w:eastAsia="Times New Roman" w:hAnsi="Times New Roman" w:cs="Times New Roman"/>
                <w:b/>
                <w:sz w:val="24"/>
                <w:szCs w:val="24"/>
              </w:rPr>
              <w:t xml:space="preserve">, згідно  з пунктом 28  та пунктом 47 </w:t>
            </w:r>
            <w:r w:rsidRPr="002C087B">
              <w:rPr>
                <w:rFonts w:ascii="Times New Roman" w:eastAsia="Times New Roman" w:hAnsi="Times New Roman" w:cs="Times New Roman"/>
                <w:b/>
                <w:color w:val="00B050"/>
                <w:sz w:val="24"/>
                <w:szCs w:val="24"/>
              </w:rPr>
              <w:t xml:space="preserve"> </w:t>
            </w:r>
            <w:r w:rsidRPr="002C087B">
              <w:rPr>
                <w:rFonts w:ascii="Times New Roman" w:eastAsia="Times New Roman" w:hAnsi="Times New Roman" w:cs="Times New Roman"/>
                <w:b/>
                <w:sz w:val="24"/>
                <w:szCs w:val="24"/>
              </w:rPr>
              <w:t>Особливостей</w:t>
            </w:r>
          </w:p>
        </w:tc>
        <w:tc>
          <w:tcPr>
            <w:tcW w:w="6450" w:type="dxa"/>
            <w:vAlign w:val="center"/>
          </w:tcPr>
          <w:p w:rsidR="00B80EFC" w:rsidRPr="002C087B" w:rsidRDefault="00B80EFC" w:rsidP="00B80EFC">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C087B">
              <w:rPr>
                <w:rFonts w:ascii="Times New Roman" w:eastAsia="Times New Roman" w:hAnsi="Times New Roman" w:cs="Times New Roman"/>
                <w:b/>
                <w:i/>
                <w:sz w:val="24"/>
                <w:szCs w:val="24"/>
              </w:rPr>
              <w:t>Додатку 1</w:t>
            </w:r>
            <w:r w:rsidRPr="002C087B">
              <w:rPr>
                <w:rFonts w:ascii="Times New Roman" w:eastAsia="Times New Roman" w:hAnsi="Times New Roman" w:cs="Times New Roman"/>
                <w:i/>
                <w:sz w:val="24"/>
                <w:szCs w:val="24"/>
              </w:rPr>
              <w:t xml:space="preserve"> </w:t>
            </w:r>
            <w:r w:rsidRPr="002C087B">
              <w:rPr>
                <w:rFonts w:ascii="Times New Roman" w:eastAsia="Times New Roman" w:hAnsi="Times New Roman" w:cs="Times New Roman"/>
                <w:sz w:val="24"/>
                <w:szCs w:val="24"/>
              </w:rPr>
              <w:t xml:space="preserve">до цієї тендерної документації. </w:t>
            </w:r>
          </w:p>
          <w:p w:rsidR="00B80EFC" w:rsidRPr="002C087B" w:rsidRDefault="00B80EFC" w:rsidP="00B80EFC">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C087B">
              <w:rPr>
                <w:rFonts w:ascii="Times New Roman" w:eastAsia="Times New Roman" w:hAnsi="Times New Roman" w:cs="Times New Roman"/>
                <w:b/>
                <w:sz w:val="24"/>
                <w:szCs w:val="24"/>
              </w:rPr>
              <w:t xml:space="preserve"> </w:t>
            </w:r>
            <w:r w:rsidRPr="002C087B">
              <w:rPr>
                <w:rFonts w:ascii="Times New Roman" w:eastAsia="Times New Roman" w:hAnsi="Times New Roman" w:cs="Times New Roman"/>
                <w:b/>
                <w:i/>
                <w:sz w:val="24"/>
                <w:szCs w:val="24"/>
              </w:rPr>
              <w:t>Додатку 2</w:t>
            </w:r>
            <w:r w:rsidRPr="002C087B">
              <w:rPr>
                <w:rFonts w:ascii="Times New Roman" w:eastAsia="Times New Roman" w:hAnsi="Times New Roman" w:cs="Times New Roman"/>
                <w:sz w:val="24"/>
                <w:szCs w:val="24"/>
              </w:rPr>
              <w:t xml:space="preserve"> до цієї тендерної документації. </w:t>
            </w:r>
          </w:p>
          <w:p w:rsidR="00B80EFC" w:rsidRPr="002C087B" w:rsidRDefault="00B80EFC" w:rsidP="00B80EFC">
            <w:pPr>
              <w:widowControl w:val="0"/>
              <w:ind w:right="120"/>
              <w:jc w:val="both"/>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Підстави, визначені пунктом 47 Особливостей.</w:t>
            </w:r>
          </w:p>
          <w:p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8"/>
                <w:szCs w:val="28"/>
              </w:rPr>
              <w:t>3</w:t>
            </w:r>
            <w:r w:rsidRPr="002C087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2C087B">
                <w:rPr>
                  <w:rFonts w:ascii="Times New Roman" w:eastAsia="Times New Roman" w:hAnsi="Times New Roman" w:cs="Times New Roman"/>
                  <w:sz w:val="24"/>
                  <w:szCs w:val="24"/>
                </w:rPr>
                <w:t>пунктом 4</w:t>
              </w:r>
            </w:hyperlink>
            <w:r w:rsidRPr="002C087B">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2C087B">
              <w:rPr>
                <w:rFonts w:ascii="Times New Roman" w:eastAsia="Times New Roman" w:hAnsi="Times New Roman" w:cs="Times New Roman"/>
                <w:sz w:val="24"/>
                <w:szCs w:val="24"/>
              </w:rPr>
              <w:t>“Про</w:t>
            </w:r>
            <w:proofErr w:type="spellEnd"/>
            <w:r w:rsidRPr="002C087B">
              <w:rPr>
                <w:rFonts w:ascii="Times New Roman" w:eastAsia="Times New Roman" w:hAnsi="Times New Roman" w:cs="Times New Roman"/>
                <w:sz w:val="24"/>
                <w:szCs w:val="24"/>
              </w:rPr>
              <w:t xml:space="preserve"> захист економічної </w:t>
            </w:r>
            <w:proofErr w:type="spellStart"/>
            <w:r w:rsidRPr="002C087B">
              <w:rPr>
                <w:rFonts w:ascii="Times New Roman" w:eastAsia="Times New Roman" w:hAnsi="Times New Roman" w:cs="Times New Roman"/>
                <w:sz w:val="24"/>
                <w:szCs w:val="24"/>
              </w:rPr>
              <w:t>конкуренції”</w:t>
            </w:r>
            <w:proofErr w:type="spellEnd"/>
            <w:r w:rsidRPr="002C087B">
              <w:rPr>
                <w:rFonts w:ascii="Times New Roman" w:eastAsia="Times New Roman" w:hAnsi="Times New Roman" w:cs="Times New Roman"/>
                <w:sz w:val="24"/>
                <w:szCs w:val="24"/>
              </w:rPr>
              <w:t xml:space="preserve">, у вигляді вчинення </w:t>
            </w:r>
            <w:proofErr w:type="spellStart"/>
            <w:r w:rsidRPr="002C087B">
              <w:rPr>
                <w:rFonts w:ascii="Times New Roman" w:eastAsia="Times New Roman" w:hAnsi="Times New Roman" w:cs="Times New Roman"/>
                <w:sz w:val="24"/>
                <w:szCs w:val="24"/>
              </w:rPr>
              <w:t>антиконкурентних</w:t>
            </w:r>
            <w:proofErr w:type="spellEnd"/>
            <w:r w:rsidRPr="002C087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2C087B">
              <w:rPr>
                <w:rFonts w:ascii="Times New Roman" w:eastAsia="Times New Roman" w:hAnsi="Times New Roman" w:cs="Times New Roman"/>
                <w:sz w:val="24"/>
                <w:szCs w:val="24"/>
              </w:rPr>
              <w:lastRenderedPageBreak/>
              <w:t>нього відкрита ліквідаційна процедура;</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C087B">
              <w:rPr>
                <w:rFonts w:ascii="Times New Roman" w:eastAsia="Times New Roman" w:hAnsi="Times New Roman" w:cs="Times New Roman"/>
                <w:sz w:val="24"/>
                <w:szCs w:val="24"/>
              </w:rPr>
              <w:t>“Про</w:t>
            </w:r>
            <w:proofErr w:type="spellEnd"/>
            <w:r w:rsidRPr="002C087B">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2C087B">
              <w:rPr>
                <w:rFonts w:ascii="Times New Roman" w:eastAsia="Times New Roman" w:hAnsi="Times New Roman" w:cs="Times New Roman"/>
                <w:sz w:val="24"/>
                <w:szCs w:val="24"/>
              </w:rPr>
              <w:t>формувань”</w:t>
            </w:r>
            <w:proofErr w:type="spellEnd"/>
            <w:r w:rsidRPr="002C087B">
              <w:rPr>
                <w:rFonts w:ascii="Times New Roman" w:eastAsia="Times New Roman" w:hAnsi="Times New Roman" w:cs="Times New Roman"/>
                <w:sz w:val="24"/>
                <w:szCs w:val="24"/>
              </w:rPr>
              <w:t xml:space="preserve"> (крім нерезидентів);</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11) учасник процедури закупівлі або кінцевий </w:t>
            </w:r>
            <w:proofErr w:type="spellStart"/>
            <w:r w:rsidRPr="002C087B">
              <w:rPr>
                <w:rFonts w:ascii="Times New Roman" w:eastAsia="Times New Roman" w:hAnsi="Times New Roman" w:cs="Times New Roman"/>
                <w:sz w:val="24"/>
                <w:szCs w:val="24"/>
              </w:rPr>
              <w:t>бенефіціарний</w:t>
            </w:r>
            <w:proofErr w:type="spellEnd"/>
            <w:r w:rsidRPr="002C087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2C087B">
              <w:rPr>
                <w:rFonts w:ascii="Times New Roman" w:eastAsia="Times New Roman" w:hAnsi="Times New Roman" w:cs="Times New Roman"/>
                <w:sz w:val="24"/>
                <w:szCs w:val="24"/>
              </w:rPr>
              <w:t>“Про</w:t>
            </w:r>
            <w:proofErr w:type="spellEnd"/>
            <w:r w:rsidRPr="002C087B">
              <w:rPr>
                <w:rFonts w:ascii="Times New Roman" w:eastAsia="Times New Roman" w:hAnsi="Times New Roman" w:cs="Times New Roman"/>
                <w:sz w:val="24"/>
                <w:szCs w:val="24"/>
              </w:rPr>
              <w:t xml:space="preserve"> </w:t>
            </w:r>
            <w:proofErr w:type="spellStart"/>
            <w:r w:rsidRPr="002C087B">
              <w:rPr>
                <w:rFonts w:ascii="Times New Roman" w:eastAsia="Times New Roman" w:hAnsi="Times New Roman" w:cs="Times New Roman"/>
                <w:sz w:val="24"/>
                <w:szCs w:val="24"/>
              </w:rPr>
              <w:t>санкції”</w:t>
            </w:r>
            <w:proofErr w:type="spellEnd"/>
            <w:r w:rsidRPr="002C087B">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0EFC" w:rsidRPr="002C087B" w:rsidRDefault="00B80EFC" w:rsidP="00B80EFC">
            <w:pPr>
              <w:jc w:val="both"/>
              <w:rPr>
                <w:rFonts w:ascii="Times New Roman" w:eastAsia="Times New Roman" w:hAnsi="Times New Roman" w:cs="Times New Roman"/>
                <w:sz w:val="24"/>
                <w:szCs w:val="24"/>
              </w:rPr>
            </w:pP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0EFC" w:rsidRPr="002C087B" w:rsidRDefault="00B80EFC" w:rsidP="00B80EFC">
            <w:pPr>
              <w:spacing w:after="348"/>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2C087B">
              <w:rPr>
                <w:rFonts w:ascii="Times New Roman" w:eastAsia="Times New Roman" w:hAnsi="Times New Roman" w:cs="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6</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80EFC" w:rsidRPr="002C087B" w:rsidRDefault="00B80EFC" w:rsidP="008213F1">
            <w:pPr>
              <w:widowControl w:val="0"/>
              <w:ind w:right="12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2C087B">
                <w:rPr>
                  <w:rFonts w:ascii="Times New Roman" w:eastAsia="Times New Roman" w:hAnsi="Times New Roman" w:cs="Times New Roman"/>
                  <w:sz w:val="24"/>
                  <w:szCs w:val="24"/>
                </w:rPr>
                <w:t xml:space="preserve"> пунктом третім </w:t>
              </w:r>
            </w:hyperlink>
            <w:hyperlink r:id="rId11">
              <w:r w:rsidRPr="002C087B">
                <w:rPr>
                  <w:rFonts w:ascii="Times New Roman" w:eastAsia="Times New Roman" w:hAnsi="Times New Roman" w:cs="Times New Roman"/>
                  <w:sz w:val="24"/>
                  <w:szCs w:val="24"/>
                  <w:u w:val="single"/>
                </w:rPr>
                <w:t>частини друго</w:t>
              </w:r>
            </w:hyperlink>
            <w:r w:rsidRPr="002C087B">
              <w:rPr>
                <w:rFonts w:ascii="Times New Roman" w:eastAsia="Times New Roman" w:hAnsi="Times New Roman" w:cs="Times New Roman"/>
                <w:sz w:val="24"/>
                <w:szCs w:val="24"/>
              </w:rPr>
              <w:t xml:space="preserve">ї статті 22 Закону зазначено в </w:t>
            </w:r>
            <w:r w:rsidRPr="002C087B">
              <w:rPr>
                <w:rFonts w:ascii="Times New Roman" w:eastAsia="Times New Roman" w:hAnsi="Times New Roman" w:cs="Times New Roman"/>
                <w:b/>
                <w:i/>
                <w:sz w:val="24"/>
                <w:szCs w:val="24"/>
              </w:rPr>
              <w:t xml:space="preserve">Додатку </w:t>
            </w:r>
            <w:r w:rsidR="008213F1">
              <w:rPr>
                <w:rFonts w:ascii="Times New Roman" w:eastAsia="Times New Roman" w:hAnsi="Times New Roman" w:cs="Times New Roman"/>
                <w:b/>
                <w:i/>
                <w:sz w:val="24"/>
                <w:szCs w:val="24"/>
                <w:lang w:val="ru-RU"/>
              </w:rPr>
              <w:t>3</w:t>
            </w:r>
            <w:r w:rsidR="0096150D">
              <w:rPr>
                <w:rFonts w:ascii="Times New Roman" w:eastAsia="Times New Roman" w:hAnsi="Times New Roman" w:cs="Times New Roman"/>
                <w:b/>
                <w:i/>
                <w:sz w:val="24"/>
                <w:szCs w:val="24"/>
              </w:rPr>
              <w:t xml:space="preserve">    </w:t>
            </w:r>
            <w:r w:rsidRPr="002C087B">
              <w:rPr>
                <w:rFonts w:ascii="Times New Roman" w:eastAsia="Times New Roman" w:hAnsi="Times New Roman" w:cs="Times New Roman"/>
                <w:b/>
                <w:sz w:val="24"/>
                <w:szCs w:val="24"/>
              </w:rPr>
              <w:t xml:space="preserve"> </w:t>
            </w:r>
            <w:r w:rsidRPr="002C087B">
              <w:rPr>
                <w:rFonts w:ascii="Times New Roman" w:eastAsia="Times New Roman" w:hAnsi="Times New Roman" w:cs="Times New Roman"/>
                <w:sz w:val="24"/>
                <w:szCs w:val="24"/>
              </w:rPr>
              <w:t>до цієї тендерної документації.</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themeColor="text1"/>
                <w:sz w:val="24"/>
                <w:szCs w:val="24"/>
              </w:rPr>
              <w:t xml:space="preserve">Інформація про субпідрядника /співвиконавця (у </w:t>
            </w:r>
            <w:r w:rsidRPr="002C087B">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rsidR="00B80EFC" w:rsidRPr="002C087B" w:rsidRDefault="00B80EFC" w:rsidP="00B80EFC">
            <w:pPr>
              <w:widowControl w:val="0"/>
              <w:ind w:right="120"/>
              <w:jc w:val="both"/>
              <w:rPr>
                <w:rFonts w:ascii="Times New Roman" w:eastAsia="Times New Roman" w:hAnsi="Times New Roman" w:cs="Times New Roman"/>
                <w:b/>
                <w:sz w:val="24"/>
                <w:szCs w:val="24"/>
              </w:rPr>
            </w:pPr>
            <w:r w:rsidRPr="002C087B">
              <w:rPr>
                <w:rFonts w:ascii="Times New Roman" w:eastAsia="Times New Roman" w:hAnsi="Times New Roman" w:cs="Times New Roman"/>
                <w:color w:val="000000"/>
                <w:sz w:val="24"/>
                <w:szCs w:val="24"/>
              </w:rPr>
              <w:t xml:space="preserve">Не передбачено.  </w:t>
            </w:r>
          </w:p>
        </w:tc>
      </w:tr>
      <w:tr w:rsidR="00B80EFC" w:rsidRPr="002C087B">
        <w:trPr>
          <w:trHeight w:val="841"/>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8</w:t>
            </w:r>
          </w:p>
        </w:tc>
        <w:tc>
          <w:tcPr>
            <w:tcW w:w="2805" w:type="dxa"/>
          </w:tcPr>
          <w:p w:rsidR="00B80EFC" w:rsidRPr="002C087B" w:rsidRDefault="00B349C1"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В</w:t>
            </w:r>
            <w:r w:rsidR="00B80EFC" w:rsidRPr="002C087B">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0EFC" w:rsidRPr="002C087B">
        <w:trPr>
          <w:trHeight w:val="442"/>
          <w:jc w:val="center"/>
        </w:trPr>
        <w:tc>
          <w:tcPr>
            <w:tcW w:w="9960" w:type="dxa"/>
            <w:gridSpan w:val="3"/>
            <w:vAlign w:val="center"/>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Розділ 4. Подання та розкриття тендерної пропозиції</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1</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Кінцевий строк подання тендерних пропозицій – не менше 7 днів з дня оприлюднення оголошення про проведення процедури відкритих торгів в електронній системі закупівель. Кінцевий строк подання тендерних пропозицій зазначається в оголошенні про проведення процедури відкритих торгів.</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80EFC" w:rsidRPr="002C087B" w:rsidRDefault="00B80EFC" w:rsidP="00B80EF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2</w:t>
            </w:r>
          </w:p>
        </w:tc>
        <w:tc>
          <w:tcPr>
            <w:tcW w:w="2805" w:type="dxa"/>
          </w:tcPr>
          <w:p w:rsidR="00B80EFC" w:rsidRPr="002C087B" w:rsidRDefault="00B80EFC" w:rsidP="00B80EFC">
            <w:pPr>
              <w:widowControl w:val="0"/>
              <w:rPr>
                <w:rFonts w:ascii="Times New Roman" w:eastAsia="Times New Roman" w:hAnsi="Times New Roman" w:cs="Times New Roman"/>
                <w:strike/>
                <w:sz w:val="24"/>
                <w:szCs w:val="24"/>
              </w:rPr>
            </w:pPr>
            <w:r w:rsidRPr="002C087B">
              <w:rPr>
                <w:rFonts w:ascii="Times New Roman" w:eastAsia="Times New Roman" w:hAnsi="Times New Roman" w:cs="Times New Roman"/>
                <w:b/>
                <w:sz w:val="24"/>
                <w:szCs w:val="24"/>
              </w:rPr>
              <w:t>Дата та час розкриття тендерної пропозиції</w:t>
            </w:r>
            <w:r w:rsidRPr="002C087B">
              <w:rPr>
                <w:rFonts w:ascii="Times New Roman" w:eastAsia="Times New Roman" w:hAnsi="Times New Roman" w:cs="Times New Roman"/>
                <w:sz w:val="28"/>
                <w:szCs w:val="28"/>
              </w:rPr>
              <w:t xml:space="preserve"> </w:t>
            </w:r>
          </w:p>
        </w:tc>
        <w:tc>
          <w:tcPr>
            <w:tcW w:w="6450" w:type="dxa"/>
            <w:vAlign w:val="center"/>
          </w:tcPr>
          <w:p w:rsidR="00B80EFC" w:rsidRPr="002C087B" w:rsidRDefault="00B349C1"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w:t>
            </w:r>
            <w:r w:rsidRPr="002C087B">
              <w:rPr>
                <w:rFonts w:ascii="Times New Roman" w:eastAsia="Times New Roman" w:hAnsi="Times New Roman" w:cs="Times New Roman"/>
                <w:sz w:val="24"/>
                <w:szCs w:val="24"/>
              </w:rPr>
              <w:lastRenderedPageBreak/>
              <w:t>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80EFC" w:rsidRPr="002C087B">
        <w:trPr>
          <w:trHeight w:val="512"/>
          <w:jc w:val="center"/>
        </w:trPr>
        <w:tc>
          <w:tcPr>
            <w:tcW w:w="9960" w:type="dxa"/>
            <w:gridSpan w:val="3"/>
            <w:vAlign w:val="center"/>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lastRenderedPageBreak/>
              <w:t>Розділ 5. Оцінка тендерної пропозиції</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1</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2C087B">
                <w:rPr>
                  <w:rFonts w:ascii="Times New Roman" w:eastAsia="Times New Roman" w:hAnsi="Times New Roman" w:cs="Times New Roman"/>
                  <w:sz w:val="24"/>
                  <w:szCs w:val="24"/>
                </w:rPr>
                <w:t>шістнадцятої</w:t>
              </w:r>
            </w:hyperlink>
            <w:r w:rsidRPr="002C087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80EFC" w:rsidRPr="002C087B" w:rsidRDefault="00B80EFC" w:rsidP="00B80EFC">
            <w:pPr>
              <w:widowControl w:val="0"/>
              <w:jc w:val="both"/>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0EFC" w:rsidRPr="002C087B" w:rsidRDefault="00B80EFC" w:rsidP="00B80EFC">
            <w:pPr>
              <w:widowControl w:val="0"/>
              <w:jc w:val="both"/>
              <w:rPr>
                <w:rFonts w:ascii="Times New Roman" w:eastAsia="Times New Roman" w:hAnsi="Times New Roman" w:cs="Times New Roman"/>
                <w:i/>
                <w:sz w:val="24"/>
                <w:szCs w:val="24"/>
              </w:rPr>
            </w:pPr>
            <w:r w:rsidRPr="002C087B">
              <w:rPr>
                <w:rFonts w:ascii="Times New Roman" w:eastAsia="Times New Roman" w:hAnsi="Times New Roman" w:cs="Times New Roman"/>
                <w:i/>
                <w:sz w:val="24"/>
                <w:szCs w:val="24"/>
              </w:rPr>
              <w:t>(у разі якщо подано дві і більше тендерних пропозицій).</w:t>
            </w:r>
          </w:p>
          <w:p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0EFC" w:rsidRPr="002C087B" w:rsidRDefault="00B80EFC" w:rsidP="00B80EFC">
            <w:pPr>
              <w:widowControl w:val="0"/>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2C087B">
              <w:rPr>
                <w:rFonts w:ascii="Times New Roman" w:eastAsia="Times New Roman" w:hAnsi="Times New Roman" w:cs="Times New Roman"/>
                <w:sz w:val="24"/>
                <w:szCs w:val="24"/>
              </w:rPr>
              <w:lastRenderedPageBreak/>
              <w:t>відповідного рішення.</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0EFC" w:rsidRPr="002C087B" w:rsidRDefault="00B80EFC" w:rsidP="00B80EFC">
            <w:pPr>
              <w:widowControl w:val="0"/>
              <w:jc w:val="both"/>
              <w:rPr>
                <w:rFonts w:ascii="Times New Roman" w:eastAsia="Times New Roman" w:hAnsi="Times New Roman" w:cs="Times New Roman"/>
                <w:b/>
                <w:color w:val="4A86E8"/>
                <w:sz w:val="24"/>
                <w:szCs w:val="24"/>
              </w:rPr>
            </w:pPr>
            <w:r w:rsidRPr="002C087B">
              <w:rPr>
                <w:rFonts w:ascii="Times New Roman" w:eastAsia="Times New Roman" w:hAnsi="Times New Roman" w:cs="Times New Roman"/>
                <w:sz w:val="24"/>
                <w:szCs w:val="24"/>
              </w:rPr>
              <w:t>До розгляду не приймається</w:t>
            </w:r>
            <w:r w:rsidRPr="002C087B">
              <w:rPr>
                <w:rFonts w:ascii="Times New Roman" w:eastAsia="Times New Roman" w:hAnsi="Times New Roman" w:cs="Times New Roman"/>
                <w:sz w:val="24"/>
                <w:szCs w:val="24"/>
                <w:u w:val="single"/>
              </w:rPr>
              <w:t xml:space="preserve"> </w:t>
            </w:r>
            <w:r w:rsidRPr="002C087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C087B">
              <w:rPr>
                <w:rFonts w:ascii="Times New Roman" w:eastAsia="Times New Roman" w:hAnsi="Times New Roman" w:cs="Times New Roman"/>
                <w:sz w:val="24"/>
                <w:szCs w:val="24"/>
              </w:rPr>
              <w:t>„Ціна”</w:t>
            </w:r>
            <w:proofErr w:type="spellEnd"/>
            <w:r w:rsidRPr="002C087B">
              <w:rPr>
                <w:rFonts w:ascii="Times New Roman" w:eastAsia="Times New Roman" w:hAnsi="Times New Roman" w:cs="Times New Roman"/>
                <w:sz w:val="24"/>
                <w:szCs w:val="24"/>
              </w:rPr>
              <w:t>. Питома вага – 100 %.</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0EFC" w:rsidRPr="002C087B" w:rsidRDefault="00B80EFC" w:rsidP="00B80EFC">
            <w:pPr>
              <w:widowControl w:val="0"/>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80EFC" w:rsidRPr="002C087B" w:rsidRDefault="00B80EFC" w:rsidP="00B80EFC">
            <w:pPr>
              <w:widowControl w:val="0"/>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 xml:space="preserve">Учасник визначає ціни на </w:t>
            </w:r>
            <w:r w:rsidRPr="002C087B">
              <w:rPr>
                <w:rFonts w:ascii="Times New Roman" w:eastAsia="Times New Roman" w:hAnsi="Times New Roman" w:cs="Times New Roman"/>
                <w:b/>
                <w:color w:val="000000" w:themeColor="text1"/>
                <w:sz w:val="24"/>
                <w:szCs w:val="24"/>
              </w:rPr>
              <w:t>товар</w:t>
            </w:r>
            <w:r w:rsidRPr="002C087B">
              <w:rPr>
                <w:rFonts w:ascii="Times New Roman" w:eastAsia="Times New Roman" w:hAnsi="Times New Roman" w:cs="Times New Roman"/>
                <w:color w:val="000000" w:themeColor="text1"/>
                <w:sz w:val="24"/>
                <w:szCs w:val="24"/>
              </w:rPr>
              <w:t xml:space="preserve">, що він пропонує </w:t>
            </w:r>
            <w:r w:rsidRPr="002C087B">
              <w:rPr>
                <w:rFonts w:ascii="Times New Roman" w:eastAsia="Times New Roman" w:hAnsi="Times New Roman" w:cs="Times New Roman"/>
                <w:b/>
                <w:color w:val="000000" w:themeColor="text1"/>
                <w:sz w:val="24"/>
                <w:szCs w:val="24"/>
              </w:rPr>
              <w:t>поставити</w:t>
            </w:r>
            <w:r w:rsidRPr="002C087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087B">
              <w:rPr>
                <w:rFonts w:ascii="Times New Roman" w:eastAsia="Times New Roman" w:hAnsi="Times New Roman" w:cs="Times New Roman"/>
                <w:b/>
                <w:color w:val="000000" w:themeColor="text1"/>
                <w:sz w:val="24"/>
                <w:szCs w:val="24"/>
              </w:rPr>
              <w:t>товару</w:t>
            </w:r>
            <w:r w:rsidRPr="002C087B">
              <w:rPr>
                <w:rFonts w:ascii="Times New Roman" w:eastAsia="Times New Roman" w:hAnsi="Times New Roman" w:cs="Times New Roman"/>
                <w:color w:val="000000" w:themeColor="text1"/>
                <w:sz w:val="24"/>
                <w:szCs w:val="24"/>
              </w:rPr>
              <w:t xml:space="preserve"> даного виду.</w:t>
            </w:r>
          </w:p>
          <w:p w:rsidR="00B80EFC" w:rsidRPr="002C087B" w:rsidRDefault="00B80EFC" w:rsidP="00B80EFC">
            <w:pPr>
              <w:widowControl w:val="0"/>
              <w:jc w:val="both"/>
              <w:rPr>
                <w:rFonts w:ascii="Times New Roman" w:eastAsia="Times New Roman" w:hAnsi="Times New Roman" w:cs="Times New Roman"/>
                <w:color w:val="000000" w:themeColor="text1"/>
                <w:sz w:val="24"/>
                <w:szCs w:val="24"/>
              </w:rPr>
            </w:pPr>
            <w:r w:rsidRPr="002C087B">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 .</w:t>
            </w:r>
          </w:p>
          <w:p w:rsidR="00B80EFC" w:rsidRPr="002C087B" w:rsidRDefault="00B80EFC" w:rsidP="00B80EFC">
            <w:pPr>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w:t>
            </w:r>
            <w:r w:rsidRPr="002C087B">
              <w:rPr>
                <w:rFonts w:ascii="Times New Roman" w:eastAsia="Times New Roman" w:hAnsi="Times New Roman" w:cs="Times New Roman"/>
                <w:sz w:val="24"/>
                <w:szCs w:val="24"/>
              </w:rPr>
              <w:t>и закупівлі, до органів державної влади, підприємств, установ, організацій відповідно до їх компетенції.</w:t>
            </w:r>
          </w:p>
          <w:p w:rsidR="00B80EFC" w:rsidRPr="002C087B" w:rsidRDefault="00B80EFC" w:rsidP="00B80EFC">
            <w:pPr>
              <w:keepNext/>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0EFC" w:rsidRPr="002C087B" w:rsidRDefault="00B80EFC" w:rsidP="00B80EFC">
            <w:pPr>
              <w:keepNext/>
              <w:shd w:val="clear" w:color="auto" w:fill="FFFFFF"/>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2C087B">
              <w:rPr>
                <w:rFonts w:ascii="Times New Roman" w:eastAsia="Times New Roman" w:hAnsi="Times New Roman" w:cs="Times New Roman"/>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0EFC" w:rsidRPr="002C087B" w:rsidRDefault="00B80EFC" w:rsidP="00B80EFC">
            <w:pPr>
              <w:jc w:val="both"/>
              <w:rPr>
                <w:rFonts w:ascii="Times New Roman" w:eastAsia="Times New Roman" w:hAnsi="Times New Roman" w:cs="Times New Roman"/>
                <w:strike/>
                <w:sz w:val="24"/>
                <w:szCs w:val="24"/>
              </w:rPr>
            </w:pPr>
            <w:r w:rsidRPr="002C087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C087B">
              <w:rPr>
                <w:rFonts w:ascii="Times New Roman" w:eastAsia="Times New Roman" w:hAnsi="Times New Roman" w:cs="Times New Roman"/>
                <w:b/>
                <w:i/>
                <w:sz w:val="24"/>
                <w:szCs w:val="24"/>
              </w:rPr>
              <w:t>протягом 24 годин</w:t>
            </w:r>
            <w:r w:rsidRPr="002C08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C087B">
              <w:rPr>
                <w:rFonts w:ascii="Times New Roman" w:eastAsia="Times New Roman" w:hAnsi="Times New Roman" w:cs="Times New Roman"/>
                <w:sz w:val="24"/>
                <w:szCs w:val="24"/>
              </w:rPr>
              <w:t>невиправлення</w:t>
            </w:r>
            <w:proofErr w:type="spellEnd"/>
            <w:r w:rsidRPr="002C087B">
              <w:rPr>
                <w:rFonts w:ascii="Times New Roman" w:eastAsia="Times New Roman" w:hAnsi="Times New Roman" w:cs="Times New Roman"/>
                <w:sz w:val="24"/>
                <w:szCs w:val="24"/>
              </w:rPr>
              <w:t xml:space="preserve"> учасниками виявлених невідповідностей.</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2</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Інша інформація</w:t>
            </w:r>
          </w:p>
        </w:tc>
        <w:tc>
          <w:tcPr>
            <w:tcW w:w="6450" w:type="dxa"/>
            <w:vAlign w:val="center"/>
          </w:tcPr>
          <w:p w:rsidR="00B80EFC" w:rsidRPr="00CC40DF" w:rsidRDefault="00CC40DF" w:rsidP="00B80EFC">
            <w:pPr>
              <w:widowControl w:val="0"/>
              <w:jc w:val="both"/>
              <w:rPr>
                <w:rFonts w:ascii="Times New Roman" w:eastAsia="Times New Roman" w:hAnsi="Times New Roman" w:cs="Times New Roman"/>
                <w:i/>
                <w:sz w:val="20"/>
                <w:szCs w:val="20"/>
              </w:rPr>
            </w:pPr>
            <w:r w:rsidRPr="00CC40DF">
              <w:rPr>
                <w:rFonts w:ascii="Times New Roman" w:eastAsia="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w:t>
            </w:r>
            <w:r w:rsidRPr="00CC40DF">
              <w:rPr>
                <w:rFonts w:ascii="Times New Roman" w:eastAsia="Times New Roman" w:hAnsi="Times New Roman" w:cs="Times New Roman"/>
                <w:bCs/>
                <w:color w:val="000000"/>
                <w:sz w:val="24"/>
                <w:szCs w:val="24"/>
              </w:rPr>
              <w:t>Ісламської Республіки Іран</w:t>
            </w:r>
            <w:r w:rsidRPr="00CC40DF">
              <w:rPr>
                <w:rFonts w:ascii="Times New Roman" w:eastAsia="Times New Roman" w:hAnsi="Times New Roman" w:cs="Times New Roman"/>
                <w:color w:val="000000"/>
                <w:sz w:val="24"/>
                <w:szCs w:val="24"/>
              </w:rPr>
              <w:t xml:space="preserve"> (крім тих, що проживають на території України на </w:t>
            </w:r>
            <w:r w:rsidRPr="00CC40DF">
              <w:rPr>
                <w:rFonts w:ascii="Times New Roman" w:eastAsia="Times New Roman" w:hAnsi="Times New Roman" w:cs="Times New Roman"/>
                <w:color w:val="000000"/>
                <w:sz w:val="24"/>
                <w:szCs w:val="24"/>
              </w:rPr>
              <w:lastRenderedPageBreak/>
              <w:t>законних підставах); юридичних осіб, утворених та зареєстрованих відповідно до законодавства Російської Федерації/Республіки Білорусь</w:t>
            </w:r>
            <w:r w:rsidRPr="00CC40DF">
              <w:rPr>
                <w:rFonts w:ascii="Times New Roman" w:eastAsia="Times New Roman" w:hAnsi="Times New Roman" w:cs="Times New Roman"/>
                <w:bCs/>
                <w:color w:val="000000"/>
                <w:sz w:val="24"/>
                <w:szCs w:val="24"/>
              </w:rPr>
              <w:t> /Ісламської Республіки Іран</w:t>
            </w:r>
            <w:r w:rsidRPr="00CC40DF">
              <w:rPr>
                <w:rFonts w:ascii="Times New Roman" w:eastAsia="Times New Roman" w:hAnsi="Times New Roman" w:cs="Times New Roman"/>
                <w:color w:val="000000"/>
                <w:sz w:val="24"/>
                <w:szCs w:val="24"/>
              </w:rPr>
              <w:t xml:space="preserve">; юридичних осіб, утворених та зареєстрованих відповідно до законодавства України, кінцевим </w:t>
            </w:r>
            <w:proofErr w:type="spellStart"/>
            <w:r w:rsidRPr="00CC40DF">
              <w:rPr>
                <w:rFonts w:ascii="Times New Roman" w:eastAsia="Times New Roman" w:hAnsi="Times New Roman" w:cs="Times New Roman"/>
                <w:color w:val="000000"/>
                <w:sz w:val="24"/>
                <w:szCs w:val="24"/>
              </w:rPr>
              <w:t>бенефіціарним</w:t>
            </w:r>
            <w:proofErr w:type="spellEnd"/>
            <w:r w:rsidRPr="00CC40DF">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C40DF">
              <w:rPr>
                <w:rFonts w:ascii="Times New Roman" w:eastAsia="Times New Roman" w:hAnsi="Times New Roman" w:cs="Times New Roman"/>
                <w:bCs/>
                <w:color w:val="000000"/>
                <w:sz w:val="24"/>
                <w:szCs w:val="24"/>
              </w:rPr>
              <w:t>/Ісламської Республіки Іран</w:t>
            </w:r>
            <w:r w:rsidRPr="00CC40DF">
              <w:rPr>
                <w:rFonts w:ascii="Times New Roman" w:eastAsia="Times New Roman" w:hAnsi="Times New Roman" w:cs="Times New Roman"/>
                <w:color w:val="000000"/>
                <w:sz w:val="24"/>
                <w:szCs w:val="24"/>
              </w:rPr>
              <w:t>, громадянин Російської Федерації/Республіки Білорусь </w:t>
            </w:r>
            <w:r w:rsidRPr="00CC40DF">
              <w:rPr>
                <w:rFonts w:ascii="Times New Roman" w:eastAsia="Times New Roman" w:hAnsi="Times New Roman" w:cs="Times New Roman"/>
                <w:bCs/>
                <w:color w:val="000000"/>
                <w:sz w:val="24"/>
                <w:szCs w:val="24"/>
              </w:rPr>
              <w:t>/Ісламської Республіки Іран</w:t>
            </w:r>
            <w:r w:rsidRPr="00CC40DF">
              <w:rPr>
                <w:rFonts w:ascii="Times New Roman" w:eastAsia="Times New Roman" w:hAnsi="Times New Roman" w:cs="Times New Roman"/>
                <w:color w:val="000000"/>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CC40DF">
              <w:rPr>
                <w:rFonts w:ascii="Times New Roman" w:eastAsia="Times New Roman" w:hAnsi="Times New Roman" w:cs="Times New Roman"/>
                <w:bCs/>
                <w:color w:val="000000"/>
                <w:sz w:val="24"/>
                <w:szCs w:val="24"/>
              </w:rPr>
              <w:t>/Ісламської Республіки Іран</w:t>
            </w:r>
            <w:r w:rsidRPr="00CC40DF">
              <w:rPr>
                <w:rFonts w:ascii="Times New Roman" w:eastAsia="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3</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80EFC" w:rsidRPr="002C087B" w:rsidRDefault="00B80EFC" w:rsidP="00B80EFC">
            <w:pPr>
              <w:jc w:val="both"/>
              <w:rPr>
                <w:rFonts w:ascii="Times New Roman" w:eastAsia="Times New Roman" w:hAnsi="Times New Roman" w:cs="Times New Roman"/>
                <w:b/>
                <w:i/>
                <w:sz w:val="24"/>
                <w:szCs w:val="24"/>
              </w:rPr>
            </w:pPr>
            <w:r w:rsidRPr="002C087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учасник процедури закупівлі:</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підпадає під підстави, встановлені пунктом 47 цих особливостей;</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B678A" w:rsidRDefault="002B678A" w:rsidP="00B80EFC">
            <w:pPr>
              <w:shd w:val="clear" w:color="auto" w:fill="FFFFFF"/>
              <w:ind w:firstLine="567"/>
              <w:jc w:val="both"/>
              <w:rPr>
                <w:rFonts w:ascii="Times New Roman" w:eastAsia="Times New Roman" w:hAnsi="Times New Roman" w:cs="Times New Roman"/>
                <w:sz w:val="24"/>
                <w:szCs w:val="24"/>
              </w:rPr>
            </w:pPr>
            <w:r w:rsidRPr="002B678A">
              <w:rPr>
                <w:rFonts w:ascii="Times New Roman" w:eastAsia="Times New Roman" w:hAnsi="Times New Roman" w:cs="Times New Roman"/>
                <w:sz w:val="24"/>
                <w:szCs w:val="24"/>
              </w:rPr>
              <w:t>є громадянином Російської Федерації/Республіки Білорусь</w:t>
            </w:r>
            <w:r w:rsidRPr="002B678A">
              <w:rPr>
                <w:rFonts w:ascii="Times New Roman" w:eastAsia="Times New Roman" w:hAnsi="Times New Roman" w:cs="Times New Roman"/>
                <w:bCs/>
                <w:sz w:val="24"/>
                <w:szCs w:val="24"/>
              </w:rPr>
              <w:t>/Ісламської Республіки Іран</w:t>
            </w:r>
            <w:r w:rsidRPr="002B678A">
              <w:rPr>
                <w:rFonts w:ascii="Times New Roman" w:eastAsia="Times New Roman" w:hAnsi="Times New Roman" w:cs="Times New Roman"/>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2B678A">
              <w:rPr>
                <w:rFonts w:ascii="Times New Roman" w:eastAsia="Times New Roman" w:hAnsi="Times New Roman" w:cs="Times New Roman"/>
                <w:bCs/>
                <w:sz w:val="24"/>
                <w:szCs w:val="24"/>
              </w:rPr>
              <w:t>/Ісламської Республіки</w:t>
            </w:r>
            <w:r w:rsidRPr="002B678A">
              <w:rPr>
                <w:rFonts w:ascii="Times New Roman" w:eastAsia="Times New Roman" w:hAnsi="Times New Roman" w:cs="Times New Roman"/>
                <w:sz w:val="24"/>
                <w:szCs w:val="24"/>
              </w:rPr>
              <w:t> </w:t>
            </w:r>
            <w:r w:rsidRPr="002B678A">
              <w:rPr>
                <w:rFonts w:ascii="Times New Roman" w:eastAsia="Times New Roman" w:hAnsi="Times New Roman" w:cs="Times New Roman"/>
                <w:bCs/>
                <w:sz w:val="24"/>
                <w:szCs w:val="24"/>
              </w:rPr>
              <w:t>Іран</w:t>
            </w:r>
            <w:r w:rsidRPr="002B678A">
              <w:rPr>
                <w:rFonts w:ascii="Times New Roman" w:eastAsia="Times New Roman" w:hAnsi="Times New Roman" w:cs="Times New Roman"/>
                <w:sz w:val="24"/>
                <w:szCs w:val="24"/>
              </w:rPr>
              <w:t xml:space="preserve">; юридичною особою, утвореною та зареєстрованою </w:t>
            </w:r>
            <w:r w:rsidRPr="002B678A">
              <w:rPr>
                <w:rFonts w:ascii="Times New Roman" w:eastAsia="Times New Roman" w:hAnsi="Times New Roman" w:cs="Times New Roman"/>
                <w:sz w:val="24"/>
                <w:szCs w:val="24"/>
              </w:rPr>
              <w:lastRenderedPageBreak/>
              <w:t xml:space="preserve">відповідно до законодавства України, кінцевим </w:t>
            </w:r>
            <w:proofErr w:type="spellStart"/>
            <w:r w:rsidRPr="002B678A">
              <w:rPr>
                <w:rFonts w:ascii="Times New Roman" w:eastAsia="Times New Roman" w:hAnsi="Times New Roman" w:cs="Times New Roman"/>
                <w:sz w:val="24"/>
                <w:szCs w:val="24"/>
              </w:rPr>
              <w:t>бенефіціарним</w:t>
            </w:r>
            <w:proofErr w:type="spellEnd"/>
            <w:r w:rsidRPr="002B678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2B678A">
              <w:rPr>
                <w:rFonts w:ascii="Times New Roman" w:eastAsia="Times New Roman" w:hAnsi="Times New Roman" w:cs="Times New Roman"/>
                <w:bCs/>
                <w:sz w:val="24"/>
                <w:szCs w:val="24"/>
              </w:rPr>
              <w:t>/Ісламська Республіка Іран</w:t>
            </w:r>
            <w:r w:rsidRPr="002B678A">
              <w:rPr>
                <w:rFonts w:ascii="Times New Roman" w:eastAsia="Times New Roman" w:hAnsi="Times New Roman" w:cs="Times New Roman"/>
                <w:sz w:val="24"/>
                <w:szCs w:val="24"/>
              </w:rPr>
              <w:t>, громадянин Російської Федерації/Республіки Білорусь</w:t>
            </w:r>
            <w:r w:rsidRPr="002B678A">
              <w:rPr>
                <w:rFonts w:ascii="Times New Roman" w:eastAsia="Times New Roman" w:hAnsi="Times New Roman" w:cs="Times New Roman"/>
                <w:bCs/>
                <w:sz w:val="24"/>
                <w:szCs w:val="24"/>
              </w:rPr>
              <w:t>/Ісламської Республіки Іран</w:t>
            </w:r>
            <w:r w:rsidRPr="002B678A">
              <w:rPr>
                <w:rFonts w:ascii="Times New Roman" w:eastAsia="Times New Roman" w:hAnsi="Times New Roman" w:cs="Times New Roman"/>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2B678A">
              <w:rPr>
                <w:rFonts w:ascii="Times New Roman" w:eastAsia="Times New Roman" w:hAnsi="Times New Roman" w:cs="Times New Roman"/>
                <w:bCs/>
                <w:sz w:val="24"/>
                <w:szCs w:val="24"/>
              </w:rPr>
              <w:t>/Ісламської Республіки Іран</w:t>
            </w:r>
            <w:r w:rsidRPr="002B678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2B678A">
              <w:rPr>
                <w:rFonts w:ascii="Times New Roman" w:eastAsia="Times New Roman" w:hAnsi="Times New Roman" w:cs="Times New Roman"/>
                <w:bCs/>
                <w:sz w:val="24"/>
                <w:szCs w:val="24"/>
              </w:rPr>
              <w:t>/Ісламської Республіки Іран </w:t>
            </w:r>
            <w:r w:rsidRPr="002B678A">
              <w:rPr>
                <w:rFonts w:ascii="Times New Roman" w:eastAsia="Times New Roman" w:hAnsi="Times New Roman" w:cs="Times New Roman"/>
                <w:sz w:val="24"/>
                <w:szCs w:val="24"/>
              </w:rPr>
              <w:t>(за винятком товарів </w:t>
            </w:r>
            <w:r w:rsidRPr="002B678A">
              <w:rPr>
                <w:rFonts w:ascii="Times New Roman" w:eastAsia="Times New Roman" w:hAnsi="Times New Roman" w:cs="Times New Roman"/>
                <w:bCs/>
                <w:sz w:val="24"/>
                <w:szCs w:val="24"/>
              </w:rPr>
              <w:t>походженням з Російської Федерації/Республіки Білорусь</w:t>
            </w:r>
            <w:r w:rsidRPr="002B678A">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B678A">
              <w:rPr>
                <w:rFonts w:ascii="Times New Roman" w:eastAsia="Times New Roman" w:hAnsi="Times New Roman" w:cs="Times New Roman"/>
                <w:sz w:val="24"/>
                <w:szCs w:val="24"/>
              </w:rPr>
              <w:t>“Про</w:t>
            </w:r>
            <w:proofErr w:type="spellEnd"/>
            <w:r w:rsidRPr="002B678A">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B678A">
              <w:rPr>
                <w:rFonts w:ascii="Times New Roman" w:eastAsia="Times New Roman" w:hAnsi="Times New Roman" w:cs="Times New Roman"/>
                <w:sz w:val="24"/>
                <w:szCs w:val="24"/>
              </w:rPr>
              <w:t>“Про</w:t>
            </w:r>
            <w:proofErr w:type="spellEnd"/>
            <w:r w:rsidRPr="002B678A">
              <w:rPr>
                <w:rFonts w:ascii="Times New Roman" w:eastAsia="Times New Roman" w:hAnsi="Times New Roman" w:cs="Times New Roman"/>
                <w:sz w:val="24"/>
                <w:szCs w:val="24"/>
              </w:rPr>
              <w:t xml:space="preserve"> публічні </w:t>
            </w:r>
            <w:proofErr w:type="spellStart"/>
            <w:r w:rsidRPr="002B678A">
              <w:rPr>
                <w:rFonts w:ascii="Times New Roman" w:eastAsia="Times New Roman" w:hAnsi="Times New Roman" w:cs="Times New Roman"/>
                <w:sz w:val="24"/>
                <w:szCs w:val="24"/>
              </w:rPr>
              <w:t>закупівлі”</w:t>
            </w:r>
            <w:proofErr w:type="spellEnd"/>
            <w:r w:rsidRPr="002B678A">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2B678A">
              <w:rPr>
                <w:rFonts w:ascii="Times New Roman" w:eastAsia="Times New Roman" w:hAnsi="Times New Roman" w:cs="Times New Roman"/>
                <w:sz w:val="24"/>
                <w:szCs w:val="24"/>
              </w:rPr>
              <w:t>скасування”</w:t>
            </w:r>
            <w:proofErr w:type="spellEnd"/>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тендерна пропозиція:</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C087B">
                <w:rPr>
                  <w:rFonts w:ascii="Times New Roman" w:eastAsia="Times New Roman" w:hAnsi="Times New Roman" w:cs="Times New Roman"/>
                  <w:sz w:val="24"/>
                  <w:szCs w:val="24"/>
                </w:rPr>
                <w:t>пункту 4</w:t>
              </w:r>
            </w:hyperlink>
            <w:r w:rsidRPr="002C087B">
              <w:rPr>
                <w:rFonts w:ascii="Times New Roman" w:eastAsia="Times New Roman" w:hAnsi="Times New Roman" w:cs="Times New Roman"/>
                <w:sz w:val="24"/>
                <w:szCs w:val="24"/>
              </w:rPr>
              <w:t>3 цих особливостей;</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є такою, строк дії якої закінчився;</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 переможець процедури закупівлі:</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rsidR="00B80EFC" w:rsidRPr="002C087B" w:rsidRDefault="00B80EFC" w:rsidP="00B80EFC">
            <w:pPr>
              <w:shd w:val="clear" w:color="auto" w:fill="FFFFFF"/>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0EFC" w:rsidRPr="002C087B" w:rsidRDefault="00B80EFC" w:rsidP="00B80EFC">
            <w:pPr>
              <w:shd w:val="clear" w:color="auto" w:fill="FFFFFF"/>
              <w:ind w:firstLine="567"/>
              <w:jc w:val="both"/>
              <w:rPr>
                <w:rFonts w:ascii="Times New Roman" w:eastAsia="Times New Roman" w:hAnsi="Times New Roman" w:cs="Times New Roman"/>
                <w:b/>
                <w:i/>
                <w:sz w:val="24"/>
                <w:szCs w:val="24"/>
              </w:rPr>
            </w:pPr>
            <w:r w:rsidRPr="002C087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0EFC" w:rsidRPr="002C087B" w:rsidRDefault="00B80EFC" w:rsidP="00B80EF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0EFC" w:rsidRPr="002C087B" w:rsidRDefault="00B80EFC" w:rsidP="00B80EFC">
            <w:pP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0EFC" w:rsidRPr="002C087B">
        <w:trPr>
          <w:trHeight w:val="472"/>
          <w:jc w:val="center"/>
        </w:trPr>
        <w:tc>
          <w:tcPr>
            <w:tcW w:w="9960" w:type="dxa"/>
            <w:gridSpan w:val="3"/>
            <w:vAlign w:val="center"/>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1</w:t>
            </w:r>
          </w:p>
        </w:tc>
        <w:tc>
          <w:tcPr>
            <w:tcW w:w="2805" w:type="dxa"/>
          </w:tcPr>
          <w:p w:rsidR="00B80EFC" w:rsidRPr="002C087B" w:rsidRDefault="00B80EFC" w:rsidP="00B80EFC">
            <w:pPr>
              <w:widowControl w:val="0"/>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80EFC" w:rsidRPr="002C087B" w:rsidRDefault="00B80EFC" w:rsidP="00B80EFC">
            <w:pPr>
              <w:widowControl w:val="0"/>
              <w:jc w:val="both"/>
              <w:rPr>
                <w:rFonts w:ascii="Times New Roman" w:eastAsia="Times New Roman" w:hAnsi="Times New Roman" w:cs="Times New Roman"/>
                <w:b/>
                <w:i/>
                <w:sz w:val="24"/>
                <w:szCs w:val="24"/>
              </w:rPr>
            </w:pPr>
            <w:r w:rsidRPr="002C087B">
              <w:rPr>
                <w:rFonts w:ascii="Times New Roman" w:eastAsia="Times New Roman" w:hAnsi="Times New Roman" w:cs="Times New Roman"/>
                <w:b/>
                <w:i/>
                <w:sz w:val="24"/>
                <w:szCs w:val="24"/>
              </w:rPr>
              <w:t>Замовник відміняє відкриті торги у разі:</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відсутності подальшої потреби в закупівлі товарів, робіт чи послуг;</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У разі відміни відкритих торгів замовник </w:t>
            </w:r>
            <w:r w:rsidRPr="002C087B">
              <w:rPr>
                <w:rFonts w:ascii="Times New Roman" w:eastAsia="Times New Roman" w:hAnsi="Times New Roman" w:cs="Times New Roman"/>
                <w:b/>
                <w:i/>
                <w:sz w:val="24"/>
                <w:szCs w:val="24"/>
              </w:rPr>
              <w:t>протягом одного робочого дня</w:t>
            </w:r>
            <w:r w:rsidRPr="002C087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80EFC" w:rsidRPr="002C087B" w:rsidRDefault="00B80EFC" w:rsidP="00B80EFC">
            <w:pPr>
              <w:widowControl w:val="0"/>
              <w:jc w:val="both"/>
              <w:rPr>
                <w:rFonts w:ascii="Times New Roman" w:eastAsia="Times New Roman" w:hAnsi="Times New Roman" w:cs="Times New Roman"/>
                <w:b/>
                <w:i/>
                <w:sz w:val="24"/>
                <w:szCs w:val="24"/>
              </w:rPr>
            </w:pPr>
            <w:r w:rsidRPr="002C087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Відкриті торги можуть бути відмінені частково (за лотом).</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C087B">
              <w:rPr>
                <w:rFonts w:ascii="Times New Roman" w:eastAsia="Times New Roman" w:hAnsi="Times New Roman" w:cs="Times New Roman"/>
                <w:color w:val="4A86E8"/>
                <w:sz w:val="24"/>
                <w:szCs w:val="24"/>
              </w:rPr>
              <w:t>.</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2</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087B">
              <w:rPr>
                <w:rFonts w:ascii="Times New Roman" w:eastAsia="Times New Roman" w:hAnsi="Times New Roman" w:cs="Times New Roman"/>
                <w:b/>
                <w:i/>
                <w:sz w:val="24"/>
                <w:szCs w:val="24"/>
              </w:rPr>
              <w:t>не пізніше ніж через 15 днів</w:t>
            </w:r>
            <w:r w:rsidRPr="002C087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C087B">
              <w:rPr>
                <w:rFonts w:ascii="Times New Roman" w:eastAsia="Times New Roman" w:hAnsi="Times New Roman" w:cs="Times New Roman"/>
                <w:b/>
                <w:i/>
                <w:sz w:val="24"/>
                <w:szCs w:val="24"/>
              </w:rPr>
              <w:t>може бути продовжений до 60 днів</w:t>
            </w:r>
            <w:r w:rsidRPr="002C087B">
              <w:rPr>
                <w:rFonts w:ascii="Times New Roman" w:eastAsia="Times New Roman" w:hAnsi="Times New Roman" w:cs="Times New Roman"/>
                <w:sz w:val="24"/>
                <w:szCs w:val="24"/>
              </w:rPr>
              <w:t xml:space="preserve">. </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0EFC" w:rsidRPr="002C087B" w:rsidRDefault="00B80EFC" w:rsidP="00B80EFC">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C087B">
              <w:rPr>
                <w:rFonts w:ascii="Times New Roman" w:eastAsia="Times New Roman" w:hAnsi="Times New Roman" w:cs="Times New Roman"/>
                <w:b/>
                <w:i/>
                <w:sz w:val="24"/>
                <w:szCs w:val="24"/>
              </w:rPr>
              <w:t>не може бути укладено раніше ніж через п’ять днів</w:t>
            </w:r>
            <w:r w:rsidRPr="002C087B">
              <w:rPr>
                <w:rFonts w:ascii="Times New Roman" w:eastAsia="Times New Roman" w:hAnsi="Times New Roman" w:cs="Times New Roman"/>
                <w:i/>
                <w:sz w:val="24"/>
                <w:szCs w:val="24"/>
              </w:rPr>
              <w:t xml:space="preserve"> </w:t>
            </w:r>
            <w:r w:rsidRPr="002C087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80EFC" w:rsidRPr="002C087B">
        <w:trPr>
          <w:trHeight w:val="1119"/>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t>3</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proofErr w:type="spellStart"/>
            <w:r w:rsidRPr="002C087B">
              <w:rPr>
                <w:rFonts w:ascii="Times New Roman" w:eastAsia="Times New Roman" w:hAnsi="Times New Roman" w:cs="Times New Roman"/>
                <w:b/>
                <w:color w:val="000000"/>
                <w:sz w:val="24"/>
                <w:szCs w:val="24"/>
              </w:rPr>
              <w:t>Проєкт</w:t>
            </w:r>
            <w:proofErr w:type="spellEnd"/>
            <w:r w:rsidRPr="002C087B">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80EFC" w:rsidRPr="002C087B" w:rsidRDefault="00B80EFC" w:rsidP="00B80EFC">
            <w:pPr>
              <w:widowControl w:val="0"/>
              <w:ind w:right="120"/>
              <w:jc w:val="both"/>
              <w:rPr>
                <w:rFonts w:ascii="Times New Roman" w:eastAsia="Times New Roman" w:hAnsi="Times New Roman" w:cs="Times New Roman"/>
                <w:sz w:val="24"/>
                <w:szCs w:val="24"/>
              </w:rPr>
            </w:pPr>
            <w:proofErr w:type="spellStart"/>
            <w:r w:rsidRPr="002C087B">
              <w:rPr>
                <w:rFonts w:ascii="Times New Roman" w:eastAsia="Times New Roman" w:hAnsi="Times New Roman" w:cs="Times New Roman"/>
                <w:sz w:val="24"/>
                <w:szCs w:val="24"/>
              </w:rPr>
              <w:t>Проєкт</w:t>
            </w:r>
            <w:proofErr w:type="spellEnd"/>
            <w:r w:rsidRPr="002C087B">
              <w:rPr>
                <w:rFonts w:ascii="Times New Roman" w:eastAsia="Times New Roman" w:hAnsi="Times New Roman" w:cs="Times New Roman"/>
                <w:sz w:val="24"/>
                <w:szCs w:val="24"/>
              </w:rPr>
              <w:t xml:space="preserve"> договору про закупівлю викладено в </w:t>
            </w:r>
            <w:r w:rsidRPr="002C087B">
              <w:rPr>
                <w:rFonts w:ascii="Times New Roman" w:eastAsia="Times New Roman" w:hAnsi="Times New Roman" w:cs="Times New Roman"/>
                <w:b/>
                <w:i/>
                <w:sz w:val="24"/>
                <w:szCs w:val="24"/>
              </w:rPr>
              <w:t>Додатку 4</w:t>
            </w:r>
            <w:r w:rsidRPr="002C087B">
              <w:rPr>
                <w:rFonts w:ascii="Times New Roman" w:eastAsia="Times New Roman" w:hAnsi="Times New Roman" w:cs="Times New Roman"/>
                <w:sz w:val="24"/>
                <w:szCs w:val="24"/>
              </w:rPr>
              <w:t xml:space="preserve"> до цієї тендерної документації.</w:t>
            </w:r>
          </w:p>
          <w:p w:rsidR="00B80EFC" w:rsidRPr="002C087B" w:rsidRDefault="00B80EFC" w:rsidP="00B80EFC">
            <w:pPr>
              <w:widowControl w:val="0"/>
              <w:ind w:right="120"/>
              <w:jc w:val="both"/>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0EFC" w:rsidRPr="002C087B" w:rsidTr="002B678A">
        <w:trPr>
          <w:trHeight w:val="983"/>
          <w:jc w:val="center"/>
        </w:trPr>
        <w:tc>
          <w:tcPr>
            <w:tcW w:w="705" w:type="dxa"/>
          </w:tcPr>
          <w:p w:rsidR="00B80EFC" w:rsidRPr="002C087B" w:rsidRDefault="00B80EFC"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color w:val="000000"/>
                <w:sz w:val="24"/>
                <w:szCs w:val="24"/>
              </w:rPr>
              <w:lastRenderedPageBreak/>
              <w:t>4</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77071" w:rsidRPr="002C087B" w:rsidRDefault="00377071" w:rsidP="0037707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Особливостей (крім </w:t>
            </w:r>
            <w:proofErr w:type="spellStart"/>
            <w:r w:rsidRPr="002C087B">
              <w:rPr>
                <w:rFonts w:ascii="Times New Roman" w:eastAsia="Times New Roman" w:hAnsi="Times New Roman" w:cs="Times New Roman"/>
                <w:sz w:val="24"/>
                <w:szCs w:val="24"/>
              </w:rPr>
              <w:t>п.п</w:t>
            </w:r>
            <w:proofErr w:type="spellEnd"/>
            <w:r w:rsidRPr="002C087B">
              <w:rPr>
                <w:rFonts w:ascii="Times New Roman" w:eastAsia="Times New Roman" w:hAnsi="Times New Roman" w:cs="Times New Roman"/>
                <w:sz w:val="24"/>
                <w:szCs w:val="24"/>
              </w:rPr>
              <w:t>. 13 п. 13)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77071" w:rsidRPr="002C087B" w:rsidRDefault="00377071" w:rsidP="0037707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7071" w:rsidRPr="002C087B" w:rsidRDefault="00377071" w:rsidP="00377071">
            <w:pPr>
              <w:widowControl w:val="0"/>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80EFC" w:rsidRPr="002C087B" w:rsidRDefault="00377071" w:rsidP="00377071">
            <w:pPr>
              <w:widowControl w:val="0"/>
              <w:pBdr>
                <w:top w:val="nil"/>
                <w:left w:val="nil"/>
                <w:bottom w:val="nil"/>
                <w:right w:val="nil"/>
                <w:between w:val="nil"/>
              </w:pBdr>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tc>
      </w:tr>
      <w:tr w:rsidR="008E1E1B" w:rsidRPr="002C087B" w:rsidTr="002623B4">
        <w:trPr>
          <w:trHeight w:val="2100"/>
          <w:jc w:val="center"/>
        </w:trPr>
        <w:tc>
          <w:tcPr>
            <w:tcW w:w="705" w:type="dxa"/>
          </w:tcPr>
          <w:p w:rsidR="008E1E1B" w:rsidRPr="002C087B" w:rsidRDefault="008E1E1B" w:rsidP="008E1E1B">
            <w:pPr>
              <w:widowControl w:val="0"/>
              <w:jc w:val="center"/>
              <w:rPr>
                <w:rFonts w:ascii="Times New Roman" w:eastAsia="Times New Roman" w:hAnsi="Times New Roman" w:cs="Times New Roman"/>
                <w:color w:val="000000"/>
                <w:sz w:val="24"/>
                <w:szCs w:val="24"/>
              </w:rPr>
            </w:pPr>
            <w:r w:rsidRPr="002C087B">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8E1E1B" w:rsidRPr="002C087B" w:rsidRDefault="008E1E1B" w:rsidP="008E1E1B">
            <w:pPr>
              <w:widowControl w:val="0"/>
              <w:jc w:val="both"/>
              <w:rPr>
                <w:rFonts w:ascii="Times New Roman" w:eastAsia="Times New Roman" w:hAnsi="Times New Roman" w:cs="Times New Roman"/>
                <w:b/>
                <w:sz w:val="24"/>
                <w:szCs w:val="24"/>
              </w:rPr>
            </w:pPr>
            <w:r w:rsidRPr="002C087B">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8E1E1B" w:rsidRPr="002C087B" w:rsidRDefault="008E1E1B" w:rsidP="008E1E1B">
            <w:pPr>
              <w:widowControl w:val="0"/>
              <w:jc w:val="both"/>
              <w:rPr>
                <w:rFonts w:ascii="Times New Roman" w:eastAsia="Times New Roman" w:hAnsi="Times New Roman" w:cs="Times New Roman"/>
                <w:sz w:val="24"/>
                <w:szCs w:val="24"/>
              </w:rPr>
            </w:pPr>
            <w:r w:rsidRPr="002C087B">
              <w:rPr>
                <w:rFonts w:ascii="Times New Roman" w:hAnsi="Times New Roman" w:cs="Times New Roman"/>
                <w:sz w:val="24"/>
                <w:szCs w:val="24"/>
              </w:rPr>
              <w:t>У разі відмови переможця торгів від підписання договору про закупівлю відповідно до вимог</w:t>
            </w:r>
            <w:r w:rsidR="001766EE">
              <w:rPr>
                <w:rFonts w:ascii="Times New Roman" w:hAnsi="Times New Roman" w:cs="Times New Roman"/>
                <w:sz w:val="24"/>
                <w:szCs w:val="24"/>
              </w:rPr>
              <w:t xml:space="preserve"> тендерної документації  або </w:t>
            </w:r>
            <w:proofErr w:type="spellStart"/>
            <w:r w:rsidR="001766EE">
              <w:rPr>
                <w:rFonts w:ascii="Times New Roman" w:hAnsi="Times New Roman" w:cs="Times New Roman"/>
                <w:sz w:val="24"/>
                <w:szCs w:val="24"/>
              </w:rPr>
              <w:t>не</w:t>
            </w:r>
            <w:r w:rsidRPr="002C087B">
              <w:rPr>
                <w:rFonts w:ascii="Times New Roman" w:hAnsi="Times New Roman" w:cs="Times New Roman"/>
                <w:sz w:val="24"/>
                <w:szCs w:val="24"/>
              </w:rPr>
              <w:t>укладання</w:t>
            </w:r>
            <w:proofErr w:type="spellEnd"/>
            <w:r w:rsidRPr="002C087B">
              <w:rPr>
                <w:rFonts w:ascii="Times New Roman" w:hAnsi="Times New Roman" w:cs="Times New Roman"/>
                <w:sz w:val="24"/>
                <w:szCs w:val="24"/>
              </w:rPr>
              <w:t xml:space="preserve"> договору про закупівлю з вини учасника у строк, визначений </w:t>
            </w:r>
            <w:r w:rsidRPr="002C087B">
              <w:rPr>
                <w:rFonts w:ascii="Times New Roman" w:hAnsi="Times New Roman"/>
                <w:color w:val="000000"/>
                <w:sz w:val="24"/>
                <w:szCs w:val="24"/>
                <w:shd w:val="clear" w:color="auto" w:fill="FFFFFF"/>
              </w:rPr>
              <w:t>33 статтею</w:t>
            </w:r>
            <w:r w:rsidRPr="002C087B">
              <w:rPr>
                <w:rFonts w:ascii="Times New Roman" w:hAnsi="Times New Roman" w:cs="Times New Roman"/>
                <w:sz w:val="24"/>
                <w:szCs w:val="24"/>
              </w:rPr>
              <w:t xml:space="preserve"> Закону, або ненадання переможцем документів, що підтверджують відсутність підстав, передбачених </w:t>
            </w:r>
            <w:r w:rsidRPr="002C087B">
              <w:rPr>
                <w:rFonts w:ascii="Times New Roman" w:eastAsia="Times New Roman" w:hAnsi="Times New Roman" w:cs="Times New Roman"/>
                <w:sz w:val="24"/>
                <w:szCs w:val="24"/>
              </w:rPr>
              <w:t>пунктом 47 Особливостей</w:t>
            </w:r>
            <w:r w:rsidRPr="002C087B">
              <w:rPr>
                <w:rFonts w:ascii="Times New Roman" w:hAnsi="Times New Roman" w:cs="Times New Roman"/>
                <w:sz w:val="24"/>
                <w:szCs w:val="24"/>
              </w:rPr>
              <w:t xml:space="preserve">, замовник відхиляє тендерну пропозицію цього учасника та визначає переможця серед тих учасників, строк дії тендерної пропозиції яких ще не минув, </w:t>
            </w:r>
            <w:r w:rsidRPr="002C087B">
              <w:rPr>
                <w:rFonts w:ascii="Times New Roman" w:hAnsi="Times New Roman"/>
                <w:color w:val="000000"/>
                <w:sz w:val="24"/>
                <w:szCs w:val="24"/>
                <w:shd w:val="clear" w:color="auto" w:fill="FFFFFF"/>
              </w:rPr>
              <w:t>та приймає рішення про намір укласти договір про закупівлю у порядку та на умовах, визначених 33 статтею</w:t>
            </w:r>
            <w:r w:rsidRPr="002C087B">
              <w:rPr>
                <w:rFonts w:ascii="Times New Roman" w:hAnsi="Times New Roman" w:cs="Times New Roman"/>
                <w:sz w:val="24"/>
                <w:szCs w:val="24"/>
              </w:rPr>
              <w:t xml:space="preserve"> Закону</w:t>
            </w:r>
            <w:r w:rsidRPr="002C087B">
              <w:rPr>
                <w:rFonts w:ascii="Times New Roman" w:hAnsi="Times New Roman"/>
                <w:color w:val="000000"/>
                <w:sz w:val="24"/>
                <w:szCs w:val="24"/>
                <w:shd w:val="clear" w:color="auto" w:fill="FFFFFF"/>
              </w:rPr>
              <w:t xml:space="preserve"> .</w:t>
            </w:r>
          </w:p>
        </w:tc>
      </w:tr>
      <w:tr w:rsidR="00B80EFC" w:rsidRPr="002C087B" w:rsidTr="00E042CA">
        <w:trPr>
          <w:trHeight w:val="1119"/>
          <w:jc w:val="center"/>
        </w:trPr>
        <w:tc>
          <w:tcPr>
            <w:tcW w:w="705" w:type="dxa"/>
          </w:tcPr>
          <w:p w:rsidR="00B80EFC" w:rsidRPr="002C087B" w:rsidRDefault="008E1E1B" w:rsidP="00B80EFC">
            <w:pPr>
              <w:widowControl w:val="0"/>
              <w:jc w:val="center"/>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w:t>
            </w:r>
          </w:p>
        </w:tc>
        <w:tc>
          <w:tcPr>
            <w:tcW w:w="2805" w:type="dxa"/>
          </w:tcPr>
          <w:p w:rsidR="00B80EFC" w:rsidRPr="002C087B" w:rsidRDefault="00B80EFC" w:rsidP="00B80EFC">
            <w:pPr>
              <w:widowControl w:val="0"/>
              <w:rPr>
                <w:rFonts w:ascii="Times New Roman" w:eastAsia="Times New Roman" w:hAnsi="Times New Roman" w:cs="Times New Roman"/>
                <w:sz w:val="24"/>
                <w:szCs w:val="24"/>
              </w:rPr>
            </w:pPr>
            <w:r w:rsidRPr="002C087B">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депозиту (безвідсоткового) – внесення на рахунок замовника суми, яка дорівнює </w:t>
            </w:r>
            <w:r w:rsidRPr="002C087B">
              <w:rPr>
                <w:rFonts w:ascii="Times New Roman" w:hAnsi="Times New Roman" w:cs="Times New Roman"/>
                <w:b/>
                <w:bCs/>
                <w:sz w:val="24"/>
                <w:szCs w:val="24"/>
                <w:lang w:val="uk-UA"/>
              </w:rPr>
              <w:t>3 (трьом) відсоткам</w:t>
            </w:r>
            <w:r w:rsidRPr="002C087B">
              <w:rPr>
                <w:rFonts w:ascii="Times New Roman" w:hAnsi="Times New Roman" w:cs="Times New Roman"/>
                <w:sz w:val="24"/>
                <w:szCs w:val="24"/>
                <w:lang w:val="uk-UA"/>
              </w:rPr>
              <w:t xml:space="preserve"> від  вартості договору.</w:t>
            </w:r>
          </w:p>
          <w:p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 xml:space="preserve">Реквізити для надання забезпечення виконання договору: р/р № UA 888201720355169004000000339 у банку Державної казначейської служби України в м. Київ, одержувач Миколаївське квартирно-експлуатаційне управління, код ЄДРПОУ 08029523. </w:t>
            </w:r>
          </w:p>
          <w:p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 xml:space="preserve">У призначені  платежу обов’язково вказати : «Забезпечення  виконання договору на закупівлю – код </w:t>
            </w:r>
            <w:proofErr w:type="spellStart"/>
            <w:r w:rsidRPr="002C087B">
              <w:rPr>
                <w:rFonts w:ascii="Times New Roman" w:hAnsi="Times New Roman" w:cs="Times New Roman"/>
                <w:sz w:val="24"/>
                <w:szCs w:val="24"/>
                <w:lang w:val="uk-UA"/>
              </w:rPr>
              <w:t>ДК</w:t>
            </w:r>
            <w:proofErr w:type="spellEnd"/>
            <w:r w:rsidRPr="002C087B">
              <w:rPr>
                <w:rFonts w:ascii="Times New Roman" w:hAnsi="Times New Roman" w:cs="Times New Roman"/>
                <w:sz w:val="24"/>
                <w:szCs w:val="24"/>
                <w:lang w:val="uk-UA"/>
              </w:rPr>
              <w:t xml:space="preserve"> 021:2015 -  – 03410000-7 –  деревина (дрова твердих порід)»</w:t>
            </w:r>
          </w:p>
          <w:p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FA5C36" w:rsidRPr="002C087B" w:rsidRDefault="00FA5C36" w:rsidP="00FA5C36">
            <w:pPr>
              <w:pStyle w:val="ab"/>
              <w:ind w:firstLine="411"/>
              <w:jc w:val="both"/>
              <w:rPr>
                <w:rFonts w:ascii="Times New Roman" w:hAnsi="Times New Roman" w:cs="Times New Roman"/>
                <w:sz w:val="24"/>
                <w:szCs w:val="24"/>
                <w:lang w:val="uk-UA"/>
              </w:rPr>
            </w:pPr>
            <w:r w:rsidRPr="002C087B">
              <w:rPr>
                <w:rFonts w:ascii="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B80EFC" w:rsidRPr="002C087B" w:rsidRDefault="00FA5C36" w:rsidP="00FA5C36">
            <w:pPr>
              <w:rPr>
                <w:rFonts w:ascii="Times New Roman" w:hAnsi="Times New Roman"/>
                <w:sz w:val="24"/>
                <w:szCs w:val="24"/>
              </w:rPr>
            </w:pPr>
            <w:r w:rsidRPr="002C087B">
              <w:rPr>
                <w:rFonts w:ascii="Times New Roman" w:hAnsi="Times New Roman" w:cs="Times New Roman"/>
                <w:sz w:val="24"/>
                <w:szCs w:val="24"/>
              </w:rPr>
              <w:t>Усі витрати, пов’язані з поданням  забезпечення виконання договору, здійснюються за рахунок коштів учасника.</w:t>
            </w:r>
          </w:p>
        </w:tc>
      </w:tr>
      <w:tr w:rsidR="00FA5C36" w:rsidRPr="002C087B" w:rsidTr="002B678A">
        <w:trPr>
          <w:trHeight w:val="699"/>
          <w:jc w:val="center"/>
        </w:trPr>
        <w:tc>
          <w:tcPr>
            <w:tcW w:w="705" w:type="dxa"/>
          </w:tcPr>
          <w:p w:rsidR="00FA5C36" w:rsidRPr="002C087B" w:rsidRDefault="00FA5C36" w:rsidP="00FA5C36">
            <w:r w:rsidRPr="002C087B">
              <w:lastRenderedPageBreak/>
              <w:t>7</w:t>
            </w:r>
          </w:p>
        </w:tc>
        <w:tc>
          <w:tcPr>
            <w:tcW w:w="2805" w:type="dxa"/>
          </w:tcPr>
          <w:p w:rsidR="00FA5C36" w:rsidRPr="002C087B" w:rsidRDefault="00FA5C36" w:rsidP="00FA5C36">
            <w:pPr>
              <w:rPr>
                <w:rFonts w:ascii="Times New Roman" w:hAnsi="Times New Roman" w:cs="Times New Roman"/>
                <w:b/>
                <w:bCs/>
                <w:sz w:val="24"/>
                <w:szCs w:val="24"/>
              </w:rPr>
            </w:pPr>
            <w:r w:rsidRPr="002C087B">
              <w:rPr>
                <w:rFonts w:ascii="Times New Roman" w:hAnsi="Times New Roman" w:cs="Times New Roman"/>
                <w:b/>
                <w:bCs/>
                <w:sz w:val="24"/>
                <w:szCs w:val="24"/>
              </w:rPr>
              <w:t>Умови повернення чи неповернення забезпечення виконання договору</w:t>
            </w:r>
          </w:p>
        </w:tc>
        <w:tc>
          <w:tcPr>
            <w:tcW w:w="6450" w:type="dxa"/>
          </w:tcPr>
          <w:p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Замовник повертає забезпечення виконання договору про закупівлю:</w:t>
            </w:r>
          </w:p>
          <w:p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1)</w:t>
            </w:r>
            <w:r w:rsidR="003C49F0">
              <w:rPr>
                <w:rFonts w:ascii="Times New Roman" w:hAnsi="Times New Roman" w:cs="Times New Roman"/>
                <w:sz w:val="24"/>
                <w:szCs w:val="24"/>
              </w:rPr>
              <w:t xml:space="preserve"> </w:t>
            </w:r>
            <w:r w:rsidRPr="002C087B">
              <w:rPr>
                <w:rFonts w:ascii="Times New Roman" w:hAnsi="Times New Roman" w:cs="Times New Roman"/>
                <w:sz w:val="24"/>
                <w:szCs w:val="24"/>
              </w:rPr>
              <w:t>після виконання переможцем процедури закупівлі договору про закупівлю;</w:t>
            </w:r>
          </w:p>
          <w:p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3) у випадках, передбачених пунктом 21 Особливостей.</w:t>
            </w:r>
          </w:p>
          <w:p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 xml:space="preserve">Забезпечення виконання договору не повертається у разі, якщо учасник-переможець не виконав всіх  умов договору. </w:t>
            </w:r>
          </w:p>
          <w:p w:rsidR="00FA5C36" w:rsidRPr="002C087B" w:rsidRDefault="00FA5C36" w:rsidP="002623B4">
            <w:pPr>
              <w:jc w:val="both"/>
              <w:rPr>
                <w:rFonts w:ascii="Times New Roman" w:hAnsi="Times New Roman" w:cs="Times New Roman"/>
                <w:sz w:val="24"/>
                <w:szCs w:val="24"/>
              </w:rPr>
            </w:pPr>
            <w:r w:rsidRPr="002C087B">
              <w:rPr>
                <w:rFonts w:ascii="Times New Roman" w:hAnsi="Times New Roman" w:cs="Times New Roman"/>
                <w:sz w:val="24"/>
                <w:szCs w:val="24"/>
              </w:rPr>
              <w:t>Кошти, що надійшли як забезпечення виконання договору про закупівлю, якщо вони не повертаються учаснику,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2E37BB" w:rsidRPr="002C087B" w:rsidRDefault="002E37BB">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Default="0070038C">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70038C" w:rsidRPr="002C087B" w:rsidRDefault="0070038C" w:rsidP="00FF6C35">
      <w:pPr>
        <w:spacing w:after="0" w:line="240" w:lineRule="auto"/>
        <w:ind w:left="5660" w:firstLine="700"/>
        <w:jc w:val="right"/>
        <w:rPr>
          <w:rFonts w:ascii="Times New Roman" w:eastAsia="Times New Roman" w:hAnsi="Times New Roman" w:cs="Times New Roman"/>
          <w:sz w:val="20"/>
          <w:szCs w:val="20"/>
        </w:rPr>
      </w:pPr>
      <w:r w:rsidRPr="002C087B">
        <w:rPr>
          <w:rFonts w:ascii="Times New Roman" w:eastAsia="Times New Roman" w:hAnsi="Times New Roman" w:cs="Times New Roman"/>
          <w:b/>
          <w:sz w:val="20"/>
          <w:szCs w:val="20"/>
        </w:rPr>
        <w:lastRenderedPageBreak/>
        <w:t xml:space="preserve">                                                  ДОДАТОК 1</w:t>
      </w:r>
    </w:p>
    <w:p w:rsidR="0070038C" w:rsidRPr="002C087B" w:rsidRDefault="0070038C" w:rsidP="00FF6C35">
      <w:pPr>
        <w:spacing w:after="0" w:line="240" w:lineRule="auto"/>
        <w:ind w:left="5660" w:firstLine="700"/>
        <w:jc w:val="right"/>
        <w:rPr>
          <w:rFonts w:ascii="Times New Roman" w:eastAsia="Times New Roman" w:hAnsi="Times New Roman" w:cs="Times New Roman"/>
          <w:sz w:val="20"/>
          <w:szCs w:val="20"/>
        </w:rPr>
      </w:pPr>
      <w:r w:rsidRPr="002C087B">
        <w:rPr>
          <w:rFonts w:ascii="Times New Roman" w:eastAsia="Times New Roman" w:hAnsi="Times New Roman" w:cs="Times New Roman"/>
          <w:i/>
          <w:sz w:val="20"/>
          <w:szCs w:val="20"/>
        </w:rPr>
        <w:t xml:space="preserve">                            до тендерної документації</w:t>
      </w:r>
    </w:p>
    <w:p w:rsidR="0070038C" w:rsidRPr="002C087B" w:rsidRDefault="0070038C" w:rsidP="0070038C">
      <w:pPr>
        <w:spacing w:after="0" w:line="240" w:lineRule="auto"/>
        <w:ind w:left="5660" w:firstLine="700"/>
        <w:jc w:val="both"/>
        <w:rPr>
          <w:rFonts w:ascii="Times New Roman" w:eastAsia="Times New Roman" w:hAnsi="Times New Roman" w:cs="Times New Roman"/>
          <w:sz w:val="24"/>
          <w:szCs w:val="24"/>
        </w:rPr>
      </w:pPr>
    </w:p>
    <w:p w:rsidR="0070038C" w:rsidRPr="002C087B" w:rsidRDefault="0070038C" w:rsidP="0070038C">
      <w:pPr>
        <w:numPr>
          <w:ilvl w:val="0"/>
          <w:numId w:val="6"/>
        </w:numPr>
        <w:shd w:val="clear" w:color="auto" w:fill="FFFFFF"/>
        <w:suppressAutoHyphens/>
        <w:spacing w:after="0" w:line="240" w:lineRule="auto"/>
        <w:ind w:left="502"/>
        <w:jc w:val="both"/>
        <w:rPr>
          <w:rFonts w:ascii="Times New Roman" w:eastAsia="Times New Roman" w:hAnsi="Times New Roman" w:cs="Times New Roman"/>
          <w:b/>
          <w:sz w:val="24"/>
          <w:szCs w:val="24"/>
        </w:rPr>
      </w:pPr>
      <w:r w:rsidRPr="002C087B">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0038C" w:rsidRPr="002C087B" w:rsidRDefault="0070038C" w:rsidP="0070038C">
      <w:pPr>
        <w:spacing w:after="0" w:line="240" w:lineRule="auto"/>
        <w:ind w:left="885"/>
        <w:jc w:val="both"/>
        <w:rPr>
          <w:rFonts w:ascii="Times New Roman" w:eastAsia="Times New Roman" w:hAnsi="Times New Roman" w:cs="Times New Roman"/>
          <w:sz w:val="24"/>
          <w:szCs w:val="24"/>
        </w:rPr>
      </w:pPr>
    </w:p>
    <w:tbl>
      <w:tblPr>
        <w:tblW w:w="9619" w:type="dxa"/>
        <w:jc w:val="center"/>
        <w:tblLayout w:type="fixed"/>
        <w:tblCellMar>
          <w:top w:w="100" w:type="dxa"/>
          <w:left w:w="100" w:type="dxa"/>
          <w:bottom w:w="100" w:type="dxa"/>
          <w:right w:w="100" w:type="dxa"/>
        </w:tblCellMar>
        <w:tblLook w:val="0400"/>
      </w:tblPr>
      <w:tblGrid>
        <w:gridCol w:w="487"/>
        <w:gridCol w:w="2273"/>
        <w:gridCol w:w="6859"/>
      </w:tblGrid>
      <w:tr w:rsidR="0070038C" w:rsidRPr="002C087B" w:rsidTr="00E042CA">
        <w:trPr>
          <w:trHeight w:val="690"/>
          <w:jc w:val="center"/>
        </w:trPr>
        <w:tc>
          <w:tcPr>
            <w:tcW w:w="487" w:type="dxa"/>
            <w:tcBorders>
              <w:top w:val="single" w:sz="8" w:space="0" w:color="000000"/>
              <w:left w:val="single" w:sz="8" w:space="0" w:color="000000"/>
              <w:bottom w:val="single" w:sz="8" w:space="0" w:color="000000"/>
              <w:right w:val="single" w:sz="8" w:space="0" w:color="000000"/>
            </w:tcBorders>
            <w:vAlign w:val="center"/>
          </w:tcPr>
          <w:p w:rsidR="0070038C" w:rsidRPr="002C087B"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vAlign w:val="center"/>
          </w:tcPr>
          <w:p w:rsidR="0070038C" w:rsidRPr="002C087B" w:rsidRDefault="0070038C" w:rsidP="00E042CA">
            <w:pPr>
              <w:widowControl w:val="0"/>
              <w:spacing w:after="0" w:line="240" w:lineRule="auto"/>
              <w:jc w:val="center"/>
              <w:rPr>
                <w:sz w:val="24"/>
                <w:szCs w:val="24"/>
              </w:rPr>
            </w:pPr>
            <w:r w:rsidRPr="002C087B">
              <w:rPr>
                <w:rFonts w:ascii="Times New Roman" w:eastAsia="Times New Roman" w:hAnsi="Times New Roman" w:cs="Times New Roman"/>
                <w:b/>
                <w:sz w:val="24"/>
                <w:szCs w:val="24"/>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vAlign w:val="center"/>
          </w:tcPr>
          <w:p w:rsidR="0070038C" w:rsidRPr="002C087B" w:rsidRDefault="0070038C" w:rsidP="00E042CA">
            <w:pPr>
              <w:widowControl w:val="0"/>
              <w:spacing w:after="0" w:line="240" w:lineRule="auto"/>
              <w:jc w:val="center"/>
              <w:rPr>
                <w:sz w:val="24"/>
                <w:szCs w:val="24"/>
              </w:rPr>
            </w:pPr>
            <w:r w:rsidRPr="002C087B">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70038C" w:rsidRPr="002C087B" w:rsidTr="00E042CA">
        <w:trPr>
          <w:trHeight w:val="2255"/>
          <w:jc w:val="center"/>
        </w:trPr>
        <w:tc>
          <w:tcPr>
            <w:tcW w:w="487" w:type="dxa"/>
            <w:tcBorders>
              <w:top w:val="single" w:sz="8" w:space="0" w:color="000000"/>
              <w:left w:val="single" w:sz="8" w:space="0" w:color="000000"/>
              <w:bottom w:val="single" w:sz="8" w:space="0" w:color="000000"/>
              <w:right w:val="single" w:sz="8" w:space="0" w:color="000000"/>
            </w:tcBorders>
          </w:tcPr>
          <w:p w:rsidR="0070038C" w:rsidRPr="002C087B"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Pr>
          <w:p w:rsidR="0070038C" w:rsidRPr="002C087B"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top w:val="single" w:sz="8" w:space="0" w:color="000000"/>
              <w:left w:val="single" w:sz="8" w:space="0" w:color="000000"/>
              <w:bottom w:val="single" w:sz="8" w:space="0" w:color="000000"/>
              <w:right w:val="single" w:sz="8" w:space="0" w:color="000000"/>
            </w:tcBorders>
          </w:tcPr>
          <w:p w:rsidR="0070038C" w:rsidRPr="002C087B"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w:t>
            </w:r>
            <w:r w:rsidR="00FF6C35" w:rsidRPr="002C087B">
              <w:rPr>
                <w:rFonts w:ascii="Times New Roman" w:hAnsi="Times New Roman" w:cs="Times New Roman"/>
                <w:sz w:val="24"/>
                <w:szCs w:val="24"/>
              </w:rPr>
              <w:t xml:space="preserve"> за </w:t>
            </w:r>
            <w:proofErr w:type="spellStart"/>
            <w:r w:rsidR="00FF6C35" w:rsidRPr="002C087B">
              <w:rPr>
                <w:rFonts w:ascii="Times New Roman" w:hAnsi="Times New Roman" w:cs="Times New Roman"/>
                <w:sz w:val="24"/>
                <w:szCs w:val="24"/>
              </w:rPr>
              <w:t>ДК</w:t>
            </w:r>
            <w:proofErr w:type="spellEnd"/>
            <w:r w:rsidR="00FF6C35" w:rsidRPr="002C087B">
              <w:rPr>
                <w:rFonts w:ascii="Times New Roman" w:hAnsi="Times New Roman" w:cs="Times New Roman"/>
                <w:sz w:val="24"/>
                <w:szCs w:val="24"/>
              </w:rPr>
              <w:t xml:space="preserve"> 021:2015 – 03410000-7 –  деревина (дрова),</w:t>
            </w:r>
            <w:r w:rsidR="00FF6C35" w:rsidRPr="002C087B">
              <w:rPr>
                <w:rFonts w:ascii="Times New Roman" w:eastAsia="Times New Roman" w:hAnsi="Times New Roman" w:cs="Times New Roman"/>
                <w:sz w:val="24"/>
                <w:szCs w:val="24"/>
              </w:rPr>
              <w:t xml:space="preserve"> </w:t>
            </w:r>
            <w:r w:rsidRPr="002C087B">
              <w:rPr>
                <w:rFonts w:ascii="Times New Roman" w:eastAsia="Times New Roman" w:hAnsi="Times New Roman" w:cs="Times New Roman"/>
                <w:sz w:val="24"/>
                <w:szCs w:val="24"/>
              </w:rPr>
              <w:t xml:space="preserve"> учасник має надати:</w:t>
            </w:r>
          </w:p>
          <w:p w:rsidR="0070038C" w:rsidRPr="002F77F6" w:rsidRDefault="0070038C" w:rsidP="00E042CA">
            <w:pPr>
              <w:widowControl w:val="0"/>
              <w:spacing w:after="0" w:line="240" w:lineRule="auto"/>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w:t>
            </w:r>
            <w:r w:rsidR="00BA7584" w:rsidRPr="002C087B">
              <w:rPr>
                <w:rFonts w:ascii="Times New Roman" w:eastAsia="Times New Roman" w:hAnsi="Times New Roman" w:cs="Times New Roman"/>
                <w:sz w:val="24"/>
                <w:szCs w:val="24"/>
              </w:rPr>
              <w:t xml:space="preserve"> </w:t>
            </w:r>
            <w:r w:rsidRPr="002F77F6">
              <w:rPr>
                <w:rFonts w:ascii="Times New Roman" w:eastAsia="Times New Roman" w:hAnsi="Times New Roman" w:cs="Times New Roman"/>
                <w:sz w:val="24"/>
                <w:szCs w:val="24"/>
              </w:rPr>
              <w:t>Довідку в довільній формі з інформацією про виконаний (виконані) аналогічний</w:t>
            </w:r>
            <w:r w:rsidR="001766EE" w:rsidRPr="002F77F6">
              <w:rPr>
                <w:rFonts w:ascii="Times New Roman" w:eastAsia="Times New Roman" w:hAnsi="Times New Roman" w:cs="Times New Roman"/>
                <w:sz w:val="24"/>
                <w:szCs w:val="24"/>
                <w:vertAlign w:val="superscript"/>
              </w:rPr>
              <w:t>*</w:t>
            </w:r>
            <w:r w:rsidRPr="002F77F6">
              <w:rPr>
                <w:rFonts w:ascii="Times New Roman" w:eastAsia="Times New Roman" w:hAnsi="Times New Roman" w:cs="Times New Roman"/>
                <w:sz w:val="24"/>
                <w:szCs w:val="24"/>
              </w:rPr>
              <w:t xml:space="preserve"> (аналогічні) за предметом закупівлі договір (договори)</w:t>
            </w:r>
            <w:r w:rsidR="002E37BB" w:rsidRPr="002F77F6">
              <w:rPr>
                <w:rFonts w:ascii="Times New Roman" w:eastAsia="Times New Roman" w:hAnsi="Times New Roman" w:cs="Times New Roman"/>
                <w:sz w:val="24"/>
                <w:szCs w:val="24"/>
              </w:rPr>
              <w:t xml:space="preserve"> та документи щодо виконання договору (договорів)</w:t>
            </w:r>
          </w:p>
          <w:p w:rsidR="0070038C" w:rsidRPr="002F77F6" w:rsidRDefault="0070038C" w:rsidP="00E042CA">
            <w:pPr>
              <w:widowControl w:val="0"/>
              <w:spacing w:after="0" w:line="240" w:lineRule="auto"/>
              <w:jc w:val="both"/>
              <w:rPr>
                <w:rFonts w:ascii="Times New Roman" w:eastAsia="Times New Roman" w:hAnsi="Times New Roman" w:cs="Times New Roman"/>
                <w:sz w:val="24"/>
                <w:szCs w:val="24"/>
              </w:rPr>
            </w:pPr>
            <w:r w:rsidRPr="002F77F6">
              <w:rPr>
                <w:rFonts w:ascii="Times New Roman" w:eastAsia="Times New Roman" w:hAnsi="Times New Roman" w:cs="Times New Roman"/>
                <w:sz w:val="24"/>
                <w:szCs w:val="24"/>
              </w:rPr>
              <w:t>2.</w:t>
            </w:r>
            <w:r w:rsidR="00FF6C35" w:rsidRPr="002F77F6">
              <w:rPr>
                <w:rFonts w:ascii="Times New Roman" w:eastAsia="Times New Roman" w:hAnsi="Times New Roman" w:cs="Times New Roman"/>
                <w:sz w:val="24"/>
                <w:szCs w:val="24"/>
              </w:rPr>
              <w:t xml:space="preserve"> </w:t>
            </w:r>
            <w:r w:rsidRPr="002F77F6">
              <w:rPr>
                <w:rFonts w:ascii="Times New Roman" w:eastAsia="Times New Roman" w:hAnsi="Times New Roman" w:cs="Times New Roman"/>
                <w:sz w:val="24"/>
                <w:szCs w:val="24"/>
              </w:rPr>
              <w:t>Копію договору (договорів), зазначеного в довідці в повному обсязі (з усіма додатками та додатковими угодами у разі наявності).</w:t>
            </w:r>
          </w:p>
          <w:p w:rsidR="001766EE" w:rsidRPr="002F77F6" w:rsidRDefault="001766EE" w:rsidP="001766EE">
            <w:pPr>
              <w:widowControl w:val="0"/>
              <w:spacing w:after="0" w:line="240" w:lineRule="auto"/>
              <w:jc w:val="both"/>
              <w:rPr>
                <w:rFonts w:ascii="Times New Roman" w:eastAsia="Times New Roman" w:hAnsi="Times New Roman" w:cs="Times New Roman"/>
                <w:bCs/>
                <w:sz w:val="24"/>
                <w:szCs w:val="24"/>
              </w:rPr>
            </w:pPr>
            <w:r w:rsidRPr="002F77F6">
              <w:rPr>
                <w:rFonts w:ascii="Times New Roman" w:eastAsia="Times New Roman" w:hAnsi="Times New Roman" w:cs="Times New Roman"/>
                <w:sz w:val="24"/>
                <w:szCs w:val="24"/>
              </w:rPr>
              <w:t xml:space="preserve">3. </w:t>
            </w:r>
            <w:r w:rsidRPr="002F77F6">
              <w:rPr>
                <w:rFonts w:ascii="Times New Roman" w:eastAsia="Times New Roman" w:hAnsi="Times New Roman" w:cs="Times New Roman"/>
                <w:bCs/>
                <w:sz w:val="24"/>
                <w:szCs w:val="24"/>
              </w:rPr>
              <w:t xml:space="preserve">Відгук виданий установою </w:t>
            </w:r>
            <w:r w:rsidRPr="002F77F6">
              <w:rPr>
                <w:rFonts w:ascii="Times New Roman" w:eastAsia="Times New Roman" w:hAnsi="Times New Roman" w:cs="Times New Roman"/>
                <w:bCs/>
                <w:sz w:val="24"/>
                <w:szCs w:val="24"/>
                <w:lang w:val="ru-RU"/>
              </w:rPr>
              <w:t>(</w:t>
            </w:r>
            <w:proofErr w:type="spellStart"/>
            <w:r w:rsidRPr="002F77F6">
              <w:rPr>
                <w:rFonts w:ascii="Times New Roman" w:eastAsia="Times New Roman" w:hAnsi="Times New Roman" w:cs="Times New Roman"/>
                <w:bCs/>
                <w:sz w:val="24"/>
                <w:szCs w:val="24"/>
                <w:lang w:val="ru-RU"/>
              </w:rPr>
              <w:t>з</w:t>
            </w:r>
            <w:proofErr w:type="spellEnd"/>
            <w:r w:rsidRPr="002F77F6">
              <w:rPr>
                <w:rFonts w:ascii="Times New Roman" w:eastAsia="Times New Roman" w:hAnsi="Times New Roman" w:cs="Times New Roman"/>
                <w:bCs/>
                <w:sz w:val="24"/>
                <w:szCs w:val="24"/>
                <w:lang w:val="ru-RU"/>
              </w:rPr>
              <w:t xml:space="preserve"> </w:t>
            </w:r>
            <w:proofErr w:type="spellStart"/>
            <w:r w:rsidRPr="002F77F6">
              <w:rPr>
                <w:rFonts w:ascii="Times New Roman" w:eastAsia="Times New Roman" w:hAnsi="Times New Roman" w:cs="Times New Roman"/>
                <w:bCs/>
                <w:sz w:val="24"/>
                <w:szCs w:val="24"/>
                <w:lang w:val="ru-RU"/>
              </w:rPr>
              <w:t>якою</w:t>
            </w:r>
            <w:proofErr w:type="spellEnd"/>
            <w:r w:rsidRPr="002F77F6">
              <w:rPr>
                <w:rFonts w:ascii="Times New Roman" w:eastAsia="Times New Roman" w:hAnsi="Times New Roman" w:cs="Times New Roman"/>
                <w:bCs/>
                <w:sz w:val="24"/>
                <w:szCs w:val="24"/>
                <w:lang w:val="ru-RU"/>
              </w:rPr>
              <w:t xml:space="preserve"> </w:t>
            </w:r>
            <w:proofErr w:type="spellStart"/>
            <w:r w:rsidRPr="002F77F6">
              <w:rPr>
                <w:rFonts w:ascii="Times New Roman" w:eastAsia="Times New Roman" w:hAnsi="Times New Roman" w:cs="Times New Roman"/>
                <w:bCs/>
                <w:sz w:val="24"/>
                <w:szCs w:val="24"/>
                <w:lang w:val="ru-RU"/>
              </w:rPr>
              <w:t>був</w:t>
            </w:r>
            <w:proofErr w:type="spellEnd"/>
            <w:r w:rsidRPr="002F77F6">
              <w:rPr>
                <w:rFonts w:ascii="Times New Roman" w:eastAsia="Times New Roman" w:hAnsi="Times New Roman" w:cs="Times New Roman"/>
                <w:bCs/>
                <w:sz w:val="24"/>
                <w:szCs w:val="24"/>
                <w:lang w:val="ru-RU"/>
              </w:rPr>
              <w:t xml:space="preserve"> </w:t>
            </w:r>
            <w:proofErr w:type="spellStart"/>
            <w:r w:rsidRPr="002F77F6">
              <w:rPr>
                <w:rFonts w:ascii="Times New Roman" w:eastAsia="Times New Roman" w:hAnsi="Times New Roman" w:cs="Times New Roman"/>
                <w:bCs/>
                <w:sz w:val="24"/>
                <w:szCs w:val="24"/>
                <w:lang w:val="ru-RU"/>
              </w:rPr>
              <w:t>укладений</w:t>
            </w:r>
            <w:proofErr w:type="spellEnd"/>
            <w:r w:rsidRPr="002F77F6">
              <w:rPr>
                <w:rFonts w:ascii="Times New Roman" w:eastAsia="Times New Roman" w:hAnsi="Times New Roman" w:cs="Times New Roman"/>
                <w:bCs/>
                <w:sz w:val="24"/>
                <w:szCs w:val="24"/>
                <w:lang w:val="ru-RU"/>
              </w:rPr>
              <w:t xml:space="preserve"> </w:t>
            </w:r>
            <w:proofErr w:type="spellStart"/>
            <w:r w:rsidRPr="002F77F6">
              <w:rPr>
                <w:rFonts w:ascii="Times New Roman" w:eastAsia="Times New Roman" w:hAnsi="Times New Roman" w:cs="Times New Roman"/>
                <w:bCs/>
                <w:sz w:val="24"/>
                <w:szCs w:val="24"/>
                <w:lang w:val="ru-RU"/>
              </w:rPr>
              <w:t>договір</w:t>
            </w:r>
            <w:proofErr w:type="spellEnd"/>
            <w:r w:rsidRPr="002F77F6">
              <w:rPr>
                <w:rFonts w:ascii="Times New Roman" w:eastAsia="Times New Roman" w:hAnsi="Times New Roman" w:cs="Times New Roman"/>
                <w:bCs/>
                <w:sz w:val="24"/>
                <w:szCs w:val="24"/>
                <w:lang w:val="ru-RU"/>
              </w:rPr>
              <w:t xml:space="preserve">) </w:t>
            </w:r>
            <w:proofErr w:type="spellStart"/>
            <w:r w:rsidRPr="002F77F6">
              <w:rPr>
                <w:rFonts w:ascii="Times New Roman" w:eastAsia="Times New Roman" w:hAnsi="Times New Roman" w:cs="Times New Roman"/>
                <w:bCs/>
                <w:sz w:val="24"/>
                <w:szCs w:val="24"/>
                <w:lang w:val="ru-RU"/>
              </w:rPr>
              <w:t>із</w:t>
            </w:r>
            <w:proofErr w:type="spellEnd"/>
            <w:r w:rsidRPr="002F77F6">
              <w:rPr>
                <w:rFonts w:ascii="Times New Roman" w:eastAsia="Times New Roman" w:hAnsi="Times New Roman" w:cs="Times New Roman"/>
                <w:bCs/>
                <w:sz w:val="24"/>
                <w:szCs w:val="24"/>
                <w:lang w:val="ru-RU"/>
              </w:rPr>
              <w:t xml:space="preserve"> </w:t>
            </w:r>
            <w:proofErr w:type="spellStart"/>
            <w:r w:rsidRPr="002F77F6">
              <w:rPr>
                <w:rFonts w:ascii="Times New Roman" w:eastAsia="Times New Roman" w:hAnsi="Times New Roman" w:cs="Times New Roman"/>
                <w:bCs/>
                <w:sz w:val="24"/>
                <w:szCs w:val="24"/>
                <w:lang w:val="ru-RU"/>
              </w:rPr>
              <w:t>зазначенням</w:t>
            </w:r>
            <w:proofErr w:type="spellEnd"/>
            <w:r w:rsidRPr="002F77F6">
              <w:rPr>
                <w:rFonts w:ascii="Times New Roman" w:eastAsia="Times New Roman" w:hAnsi="Times New Roman" w:cs="Times New Roman"/>
                <w:bCs/>
                <w:sz w:val="24"/>
                <w:szCs w:val="24"/>
                <w:lang w:val="ru-RU"/>
              </w:rPr>
              <w:t xml:space="preserve"> </w:t>
            </w:r>
            <w:proofErr w:type="spellStart"/>
            <w:r w:rsidRPr="002F77F6">
              <w:rPr>
                <w:rFonts w:ascii="Times New Roman" w:eastAsia="Times New Roman" w:hAnsi="Times New Roman" w:cs="Times New Roman"/>
                <w:bCs/>
                <w:sz w:val="24"/>
                <w:szCs w:val="24"/>
                <w:lang w:val="ru-RU"/>
              </w:rPr>
              <w:t>дати</w:t>
            </w:r>
            <w:proofErr w:type="spellEnd"/>
            <w:r w:rsidRPr="002F77F6">
              <w:rPr>
                <w:rFonts w:ascii="Times New Roman" w:eastAsia="Times New Roman" w:hAnsi="Times New Roman" w:cs="Times New Roman"/>
                <w:bCs/>
                <w:sz w:val="24"/>
                <w:szCs w:val="24"/>
                <w:lang w:val="ru-RU"/>
              </w:rPr>
              <w:t xml:space="preserve"> </w:t>
            </w:r>
            <w:proofErr w:type="spellStart"/>
            <w:r w:rsidRPr="002F77F6">
              <w:rPr>
                <w:rFonts w:ascii="Times New Roman" w:eastAsia="Times New Roman" w:hAnsi="Times New Roman" w:cs="Times New Roman"/>
                <w:bCs/>
                <w:sz w:val="24"/>
                <w:szCs w:val="24"/>
                <w:lang w:val="ru-RU"/>
              </w:rPr>
              <w:t>і</w:t>
            </w:r>
            <w:proofErr w:type="spellEnd"/>
            <w:r w:rsidRPr="002F77F6">
              <w:rPr>
                <w:rFonts w:ascii="Times New Roman" w:eastAsia="Times New Roman" w:hAnsi="Times New Roman" w:cs="Times New Roman"/>
                <w:bCs/>
                <w:sz w:val="24"/>
                <w:szCs w:val="24"/>
                <w:lang w:val="ru-RU"/>
              </w:rPr>
              <w:t xml:space="preserve"> номеру договору (на </w:t>
            </w:r>
            <w:proofErr w:type="spellStart"/>
            <w:r w:rsidRPr="002F77F6">
              <w:rPr>
                <w:rFonts w:ascii="Times New Roman" w:eastAsia="Times New Roman" w:hAnsi="Times New Roman" w:cs="Times New Roman"/>
                <w:bCs/>
                <w:sz w:val="24"/>
                <w:szCs w:val="24"/>
                <w:lang w:val="ru-RU"/>
              </w:rPr>
              <w:t>який</w:t>
            </w:r>
            <w:proofErr w:type="spellEnd"/>
            <w:r w:rsidRPr="002F77F6">
              <w:rPr>
                <w:rFonts w:ascii="Times New Roman" w:eastAsia="Times New Roman" w:hAnsi="Times New Roman" w:cs="Times New Roman"/>
                <w:bCs/>
                <w:sz w:val="24"/>
                <w:szCs w:val="24"/>
                <w:lang w:val="ru-RU"/>
              </w:rPr>
              <w:t xml:space="preserve"> </w:t>
            </w:r>
            <w:proofErr w:type="spellStart"/>
            <w:r w:rsidRPr="002F77F6">
              <w:rPr>
                <w:rFonts w:ascii="Times New Roman" w:eastAsia="Times New Roman" w:hAnsi="Times New Roman" w:cs="Times New Roman"/>
                <w:bCs/>
                <w:sz w:val="24"/>
                <w:szCs w:val="24"/>
                <w:lang w:val="ru-RU"/>
              </w:rPr>
              <w:t>надано</w:t>
            </w:r>
            <w:proofErr w:type="spellEnd"/>
            <w:r w:rsidRPr="002F77F6">
              <w:rPr>
                <w:rFonts w:ascii="Times New Roman" w:eastAsia="Times New Roman" w:hAnsi="Times New Roman" w:cs="Times New Roman"/>
                <w:bCs/>
                <w:sz w:val="24"/>
                <w:szCs w:val="24"/>
                <w:lang w:val="ru-RU"/>
              </w:rPr>
              <w:t xml:space="preserve"> </w:t>
            </w:r>
            <w:proofErr w:type="spellStart"/>
            <w:r w:rsidRPr="002F77F6">
              <w:rPr>
                <w:rFonts w:ascii="Times New Roman" w:eastAsia="Times New Roman" w:hAnsi="Times New Roman" w:cs="Times New Roman"/>
                <w:bCs/>
                <w:sz w:val="24"/>
                <w:szCs w:val="24"/>
                <w:lang w:val="ru-RU"/>
              </w:rPr>
              <w:t>відгук</w:t>
            </w:r>
            <w:proofErr w:type="spellEnd"/>
            <w:r w:rsidRPr="002F77F6">
              <w:rPr>
                <w:rFonts w:ascii="Times New Roman" w:eastAsia="Times New Roman" w:hAnsi="Times New Roman" w:cs="Times New Roman"/>
                <w:bCs/>
                <w:sz w:val="24"/>
                <w:szCs w:val="24"/>
                <w:lang w:val="ru-RU"/>
              </w:rPr>
              <w:t xml:space="preserve">) та </w:t>
            </w:r>
            <w:proofErr w:type="spellStart"/>
            <w:r w:rsidRPr="002F77F6">
              <w:rPr>
                <w:rFonts w:ascii="Times New Roman" w:eastAsia="Times New Roman" w:hAnsi="Times New Roman" w:cs="Times New Roman"/>
                <w:bCs/>
                <w:sz w:val="24"/>
                <w:szCs w:val="24"/>
                <w:lang w:val="ru-RU"/>
              </w:rPr>
              <w:t>інформації</w:t>
            </w:r>
            <w:proofErr w:type="spellEnd"/>
            <w:r w:rsidRPr="002F77F6">
              <w:rPr>
                <w:rFonts w:ascii="Times New Roman" w:eastAsia="Times New Roman" w:hAnsi="Times New Roman" w:cs="Times New Roman"/>
                <w:bCs/>
                <w:sz w:val="24"/>
                <w:szCs w:val="24"/>
                <w:lang w:val="ru-RU"/>
              </w:rPr>
              <w:t xml:space="preserve"> про </w:t>
            </w:r>
            <w:proofErr w:type="spellStart"/>
            <w:r w:rsidRPr="002F77F6">
              <w:rPr>
                <w:rFonts w:ascii="Times New Roman" w:eastAsia="Times New Roman" w:hAnsi="Times New Roman" w:cs="Times New Roman"/>
                <w:bCs/>
                <w:sz w:val="24"/>
                <w:szCs w:val="24"/>
                <w:lang w:val="ru-RU"/>
              </w:rPr>
              <w:t>належне</w:t>
            </w:r>
            <w:proofErr w:type="spellEnd"/>
            <w:r w:rsidRPr="002F77F6">
              <w:rPr>
                <w:rFonts w:ascii="Times New Roman" w:eastAsia="Times New Roman" w:hAnsi="Times New Roman" w:cs="Times New Roman"/>
                <w:bCs/>
                <w:sz w:val="24"/>
                <w:szCs w:val="24"/>
                <w:lang w:val="ru-RU"/>
              </w:rPr>
              <w:t xml:space="preserve"> </w:t>
            </w:r>
            <w:proofErr w:type="spellStart"/>
            <w:r w:rsidRPr="002F77F6">
              <w:rPr>
                <w:rFonts w:ascii="Times New Roman" w:eastAsia="Times New Roman" w:hAnsi="Times New Roman" w:cs="Times New Roman"/>
                <w:bCs/>
                <w:sz w:val="24"/>
                <w:szCs w:val="24"/>
                <w:lang w:val="ru-RU"/>
              </w:rPr>
              <w:t>виконання</w:t>
            </w:r>
            <w:proofErr w:type="spellEnd"/>
            <w:r w:rsidRPr="002F77F6">
              <w:rPr>
                <w:rFonts w:ascii="Times New Roman" w:eastAsia="Times New Roman" w:hAnsi="Times New Roman" w:cs="Times New Roman"/>
                <w:bCs/>
                <w:sz w:val="24"/>
                <w:szCs w:val="24"/>
                <w:lang w:val="ru-RU"/>
              </w:rPr>
              <w:t xml:space="preserve"> договору </w:t>
            </w:r>
            <w:proofErr w:type="spellStart"/>
            <w:r w:rsidRPr="002F77F6">
              <w:rPr>
                <w:rFonts w:ascii="Times New Roman" w:eastAsia="Times New Roman" w:hAnsi="Times New Roman" w:cs="Times New Roman"/>
                <w:bCs/>
                <w:sz w:val="24"/>
                <w:szCs w:val="24"/>
                <w:lang w:val="ru-RU"/>
              </w:rPr>
              <w:t>стосовно</w:t>
            </w:r>
            <w:proofErr w:type="spellEnd"/>
            <w:r w:rsidRPr="002F77F6">
              <w:rPr>
                <w:rFonts w:ascii="Times New Roman" w:eastAsia="Times New Roman" w:hAnsi="Times New Roman" w:cs="Times New Roman"/>
                <w:bCs/>
                <w:sz w:val="24"/>
                <w:szCs w:val="24"/>
                <w:lang w:val="ru-RU"/>
              </w:rPr>
              <w:t xml:space="preserve"> </w:t>
            </w:r>
            <w:proofErr w:type="spellStart"/>
            <w:r w:rsidRPr="002F77F6">
              <w:rPr>
                <w:rFonts w:ascii="Times New Roman" w:eastAsia="Times New Roman" w:hAnsi="Times New Roman" w:cs="Times New Roman"/>
                <w:bCs/>
                <w:sz w:val="24"/>
                <w:szCs w:val="24"/>
                <w:lang w:val="ru-RU"/>
              </w:rPr>
              <w:t>якості</w:t>
            </w:r>
            <w:proofErr w:type="spellEnd"/>
            <w:r w:rsidRPr="002F77F6">
              <w:rPr>
                <w:rFonts w:ascii="Times New Roman" w:eastAsia="Times New Roman" w:hAnsi="Times New Roman" w:cs="Times New Roman"/>
                <w:bCs/>
                <w:sz w:val="24"/>
                <w:szCs w:val="24"/>
                <w:lang w:val="ru-RU"/>
              </w:rPr>
              <w:t xml:space="preserve"> та </w:t>
            </w:r>
            <w:proofErr w:type="spellStart"/>
            <w:r w:rsidRPr="002F77F6">
              <w:rPr>
                <w:rFonts w:ascii="Times New Roman" w:eastAsia="Times New Roman" w:hAnsi="Times New Roman" w:cs="Times New Roman"/>
                <w:bCs/>
                <w:sz w:val="24"/>
                <w:szCs w:val="24"/>
                <w:lang w:val="ru-RU"/>
              </w:rPr>
              <w:t>строків</w:t>
            </w:r>
            <w:proofErr w:type="spellEnd"/>
            <w:r w:rsidRPr="002F77F6">
              <w:rPr>
                <w:rFonts w:ascii="Times New Roman" w:eastAsia="Times New Roman" w:hAnsi="Times New Roman" w:cs="Times New Roman"/>
                <w:bCs/>
                <w:sz w:val="24"/>
                <w:szCs w:val="24"/>
                <w:lang w:val="ru-RU"/>
              </w:rPr>
              <w:t xml:space="preserve">]. </w:t>
            </w:r>
          </w:p>
          <w:p w:rsidR="001766EE" w:rsidRPr="002F77F6" w:rsidRDefault="001766EE" w:rsidP="00E042CA">
            <w:pPr>
              <w:widowControl w:val="0"/>
              <w:spacing w:after="0" w:line="240" w:lineRule="auto"/>
              <w:jc w:val="both"/>
              <w:rPr>
                <w:rFonts w:ascii="Times New Roman" w:eastAsia="Times New Roman" w:hAnsi="Times New Roman" w:cs="Times New Roman"/>
                <w:sz w:val="24"/>
                <w:szCs w:val="24"/>
              </w:rPr>
            </w:pPr>
          </w:p>
          <w:p w:rsidR="0070038C" w:rsidRPr="001766EE" w:rsidRDefault="001766EE" w:rsidP="00E042CA">
            <w:pPr>
              <w:widowControl w:val="0"/>
              <w:spacing w:after="0" w:line="240" w:lineRule="auto"/>
              <w:jc w:val="both"/>
              <w:rPr>
                <w:rFonts w:ascii="Times New Roman" w:eastAsia="Times New Roman" w:hAnsi="Times New Roman" w:cs="Times New Roman"/>
                <w:sz w:val="24"/>
                <w:szCs w:val="24"/>
              </w:rPr>
            </w:pPr>
            <w:r w:rsidRPr="002F77F6">
              <w:rPr>
                <w:rFonts w:ascii="Times New Roman" w:eastAsia="Times New Roman" w:hAnsi="Times New Roman" w:cs="Times New Roman"/>
                <w:i/>
                <w:sz w:val="24"/>
                <w:szCs w:val="24"/>
                <w:vertAlign w:val="superscript"/>
              </w:rPr>
              <w:t>*Аналогічним договором</w:t>
            </w:r>
            <w:r w:rsidRPr="001766EE">
              <w:rPr>
                <w:rFonts w:ascii="Times New Roman" w:eastAsia="Times New Roman" w:hAnsi="Times New Roman" w:cs="Times New Roman"/>
                <w:i/>
                <w:sz w:val="24"/>
                <w:szCs w:val="24"/>
                <w:vertAlign w:val="superscript"/>
              </w:rPr>
              <w:t xml:space="preserve"> в розумінні цієї документації є договір на постачання товарів аналогічних до предмету закупівлі.</w:t>
            </w:r>
          </w:p>
        </w:tc>
      </w:tr>
    </w:tbl>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Default="0070038C">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A66975" w:rsidRPr="002C087B" w:rsidRDefault="00A66975">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70038C" w:rsidRPr="00A66975" w:rsidRDefault="0070038C" w:rsidP="00FF6C35">
      <w:pPr>
        <w:spacing w:after="0" w:line="240" w:lineRule="auto"/>
        <w:ind w:left="5660" w:firstLine="700"/>
        <w:jc w:val="right"/>
        <w:rPr>
          <w:rFonts w:ascii="Times New Roman" w:eastAsia="Times New Roman" w:hAnsi="Times New Roman" w:cs="Times New Roman"/>
        </w:rPr>
      </w:pPr>
      <w:r w:rsidRPr="002C087B">
        <w:rPr>
          <w:rFonts w:ascii="Times New Roman" w:eastAsia="Times New Roman" w:hAnsi="Times New Roman" w:cs="Times New Roman"/>
          <w:b/>
          <w:sz w:val="20"/>
          <w:szCs w:val="20"/>
        </w:rPr>
        <w:t xml:space="preserve">                                         </w:t>
      </w:r>
      <w:r w:rsidR="00FF6C35" w:rsidRPr="00A66975">
        <w:rPr>
          <w:rFonts w:ascii="Times New Roman" w:eastAsia="Times New Roman" w:hAnsi="Times New Roman" w:cs="Times New Roman"/>
          <w:b/>
        </w:rPr>
        <w:t>ДОДАТОК</w:t>
      </w:r>
      <w:r w:rsidRPr="00A66975">
        <w:rPr>
          <w:rFonts w:ascii="Times New Roman" w:eastAsia="Times New Roman" w:hAnsi="Times New Roman" w:cs="Times New Roman"/>
          <w:b/>
        </w:rPr>
        <w:t>2</w:t>
      </w:r>
    </w:p>
    <w:p w:rsidR="0070038C" w:rsidRPr="002C087B" w:rsidRDefault="0070038C" w:rsidP="00FF6C35">
      <w:pPr>
        <w:spacing w:after="0" w:line="240" w:lineRule="auto"/>
        <w:ind w:left="5660" w:firstLine="700"/>
        <w:jc w:val="right"/>
        <w:rPr>
          <w:rFonts w:ascii="Times New Roman" w:eastAsia="Times New Roman" w:hAnsi="Times New Roman" w:cs="Times New Roman"/>
          <w:sz w:val="24"/>
          <w:szCs w:val="24"/>
        </w:rPr>
      </w:pPr>
      <w:r w:rsidRPr="002C087B">
        <w:rPr>
          <w:rFonts w:ascii="Times New Roman" w:eastAsia="Times New Roman" w:hAnsi="Times New Roman" w:cs="Times New Roman"/>
          <w:i/>
          <w:sz w:val="24"/>
          <w:szCs w:val="24"/>
        </w:rPr>
        <w:t xml:space="preserve">                  до тендерної документації</w:t>
      </w:r>
    </w:p>
    <w:p w:rsidR="0070038C" w:rsidRPr="002C087B" w:rsidRDefault="0070038C" w:rsidP="0070038C">
      <w:pPr>
        <w:spacing w:after="0" w:line="240" w:lineRule="auto"/>
        <w:ind w:left="5660" w:firstLine="700"/>
        <w:jc w:val="both"/>
        <w:rPr>
          <w:rFonts w:ascii="Times New Roman" w:eastAsia="Times New Roman" w:hAnsi="Times New Roman" w:cs="Times New Roman"/>
          <w:sz w:val="24"/>
          <w:szCs w:val="24"/>
        </w:rPr>
      </w:pPr>
    </w:p>
    <w:p w:rsidR="0070038C" w:rsidRPr="002C087B" w:rsidRDefault="0070038C" w:rsidP="0070038C">
      <w:pPr>
        <w:widowControl w:val="0"/>
        <w:spacing w:after="0"/>
        <w:ind w:firstLine="567"/>
        <w:jc w:val="both"/>
        <w:rPr>
          <w:rFonts w:ascii="Times New Roman" w:eastAsia="Times New Roman" w:hAnsi="Times New Roman" w:cs="Times New Roman"/>
          <w:sz w:val="24"/>
          <w:szCs w:val="24"/>
        </w:rPr>
      </w:pPr>
      <w:bookmarkStart w:id="8" w:name="n399"/>
      <w:bookmarkEnd w:id="8"/>
      <w:r w:rsidRPr="002C087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2C087B">
          <w:rPr>
            <w:rFonts w:ascii="Times New Roman" w:eastAsia="Times New Roman" w:hAnsi="Times New Roman" w:cs="Times New Roman"/>
            <w:sz w:val="24"/>
            <w:szCs w:val="24"/>
          </w:rPr>
          <w:t>пунктом 4</w:t>
        </w:r>
      </w:hyperlink>
      <w:r w:rsidRPr="002C087B">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2C087B">
        <w:rPr>
          <w:rFonts w:ascii="Times New Roman" w:eastAsia="Times New Roman" w:hAnsi="Times New Roman" w:cs="Times New Roman"/>
          <w:sz w:val="24"/>
          <w:szCs w:val="24"/>
        </w:rPr>
        <w:t>“Про</w:t>
      </w:r>
      <w:proofErr w:type="spellEnd"/>
      <w:r w:rsidRPr="002C087B">
        <w:rPr>
          <w:rFonts w:ascii="Times New Roman" w:eastAsia="Times New Roman" w:hAnsi="Times New Roman" w:cs="Times New Roman"/>
          <w:sz w:val="24"/>
          <w:szCs w:val="24"/>
        </w:rPr>
        <w:t xml:space="preserve"> захист економічної </w:t>
      </w:r>
      <w:proofErr w:type="spellStart"/>
      <w:r w:rsidRPr="002C087B">
        <w:rPr>
          <w:rFonts w:ascii="Times New Roman" w:eastAsia="Times New Roman" w:hAnsi="Times New Roman" w:cs="Times New Roman"/>
          <w:sz w:val="24"/>
          <w:szCs w:val="24"/>
        </w:rPr>
        <w:t>конкуренції”</w:t>
      </w:r>
      <w:proofErr w:type="spellEnd"/>
      <w:r w:rsidRPr="002C087B">
        <w:rPr>
          <w:rFonts w:ascii="Times New Roman" w:eastAsia="Times New Roman" w:hAnsi="Times New Roman" w:cs="Times New Roman"/>
          <w:sz w:val="24"/>
          <w:szCs w:val="24"/>
        </w:rPr>
        <w:t xml:space="preserve">, у вигляді вчинення </w:t>
      </w:r>
      <w:proofErr w:type="spellStart"/>
      <w:r w:rsidRPr="002C087B">
        <w:rPr>
          <w:rFonts w:ascii="Times New Roman" w:eastAsia="Times New Roman" w:hAnsi="Times New Roman" w:cs="Times New Roman"/>
          <w:sz w:val="24"/>
          <w:szCs w:val="24"/>
        </w:rPr>
        <w:t>антиконкурентних</w:t>
      </w:r>
      <w:proofErr w:type="spellEnd"/>
      <w:r w:rsidRPr="002C087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C087B">
        <w:rPr>
          <w:rFonts w:ascii="Times New Roman" w:eastAsia="Times New Roman" w:hAnsi="Times New Roman" w:cs="Times New Roman"/>
          <w:sz w:val="24"/>
          <w:szCs w:val="24"/>
        </w:rPr>
        <w:t>“Про</w:t>
      </w:r>
      <w:proofErr w:type="spellEnd"/>
      <w:r w:rsidRPr="002C087B">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2C087B">
        <w:rPr>
          <w:rFonts w:ascii="Times New Roman" w:eastAsia="Times New Roman" w:hAnsi="Times New Roman" w:cs="Times New Roman"/>
          <w:sz w:val="24"/>
          <w:szCs w:val="24"/>
        </w:rPr>
        <w:t>формувань”</w:t>
      </w:r>
      <w:proofErr w:type="spellEnd"/>
      <w:r w:rsidRPr="002C087B">
        <w:rPr>
          <w:rFonts w:ascii="Times New Roman" w:eastAsia="Times New Roman" w:hAnsi="Times New Roman" w:cs="Times New Roman"/>
          <w:sz w:val="24"/>
          <w:szCs w:val="24"/>
        </w:rPr>
        <w:t xml:space="preserve"> (крім нерезидентів);</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0038C" w:rsidRPr="002C087B" w:rsidRDefault="0070038C" w:rsidP="0070038C">
      <w:pPr>
        <w:spacing w:after="0"/>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11) учасник процедури закупівлі або кінцевий </w:t>
      </w:r>
      <w:proofErr w:type="spellStart"/>
      <w:r w:rsidRPr="002C087B">
        <w:rPr>
          <w:rFonts w:ascii="Times New Roman" w:eastAsia="Times New Roman" w:hAnsi="Times New Roman" w:cs="Times New Roman"/>
          <w:sz w:val="24"/>
          <w:szCs w:val="24"/>
        </w:rPr>
        <w:t>бенефіціарний</w:t>
      </w:r>
      <w:proofErr w:type="spellEnd"/>
      <w:r w:rsidRPr="002C087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2C087B">
        <w:rPr>
          <w:rFonts w:ascii="Times New Roman" w:eastAsia="Times New Roman" w:hAnsi="Times New Roman" w:cs="Times New Roman"/>
          <w:sz w:val="24"/>
          <w:szCs w:val="24"/>
        </w:rPr>
        <w:t>“Про</w:t>
      </w:r>
      <w:proofErr w:type="spellEnd"/>
      <w:r w:rsidRPr="002C087B">
        <w:rPr>
          <w:rFonts w:ascii="Times New Roman" w:eastAsia="Times New Roman" w:hAnsi="Times New Roman" w:cs="Times New Roman"/>
          <w:sz w:val="24"/>
          <w:szCs w:val="24"/>
        </w:rPr>
        <w:t xml:space="preserve"> </w:t>
      </w:r>
      <w:proofErr w:type="spellStart"/>
      <w:r w:rsidRPr="002C087B">
        <w:rPr>
          <w:rFonts w:ascii="Times New Roman" w:eastAsia="Times New Roman" w:hAnsi="Times New Roman" w:cs="Times New Roman"/>
          <w:sz w:val="24"/>
          <w:szCs w:val="24"/>
        </w:rPr>
        <w:t>санкції”</w:t>
      </w:r>
      <w:proofErr w:type="spellEnd"/>
      <w:r w:rsidRPr="002C087B">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70038C" w:rsidRPr="002C087B" w:rsidRDefault="0070038C" w:rsidP="0070038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lastRenderedPageBreak/>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0038C" w:rsidRDefault="0070038C" w:rsidP="0070038C">
      <w:pPr>
        <w:ind w:firstLine="567"/>
        <w:jc w:val="both"/>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66EE" w:rsidRPr="002C087B" w:rsidRDefault="001766EE" w:rsidP="0070038C">
      <w:pPr>
        <w:ind w:firstLine="567"/>
        <w:jc w:val="both"/>
        <w:rPr>
          <w:rFonts w:ascii="Times New Roman" w:eastAsia="Times New Roman" w:hAnsi="Times New Roman" w:cs="Times New Roman"/>
          <w:sz w:val="24"/>
          <w:szCs w:val="24"/>
        </w:rPr>
      </w:pPr>
      <w:r w:rsidRPr="001766EE">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history="1">
        <w:r w:rsidRPr="001766EE">
          <w:rPr>
            <w:rStyle w:val="af2"/>
            <w:rFonts w:ascii="Times New Roman" w:eastAsia="Times New Roman" w:hAnsi="Times New Roman" w:cs="Times New Roman"/>
            <w:sz w:val="24"/>
            <w:szCs w:val="24"/>
          </w:rPr>
          <w:t>підпунктах 3</w:t>
        </w:r>
      </w:hyperlink>
      <w:r w:rsidRPr="001766EE">
        <w:rPr>
          <w:rFonts w:ascii="Times New Roman" w:eastAsia="Times New Roman" w:hAnsi="Times New Roman" w:cs="Times New Roman"/>
          <w:sz w:val="24"/>
          <w:szCs w:val="24"/>
        </w:rPr>
        <w:t>, </w:t>
      </w:r>
      <w:hyperlink r:id="rId16" w:anchor="n620" w:history="1">
        <w:r w:rsidRPr="001766EE">
          <w:rPr>
            <w:rStyle w:val="af2"/>
            <w:rFonts w:ascii="Times New Roman" w:eastAsia="Times New Roman" w:hAnsi="Times New Roman" w:cs="Times New Roman"/>
            <w:sz w:val="24"/>
            <w:szCs w:val="24"/>
          </w:rPr>
          <w:t>5</w:t>
        </w:r>
      </w:hyperlink>
      <w:r w:rsidRPr="001766EE">
        <w:rPr>
          <w:rFonts w:ascii="Times New Roman" w:eastAsia="Times New Roman" w:hAnsi="Times New Roman" w:cs="Times New Roman"/>
          <w:sz w:val="24"/>
          <w:szCs w:val="24"/>
        </w:rPr>
        <w:t>, </w:t>
      </w:r>
      <w:hyperlink r:id="rId17" w:anchor="n621" w:history="1">
        <w:r w:rsidRPr="001766EE">
          <w:rPr>
            <w:rStyle w:val="af2"/>
            <w:rFonts w:ascii="Times New Roman" w:eastAsia="Times New Roman" w:hAnsi="Times New Roman" w:cs="Times New Roman"/>
            <w:sz w:val="24"/>
            <w:szCs w:val="24"/>
          </w:rPr>
          <w:t>6</w:t>
        </w:r>
      </w:hyperlink>
      <w:r w:rsidRPr="001766EE">
        <w:rPr>
          <w:rFonts w:ascii="Times New Roman" w:eastAsia="Times New Roman" w:hAnsi="Times New Roman" w:cs="Times New Roman"/>
          <w:sz w:val="24"/>
          <w:szCs w:val="24"/>
        </w:rPr>
        <w:t> і </w:t>
      </w:r>
      <w:hyperlink r:id="rId18" w:anchor="n627" w:history="1">
        <w:r w:rsidRPr="001766EE">
          <w:rPr>
            <w:rStyle w:val="af2"/>
            <w:rFonts w:ascii="Times New Roman" w:eastAsia="Times New Roman" w:hAnsi="Times New Roman" w:cs="Times New Roman"/>
            <w:sz w:val="24"/>
            <w:szCs w:val="24"/>
          </w:rPr>
          <w:t>12</w:t>
        </w:r>
      </w:hyperlink>
      <w:r w:rsidRPr="001766EE">
        <w:rPr>
          <w:rFonts w:ascii="Times New Roman" w:eastAsia="Times New Roman" w:hAnsi="Times New Roman" w:cs="Times New Roman"/>
          <w:sz w:val="24"/>
          <w:szCs w:val="24"/>
        </w:rPr>
        <w:t> та в </w:t>
      </w:r>
      <w:hyperlink r:id="rId19" w:anchor="n628" w:history="1">
        <w:r w:rsidRPr="001766EE">
          <w:rPr>
            <w:rStyle w:val="af2"/>
            <w:rFonts w:ascii="Times New Roman" w:eastAsia="Times New Roman" w:hAnsi="Times New Roman" w:cs="Times New Roman"/>
            <w:sz w:val="24"/>
            <w:szCs w:val="24"/>
          </w:rPr>
          <w:t>абзаці чотирнадцятому</w:t>
        </w:r>
      </w:hyperlink>
      <w:r w:rsidRPr="001766EE">
        <w:rPr>
          <w:rFonts w:ascii="Times New Roman" w:eastAsia="Times New Roman" w:hAnsi="Times New Roman" w:cs="Times New Roman"/>
          <w:sz w:val="24"/>
          <w:szCs w:val="24"/>
        </w:rPr>
        <w:t> цього пункту.</w:t>
      </w:r>
    </w:p>
    <w:p w:rsidR="0070038C" w:rsidRPr="002C087B" w:rsidRDefault="0070038C" w:rsidP="0070038C">
      <w:pPr>
        <w:ind w:firstLine="567"/>
        <w:jc w:val="both"/>
        <w:rPr>
          <w:rFonts w:ascii="Times New Roman" w:eastAsia="Times New Roman" w:hAnsi="Times New Roman" w:cs="Times New Roman"/>
          <w:sz w:val="24"/>
          <w:szCs w:val="24"/>
        </w:rPr>
      </w:pPr>
      <w:r w:rsidRPr="002C087B">
        <w:rPr>
          <w:rFonts w:ascii="Times New Roman" w:hAnsi="Times New Roman" w:cs="Times New Roman"/>
          <w:sz w:val="24"/>
          <w:szCs w:val="24"/>
        </w:rPr>
        <w:t xml:space="preserve"> </w:t>
      </w:r>
      <w:r w:rsidRPr="002C087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2C087B">
        <w:rPr>
          <w:rFonts w:ascii="Times New Roman" w:hAnsi="Times New Roman" w:cs="Times New Roman"/>
          <w:sz w:val="24"/>
          <w:szCs w:val="24"/>
        </w:rPr>
        <w:br w:type="page"/>
      </w:r>
    </w:p>
    <w:p w:rsidR="0070038C" w:rsidRPr="002C087B" w:rsidRDefault="0070038C" w:rsidP="0070038C">
      <w:pPr>
        <w:spacing w:after="0" w:line="240" w:lineRule="auto"/>
        <w:ind w:left="5660" w:firstLine="700"/>
        <w:jc w:val="both"/>
        <w:rPr>
          <w:rFonts w:ascii="Times New Roman" w:eastAsia="Times New Roman" w:hAnsi="Times New Roman" w:cs="Times New Roman"/>
          <w:sz w:val="20"/>
          <w:szCs w:val="20"/>
        </w:rPr>
      </w:pPr>
      <w:r w:rsidRPr="002C087B">
        <w:rPr>
          <w:rFonts w:ascii="Times New Roman" w:eastAsia="Times New Roman" w:hAnsi="Times New Roman" w:cs="Times New Roman"/>
          <w:b/>
          <w:sz w:val="20"/>
          <w:szCs w:val="20"/>
        </w:rPr>
        <w:lastRenderedPageBreak/>
        <w:t xml:space="preserve">                                        ДОДАТОК 3</w:t>
      </w:r>
    </w:p>
    <w:p w:rsidR="0070038C" w:rsidRPr="002C087B" w:rsidRDefault="0070038C" w:rsidP="0070038C">
      <w:pPr>
        <w:spacing w:after="0" w:line="240" w:lineRule="auto"/>
        <w:ind w:left="5660" w:firstLine="700"/>
        <w:jc w:val="both"/>
        <w:rPr>
          <w:rFonts w:ascii="Times New Roman" w:eastAsia="Times New Roman" w:hAnsi="Times New Roman" w:cs="Times New Roman"/>
          <w:sz w:val="20"/>
          <w:szCs w:val="20"/>
        </w:rPr>
      </w:pPr>
      <w:r w:rsidRPr="002C087B">
        <w:rPr>
          <w:rFonts w:ascii="Times New Roman" w:eastAsia="Times New Roman" w:hAnsi="Times New Roman" w:cs="Times New Roman"/>
          <w:i/>
          <w:sz w:val="20"/>
          <w:szCs w:val="20"/>
        </w:rPr>
        <w:t xml:space="preserve">                 до тендерної документації</w:t>
      </w:r>
    </w:p>
    <w:p w:rsidR="0070038C" w:rsidRPr="002C087B" w:rsidRDefault="0070038C" w:rsidP="0070038C">
      <w:pPr>
        <w:jc w:val="center"/>
        <w:rPr>
          <w:rFonts w:ascii="Times New Roman" w:hAnsi="Times New Roman"/>
          <w:b/>
        </w:rPr>
      </w:pPr>
    </w:p>
    <w:p w:rsidR="0070038C" w:rsidRPr="002C087B" w:rsidRDefault="0070038C" w:rsidP="0070038C">
      <w:pPr>
        <w:jc w:val="center"/>
        <w:rPr>
          <w:rFonts w:ascii="Times New Roman" w:hAnsi="Times New Roman"/>
          <w:b/>
        </w:rPr>
      </w:pPr>
    </w:p>
    <w:p w:rsidR="0070038C" w:rsidRPr="002C087B" w:rsidRDefault="0070038C" w:rsidP="0070038C">
      <w:pPr>
        <w:pStyle w:val="12"/>
        <w:ind w:left="426"/>
        <w:jc w:val="center"/>
        <w:rPr>
          <w:rFonts w:ascii="Times New Roman" w:hAnsi="Times New Roman" w:cs="Times New Roman"/>
          <w:b/>
          <w:bCs/>
          <w:sz w:val="26"/>
          <w:szCs w:val="26"/>
          <w:lang w:val="uk-UA"/>
        </w:rPr>
      </w:pPr>
      <w:r w:rsidRPr="002C087B">
        <w:rPr>
          <w:rFonts w:ascii="Times New Roman" w:hAnsi="Times New Roman" w:cs="Times New Roman"/>
          <w:b/>
          <w:bCs/>
          <w:sz w:val="26"/>
          <w:szCs w:val="26"/>
          <w:lang w:val="uk-UA"/>
        </w:rPr>
        <w:t>Інформація про необхідні технічні, якісні та кількісні характеристики предмета закупівлі.</w:t>
      </w:r>
    </w:p>
    <w:p w:rsidR="0070038C" w:rsidRPr="002C087B" w:rsidRDefault="0070038C" w:rsidP="0070038C">
      <w:pPr>
        <w:pStyle w:val="12"/>
        <w:ind w:left="426"/>
        <w:jc w:val="both"/>
        <w:rPr>
          <w:rFonts w:ascii="Times New Roman" w:hAnsi="Times New Roman" w:cs="Times New Roman"/>
          <w:kern w:val="2"/>
          <w:lang w:val="uk-UA"/>
        </w:rPr>
      </w:pPr>
      <w:r w:rsidRPr="002C087B">
        <w:rPr>
          <w:rFonts w:ascii="Times New Roman" w:hAnsi="Times New Roman" w:cs="Times New Roman"/>
          <w:kern w:val="2"/>
          <w:lang w:val="uk-UA"/>
        </w:rPr>
        <w:t xml:space="preserve"> 1. Учасник повинен забезпечити постачання товару, якість його має відповідати вимогам стандартів, а також умовам, встановленим чинним законодавством до товару даного виду.</w:t>
      </w:r>
    </w:p>
    <w:p w:rsidR="0070038C" w:rsidRPr="002C087B" w:rsidRDefault="0070038C" w:rsidP="0070038C">
      <w:pPr>
        <w:pStyle w:val="a7"/>
        <w:tabs>
          <w:tab w:val="left" w:pos="708"/>
        </w:tabs>
        <w:ind w:left="426"/>
        <w:jc w:val="both"/>
        <w:rPr>
          <w:rFonts w:ascii="Times New Roman" w:hAnsi="Times New Roman" w:cs="Times New Roman"/>
          <w:sz w:val="24"/>
          <w:szCs w:val="24"/>
        </w:rPr>
      </w:pPr>
      <w:r w:rsidRPr="002C087B">
        <w:rPr>
          <w:rFonts w:ascii="Times New Roman" w:hAnsi="Times New Roman" w:cs="Times New Roman"/>
          <w:sz w:val="24"/>
          <w:szCs w:val="24"/>
        </w:rPr>
        <w:t xml:space="preserve">2. Деревина (дрова твердих порід)  – </w:t>
      </w:r>
      <w:r w:rsidR="002F77F6">
        <w:rPr>
          <w:rFonts w:ascii="Times New Roman" w:hAnsi="Times New Roman" w:cs="Times New Roman"/>
          <w:b/>
          <w:sz w:val="24"/>
          <w:szCs w:val="24"/>
        </w:rPr>
        <w:t>1 8</w:t>
      </w:r>
      <w:r w:rsidR="002A3CEC" w:rsidRPr="002C087B">
        <w:rPr>
          <w:rFonts w:ascii="Times New Roman" w:hAnsi="Times New Roman" w:cs="Times New Roman"/>
          <w:b/>
          <w:sz w:val="24"/>
          <w:szCs w:val="24"/>
        </w:rPr>
        <w:t>00</w:t>
      </w:r>
      <w:r w:rsidR="007A3993" w:rsidRPr="002C087B">
        <w:rPr>
          <w:rFonts w:ascii="Times New Roman" w:hAnsi="Times New Roman" w:cs="Times New Roman"/>
          <w:b/>
          <w:sz w:val="24"/>
          <w:szCs w:val="24"/>
        </w:rPr>
        <w:t xml:space="preserve">,0 </w:t>
      </w:r>
      <w:proofErr w:type="spellStart"/>
      <w:r w:rsidRPr="002C087B">
        <w:rPr>
          <w:rFonts w:ascii="Times New Roman" w:hAnsi="Times New Roman" w:cs="Times New Roman"/>
          <w:b/>
          <w:sz w:val="24"/>
          <w:szCs w:val="24"/>
        </w:rPr>
        <w:t>м.куб</w:t>
      </w:r>
      <w:proofErr w:type="spellEnd"/>
      <w:r w:rsidRPr="002C087B">
        <w:rPr>
          <w:rFonts w:ascii="Times New Roman" w:hAnsi="Times New Roman" w:cs="Times New Roman"/>
          <w:b/>
          <w:sz w:val="24"/>
          <w:szCs w:val="24"/>
        </w:rPr>
        <w:t>.</w:t>
      </w:r>
      <w:r w:rsidRPr="002C087B">
        <w:rPr>
          <w:rFonts w:ascii="Times New Roman" w:hAnsi="Times New Roman" w:cs="Times New Roman"/>
          <w:sz w:val="24"/>
          <w:szCs w:val="24"/>
        </w:rPr>
        <w:t xml:space="preserve"> </w:t>
      </w:r>
    </w:p>
    <w:p w:rsidR="0070038C" w:rsidRPr="002C087B" w:rsidRDefault="0070038C" w:rsidP="0070038C">
      <w:pPr>
        <w:pStyle w:val="12"/>
        <w:ind w:left="426"/>
        <w:jc w:val="both"/>
        <w:rPr>
          <w:rFonts w:ascii="Times New Roman" w:hAnsi="Times New Roman" w:cs="Times New Roman"/>
        </w:rPr>
      </w:pPr>
      <w:r w:rsidRPr="002C087B">
        <w:rPr>
          <w:rFonts w:ascii="Times New Roman" w:hAnsi="Times New Roman" w:cs="Times New Roman"/>
          <w:lang w:val="uk-UA"/>
        </w:rPr>
        <w:t>Д</w:t>
      </w:r>
      <w:proofErr w:type="spellStart"/>
      <w:r w:rsidRPr="002C087B">
        <w:rPr>
          <w:rFonts w:ascii="Times New Roman" w:hAnsi="Times New Roman" w:cs="Times New Roman"/>
        </w:rPr>
        <w:t>еревина</w:t>
      </w:r>
      <w:proofErr w:type="spellEnd"/>
      <w:r w:rsidRPr="002C087B">
        <w:rPr>
          <w:rFonts w:ascii="Times New Roman" w:hAnsi="Times New Roman" w:cs="Times New Roman"/>
          <w:lang w:val="uk-UA"/>
        </w:rPr>
        <w:t xml:space="preserve"> (дрова твердих порід) </w:t>
      </w:r>
      <w:proofErr w:type="spellStart"/>
      <w:r w:rsidRPr="002C087B">
        <w:rPr>
          <w:rFonts w:ascii="Times New Roman" w:hAnsi="Times New Roman" w:cs="Times New Roman"/>
        </w:rPr>
        <w:t>повинн</w:t>
      </w:r>
      <w:proofErr w:type="spellEnd"/>
      <w:r w:rsidRPr="002C087B">
        <w:rPr>
          <w:rFonts w:ascii="Times New Roman" w:hAnsi="Times New Roman" w:cs="Times New Roman"/>
          <w:lang w:val="uk-UA"/>
        </w:rPr>
        <w:t xml:space="preserve">а </w:t>
      </w:r>
      <w:proofErr w:type="spellStart"/>
      <w:r w:rsidRPr="002C087B">
        <w:rPr>
          <w:rFonts w:ascii="Times New Roman" w:hAnsi="Times New Roman" w:cs="Times New Roman"/>
        </w:rPr>
        <w:t>відповідати</w:t>
      </w:r>
      <w:proofErr w:type="spellEnd"/>
      <w:r w:rsidRPr="002C087B">
        <w:rPr>
          <w:rFonts w:ascii="Times New Roman" w:hAnsi="Times New Roman" w:cs="Times New Roman"/>
          <w:lang w:val="uk-UA"/>
        </w:rPr>
        <w:t xml:space="preserve"> </w:t>
      </w:r>
      <w:proofErr w:type="spellStart"/>
      <w:r w:rsidRPr="002C087B">
        <w:rPr>
          <w:rFonts w:ascii="Times New Roman" w:hAnsi="Times New Roman" w:cs="Times New Roman"/>
        </w:rPr>
        <w:t>наступним</w:t>
      </w:r>
      <w:proofErr w:type="spellEnd"/>
      <w:r w:rsidRPr="002C087B">
        <w:rPr>
          <w:rFonts w:ascii="Times New Roman" w:hAnsi="Times New Roman" w:cs="Times New Roman"/>
          <w:lang w:val="uk-UA"/>
        </w:rPr>
        <w:t xml:space="preserve"> </w:t>
      </w:r>
      <w:proofErr w:type="spellStart"/>
      <w:r w:rsidRPr="002C087B">
        <w:rPr>
          <w:rFonts w:ascii="Times New Roman" w:hAnsi="Times New Roman" w:cs="Times New Roman"/>
        </w:rPr>
        <w:t>показникам</w:t>
      </w:r>
      <w:proofErr w:type="spellEnd"/>
      <w:r w:rsidRPr="002C087B">
        <w:rPr>
          <w:rFonts w:ascii="Times New Roman" w:hAnsi="Times New Roman" w:cs="Times New Roman"/>
        </w:rPr>
        <w:t>:</w:t>
      </w:r>
    </w:p>
    <w:p w:rsidR="00FE7ADA" w:rsidRPr="002C087B" w:rsidRDefault="00FE7ADA" w:rsidP="00FE7ADA">
      <w:pPr>
        <w:pStyle w:val="ad"/>
        <w:numPr>
          <w:ilvl w:val="0"/>
          <w:numId w:val="7"/>
        </w:numPr>
        <w:suppressAutoHyphens/>
        <w:spacing w:before="0" w:beforeAutospacing="0" w:after="0" w:afterAutospacing="0"/>
        <w:jc w:val="both"/>
        <w:rPr>
          <w:lang w:val="uk-UA"/>
        </w:rPr>
      </w:pPr>
      <w:r w:rsidRPr="002C087B">
        <w:rPr>
          <w:lang w:val="uk-UA"/>
        </w:rPr>
        <w:t xml:space="preserve">паливна </w:t>
      </w:r>
      <w:r w:rsidRPr="002C087B">
        <w:t>деревина</w:t>
      </w:r>
      <w:r w:rsidRPr="002C087B">
        <w:rPr>
          <w:lang w:val="uk-UA"/>
        </w:rPr>
        <w:t xml:space="preserve"> </w:t>
      </w:r>
      <w:r w:rsidRPr="002C087B">
        <w:t>тверд</w:t>
      </w:r>
      <w:proofErr w:type="spellStart"/>
      <w:r w:rsidRPr="002C087B">
        <w:rPr>
          <w:lang w:val="uk-UA"/>
        </w:rPr>
        <w:t>их</w:t>
      </w:r>
      <w:proofErr w:type="spellEnd"/>
      <w:r w:rsidRPr="002C087B">
        <w:t xml:space="preserve"> пор</w:t>
      </w:r>
      <w:proofErr w:type="spellStart"/>
      <w:r w:rsidRPr="002C087B">
        <w:rPr>
          <w:lang w:val="uk-UA"/>
        </w:rPr>
        <w:t>ід</w:t>
      </w:r>
      <w:proofErr w:type="spellEnd"/>
      <w:r w:rsidRPr="002C087B">
        <w:rPr>
          <w:lang w:val="uk-UA"/>
        </w:rPr>
        <w:t xml:space="preserve"> (дуб, бук, граб, акація); </w:t>
      </w:r>
    </w:p>
    <w:p w:rsidR="00FE7ADA" w:rsidRPr="002C087B" w:rsidRDefault="00FE7ADA" w:rsidP="00FE7ADA">
      <w:pPr>
        <w:pStyle w:val="ad"/>
        <w:numPr>
          <w:ilvl w:val="0"/>
          <w:numId w:val="7"/>
        </w:numPr>
        <w:suppressAutoHyphens/>
        <w:spacing w:before="0" w:beforeAutospacing="0" w:after="0" w:afterAutospacing="0"/>
        <w:jc w:val="both"/>
        <w:rPr>
          <w:lang w:val="uk-UA"/>
        </w:rPr>
      </w:pPr>
      <w:r w:rsidRPr="002C087B">
        <w:rPr>
          <w:lang w:val="uk-UA"/>
        </w:rPr>
        <w:t>розмір дров: по довжині – 1</w:t>
      </w:r>
      <w:r w:rsidR="0090558F">
        <w:rPr>
          <w:lang w:val="uk-UA"/>
        </w:rPr>
        <w:t>,</w:t>
      </w:r>
      <w:r w:rsidRPr="002C087B">
        <w:rPr>
          <w:lang w:val="uk-UA"/>
        </w:rPr>
        <w:t xml:space="preserve">00 м, 1,25 м, (допускається відхилення від  -0,05 до + 0,1м.), по товщині - від 10 см і більше, при товщині від 26 см і більше – розколена на частини де найбільша лінія розколу у торці будь-якої частини не перевищувала б 22 см; </w:t>
      </w:r>
    </w:p>
    <w:p w:rsidR="00EC25C6" w:rsidRPr="002C087B" w:rsidRDefault="00EC25C6" w:rsidP="00EC25C6">
      <w:pPr>
        <w:pStyle w:val="ad"/>
        <w:numPr>
          <w:ilvl w:val="0"/>
          <w:numId w:val="7"/>
        </w:numPr>
        <w:suppressAutoHyphens/>
        <w:spacing w:before="0" w:beforeAutospacing="0" w:after="0" w:afterAutospacing="0"/>
        <w:jc w:val="both"/>
        <w:rPr>
          <w:lang w:val="uk-UA"/>
        </w:rPr>
      </w:pPr>
      <w:r w:rsidRPr="002C087B">
        <w:rPr>
          <w:lang w:val="uk-UA"/>
        </w:rPr>
        <w:t>вологість дров повинна становити не більше 30% (перевірка  вологості поставленого обсягу товару визначається за допомогою вологомірів (знаходяться на паливному складі Замовника)</w:t>
      </w:r>
    </w:p>
    <w:p w:rsidR="00EC25C6" w:rsidRPr="002C087B" w:rsidRDefault="00EC25C6" w:rsidP="00EC25C6">
      <w:pPr>
        <w:pStyle w:val="12"/>
        <w:numPr>
          <w:ilvl w:val="0"/>
          <w:numId w:val="7"/>
        </w:numPr>
        <w:suppressAutoHyphens/>
        <w:autoSpaceDE/>
        <w:autoSpaceDN/>
        <w:jc w:val="both"/>
        <w:rPr>
          <w:rFonts w:ascii="Times New Roman" w:hAnsi="Times New Roman" w:cs="Times New Roman"/>
          <w:lang w:val="uk-UA"/>
        </w:rPr>
      </w:pPr>
      <w:r w:rsidRPr="002C087B">
        <w:rPr>
          <w:rFonts w:ascii="Times New Roman" w:hAnsi="Times New Roman" w:cs="Times New Roman"/>
          <w:lang w:val="uk-UA"/>
        </w:rPr>
        <w:t>в дровах не допускається зовнішня трухлява гниль.</w:t>
      </w:r>
    </w:p>
    <w:p w:rsidR="001809A0" w:rsidRPr="002C087B" w:rsidRDefault="0070038C" w:rsidP="0070038C">
      <w:pPr>
        <w:pStyle w:val="12"/>
        <w:ind w:left="426"/>
        <w:jc w:val="both"/>
        <w:rPr>
          <w:rFonts w:ascii="Times New Roman" w:hAnsi="Times New Roman" w:cs="Times New Roman"/>
          <w:lang w:val="uk-UA"/>
        </w:rPr>
      </w:pPr>
      <w:r w:rsidRPr="002C087B">
        <w:rPr>
          <w:rFonts w:ascii="Times New Roman" w:hAnsi="Times New Roman" w:cs="Times New Roman"/>
          <w:lang w:val="uk-UA"/>
        </w:rPr>
        <w:t xml:space="preserve">3. </w:t>
      </w:r>
      <w:r w:rsidRPr="002C087B">
        <w:rPr>
          <w:rFonts w:ascii="Times New Roman" w:hAnsi="Times New Roman" w:cs="Times New Roman"/>
        </w:rPr>
        <w:t xml:space="preserve">Поставка Товару </w:t>
      </w:r>
      <w:proofErr w:type="spellStart"/>
      <w:r w:rsidRPr="002C087B">
        <w:rPr>
          <w:rFonts w:ascii="Times New Roman" w:hAnsi="Times New Roman" w:cs="Times New Roman"/>
        </w:rPr>
        <w:t>здійснюється</w:t>
      </w:r>
      <w:proofErr w:type="spellEnd"/>
      <w:r w:rsidRPr="002C087B">
        <w:rPr>
          <w:rFonts w:ascii="Times New Roman" w:hAnsi="Times New Roman" w:cs="Times New Roman"/>
          <w:lang w:val="uk-UA"/>
        </w:rPr>
        <w:t xml:space="preserve"> </w:t>
      </w:r>
      <w:proofErr w:type="spellStart"/>
      <w:r w:rsidRPr="002C087B">
        <w:rPr>
          <w:rFonts w:ascii="Times New Roman" w:hAnsi="Times New Roman" w:cs="Times New Roman"/>
        </w:rPr>
        <w:t>залізничним</w:t>
      </w:r>
      <w:proofErr w:type="spellEnd"/>
      <w:r w:rsidRPr="002C087B">
        <w:rPr>
          <w:rFonts w:ascii="Times New Roman" w:hAnsi="Times New Roman" w:cs="Times New Roman"/>
          <w:lang w:val="uk-UA"/>
        </w:rPr>
        <w:t xml:space="preserve"> </w:t>
      </w:r>
      <w:proofErr w:type="spellStart"/>
      <w:r w:rsidRPr="002C087B">
        <w:rPr>
          <w:rFonts w:ascii="Times New Roman" w:hAnsi="Times New Roman" w:cs="Times New Roman"/>
        </w:rPr>
        <w:t>або</w:t>
      </w:r>
      <w:proofErr w:type="spellEnd"/>
      <w:r w:rsidRPr="002C087B">
        <w:rPr>
          <w:rFonts w:ascii="Times New Roman" w:hAnsi="Times New Roman" w:cs="Times New Roman"/>
          <w:lang w:val="uk-UA"/>
        </w:rPr>
        <w:t xml:space="preserve"> а</w:t>
      </w:r>
      <w:proofErr w:type="spellStart"/>
      <w:r w:rsidRPr="002C087B">
        <w:rPr>
          <w:rFonts w:ascii="Times New Roman" w:hAnsi="Times New Roman" w:cs="Times New Roman"/>
        </w:rPr>
        <w:t>втомобільним</w:t>
      </w:r>
      <w:proofErr w:type="spellEnd"/>
      <w:r w:rsidRPr="002C087B">
        <w:rPr>
          <w:rFonts w:ascii="Times New Roman" w:hAnsi="Times New Roman" w:cs="Times New Roman"/>
        </w:rPr>
        <w:t xml:space="preserve"> транспортом</w:t>
      </w:r>
      <w:r w:rsidR="001809A0" w:rsidRPr="002C087B">
        <w:rPr>
          <w:rFonts w:ascii="Times New Roman" w:hAnsi="Times New Roman" w:cs="Times New Roman"/>
          <w:lang w:val="uk-UA"/>
        </w:rPr>
        <w:t>.</w:t>
      </w:r>
      <w:r w:rsidRPr="002C087B">
        <w:rPr>
          <w:rFonts w:ascii="Times New Roman" w:hAnsi="Times New Roman" w:cs="Times New Roman"/>
          <w:lang w:val="uk-UA"/>
        </w:rPr>
        <w:t xml:space="preserve"> </w:t>
      </w:r>
    </w:p>
    <w:p w:rsidR="0070038C" w:rsidRPr="002C087B" w:rsidRDefault="0070038C" w:rsidP="0070038C">
      <w:pPr>
        <w:pStyle w:val="12"/>
        <w:ind w:left="426"/>
        <w:jc w:val="both"/>
        <w:rPr>
          <w:rFonts w:ascii="Times New Roman" w:hAnsi="Times New Roman" w:cs="Times New Roman"/>
          <w:lang w:val="uk-UA"/>
        </w:rPr>
      </w:pPr>
      <w:r w:rsidRPr="002C087B">
        <w:rPr>
          <w:rFonts w:ascii="Times New Roman" w:hAnsi="Times New Roman" w:cs="Times New Roman"/>
          <w:lang w:val="uk-UA"/>
        </w:rPr>
        <w:t xml:space="preserve">4. </w:t>
      </w:r>
      <w:r w:rsidRPr="002C087B">
        <w:rPr>
          <w:rFonts w:ascii="Times New Roman" w:hAnsi="Times New Roman" w:cs="Times New Roman"/>
          <w:color w:val="000000"/>
          <w:lang w:val="uk-UA" w:eastAsia="uk-UA"/>
        </w:rPr>
        <w:t>В ціну товару включені вартість тари, завантажувальних та розвантажувальних робіт, транспортування товару, витрат на складування (штабелювання) товару в місці поставки.</w:t>
      </w:r>
    </w:p>
    <w:p w:rsidR="0070038C" w:rsidRPr="002C087B" w:rsidRDefault="0070038C" w:rsidP="0070038C">
      <w:pPr>
        <w:pStyle w:val="12"/>
        <w:ind w:left="426"/>
        <w:jc w:val="both"/>
        <w:rPr>
          <w:rFonts w:ascii="Times New Roman" w:hAnsi="Times New Roman" w:cs="Times New Roman"/>
        </w:rPr>
      </w:pPr>
      <w:r w:rsidRPr="002C087B">
        <w:rPr>
          <w:rFonts w:ascii="Times New Roman" w:hAnsi="Times New Roman" w:cs="Times New Roman"/>
          <w:lang w:val="uk-UA"/>
        </w:rPr>
        <w:t>5</w:t>
      </w:r>
      <w:r w:rsidRPr="002C087B">
        <w:rPr>
          <w:rFonts w:ascii="Times New Roman" w:hAnsi="Times New Roman" w:cs="Times New Roman"/>
        </w:rPr>
        <w:t xml:space="preserve">. </w:t>
      </w:r>
      <w:proofErr w:type="spellStart"/>
      <w:r w:rsidRPr="002C087B">
        <w:rPr>
          <w:rFonts w:ascii="Times New Roman" w:hAnsi="Times New Roman" w:cs="Times New Roman"/>
        </w:rPr>
        <w:t>Обсяги</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закупі</w:t>
      </w:r>
      <w:proofErr w:type="gramStart"/>
      <w:r w:rsidRPr="002C087B">
        <w:rPr>
          <w:rFonts w:ascii="Times New Roman" w:hAnsi="Times New Roman" w:cs="Times New Roman"/>
        </w:rPr>
        <w:t>вл</w:t>
      </w:r>
      <w:proofErr w:type="gramEnd"/>
      <w:r w:rsidRPr="002C087B">
        <w:rPr>
          <w:rFonts w:ascii="Times New Roman" w:hAnsi="Times New Roman" w:cs="Times New Roman"/>
        </w:rPr>
        <w:t>і</w:t>
      </w:r>
      <w:proofErr w:type="spellEnd"/>
      <w:r w:rsidRPr="002C087B">
        <w:rPr>
          <w:rFonts w:ascii="Times New Roman" w:hAnsi="Times New Roman" w:cs="Times New Roman"/>
        </w:rPr>
        <w:t xml:space="preserve"> та </w:t>
      </w:r>
      <w:proofErr w:type="spellStart"/>
      <w:r w:rsidRPr="002C087B">
        <w:rPr>
          <w:rFonts w:ascii="Times New Roman" w:hAnsi="Times New Roman" w:cs="Times New Roman"/>
        </w:rPr>
        <w:t>терміни</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виконання</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можуть</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коригуватись</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Замовником</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відповідно</w:t>
      </w:r>
      <w:proofErr w:type="spellEnd"/>
      <w:r w:rsidRPr="002C087B">
        <w:rPr>
          <w:rFonts w:ascii="Times New Roman" w:hAnsi="Times New Roman" w:cs="Times New Roman"/>
        </w:rPr>
        <w:t xml:space="preserve"> до фактичного </w:t>
      </w:r>
      <w:proofErr w:type="spellStart"/>
      <w:r w:rsidRPr="002C087B">
        <w:rPr>
          <w:rFonts w:ascii="Times New Roman" w:hAnsi="Times New Roman" w:cs="Times New Roman"/>
        </w:rPr>
        <w:t>обсягу</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видатків</w:t>
      </w:r>
      <w:proofErr w:type="spellEnd"/>
      <w:r w:rsidRPr="002C087B">
        <w:rPr>
          <w:rFonts w:ascii="Times New Roman" w:hAnsi="Times New Roman" w:cs="Times New Roman"/>
        </w:rPr>
        <w:t xml:space="preserve"> </w:t>
      </w:r>
      <w:proofErr w:type="spellStart"/>
      <w:r w:rsidRPr="002C087B">
        <w:rPr>
          <w:rFonts w:ascii="Times New Roman" w:hAnsi="Times New Roman" w:cs="Times New Roman"/>
        </w:rPr>
        <w:t>Замовника</w:t>
      </w:r>
      <w:proofErr w:type="spellEnd"/>
      <w:r w:rsidRPr="002C087B">
        <w:rPr>
          <w:rFonts w:ascii="Times New Roman" w:hAnsi="Times New Roman" w:cs="Times New Roman"/>
        </w:rPr>
        <w:t>.</w:t>
      </w:r>
    </w:p>
    <w:p w:rsidR="0070038C" w:rsidRDefault="0070038C" w:rsidP="0070038C">
      <w:pPr>
        <w:pStyle w:val="12"/>
        <w:ind w:left="426"/>
        <w:jc w:val="both"/>
        <w:rPr>
          <w:rFonts w:ascii="Times New Roman" w:hAnsi="Times New Roman" w:cs="Times New Roman"/>
        </w:rPr>
      </w:pPr>
      <w:r w:rsidRPr="002C087B">
        <w:rPr>
          <w:rFonts w:ascii="Times New Roman" w:hAnsi="Times New Roman" w:cs="Times New Roman"/>
          <w:lang w:val="uk-UA"/>
        </w:rPr>
        <w:t>6</w:t>
      </w:r>
      <w:r w:rsidRPr="002C087B">
        <w:rPr>
          <w:rFonts w:ascii="Times New Roman" w:hAnsi="Times New Roman" w:cs="Times New Roman"/>
        </w:rPr>
        <w:t xml:space="preserve">. Оплата Товару </w:t>
      </w:r>
      <w:proofErr w:type="spellStart"/>
      <w:r w:rsidRPr="002C087B">
        <w:rPr>
          <w:rFonts w:ascii="Times New Roman" w:hAnsi="Times New Roman" w:cs="Times New Roman"/>
        </w:rPr>
        <w:t>здійснюється</w:t>
      </w:r>
      <w:proofErr w:type="spellEnd"/>
      <w:r w:rsidRPr="002C087B">
        <w:rPr>
          <w:rFonts w:ascii="Times New Roman" w:hAnsi="Times New Roman" w:cs="Times New Roman"/>
        </w:rPr>
        <w:t xml:space="preserve"> по факту поставки. </w:t>
      </w:r>
      <w:proofErr w:type="spellStart"/>
      <w:r w:rsidRPr="002C087B">
        <w:rPr>
          <w:rFonts w:ascii="Times New Roman" w:hAnsi="Times New Roman" w:cs="Times New Roman"/>
        </w:rPr>
        <w:t>Попередня</w:t>
      </w:r>
      <w:proofErr w:type="spellEnd"/>
      <w:r w:rsidRPr="002C087B">
        <w:rPr>
          <w:rFonts w:ascii="Times New Roman" w:hAnsi="Times New Roman" w:cs="Times New Roman"/>
        </w:rPr>
        <w:t xml:space="preserve"> оплата Товару не </w:t>
      </w:r>
      <w:proofErr w:type="spellStart"/>
      <w:r w:rsidRPr="002C087B">
        <w:rPr>
          <w:rFonts w:ascii="Times New Roman" w:hAnsi="Times New Roman" w:cs="Times New Roman"/>
        </w:rPr>
        <w:t>передбачена</w:t>
      </w:r>
      <w:proofErr w:type="spellEnd"/>
      <w:r w:rsidRPr="002C087B">
        <w:rPr>
          <w:rFonts w:ascii="Times New Roman" w:hAnsi="Times New Roman" w:cs="Times New Roman"/>
        </w:rPr>
        <w:t>.</w:t>
      </w:r>
    </w:p>
    <w:p w:rsidR="0070038C" w:rsidRPr="00A66975" w:rsidRDefault="00A66975" w:rsidP="00A66975">
      <w:pPr>
        <w:widowControl w:val="0"/>
        <w:rPr>
          <w:rFonts w:ascii="Times New Roman" w:hAnsi="Times New Roman" w:cs="Times New Roman"/>
          <w:sz w:val="24"/>
          <w:szCs w:val="24"/>
        </w:rPr>
      </w:pPr>
      <w:r>
        <w:rPr>
          <w:rFonts w:ascii="Times New Roman" w:hAnsi="Times New Roman" w:cs="Times New Roman"/>
          <w:lang w:val="ru-RU"/>
        </w:rPr>
        <w:t xml:space="preserve">        </w:t>
      </w:r>
      <w:r w:rsidR="004354C7">
        <w:rPr>
          <w:rFonts w:ascii="Times New Roman" w:hAnsi="Times New Roman" w:cs="Times New Roman"/>
        </w:rPr>
        <w:t xml:space="preserve">7. </w:t>
      </w:r>
      <w:r w:rsidR="0070038C" w:rsidRPr="00177F33">
        <w:rPr>
          <w:rFonts w:ascii="Times New Roman" w:hAnsi="Times New Roman" w:cs="Times New Roman"/>
        </w:rPr>
        <w:t>Період поставки:</w:t>
      </w:r>
      <w:r w:rsidR="0075623C" w:rsidRPr="00177F33">
        <w:rPr>
          <w:rFonts w:ascii="Times New Roman" w:hAnsi="Times New Roman" w:cs="Times New Roman"/>
          <w:b/>
          <w:i/>
        </w:rPr>
        <w:t xml:space="preserve"> </w:t>
      </w:r>
      <w:r w:rsidRPr="0053142E">
        <w:rPr>
          <w:rFonts w:ascii="Times New Roman" w:hAnsi="Times New Roman" w:cs="Times New Roman"/>
          <w:sz w:val="24"/>
          <w:szCs w:val="24"/>
        </w:rPr>
        <w:t xml:space="preserve">з дня підписання договору до </w:t>
      </w:r>
      <w:r w:rsidR="002F77F6">
        <w:rPr>
          <w:rFonts w:ascii="Times New Roman" w:hAnsi="Times New Roman" w:cs="Times New Roman"/>
          <w:sz w:val="24"/>
          <w:szCs w:val="24"/>
        </w:rPr>
        <w:t>10.04</w:t>
      </w:r>
      <w:r w:rsidRPr="0053142E">
        <w:rPr>
          <w:rFonts w:ascii="Times New Roman" w:hAnsi="Times New Roman" w:cs="Times New Roman"/>
          <w:sz w:val="24"/>
          <w:szCs w:val="24"/>
        </w:rPr>
        <w:t>.2024 року включно</w:t>
      </w:r>
      <w:r>
        <w:rPr>
          <w:rFonts w:ascii="Times New Roman" w:hAnsi="Times New Roman" w:cs="Times New Roman"/>
          <w:sz w:val="24"/>
          <w:szCs w:val="24"/>
        </w:rPr>
        <w:t>.</w:t>
      </w:r>
    </w:p>
    <w:p w:rsidR="0070038C" w:rsidRPr="00A66975" w:rsidRDefault="0070038C" w:rsidP="0070038C">
      <w:pPr>
        <w:shd w:val="clear" w:color="auto" w:fill="FFFFFF"/>
        <w:spacing w:before="5" w:line="274" w:lineRule="exact"/>
        <w:jc w:val="both"/>
        <w:rPr>
          <w:rFonts w:ascii="Times New Roman" w:hAnsi="Times New Roman"/>
          <w:sz w:val="24"/>
          <w:szCs w:val="24"/>
          <w:lang w:val="ru-RU"/>
        </w:rPr>
      </w:pPr>
    </w:p>
    <w:p w:rsidR="0070038C" w:rsidRPr="002C087B" w:rsidRDefault="0070038C">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930262" w:rsidRDefault="00930262">
      <w:pPr>
        <w:widowControl w:val="0"/>
        <w:spacing w:after="0" w:line="240" w:lineRule="auto"/>
        <w:jc w:val="both"/>
        <w:rPr>
          <w:rFonts w:ascii="Times New Roman" w:eastAsia="Times New Roman" w:hAnsi="Times New Roman" w:cs="Times New Roman"/>
          <w:sz w:val="24"/>
          <w:szCs w:val="24"/>
        </w:rPr>
      </w:pPr>
    </w:p>
    <w:p w:rsidR="00A66975" w:rsidRPr="002C087B" w:rsidRDefault="00A66975">
      <w:pPr>
        <w:widowControl w:val="0"/>
        <w:spacing w:after="0" w:line="240" w:lineRule="auto"/>
        <w:jc w:val="both"/>
        <w:rPr>
          <w:rFonts w:ascii="Times New Roman" w:eastAsia="Times New Roman" w:hAnsi="Times New Roman" w:cs="Times New Roman"/>
          <w:sz w:val="24"/>
          <w:szCs w:val="24"/>
        </w:rPr>
      </w:pPr>
    </w:p>
    <w:p w:rsidR="001809A0" w:rsidRPr="002C087B" w:rsidRDefault="001809A0" w:rsidP="001809A0">
      <w:pPr>
        <w:spacing w:after="0"/>
        <w:ind w:left="5660"/>
        <w:jc w:val="right"/>
        <w:rPr>
          <w:rFonts w:ascii="Times New Roman" w:hAnsi="Times New Roman" w:cs="Times New Roman"/>
          <w:color w:val="000000"/>
          <w:sz w:val="24"/>
          <w:szCs w:val="24"/>
        </w:rPr>
      </w:pPr>
      <w:r w:rsidRPr="002C087B">
        <w:rPr>
          <w:rFonts w:ascii="Times New Roman" w:hAnsi="Times New Roman" w:cs="Times New Roman"/>
          <w:color w:val="000000"/>
          <w:sz w:val="24"/>
          <w:szCs w:val="24"/>
        </w:rPr>
        <w:t xml:space="preserve">Додаток  4 </w:t>
      </w:r>
    </w:p>
    <w:p w:rsidR="001809A0" w:rsidRPr="002C087B" w:rsidRDefault="001809A0" w:rsidP="001809A0">
      <w:pPr>
        <w:jc w:val="right"/>
        <w:rPr>
          <w:rFonts w:ascii="Times New Roman" w:hAnsi="Times New Roman" w:cs="Times New Roman"/>
          <w:color w:val="000000"/>
          <w:sz w:val="24"/>
          <w:szCs w:val="24"/>
        </w:rPr>
      </w:pPr>
      <w:r w:rsidRPr="002C087B">
        <w:rPr>
          <w:rFonts w:ascii="Times New Roman" w:hAnsi="Times New Roman" w:cs="Times New Roman"/>
          <w:color w:val="000000"/>
          <w:sz w:val="24"/>
          <w:szCs w:val="24"/>
        </w:rPr>
        <w:t xml:space="preserve">                                                                                          до тендерної документації</w:t>
      </w:r>
    </w:p>
    <w:p w:rsidR="001809A0" w:rsidRPr="002C087B" w:rsidRDefault="001809A0" w:rsidP="001809A0">
      <w:pPr>
        <w:jc w:val="right"/>
        <w:rPr>
          <w:rFonts w:ascii="Times New Roman" w:hAnsi="Times New Roman" w:cs="Times New Roman"/>
          <w:color w:val="000000"/>
          <w:sz w:val="24"/>
          <w:szCs w:val="24"/>
        </w:rPr>
      </w:pPr>
      <w:r w:rsidRPr="002C087B">
        <w:rPr>
          <w:rFonts w:ascii="Times New Roman" w:hAnsi="Times New Roman" w:cs="Times New Roman"/>
          <w:color w:val="000000"/>
          <w:sz w:val="24"/>
          <w:szCs w:val="24"/>
        </w:rPr>
        <w:t>(</w:t>
      </w:r>
      <w:proofErr w:type="spellStart"/>
      <w:r w:rsidRPr="002C087B">
        <w:rPr>
          <w:rFonts w:ascii="Times New Roman" w:hAnsi="Times New Roman" w:cs="Times New Roman"/>
          <w:color w:val="000000"/>
          <w:sz w:val="24"/>
          <w:szCs w:val="24"/>
        </w:rPr>
        <w:t>проєкт</w:t>
      </w:r>
      <w:proofErr w:type="spellEnd"/>
      <w:r w:rsidRPr="002C087B">
        <w:rPr>
          <w:rFonts w:ascii="Times New Roman" w:hAnsi="Times New Roman" w:cs="Times New Roman"/>
          <w:color w:val="000000"/>
          <w:sz w:val="24"/>
          <w:szCs w:val="24"/>
        </w:rPr>
        <w:t xml:space="preserve"> договору)</w:t>
      </w:r>
    </w:p>
    <w:p w:rsidR="0054362B" w:rsidRPr="002C087B" w:rsidRDefault="0054362B" w:rsidP="0054362B">
      <w:pPr>
        <w:ind w:firstLine="851"/>
        <w:jc w:val="center"/>
        <w:rPr>
          <w:rFonts w:ascii="Times New Roman" w:hAnsi="Times New Roman" w:cs="Times New Roman"/>
          <w:b/>
          <w:sz w:val="28"/>
          <w:szCs w:val="28"/>
        </w:rPr>
      </w:pPr>
      <w:r w:rsidRPr="002C087B">
        <w:rPr>
          <w:rFonts w:ascii="Times New Roman" w:hAnsi="Times New Roman" w:cs="Times New Roman"/>
          <w:b/>
          <w:sz w:val="28"/>
          <w:szCs w:val="28"/>
        </w:rPr>
        <w:t>Договір №_____</w:t>
      </w:r>
    </w:p>
    <w:p w:rsidR="0054362B" w:rsidRPr="002C087B" w:rsidRDefault="0054362B" w:rsidP="0054362B">
      <w:pPr>
        <w:ind w:firstLine="851"/>
        <w:jc w:val="center"/>
        <w:rPr>
          <w:rFonts w:ascii="Times New Roman" w:hAnsi="Times New Roman" w:cs="Times New Roman"/>
          <w:b/>
          <w:sz w:val="28"/>
          <w:szCs w:val="28"/>
        </w:rPr>
      </w:pPr>
      <w:r w:rsidRPr="002C087B">
        <w:rPr>
          <w:rFonts w:ascii="Times New Roman" w:hAnsi="Times New Roman" w:cs="Times New Roman"/>
          <w:b/>
          <w:sz w:val="28"/>
          <w:szCs w:val="28"/>
        </w:rPr>
        <w:t>про закупівлю товару за державні кошти</w:t>
      </w:r>
    </w:p>
    <w:p w:rsidR="0054362B" w:rsidRPr="002C087B" w:rsidRDefault="0054362B" w:rsidP="0054362B">
      <w:pPr>
        <w:ind w:firstLine="851"/>
        <w:rPr>
          <w:rFonts w:ascii="Times New Roman" w:hAnsi="Times New Roman" w:cs="Times New Roman"/>
          <w:sz w:val="28"/>
          <w:szCs w:val="28"/>
        </w:rPr>
      </w:pPr>
      <w:r w:rsidRPr="002C087B">
        <w:rPr>
          <w:rFonts w:ascii="Times New Roman" w:hAnsi="Times New Roman" w:cs="Times New Roman"/>
          <w:sz w:val="28"/>
          <w:szCs w:val="28"/>
        </w:rPr>
        <w:t xml:space="preserve">м. Миколаїв                                       </w:t>
      </w:r>
      <w:r w:rsidR="0090558F">
        <w:rPr>
          <w:rFonts w:ascii="Times New Roman" w:hAnsi="Times New Roman" w:cs="Times New Roman"/>
          <w:sz w:val="28"/>
          <w:szCs w:val="28"/>
        </w:rPr>
        <w:t xml:space="preserve">   </w:t>
      </w:r>
      <w:r w:rsidRPr="002C087B">
        <w:rPr>
          <w:rFonts w:ascii="Times New Roman" w:hAnsi="Times New Roman" w:cs="Times New Roman"/>
          <w:sz w:val="28"/>
          <w:szCs w:val="28"/>
        </w:rPr>
        <w:t xml:space="preserve">            «___»__________ 202</w:t>
      </w:r>
      <w:r w:rsidR="0090558F">
        <w:rPr>
          <w:rFonts w:ascii="Times New Roman" w:hAnsi="Times New Roman" w:cs="Times New Roman"/>
          <w:sz w:val="28"/>
          <w:szCs w:val="28"/>
        </w:rPr>
        <w:t>4</w:t>
      </w:r>
      <w:r w:rsidRPr="002C087B">
        <w:rPr>
          <w:rFonts w:ascii="Times New Roman" w:hAnsi="Times New Roman" w:cs="Times New Roman"/>
          <w:sz w:val="28"/>
          <w:szCs w:val="28"/>
        </w:rPr>
        <w:t xml:space="preserve"> року</w:t>
      </w:r>
    </w:p>
    <w:p w:rsidR="0054362B" w:rsidRPr="002C087B" w:rsidRDefault="0054362B" w:rsidP="0054362B">
      <w:pPr>
        <w:ind w:firstLine="851"/>
        <w:rPr>
          <w:rFonts w:ascii="Times New Roman" w:hAnsi="Times New Roman" w:cs="Times New Roman"/>
          <w:sz w:val="28"/>
          <w:szCs w:val="28"/>
        </w:rPr>
      </w:pPr>
    </w:p>
    <w:p w:rsidR="0054362B" w:rsidRPr="002C087B" w:rsidRDefault="0054362B" w:rsidP="0054362B">
      <w:pPr>
        <w:ind w:firstLine="851"/>
        <w:jc w:val="both"/>
        <w:rPr>
          <w:rFonts w:ascii="Times New Roman" w:hAnsi="Times New Roman"/>
          <w:sz w:val="28"/>
          <w:szCs w:val="28"/>
        </w:rPr>
      </w:pPr>
      <w:r w:rsidRPr="002C087B">
        <w:rPr>
          <w:rFonts w:ascii="Times New Roman" w:hAnsi="Times New Roman"/>
          <w:b/>
          <w:sz w:val="28"/>
          <w:szCs w:val="28"/>
        </w:rPr>
        <w:t xml:space="preserve">Постачальник: </w:t>
      </w:r>
      <w:r w:rsidRPr="002C087B">
        <w:rPr>
          <w:rFonts w:ascii="Times New Roman" w:hAnsi="Times New Roman" w:cs="Times New Roman"/>
          <w:b/>
          <w:bCs/>
          <w:sz w:val="28"/>
          <w:szCs w:val="28"/>
        </w:rPr>
        <w:t xml:space="preserve">________________________ </w:t>
      </w:r>
      <w:r w:rsidRPr="002C087B">
        <w:rPr>
          <w:rFonts w:ascii="Times New Roman" w:hAnsi="Times New Roman"/>
          <w:sz w:val="28"/>
          <w:szCs w:val="28"/>
        </w:rPr>
        <w:t xml:space="preserve">в особі </w:t>
      </w:r>
      <w:r w:rsidRPr="002C087B">
        <w:rPr>
          <w:rFonts w:ascii="Times New Roman" w:hAnsi="Times New Roman" w:cs="Times New Roman"/>
          <w:sz w:val="28"/>
          <w:szCs w:val="28"/>
        </w:rPr>
        <w:t xml:space="preserve">директора ________________________________ </w:t>
      </w:r>
      <w:r w:rsidRPr="002C087B">
        <w:rPr>
          <w:rFonts w:ascii="Times New Roman" w:hAnsi="Times New Roman"/>
          <w:b/>
          <w:bCs/>
          <w:sz w:val="28"/>
          <w:szCs w:val="28"/>
        </w:rPr>
        <w:t>,</w:t>
      </w:r>
      <w:r w:rsidRPr="002C087B">
        <w:rPr>
          <w:rFonts w:ascii="Times New Roman" w:hAnsi="Times New Roman"/>
          <w:bCs/>
          <w:sz w:val="28"/>
          <w:szCs w:val="28"/>
        </w:rPr>
        <w:t xml:space="preserve"> що діє на підставі  ______________________</w:t>
      </w:r>
      <w:r w:rsidRPr="002C087B">
        <w:rPr>
          <w:rFonts w:ascii="Times New Roman" w:hAnsi="Times New Roman"/>
          <w:sz w:val="28"/>
          <w:szCs w:val="28"/>
        </w:rPr>
        <w:t>, з однієї сторони, і</w:t>
      </w:r>
    </w:p>
    <w:p w:rsidR="0054362B" w:rsidRPr="002C087B" w:rsidRDefault="0054362B" w:rsidP="0054362B">
      <w:pPr>
        <w:ind w:firstLine="851"/>
        <w:jc w:val="both"/>
        <w:rPr>
          <w:rFonts w:ascii="Times New Roman" w:hAnsi="Times New Roman" w:cs="Times New Roman"/>
          <w:color w:val="000000"/>
          <w:sz w:val="28"/>
          <w:szCs w:val="28"/>
        </w:rPr>
      </w:pPr>
      <w:r w:rsidRPr="002C087B">
        <w:rPr>
          <w:rFonts w:ascii="Times New Roman" w:hAnsi="Times New Roman"/>
          <w:sz w:val="28"/>
          <w:szCs w:val="28"/>
        </w:rPr>
        <w:t xml:space="preserve"> </w:t>
      </w:r>
      <w:r w:rsidRPr="002C087B">
        <w:rPr>
          <w:rFonts w:ascii="Times New Roman" w:hAnsi="Times New Roman"/>
          <w:b/>
          <w:sz w:val="28"/>
          <w:szCs w:val="28"/>
        </w:rPr>
        <w:t>Замовник: Миколаївське квартирно-експлуатаційне управління ,</w:t>
      </w:r>
      <w:r w:rsidRPr="002C087B">
        <w:rPr>
          <w:rFonts w:ascii="Times New Roman" w:hAnsi="Times New Roman"/>
          <w:sz w:val="28"/>
          <w:szCs w:val="28"/>
        </w:rPr>
        <w:t xml:space="preserve"> в особі ______________________, який діє на підставі ____________________________, з другої сторони, разом - </w:t>
      </w:r>
      <w:r w:rsidRPr="002C087B">
        <w:rPr>
          <w:rFonts w:ascii="Times New Roman" w:hAnsi="Times New Roman"/>
          <w:b/>
          <w:sz w:val="28"/>
          <w:szCs w:val="28"/>
        </w:rPr>
        <w:t xml:space="preserve">Сторони, </w:t>
      </w:r>
      <w:r w:rsidRPr="002C087B">
        <w:rPr>
          <w:rFonts w:ascii="Times New Roman" w:hAnsi="Times New Roman"/>
          <w:color w:val="000000"/>
          <w:sz w:val="28"/>
          <w:szCs w:val="28"/>
        </w:rPr>
        <w:t>відповідно ________________________________</w:t>
      </w:r>
      <w:r w:rsidRPr="002C087B">
        <w:rPr>
          <w:rFonts w:ascii="Times New Roman" w:eastAsia="Times New Roman" w:hAnsi="Times New Roman" w:cs="Times New Roman"/>
          <w:color w:val="000000"/>
          <w:sz w:val="28"/>
          <w:szCs w:val="28"/>
          <w:shd w:val="clear" w:color="auto" w:fill="FFFFFF"/>
        </w:rPr>
        <w:t xml:space="preserve">, </w:t>
      </w:r>
      <w:r w:rsidRPr="002C087B">
        <w:rPr>
          <w:rFonts w:ascii="Times New Roman" w:eastAsia="Times New Roman" w:hAnsi="Times New Roman" w:cs="Times New Roman"/>
          <w:color w:val="000000"/>
          <w:sz w:val="28"/>
          <w:szCs w:val="28"/>
        </w:rPr>
        <w:t>уклали цей Договір про таке</w:t>
      </w:r>
      <w:r w:rsidRPr="002C087B">
        <w:rPr>
          <w:rFonts w:ascii="Times New Roman" w:hAnsi="Times New Roman" w:cs="Times New Roman"/>
          <w:color w:val="000000"/>
          <w:sz w:val="28"/>
          <w:szCs w:val="28"/>
        </w:rPr>
        <w:t xml:space="preserve"> (далі - Договір):</w:t>
      </w:r>
    </w:p>
    <w:p w:rsidR="0054362B" w:rsidRPr="002C087B" w:rsidRDefault="0054362B" w:rsidP="0054362B">
      <w:pPr>
        <w:jc w:val="center"/>
        <w:rPr>
          <w:rFonts w:ascii="Times New Roman" w:hAnsi="Times New Roman" w:cs="Times New Roman"/>
          <w:color w:val="FF0000"/>
          <w:sz w:val="28"/>
          <w:szCs w:val="28"/>
        </w:rPr>
      </w:pPr>
      <w:r w:rsidRPr="002C087B">
        <w:rPr>
          <w:rFonts w:ascii="Times New Roman" w:hAnsi="Times New Roman" w:cs="Times New Roman"/>
          <w:b/>
          <w:sz w:val="28"/>
          <w:szCs w:val="28"/>
        </w:rPr>
        <w:t>І.</w:t>
      </w:r>
      <w:r w:rsidRPr="002C087B">
        <w:rPr>
          <w:rFonts w:ascii="Times New Roman" w:hAnsi="Times New Roman" w:cs="Times New Roman"/>
          <w:b/>
          <w:sz w:val="28"/>
          <w:szCs w:val="28"/>
        </w:rPr>
        <w:tab/>
        <w:t>Предмет Договору</w:t>
      </w:r>
    </w:p>
    <w:p w:rsidR="0054362B" w:rsidRPr="002C087B" w:rsidRDefault="0054362B" w:rsidP="0054362B">
      <w:pPr>
        <w:jc w:val="both"/>
        <w:rPr>
          <w:rFonts w:ascii="Times New Roman" w:hAnsi="Times New Roman" w:cs="Times New Roman"/>
          <w:sz w:val="28"/>
          <w:szCs w:val="28"/>
        </w:rPr>
      </w:pPr>
      <w:r w:rsidRPr="002C087B">
        <w:rPr>
          <w:rFonts w:ascii="Times New Roman" w:hAnsi="Times New Roman" w:cs="Times New Roman"/>
          <w:sz w:val="28"/>
          <w:szCs w:val="28"/>
        </w:rPr>
        <w:t xml:space="preserve">      1.1. Постачальник зобов'язується у 202</w:t>
      </w:r>
      <w:r w:rsidR="00930262" w:rsidRPr="002C087B">
        <w:rPr>
          <w:rFonts w:ascii="Times New Roman" w:hAnsi="Times New Roman" w:cs="Times New Roman"/>
          <w:sz w:val="28"/>
          <w:szCs w:val="28"/>
        </w:rPr>
        <w:t>4</w:t>
      </w:r>
      <w:r w:rsidRPr="002C087B">
        <w:rPr>
          <w:rFonts w:ascii="Times New Roman" w:hAnsi="Times New Roman" w:cs="Times New Roman"/>
          <w:sz w:val="28"/>
          <w:szCs w:val="28"/>
        </w:rPr>
        <w:t xml:space="preserve"> році поставити Миколаївському квартирно-експлуатаційному управлінню товар за </w:t>
      </w:r>
      <w:proofErr w:type="spellStart"/>
      <w:r w:rsidRPr="002C087B">
        <w:rPr>
          <w:rFonts w:ascii="Times New Roman" w:hAnsi="Times New Roman" w:cs="Times New Roman"/>
          <w:sz w:val="28"/>
          <w:szCs w:val="28"/>
        </w:rPr>
        <w:t>ДК</w:t>
      </w:r>
      <w:proofErr w:type="spellEnd"/>
      <w:r w:rsidRPr="002C087B">
        <w:rPr>
          <w:rFonts w:ascii="Times New Roman" w:hAnsi="Times New Roman" w:cs="Times New Roman"/>
          <w:sz w:val="28"/>
          <w:szCs w:val="28"/>
        </w:rPr>
        <w:t xml:space="preserve"> 021:2015 – 03410000-7 –  деревина (дрова твердих порід),  який повинен відповідати показникам, визначеним пунктом 2.1 розділу ІІ цього Договору, а Замовник забезпечити приймання та оплату товару в асортименті, кількості, у строки (терміни) і </w:t>
      </w:r>
      <w:r w:rsidRPr="002C087B">
        <w:rPr>
          <w:rFonts w:ascii="Times New Roman" w:hAnsi="Times New Roman" w:cs="Times New Roman"/>
          <w:iCs/>
          <w:sz w:val="28"/>
          <w:szCs w:val="28"/>
        </w:rPr>
        <w:t>виключно</w:t>
      </w:r>
      <w:r w:rsidRPr="002C087B">
        <w:rPr>
          <w:rFonts w:ascii="Times New Roman" w:hAnsi="Times New Roman" w:cs="Times New Roman"/>
          <w:sz w:val="28"/>
          <w:szCs w:val="28"/>
        </w:rPr>
        <w:t xml:space="preserve"> за цінами згідно положень Договору. Платіжні зобов’язання Замовника виникають при наявності відповідного бюджетного призначення (бюджетного асигнування)  на 202</w:t>
      </w:r>
      <w:r w:rsidR="00930262" w:rsidRPr="002C087B">
        <w:rPr>
          <w:rFonts w:ascii="Times New Roman" w:hAnsi="Times New Roman" w:cs="Times New Roman"/>
          <w:sz w:val="28"/>
          <w:szCs w:val="28"/>
        </w:rPr>
        <w:t>4</w:t>
      </w:r>
      <w:r w:rsidRPr="002C087B">
        <w:rPr>
          <w:rFonts w:ascii="Times New Roman" w:hAnsi="Times New Roman" w:cs="Times New Roman"/>
          <w:sz w:val="28"/>
          <w:szCs w:val="28"/>
        </w:rPr>
        <w:t xml:space="preserve"> рік.</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 строки (терміни) виконання Договору, визначаються нижчевикладеною Специфікацією</w:t>
      </w:r>
    </w:p>
    <w:p w:rsidR="0054362B" w:rsidRPr="002C087B" w:rsidRDefault="0054362B" w:rsidP="0054362B">
      <w:pPr>
        <w:spacing w:after="0"/>
        <w:ind w:firstLine="851"/>
        <w:jc w:val="both"/>
        <w:rPr>
          <w:rFonts w:ascii="Times New Roman" w:hAnsi="Times New Roman" w:cs="Times New Roman"/>
          <w:sz w:val="28"/>
          <w:szCs w:val="28"/>
        </w:rPr>
      </w:pPr>
    </w:p>
    <w:tbl>
      <w:tblPr>
        <w:tblW w:w="10065" w:type="dxa"/>
        <w:tblInd w:w="109" w:type="dxa"/>
        <w:tblLayout w:type="fixed"/>
        <w:tblLook w:val="01E0"/>
      </w:tblPr>
      <w:tblGrid>
        <w:gridCol w:w="426"/>
        <w:gridCol w:w="1275"/>
        <w:gridCol w:w="1277"/>
        <w:gridCol w:w="1276"/>
        <w:gridCol w:w="1133"/>
        <w:gridCol w:w="1984"/>
        <w:gridCol w:w="2694"/>
      </w:tblGrid>
      <w:tr w:rsidR="0054362B" w:rsidRPr="002C087B" w:rsidTr="00E042CA">
        <w:trPr>
          <w:trHeight w:val="416"/>
        </w:trPr>
        <w:tc>
          <w:tcPr>
            <w:tcW w:w="425"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ind w:firstLine="851"/>
              <w:rPr>
                <w:rFonts w:ascii="Times New Roman" w:hAnsi="Times New Roman" w:cs="Times New Roman"/>
                <w:sz w:val="24"/>
                <w:szCs w:val="24"/>
              </w:rPr>
            </w:pPr>
            <w:r w:rsidRPr="002C087B">
              <w:rPr>
                <w:rFonts w:ascii="Times New Roman" w:hAnsi="Times New Roman" w:cs="Times New Roman"/>
                <w:sz w:val="24"/>
                <w:szCs w:val="24"/>
              </w:rPr>
              <w:t>№</w:t>
            </w:r>
          </w:p>
          <w:p w:rsidR="0054362B" w:rsidRPr="002C087B" w:rsidRDefault="0054362B" w:rsidP="00E042CA">
            <w:pPr>
              <w:widowControl w:val="0"/>
              <w:spacing w:after="0"/>
              <w:ind w:firstLine="851"/>
              <w:rPr>
                <w:rFonts w:ascii="Times New Roman" w:hAnsi="Times New Roman" w:cs="Times New Roman"/>
                <w:sz w:val="24"/>
                <w:szCs w:val="24"/>
              </w:rPr>
            </w:pPr>
            <w:proofErr w:type="spellStart"/>
            <w:r w:rsidRPr="002C087B">
              <w:rPr>
                <w:rFonts w:ascii="Times New Roman" w:hAnsi="Times New Roman" w:cs="Times New Roman"/>
                <w:sz w:val="24"/>
                <w:szCs w:val="24"/>
              </w:rPr>
              <w:t>зп</w:t>
            </w:r>
            <w:proofErr w:type="spellEnd"/>
            <w:r w:rsidRPr="002C087B">
              <w:rPr>
                <w:rFonts w:ascii="Times New Roman" w:hAnsi="Times New Roman" w:cs="Times New Roman"/>
                <w:sz w:val="24"/>
                <w:szCs w:val="24"/>
              </w:rPr>
              <w:t>//п</w:t>
            </w:r>
          </w:p>
        </w:tc>
        <w:tc>
          <w:tcPr>
            <w:tcW w:w="1275"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Технічні умови на товар</w:t>
            </w:r>
          </w:p>
        </w:tc>
        <w:tc>
          <w:tcPr>
            <w:tcW w:w="1276"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Строки постачання</w:t>
            </w:r>
          </w:p>
          <w:p w:rsidR="0054362B" w:rsidRPr="002C087B" w:rsidRDefault="0054362B" w:rsidP="00E042CA">
            <w:pPr>
              <w:widowControl w:val="0"/>
              <w:spacing w:after="0"/>
              <w:ind w:firstLine="851"/>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pStyle w:val="20"/>
              <w:widowControl w:val="0"/>
              <w:spacing w:after="0" w:line="240" w:lineRule="auto"/>
              <w:rPr>
                <w:rFonts w:ascii="Times New Roman" w:hAnsi="Times New Roman" w:cs="Times New Roman"/>
                <w:sz w:val="20"/>
                <w:szCs w:val="20"/>
              </w:rPr>
            </w:pPr>
            <w:r w:rsidRPr="002C087B">
              <w:rPr>
                <w:rFonts w:ascii="Times New Roman" w:hAnsi="Times New Roman" w:cs="Times New Roman"/>
                <w:sz w:val="20"/>
                <w:szCs w:val="20"/>
              </w:rPr>
              <w:t>Загальна кількість, яку необхідно постачити, м3</w:t>
            </w:r>
          </w:p>
          <w:p w:rsidR="0054362B" w:rsidRPr="002C087B" w:rsidRDefault="0054362B" w:rsidP="00E042CA">
            <w:pPr>
              <w:widowControl w:val="0"/>
              <w:spacing w:after="0"/>
              <w:ind w:firstLine="851"/>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 xml:space="preserve">Ціна* за одиницю товару в </w:t>
            </w:r>
            <w:proofErr w:type="spellStart"/>
            <w:r w:rsidRPr="002C087B">
              <w:rPr>
                <w:rFonts w:ascii="Times New Roman" w:hAnsi="Times New Roman" w:cs="Times New Roman"/>
                <w:sz w:val="20"/>
                <w:szCs w:val="20"/>
              </w:rPr>
              <w:t>грн</w:t>
            </w:r>
            <w:proofErr w:type="spellEnd"/>
            <w:r w:rsidRPr="002C087B">
              <w:rPr>
                <w:rFonts w:ascii="Times New Roman" w:hAnsi="Times New Roman" w:cs="Times New Roman"/>
                <w:sz w:val="20"/>
                <w:szCs w:val="20"/>
              </w:rPr>
              <w:t xml:space="preserve">  з </w:t>
            </w:r>
            <w:proofErr w:type="spellStart"/>
            <w:r w:rsidRPr="002C087B">
              <w:rPr>
                <w:rFonts w:ascii="Times New Roman" w:hAnsi="Times New Roman" w:cs="Times New Roman"/>
                <w:sz w:val="20"/>
                <w:szCs w:val="20"/>
              </w:rPr>
              <w:t>врахув</w:t>
            </w:r>
            <w:proofErr w:type="spellEnd"/>
            <w:r w:rsidRPr="002C087B">
              <w:rPr>
                <w:rFonts w:ascii="Times New Roman" w:hAnsi="Times New Roman" w:cs="Times New Roman"/>
                <w:sz w:val="20"/>
                <w:szCs w:val="20"/>
              </w:rPr>
              <w:t xml:space="preserve">. вант. робіт  у  місцях завантаження, </w:t>
            </w:r>
            <w:proofErr w:type="spellStart"/>
            <w:r w:rsidRPr="002C087B">
              <w:rPr>
                <w:rFonts w:ascii="Times New Roman" w:hAnsi="Times New Roman" w:cs="Times New Roman"/>
                <w:sz w:val="20"/>
                <w:szCs w:val="20"/>
              </w:rPr>
              <w:t>трансп</w:t>
            </w:r>
            <w:proofErr w:type="spellEnd"/>
            <w:r w:rsidRPr="002C087B">
              <w:rPr>
                <w:rFonts w:ascii="Times New Roman" w:hAnsi="Times New Roman" w:cs="Times New Roman"/>
                <w:sz w:val="20"/>
                <w:szCs w:val="20"/>
              </w:rPr>
              <w:t>. витрат та складування (штабелювання) товару в місці поставки</w:t>
            </w:r>
          </w:p>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(з/без ПДВ)</w:t>
            </w:r>
          </w:p>
        </w:tc>
        <w:tc>
          <w:tcPr>
            <w:tcW w:w="2694"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 xml:space="preserve">Ціна товару в </w:t>
            </w:r>
            <w:proofErr w:type="spellStart"/>
            <w:r w:rsidRPr="002C087B">
              <w:rPr>
                <w:rFonts w:ascii="Times New Roman" w:hAnsi="Times New Roman" w:cs="Times New Roman"/>
                <w:sz w:val="20"/>
                <w:szCs w:val="20"/>
              </w:rPr>
              <w:t>грн</w:t>
            </w:r>
            <w:proofErr w:type="spellEnd"/>
            <w:r w:rsidRPr="002C087B">
              <w:rPr>
                <w:rFonts w:ascii="Times New Roman" w:hAnsi="Times New Roman" w:cs="Times New Roman"/>
                <w:sz w:val="20"/>
                <w:szCs w:val="20"/>
              </w:rPr>
              <w:t xml:space="preserve">  з </w:t>
            </w:r>
            <w:proofErr w:type="spellStart"/>
            <w:r w:rsidRPr="002C087B">
              <w:rPr>
                <w:rFonts w:ascii="Times New Roman" w:hAnsi="Times New Roman" w:cs="Times New Roman"/>
                <w:sz w:val="20"/>
                <w:szCs w:val="20"/>
              </w:rPr>
              <w:t>врахув</w:t>
            </w:r>
            <w:proofErr w:type="spellEnd"/>
            <w:r w:rsidRPr="002C087B">
              <w:rPr>
                <w:rFonts w:ascii="Times New Roman" w:hAnsi="Times New Roman" w:cs="Times New Roman"/>
                <w:sz w:val="20"/>
                <w:szCs w:val="20"/>
              </w:rPr>
              <w:t xml:space="preserve">. вант. робіт  у  місцях завантаження, </w:t>
            </w:r>
            <w:proofErr w:type="spellStart"/>
            <w:r w:rsidRPr="002C087B">
              <w:rPr>
                <w:rFonts w:ascii="Times New Roman" w:hAnsi="Times New Roman" w:cs="Times New Roman"/>
                <w:sz w:val="20"/>
                <w:szCs w:val="20"/>
              </w:rPr>
              <w:t>трансп</w:t>
            </w:r>
            <w:proofErr w:type="spellEnd"/>
            <w:r w:rsidRPr="002C087B">
              <w:rPr>
                <w:rFonts w:ascii="Times New Roman" w:hAnsi="Times New Roman" w:cs="Times New Roman"/>
                <w:sz w:val="20"/>
                <w:szCs w:val="20"/>
              </w:rPr>
              <w:t>. витрат та складування (штабелювання) товару в місці поставки</w:t>
            </w:r>
          </w:p>
          <w:p w:rsidR="0054362B" w:rsidRPr="002C087B" w:rsidRDefault="0054362B" w:rsidP="00E042CA">
            <w:pPr>
              <w:widowControl w:val="0"/>
              <w:spacing w:after="0"/>
              <w:rPr>
                <w:rFonts w:ascii="Times New Roman" w:hAnsi="Times New Roman" w:cs="Times New Roman"/>
                <w:sz w:val="20"/>
                <w:szCs w:val="20"/>
              </w:rPr>
            </w:pPr>
            <w:r w:rsidRPr="002C087B">
              <w:rPr>
                <w:rFonts w:ascii="Times New Roman" w:hAnsi="Times New Roman" w:cs="Times New Roman"/>
                <w:sz w:val="20"/>
                <w:szCs w:val="20"/>
              </w:rPr>
              <w:t>(з/без ПДВ)</w:t>
            </w:r>
          </w:p>
        </w:tc>
      </w:tr>
      <w:tr w:rsidR="0054362B" w:rsidRPr="002C087B" w:rsidTr="00E042CA">
        <w:trPr>
          <w:trHeight w:val="198"/>
        </w:trPr>
        <w:tc>
          <w:tcPr>
            <w:tcW w:w="425" w:type="dxa"/>
            <w:tcBorders>
              <w:top w:val="single" w:sz="4" w:space="0" w:color="000000"/>
              <w:left w:val="single" w:sz="4" w:space="0" w:color="000000"/>
              <w:bottom w:val="single" w:sz="4" w:space="0" w:color="000000"/>
              <w:right w:val="single" w:sz="4" w:space="0" w:color="000000"/>
            </w:tcBorders>
          </w:tcPr>
          <w:p w:rsidR="0054362B" w:rsidRPr="002C087B" w:rsidRDefault="0054362B" w:rsidP="00E042CA">
            <w:pPr>
              <w:widowControl w:val="0"/>
              <w:spacing w:after="0"/>
              <w:ind w:firstLine="851"/>
              <w:jc w:val="center"/>
              <w:rPr>
                <w:rFonts w:ascii="Times New Roman" w:hAnsi="Times New Roman" w:cs="Times New Roman"/>
                <w:sz w:val="28"/>
                <w:szCs w:val="28"/>
              </w:rPr>
            </w:pPr>
            <w:r w:rsidRPr="002C087B">
              <w:rPr>
                <w:rFonts w:ascii="Times New Roman" w:hAnsi="Times New Roman" w:cs="Times New Roman"/>
                <w:sz w:val="28"/>
                <w:szCs w:val="28"/>
              </w:rPr>
              <w:lastRenderedPageBreak/>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rPr>
                <w:rFonts w:ascii="Times New Roman" w:hAnsi="Times New Roman" w:cs="Times New Roman"/>
                <w:sz w:val="20"/>
                <w:szCs w:val="20"/>
              </w:rPr>
            </w:pPr>
            <w:r w:rsidRPr="002C087B">
              <w:rPr>
                <w:rFonts w:ascii="Times New Roman" w:hAnsi="Times New Roman" w:cs="Times New Roman"/>
                <w:sz w:val="20"/>
                <w:szCs w:val="20"/>
              </w:rPr>
              <w:t>Деревина</w:t>
            </w:r>
          </w:p>
          <w:p w:rsidR="0054362B" w:rsidRPr="002C087B" w:rsidRDefault="0054362B" w:rsidP="00E042CA">
            <w:pPr>
              <w:widowControl w:val="0"/>
              <w:rPr>
                <w:rFonts w:ascii="Times New Roman" w:hAnsi="Times New Roman" w:cs="Times New Roman"/>
                <w:sz w:val="20"/>
                <w:szCs w:val="20"/>
              </w:rPr>
            </w:pPr>
            <w:r w:rsidRPr="002C087B">
              <w:rPr>
                <w:rFonts w:ascii="Times New Roman" w:hAnsi="Times New Roman" w:cs="Times New Roman"/>
                <w:sz w:val="20"/>
                <w:szCs w:val="20"/>
              </w:rPr>
              <w:t>(дрова твердих порід)</w:t>
            </w:r>
          </w:p>
        </w:tc>
        <w:tc>
          <w:tcPr>
            <w:tcW w:w="1277"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ind w:firstLine="34"/>
              <w:jc w:val="center"/>
              <w:rPr>
                <w:rFonts w:ascii="Times New Roman" w:hAnsi="Times New Roman" w:cs="Times New Roman"/>
                <w:sz w:val="20"/>
                <w:szCs w:val="20"/>
              </w:rPr>
            </w:pPr>
            <w:r w:rsidRPr="002C087B">
              <w:rPr>
                <w:rFonts w:ascii="Times New Roman" w:hAnsi="Times New Roman" w:cs="Times New Roman"/>
                <w:sz w:val="20"/>
                <w:szCs w:val="20"/>
              </w:rPr>
              <w:t>Викладені в п.2.1 Договору, при цьому вологість не більше 30%</w:t>
            </w:r>
          </w:p>
        </w:tc>
        <w:tc>
          <w:tcPr>
            <w:tcW w:w="1276"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54362B">
            <w:pPr>
              <w:widowControl w:val="0"/>
              <w:spacing w:after="0"/>
              <w:ind w:firstLine="175"/>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ind w:firstLine="34"/>
              <w:jc w:val="center"/>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ind w:firstLine="91"/>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ind w:hanging="34"/>
              <w:jc w:val="center"/>
              <w:rPr>
                <w:rFonts w:ascii="Times New Roman" w:hAnsi="Times New Roman" w:cs="Times New Roman"/>
                <w:sz w:val="20"/>
                <w:szCs w:val="20"/>
              </w:rPr>
            </w:pPr>
          </w:p>
        </w:tc>
      </w:tr>
      <w:tr w:rsidR="0054362B" w:rsidRPr="002C087B" w:rsidTr="00E042CA">
        <w:trPr>
          <w:trHeight w:val="168"/>
        </w:trPr>
        <w:tc>
          <w:tcPr>
            <w:tcW w:w="7370" w:type="dxa"/>
            <w:gridSpan w:val="6"/>
            <w:tcBorders>
              <w:top w:val="single" w:sz="4" w:space="0" w:color="000000"/>
              <w:left w:val="single" w:sz="4" w:space="0" w:color="000000"/>
              <w:bottom w:val="single" w:sz="4" w:space="0" w:color="000000"/>
              <w:right w:val="single" w:sz="4" w:space="0" w:color="000000"/>
            </w:tcBorders>
            <w:vAlign w:val="center"/>
          </w:tcPr>
          <w:p w:rsidR="0054362B" w:rsidRPr="002C087B" w:rsidRDefault="00EC25C6" w:rsidP="00E042CA">
            <w:pPr>
              <w:widowControl w:val="0"/>
              <w:spacing w:after="0"/>
              <w:ind w:firstLine="851"/>
              <w:rPr>
                <w:rFonts w:ascii="Times New Roman" w:hAnsi="Times New Roman" w:cs="Times New Roman"/>
                <w:b/>
                <w:bCs/>
                <w:sz w:val="20"/>
                <w:szCs w:val="20"/>
              </w:rPr>
            </w:pPr>
            <w:r w:rsidRPr="002C087B">
              <w:rPr>
                <w:rFonts w:ascii="Times New Roman" w:hAnsi="Times New Roman" w:cs="Times New Roman"/>
                <w:b/>
                <w:bCs/>
                <w:sz w:val="20"/>
                <w:szCs w:val="20"/>
              </w:rPr>
              <w:t>ПДВ</w:t>
            </w:r>
          </w:p>
        </w:tc>
        <w:tc>
          <w:tcPr>
            <w:tcW w:w="2694" w:type="dxa"/>
            <w:tcBorders>
              <w:top w:val="single" w:sz="4" w:space="0" w:color="000000"/>
              <w:left w:val="single" w:sz="4" w:space="0" w:color="000000"/>
              <w:bottom w:val="single" w:sz="4" w:space="0" w:color="000000"/>
              <w:right w:val="single" w:sz="4" w:space="0" w:color="000000"/>
            </w:tcBorders>
            <w:vAlign w:val="center"/>
          </w:tcPr>
          <w:p w:rsidR="0054362B" w:rsidRPr="002C087B" w:rsidRDefault="0054362B" w:rsidP="00E042CA">
            <w:pPr>
              <w:widowControl w:val="0"/>
              <w:spacing w:after="0"/>
              <w:ind w:firstLine="851"/>
              <w:jc w:val="center"/>
              <w:rPr>
                <w:rFonts w:ascii="Times New Roman" w:hAnsi="Times New Roman" w:cs="Times New Roman"/>
                <w:b/>
                <w:bCs/>
                <w:sz w:val="20"/>
                <w:szCs w:val="20"/>
              </w:rPr>
            </w:pPr>
          </w:p>
        </w:tc>
      </w:tr>
      <w:tr w:rsidR="00EC25C6" w:rsidRPr="002C087B" w:rsidTr="00E042CA">
        <w:trPr>
          <w:trHeight w:val="168"/>
        </w:trPr>
        <w:tc>
          <w:tcPr>
            <w:tcW w:w="7370" w:type="dxa"/>
            <w:gridSpan w:val="6"/>
            <w:tcBorders>
              <w:top w:val="single" w:sz="4" w:space="0" w:color="000000"/>
              <w:left w:val="single" w:sz="4" w:space="0" w:color="000000"/>
              <w:bottom w:val="single" w:sz="4" w:space="0" w:color="000000"/>
              <w:right w:val="single" w:sz="4" w:space="0" w:color="000000"/>
            </w:tcBorders>
            <w:vAlign w:val="center"/>
          </w:tcPr>
          <w:p w:rsidR="00EC25C6" w:rsidRPr="002C087B" w:rsidRDefault="00EC25C6" w:rsidP="00E042CA">
            <w:pPr>
              <w:widowControl w:val="0"/>
              <w:spacing w:after="0"/>
              <w:ind w:firstLine="851"/>
              <w:rPr>
                <w:rFonts w:ascii="Times New Roman" w:hAnsi="Times New Roman" w:cs="Times New Roman"/>
                <w:b/>
                <w:bCs/>
                <w:sz w:val="20"/>
                <w:szCs w:val="20"/>
              </w:rPr>
            </w:pPr>
            <w:r w:rsidRPr="002C087B">
              <w:rPr>
                <w:rFonts w:ascii="Times New Roman" w:hAnsi="Times New Roman" w:cs="Times New Roman"/>
                <w:b/>
                <w:bCs/>
                <w:sz w:val="20"/>
                <w:szCs w:val="20"/>
              </w:rPr>
              <w:t>Ціна товару з/без ПДВ</w:t>
            </w:r>
          </w:p>
        </w:tc>
        <w:tc>
          <w:tcPr>
            <w:tcW w:w="2694" w:type="dxa"/>
            <w:tcBorders>
              <w:top w:val="single" w:sz="4" w:space="0" w:color="000000"/>
              <w:left w:val="single" w:sz="4" w:space="0" w:color="000000"/>
              <w:bottom w:val="single" w:sz="4" w:space="0" w:color="000000"/>
              <w:right w:val="single" w:sz="4" w:space="0" w:color="000000"/>
            </w:tcBorders>
            <w:vAlign w:val="center"/>
          </w:tcPr>
          <w:p w:rsidR="00EC25C6" w:rsidRPr="002C087B" w:rsidRDefault="00EC25C6" w:rsidP="00E042CA">
            <w:pPr>
              <w:widowControl w:val="0"/>
              <w:spacing w:after="0"/>
              <w:ind w:firstLine="851"/>
              <w:jc w:val="center"/>
              <w:rPr>
                <w:rFonts w:ascii="Times New Roman" w:hAnsi="Times New Roman" w:cs="Times New Roman"/>
                <w:b/>
                <w:bCs/>
                <w:sz w:val="20"/>
                <w:szCs w:val="20"/>
              </w:rPr>
            </w:pPr>
          </w:p>
        </w:tc>
      </w:tr>
    </w:tbl>
    <w:p w:rsidR="0054362B" w:rsidRPr="002C087B" w:rsidRDefault="0054362B" w:rsidP="0054362B">
      <w:pPr>
        <w:tabs>
          <w:tab w:val="right" w:pos="9468"/>
        </w:tabs>
        <w:spacing w:after="0"/>
        <w:ind w:firstLine="851"/>
        <w:jc w:val="both"/>
        <w:rPr>
          <w:rFonts w:ascii="Times New Roman" w:hAnsi="Times New Roman" w:cs="Times New Roman"/>
          <w:sz w:val="18"/>
          <w:szCs w:val="18"/>
        </w:rPr>
      </w:pPr>
      <w:r w:rsidRPr="002C087B">
        <w:rPr>
          <w:rFonts w:ascii="Times New Roman" w:hAnsi="Times New Roman" w:cs="Times New Roman"/>
          <w:sz w:val="18"/>
          <w:szCs w:val="18"/>
        </w:rPr>
        <w:t>*В ціну товару включені вартість завантажувальних та розвантажувальних робіт, транспортування товару, витрат на складування (штабелювання) товару в місці поставки.</w:t>
      </w:r>
    </w:p>
    <w:p w:rsidR="0054362B" w:rsidRPr="002C087B" w:rsidRDefault="0054362B" w:rsidP="0054362B">
      <w:pPr>
        <w:tabs>
          <w:tab w:val="right" w:pos="9468"/>
        </w:tabs>
        <w:spacing w:after="0"/>
        <w:ind w:firstLine="851"/>
        <w:jc w:val="both"/>
        <w:rPr>
          <w:rFonts w:ascii="Times New Roman" w:hAnsi="Times New Roman" w:cs="Times New Roman"/>
          <w:sz w:val="28"/>
          <w:szCs w:val="28"/>
        </w:rPr>
      </w:pPr>
    </w:p>
    <w:p w:rsidR="0054362B" w:rsidRPr="002C087B" w:rsidRDefault="0054362B" w:rsidP="0054362B">
      <w:pPr>
        <w:tabs>
          <w:tab w:val="right" w:pos="9468"/>
        </w:tabs>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1.3. Замовник має право зменшувати обсяг закупівлі за Договором, залежно від реального фінансування видатків. При цьому , Замовник письмово повідомляє Постачальника про зменшення обсягу закупівлі.</w:t>
      </w:r>
    </w:p>
    <w:p w:rsidR="0054362B" w:rsidRPr="002C087B" w:rsidRDefault="0054362B" w:rsidP="0054362B">
      <w:pPr>
        <w:tabs>
          <w:tab w:val="right" w:pos="9468"/>
        </w:tabs>
        <w:spacing w:after="0"/>
        <w:jc w:val="both"/>
        <w:rPr>
          <w:rFonts w:ascii="Times New Roman" w:hAnsi="Times New Roman" w:cs="Times New Roman"/>
          <w:sz w:val="28"/>
          <w:szCs w:val="28"/>
        </w:rPr>
      </w:pPr>
    </w:p>
    <w:p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bCs/>
          <w:sz w:val="28"/>
          <w:szCs w:val="28"/>
        </w:rPr>
        <w:t>ІІ.</w:t>
      </w:r>
      <w:r w:rsidRPr="002C087B">
        <w:rPr>
          <w:rFonts w:ascii="Times New Roman" w:hAnsi="Times New Roman" w:cs="Times New Roman"/>
          <w:b/>
          <w:sz w:val="28"/>
          <w:szCs w:val="28"/>
        </w:rPr>
        <w:t xml:space="preserve">  Якість товару</w:t>
      </w:r>
    </w:p>
    <w:p w:rsidR="0054362B" w:rsidRPr="002C087B" w:rsidRDefault="0054362B" w:rsidP="0054362B">
      <w:pPr>
        <w:spacing w:after="0"/>
        <w:ind w:firstLine="851"/>
        <w:jc w:val="center"/>
        <w:rPr>
          <w:rFonts w:ascii="Times New Roman" w:hAnsi="Times New Roman" w:cs="Times New Roman"/>
          <w:sz w:val="28"/>
          <w:szCs w:val="28"/>
        </w:rPr>
      </w:pPr>
    </w:p>
    <w:p w:rsidR="0054362B" w:rsidRPr="002C087B" w:rsidRDefault="0054362B" w:rsidP="0054362B">
      <w:pPr>
        <w:pStyle w:val="13"/>
        <w:numPr>
          <w:ilvl w:val="1"/>
          <w:numId w:val="8"/>
        </w:numPr>
        <w:ind w:left="0" w:firstLine="851"/>
        <w:jc w:val="both"/>
        <w:rPr>
          <w:sz w:val="28"/>
          <w:szCs w:val="28"/>
          <w:lang w:val="uk-UA"/>
        </w:rPr>
      </w:pPr>
      <w:r w:rsidRPr="002C087B">
        <w:rPr>
          <w:sz w:val="28"/>
          <w:szCs w:val="28"/>
          <w:lang w:val="uk-UA"/>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54362B" w:rsidRPr="002C087B" w:rsidRDefault="0054362B" w:rsidP="0054362B">
      <w:pPr>
        <w:pStyle w:val="12"/>
        <w:jc w:val="both"/>
        <w:rPr>
          <w:rFonts w:ascii="Times New Roman" w:hAnsi="Times New Roman" w:cs="Times New Roman"/>
          <w:sz w:val="28"/>
          <w:szCs w:val="28"/>
        </w:rPr>
      </w:pPr>
      <w:r w:rsidRPr="002C087B">
        <w:rPr>
          <w:rFonts w:ascii="Times New Roman" w:hAnsi="Times New Roman" w:cs="Times New Roman"/>
          <w:sz w:val="28"/>
          <w:szCs w:val="28"/>
          <w:lang w:val="uk-UA"/>
        </w:rPr>
        <w:t>Д</w:t>
      </w:r>
      <w:proofErr w:type="spellStart"/>
      <w:r w:rsidRPr="002C087B">
        <w:rPr>
          <w:rFonts w:ascii="Times New Roman" w:hAnsi="Times New Roman" w:cs="Times New Roman"/>
          <w:sz w:val="28"/>
          <w:szCs w:val="28"/>
        </w:rPr>
        <w:t>еревина</w:t>
      </w:r>
      <w:proofErr w:type="spellEnd"/>
      <w:r w:rsidRPr="002C087B">
        <w:rPr>
          <w:rFonts w:ascii="Times New Roman" w:hAnsi="Times New Roman" w:cs="Times New Roman"/>
          <w:sz w:val="28"/>
          <w:szCs w:val="28"/>
          <w:lang w:val="uk-UA"/>
        </w:rPr>
        <w:t xml:space="preserve">  (дрова твердих порід) </w:t>
      </w:r>
      <w:proofErr w:type="spellStart"/>
      <w:r w:rsidRPr="002C087B">
        <w:rPr>
          <w:rFonts w:ascii="Times New Roman" w:hAnsi="Times New Roman" w:cs="Times New Roman"/>
          <w:sz w:val="28"/>
          <w:szCs w:val="28"/>
        </w:rPr>
        <w:t>повинн</w:t>
      </w:r>
      <w:proofErr w:type="spellEnd"/>
      <w:r w:rsidRPr="002C087B">
        <w:rPr>
          <w:rFonts w:ascii="Times New Roman" w:hAnsi="Times New Roman" w:cs="Times New Roman"/>
          <w:sz w:val="28"/>
          <w:szCs w:val="28"/>
          <w:lang w:val="uk-UA"/>
        </w:rPr>
        <w:t xml:space="preserve">а </w:t>
      </w:r>
      <w:proofErr w:type="spellStart"/>
      <w:r w:rsidRPr="002C087B">
        <w:rPr>
          <w:rFonts w:ascii="Times New Roman" w:hAnsi="Times New Roman" w:cs="Times New Roman"/>
          <w:sz w:val="28"/>
          <w:szCs w:val="28"/>
        </w:rPr>
        <w:t>відповідати</w:t>
      </w:r>
      <w:proofErr w:type="spellEnd"/>
      <w:r w:rsidRPr="002C087B">
        <w:rPr>
          <w:rFonts w:ascii="Times New Roman" w:hAnsi="Times New Roman" w:cs="Times New Roman"/>
          <w:sz w:val="28"/>
          <w:szCs w:val="28"/>
          <w:lang w:val="uk-UA"/>
        </w:rPr>
        <w:t xml:space="preserve"> </w:t>
      </w:r>
      <w:proofErr w:type="spellStart"/>
      <w:r w:rsidRPr="002C087B">
        <w:rPr>
          <w:rFonts w:ascii="Times New Roman" w:hAnsi="Times New Roman" w:cs="Times New Roman"/>
          <w:sz w:val="28"/>
          <w:szCs w:val="28"/>
        </w:rPr>
        <w:t>наступним</w:t>
      </w:r>
      <w:proofErr w:type="spellEnd"/>
      <w:r w:rsidRPr="002C087B">
        <w:rPr>
          <w:rFonts w:ascii="Times New Roman" w:hAnsi="Times New Roman" w:cs="Times New Roman"/>
          <w:sz w:val="28"/>
          <w:szCs w:val="28"/>
          <w:lang w:val="uk-UA"/>
        </w:rPr>
        <w:t xml:space="preserve"> </w:t>
      </w:r>
      <w:proofErr w:type="spellStart"/>
      <w:r w:rsidRPr="002C087B">
        <w:rPr>
          <w:rFonts w:ascii="Times New Roman" w:hAnsi="Times New Roman" w:cs="Times New Roman"/>
          <w:sz w:val="28"/>
          <w:szCs w:val="28"/>
        </w:rPr>
        <w:t>показникам</w:t>
      </w:r>
      <w:proofErr w:type="spellEnd"/>
      <w:r w:rsidRPr="002C087B">
        <w:rPr>
          <w:rFonts w:ascii="Times New Roman" w:hAnsi="Times New Roman" w:cs="Times New Roman"/>
          <w:sz w:val="28"/>
          <w:szCs w:val="28"/>
        </w:rPr>
        <w:t>:</w:t>
      </w:r>
    </w:p>
    <w:p w:rsidR="0054362B" w:rsidRPr="002C087B" w:rsidRDefault="00FE7ADA" w:rsidP="00FE7ADA">
      <w:pPr>
        <w:pStyle w:val="ad"/>
        <w:numPr>
          <w:ilvl w:val="0"/>
          <w:numId w:val="7"/>
        </w:numPr>
        <w:suppressAutoHyphens/>
        <w:spacing w:before="0" w:beforeAutospacing="0" w:after="0" w:afterAutospacing="0"/>
        <w:jc w:val="both"/>
        <w:rPr>
          <w:sz w:val="28"/>
          <w:szCs w:val="28"/>
          <w:lang w:val="uk-UA"/>
        </w:rPr>
      </w:pPr>
      <w:r w:rsidRPr="002C087B">
        <w:rPr>
          <w:sz w:val="28"/>
          <w:szCs w:val="28"/>
          <w:lang w:val="uk-UA"/>
        </w:rPr>
        <w:t xml:space="preserve">паливна </w:t>
      </w:r>
      <w:r w:rsidRPr="002C087B">
        <w:rPr>
          <w:sz w:val="28"/>
          <w:szCs w:val="28"/>
        </w:rPr>
        <w:t>деревина</w:t>
      </w:r>
      <w:r w:rsidRPr="002C087B">
        <w:rPr>
          <w:sz w:val="28"/>
          <w:szCs w:val="28"/>
          <w:lang w:val="uk-UA"/>
        </w:rPr>
        <w:t xml:space="preserve"> </w:t>
      </w:r>
      <w:r w:rsidRPr="002C087B">
        <w:rPr>
          <w:sz w:val="28"/>
          <w:szCs w:val="28"/>
        </w:rPr>
        <w:t>тверд</w:t>
      </w:r>
      <w:proofErr w:type="spellStart"/>
      <w:r w:rsidRPr="002C087B">
        <w:rPr>
          <w:sz w:val="28"/>
          <w:szCs w:val="28"/>
          <w:lang w:val="uk-UA"/>
        </w:rPr>
        <w:t>их</w:t>
      </w:r>
      <w:proofErr w:type="spellEnd"/>
      <w:r w:rsidRPr="002C087B">
        <w:rPr>
          <w:sz w:val="28"/>
          <w:szCs w:val="28"/>
        </w:rPr>
        <w:t xml:space="preserve"> пор</w:t>
      </w:r>
      <w:proofErr w:type="spellStart"/>
      <w:r w:rsidRPr="002C087B">
        <w:rPr>
          <w:sz w:val="28"/>
          <w:szCs w:val="28"/>
          <w:lang w:val="uk-UA"/>
        </w:rPr>
        <w:t>ід</w:t>
      </w:r>
      <w:proofErr w:type="spellEnd"/>
      <w:r w:rsidRPr="002C087B">
        <w:rPr>
          <w:sz w:val="28"/>
          <w:szCs w:val="28"/>
          <w:lang w:val="uk-UA"/>
        </w:rPr>
        <w:t xml:space="preserve"> (дуб, бук, граб, акація); </w:t>
      </w:r>
    </w:p>
    <w:p w:rsidR="00FE7ADA" w:rsidRPr="002C087B" w:rsidRDefault="00FE7ADA" w:rsidP="00FE7ADA">
      <w:pPr>
        <w:pStyle w:val="ad"/>
        <w:numPr>
          <w:ilvl w:val="0"/>
          <w:numId w:val="7"/>
        </w:numPr>
        <w:suppressAutoHyphens/>
        <w:spacing w:before="0" w:beforeAutospacing="0" w:after="0" w:afterAutospacing="0"/>
        <w:jc w:val="both"/>
        <w:rPr>
          <w:sz w:val="28"/>
          <w:szCs w:val="28"/>
          <w:lang w:val="uk-UA"/>
        </w:rPr>
      </w:pPr>
      <w:r w:rsidRPr="002C087B">
        <w:rPr>
          <w:sz w:val="28"/>
          <w:szCs w:val="28"/>
          <w:lang w:val="uk-UA"/>
        </w:rPr>
        <w:t xml:space="preserve">розмір дров: по довжині – 1.00 м, 1,25 м, (допускається відхилення від  -0,05 до + 0,1м.), по товщині - від 10 см і більше, при товщині від 26 см і більше – розколена на частини де найбільша лінія розколу у торці будь-якої частини не перевищувала б 22 см; </w:t>
      </w:r>
    </w:p>
    <w:p w:rsidR="0054362B" w:rsidRPr="002C087B" w:rsidRDefault="0054362B" w:rsidP="0054362B">
      <w:pPr>
        <w:pStyle w:val="ad"/>
        <w:numPr>
          <w:ilvl w:val="0"/>
          <w:numId w:val="7"/>
        </w:numPr>
        <w:suppressAutoHyphens/>
        <w:spacing w:before="0" w:beforeAutospacing="0" w:after="0" w:afterAutospacing="0"/>
        <w:jc w:val="both"/>
        <w:rPr>
          <w:sz w:val="28"/>
          <w:szCs w:val="28"/>
          <w:lang w:val="uk-UA"/>
        </w:rPr>
      </w:pPr>
      <w:r w:rsidRPr="002C087B">
        <w:rPr>
          <w:sz w:val="28"/>
          <w:szCs w:val="28"/>
          <w:lang w:val="uk-UA"/>
        </w:rPr>
        <w:t>вологість дров повинна становити не більше 30% (перевірка  вологості поставленого обсягу товару визначається за допомогою вологомірів (знаходяться на паливному складі Замовника)</w:t>
      </w:r>
    </w:p>
    <w:p w:rsidR="0054362B" w:rsidRPr="002C087B" w:rsidRDefault="0054362B" w:rsidP="0054362B">
      <w:pPr>
        <w:pStyle w:val="12"/>
        <w:numPr>
          <w:ilvl w:val="0"/>
          <w:numId w:val="7"/>
        </w:numPr>
        <w:suppressAutoHyphens/>
        <w:autoSpaceDE/>
        <w:autoSpaceDN/>
        <w:jc w:val="both"/>
        <w:rPr>
          <w:rFonts w:ascii="Times New Roman" w:hAnsi="Times New Roman" w:cs="Times New Roman"/>
          <w:sz w:val="28"/>
          <w:szCs w:val="28"/>
          <w:lang w:val="uk-UA"/>
        </w:rPr>
      </w:pPr>
      <w:r w:rsidRPr="002C087B">
        <w:rPr>
          <w:rFonts w:ascii="Times New Roman" w:hAnsi="Times New Roman" w:cs="Times New Roman"/>
          <w:sz w:val="28"/>
          <w:szCs w:val="28"/>
          <w:lang w:val="uk-UA"/>
        </w:rPr>
        <w:t>в дровах не допускається зовнішня трухлява гниль.</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2.2. Постачальник гарантує якість товару, що передається у власність (постачається). </w:t>
      </w:r>
    </w:p>
    <w:p w:rsidR="0054362B" w:rsidRPr="002C087B" w:rsidRDefault="0054362B" w:rsidP="0054362B">
      <w:pPr>
        <w:spacing w:after="0"/>
        <w:ind w:firstLine="851"/>
        <w:contextualSpacing/>
        <w:jc w:val="both"/>
        <w:rPr>
          <w:rFonts w:ascii="Times New Roman" w:hAnsi="Times New Roman" w:cs="Times New Roman"/>
          <w:sz w:val="28"/>
          <w:szCs w:val="28"/>
        </w:rPr>
      </w:pPr>
      <w:r w:rsidRPr="002C087B">
        <w:rPr>
          <w:rFonts w:ascii="Times New Roman" w:hAnsi="Times New Roman" w:cs="Times New Roman"/>
          <w:sz w:val="28"/>
          <w:szCs w:val="28"/>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2.3. При виявленні невідповідності товару п. 2.1, у присутності повноваженого представника Постачальника складається  двосторонній акт щодо виявлених </w:t>
      </w:r>
      <w:r w:rsidRPr="002C087B">
        <w:rPr>
          <w:rFonts w:ascii="Times New Roman" w:hAnsi="Times New Roman" w:cs="Times New Roman"/>
          <w:color w:val="000000"/>
          <w:sz w:val="28"/>
          <w:szCs w:val="28"/>
        </w:rPr>
        <w:t>дефектів.</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Постачальник зобов'язаний за свій рахунок, протягом 14 (чотирнадцять) календарних днів від дати підписання накладної, замінити товар на якісний, якщо не доведе, що </w:t>
      </w:r>
      <w:r w:rsidRPr="002C087B">
        <w:rPr>
          <w:rFonts w:ascii="Times New Roman" w:hAnsi="Times New Roman" w:cs="Times New Roman"/>
          <w:color w:val="000000"/>
          <w:sz w:val="28"/>
          <w:szCs w:val="28"/>
        </w:rPr>
        <w:t xml:space="preserve">дефекти </w:t>
      </w:r>
      <w:r w:rsidRPr="002C087B">
        <w:rPr>
          <w:rFonts w:ascii="Times New Roman" w:hAnsi="Times New Roman" w:cs="Times New Roman"/>
          <w:sz w:val="28"/>
          <w:szCs w:val="28"/>
        </w:rPr>
        <w:t xml:space="preserve">виникли внаслідок порушення Замовником правил зберігання товару. </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2.4. Приймання Товару за кількістю і якістю оформляється видатковою накладною. Товар  вважається поставленим Постачальником: - по  кількості, у </w:t>
      </w:r>
      <w:r w:rsidRPr="002C087B">
        <w:rPr>
          <w:rFonts w:ascii="Times New Roman" w:hAnsi="Times New Roman" w:cs="Times New Roman"/>
          <w:sz w:val="28"/>
          <w:szCs w:val="28"/>
        </w:rPr>
        <w:lastRenderedPageBreak/>
        <w:t>відповідності з фактично о</w:t>
      </w:r>
      <w:r w:rsidR="0090558F">
        <w:rPr>
          <w:rFonts w:ascii="Times New Roman" w:hAnsi="Times New Roman" w:cs="Times New Roman"/>
          <w:sz w:val="28"/>
          <w:szCs w:val="28"/>
        </w:rPr>
        <w:t>трима</w:t>
      </w:r>
      <w:r w:rsidRPr="002C087B">
        <w:rPr>
          <w:rFonts w:ascii="Times New Roman" w:hAnsi="Times New Roman" w:cs="Times New Roman"/>
          <w:sz w:val="28"/>
          <w:szCs w:val="28"/>
        </w:rPr>
        <w:t>ною представником Замовника кількістю; - по якості, у  відповідності з якістю, вказаною у п.1.2. Договору.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2.5. Постачальник несе всі ризики, яких може зазнати товар до моменту належного його передачі та приймання представником Замовника.</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2.6. Товар має бути </w:t>
      </w:r>
      <w:proofErr w:type="spellStart"/>
      <w:r w:rsidRPr="002C087B">
        <w:rPr>
          <w:rFonts w:ascii="Times New Roman" w:hAnsi="Times New Roman" w:cs="Times New Roman"/>
          <w:sz w:val="28"/>
          <w:szCs w:val="28"/>
        </w:rPr>
        <w:t>затарений</w:t>
      </w:r>
      <w:proofErr w:type="spellEnd"/>
      <w:r w:rsidRPr="002C087B">
        <w:rPr>
          <w:rFonts w:ascii="Times New Roman" w:hAnsi="Times New Roman" w:cs="Times New Roman"/>
          <w:sz w:val="28"/>
          <w:szCs w:val="28"/>
        </w:rPr>
        <w:t xml:space="preserve"> Постачальником таким чином, щоб уникнути його псуванню чи пошкодженню на період від передачі товару Постачальником до приймання Замовником.</w:t>
      </w:r>
    </w:p>
    <w:p w:rsidR="0054362B" w:rsidRPr="002C087B" w:rsidRDefault="0054362B" w:rsidP="0054362B">
      <w:pPr>
        <w:pStyle w:val="23"/>
        <w:spacing w:after="0" w:line="240" w:lineRule="auto"/>
        <w:ind w:left="0" w:firstLine="851"/>
        <w:jc w:val="both"/>
        <w:rPr>
          <w:rFonts w:ascii="Times New Roman" w:hAnsi="Times New Roman"/>
          <w:sz w:val="28"/>
          <w:szCs w:val="28"/>
        </w:rPr>
      </w:pPr>
      <w:r w:rsidRPr="002C087B">
        <w:rPr>
          <w:rFonts w:ascii="Times New Roman" w:hAnsi="Times New Roman"/>
          <w:sz w:val="28"/>
          <w:szCs w:val="28"/>
        </w:rPr>
        <w:t>2.7. У разі невідповідності кількості фактично поставленого товару кількості, вказаної у накладних на відвантаження, з вини постачальника, оригінал накладної представником Замовника направляється Постачальнику без підписання. При виявленні нестачі при прийнятті Товару представниками Замовника, ця нестача відшкодовується за рахунок Постачальника.</w:t>
      </w:r>
    </w:p>
    <w:p w:rsidR="0054362B" w:rsidRPr="002C087B" w:rsidRDefault="0054362B" w:rsidP="0054362B">
      <w:pPr>
        <w:pStyle w:val="23"/>
        <w:spacing w:after="0" w:line="240" w:lineRule="auto"/>
        <w:ind w:left="0" w:firstLine="851"/>
        <w:jc w:val="both"/>
        <w:rPr>
          <w:rFonts w:ascii="Times New Roman" w:hAnsi="Times New Roman"/>
          <w:sz w:val="28"/>
          <w:szCs w:val="28"/>
        </w:rPr>
      </w:pPr>
      <w:r w:rsidRPr="002C087B">
        <w:rPr>
          <w:rFonts w:ascii="Times New Roman" w:hAnsi="Times New Roman"/>
          <w:sz w:val="28"/>
          <w:szCs w:val="28"/>
        </w:rPr>
        <w:t>2.8. Товар, який поставлений з порушенням умов договору представником Замовника не приймається. Всі витрати, які при цьому виникають, несе Постачальник.</w:t>
      </w:r>
    </w:p>
    <w:p w:rsidR="0054362B" w:rsidRPr="002C087B" w:rsidRDefault="0054362B" w:rsidP="0054362B">
      <w:pPr>
        <w:spacing w:after="0"/>
        <w:ind w:firstLine="851"/>
        <w:jc w:val="center"/>
        <w:rPr>
          <w:rFonts w:ascii="Times New Roman" w:hAnsi="Times New Roman" w:cs="Times New Roman"/>
          <w:b/>
          <w:sz w:val="28"/>
          <w:szCs w:val="28"/>
        </w:rPr>
      </w:pPr>
    </w:p>
    <w:p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ІІІ. Ціна договору</w:t>
      </w:r>
    </w:p>
    <w:p w:rsidR="0054362B" w:rsidRPr="002C087B" w:rsidRDefault="0054362B" w:rsidP="0054362B">
      <w:pPr>
        <w:spacing w:after="0"/>
        <w:ind w:firstLine="851"/>
        <w:jc w:val="center"/>
        <w:rPr>
          <w:rFonts w:ascii="Times New Roman" w:hAnsi="Times New Roman" w:cs="Times New Roman"/>
          <w:b/>
          <w:sz w:val="28"/>
          <w:szCs w:val="28"/>
        </w:rPr>
      </w:pPr>
    </w:p>
    <w:p w:rsidR="0054362B" w:rsidRPr="002C087B" w:rsidRDefault="0054362B" w:rsidP="0054362B">
      <w:pPr>
        <w:spacing w:after="0" w:line="240" w:lineRule="auto"/>
        <w:ind w:firstLine="851"/>
        <w:jc w:val="both"/>
        <w:rPr>
          <w:rFonts w:ascii="Times New Roman" w:hAnsi="Times New Roman" w:cs="Times New Roman"/>
          <w:sz w:val="28"/>
          <w:szCs w:val="28"/>
        </w:rPr>
      </w:pPr>
      <w:r w:rsidRPr="002C087B">
        <w:rPr>
          <w:rFonts w:ascii="Times New Roman" w:hAnsi="Times New Roman" w:cs="Times New Roman"/>
          <w:sz w:val="28"/>
          <w:szCs w:val="28"/>
        </w:rPr>
        <w:t>3.1. Ціна на товар (товари) вказана у Специфікації і приймається Сторонами в національній валюті України – гривні.</w:t>
      </w:r>
    </w:p>
    <w:p w:rsidR="00EC25C6" w:rsidRPr="002C087B" w:rsidRDefault="0054362B" w:rsidP="00E042CA">
      <w:pPr>
        <w:pStyle w:val="a9"/>
        <w:numPr>
          <w:ilvl w:val="1"/>
          <w:numId w:val="9"/>
        </w:numPr>
        <w:tabs>
          <w:tab w:val="left" w:pos="142"/>
        </w:tabs>
        <w:suppressAutoHyphens/>
        <w:spacing w:after="0" w:line="240" w:lineRule="auto"/>
        <w:ind w:left="0"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Сума даного Договору складає </w:t>
      </w:r>
      <w:r w:rsidR="00EC25C6" w:rsidRPr="002C087B">
        <w:rPr>
          <w:rFonts w:ascii="Times New Roman" w:hAnsi="Times New Roman" w:cs="Times New Roman"/>
          <w:b/>
          <w:bCs/>
          <w:sz w:val="28"/>
          <w:szCs w:val="28"/>
        </w:rPr>
        <w:t>____________</w:t>
      </w:r>
      <w:r w:rsidRPr="002C087B">
        <w:rPr>
          <w:rFonts w:ascii="Times New Roman" w:hAnsi="Times New Roman" w:cs="Times New Roman"/>
          <w:b/>
          <w:bCs/>
          <w:sz w:val="28"/>
          <w:szCs w:val="28"/>
        </w:rPr>
        <w:t xml:space="preserve"> </w:t>
      </w:r>
      <w:proofErr w:type="spellStart"/>
      <w:r w:rsidRPr="002C087B">
        <w:rPr>
          <w:rFonts w:ascii="Times New Roman" w:hAnsi="Times New Roman" w:cs="Times New Roman"/>
          <w:b/>
          <w:bCs/>
          <w:sz w:val="28"/>
          <w:szCs w:val="28"/>
        </w:rPr>
        <w:t>грн</w:t>
      </w:r>
      <w:proofErr w:type="spellEnd"/>
      <w:r w:rsidRPr="002C087B">
        <w:rPr>
          <w:rFonts w:ascii="Times New Roman" w:hAnsi="Times New Roman" w:cs="Times New Roman"/>
          <w:b/>
          <w:bCs/>
          <w:sz w:val="28"/>
          <w:szCs w:val="28"/>
        </w:rPr>
        <w:t xml:space="preserve"> (</w:t>
      </w:r>
      <w:proofErr w:type="spellStart"/>
      <w:r w:rsidR="00EC25C6" w:rsidRPr="002C087B">
        <w:rPr>
          <w:rFonts w:ascii="Times New Roman" w:hAnsi="Times New Roman" w:cs="Times New Roman"/>
          <w:b/>
          <w:bCs/>
          <w:sz w:val="28"/>
          <w:szCs w:val="28"/>
        </w:rPr>
        <w:t>___________________________________</w:t>
      </w:r>
      <w:r w:rsidRPr="002C087B">
        <w:rPr>
          <w:rFonts w:ascii="Times New Roman" w:hAnsi="Times New Roman" w:cs="Times New Roman"/>
          <w:b/>
          <w:bCs/>
          <w:sz w:val="28"/>
          <w:szCs w:val="28"/>
        </w:rPr>
        <w:t>гривень</w:t>
      </w:r>
      <w:proofErr w:type="spellEnd"/>
      <w:r w:rsidRPr="002C087B">
        <w:rPr>
          <w:rFonts w:ascii="Times New Roman" w:hAnsi="Times New Roman" w:cs="Times New Roman"/>
          <w:b/>
          <w:bCs/>
          <w:sz w:val="28"/>
          <w:szCs w:val="28"/>
        </w:rPr>
        <w:t xml:space="preserve"> </w:t>
      </w:r>
      <w:r w:rsidR="00EC25C6" w:rsidRPr="002C087B">
        <w:rPr>
          <w:rFonts w:ascii="Times New Roman" w:hAnsi="Times New Roman" w:cs="Times New Roman"/>
          <w:b/>
          <w:bCs/>
          <w:sz w:val="28"/>
          <w:szCs w:val="28"/>
        </w:rPr>
        <w:t>__________</w:t>
      </w:r>
      <w:r w:rsidRPr="002C087B">
        <w:rPr>
          <w:rFonts w:ascii="Times New Roman" w:hAnsi="Times New Roman" w:cs="Times New Roman"/>
          <w:b/>
          <w:bCs/>
          <w:sz w:val="28"/>
          <w:szCs w:val="28"/>
        </w:rPr>
        <w:t xml:space="preserve"> копійок) </w:t>
      </w:r>
      <w:r w:rsidR="00EC25C6" w:rsidRPr="002C087B">
        <w:rPr>
          <w:rFonts w:ascii="Times New Roman" w:hAnsi="Times New Roman" w:cs="Times New Roman"/>
          <w:b/>
          <w:bCs/>
          <w:sz w:val="28"/>
          <w:szCs w:val="28"/>
        </w:rPr>
        <w:t>з/</w:t>
      </w:r>
      <w:r w:rsidRPr="002C087B">
        <w:rPr>
          <w:rFonts w:ascii="Times New Roman" w:hAnsi="Times New Roman" w:cs="Times New Roman"/>
          <w:b/>
          <w:bCs/>
          <w:sz w:val="28"/>
          <w:szCs w:val="28"/>
        </w:rPr>
        <w:t>без  ПДВ,</w:t>
      </w:r>
      <w:r w:rsidRPr="002C087B">
        <w:rPr>
          <w:rFonts w:ascii="Times New Roman" w:hAnsi="Times New Roman" w:cs="Times New Roman"/>
          <w:b/>
          <w:bCs/>
          <w:color w:val="FF0000"/>
          <w:sz w:val="28"/>
          <w:szCs w:val="28"/>
        </w:rPr>
        <w:t xml:space="preserve"> </w:t>
      </w:r>
    </w:p>
    <w:p w:rsidR="0054362B" w:rsidRPr="002C087B" w:rsidRDefault="0054362B" w:rsidP="00E042CA">
      <w:pPr>
        <w:pStyle w:val="a9"/>
        <w:numPr>
          <w:ilvl w:val="1"/>
          <w:numId w:val="9"/>
        </w:numPr>
        <w:tabs>
          <w:tab w:val="left" w:pos="142"/>
        </w:tabs>
        <w:suppressAutoHyphens/>
        <w:spacing w:after="0" w:line="240" w:lineRule="auto"/>
        <w:ind w:left="0" w:firstLine="851"/>
        <w:jc w:val="both"/>
        <w:rPr>
          <w:rFonts w:ascii="Times New Roman" w:hAnsi="Times New Roman" w:cs="Times New Roman"/>
          <w:sz w:val="28"/>
          <w:szCs w:val="28"/>
        </w:rPr>
      </w:pPr>
      <w:r w:rsidRPr="002C087B">
        <w:rPr>
          <w:rFonts w:ascii="Times New Roman" w:hAnsi="Times New Roman" w:cs="Times New Roman"/>
          <w:sz w:val="28"/>
          <w:szCs w:val="28"/>
        </w:rPr>
        <w:t>3.3. Договірні зобов’язання виникають в межах асигнувань, затверджених у встановленому порядку для Замовника.</w:t>
      </w:r>
    </w:p>
    <w:p w:rsidR="0054362B" w:rsidRPr="002C087B" w:rsidRDefault="0054362B" w:rsidP="0054362B">
      <w:pPr>
        <w:spacing w:after="0" w:line="240" w:lineRule="auto"/>
        <w:jc w:val="both"/>
        <w:rPr>
          <w:rFonts w:ascii="Times New Roman" w:hAnsi="Times New Roman" w:cs="Times New Roman"/>
          <w:b/>
          <w:sz w:val="28"/>
          <w:szCs w:val="28"/>
        </w:rPr>
      </w:pPr>
    </w:p>
    <w:p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ІV. Порядок здійснення оплати</w:t>
      </w:r>
    </w:p>
    <w:p w:rsidR="0054362B" w:rsidRPr="002C087B" w:rsidRDefault="0054362B" w:rsidP="0054362B">
      <w:pPr>
        <w:pStyle w:val="ab"/>
        <w:rPr>
          <w:lang w:val="uk-UA"/>
        </w:rPr>
      </w:pPr>
    </w:p>
    <w:p w:rsidR="0054362B" w:rsidRPr="002C087B" w:rsidRDefault="0054362B" w:rsidP="0054362B">
      <w:pPr>
        <w:pStyle w:val="23"/>
        <w:spacing w:after="0" w:line="276" w:lineRule="auto"/>
        <w:ind w:left="0" w:firstLine="851"/>
        <w:jc w:val="both"/>
        <w:rPr>
          <w:rFonts w:ascii="Times New Roman" w:hAnsi="Times New Roman"/>
          <w:sz w:val="28"/>
          <w:szCs w:val="28"/>
        </w:rPr>
      </w:pPr>
      <w:r w:rsidRPr="002C087B">
        <w:rPr>
          <w:rFonts w:ascii="Times New Roman" w:hAnsi="Times New Roman"/>
          <w:sz w:val="28"/>
          <w:szCs w:val="28"/>
        </w:rPr>
        <w:t xml:space="preserve">4.1. Розрахунки за  фактично поставлений товар проводяться протягом </w:t>
      </w:r>
      <w:r w:rsidRPr="002C087B">
        <w:rPr>
          <w:rFonts w:ascii="Times New Roman" w:hAnsi="Times New Roman"/>
          <w:sz w:val="28"/>
          <w:szCs w:val="28"/>
          <w:u w:val="single"/>
        </w:rPr>
        <w:t xml:space="preserve">15 </w:t>
      </w:r>
      <w:r w:rsidRPr="002C087B">
        <w:rPr>
          <w:rFonts w:ascii="Times New Roman" w:hAnsi="Times New Roman"/>
          <w:sz w:val="28"/>
          <w:szCs w:val="28"/>
        </w:rPr>
        <w:t xml:space="preserve">банківських днів (за умов надходження бюджетних коштів на рахунок Миколаївського квартирно-експлуатаційного управління  за даним кодом видатків) з дати надання Постачальником Замовнику належним чином </w:t>
      </w:r>
      <w:proofErr w:type="spellStart"/>
      <w:r w:rsidRPr="002C087B">
        <w:rPr>
          <w:rFonts w:ascii="Times New Roman" w:hAnsi="Times New Roman"/>
          <w:sz w:val="28"/>
          <w:szCs w:val="28"/>
        </w:rPr>
        <w:t>оформленного</w:t>
      </w:r>
      <w:proofErr w:type="spellEnd"/>
      <w:r w:rsidRPr="002C087B">
        <w:rPr>
          <w:rFonts w:ascii="Times New Roman" w:hAnsi="Times New Roman"/>
          <w:sz w:val="28"/>
          <w:szCs w:val="28"/>
        </w:rPr>
        <w:t xml:space="preserve"> рахунку-фактури на поставлений товар, підписаний керівником та головним бухгалтером підприємства (якщо посада головного бухгалтера не передбачена штатним розписом, то про це зазначається у рахунку-фактурі).</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4.2. До рахунку-фактури додаються:</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видаткова накладна Постачальника;</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sz w:val="28"/>
          <w:szCs w:val="28"/>
        </w:rPr>
        <w:t>Замовник має право відмовитися повністю або частково від оплати товару у випадках, передбачених чинним законодавством, зокрема при відвантаженні товару Замовнику в більшій кількості</w:t>
      </w:r>
      <w:r w:rsidRPr="002C087B">
        <w:rPr>
          <w:rFonts w:ascii="Times New Roman" w:hAnsi="Times New Roman" w:cs="Times New Roman"/>
          <w:sz w:val="28"/>
          <w:szCs w:val="28"/>
        </w:rPr>
        <w:t>.</w:t>
      </w:r>
    </w:p>
    <w:p w:rsidR="0054362B" w:rsidRPr="002C087B" w:rsidRDefault="0054362B" w:rsidP="0054362B">
      <w:pPr>
        <w:spacing w:after="0"/>
        <w:ind w:firstLine="851"/>
        <w:jc w:val="both"/>
        <w:rPr>
          <w:rFonts w:ascii="Times New Roman" w:hAnsi="Times New Roman" w:cs="Times New Roman"/>
          <w:sz w:val="28"/>
          <w:szCs w:val="28"/>
        </w:rPr>
      </w:pPr>
    </w:p>
    <w:p w:rsidR="0054362B" w:rsidRPr="002C087B" w:rsidRDefault="0054362B" w:rsidP="0054362B">
      <w:pPr>
        <w:spacing w:after="0"/>
        <w:ind w:firstLine="851"/>
        <w:jc w:val="both"/>
        <w:rPr>
          <w:rFonts w:ascii="Times New Roman" w:hAnsi="Times New Roman" w:cs="Times New Roman"/>
          <w:sz w:val="28"/>
          <w:szCs w:val="28"/>
        </w:rPr>
      </w:pPr>
    </w:p>
    <w:p w:rsidR="0054362B" w:rsidRPr="002C087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V. Поставка товару</w:t>
      </w:r>
    </w:p>
    <w:p w:rsidR="0054362B" w:rsidRPr="003F0781"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color w:val="FF0000"/>
          <w:sz w:val="28"/>
          <w:szCs w:val="28"/>
        </w:rPr>
      </w:pPr>
    </w:p>
    <w:p w:rsidR="00DB5F31" w:rsidRPr="00A66975" w:rsidRDefault="0054362B" w:rsidP="00A66975">
      <w:pPr>
        <w:shd w:val="clear" w:color="auto" w:fill="FFFFFF"/>
        <w:spacing w:after="150"/>
        <w:ind w:firstLine="567"/>
        <w:jc w:val="both"/>
        <w:rPr>
          <w:rFonts w:ascii="Times New Roman" w:hAnsi="Times New Roman"/>
          <w:sz w:val="28"/>
          <w:szCs w:val="28"/>
        </w:rPr>
      </w:pPr>
      <w:r w:rsidRPr="00A66975">
        <w:rPr>
          <w:rFonts w:ascii="Times New Roman" w:hAnsi="Times New Roman" w:cs="Times New Roman"/>
          <w:sz w:val="28"/>
          <w:szCs w:val="28"/>
        </w:rPr>
        <w:t xml:space="preserve">5.1.  </w:t>
      </w:r>
      <w:r w:rsidR="00A66975" w:rsidRPr="00A66975">
        <w:rPr>
          <w:rFonts w:ascii="Times New Roman" w:hAnsi="Times New Roman"/>
          <w:sz w:val="28"/>
          <w:szCs w:val="28"/>
        </w:rPr>
        <w:t xml:space="preserve">Поставка товару здійснюється з дня підписання договору до </w:t>
      </w:r>
      <w:r w:rsidR="002F77F6">
        <w:rPr>
          <w:rFonts w:ascii="Times New Roman" w:hAnsi="Times New Roman"/>
          <w:sz w:val="28"/>
          <w:szCs w:val="28"/>
        </w:rPr>
        <w:t>10.04</w:t>
      </w:r>
      <w:r w:rsidR="00A66975" w:rsidRPr="00A66975">
        <w:rPr>
          <w:rFonts w:ascii="Times New Roman" w:hAnsi="Times New Roman"/>
          <w:sz w:val="28"/>
          <w:szCs w:val="28"/>
        </w:rPr>
        <w:t>.2024 року включно</w:t>
      </w:r>
      <w:r w:rsidR="00A66975">
        <w:rPr>
          <w:rFonts w:ascii="Times New Roman" w:hAnsi="Times New Roman"/>
          <w:sz w:val="28"/>
          <w:szCs w:val="28"/>
        </w:rPr>
        <w:t>.</w:t>
      </w:r>
    </w:p>
    <w:p w:rsidR="0054362B" w:rsidRPr="002C087B" w:rsidRDefault="0054362B" w:rsidP="002623B4">
      <w:pPr>
        <w:shd w:val="clear" w:color="auto" w:fill="FFFFFF"/>
        <w:spacing w:after="150"/>
        <w:ind w:firstLine="567"/>
        <w:jc w:val="both"/>
        <w:rPr>
          <w:rFonts w:ascii="Times New Roman" w:hAnsi="Times New Roman"/>
          <w:i/>
          <w:iCs/>
          <w:color w:val="000000"/>
          <w:sz w:val="24"/>
          <w:szCs w:val="24"/>
        </w:rPr>
      </w:pPr>
      <w:r w:rsidRPr="002C087B">
        <w:rPr>
          <w:rFonts w:ascii="Times New Roman" w:hAnsi="Times New Roman" w:cs="Times New Roman"/>
          <w:sz w:val="28"/>
          <w:szCs w:val="28"/>
        </w:rPr>
        <w:t>5.2. Місце по</w:t>
      </w:r>
      <w:r w:rsidR="00EC25C6" w:rsidRPr="002C087B">
        <w:rPr>
          <w:rFonts w:ascii="Times New Roman" w:hAnsi="Times New Roman" w:cs="Times New Roman"/>
          <w:sz w:val="28"/>
          <w:szCs w:val="28"/>
        </w:rPr>
        <w:t xml:space="preserve">ставки товару:  </w:t>
      </w:r>
      <w:r w:rsidR="00EC25C6" w:rsidRPr="002C087B">
        <w:rPr>
          <w:rFonts w:ascii="Times New Roman" w:hAnsi="Times New Roman" w:cs="Times New Roman"/>
          <w:i/>
          <w:iCs/>
          <w:sz w:val="28"/>
          <w:szCs w:val="28"/>
        </w:rPr>
        <w:t>паливний склад Миколаївського КЕУ</w:t>
      </w:r>
    </w:p>
    <w:p w:rsidR="0054362B" w:rsidRPr="002C087B" w:rsidRDefault="0054362B" w:rsidP="0054362B">
      <w:pPr>
        <w:tabs>
          <w:tab w:val="left" w:pos="1260"/>
        </w:tabs>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5.3.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5.4. Товар (товари) приймається Замовником відповідно до Специфікації та </w:t>
      </w:r>
      <w:proofErr w:type="spellStart"/>
      <w:r w:rsidRPr="002C087B">
        <w:rPr>
          <w:rFonts w:ascii="Times New Roman" w:hAnsi="Times New Roman" w:cs="Times New Roman"/>
          <w:sz w:val="28"/>
          <w:szCs w:val="28"/>
        </w:rPr>
        <w:t>товаросупровідних</w:t>
      </w:r>
      <w:proofErr w:type="spellEnd"/>
      <w:r w:rsidRPr="002C087B">
        <w:rPr>
          <w:rFonts w:ascii="Times New Roman" w:hAnsi="Times New Roman" w:cs="Times New Roman"/>
          <w:sz w:val="28"/>
          <w:szCs w:val="28"/>
        </w:rPr>
        <w:t xml:space="preserve"> документів.</w:t>
      </w:r>
    </w:p>
    <w:p w:rsidR="0054362B" w:rsidRPr="002C087B" w:rsidRDefault="0054362B" w:rsidP="0054362B">
      <w:pPr>
        <w:spacing w:after="0"/>
        <w:ind w:firstLine="708"/>
        <w:jc w:val="both"/>
        <w:rPr>
          <w:rFonts w:ascii="Times New Roman" w:hAnsi="Times New Roman" w:cs="Times New Roman"/>
          <w:sz w:val="28"/>
          <w:szCs w:val="28"/>
        </w:rPr>
      </w:pPr>
      <w:r w:rsidRPr="002C087B">
        <w:rPr>
          <w:rFonts w:ascii="Times New Roman" w:hAnsi="Times New Roman" w:cs="Times New Roman"/>
          <w:sz w:val="28"/>
          <w:szCs w:val="28"/>
        </w:rPr>
        <w:t xml:space="preserve"> 5.5. Разом з Товаром (товарами) Постачальник зобов’язаний надати Замовнику належним чином оформлені </w:t>
      </w:r>
      <w:proofErr w:type="spellStart"/>
      <w:r w:rsidRPr="002C087B">
        <w:rPr>
          <w:rFonts w:ascii="Times New Roman" w:hAnsi="Times New Roman" w:cs="Times New Roman"/>
          <w:sz w:val="28"/>
          <w:szCs w:val="28"/>
        </w:rPr>
        <w:t>товаросупровідні</w:t>
      </w:r>
      <w:proofErr w:type="spellEnd"/>
      <w:r w:rsidRPr="002C087B">
        <w:rPr>
          <w:rFonts w:ascii="Times New Roman" w:hAnsi="Times New Roman" w:cs="Times New Roman"/>
          <w:sz w:val="28"/>
          <w:szCs w:val="28"/>
        </w:rPr>
        <w:t xml:space="preserve"> документи:</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рахунок - фактуру Постачальника;</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 </w:t>
      </w:r>
      <w:r w:rsidR="00941629">
        <w:rPr>
          <w:rFonts w:ascii="Times New Roman" w:hAnsi="Times New Roman" w:cs="Times New Roman"/>
          <w:sz w:val="28"/>
          <w:szCs w:val="28"/>
        </w:rPr>
        <w:t xml:space="preserve"> </w:t>
      </w:r>
      <w:r w:rsidRPr="002C087B">
        <w:rPr>
          <w:rFonts w:ascii="Times New Roman" w:hAnsi="Times New Roman" w:cs="Times New Roman"/>
          <w:sz w:val="28"/>
          <w:szCs w:val="28"/>
        </w:rPr>
        <w:t xml:space="preserve">видаткову накладну. </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sz w:val="28"/>
          <w:szCs w:val="28"/>
        </w:rPr>
        <w:t>5.6. Під час виконання договору про закупівлю Постачальник зобов’язується дотримуватись передбачених чинним законодавством вимог щодо застосування заходів із захисту довкілля.</w:t>
      </w:r>
    </w:p>
    <w:p w:rsidR="0054362B" w:rsidRPr="002C087B" w:rsidRDefault="0054362B" w:rsidP="0054362B">
      <w:pPr>
        <w:spacing w:after="0"/>
        <w:ind w:firstLine="851"/>
        <w:jc w:val="center"/>
        <w:rPr>
          <w:rFonts w:ascii="Times New Roman" w:hAnsi="Times New Roman" w:cs="Times New Roman"/>
          <w:b/>
          <w:sz w:val="28"/>
          <w:szCs w:val="28"/>
        </w:rPr>
      </w:pPr>
    </w:p>
    <w:p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VI. Права та обов'язки сторін</w:t>
      </w:r>
    </w:p>
    <w:p w:rsidR="0054362B" w:rsidRPr="002C087B" w:rsidRDefault="0054362B" w:rsidP="0054362B">
      <w:pPr>
        <w:spacing w:after="0"/>
        <w:ind w:firstLine="851"/>
        <w:jc w:val="center"/>
        <w:rPr>
          <w:rFonts w:ascii="Times New Roman" w:hAnsi="Times New Roman" w:cs="Times New Roman"/>
          <w:b/>
          <w:sz w:val="28"/>
          <w:szCs w:val="28"/>
        </w:rPr>
      </w:pPr>
    </w:p>
    <w:p w:rsidR="0054362B" w:rsidRPr="002C087B" w:rsidRDefault="0054362B" w:rsidP="0054362B">
      <w:pPr>
        <w:spacing w:after="0"/>
        <w:ind w:firstLine="851"/>
        <w:jc w:val="both"/>
        <w:rPr>
          <w:rFonts w:ascii="Times New Roman" w:hAnsi="Times New Roman" w:cs="Times New Roman"/>
          <w:i/>
          <w:color w:val="000000"/>
          <w:sz w:val="28"/>
          <w:szCs w:val="28"/>
        </w:rPr>
      </w:pPr>
      <w:bookmarkStart w:id="9" w:name="62"/>
      <w:bookmarkEnd w:id="9"/>
      <w:r w:rsidRPr="002C087B">
        <w:rPr>
          <w:rFonts w:ascii="Times New Roman" w:hAnsi="Times New Roman" w:cs="Times New Roman"/>
          <w:i/>
          <w:color w:val="000000"/>
          <w:sz w:val="28"/>
          <w:szCs w:val="28"/>
        </w:rPr>
        <w:t>6.1. Замовник зобов'язаний:</w:t>
      </w:r>
    </w:p>
    <w:p w:rsidR="0054362B" w:rsidRPr="002C087B" w:rsidRDefault="0054362B" w:rsidP="005436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bookmarkStart w:id="10" w:name="63"/>
      <w:bookmarkEnd w:id="10"/>
      <w:r w:rsidRPr="002C087B">
        <w:rPr>
          <w:rFonts w:ascii="Times New Roman" w:hAnsi="Times New Roman"/>
          <w:sz w:val="28"/>
          <w:szCs w:val="28"/>
        </w:rPr>
        <w:tab/>
        <w:t>6.1.1. Сплачувати за поставлений товар згідно умов цього Договору;</w:t>
      </w:r>
    </w:p>
    <w:p w:rsidR="0054362B" w:rsidRPr="002C087B" w:rsidRDefault="0054362B" w:rsidP="005436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2C087B">
        <w:rPr>
          <w:rFonts w:ascii="Times New Roman" w:hAnsi="Times New Roman"/>
          <w:sz w:val="28"/>
          <w:szCs w:val="28"/>
        </w:rPr>
        <w:tab/>
        <w:t>6.1.2. Приймати поставлений товар при виконанні умов цього Договору.</w:t>
      </w:r>
    </w:p>
    <w:p w:rsidR="0054362B" w:rsidRPr="002C087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i/>
          <w:color w:val="000000"/>
          <w:sz w:val="28"/>
          <w:szCs w:val="28"/>
        </w:rPr>
      </w:pPr>
      <w:r w:rsidRPr="002C087B">
        <w:rPr>
          <w:rFonts w:ascii="Times New Roman" w:hAnsi="Times New Roman" w:cs="Times New Roman"/>
          <w:i/>
          <w:color w:val="000000"/>
          <w:sz w:val="28"/>
          <w:szCs w:val="28"/>
        </w:rPr>
        <w:t>6.2. Замовник має право:</w:t>
      </w:r>
    </w:p>
    <w:p w:rsidR="0054362B" w:rsidRPr="002C087B" w:rsidRDefault="0054362B" w:rsidP="0054362B">
      <w:pPr>
        <w:pStyle w:val="ad"/>
        <w:spacing w:before="280" w:after="0"/>
        <w:ind w:firstLine="709"/>
        <w:jc w:val="both"/>
        <w:rPr>
          <w:color w:val="000000"/>
          <w:sz w:val="28"/>
          <w:szCs w:val="28"/>
          <w:lang w:val="uk-UA"/>
        </w:rPr>
      </w:pPr>
      <w:r w:rsidRPr="002C087B">
        <w:rPr>
          <w:color w:val="000000"/>
          <w:sz w:val="28"/>
          <w:szCs w:val="28"/>
          <w:lang w:val="uk-UA"/>
        </w:rPr>
        <w:t xml:space="preserve">6.2.1. </w:t>
      </w:r>
      <w:r w:rsidRPr="002C087B">
        <w:rPr>
          <w:color w:val="121212"/>
          <w:sz w:val="28"/>
          <w:szCs w:val="28"/>
          <w:lang w:val="uk-UA" w:eastAsia="uk-UA"/>
        </w:rPr>
        <w:t xml:space="preserve">Достроково, в односторонньому порядку, розірвати даний Договір у разі невиконання зобов’язань </w:t>
      </w:r>
      <w:r w:rsidRPr="002C087B">
        <w:rPr>
          <w:b/>
          <w:bCs/>
          <w:color w:val="121212"/>
          <w:sz w:val="28"/>
          <w:szCs w:val="28"/>
          <w:lang w:val="uk-UA" w:eastAsia="uk-UA"/>
        </w:rPr>
        <w:t xml:space="preserve">Постачальником, </w:t>
      </w:r>
      <w:r w:rsidRPr="002C087B">
        <w:rPr>
          <w:color w:val="121212"/>
          <w:sz w:val="28"/>
          <w:szCs w:val="28"/>
          <w:lang w:val="uk-UA" w:eastAsia="uk-UA"/>
        </w:rPr>
        <w:t xml:space="preserve">повідомивши про це </w:t>
      </w:r>
      <w:r w:rsidRPr="002C087B">
        <w:rPr>
          <w:b/>
          <w:bCs/>
          <w:color w:val="121212"/>
          <w:sz w:val="28"/>
          <w:szCs w:val="28"/>
          <w:lang w:val="uk-UA" w:eastAsia="uk-UA"/>
        </w:rPr>
        <w:t xml:space="preserve">Постачальника </w:t>
      </w:r>
      <w:r w:rsidRPr="002C087B">
        <w:rPr>
          <w:bCs/>
          <w:spacing w:val="-3"/>
          <w:sz w:val="28"/>
          <w:szCs w:val="28"/>
          <w:lang w:val="uk-UA"/>
        </w:rPr>
        <w:t>у строк 1</w:t>
      </w:r>
      <w:r w:rsidRPr="002C087B">
        <w:rPr>
          <w:bCs/>
          <w:spacing w:val="-3"/>
          <w:sz w:val="28"/>
          <w:szCs w:val="28"/>
        </w:rPr>
        <w:t>0</w:t>
      </w:r>
      <w:r w:rsidRPr="002C087B">
        <w:rPr>
          <w:bCs/>
          <w:spacing w:val="-3"/>
          <w:sz w:val="28"/>
          <w:szCs w:val="28"/>
          <w:lang w:val="uk-UA"/>
        </w:rPr>
        <w:t xml:space="preserve"> календарних днів до запланованої дати розірвання</w:t>
      </w:r>
      <w:r w:rsidRPr="002C087B">
        <w:rPr>
          <w:color w:val="000000"/>
          <w:sz w:val="28"/>
          <w:szCs w:val="28"/>
          <w:lang w:val="uk-UA"/>
        </w:rPr>
        <w:t>;</w:t>
      </w:r>
    </w:p>
    <w:p w:rsidR="0054362B" w:rsidRPr="002C087B" w:rsidRDefault="0054362B" w:rsidP="0054362B">
      <w:pPr>
        <w:pStyle w:val="ad"/>
        <w:spacing w:before="280" w:after="0"/>
        <w:ind w:firstLine="709"/>
        <w:jc w:val="both"/>
        <w:rPr>
          <w:sz w:val="28"/>
          <w:szCs w:val="28"/>
          <w:lang w:val="uk-UA" w:eastAsia="uk-UA"/>
        </w:rPr>
      </w:pPr>
      <w:r w:rsidRPr="002C087B">
        <w:rPr>
          <w:color w:val="000000"/>
          <w:sz w:val="28"/>
          <w:szCs w:val="28"/>
        </w:rPr>
        <w:t xml:space="preserve">6.2.2. </w:t>
      </w:r>
      <w:r w:rsidRPr="002C087B">
        <w:rPr>
          <w:color w:val="121212"/>
          <w:sz w:val="28"/>
          <w:szCs w:val="28"/>
          <w:lang w:val="uk-UA" w:eastAsia="uk-UA"/>
        </w:rPr>
        <w:t xml:space="preserve">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w:t>
      </w:r>
      <w:r w:rsidRPr="002C087B">
        <w:rPr>
          <w:b/>
          <w:bCs/>
          <w:color w:val="121212"/>
          <w:sz w:val="28"/>
          <w:szCs w:val="28"/>
          <w:lang w:val="uk-UA" w:eastAsia="uk-UA"/>
        </w:rPr>
        <w:t xml:space="preserve">Постачальника </w:t>
      </w:r>
      <w:r w:rsidRPr="002C087B">
        <w:rPr>
          <w:color w:val="121212"/>
          <w:sz w:val="28"/>
          <w:szCs w:val="28"/>
          <w:lang w:val="uk-UA" w:eastAsia="uk-UA"/>
        </w:rPr>
        <w:t xml:space="preserve">шляхом направлення повідомлення на електронну пошту, проте після повного виконання </w:t>
      </w:r>
      <w:proofErr w:type="spellStart"/>
      <w:r w:rsidRPr="002C087B">
        <w:rPr>
          <w:b/>
          <w:bCs/>
          <w:color w:val="121212"/>
          <w:sz w:val="28"/>
          <w:szCs w:val="28"/>
          <w:lang w:eastAsia="uk-UA"/>
        </w:rPr>
        <w:t>Замовником</w:t>
      </w:r>
      <w:proofErr w:type="spellEnd"/>
      <w:r w:rsidRPr="002C087B">
        <w:rPr>
          <w:color w:val="121212"/>
          <w:sz w:val="28"/>
          <w:szCs w:val="28"/>
          <w:lang w:val="uk-UA" w:eastAsia="uk-UA"/>
        </w:rPr>
        <w:t xml:space="preserve"> обов’язків, встановлених пунктом 6.1 цього Договору.</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11" w:name="68"/>
      <w:bookmarkEnd w:id="11"/>
      <w:r w:rsidRPr="002C087B">
        <w:rPr>
          <w:rFonts w:ascii="Times New Roman" w:hAnsi="Times New Roman" w:cs="Times New Roman"/>
          <w:color w:val="000000"/>
          <w:sz w:val="28"/>
          <w:szCs w:val="28"/>
        </w:rPr>
        <w:t>6.2.3. Контролювати поставку товарів у строки, встановлені цим Договором;</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12" w:name="69"/>
      <w:bookmarkEnd w:id="12"/>
      <w:r w:rsidRPr="002C087B">
        <w:rPr>
          <w:rFonts w:ascii="Times New Roman" w:hAnsi="Times New Roman" w:cs="Times New Roman"/>
          <w:color w:val="000000"/>
          <w:sz w:val="28"/>
          <w:szCs w:val="28"/>
        </w:rPr>
        <w:lastRenderedPageBreak/>
        <w:t>6.2.4.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13" w:name="70"/>
      <w:bookmarkEnd w:id="13"/>
      <w:r w:rsidRPr="002C087B">
        <w:rPr>
          <w:rFonts w:ascii="Times New Roman" w:hAnsi="Times New Roman" w:cs="Times New Roman"/>
          <w:color w:val="000000"/>
          <w:sz w:val="28"/>
          <w:szCs w:val="28"/>
        </w:rPr>
        <w:t>6.2.5.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54362B" w:rsidRPr="002C087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6.2.6.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від виконання Договору Замовник, в односторонньому порядку, має право:</w:t>
      </w:r>
    </w:p>
    <w:p w:rsidR="0054362B" w:rsidRPr="002C087B" w:rsidRDefault="0054362B" w:rsidP="0054362B">
      <w:pPr>
        <w:pStyle w:val="40"/>
        <w:spacing w:after="0"/>
        <w:ind w:left="0" w:firstLine="851"/>
        <w:jc w:val="both"/>
        <w:rPr>
          <w:color w:val="000000"/>
          <w:szCs w:val="28"/>
        </w:rPr>
      </w:pPr>
      <w:r w:rsidRPr="002C087B">
        <w:rPr>
          <w:color w:val="000000"/>
          <w:szCs w:val="28"/>
        </w:rPr>
        <w:t>відмовитися від прийняття подальшого виконання зобов’язань Постачальником за Договором;</w:t>
      </w:r>
    </w:p>
    <w:p w:rsidR="0054362B" w:rsidRPr="002C087B" w:rsidRDefault="0054362B" w:rsidP="0054362B">
      <w:pPr>
        <w:pStyle w:val="40"/>
        <w:spacing w:after="0"/>
        <w:ind w:left="0" w:firstLine="851"/>
        <w:jc w:val="both"/>
        <w:rPr>
          <w:color w:val="000000"/>
          <w:szCs w:val="28"/>
        </w:rPr>
      </w:pPr>
      <w:r w:rsidRPr="002C087B">
        <w:rPr>
          <w:color w:val="000000"/>
          <w:szCs w:val="28"/>
        </w:rPr>
        <w:t>відмовитися на майбутнє від встановлення господарських відносин з Постачальником;</w:t>
      </w:r>
    </w:p>
    <w:p w:rsidR="0054362B" w:rsidRPr="002C087B" w:rsidRDefault="0054362B" w:rsidP="0054362B">
      <w:pPr>
        <w:pStyle w:val="40"/>
        <w:spacing w:after="0"/>
        <w:ind w:left="0" w:firstLine="851"/>
        <w:jc w:val="both"/>
        <w:rPr>
          <w:color w:val="000000"/>
          <w:szCs w:val="28"/>
        </w:rPr>
      </w:pPr>
      <w:r w:rsidRPr="002C087B">
        <w:rPr>
          <w:color w:val="000000"/>
          <w:szCs w:val="28"/>
        </w:rPr>
        <w:t>розірвати Договір.</w:t>
      </w:r>
    </w:p>
    <w:p w:rsidR="0054362B" w:rsidRPr="002C087B" w:rsidRDefault="0054362B" w:rsidP="0054362B">
      <w:pPr>
        <w:spacing w:after="0"/>
        <w:ind w:firstLine="851"/>
        <w:rPr>
          <w:rFonts w:ascii="Times New Roman" w:hAnsi="Times New Roman" w:cs="Times New Roman"/>
          <w:i/>
          <w:color w:val="000000"/>
          <w:sz w:val="28"/>
          <w:szCs w:val="28"/>
        </w:rPr>
      </w:pPr>
      <w:r w:rsidRPr="002C087B">
        <w:rPr>
          <w:rFonts w:ascii="Times New Roman" w:hAnsi="Times New Roman" w:cs="Times New Roman"/>
          <w:i/>
          <w:color w:val="000000"/>
          <w:sz w:val="28"/>
          <w:szCs w:val="28"/>
        </w:rPr>
        <w:t>6.3. Постачальник зобов'язаний:</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14" w:name="73"/>
      <w:bookmarkEnd w:id="14"/>
      <w:r w:rsidRPr="002C087B">
        <w:rPr>
          <w:rFonts w:ascii="Times New Roman" w:hAnsi="Times New Roman" w:cs="Times New Roman"/>
          <w:color w:val="000000"/>
          <w:sz w:val="28"/>
          <w:szCs w:val="28"/>
        </w:rPr>
        <w:t>6.3.1. Забезпечити поставку товару у строки, встановлені Договором;</w:t>
      </w:r>
    </w:p>
    <w:p w:rsidR="0054362B" w:rsidRPr="002C087B" w:rsidRDefault="0054362B" w:rsidP="0054362B">
      <w:pPr>
        <w:spacing w:after="0"/>
        <w:ind w:firstLine="851"/>
        <w:jc w:val="both"/>
        <w:rPr>
          <w:rFonts w:ascii="Times New Roman" w:hAnsi="Times New Roman" w:cs="Times New Roman"/>
          <w:color w:val="800000"/>
          <w:sz w:val="28"/>
          <w:szCs w:val="28"/>
        </w:rPr>
      </w:pPr>
      <w:bookmarkStart w:id="15" w:name="74"/>
      <w:bookmarkEnd w:id="15"/>
      <w:r w:rsidRPr="002C087B">
        <w:rPr>
          <w:rFonts w:ascii="Times New Roman" w:hAnsi="Times New Roman" w:cs="Times New Roman"/>
          <w:color w:val="000000"/>
          <w:sz w:val="28"/>
          <w:szCs w:val="28"/>
        </w:rPr>
        <w:t>6.3.2. Забезпечити поставку товару, якість якого відповідає умовам, установленим розділом II Договору;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 xml:space="preserve">6.3.3. Не пізніше ніж за 2 </w:t>
      </w:r>
      <w:r w:rsidRPr="002C087B">
        <w:rPr>
          <w:rFonts w:ascii="Times New Roman" w:hAnsi="Times New Roman" w:cs="Times New Roman"/>
          <w:iCs/>
          <w:sz w:val="28"/>
          <w:szCs w:val="28"/>
        </w:rPr>
        <w:t>робочі дні</w:t>
      </w:r>
      <w:r w:rsidRPr="002C087B">
        <w:rPr>
          <w:rFonts w:ascii="Times New Roman" w:hAnsi="Times New Roman" w:cs="Times New Roman"/>
          <w:sz w:val="28"/>
          <w:szCs w:val="28"/>
        </w:rPr>
        <w:t>, повідомити Замовника та його представника, коли товар буде наданий для приймання та відвантажений на його адресу;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6.3.5. Нести всі витрати щодо перевірки якості та кількості товару;</w:t>
      </w:r>
    </w:p>
    <w:p w:rsidR="0054362B" w:rsidRPr="002C087B" w:rsidRDefault="0054362B" w:rsidP="0054362B">
      <w:pPr>
        <w:spacing w:after="0"/>
        <w:ind w:firstLine="851"/>
        <w:jc w:val="both"/>
        <w:rPr>
          <w:rFonts w:ascii="Times New Roman" w:hAnsi="Times New Roman" w:cs="Times New Roman"/>
          <w:i/>
          <w:color w:val="000000"/>
          <w:sz w:val="28"/>
          <w:szCs w:val="28"/>
        </w:rPr>
      </w:pPr>
      <w:bookmarkStart w:id="16" w:name="76"/>
      <w:bookmarkStart w:id="17" w:name="75"/>
      <w:bookmarkEnd w:id="16"/>
      <w:bookmarkEnd w:id="17"/>
      <w:r w:rsidRPr="002C087B">
        <w:rPr>
          <w:rFonts w:ascii="Times New Roman" w:hAnsi="Times New Roman" w:cs="Times New Roman"/>
          <w:i/>
          <w:color w:val="000000"/>
          <w:sz w:val="28"/>
          <w:szCs w:val="28"/>
        </w:rPr>
        <w:t>6.4. Постачальник має право:</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18" w:name="77"/>
      <w:bookmarkEnd w:id="18"/>
      <w:r w:rsidRPr="002C087B">
        <w:rPr>
          <w:rFonts w:ascii="Times New Roman" w:hAnsi="Times New Roman" w:cs="Times New Roman"/>
          <w:color w:val="000000"/>
          <w:sz w:val="28"/>
          <w:szCs w:val="28"/>
        </w:rPr>
        <w:t>6.4.1. Своєчасно та в повному обсязі отримувати плату за поставлені товари;</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19" w:name="78"/>
      <w:bookmarkEnd w:id="19"/>
      <w:r w:rsidRPr="002C087B">
        <w:rPr>
          <w:rFonts w:ascii="Times New Roman" w:hAnsi="Times New Roman" w:cs="Times New Roman"/>
          <w:color w:val="000000"/>
          <w:sz w:val="28"/>
          <w:szCs w:val="28"/>
        </w:rPr>
        <w:t>6.4.2. Достроково розірвати Договір у разі невиконання Замовником зобов’язань, повідомивши про це Замовника у строк 10 календарних днів до запланованої дати розірвання.</w:t>
      </w:r>
    </w:p>
    <w:p w:rsidR="0054362B" w:rsidRPr="002C087B" w:rsidRDefault="0054362B" w:rsidP="0054362B">
      <w:pPr>
        <w:spacing w:after="0"/>
        <w:ind w:firstLine="851"/>
        <w:jc w:val="both"/>
        <w:rPr>
          <w:rFonts w:ascii="Times New Roman" w:hAnsi="Times New Roman" w:cs="Times New Roman"/>
          <w:sz w:val="28"/>
          <w:szCs w:val="28"/>
        </w:rPr>
      </w:pPr>
    </w:p>
    <w:p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VII. Відповідальність сторін</w:t>
      </w:r>
    </w:p>
    <w:p w:rsidR="0054362B" w:rsidRPr="002C087B" w:rsidRDefault="0054362B" w:rsidP="0054362B">
      <w:pPr>
        <w:spacing w:after="0"/>
        <w:ind w:firstLine="851"/>
        <w:jc w:val="center"/>
        <w:rPr>
          <w:rFonts w:ascii="Times New Roman" w:hAnsi="Times New Roman" w:cs="Times New Roman"/>
          <w:b/>
          <w:sz w:val="28"/>
          <w:szCs w:val="28"/>
        </w:rPr>
      </w:pP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bookmarkStart w:id="20" w:name="82"/>
      <w:bookmarkEnd w:id="20"/>
      <w:r w:rsidRPr="002C087B">
        <w:rPr>
          <w:rFonts w:ascii="Times New Roman" w:hAnsi="Times New Roman" w:cs="Times New Roman"/>
          <w:color w:val="000000"/>
          <w:sz w:val="28"/>
          <w:szCs w:val="28"/>
        </w:rPr>
        <w:t>7.1. У разі невиконання або неналежного виконання своїх зобов'язань за Договором Сторони несуть відповідальність, передбачену Договором.</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lastRenderedPageBreak/>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 Види порушень та штрафні санкції за них, установлені Договором:</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 xml:space="preserve">Витрати по заміні недоброякісного товару, а також на доукомплектування відносяться на рахунок Постачальника. </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lastRenderedPageBreak/>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54362B" w:rsidRPr="002C087B" w:rsidRDefault="0054362B" w:rsidP="0054362B">
      <w:pPr>
        <w:tabs>
          <w:tab w:val="left" w:pos="1134"/>
        </w:tabs>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7.3.5. Сторони домовились, що погоджений розмір збитків, а також неустойки, який підлягає відшкодуванню Миколаївському квартирно-експлуатаційному управлінню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54362B" w:rsidRPr="002C087B" w:rsidRDefault="0054362B" w:rsidP="0054362B">
      <w:pPr>
        <w:tabs>
          <w:tab w:val="left" w:pos="1134"/>
        </w:tabs>
        <w:spacing w:after="0"/>
        <w:jc w:val="both"/>
        <w:rPr>
          <w:rFonts w:ascii="Times New Roman" w:hAnsi="Times New Roman" w:cs="Times New Roman"/>
          <w:sz w:val="28"/>
          <w:szCs w:val="28"/>
        </w:rPr>
      </w:pPr>
    </w:p>
    <w:p w:rsidR="0054362B" w:rsidRPr="002C087B" w:rsidRDefault="0054362B" w:rsidP="0054362B">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VIII. Обставини непереборної сили</w:t>
      </w:r>
      <w:bookmarkStart w:id="21" w:name="87"/>
      <w:bookmarkEnd w:id="21"/>
    </w:p>
    <w:p w:rsidR="0054362B" w:rsidRPr="002C087B" w:rsidRDefault="0054362B" w:rsidP="0054362B">
      <w:pPr>
        <w:spacing w:after="0"/>
        <w:ind w:firstLine="851"/>
        <w:jc w:val="center"/>
        <w:rPr>
          <w:rFonts w:ascii="Times New Roman" w:hAnsi="Times New Roman" w:cs="Times New Roman"/>
          <w:b/>
          <w:sz w:val="28"/>
          <w:szCs w:val="28"/>
        </w:rPr>
      </w:pPr>
    </w:p>
    <w:p w:rsidR="0054362B" w:rsidRPr="002C087B" w:rsidRDefault="0054362B" w:rsidP="0054362B">
      <w:pPr>
        <w:spacing w:after="0"/>
        <w:ind w:firstLine="851"/>
        <w:jc w:val="both"/>
        <w:rPr>
          <w:rFonts w:ascii="Times New Roman" w:hAnsi="Times New Roman" w:cs="Times New Roman"/>
          <w:b/>
          <w:sz w:val="28"/>
          <w:szCs w:val="28"/>
        </w:rPr>
      </w:pPr>
      <w:r w:rsidRPr="002C087B">
        <w:rPr>
          <w:rFonts w:ascii="Times New Roman" w:hAnsi="Times New Roman" w:cs="Times New Roman"/>
          <w:sz w:val="28"/>
          <w:szCs w:val="28"/>
        </w:rPr>
        <w:t xml:space="preserve">8.1. </w:t>
      </w:r>
      <w:bookmarkStart w:id="22" w:name="88"/>
      <w:bookmarkEnd w:id="22"/>
      <w:r w:rsidRPr="002C087B">
        <w:rPr>
          <w:rFonts w:ascii="Times New Roman" w:hAnsi="Times New Roman" w:cs="Times New Roman"/>
          <w:color w:val="000000"/>
          <w:sz w:val="28"/>
          <w:szCs w:val="28"/>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54362B" w:rsidRPr="002C087B" w:rsidRDefault="0054362B" w:rsidP="0054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23" w:name="90"/>
      <w:bookmarkEnd w:id="23"/>
      <w:r w:rsidRPr="002C087B">
        <w:rPr>
          <w:rFonts w:ascii="Times New Roman" w:hAnsi="Times New Roman" w:cs="Times New Roman"/>
          <w:sz w:val="28"/>
          <w:szCs w:val="28"/>
        </w:rPr>
        <w:t>.</w:t>
      </w:r>
    </w:p>
    <w:p w:rsidR="0054362B" w:rsidRPr="002C087B" w:rsidRDefault="0054362B" w:rsidP="0054362B">
      <w:pPr>
        <w:spacing w:after="0"/>
        <w:ind w:firstLine="851"/>
        <w:jc w:val="both"/>
        <w:rPr>
          <w:rFonts w:ascii="Times New Roman" w:hAnsi="Times New Roman" w:cs="Times New Roman"/>
          <w:sz w:val="28"/>
          <w:szCs w:val="28"/>
        </w:rPr>
      </w:pPr>
      <w:bookmarkStart w:id="24" w:name="89"/>
      <w:bookmarkEnd w:id="24"/>
      <w:r w:rsidRPr="002C087B">
        <w:rPr>
          <w:rFonts w:ascii="Times New Roman" w:hAnsi="Times New Roman" w:cs="Times New Roman"/>
          <w:sz w:val="28"/>
          <w:szCs w:val="28"/>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54362B" w:rsidRPr="002C087B" w:rsidRDefault="0054362B" w:rsidP="0054362B">
      <w:pPr>
        <w:spacing w:after="0"/>
        <w:ind w:firstLine="851"/>
        <w:jc w:val="both"/>
        <w:rPr>
          <w:rFonts w:ascii="Times New Roman" w:hAnsi="Times New Roman" w:cs="Times New Roman"/>
          <w:color w:val="000000"/>
          <w:sz w:val="28"/>
          <w:szCs w:val="28"/>
        </w:rPr>
      </w:pPr>
      <w:r w:rsidRPr="002C087B">
        <w:rPr>
          <w:rFonts w:ascii="Times New Roman" w:hAnsi="Times New Roman" w:cs="Times New Roman"/>
          <w:sz w:val="28"/>
          <w:szCs w:val="28"/>
        </w:rPr>
        <w:t xml:space="preserve">8.5 </w:t>
      </w:r>
      <w:r w:rsidRPr="002C087B">
        <w:rPr>
          <w:rFonts w:ascii="Times New Roman" w:hAnsi="Times New Roman" w:cs="Times New Roman"/>
          <w:color w:val="000000"/>
          <w:sz w:val="28"/>
          <w:szCs w:val="28"/>
        </w:rPr>
        <w:t>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54362B" w:rsidRPr="002C087B" w:rsidRDefault="00AB5663" w:rsidP="00AB5663">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lastRenderedPageBreak/>
        <w:t>IX. Відповідальність</w:t>
      </w:r>
    </w:p>
    <w:p w:rsidR="0054362B" w:rsidRPr="002C087B" w:rsidRDefault="0054362B" w:rsidP="0054362B">
      <w:pPr>
        <w:spacing w:after="0"/>
        <w:ind w:firstLine="851"/>
        <w:jc w:val="both"/>
        <w:rPr>
          <w:rFonts w:ascii="Times New Roman" w:hAnsi="Times New Roman" w:cs="Times New Roman"/>
          <w:color w:val="000000"/>
          <w:sz w:val="28"/>
          <w:szCs w:val="28"/>
        </w:rPr>
      </w:pPr>
      <w:bookmarkStart w:id="25" w:name="93"/>
      <w:bookmarkEnd w:id="25"/>
      <w:r w:rsidRPr="002C087B">
        <w:rPr>
          <w:rFonts w:ascii="Times New Roman" w:hAnsi="Times New Roman" w:cs="Times New Roman"/>
          <w:color w:val="000000"/>
          <w:sz w:val="28"/>
          <w:szCs w:val="28"/>
        </w:rPr>
        <w:t>9.1. У випадку виникнення спорів або розбіжностей Сторони зобов'язуються вирішувати їх шляхом взаємних переговорів та консультацій.</w:t>
      </w:r>
    </w:p>
    <w:p w:rsidR="0054362B" w:rsidRPr="002C087B" w:rsidRDefault="0054362B" w:rsidP="0054362B">
      <w:pPr>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9.2. У разі недосягнення Сторонами згоди спори (розбіжності) вирішуються у судовому порядку.</w:t>
      </w:r>
    </w:p>
    <w:p w:rsidR="0054362B" w:rsidRPr="002C087B" w:rsidRDefault="0054362B" w:rsidP="0054362B">
      <w:pPr>
        <w:spacing w:after="0"/>
        <w:ind w:firstLine="851"/>
        <w:jc w:val="both"/>
        <w:rPr>
          <w:rFonts w:ascii="Times New Roman" w:hAnsi="Times New Roman" w:cs="Times New Roman"/>
          <w:color w:val="000000"/>
          <w:sz w:val="28"/>
          <w:szCs w:val="28"/>
        </w:rPr>
      </w:pPr>
      <w:r w:rsidRPr="002C087B">
        <w:rPr>
          <w:rFonts w:ascii="Times New Roman" w:hAnsi="Times New Roman" w:cs="Times New Roman"/>
          <w:color w:val="000000"/>
          <w:sz w:val="28"/>
          <w:szCs w:val="28"/>
        </w:rPr>
        <w:t>9.3. Сторони домовились, що строк позовної давності за цим договором становить 5 (п’ять) років.</w:t>
      </w:r>
    </w:p>
    <w:p w:rsidR="0054362B" w:rsidRPr="002C087B" w:rsidRDefault="0054362B" w:rsidP="0054362B">
      <w:pPr>
        <w:spacing w:after="0"/>
        <w:ind w:firstLine="851"/>
        <w:jc w:val="both"/>
        <w:rPr>
          <w:rFonts w:ascii="Times New Roman" w:hAnsi="Times New Roman" w:cs="Times New Roman"/>
          <w:color w:val="000000"/>
          <w:sz w:val="28"/>
          <w:szCs w:val="28"/>
        </w:rPr>
      </w:pPr>
    </w:p>
    <w:p w:rsidR="0054362B" w:rsidRPr="002C087B" w:rsidRDefault="0054362B" w:rsidP="00AB5663">
      <w:pPr>
        <w:spacing w:after="0"/>
        <w:ind w:firstLine="851"/>
        <w:jc w:val="center"/>
        <w:rPr>
          <w:rFonts w:ascii="Times New Roman" w:hAnsi="Times New Roman" w:cs="Times New Roman"/>
          <w:b/>
          <w:sz w:val="28"/>
          <w:szCs w:val="28"/>
        </w:rPr>
      </w:pPr>
      <w:r w:rsidRPr="002C087B">
        <w:rPr>
          <w:rFonts w:ascii="Times New Roman" w:hAnsi="Times New Roman" w:cs="Times New Roman"/>
          <w:b/>
          <w:sz w:val="28"/>
          <w:szCs w:val="28"/>
        </w:rPr>
        <w:t>X. С</w:t>
      </w:r>
      <w:r w:rsidR="00AB5663" w:rsidRPr="002C087B">
        <w:rPr>
          <w:rFonts w:ascii="Times New Roman" w:hAnsi="Times New Roman" w:cs="Times New Roman"/>
          <w:b/>
          <w:sz w:val="28"/>
          <w:szCs w:val="28"/>
        </w:rPr>
        <w:t>трок дії та інші умови договору</w:t>
      </w:r>
    </w:p>
    <w:p w:rsidR="0054362B" w:rsidRPr="002C087B" w:rsidRDefault="0054362B" w:rsidP="0054362B">
      <w:pPr>
        <w:spacing w:after="0"/>
        <w:ind w:firstLine="851"/>
        <w:jc w:val="both"/>
        <w:rPr>
          <w:rFonts w:ascii="Times New Roman" w:hAnsi="Times New Roman" w:cs="Times New Roman"/>
          <w:color w:val="FF0000"/>
          <w:sz w:val="28"/>
          <w:szCs w:val="28"/>
        </w:rPr>
      </w:pPr>
      <w:r w:rsidRPr="002C087B">
        <w:rPr>
          <w:rFonts w:ascii="Times New Roman" w:hAnsi="Times New Roman" w:cs="Times New Roman"/>
          <w:sz w:val="28"/>
          <w:szCs w:val="28"/>
        </w:rPr>
        <w:t xml:space="preserve">10.1. </w:t>
      </w:r>
      <w:r w:rsidRPr="002C087B">
        <w:rPr>
          <w:rFonts w:ascii="Times New Roman" w:hAnsi="Times New Roman" w:cs="Times New Roman"/>
          <w:color w:val="000000"/>
          <w:sz w:val="28"/>
          <w:szCs w:val="28"/>
        </w:rPr>
        <w:t>Цей договір набирає чинності з дня його підписання та діє до 31.12.202</w:t>
      </w:r>
      <w:r w:rsidR="00930262" w:rsidRPr="002C087B">
        <w:rPr>
          <w:rFonts w:ascii="Times New Roman" w:hAnsi="Times New Roman" w:cs="Times New Roman"/>
          <w:color w:val="000000"/>
          <w:sz w:val="28"/>
          <w:szCs w:val="28"/>
        </w:rPr>
        <w:t>4</w:t>
      </w:r>
      <w:r w:rsidRPr="002C087B">
        <w:rPr>
          <w:rFonts w:ascii="Times New Roman" w:hAnsi="Times New Roman" w:cs="Times New Roman"/>
          <w:color w:val="000000"/>
          <w:sz w:val="28"/>
          <w:szCs w:val="28"/>
        </w:rPr>
        <w:t xml:space="preserve"> року.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10.2. Закінчення строку цього Договору не звільняє Сторони від відповідальності за його порушення, яке мало місце під час дії цього Договору.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10.5.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54362B" w:rsidRPr="002C087B" w:rsidRDefault="0054362B" w:rsidP="0054362B">
      <w:pPr>
        <w:pStyle w:val="af3"/>
        <w:spacing w:before="80" w:line="228" w:lineRule="auto"/>
        <w:jc w:val="both"/>
        <w:rPr>
          <w:rFonts w:ascii="Times New Roman" w:hAnsi="Times New Roman"/>
          <w:sz w:val="28"/>
          <w:szCs w:val="28"/>
        </w:rPr>
      </w:pPr>
      <w:r w:rsidRPr="002C087B">
        <w:rPr>
          <w:rFonts w:ascii="Times New Roman" w:hAnsi="Times New Roman"/>
          <w:sz w:val="28"/>
          <w:szCs w:val="28"/>
        </w:rPr>
        <w:t>Істотні умови договору не можуть змінюватися після його укладення до виконання зобов’язань сторонами в повному обсязі, крім випадків:</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r w:rsidRPr="002C087B">
        <w:rPr>
          <w:sz w:val="28"/>
          <w:szCs w:val="28"/>
        </w:rPr>
        <w:t>1) зменшення обсягів закупівлі, зокрема з урахуванням фактичного обсягу видатків замовника;</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26" w:name="n511"/>
      <w:bookmarkEnd w:id="26"/>
      <w:r w:rsidRPr="002C087B">
        <w:rPr>
          <w:sz w:val="28"/>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27" w:name="n512"/>
      <w:bookmarkEnd w:id="27"/>
      <w:r w:rsidRPr="002C087B">
        <w:rPr>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28" w:name="n513"/>
      <w:bookmarkEnd w:id="28"/>
      <w:r w:rsidRPr="002C087B">
        <w:rPr>
          <w:sz w:val="28"/>
          <w:szCs w:val="28"/>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29" w:name="n514"/>
      <w:bookmarkEnd w:id="29"/>
      <w:r w:rsidRPr="002C087B">
        <w:rPr>
          <w:sz w:val="28"/>
          <w:szCs w:val="28"/>
        </w:rPr>
        <w:t>5) погодження зміни ціни в договорі про закупівлю в бік зменшення (без зміни кількості (обсягу) та якості товарів, робіт і послуг);</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30" w:name="n515"/>
      <w:bookmarkEnd w:id="30"/>
      <w:r w:rsidRPr="002C087B">
        <w:rPr>
          <w:sz w:val="28"/>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4362B" w:rsidRPr="002C087B" w:rsidRDefault="0054362B" w:rsidP="0054362B">
      <w:pPr>
        <w:pStyle w:val="rvps2"/>
        <w:shd w:val="clear" w:color="auto" w:fill="FFFFFF"/>
        <w:spacing w:before="0" w:beforeAutospacing="0" w:after="150" w:afterAutospacing="0"/>
        <w:ind w:firstLine="450"/>
        <w:jc w:val="both"/>
        <w:rPr>
          <w:sz w:val="28"/>
          <w:szCs w:val="28"/>
        </w:rPr>
      </w:pPr>
      <w:bookmarkStart w:id="31" w:name="n516"/>
      <w:bookmarkEnd w:id="31"/>
      <w:r w:rsidRPr="002C087B">
        <w:rPr>
          <w:sz w:val="28"/>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087B">
        <w:rPr>
          <w:sz w:val="28"/>
          <w:szCs w:val="28"/>
        </w:rPr>
        <w:t>Platts</w:t>
      </w:r>
      <w:proofErr w:type="spellEnd"/>
      <w:r w:rsidRPr="002C087B">
        <w:rPr>
          <w:sz w:val="28"/>
          <w:szCs w:val="28"/>
        </w:rPr>
        <w:t xml:space="preserve">, ARGUS, регульованих цін (тарифів), нормативів, середньозважених цін на електроенергію на ринку </w:t>
      </w:r>
      <w:proofErr w:type="spellStart"/>
      <w:r w:rsidRPr="002C087B">
        <w:rPr>
          <w:sz w:val="28"/>
          <w:szCs w:val="28"/>
        </w:rPr>
        <w:t>“на</w:t>
      </w:r>
      <w:proofErr w:type="spellEnd"/>
      <w:r w:rsidRPr="002C087B">
        <w:rPr>
          <w:sz w:val="28"/>
          <w:szCs w:val="28"/>
        </w:rPr>
        <w:t xml:space="preserve"> добу </w:t>
      </w:r>
      <w:proofErr w:type="spellStart"/>
      <w:r w:rsidRPr="002C087B">
        <w:rPr>
          <w:sz w:val="28"/>
          <w:szCs w:val="28"/>
        </w:rPr>
        <w:t>наперед”</w:t>
      </w:r>
      <w:proofErr w:type="spellEnd"/>
      <w:r w:rsidRPr="002C087B">
        <w:rPr>
          <w:sz w:val="28"/>
          <w:szCs w:val="28"/>
        </w:rPr>
        <w:t>, що застосовуються в договорі про закупівлю, у разі встановлення в договорі про закупівлю порядку зміни ціни;</w:t>
      </w:r>
    </w:p>
    <w:p w:rsidR="0054362B" w:rsidRPr="002C087B" w:rsidRDefault="0054362B" w:rsidP="0054362B">
      <w:pPr>
        <w:pStyle w:val="rvps2"/>
        <w:shd w:val="clear" w:color="auto" w:fill="FFFFFF"/>
        <w:spacing w:before="0" w:beforeAutospacing="0" w:after="150" w:afterAutospacing="0"/>
        <w:ind w:firstLine="450"/>
        <w:jc w:val="both"/>
      </w:pPr>
      <w:bookmarkStart w:id="32" w:name="n517"/>
      <w:bookmarkEnd w:id="32"/>
      <w:r w:rsidRPr="002C087B">
        <w:rPr>
          <w:sz w:val="28"/>
          <w:szCs w:val="28"/>
        </w:rPr>
        <w:t>8) зміни умов у зв’язку із застосуванням положень </w:t>
      </w:r>
      <w:hyperlink r:id="rId20" w:anchor="n1778" w:tgtFrame="_blank" w:history="1">
        <w:r w:rsidRPr="002C087B">
          <w:rPr>
            <w:rStyle w:val="af2"/>
            <w:rFonts w:eastAsia="Calibri"/>
            <w:sz w:val="28"/>
            <w:szCs w:val="28"/>
          </w:rPr>
          <w:t>частини шостої</w:t>
        </w:r>
      </w:hyperlink>
      <w:r w:rsidRPr="002C087B">
        <w:rPr>
          <w:sz w:val="28"/>
          <w:szCs w:val="28"/>
        </w:rPr>
        <w:t> статті 41 Закону</w:t>
      </w:r>
      <w:r w:rsidRPr="002C087B">
        <w:t>.</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10.6.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54362B" w:rsidRPr="002C087B" w:rsidRDefault="0054362B" w:rsidP="0054362B">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10.7.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54362B" w:rsidRPr="002C087B" w:rsidRDefault="0054362B" w:rsidP="00110C18">
      <w:pPr>
        <w:spacing w:after="0"/>
        <w:ind w:firstLine="851"/>
        <w:jc w:val="both"/>
        <w:rPr>
          <w:rFonts w:ascii="Times New Roman" w:hAnsi="Times New Roman" w:cs="Times New Roman"/>
          <w:sz w:val="28"/>
          <w:szCs w:val="28"/>
        </w:rPr>
      </w:pPr>
      <w:r w:rsidRPr="002C087B">
        <w:rPr>
          <w:rFonts w:ascii="Times New Roman" w:hAnsi="Times New Roman" w:cs="Times New Roman"/>
          <w:sz w:val="28"/>
          <w:szCs w:val="28"/>
        </w:rPr>
        <w:t>10.8.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w:t>
      </w:r>
      <w:r w:rsidR="00AB5663" w:rsidRPr="002C087B">
        <w:rPr>
          <w:rFonts w:ascii="Times New Roman" w:hAnsi="Times New Roman" w:cs="Times New Roman"/>
          <w:sz w:val="28"/>
          <w:szCs w:val="28"/>
        </w:rPr>
        <w:t>нами та скріплені їх печатками.</w:t>
      </w:r>
    </w:p>
    <w:p w:rsidR="0054362B" w:rsidRPr="002C087B" w:rsidRDefault="0054362B" w:rsidP="0054362B">
      <w:pPr>
        <w:spacing w:after="0"/>
        <w:ind w:firstLine="708"/>
        <w:jc w:val="both"/>
        <w:rPr>
          <w:rFonts w:ascii="Times New Roman" w:hAnsi="Times New Roman" w:cs="Times New Roman"/>
          <w:sz w:val="28"/>
          <w:szCs w:val="28"/>
        </w:rPr>
      </w:pPr>
      <w:r w:rsidRPr="002C087B">
        <w:rPr>
          <w:rFonts w:ascii="Times New Roman" w:hAnsi="Times New Roman" w:cs="Times New Roman"/>
          <w:sz w:val="28"/>
          <w:szCs w:val="28"/>
        </w:rPr>
        <w:t>10.9.</w:t>
      </w:r>
      <w:r w:rsidRPr="002C087B">
        <w:rPr>
          <w:rFonts w:ascii="Times New Roman" w:hAnsi="Times New Roman" w:cs="Times New Roman"/>
          <w:color w:val="FF0000"/>
          <w:sz w:val="28"/>
          <w:szCs w:val="28"/>
        </w:rPr>
        <w:t xml:space="preserve"> </w:t>
      </w:r>
      <w:r w:rsidRPr="002C087B">
        <w:rPr>
          <w:rFonts w:ascii="Times New Roman" w:hAnsi="Times New Roman" w:cs="Times New Roman"/>
          <w:sz w:val="28"/>
          <w:szCs w:val="28"/>
        </w:rPr>
        <w:t xml:space="preserve">Постачальник </w:t>
      </w:r>
      <w:r w:rsidR="001E5B29" w:rsidRPr="001E5B29">
        <w:rPr>
          <w:rFonts w:ascii="Times New Roman" w:hAnsi="Times New Roman" w:cs="Times New Roman"/>
          <w:sz w:val="28"/>
          <w:szCs w:val="28"/>
        </w:rPr>
        <w:t>________________________________________</w:t>
      </w:r>
      <w:r w:rsidRPr="001E5B29">
        <w:rPr>
          <w:rFonts w:ascii="Times New Roman" w:hAnsi="Times New Roman" w:cs="Times New Roman"/>
          <w:sz w:val="28"/>
          <w:szCs w:val="28"/>
        </w:rPr>
        <w:t>.</w:t>
      </w:r>
    </w:p>
    <w:p w:rsidR="0054362B" w:rsidRDefault="0054362B" w:rsidP="0054362B">
      <w:pPr>
        <w:spacing w:after="0"/>
        <w:jc w:val="both"/>
        <w:rPr>
          <w:rFonts w:ascii="Times New Roman" w:hAnsi="Times New Roman" w:cs="Times New Roman"/>
          <w:sz w:val="28"/>
          <w:szCs w:val="28"/>
        </w:rPr>
      </w:pPr>
      <w:r w:rsidRPr="002C087B">
        <w:rPr>
          <w:rFonts w:ascii="Times New Roman" w:hAnsi="Times New Roman" w:cs="Times New Roman"/>
          <w:sz w:val="28"/>
          <w:szCs w:val="28"/>
        </w:rPr>
        <w:t xml:space="preserve">Замовник </w:t>
      </w:r>
      <w:r w:rsidRPr="002C087B">
        <w:rPr>
          <w:rFonts w:ascii="Times New Roman" w:hAnsi="Times New Roman" w:cs="Times New Roman"/>
          <w:sz w:val="28"/>
          <w:szCs w:val="28"/>
          <w:u w:val="single"/>
        </w:rPr>
        <w:t>має статус неприбуткової установи та є платником податку на додану вартість</w:t>
      </w:r>
      <w:r w:rsidRPr="002C087B">
        <w:rPr>
          <w:rFonts w:ascii="Times New Roman" w:hAnsi="Times New Roman" w:cs="Times New Roman"/>
          <w:sz w:val="28"/>
          <w:szCs w:val="28"/>
        </w:rPr>
        <w:t>.</w:t>
      </w:r>
    </w:p>
    <w:p w:rsidR="00110C18" w:rsidRPr="00DC3B43" w:rsidRDefault="00110C18" w:rsidP="00110C18">
      <w:pPr>
        <w:spacing w:after="0"/>
        <w:ind w:firstLine="709"/>
        <w:jc w:val="both"/>
        <w:rPr>
          <w:rFonts w:ascii="Times New Roman" w:hAnsi="Times New Roman"/>
          <w:sz w:val="28"/>
          <w:szCs w:val="28"/>
        </w:rPr>
      </w:pPr>
      <w:r>
        <w:rPr>
          <w:rFonts w:ascii="Times New Roman" w:hAnsi="Times New Roman" w:cs="Times New Roman"/>
          <w:sz w:val="28"/>
          <w:szCs w:val="28"/>
        </w:rPr>
        <w:tab/>
      </w:r>
      <w:r w:rsidRPr="00DC3B43">
        <w:rPr>
          <w:rFonts w:ascii="Times New Roman" w:hAnsi="Times New Roman"/>
          <w:sz w:val="28"/>
          <w:szCs w:val="28"/>
        </w:rPr>
        <w:t xml:space="preserve">10.10. Постачальник забезпечує виконання своїх зобов’язань за Договором у розмірі </w:t>
      </w:r>
      <w:r>
        <w:rPr>
          <w:rFonts w:ascii="Times New Roman" w:hAnsi="Times New Roman"/>
          <w:sz w:val="28"/>
          <w:szCs w:val="28"/>
        </w:rPr>
        <w:t>3</w:t>
      </w:r>
      <w:r w:rsidRPr="00DC3B43">
        <w:rPr>
          <w:rFonts w:ascii="Times New Roman" w:hAnsi="Times New Roman"/>
          <w:sz w:val="28"/>
          <w:szCs w:val="28"/>
        </w:rPr>
        <w:t>% від вартості Договору шляхом внесення депозиту (безвідсоткового).</w:t>
      </w:r>
    </w:p>
    <w:p w:rsidR="00110C18" w:rsidRPr="00DC3B43" w:rsidRDefault="00110C18" w:rsidP="00110C18">
      <w:pPr>
        <w:spacing w:after="0"/>
        <w:ind w:firstLine="709"/>
        <w:jc w:val="both"/>
        <w:rPr>
          <w:rFonts w:ascii="Times New Roman" w:hAnsi="Times New Roman"/>
          <w:sz w:val="28"/>
          <w:szCs w:val="28"/>
        </w:rPr>
      </w:pPr>
      <w:r w:rsidRPr="00DC3B43">
        <w:rPr>
          <w:rFonts w:ascii="Times New Roman" w:hAnsi="Times New Roman"/>
          <w:sz w:val="28"/>
          <w:szCs w:val="28"/>
        </w:rPr>
        <w:t xml:space="preserve">Внесення забезпечення виконання Договору не припиняє виконання зобов’язань </w:t>
      </w:r>
      <w:r>
        <w:rPr>
          <w:rFonts w:ascii="Times New Roman" w:hAnsi="Times New Roman"/>
          <w:sz w:val="28"/>
          <w:szCs w:val="28"/>
        </w:rPr>
        <w:t>Постачальником</w:t>
      </w:r>
      <w:r w:rsidRPr="00DC3B43">
        <w:rPr>
          <w:rFonts w:ascii="Times New Roman" w:hAnsi="Times New Roman"/>
          <w:sz w:val="28"/>
          <w:szCs w:val="28"/>
        </w:rPr>
        <w:t xml:space="preserve"> за Договором.</w:t>
      </w:r>
    </w:p>
    <w:p w:rsidR="00110C18" w:rsidRPr="00DC3B43" w:rsidRDefault="00110C18" w:rsidP="00110C18">
      <w:pPr>
        <w:spacing w:after="0"/>
        <w:ind w:firstLine="709"/>
        <w:jc w:val="both"/>
        <w:rPr>
          <w:rFonts w:ascii="Times New Roman" w:hAnsi="Times New Roman"/>
          <w:sz w:val="28"/>
          <w:szCs w:val="28"/>
        </w:rPr>
      </w:pPr>
      <w:r w:rsidRPr="00DC3B43">
        <w:rPr>
          <w:rFonts w:ascii="Times New Roman" w:hAnsi="Times New Roman"/>
          <w:sz w:val="28"/>
          <w:szCs w:val="28"/>
        </w:rPr>
        <w:t xml:space="preserve">Забезпечення виконання Договору про закупівлю повертається після виконання </w:t>
      </w:r>
      <w:r>
        <w:rPr>
          <w:rFonts w:ascii="Times New Roman" w:hAnsi="Times New Roman"/>
          <w:sz w:val="28"/>
          <w:szCs w:val="28"/>
        </w:rPr>
        <w:t>Постачальником</w:t>
      </w:r>
      <w:r w:rsidRPr="00DC3B43">
        <w:rPr>
          <w:rFonts w:ascii="Times New Roman" w:hAnsi="Times New Roman"/>
          <w:sz w:val="28"/>
          <w:szCs w:val="28"/>
        </w:rPr>
        <w:t xml:space="preserve"> всіх умов Договору у повному обсязі стосовно якості, кількості та строків, визначених Договором, а також у разі визнання </w:t>
      </w:r>
      <w:r w:rsidRPr="00DC3B43">
        <w:rPr>
          <w:rFonts w:ascii="Times New Roman" w:hAnsi="Times New Roman"/>
          <w:sz w:val="28"/>
          <w:szCs w:val="28"/>
        </w:rPr>
        <w:lastRenderedPageBreak/>
        <w:t>судом результатів процедури закупівлі недійсними або договору нікчемним, у випадках передбачених статтею 43 Закону України «Про публічні закупівлі», а також з умовами, зазначеними у Договорі, але не пізніше, ніж протягом п’яти банківських днів з дня настання зазначених обставин.</w:t>
      </w:r>
    </w:p>
    <w:p w:rsidR="00110C18" w:rsidRPr="00DC3B43" w:rsidRDefault="00110C18" w:rsidP="00110C18">
      <w:pPr>
        <w:spacing w:after="0"/>
        <w:ind w:firstLine="709"/>
        <w:jc w:val="both"/>
        <w:rPr>
          <w:rFonts w:ascii="Times New Roman" w:hAnsi="Times New Roman"/>
          <w:sz w:val="28"/>
          <w:szCs w:val="28"/>
        </w:rPr>
      </w:pPr>
      <w:r w:rsidRPr="00DC3B43">
        <w:rPr>
          <w:rFonts w:ascii="Times New Roman" w:hAnsi="Times New Roman"/>
          <w:sz w:val="28"/>
          <w:szCs w:val="28"/>
        </w:rPr>
        <w:t>Забезпечення виконання Договору не повертається у</w:t>
      </w:r>
      <w:r w:rsidR="001E5B29">
        <w:rPr>
          <w:rFonts w:ascii="Times New Roman" w:hAnsi="Times New Roman"/>
          <w:sz w:val="28"/>
          <w:szCs w:val="28"/>
        </w:rPr>
        <w:t xml:space="preserve"> </w:t>
      </w:r>
      <w:r w:rsidRPr="00DC3B43">
        <w:rPr>
          <w:rFonts w:ascii="Times New Roman" w:hAnsi="Times New Roman"/>
          <w:sz w:val="28"/>
          <w:szCs w:val="28"/>
        </w:rPr>
        <w:t xml:space="preserve">разі, якщо </w:t>
      </w:r>
      <w:r>
        <w:rPr>
          <w:rFonts w:ascii="Times New Roman" w:hAnsi="Times New Roman"/>
          <w:sz w:val="28"/>
          <w:szCs w:val="28"/>
        </w:rPr>
        <w:t>Постачальник</w:t>
      </w:r>
      <w:r w:rsidRPr="00DC3B43">
        <w:rPr>
          <w:rFonts w:ascii="Times New Roman" w:hAnsi="Times New Roman"/>
          <w:sz w:val="28"/>
          <w:szCs w:val="28"/>
        </w:rPr>
        <w:t xml:space="preserve"> не виконав умов Договору стосовно якості, кількості або строків, згідно Договору. Невиконання умов Договору стосовно строків є несвоєчасне </w:t>
      </w:r>
      <w:r>
        <w:rPr>
          <w:rFonts w:ascii="Times New Roman" w:hAnsi="Times New Roman"/>
          <w:sz w:val="28"/>
          <w:szCs w:val="28"/>
        </w:rPr>
        <w:t>постачання</w:t>
      </w:r>
      <w:r w:rsidRPr="00DC3B43">
        <w:rPr>
          <w:rFonts w:ascii="Times New Roman" w:hAnsi="Times New Roman"/>
          <w:sz w:val="28"/>
          <w:szCs w:val="28"/>
        </w:rPr>
        <w:t xml:space="preserve"> </w:t>
      </w:r>
      <w:r>
        <w:rPr>
          <w:rFonts w:ascii="Times New Roman" w:hAnsi="Times New Roman"/>
          <w:sz w:val="28"/>
          <w:szCs w:val="28"/>
        </w:rPr>
        <w:t>Постачальником</w:t>
      </w:r>
      <w:r w:rsidRPr="00DC3B43">
        <w:rPr>
          <w:rFonts w:ascii="Times New Roman" w:hAnsi="Times New Roman"/>
          <w:sz w:val="28"/>
          <w:szCs w:val="28"/>
        </w:rPr>
        <w:t xml:space="preserve"> </w:t>
      </w:r>
      <w:r>
        <w:rPr>
          <w:rFonts w:ascii="Times New Roman" w:hAnsi="Times New Roman"/>
          <w:sz w:val="28"/>
          <w:szCs w:val="28"/>
        </w:rPr>
        <w:t>товару</w:t>
      </w:r>
      <w:r w:rsidRPr="00DC3B43">
        <w:rPr>
          <w:rFonts w:ascii="Times New Roman" w:hAnsi="Times New Roman"/>
          <w:sz w:val="28"/>
          <w:szCs w:val="28"/>
        </w:rPr>
        <w:t>.</w:t>
      </w:r>
    </w:p>
    <w:p w:rsidR="00110C18" w:rsidRPr="00DC3B43" w:rsidRDefault="00110C18" w:rsidP="00110C18">
      <w:pPr>
        <w:spacing w:after="0"/>
        <w:ind w:firstLine="709"/>
        <w:jc w:val="both"/>
        <w:rPr>
          <w:rFonts w:ascii="Times New Roman" w:hAnsi="Times New Roman" w:cs="Times New Roman"/>
          <w:sz w:val="28"/>
          <w:szCs w:val="28"/>
        </w:rPr>
      </w:pPr>
      <w:r w:rsidRPr="00DC3B43">
        <w:rPr>
          <w:rFonts w:ascii="Times New Roman" w:hAnsi="Times New Roman"/>
          <w:sz w:val="28"/>
          <w:szCs w:val="28"/>
        </w:rPr>
        <w:t xml:space="preserve">Кошти, що надійшли як забезпечення виконання Договору (у разі їх неповернення </w:t>
      </w:r>
      <w:r>
        <w:rPr>
          <w:rFonts w:ascii="Times New Roman" w:hAnsi="Times New Roman"/>
          <w:sz w:val="28"/>
          <w:szCs w:val="28"/>
        </w:rPr>
        <w:t>Постачальнику</w:t>
      </w:r>
      <w:r w:rsidRPr="00DC3B43">
        <w:rPr>
          <w:rFonts w:ascii="Times New Roman" w:hAnsi="Times New Roman"/>
          <w:sz w:val="28"/>
          <w:szCs w:val="28"/>
        </w:rPr>
        <w:t>)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110C18" w:rsidRPr="002C087B" w:rsidRDefault="00110C18" w:rsidP="0054362B">
      <w:pPr>
        <w:spacing w:after="0"/>
        <w:jc w:val="both"/>
        <w:rPr>
          <w:rFonts w:ascii="Times New Roman" w:hAnsi="Times New Roman" w:cs="Times New Roman"/>
          <w:sz w:val="28"/>
          <w:szCs w:val="28"/>
        </w:rPr>
      </w:pPr>
    </w:p>
    <w:p w:rsidR="00930262" w:rsidRPr="002C087B" w:rsidRDefault="00930262" w:rsidP="0054362B">
      <w:pPr>
        <w:spacing w:after="0"/>
        <w:jc w:val="both"/>
        <w:rPr>
          <w:rFonts w:ascii="Times New Roman" w:hAnsi="Times New Roman" w:cs="Times New Roman"/>
          <w:sz w:val="28"/>
          <w:szCs w:val="28"/>
        </w:rPr>
      </w:pPr>
    </w:p>
    <w:p w:rsidR="0054362B" w:rsidRPr="002C087B" w:rsidRDefault="0054362B" w:rsidP="0054362B">
      <w:pPr>
        <w:spacing w:after="0"/>
        <w:ind w:firstLine="851"/>
        <w:jc w:val="both"/>
        <w:rPr>
          <w:rFonts w:ascii="Times New Roman" w:hAnsi="Times New Roman" w:cs="Times New Roman"/>
          <w:sz w:val="28"/>
          <w:szCs w:val="28"/>
        </w:rPr>
      </w:pPr>
    </w:p>
    <w:p w:rsidR="0054362B" w:rsidRPr="002C087B" w:rsidRDefault="0054362B" w:rsidP="0054362B">
      <w:pPr>
        <w:ind w:firstLine="851"/>
        <w:jc w:val="center"/>
        <w:rPr>
          <w:rFonts w:ascii="Times New Roman" w:hAnsi="Times New Roman" w:cs="Times New Roman"/>
          <w:b/>
          <w:sz w:val="28"/>
          <w:szCs w:val="28"/>
        </w:rPr>
      </w:pPr>
      <w:r w:rsidRPr="002C087B">
        <w:rPr>
          <w:rFonts w:ascii="Times New Roman" w:hAnsi="Times New Roman" w:cs="Times New Roman"/>
          <w:b/>
          <w:sz w:val="28"/>
          <w:szCs w:val="28"/>
        </w:rPr>
        <w:t>XІІ. Реквізити Сторін</w:t>
      </w:r>
    </w:p>
    <w:p w:rsidR="0054362B" w:rsidRPr="002C087B" w:rsidRDefault="0054362B" w:rsidP="001809A0">
      <w:pPr>
        <w:jc w:val="right"/>
        <w:rPr>
          <w:rFonts w:ascii="Times New Roman" w:hAnsi="Times New Roman" w:cs="Times New Roman"/>
          <w:color w:val="000000"/>
          <w:sz w:val="24"/>
          <w:szCs w:val="24"/>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930262" w:rsidRPr="002C087B" w:rsidRDefault="00930262">
      <w:pPr>
        <w:widowControl w:val="0"/>
        <w:spacing w:after="0" w:line="240" w:lineRule="auto"/>
        <w:jc w:val="both"/>
        <w:rPr>
          <w:rFonts w:ascii="Times New Roman" w:eastAsia="Times New Roman" w:hAnsi="Times New Roman" w:cs="Times New Roman"/>
          <w:sz w:val="24"/>
          <w:szCs w:val="24"/>
        </w:rPr>
      </w:pPr>
    </w:p>
    <w:p w:rsidR="001809A0" w:rsidRDefault="001809A0">
      <w:pPr>
        <w:widowControl w:val="0"/>
        <w:spacing w:after="0" w:line="240" w:lineRule="auto"/>
        <w:jc w:val="both"/>
        <w:rPr>
          <w:rFonts w:ascii="Times New Roman" w:eastAsia="Times New Roman" w:hAnsi="Times New Roman" w:cs="Times New Roman"/>
          <w:sz w:val="24"/>
          <w:szCs w:val="24"/>
        </w:rPr>
      </w:pPr>
    </w:p>
    <w:p w:rsidR="00A66975" w:rsidRDefault="00A66975">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Default="001E5B29">
      <w:pPr>
        <w:widowControl w:val="0"/>
        <w:spacing w:after="0" w:line="240" w:lineRule="auto"/>
        <w:jc w:val="both"/>
        <w:rPr>
          <w:rFonts w:ascii="Times New Roman" w:eastAsia="Times New Roman" w:hAnsi="Times New Roman" w:cs="Times New Roman"/>
          <w:sz w:val="24"/>
          <w:szCs w:val="24"/>
        </w:rPr>
      </w:pPr>
    </w:p>
    <w:p w:rsidR="001E5B29" w:rsidRPr="002C087B" w:rsidRDefault="001E5B29">
      <w:pPr>
        <w:widowControl w:val="0"/>
        <w:spacing w:after="0" w:line="240" w:lineRule="auto"/>
        <w:jc w:val="both"/>
        <w:rPr>
          <w:rFonts w:ascii="Times New Roman" w:eastAsia="Times New Roman" w:hAnsi="Times New Roman" w:cs="Times New Roman"/>
          <w:sz w:val="24"/>
          <w:szCs w:val="24"/>
        </w:rPr>
      </w:pPr>
    </w:p>
    <w:p w:rsidR="001809A0" w:rsidRPr="002C087B" w:rsidRDefault="001809A0" w:rsidP="001809A0">
      <w:pPr>
        <w:spacing w:after="0"/>
        <w:jc w:val="right"/>
        <w:rPr>
          <w:rFonts w:ascii="Times New Roman" w:eastAsia="Times New Roman" w:hAnsi="Times New Roman" w:cs="Times New Roman"/>
          <w:b/>
          <w:color w:val="000000"/>
          <w:sz w:val="20"/>
          <w:szCs w:val="20"/>
        </w:rPr>
      </w:pPr>
    </w:p>
    <w:p w:rsidR="001809A0" w:rsidRPr="002C087B" w:rsidRDefault="001809A0" w:rsidP="001809A0">
      <w:pPr>
        <w:spacing w:after="0"/>
        <w:jc w:val="right"/>
        <w:rPr>
          <w:rFonts w:ascii="Times New Roman" w:eastAsia="Times New Roman" w:hAnsi="Times New Roman" w:cs="Times New Roman"/>
          <w:b/>
          <w:color w:val="000000"/>
          <w:sz w:val="20"/>
          <w:szCs w:val="20"/>
        </w:rPr>
      </w:pPr>
      <w:r w:rsidRPr="002C087B">
        <w:rPr>
          <w:rFonts w:ascii="Times New Roman" w:eastAsia="Times New Roman" w:hAnsi="Times New Roman" w:cs="Times New Roman"/>
          <w:b/>
          <w:color w:val="000000"/>
          <w:sz w:val="20"/>
          <w:szCs w:val="20"/>
        </w:rPr>
        <w:t>ДОДАТОК №5</w:t>
      </w:r>
    </w:p>
    <w:p w:rsidR="001809A0" w:rsidRPr="002C087B" w:rsidRDefault="001809A0" w:rsidP="001809A0">
      <w:pPr>
        <w:jc w:val="right"/>
        <w:rPr>
          <w:rFonts w:ascii="Times New Roman" w:hAnsi="Times New Roman"/>
          <w:sz w:val="20"/>
          <w:szCs w:val="20"/>
        </w:rPr>
      </w:pPr>
      <w:r w:rsidRPr="002C087B">
        <w:rPr>
          <w:rFonts w:ascii="Times New Roman" w:eastAsia="Times New Roman" w:hAnsi="Times New Roman" w:cs="Times New Roman"/>
          <w:color w:val="000000"/>
          <w:sz w:val="20"/>
          <w:szCs w:val="20"/>
        </w:rPr>
        <w:t xml:space="preserve">до тендерної документації </w:t>
      </w:r>
    </w:p>
    <w:p w:rsidR="001809A0" w:rsidRPr="002C087B" w:rsidRDefault="001809A0" w:rsidP="001809A0">
      <w:pPr>
        <w:rPr>
          <w:rFonts w:ascii="Times New Roman" w:hAnsi="Times New Roman"/>
          <w:sz w:val="20"/>
          <w:szCs w:val="20"/>
        </w:rPr>
      </w:pPr>
      <w:r w:rsidRPr="002C087B">
        <w:rPr>
          <w:rFonts w:ascii="Times New Roman" w:hAnsi="Times New Roman" w:cs="Times New Roman"/>
          <w:i/>
          <w:iCs/>
          <w:sz w:val="20"/>
          <w:szCs w:val="20"/>
        </w:rPr>
        <w:t>Учасник не повинен відступати від даної форми</w:t>
      </w:r>
    </w:p>
    <w:p w:rsidR="001809A0" w:rsidRPr="002C087B" w:rsidRDefault="001809A0" w:rsidP="001809A0">
      <w:pPr>
        <w:pStyle w:val="a9"/>
        <w:jc w:val="both"/>
        <w:rPr>
          <w:rFonts w:ascii="Times New Roman" w:hAnsi="Times New Roman" w:cs="Times New Roman"/>
          <w:b/>
          <w:sz w:val="20"/>
          <w:szCs w:val="20"/>
        </w:rPr>
      </w:pPr>
    </w:p>
    <w:p w:rsidR="001809A0" w:rsidRPr="002C087B" w:rsidRDefault="001809A0" w:rsidP="001809A0">
      <w:pPr>
        <w:pStyle w:val="a9"/>
        <w:jc w:val="center"/>
        <w:rPr>
          <w:rFonts w:ascii="Times New Roman" w:hAnsi="Times New Roman"/>
          <w:sz w:val="20"/>
          <w:szCs w:val="20"/>
        </w:rPr>
      </w:pPr>
      <w:r w:rsidRPr="002C087B">
        <w:rPr>
          <w:rFonts w:ascii="Times New Roman" w:hAnsi="Times New Roman" w:cs="Times New Roman"/>
          <w:b/>
          <w:sz w:val="20"/>
          <w:szCs w:val="20"/>
        </w:rPr>
        <w:t xml:space="preserve">ТЕНДЕРНА ПРОПОЗИЦІЯ </w:t>
      </w:r>
    </w:p>
    <w:p w:rsidR="001809A0" w:rsidRPr="002C087B" w:rsidRDefault="001809A0" w:rsidP="001809A0">
      <w:pPr>
        <w:spacing w:line="240" w:lineRule="auto"/>
        <w:ind w:hanging="720"/>
        <w:jc w:val="center"/>
        <w:rPr>
          <w:rFonts w:ascii="Times New Roman" w:hAnsi="Times New Roman"/>
          <w:sz w:val="20"/>
          <w:szCs w:val="20"/>
        </w:rPr>
      </w:pPr>
      <w:r w:rsidRPr="002C087B">
        <w:rPr>
          <w:rFonts w:ascii="Times New Roman" w:hAnsi="Times New Roman" w:cs="Times New Roman"/>
          <w:sz w:val="20"/>
          <w:szCs w:val="20"/>
        </w:rPr>
        <w:t>(форма, яка подається Учасником на фірмовому бланку)</w:t>
      </w:r>
    </w:p>
    <w:p w:rsidR="001809A0" w:rsidRPr="002C087B" w:rsidRDefault="001809A0" w:rsidP="001809A0">
      <w:pPr>
        <w:pStyle w:val="a7"/>
        <w:tabs>
          <w:tab w:val="left" w:pos="708"/>
          <w:tab w:val="center" w:pos="4677"/>
          <w:tab w:val="right" w:pos="9355"/>
        </w:tabs>
        <w:jc w:val="both"/>
        <w:rPr>
          <w:rFonts w:ascii="Times New Roman" w:hAnsi="Times New Roman"/>
          <w:sz w:val="20"/>
          <w:szCs w:val="20"/>
        </w:rPr>
      </w:pPr>
      <w:r w:rsidRPr="002C087B">
        <w:rPr>
          <w:rFonts w:ascii="Times New Roman" w:hAnsi="Times New Roman"/>
          <w:sz w:val="20"/>
          <w:szCs w:val="20"/>
          <w:shd w:val="clear" w:color="auto" w:fill="FFFFFF"/>
        </w:rPr>
        <w:t xml:space="preserve">        Ми, (</w:t>
      </w:r>
      <w:r w:rsidRPr="002C087B">
        <w:rPr>
          <w:rFonts w:ascii="Times New Roman" w:hAnsi="Times New Roman"/>
          <w:sz w:val="20"/>
          <w:szCs w:val="20"/>
          <w:u w:val="single"/>
          <w:shd w:val="clear" w:color="auto" w:fill="FFFFFF"/>
        </w:rPr>
        <w:t>назва Учасника</w:t>
      </w:r>
      <w:r w:rsidRPr="002C087B">
        <w:rPr>
          <w:rFonts w:ascii="Times New Roman" w:hAnsi="Times New Roman"/>
          <w:sz w:val="20"/>
          <w:szCs w:val="20"/>
          <w:shd w:val="clear" w:color="auto" w:fill="FFFFFF"/>
        </w:rPr>
        <w:t xml:space="preserve">), надаємо свою пропозицію щодо участі у тендерних торгах на закупівлю </w:t>
      </w:r>
      <w:r w:rsidRPr="002C087B">
        <w:rPr>
          <w:rFonts w:ascii="Times New Roman" w:hAnsi="Times New Roman"/>
          <w:sz w:val="20"/>
          <w:szCs w:val="20"/>
        </w:rPr>
        <w:t xml:space="preserve">за </w:t>
      </w:r>
      <w:proofErr w:type="spellStart"/>
      <w:r w:rsidRPr="002C087B">
        <w:rPr>
          <w:rFonts w:ascii="Times New Roman" w:hAnsi="Times New Roman"/>
          <w:sz w:val="20"/>
          <w:szCs w:val="20"/>
        </w:rPr>
        <w:t>ДК</w:t>
      </w:r>
      <w:proofErr w:type="spellEnd"/>
      <w:r w:rsidRPr="002C087B">
        <w:rPr>
          <w:rFonts w:ascii="Times New Roman" w:hAnsi="Times New Roman"/>
          <w:sz w:val="20"/>
          <w:szCs w:val="20"/>
        </w:rPr>
        <w:t xml:space="preserve"> 021:2015 -  </w:t>
      </w:r>
      <w:r w:rsidR="00EC25C6" w:rsidRPr="002C087B">
        <w:rPr>
          <w:rFonts w:ascii="Times New Roman" w:hAnsi="Times New Roman" w:cs="Times New Roman"/>
          <w:sz w:val="20"/>
          <w:szCs w:val="20"/>
        </w:rPr>
        <w:t xml:space="preserve">03410000-7 –  деревина (дрова твердих порід),  </w:t>
      </w:r>
      <w:r w:rsidRPr="002C087B">
        <w:rPr>
          <w:rFonts w:ascii="Times New Roman" w:hAnsi="Times New Roman"/>
          <w:sz w:val="20"/>
          <w:szCs w:val="20"/>
          <w:shd w:val="clear" w:color="auto" w:fill="FFFFFF"/>
        </w:rPr>
        <w:t>згідно з технічними та іншими вимогами Замовника торгів.</w:t>
      </w:r>
    </w:p>
    <w:p w:rsidR="001809A0" w:rsidRPr="002C087B" w:rsidRDefault="001809A0" w:rsidP="001809A0">
      <w:pPr>
        <w:tabs>
          <w:tab w:val="left" w:pos="0"/>
          <w:tab w:val="center" w:pos="4153"/>
          <w:tab w:val="right" w:pos="8306"/>
        </w:tabs>
        <w:spacing w:line="240" w:lineRule="auto"/>
        <w:ind w:firstLine="567"/>
        <w:jc w:val="both"/>
        <w:rPr>
          <w:rFonts w:ascii="Times New Roman" w:hAnsi="Times New Roman"/>
          <w:sz w:val="20"/>
          <w:szCs w:val="20"/>
        </w:rPr>
      </w:pPr>
      <w:r w:rsidRPr="002C087B">
        <w:rPr>
          <w:rFonts w:ascii="Times New Roman" w:hAnsi="Times New Roman" w:cs="Times New Roman"/>
          <w:sz w:val="20"/>
          <w:szCs w:val="20"/>
        </w:rPr>
        <w:t>Вивчивши тендерну документацію, кваліфікаційну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tbl>
      <w:tblPr>
        <w:tblW w:w="10278" w:type="dxa"/>
        <w:tblInd w:w="-163" w:type="dxa"/>
        <w:tblLayout w:type="fixed"/>
        <w:tblLook w:val="0000"/>
      </w:tblPr>
      <w:tblGrid>
        <w:gridCol w:w="535"/>
        <w:gridCol w:w="2317"/>
        <w:gridCol w:w="1274"/>
        <w:gridCol w:w="1418"/>
        <w:gridCol w:w="1418"/>
        <w:gridCol w:w="1513"/>
        <w:gridCol w:w="1803"/>
      </w:tblGrid>
      <w:tr w:rsidR="001809A0" w:rsidRPr="002C087B" w:rsidTr="00E042CA">
        <w:tc>
          <w:tcPr>
            <w:tcW w:w="534"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w:t>
            </w:r>
          </w:p>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з/п</w:t>
            </w:r>
          </w:p>
        </w:tc>
        <w:tc>
          <w:tcPr>
            <w:tcW w:w="2317"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Найменування товару</w:t>
            </w:r>
          </w:p>
        </w:tc>
        <w:tc>
          <w:tcPr>
            <w:tcW w:w="1274"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Одиниця виміру</w:t>
            </w:r>
          </w:p>
        </w:tc>
        <w:tc>
          <w:tcPr>
            <w:tcW w:w="1418"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Кількість</w:t>
            </w: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1809A0" w:rsidRPr="002C087B" w:rsidRDefault="001809A0" w:rsidP="00E042CA">
            <w:pPr>
              <w:widowControl w:val="0"/>
              <w:spacing w:after="0"/>
              <w:jc w:val="center"/>
              <w:rPr>
                <w:rFonts w:ascii="Times New Roman" w:hAnsi="Times New Roman"/>
                <w:sz w:val="20"/>
                <w:szCs w:val="20"/>
              </w:rPr>
            </w:pPr>
            <w:r w:rsidRPr="002C087B">
              <w:rPr>
                <w:rFonts w:ascii="Times New Roman" w:hAnsi="Times New Roman"/>
                <w:b/>
                <w:bCs/>
                <w:sz w:val="20"/>
                <w:szCs w:val="20"/>
              </w:rPr>
              <w:t>Ціна за одиницю,</w:t>
            </w:r>
          </w:p>
          <w:p w:rsidR="001809A0" w:rsidRPr="002C087B" w:rsidRDefault="001809A0" w:rsidP="00E042CA">
            <w:pPr>
              <w:widowControl w:val="0"/>
              <w:spacing w:after="0"/>
              <w:jc w:val="center"/>
              <w:rPr>
                <w:rFonts w:ascii="Times New Roman" w:hAnsi="Times New Roman"/>
                <w:sz w:val="20"/>
                <w:szCs w:val="20"/>
              </w:rPr>
            </w:pPr>
            <w:proofErr w:type="spellStart"/>
            <w:r w:rsidRPr="002C087B">
              <w:rPr>
                <w:rFonts w:ascii="Times New Roman" w:hAnsi="Times New Roman"/>
                <w:b/>
                <w:bCs/>
                <w:sz w:val="20"/>
                <w:szCs w:val="20"/>
              </w:rPr>
              <w:t>грн</w:t>
            </w:r>
            <w:proofErr w:type="spellEnd"/>
            <w:r w:rsidRPr="002C087B">
              <w:rPr>
                <w:rFonts w:ascii="Times New Roman" w:hAnsi="Times New Roman"/>
                <w:b/>
                <w:bCs/>
                <w:sz w:val="20"/>
                <w:szCs w:val="20"/>
              </w:rPr>
              <w:t>, з або без ПДВ*</w:t>
            </w:r>
          </w:p>
        </w:tc>
        <w:tc>
          <w:tcPr>
            <w:tcW w:w="1513" w:type="dxa"/>
            <w:tcBorders>
              <w:top w:val="single" w:sz="6" w:space="0" w:color="000000"/>
              <w:left w:val="single" w:sz="4" w:space="0" w:color="000000"/>
              <w:bottom w:val="single" w:sz="6" w:space="0" w:color="000000"/>
            </w:tcBorders>
            <w:shd w:val="clear" w:color="auto" w:fill="auto"/>
            <w:vAlign w:val="center"/>
          </w:tcPr>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cs="Times New Roman"/>
                <w:b/>
                <w:bCs/>
                <w:sz w:val="20"/>
                <w:szCs w:val="20"/>
              </w:rPr>
              <w:t xml:space="preserve"> ПДВ*,         </w:t>
            </w:r>
            <w:proofErr w:type="spellStart"/>
            <w:r w:rsidRPr="002C087B">
              <w:rPr>
                <w:rFonts w:ascii="Times New Roman" w:hAnsi="Times New Roman" w:cs="Times New Roman"/>
                <w:b/>
                <w:bCs/>
                <w:sz w:val="20"/>
                <w:szCs w:val="20"/>
              </w:rPr>
              <w:t>грн</w:t>
            </w:r>
            <w:proofErr w:type="spellEnd"/>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809A0" w:rsidRPr="002C087B" w:rsidRDefault="001809A0" w:rsidP="00E042CA">
            <w:pPr>
              <w:widowControl w:val="0"/>
              <w:spacing w:after="0"/>
              <w:jc w:val="center"/>
              <w:rPr>
                <w:rFonts w:ascii="Times New Roman" w:hAnsi="Times New Roman"/>
                <w:sz w:val="20"/>
                <w:szCs w:val="20"/>
              </w:rPr>
            </w:pPr>
            <w:r w:rsidRPr="002C087B">
              <w:rPr>
                <w:rFonts w:ascii="Times New Roman" w:hAnsi="Times New Roman"/>
                <w:b/>
                <w:bCs/>
                <w:sz w:val="20"/>
                <w:szCs w:val="20"/>
              </w:rPr>
              <w:t xml:space="preserve">Загальна вартість, </w:t>
            </w:r>
            <w:proofErr w:type="spellStart"/>
            <w:r w:rsidRPr="002C087B">
              <w:rPr>
                <w:rFonts w:ascii="Times New Roman" w:hAnsi="Times New Roman"/>
                <w:b/>
                <w:bCs/>
                <w:sz w:val="20"/>
                <w:szCs w:val="20"/>
              </w:rPr>
              <w:t>грн</w:t>
            </w:r>
            <w:proofErr w:type="spellEnd"/>
            <w:r w:rsidRPr="002C087B">
              <w:rPr>
                <w:rFonts w:ascii="Times New Roman" w:hAnsi="Times New Roman"/>
                <w:b/>
                <w:bCs/>
                <w:sz w:val="20"/>
                <w:szCs w:val="20"/>
              </w:rPr>
              <w:t xml:space="preserve">, </w:t>
            </w:r>
          </w:p>
          <w:p w:rsidR="001809A0" w:rsidRPr="002C087B" w:rsidRDefault="001809A0" w:rsidP="00E042CA">
            <w:pPr>
              <w:widowControl w:val="0"/>
              <w:jc w:val="center"/>
              <w:rPr>
                <w:rFonts w:ascii="Times New Roman" w:hAnsi="Times New Roman"/>
                <w:sz w:val="20"/>
                <w:szCs w:val="20"/>
              </w:rPr>
            </w:pPr>
            <w:r w:rsidRPr="002C087B">
              <w:rPr>
                <w:rFonts w:ascii="Times New Roman" w:hAnsi="Times New Roman"/>
                <w:b/>
                <w:bCs/>
                <w:sz w:val="20"/>
                <w:szCs w:val="20"/>
              </w:rPr>
              <w:t>з або без ПДВ*</w:t>
            </w:r>
          </w:p>
        </w:tc>
      </w:tr>
      <w:tr w:rsidR="001809A0" w:rsidRPr="002C087B" w:rsidTr="00E042CA">
        <w:trPr>
          <w:trHeight w:val="472"/>
        </w:trPr>
        <w:tc>
          <w:tcPr>
            <w:tcW w:w="534"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pStyle w:val="af"/>
              <w:widowControl w:val="0"/>
              <w:snapToGrid w:val="0"/>
              <w:jc w:val="left"/>
              <w:rPr>
                <w:sz w:val="20"/>
              </w:rPr>
            </w:pPr>
            <w:r w:rsidRPr="002C087B">
              <w:rPr>
                <w:sz w:val="20"/>
              </w:rPr>
              <w:t>1.</w:t>
            </w:r>
          </w:p>
        </w:tc>
        <w:tc>
          <w:tcPr>
            <w:tcW w:w="2317"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pStyle w:val="af"/>
              <w:widowControl w:val="0"/>
              <w:snapToGrid w:val="0"/>
              <w:jc w:val="left"/>
              <w:rPr>
                <w:sz w:val="20"/>
              </w:rPr>
            </w:pPr>
            <w:proofErr w:type="spellStart"/>
            <w:r w:rsidRPr="002C087B">
              <w:rPr>
                <w:i/>
                <w:sz w:val="20"/>
              </w:rPr>
              <w:t>ДК</w:t>
            </w:r>
            <w:proofErr w:type="spellEnd"/>
            <w:r w:rsidRPr="002C087B">
              <w:rPr>
                <w:i/>
                <w:sz w:val="20"/>
              </w:rPr>
              <w:t xml:space="preserve"> 021:2015 -  </w:t>
            </w:r>
            <w:r w:rsidR="00EC25C6" w:rsidRPr="002C087B">
              <w:rPr>
                <w:rFonts w:cs="Times New Roman"/>
                <w:sz w:val="20"/>
              </w:rPr>
              <w:t>03410000-7 –  деревина (дрова твердих порід)</w:t>
            </w:r>
          </w:p>
        </w:tc>
        <w:tc>
          <w:tcPr>
            <w:tcW w:w="1274"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pStyle w:val="af"/>
              <w:widowControl w:val="0"/>
              <w:snapToGrid w:val="0"/>
              <w:jc w:val="center"/>
              <w:rPr>
                <w:i/>
                <w:sz w:val="20"/>
              </w:rPr>
            </w:pPr>
          </w:p>
        </w:tc>
        <w:tc>
          <w:tcPr>
            <w:tcW w:w="1418" w:type="dxa"/>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pStyle w:val="af"/>
              <w:widowControl w:val="0"/>
              <w:snapToGrid w:val="0"/>
              <w:jc w:val="center"/>
              <w:rPr>
                <w:sz w:val="20"/>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1809A0" w:rsidRPr="002C087B" w:rsidRDefault="001809A0" w:rsidP="00E042CA">
            <w:pPr>
              <w:pStyle w:val="af"/>
              <w:widowControl w:val="0"/>
              <w:snapToGrid w:val="0"/>
              <w:jc w:val="center"/>
              <w:rPr>
                <w:sz w:val="20"/>
              </w:rPr>
            </w:pPr>
          </w:p>
        </w:tc>
        <w:tc>
          <w:tcPr>
            <w:tcW w:w="1513" w:type="dxa"/>
            <w:tcBorders>
              <w:top w:val="single" w:sz="6" w:space="0" w:color="000000"/>
              <w:left w:val="single" w:sz="4" w:space="0" w:color="000000"/>
              <w:bottom w:val="single" w:sz="6" w:space="0" w:color="000000"/>
            </w:tcBorders>
            <w:shd w:val="clear" w:color="auto" w:fill="auto"/>
            <w:vAlign w:val="center"/>
          </w:tcPr>
          <w:p w:rsidR="001809A0" w:rsidRPr="002C087B" w:rsidRDefault="001809A0" w:rsidP="00E042CA">
            <w:pPr>
              <w:pStyle w:val="af"/>
              <w:widowControl w:val="0"/>
              <w:snapToGrid w:val="0"/>
              <w:jc w:val="center"/>
              <w:rPr>
                <w:sz w:val="20"/>
              </w:rPr>
            </w:pP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809A0" w:rsidRPr="002C087B" w:rsidRDefault="001809A0" w:rsidP="00E042CA">
            <w:pPr>
              <w:pStyle w:val="af"/>
              <w:widowControl w:val="0"/>
              <w:rPr>
                <w:sz w:val="20"/>
              </w:rPr>
            </w:pPr>
          </w:p>
        </w:tc>
      </w:tr>
      <w:tr w:rsidR="001809A0" w:rsidRPr="002C087B" w:rsidTr="00E042CA">
        <w:trPr>
          <w:trHeight w:val="403"/>
        </w:trPr>
        <w:tc>
          <w:tcPr>
            <w:tcW w:w="8474" w:type="dxa"/>
            <w:gridSpan w:val="6"/>
            <w:tcBorders>
              <w:top w:val="single" w:sz="6" w:space="0" w:color="000000"/>
              <w:left w:val="single" w:sz="6" w:space="0" w:color="000000"/>
              <w:bottom w:val="single" w:sz="6" w:space="0" w:color="000000"/>
            </w:tcBorders>
            <w:shd w:val="clear" w:color="auto" w:fill="auto"/>
            <w:vAlign w:val="center"/>
          </w:tcPr>
          <w:p w:rsidR="001809A0" w:rsidRPr="002C087B" w:rsidRDefault="001809A0" w:rsidP="00E042CA">
            <w:pPr>
              <w:widowControl w:val="0"/>
              <w:jc w:val="right"/>
              <w:rPr>
                <w:rFonts w:ascii="Times New Roman" w:hAnsi="Times New Roman"/>
                <w:sz w:val="20"/>
                <w:szCs w:val="20"/>
              </w:rPr>
            </w:pPr>
            <w:r w:rsidRPr="002C087B">
              <w:rPr>
                <w:rFonts w:ascii="Times New Roman" w:hAnsi="Times New Roman"/>
                <w:b/>
                <w:bCs/>
                <w:sz w:val="20"/>
                <w:szCs w:val="20"/>
              </w:rPr>
              <w:t>Загальна вартість тендерної пропозиції з або без ПДВ*:</w:t>
            </w:r>
            <w:r w:rsidRPr="002C087B">
              <w:rPr>
                <w:rFonts w:ascii="Times New Roman" w:hAnsi="Times New Roman" w:cs="Times New Roman"/>
                <w:b/>
                <w:bCs/>
                <w:sz w:val="20"/>
                <w:szCs w:val="20"/>
              </w:rPr>
              <w:t xml:space="preserve">:                                                                                                           </w:t>
            </w:r>
          </w:p>
        </w:tc>
        <w:tc>
          <w:tcPr>
            <w:tcW w:w="1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809A0" w:rsidRPr="002C087B" w:rsidRDefault="001809A0" w:rsidP="00E042CA">
            <w:pPr>
              <w:widowControl w:val="0"/>
              <w:rPr>
                <w:rFonts w:ascii="Times New Roman" w:hAnsi="Times New Roman"/>
                <w:sz w:val="20"/>
                <w:szCs w:val="20"/>
              </w:rPr>
            </w:pPr>
            <w:r w:rsidRPr="002C087B">
              <w:rPr>
                <w:rFonts w:ascii="Times New Roman" w:hAnsi="Times New Roman" w:cs="Times New Roman"/>
                <w:b/>
                <w:bCs/>
                <w:sz w:val="20"/>
                <w:szCs w:val="20"/>
              </w:rPr>
              <w:t>Σ</w:t>
            </w:r>
          </w:p>
        </w:tc>
      </w:tr>
    </w:tbl>
    <w:p w:rsidR="001809A0" w:rsidRPr="002C087B" w:rsidRDefault="001809A0" w:rsidP="001809A0">
      <w:pPr>
        <w:rPr>
          <w:rFonts w:ascii="Times New Roman" w:hAnsi="Times New Roman"/>
          <w:sz w:val="20"/>
          <w:szCs w:val="20"/>
        </w:rPr>
      </w:pPr>
      <w:r w:rsidRPr="002C087B">
        <w:rPr>
          <w:rFonts w:ascii="Times New Roman" w:hAnsi="Times New Roman"/>
          <w:b/>
          <w:sz w:val="20"/>
          <w:szCs w:val="20"/>
        </w:rPr>
        <w:t xml:space="preserve">Загальна вартість </w:t>
      </w:r>
      <w:r w:rsidRPr="002C087B">
        <w:rPr>
          <w:rFonts w:ascii="Times New Roman" w:hAnsi="Times New Roman"/>
          <w:b/>
          <w:bCs/>
          <w:sz w:val="20"/>
          <w:szCs w:val="20"/>
        </w:rPr>
        <w:t xml:space="preserve">тендерної пропозиції </w:t>
      </w:r>
      <w:r w:rsidRPr="002C087B">
        <w:rPr>
          <w:rFonts w:ascii="Times New Roman" w:hAnsi="Times New Roman"/>
          <w:b/>
          <w:sz w:val="20"/>
          <w:szCs w:val="20"/>
        </w:rPr>
        <w:t>з або без ПДВ*:</w:t>
      </w:r>
      <w:r w:rsidRPr="002C087B">
        <w:rPr>
          <w:rFonts w:ascii="Times New Roman" w:hAnsi="Times New Roman"/>
          <w:i/>
          <w:sz w:val="20"/>
          <w:szCs w:val="20"/>
        </w:rPr>
        <w:t xml:space="preserve"> (прописом) </w:t>
      </w:r>
    </w:p>
    <w:p w:rsidR="001809A0" w:rsidRPr="002C087B" w:rsidRDefault="001809A0" w:rsidP="001809A0">
      <w:pPr>
        <w:pStyle w:val="msonormalbullet1gif"/>
        <w:widowControl w:val="0"/>
        <w:tabs>
          <w:tab w:val="left" w:pos="387"/>
        </w:tabs>
        <w:spacing w:beforeAutospacing="0" w:after="0" w:afterAutospacing="0"/>
        <w:ind w:right="127" w:firstLine="567"/>
        <w:contextualSpacing/>
        <w:jc w:val="both"/>
        <w:rPr>
          <w:sz w:val="20"/>
          <w:szCs w:val="20"/>
        </w:rPr>
      </w:pPr>
      <w:r w:rsidRPr="002C087B">
        <w:rPr>
          <w:i/>
          <w:sz w:val="20"/>
          <w:szCs w:val="20"/>
          <w:lang w:eastAsia="en-US"/>
        </w:rPr>
        <w:t xml:space="preserve">*У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w:t>
      </w:r>
      <w:proofErr w:type="spellStart"/>
      <w:r w:rsidRPr="002C087B">
        <w:rPr>
          <w:i/>
          <w:sz w:val="20"/>
          <w:szCs w:val="20"/>
          <w:lang w:eastAsia="en-US"/>
        </w:rPr>
        <w:t>грн</w:t>
      </w:r>
      <w:proofErr w:type="spellEnd"/>
      <w:r w:rsidRPr="002C087B">
        <w:rPr>
          <w:i/>
          <w:sz w:val="20"/>
          <w:szCs w:val="20"/>
          <w:lang w:eastAsia="en-US"/>
        </w:rPr>
        <w:t>» зазначають ціну без ПДВ, про що учасник робить відповідну позначку.</w:t>
      </w:r>
    </w:p>
    <w:p w:rsidR="001809A0" w:rsidRPr="002C087B" w:rsidRDefault="001809A0" w:rsidP="001809A0">
      <w:pPr>
        <w:tabs>
          <w:tab w:val="left" w:pos="142"/>
        </w:tabs>
        <w:spacing w:after="0" w:line="240" w:lineRule="auto"/>
        <w:ind w:firstLine="567"/>
        <w:jc w:val="both"/>
        <w:rPr>
          <w:rFonts w:ascii="Times New Roman" w:hAnsi="Times New Roman"/>
          <w:sz w:val="20"/>
          <w:szCs w:val="20"/>
        </w:rPr>
      </w:pPr>
      <w:r w:rsidRPr="002C087B">
        <w:rPr>
          <w:rFonts w:ascii="Times New Roman" w:hAnsi="Times New Roman" w:cs="Times New Roman"/>
          <w:sz w:val="20"/>
          <w:szCs w:val="20"/>
        </w:rPr>
        <w:t>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ми візьмемо на себе зобов'язання виконати всі умови, передбачені договором.</w:t>
      </w:r>
    </w:p>
    <w:p w:rsidR="001809A0" w:rsidRPr="002C087B" w:rsidRDefault="001809A0" w:rsidP="001809A0">
      <w:pPr>
        <w:spacing w:after="0" w:line="240" w:lineRule="auto"/>
        <w:ind w:firstLine="567"/>
        <w:jc w:val="both"/>
        <w:rPr>
          <w:rFonts w:ascii="Times New Roman" w:hAnsi="Times New Roman"/>
          <w:sz w:val="20"/>
          <w:szCs w:val="20"/>
        </w:rPr>
      </w:pPr>
      <w:r w:rsidRPr="002C087B">
        <w:rPr>
          <w:rFonts w:ascii="Times New Roman" w:hAnsi="Times New Roman" w:cs="Times New Roman"/>
          <w:sz w:val="20"/>
          <w:szCs w:val="20"/>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rsidR="001809A0" w:rsidRPr="002C087B" w:rsidRDefault="001809A0" w:rsidP="001809A0">
      <w:pPr>
        <w:widowControl w:val="0"/>
        <w:ind w:firstLine="567"/>
        <w:jc w:val="both"/>
        <w:rPr>
          <w:rFonts w:ascii="Times New Roman" w:eastAsia="Times New Roman" w:hAnsi="Times New Roman" w:cs="Times New Roman"/>
          <w:sz w:val="20"/>
          <w:szCs w:val="20"/>
        </w:rPr>
      </w:pPr>
      <w:r w:rsidRPr="002C087B">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2C087B">
        <w:rPr>
          <w:rFonts w:ascii="Times New Roman" w:eastAsia="Times New Roman" w:hAnsi="Times New Roman" w:cs="Times New Roman"/>
          <w:b/>
          <w:i/>
          <w:sz w:val="20"/>
          <w:szCs w:val="20"/>
        </w:rPr>
        <w:t>не може бути укладено раніше ніж через п’ять днів</w:t>
      </w:r>
      <w:r w:rsidRPr="002C087B">
        <w:rPr>
          <w:rFonts w:ascii="Times New Roman" w:eastAsia="Times New Roman" w:hAnsi="Times New Roman" w:cs="Times New Roman"/>
          <w:i/>
          <w:sz w:val="20"/>
          <w:szCs w:val="20"/>
        </w:rPr>
        <w:t xml:space="preserve"> </w:t>
      </w:r>
      <w:r w:rsidRPr="002C087B">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r w:rsidRPr="002C087B">
        <w:rPr>
          <w:rFonts w:ascii="Times New Roman" w:eastAsia="Times New Roman" w:hAnsi="Times New Roman" w:cs="Times New Roman"/>
        </w:rPr>
        <w:t xml:space="preserve">. </w:t>
      </w:r>
      <w:r w:rsidRPr="002C087B">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087B">
        <w:rPr>
          <w:rFonts w:ascii="Times New Roman" w:eastAsia="Times New Roman" w:hAnsi="Times New Roman" w:cs="Times New Roman"/>
          <w:b/>
          <w:i/>
          <w:sz w:val="20"/>
          <w:szCs w:val="20"/>
        </w:rPr>
        <w:t>не пізніше ніж через 15 днів</w:t>
      </w:r>
      <w:r w:rsidRPr="002C087B">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C087B">
        <w:rPr>
          <w:rFonts w:ascii="Times New Roman" w:eastAsia="Times New Roman" w:hAnsi="Times New Roman" w:cs="Times New Roman"/>
          <w:b/>
          <w:i/>
          <w:sz w:val="20"/>
          <w:szCs w:val="20"/>
        </w:rPr>
        <w:t>може бути продовжений до 60 днів</w:t>
      </w:r>
      <w:r w:rsidRPr="002C087B">
        <w:rPr>
          <w:rFonts w:ascii="Times New Roman" w:eastAsia="Times New Roman" w:hAnsi="Times New Roman" w:cs="Times New Roman"/>
          <w:sz w:val="20"/>
          <w:szCs w:val="20"/>
        </w:rPr>
        <w:t xml:space="preserve">. </w:t>
      </w:r>
    </w:p>
    <w:p w:rsidR="001809A0" w:rsidRPr="002C087B" w:rsidRDefault="001809A0" w:rsidP="001809A0">
      <w:pPr>
        <w:widowControl w:val="0"/>
        <w:jc w:val="both"/>
        <w:rPr>
          <w:rFonts w:ascii="Times New Roman" w:eastAsia="Times New Roman" w:hAnsi="Times New Roman" w:cs="Times New Roman"/>
          <w:sz w:val="20"/>
          <w:szCs w:val="20"/>
        </w:rPr>
      </w:pPr>
    </w:p>
    <w:p w:rsidR="001809A0" w:rsidRPr="002C087B" w:rsidRDefault="001809A0" w:rsidP="001809A0">
      <w:pPr>
        <w:spacing w:after="0" w:line="240" w:lineRule="auto"/>
        <w:ind w:firstLine="567"/>
        <w:jc w:val="both"/>
        <w:rPr>
          <w:rFonts w:ascii="Times New Roman" w:hAnsi="Times New Roman"/>
          <w:sz w:val="20"/>
          <w:szCs w:val="20"/>
        </w:rPr>
      </w:pPr>
      <w:r w:rsidRPr="002C087B">
        <w:rPr>
          <w:rFonts w:ascii="Times New Roman" w:hAnsi="Times New Roman" w:cs="Times New Roman"/>
          <w:sz w:val="20"/>
          <w:szCs w:val="20"/>
          <w:u w:val="single"/>
        </w:rPr>
        <w:t xml:space="preserve">Посада, прізвище, ініціали, підпис уповноваженої особи Учасника, завірені печаткою </w:t>
      </w:r>
      <w:r w:rsidRPr="002C087B">
        <w:rPr>
          <w:rFonts w:ascii="Times New Roman" w:hAnsi="Times New Roman"/>
          <w:sz w:val="20"/>
          <w:szCs w:val="20"/>
          <w:u w:val="single"/>
          <w:shd w:val="clear" w:color="auto" w:fill="FFFFFF"/>
        </w:rPr>
        <w:t>(за  наявності)</w:t>
      </w:r>
      <w:r w:rsidRPr="002C087B">
        <w:rPr>
          <w:rFonts w:ascii="Times New Roman" w:hAnsi="Times New Roman"/>
          <w:sz w:val="20"/>
          <w:szCs w:val="20"/>
          <w:shd w:val="clear" w:color="auto" w:fill="FFFFFF"/>
        </w:rPr>
        <w:t>.</w:t>
      </w:r>
    </w:p>
    <w:p w:rsidR="001809A0" w:rsidRPr="002C087B" w:rsidRDefault="001809A0" w:rsidP="001809A0">
      <w:pPr>
        <w:rPr>
          <w:rFonts w:ascii="Times New Roman" w:eastAsia="Times New Roman" w:hAnsi="Times New Roman" w:cs="Times New Roman"/>
          <w:b/>
          <w:sz w:val="20"/>
          <w:szCs w:val="20"/>
          <w:shd w:val="clear" w:color="auto" w:fill="FFFFFF"/>
        </w:rPr>
      </w:pPr>
    </w:p>
    <w:p w:rsidR="001809A0" w:rsidRPr="002C087B" w:rsidRDefault="001809A0">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Default="00286A99">
      <w:pPr>
        <w:widowControl w:val="0"/>
        <w:spacing w:after="0" w:line="240" w:lineRule="auto"/>
        <w:jc w:val="both"/>
        <w:rPr>
          <w:rFonts w:ascii="Times New Roman" w:eastAsia="Times New Roman" w:hAnsi="Times New Roman" w:cs="Times New Roman"/>
          <w:sz w:val="24"/>
          <w:szCs w:val="24"/>
        </w:rPr>
      </w:pPr>
    </w:p>
    <w:p w:rsidR="00A66975" w:rsidRPr="002C087B" w:rsidRDefault="00A66975">
      <w:pPr>
        <w:widowControl w:val="0"/>
        <w:spacing w:after="0" w:line="240" w:lineRule="auto"/>
        <w:jc w:val="both"/>
        <w:rPr>
          <w:rFonts w:ascii="Times New Roman" w:eastAsia="Times New Roman" w:hAnsi="Times New Roman" w:cs="Times New Roman"/>
          <w:sz w:val="24"/>
          <w:szCs w:val="24"/>
        </w:rPr>
      </w:pPr>
    </w:p>
    <w:p w:rsidR="00286A99" w:rsidRPr="002C087B" w:rsidRDefault="00286A99">
      <w:pPr>
        <w:widowControl w:val="0"/>
        <w:spacing w:after="0" w:line="240" w:lineRule="auto"/>
        <w:jc w:val="both"/>
        <w:rPr>
          <w:rFonts w:ascii="Times New Roman" w:eastAsia="Times New Roman" w:hAnsi="Times New Roman" w:cs="Times New Roman"/>
          <w:sz w:val="24"/>
          <w:szCs w:val="24"/>
        </w:rPr>
      </w:pPr>
    </w:p>
    <w:p w:rsidR="00286A99" w:rsidRPr="002C087B" w:rsidRDefault="00286A99" w:rsidP="00286A99">
      <w:pPr>
        <w:jc w:val="right"/>
        <w:rPr>
          <w:rFonts w:ascii="Times New Roman" w:hAnsi="Times New Roman"/>
          <w:b/>
          <w:sz w:val="24"/>
          <w:shd w:val="clear" w:color="auto" w:fill="FFFFFF"/>
        </w:rPr>
      </w:pPr>
      <w:r w:rsidRPr="002C087B">
        <w:rPr>
          <w:rFonts w:ascii="Times New Roman" w:hAnsi="Times New Roman"/>
          <w:b/>
          <w:sz w:val="24"/>
          <w:shd w:val="clear" w:color="auto" w:fill="FFFFFF"/>
        </w:rPr>
        <w:t>ДОДАТОК 6</w:t>
      </w:r>
    </w:p>
    <w:p w:rsidR="00286A99" w:rsidRPr="002C087B" w:rsidRDefault="00286A99" w:rsidP="00286A99">
      <w:pPr>
        <w:jc w:val="right"/>
        <w:rPr>
          <w:rFonts w:ascii="Times New Roman" w:hAnsi="Times New Roman"/>
          <w:sz w:val="24"/>
          <w:shd w:val="clear" w:color="auto" w:fill="FFFFFF"/>
        </w:rPr>
      </w:pPr>
      <w:r w:rsidRPr="002C087B">
        <w:rPr>
          <w:rFonts w:ascii="Times New Roman" w:hAnsi="Times New Roman"/>
          <w:sz w:val="24"/>
          <w:shd w:val="clear" w:color="auto" w:fill="FFFFFF"/>
        </w:rPr>
        <w:t>до тендерної документації</w:t>
      </w:r>
    </w:p>
    <w:p w:rsidR="00286A99" w:rsidRPr="002C087B" w:rsidRDefault="00286A99" w:rsidP="00286A99">
      <w:pPr>
        <w:spacing w:line="240" w:lineRule="auto"/>
        <w:jc w:val="center"/>
        <w:rPr>
          <w:rFonts w:ascii="Times New Roman" w:hAnsi="Times New Roman"/>
          <w:b/>
          <w:sz w:val="24"/>
          <w:szCs w:val="24"/>
          <w:vertAlign w:val="superscript"/>
        </w:rPr>
      </w:pPr>
      <w:r w:rsidRPr="002C087B">
        <w:rPr>
          <w:rFonts w:ascii="Times New Roman" w:hAnsi="Times New Roman"/>
          <w:b/>
          <w:sz w:val="24"/>
          <w:szCs w:val="24"/>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286A99" w:rsidRPr="002C087B" w:rsidTr="00F858BC">
        <w:trPr>
          <w:trHeight w:val="148"/>
        </w:trPr>
        <w:tc>
          <w:tcPr>
            <w:tcW w:w="534" w:type="dxa"/>
            <w:vAlign w:val="center"/>
          </w:tcPr>
          <w:p w:rsidR="00286A99" w:rsidRPr="002C087B" w:rsidRDefault="00286A99" w:rsidP="00F858BC">
            <w:pPr>
              <w:spacing w:after="0" w:line="240" w:lineRule="auto"/>
              <w:rPr>
                <w:rFonts w:ascii="Times New Roman" w:eastAsia="SimSun" w:hAnsi="Times New Roman"/>
                <w:sz w:val="24"/>
                <w:szCs w:val="24"/>
              </w:rPr>
            </w:pPr>
            <w:r w:rsidRPr="002C087B">
              <w:rPr>
                <w:rFonts w:ascii="Times New Roman" w:eastAsia="SimSun" w:hAnsi="Times New Roman"/>
                <w:sz w:val="24"/>
                <w:szCs w:val="24"/>
              </w:rPr>
              <w:t>№ з/п</w:t>
            </w:r>
          </w:p>
        </w:tc>
        <w:tc>
          <w:tcPr>
            <w:tcW w:w="5267" w:type="dxa"/>
            <w:vAlign w:val="center"/>
          </w:tcPr>
          <w:p w:rsidR="00286A99" w:rsidRPr="002C087B" w:rsidRDefault="00286A99" w:rsidP="00F858BC">
            <w:pPr>
              <w:spacing w:after="0" w:line="240" w:lineRule="auto"/>
              <w:jc w:val="center"/>
              <w:rPr>
                <w:rFonts w:ascii="Times New Roman" w:eastAsia="SimSun" w:hAnsi="Times New Roman"/>
                <w:b/>
                <w:sz w:val="24"/>
                <w:szCs w:val="24"/>
              </w:rPr>
            </w:pPr>
            <w:r w:rsidRPr="002C087B">
              <w:rPr>
                <w:rFonts w:ascii="Times New Roman" w:eastAsia="SimSun" w:hAnsi="Times New Roman"/>
                <w:b/>
                <w:sz w:val="24"/>
                <w:szCs w:val="24"/>
              </w:rPr>
              <w:t>Загальні відомості про Учасника торгів</w:t>
            </w:r>
          </w:p>
        </w:tc>
        <w:tc>
          <w:tcPr>
            <w:tcW w:w="4255" w:type="dxa"/>
            <w:vAlign w:val="center"/>
          </w:tcPr>
          <w:p w:rsidR="00286A99" w:rsidRPr="002C087B" w:rsidRDefault="00286A99" w:rsidP="00F858BC">
            <w:pPr>
              <w:spacing w:after="0" w:line="240" w:lineRule="auto"/>
              <w:jc w:val="center"/>
              <w:rPr>
                <w:rFonts w:ascii="Times New Roman" w:eastAsia="SimSun" w:hAnsi="Times New Roman"/>
                <w:b/>
                <w:sz w:val="24"/>
                <w:szCs w:val="24"/>
              </w:rPr>
            </w:pPr>
            <w:r w:rsidRPr="002C087B">
              <w:rPr>
                <w:rFonts w:ascii="Times New Roman" w:eastAsia="SimSun" w:hAnsi="Times New Roman"/>
                <w:b/>
                <w:sz w:val="24"/>
                <w:szCs w:val="24"/>
              </w:rPr>
              <w:t>Відповіді</w:t>
            </w:r>
          </w:p>
        </w:tc>
      </w:tr>
      <w:tr w:rsidR="00286A99" w:rsidRPr="002C087B" w:rsidTr="00F858BC">
        <w:trPr>
          <w:trHeight w:val="48"/>
        </w:trPr>
        <w:tc>
          <w:tcPr>
            <w:tcW w:w="534" w:type="dxa"/>
            <w:vAlign w:val="center"/>
          </w:tcPr>
          <w:p w:rsidR="00286A99" w:rsidRPr="002C087B" w:rsidRDefault="00286A99" w:rsidP="00F858BC">
            <w:pPr>
              <w:spacing w:after="0" w:line="240" w:lineRule="auto"/>
              <w:rPr>
                <w:rFonts w:ascii="Times New Roman" w:eastAsia="SimSun" w:hAnsi="Times New Roman"/>
                <w:sz w:val="24"/>
                <w:szCs w:val="24"/>
              </w:rPr>
            </w:pPr>
            <w:r w:rsidRPr="002C087B">
              <w:rPr>
                <w:rFonts w:ascii="Times New Roman" w:eastAsia="SimSun" w:hAnsi="Times New Roman"/>
                <w:sz w:val="24"/>
                <w:szCs w:val="24"/>
              </w:rPr>
              <w:t>1</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Повне найменування Учасника для юридичних осіб або прізвище ім’я по батькові (для фізичних осіб)</w:t>
            </w:r>
          </w:p>
        </w:tc>
        <w:tc>
          <w:tcPr>
            <w:tcW w:w="4255" w:type="dxa"/>
          </w:tcPr>
          <w:p w:rsidR="00286A99" w:rsidRPr="002C087B" w:rsidRDefault="00286A99" w:rsidP="00F858BC">
            <w:pPr>
              <w:spacing w:after="0" w:line="240" w:lineRule="auto"/>
              <w:jc w:val="both"/>
              <w:rPr>
                <w:rFonts w:ascii="Times New Roman" w:eastAsia="SimSun" w:hAnsi="Times New Roman"/>
                <w:sz w:val="24"/>
                <w:szCs w:val="24"/>
              </w:rPr>
            </w:pPr>
          </w:p>
        </w:tc>
      </w:tr>
      <w:tr w:rsidR="00286A99" w:rsidRPr="002C087B" w:rsidTr="00F858BC">
        <w:trPr>
          <w:trHeight w:val="91"/>
        </w:trPr>
        <w:tc>
          <w:tcPr>
            <w:tcW w:w="534" w:type="dxa"/>
            <w:vAlign w:val="center"/>
          </w:tcPr>
          <w:p w:rsidR="00286A99" w:rsidRPr="002C087B" w:rsidRDefault="00286A99" w:rsidP="00F858BC">
            <w:pPr>
              <w:spacing w:after="0" w:line="240" w:lineRule="auto"/>
              <w:rPr>
                <w:rFonts w:ascii="Times New Roman" w:eastAsia="SimSun" w:hAnsi="Times New Roman"/>
                <w:sz w:val="24"/>
                <w:szCs w:val="24"/>
              </w:rPr>
            </w:pPr>
            <w:r w:rsidRPr="002C087B">
              <w:rPr>
                <w:rFonts w:ascii="Times New Roman" w:eastAsia="SimSun" w:hAnsi="Times New Roman"/>
                <w:sz w:val="24"/>
                <w:szCs w:val="24"/>
              </w:rPr>
              <w:t>2</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 xml:space="preserve">Форма власності </w:t>
            </w:r>
          </w:p>
        </w:tc>
        <w:tc>
          <w:tcPr>
            <w:tcW w:w="4255" w:type="dxa"/>
          </w:tcPr>
          <w:p w:rsidR="00286A99" w:rsidRPr="002C087B" w:rsidRDefault="00286A99" w:rsidP="00F858BC">
            <w:pPr>
              <w:spacing w:after="0" w:line="240" w:lineRule="auto"/>
              <w:jc w:val="both"/>
              <w:rPr>
                <w:rFonts w:ascii="Times New Roman" w:eastAsia="SimSun" w:hAnsi="Times New Roman"/>
                <w:sz w:val="24"/>
                <w:szCs w:val="24"/>
              </w:rPr>
            </w:pPr>
          </w:p>
        </w:tc>
      </w:tr>
      <w:tr w:rsidR="00286A99" w:rsidRPr="002C087B" w:rsidTr="00F858BC">
        <w:trPr>
          <w:trHeight w:val="55"/>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3</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Юридична адреса</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57"/>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4</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 xml:space="preserve">Місцезнаходження: </w:t>
            </w:r>
          </w:p>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Поштова адреса:</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36"/>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5</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Телефон, факс:</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39"/>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6</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Код ЄДРПОУ або ідентифікаційний номер для фізичних осіб</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50"/>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7</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Індивідуальний податковий номер (для платника податку на додану вартість)</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66"/>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8</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Назва банку (банків) та банківські реквізити:</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148"/>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9</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Відомості про керівника (П.І.Б., посада, контактний телефон)</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324"/>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10</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2C087B" w:rsidTr="00F858BC">
        <w:trPr>
          <w:trHeight w:val="180"/>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11</w:t>
            </w:r>
          </w:p>
        </w:tc>
        <w:tc>
          <w:tcPr>
            <w:tcW w:w="5267"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Основна спеціалізація, напрямки діяльності.</w:t>
            </w:r>
          </w:p>
          <w:p w:rsidR="00286A99" w:rsidRPr="002C087B" w:rsidRDefault="00286A99" w:rsidP="00F858BC">
            <w:pPr>
              <w:spacing w:after="0" w:line="240" w:lineRule="auto"/>
              <w:jc w:val="both"/>
              <w:rPr>
                <w:rFonts w:ascii="Times New Roman" w:eastAsia="SimSun" w:hAnsi="Times New Roman"/>
                <w:sz w:val="24"/>
                <w:szCs w:val="24"/>
              </w:rPr>
            </w:pPr>
          </w:p>
        </w:tc>
        <w:tc>
          <w:tcPr>
            <w:tcW w:w="4255" w:type="dxa"/>
          </w:tcPr>
          <w:p w:rsidR="00286A99" w:rsidRPr="002C087B" w:rsidRDefault="00286A99" w:rsidP="00F858BC">
            <w:pPr>
              <w:spacing w:after="0" w:line="240" w:lineRule="auto"/>
              <w:rPr>
                <w:rFonts w:ascii="Times New Roman" w:eastAsia="SimSun" w:hAnsi="Times New Roman"/>
                <w:sz w:val="24"/>
                <w:szCs w:val="24"/>
              </w:rPr>
            </w:pPr>
          </w:p>
        </w:tc>
      </w:tr>
      <w:tr w:rsidR="00286A99" w:rsidRPr="00C77813" w:rsidTr="00F858BC">
        <w:trPr>
          <w:trHeight w:val="152"/>
        </w:trPr>
        <w:tc>
          <w:tcPr>
            <w:tcW w:w="534" w:type="dxa"/>
            <w:vAlign w:val="center"/>
          </w:tcPr>
          <w:p w:rsidR="00286A99" w:rsidRPr="002C087B"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12</w:t>
            </w:r>
          </w:p>
        </w:tc>
        <w:tc>
          <w:tcPr>
            <w:tcW w:w="5267" w:type="dxa"/>
            <w:vAlign w:val="center"/>
          </w:tcPr>
          <w:p w:rsidR="00286A99" w:rsidRPr="00C77813" w:rsidRDefault="00286A99" w:rsidP="00F858BC">
            <w:pPr>
              <w:spacing w:after="0" w:line="240" w:lineRule="auto"/>
              <w:jc w:val="both"/>
              <w:rPr>
                <w:rFonts w:ascii="Times New Roman" w:eastAsia="SimSun" w:hAnsi="Times New Roman"/>
                <w:sz w:val="24"/>
                <w:szCs w:val="24"/>
              </w:rPr>
            </w:pPr>
            <w:r w:rsidRPr="002C087B">
              <w:rPr>
                <w:rFonts w:ascii="Times New Roman" w:eastAsia="SimSun" w:hAnsi="Times New Roman"/>
                <w:sz w:val="24"/>
                <w:szCs w:val="24"/>
              </w:rPr>
              <w:t>Назва та адреса головного підприємства, дата утворення, місце реєстрації (при наявності).</w:t>
            </w:r>
            <w:r w:rsidRPr="00C77813">
              <w:rPr>
                <w:rFonts w:ascii="Times New Roman" w:eastAsia="SimSun" w:hAnsi="Times New Roman"/>
                <w:sz w:val="24"/>
                <w:szCs w:val="24"/>
              </w:rPr>
              <w:t xml:space="preserve"> </w:t>
            </w:r>
          </w:p>
        </w:tc>
        <w:tc>
          <w:tcPr>
            <w:tcW w:w="4255" w:type="dxa"/>
          </w:tcPr>
          <w:p w:rsidR="00286A99" w:rsidRPr="00C77813" w:rsidRDefault="00286A99" w:rsidP="00F858BC">
            <w:pPr>
              <w:spacing w:after="0" w:line="240" w:lineRule="auto"/>
              <w:rPr>
                <w:rFonts w:ascii="Times New Roman" w:eastAsia="SimSun" w:hAnsi="Times New Roman"/>
                <w:sz w:val="24"/>
                <w:szCs w:val="24"/>
              </w:rPr>
            </w:pPr>
          </w:p>
        </w:tc>
      </w:tr>
    </w:tbl>
    <w:p w:rsidR="00286A99" w:rsidRPr="00C77813" w:rsidRDefault="00286A99" w:rsidP="00286A99">
      <w:pPr>
        <w:tabs>
          <w:tab w:val="left" w:pos="7803"/>
        </w:tabs>
      </w:pPr>
    </w:p>
    <w:p w:rsidR="00286A99" w:rsidRDefault="00286A99" w:rsidP="00286A99">
      <w:pPr>
        <w:widowControl w:val="0"/>
        <w:spacing w:after="0" w:line="240" w:lineRule="auto"/>
        <w:jc w:val="both"/>
        <w:rPr>
          <w:rFonts w:ascii="Times New Roman" w:eastAsia="Times New Roman" w:hAnsi="Times New Roman" w:cs="Times New Roman"/>
          <w:sz w:val="24"/>
          <w:szCs w:val="24"/>
        </w:rPr>
      </w:pPr>
    </w:p>
    <w:p w:rsidR="00286A99" w:rsidRDefault="00286A99">
      <w:pPr>
        <w:widowControl w:val="0"/>
        <w:spacing w:after="0" w:line="240" w:lineRule="auto"/>
        <w:jc w:val="both"/>
        <w:rPr>
          <w:rFonts w:ascii="Times New Roman" w:eastAsia="Times New Roman" w:hAnsi="Times New Roman" w:cs="Times New Roman"/>
          <w:sz w:val="24"/>
          <w:szCs w:val="24"/>
        </w:rPr>
      </w:pPr>
    </w:p>
    <w:sectPr w:rsidR="00286A99" w:rsidSect="003620B4">
      <w:footerReference w:type="default" r:id="rId21"/>
      <w:headerReference w:type="first" r:id="rId2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2DF" w:rsidRDefault="001962DF">
      <w:pPr>
        <w:spacing w:after="0" w:line="240" w:lineRule="auto"/>
      </w:pPr>
      <w:r>
        <w:separator/>
      </w:r>
    </w:p>
  </w:endnote>
  <w:endnote w:type="continuationSeparator" w:id="0">
    <w:p w:rsidR="001962DF" w:rsidRDefault="00196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swiss"/>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09" w:rsidRDefault="004A466C">
    <w:pPr>
      <w:jc w:val="right"/>
    </w:pPr>
    <w:r>
      <w:rPr>
        <w:rFonts w:ascii="Times New Roman" w:eastAsia="Times New Roman" w:hAnsi="Times New Roman" w:cs="Times New Roman"/>
        <w:sz w:val="24"/>
        <w:szCs w:val="24"/>
      </w:rPr>
      <w:fldChar w:fldCharType="begin"/>
    </w:r>
    <w:r w:rsidR="00E12D0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048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2DF" w:rsidRDefault="001962DF">
      <w:pPr>
        <w:spacing w:after="0" w:line="240" w:lineRule="auto"/>
      </w:pPr>
      <w:r>
        <w:separator/>
      </w:r>
    </w:p>
  </w:footnote>
  <w:footnote w:type="continuationSeparator" w:id="0">
    <w:p w:rsidR="001962DF" w:rsidRDefault="00196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09" w:rsidRDefault="00E12D0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A7D"/>
    <w:multiLevelType w:val="multilevel"/>
    <w:tmpl w:val="1862A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37B3DB7"/>
    <w:multiLevelType w:val="multilevel"/>
    <w:tmpl w:val="B2DC164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06C2707"/>
    <w:multiLevelType w:val="multilevel"/>
    <w:tmpl w:val="D4D6C22A"/>
    <w:lvl w:ilvl="0">
      <w:start w:val="3"/>
      <w:numFmt w:val="decimal"/>
      <w:lvlText w:val="%1."/>
      <w:lvlJc w:val="left"/>
      <w:pPr>
        <w:ind w:left="435" w:hanging="43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8431323"/>
    <w:multiLevelType w:val="hybridMultilevel"/>
    <w:tmpl w:val="C95A0A9C"/>
    <w:lvl w:ilvl="0" w:tplc="04190001">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
    <w:nsid w:val="6D4945C7"/>
    <w:multiLevelType w:val="multilevel"/>
    <w:tmpl w:val="4A1208E4"/>
    <w:lvl w:ilvl="0">
      <w:start w:val="2"/>
      <w:numFmt w:val="decimal"/>
      <w:lvlText w:val="%1."/>
      <w:lvlJc w:val="left"/>
      <w:pPr>
        <w:ind w:left="435" w:hanging="43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6ECD6F66"/>
    <w:multiLevelType w:val="multilevel"/>
    <w:tmpl w:val="1F160FEC"/>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90F05D0"/>
    <w:multiLevelType w:val="multilevel"/>
    <w:tmpl w:val="7E86646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1"/>
  </w:num>
  <w:num w:numId="2">
    <w:abstractNumId w:val="4"/>
  </w:num>
  <w:num w:numId="3">
    <w:abstractNumId w:val="7"/>
  </w:num>
  <w:num w:numId="4">
    <w:abstractNumId w:val="0"/>
  </w:num>
  <w:num w:numId="5">
    <w:abstractNumId w:val="5"/>
  </w:num>
  <w:num w:numId="6">
    <w:abstractNumId w:val="8"/>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0B46D4"/>
    <w:rsid w:val="00010CBE"/>
    <w:rsid w:val="000317F2"/>
    <w:rsid w:val="00046E30"/>
    <w:rsid w:val="000A6630"/>
    <w:rsid w:val="000B1B27"/>
    <w:rsid w:val="000B46D4"/>
    <w:rsid w:val="000E3DB3"/>
    <w:rsid w:val="00105AE4"/>
    <w:rsid w:val="00106AA1"/>
    <w:rsid w:val="00110C18"/>
    <w:rsid w:val="00142DA4"/>
    <w:rsid w:val="00164A2F"/>
    <w:rsid w:val="001702E2"/>
    <w:rsid w:val="001766EE"/>
    <w:rsid w:val="00177F33"/>
    <w:rsid w:val="001809A0"/>
    <w:rsid w:val="00184B92"/>
    <w:rsid w:val="001864A2"/>
    <w:rsid w:val="001962DF"/>
    <w:rsid w:val="001E5A89"/>
    <w:rsid w:val="001E5B29"/>
    <w:rsid w:val="001F2D2A"/>
    <w:rsid w:val="001F54F6"/>
    <w:rsid w:val="00206C09"/>
    <w:rsid w:val="00217605"/>
    <w:rsid w:val="002623B4"/>
    <w:rsid w:val="00280F5A"/>
    <w:rsid w:val="00286A99"/>
    <w:rsid w:val="00292834"/>
    <w:rsid w:val="002A3CEC"/>
    <w:rsid w:val="002B678A"/>
    <w:rsid w:val="002C087B"/>
    <w:rsid w:val="002E37BB"/>
    <w:rsid w:val="002F77F6"/>
    <w:rsid w:val="00303DE0"/>
    <w:rsid w:val="00332785"/>
    <w:rsid w:val="003620B4"/>
    <w:rsid w:val="00377071"/>
    <w:rsid w:val="00381941"/>
    <w:rsid w:val="003C49F0"/>
    <w:rsid w:val="003E614E"/>
    <w:rsid w:val="003F0781"/>
    <w:rsid w:val="004067E1"/>
    <w:rsid w:val="004354C7"/>
    <w:rsid w:val="00446D24"/>
    <w:rsid w:val="004609C0"/>
    <w:rsid w:val="004722B6"/>
    <w:rsid w:val="004A3398"/>
    <w:rsid w:val="004A466C"/>
    <w:rsid w:val="004B1951"/>
    <w:rsid w:val="004C75A8"/>
    <w:rsid w:val="00512AEE"/>
    <w:rsid w:val="00514876"/>
    <w:rsid w:val="00526F1E"/>
    <w:rsid w:val="0053142E"/>
    <w:rsid w:val="0054362B"/>
    <w:rsid w:val="00551F56"/>
    <w:rsid w:val="00647AA0"/>
    <w:rsid w:val="006602E8"/>
    <w:rsid w:val="0067094E"/>
    <w:rsid w:val="006776DD"/>
    <w:rsid w:val="006C00C1"/>
    <w:rsid w:val="006C34D7"/>
    <w:rsid w:val="006C67C0"/>
    <w:rsid w:val="006E02FF"/>
    <w:rsid w:val="006E65B7"/>
    <w:rsid w:val="006F08FA"/>
    <w:rsid w:val="0070038C"/>
    <w:rsid w:val="0070515E"/>
    <w:rsid w:val="00735908"/>
    <w:rsid w:val="0075623C"/>
    <w:rsid w:val="007A3993"/>
    <w:rsid w:val="007C2612"/>
    <w:rsid w:val="007F0481"/>
    <w:rsid w:val="00803882"/>
    <w:rsid w:val="008213F1"/>
    <w:rsid w:val="008219A7"/>
    <w:rsid w:val="008469DF"/>
    <w:rsid w:val="00891F08"/>
    <w:rsid w:val="008B2785"/>
    <w:rsid w:val="008D36F8"/>
    <w:rsid w:val="008E1E1B"/>
    <w:rsid w:val="008E2EE2"/>
    <w:rsid w:val="008F7B92"/>
    <w:rsid w:val="0090558F"/>
    <w:rsid w:val="00930262"/>
    <w:rsid w:val="0094121D"/>
    <w:rsid w:val="00941629"/>
    <w:rsid w:val="0096150D"/>
    <w:rsid w:val="00971C5F"/>
    <w:rsid w:val="00973D4C"/>
    <w:rsid w:val="00993C98"/>
    <w:rsid w:val="009B6957"/>
    <w:rsid w:val="00A16F70"/>
    <w:rsid w:val="00A571AB"/>
    <w:rsid w:val="00A66975"/>
    <w:rsid w:val="00A87FED"/>
    <w:rsid w:val="00AA12E7"/>
    <w:rsid w:val="00AB5663"/>
    <w:rsid w:val="00AC70C8"/>
    <w:rsid w:val="00AD4F13"/>
    <w:rsid w:val="00AF2655"/>
    <w:rsid w:val="00B23AAD"/>
    <w:rsid w:val="00B349C1"/>
    <w:rsid w:val="00B80EFC"/>
    <w:rsid w:val="00B96FED"/>
    <w:rsid w:val="00B97978"/>
    <w:rsid w:val="00B97A86"/>
    <w:rsid w:val="00BA7584"/>
    <w:rsid w:val="00BB340B"/>
    <w:rsid w:val="00C139F3"/>
    <w:rsid w:val="00C16749"/>
    <w:rsid w:val="00C46AF5"/>
    <w:rsid w:val="00C56EB8"/>
    <w:rsid w:val="00CC40DF"/>
    <w:rsid w:val="00CE226E"/>
    <w:rsid w:val="00CF0FCC"/>
    <w:rsid w:val="00D01573"/>
    <w:rsid w:val="00D10E49"/>
    <w:rsid w:val="00D20E31"/>
    <w:rsid w:val="00D31B0B"/>
    <w:rsid w:val="00D36E8E"/>
    <w:rsid w:val="00D566EE"/>
    <w:rsid w:val="00D9569E"/>
    <w:rsid w:val="00DB4C6B"/>
    <w:rsid w:val="00DB5F31"/>
    <w:rsid w:val="00DB6E57"/>
    <w:rsid w:val="00E042CA"/>
    <w:rsid w:val="00E07EF7"/>
    <w:rsid w:val="00E12D09"/>
    <w:rsid w:val="00E16309"/>
    <w:rsid w:val="00E26771"/>
    <w:rsid w:val="00E7052D"/>
    <w:rsid w:val="00E943AE"/>
    <w:rsid w:val="00E948DA"/>
    <w:rsid w:val="00EC25C6"/>
    <w:rsid w:val="00EE6683"/>
    <w:rsid w:val="00F56E65"/>
    <w:rsid w:val="00F60F1B"/>
    <w:rsid w:val="00F858BC"/>
    <w:rsid w:val="00FA5C36"/>
    <w:rsid w:val="00FB1625"/>
    <w:rsid w:val="00FB3D58"/>
    <w:rsid w:val="00FC2940"/>
    <w:rsid w:val="00FE7ADA"/>
    <w:rsid w:val="00FF6C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List Continue 4" w:qFormat="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20B4"/>
  </w:style>
  <w:style w:type="paragraph" w:styleId="1">
    <w:name w:val="heading 1"/>
    <w:basedOn w:val="a"/>
    <w:next w:val="a"/>
    <w:rsid w:val="003620B4"/>
    <w:pPr>
      <w:keepNext/>
      <w:keepLines/>
      <w:spacing w:before="480" w:after="120"/>
      <w:outlineLvl w:val="0"/>
    </w:pPr>
    <w:rPr>
      <w:b/>
      <w:sz w:val="48"/>
      <w:szCs w:val="48"/>
    </w:rPr>
  </w:style>
  <w:style w:type="paragraph" w:styleId="2">
    <w:name w:val="heading 2"/>
    <w:basedOn w:val="a"/>
    <w:next w:val="a"/>
    <w:rsid w:val="003620B4"/>
    <w:pPr>
      <w:keepNext/>
      <w:keepLines/>
      <w:spacing w:before="360" w:after="80"/>
      <w:outlineLvl w:val="1"/>
    </w:pPr>
    <w:rPr>
      <w:b/>
      <w:sz w:val="36"/>
      <w:szCs w:val="36"/>
    </w:rPr>
  </w:style>
  <w:style w:type="paragraph" w:styleId="3">
    <w:name w:val="heading 3"/>
    <w:basedOn w:val="a"/>
    <w:next w:val="a"/>
    <w:rsid w:val="003620B4"/>
    <w:pPr>
      <w:keepNext/>
      <w:keepLines/>
      <w:spacing w:before="280" w:after="80"/>
      <w:outlineLvl w:val="2"/>
    </w:pPr>
    <w:rPr>
      <w:b/>
      <w:sz w:val="28"/>
      <w:szCs w:val="28"/>
    </w:rPr>
  </w:style>
  <w:style w:type="paragraph" w:styleId="4">
    <w:name w:val="heading 4"/>
    <w:basedOn w:val="a"/>
    <w:next w:val="a"/>
    <w:rsid w:val="003620B4"/>
    <w:pPr>
      <w:keepNext/>
      <w:keepLines/>
      <w:spacing w:before="240" w:after="40"/>
      <w:outlineLvl w:val="3"/>
    </w:pPr>
    <w:rPr>
      <w:b/>
      <w:sz w:val="24"/>
      <w:szCs w:val="24"/>
    </w:rPr>
  </w:style>
  <w:style w:type="paragraph" w:styleId="5">
    <w:name w:val="heading 5"/>
    <w:basedOn w:val="a"/>
    <w:next w:val="a"/>
    <w:rsid w:val="003620B4"/>
    <w:pPr>
      <w:keepNext/>
      <w:keepLines/>
      <w:spacing w:before="220" w:after="40"/>
      <w:outlineLvl w:val="4"/>
    </w:pPr>
    <w:rPr>
      <w:b/>
    </w:rPr>
  </w:style>
  <w:style w:type="paragraph" w:styleId="6">
    <w:name w:val="heading 6"/>
    <w:basedOn w:val="a"/>
    <w:next w:val="a"/>
    <w:rsid w:val="003620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620B4"/>
    <w:tblPr>
      <w:tblCellMar>
        <w:top w:w="0" w:type="dxa"/>
        <w:left w:w="0" w:type="dxa"/>
        <w:bottom w:w="0" w:type="dxa"/>
        <w:right w:w="0" w:type="dxa"/>
      </w:tblCellMar>
    </w:tblPr>
  </w:style>
  <w:style w:type="paragraph" w:styleId="a3">
    <w:name w:val="Title"/>
    <w:basedOn w:val="a"/>
    <w:next w:val="a"/>
    <w:uiPriority w:val="1"/>
    <w:qFormat/>
    <w:rsid w:val="003620B4"/>
    <w:pPr>
      <w:keepNext/>
      <w:keepLines/>
      <w:spacing w:before="480" w:after="120"/>
    </w:pPr>
    <w:rPr>
      <w:b/>
      <w:sz w:val="72"/>
      <w:szCs w:val="72"/>
    </w:rPr>
  </w:style>
  <w:style w:type="paragraph" w:styleId="a4">
    <w:name w:val="Subtitle"/>
    <w:basedOn w:val="a"/>
    <w:next w:val="a"/>
    <w:rsid w:val="003620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rsid w:val="003620B4"/>
    <w:pPr>
      <w:spacing w:after="0" w:line="240" w:lineRule="auto"/>
    </w:pPr>
    <w:tblPr>
      <w:tblStyleRowBandSize w:val="1"/>
      <w:tblStyleColBandSize w:val="1"/>
      <w:tblCellMar>
        <w:top w:w="0" w:type="dxa"/>
        <w:left w:w="108" w:type="dxa"/>
        <w:bottom w:w="0" w:type="dxa"/>
        <w:right w:w="108" w:type="dxa"/>
      </w:tblCellMar>
    </w:tblPr>
  </w:style>
  <w:style w:type="paragraph" w:styleId="a5">
    <w:name w:val="header"/>
    <w:basedOn w:val="a"/>
    <w:link w:val="a6"/>
    <w:uiPriority w:val="99"/>
    <w:unhideWhenUsed/>
    <w:rsid w:val="00446D2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46D24"/>
  </w:style>
  <w:style w:type="paragraph" w:styleId="a7">
    <w:name w:val="footer"/>
    <w:basedOn w:val="a"/>
    <w:link w:val="a8"/>
    <w:unhideWhenUsed/>
    <w:rsid w:val="00446D2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46D24"/>
  </w:style>
  <w:style w:type="paragraph" w:styleId="a9">
    <w:name w:val="List Paragraph"/>
    <w:basedOn w:val="a"/>
    <w:link w:val="aa"/>
    <w:uiPriority w:val="34"/>
    <w:qFormat/>
    <w:rsid w:val="00CF0FCC"/>
    <w:pPr>
      <w:ind w:left="720"/>
      <w:contextualSpacing/>
    </w:pPr>
  </w:style>
  <w:style w:type="paragraph" w:customStyle="1" w:styleId="TableParagraph">
    <w:name w:val="Table Paragraph"/>
    <w:basedOn w:val="a"/>
    <w:uiPriority w:val="1"/>
    <w:qFormat/>
    <w:rsid w:val="004067E1"/>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11">
    <w:name w:val="Основной шрифт абзаца1"/>
    <w:uiPriority w:val="99"/>
    <w:rsid w:val="00973D4C"/>
    <w:rPr>
      <w:rFonts w:ascii="Verdana" w:eastAsia="Times New Roman" w:hAnsi="Verdana"/>
      <w:sz w:val="20"/>
    </w:rPr>
  </w:style>
  <w:style w:type="paragraph" w:customStyle="1" w:styleId="LO-normal">
    <w:name w:val="LO-normal"/>
    <w:qFormat/>
    <w:rsid w:val="00973D4C"/>
    <w:pPr>
      <w:spacing w:after="0" w:line="276" w:lineRule="auto"/>
    </w:pPr>
    <w:rPr>
      <w:rFonts w:ascii="Arial" w:eastAsia="Times New Roman" w:hAnsi="Arial" w:cs="Arial"/>
      <w:color w:val="000000"/>
      <w:lang w:val="ru-RU" w:eastAsia="zh-CN"/>
    </w:rPr>
  </w:style>
  <w:style w:type="paragraph" w:styleId="ab">
    <w:name w:val="No Spacing"/>
    <w:link w:val="ac"/>
    <w:uiPriority w:val="1"/>
    <w:qFormat/>
    <w:rsid w:val="0070038C"/>
    <w:rPr>
      <w:rFonts w:eastAsia="Times New Roman"/>
      <w:lang w:val="ru-RU" w:eastAsia="en-US"/>
    </w:rPr>
  </w:style>
  <w:style w:type="character" w:customStyle="1" w:styleId="ac">
    <w:name w:val="Без интервала Знак"/>
    <w:link w:val="ab"/>
    <w:uiPriority w:val="99"/>
    <w:locked/>
    <w:rsid w:val="0070038C"/>
    <w:rPr>
      <w:rFonts w:eastAsia="Times New Roman"/>
      <w:lang w:val="ru-RU" w:eastAsia="en-US"/>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e"/>
    <w:uiPriority w:val="99"/>
    <w:qFormat/>
    <w:rsid w:val="007003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uiPriority w:val="99"/>
    <w:qFormat/>
    <w:rsid w:val="0070038C"/>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qFormat/>
    <w:locked/>
    <w:rsid w:val="0070038C"/>
    <w:rPr>
      <w:rFonts w:ascii="Times New Roman" w:eastAsia="Times New Roman" w:hAnsi="Times New Roman" w:cs="Times New Roman"/>
      <w:sz w:val="24"/>
      <w:szCs w:val="24"/>
      <w:lang w:val="ru-RU" w:eastAsia="ru-RU"/>
    </w:rPr>
  </w:style>
  <w:style w:type="character" w:customStyle="1" w:styleId="aa">
    <w:name w:val="Абзац списка Знак"/>
    <w:link w:val="a9"/>
    <w:uiPriority w:val="1"/>
    <w:qFormat/>
    <w:rsid w:val="001809A0"/>
  </w:style>
  <w:style w:type="paragraph" w:customStyle="1" w:styleId="af">
    <w:name w:val="Содержимое таблицы"/>
    <w:basedOn w:val="af0"/>
    <w:qFormat/>
    <w:rsid w:val="001809A0"/>
    <w:pPr>
      <w:suppressLineNumbers/>
      <w:suppressAutoHyphens/>
      <w:spacing w:after="0" w:line="276" w:lineRule="auto"/>
      <w:jc w:val="right"/>
    </w:pPr>
    <w:rPr>
      <w:rFonts w:ascii="Times New Roman" w:eastAsia="Times New Roman" w:hAnsi="Times New Roman"/>
      <w:sz w:val="28"/>
      <w:szCs w:val="20"/>
      <w:lang w:eastAsia="zh-CN"/>
    </w:rPr>
  </w:style>
  <w:style w:type="paragraph" w:customStyle="1" w:styleId="msonormalbullet1gif">
    <w:name w:val="msonormalbullet1.gif"/>
    <w:basedOn w:val="a"/>
    <w:qFormat/>
    <w:rsid w:val="001809A0"/>
    <w:pPr>
      <w:suppressAutoHyphens/>
      <w:spacing w:beforeAutospacing="1" w:afterAutospacing="1" w:line="240" w:lineRule="auto"/>
    </w:pPr>
    <w:rPr>
      <w:rFonts w:ascii="Times New Roman" w:eastAsia="Times New Roman" w:hAnsi="Times New Roman" w:cs="Times New Roman"/>
      <w:sz w:val="24"/>
      <w:szCs w:val="24"/>
    </w:rPr>
  </w:style>
  <w:style w:type="paragraph" w:styleId="af0">
    <w:name w:val="Body Text"/>
    <w:basedOn w:val="a"/>
    <w:link w:val="af1"/>
    <w:uiPriority w:val="99"/>
    <w:semiHidden/>
    <w:unhideWhenUsed/>
    <w:rsid w:val="001809A0"/>
    <w:pPr>
      <w:spacing w:after="120"/>
    </w:pPr>
  </w:style>
  <w:style w:type="character" w:customStyle="1" w:styleId="af1">
    <w:name w:val="Основной текст Знак"/>
    <w:basedOn w:val="a0"/>
    <w:link w:val="af0"/>
    <w:uiPriority w:val="99"/>
    <w:semiHidden/>
    <w:rsid w:val="001809A0"/>
  </w:style>
  <w:style w:type="paragraph" w:styleId="20">
    <w:name w:val="Body Text 2"/>
    <w:basedOn w:val="a"/>
    <w:link w:val="21"/>
    <w:uiPriority w:val="99"/>
    <w:semiHidden/>
    <w:unhideWhenUsed/>
    <w:rsid w:val="0054362B"/>
    <w:pPr>
      <w:spacing w:after="120" w:line="480" w:lineRule="auto"/>
    </w:pPr>
  </w:style>
  <w:style w:type="character" w:customStyle="1" w:styleId="21">
    <w:name w:val="Основной текст 2 Знак"/>
    <w:basedOn w:val="a0"/>
    <w:link w:val="20"/>
    <w:uiPriority w:val="99"/>
    <w:semiHidden/>
    <w:rsid w:val="0054362B"/>
  </w:style>
  <w:style w:type="character" w:customStyle="1" w:styleId="22">
    <w:name w:val="Основной текст с отступом 2 Знак"/>
    <w:basedOn w:val="a0"/>
    <w:link w:val="23"/>
    <w:uiPriority w:val="99"/>
    <w:semiHidden/>
    <w:qFormat/>
    <w:rsid w:val="0054362B"/>
    <w:rPr>
      <w:rFonts w:eastAsia="Times New Roman" w:cs="Times New Roman"/>
    </w:rPr>
  </w:style>
  <w:style w:type="paragraph" w:customStyle="1" w:styleId="13">
    <w:name w:val="Абзац списка1"/>
    <w:basedOn w:val="a"/>
    <w:uiPriority w:val="99"/>
    <w:qFormat/>
    <w:rsid w:val="0054362B"/>
    <w:pPr>
      <w:suppressAutoHyphens/>
      <w:spacing w:after="0" w:line="240" w:lineRule="auto"/>
      <w:ind w:left="720"/>
      <w:contextualSpacing/>
    </w:pPr>
    <w:rPr>
      <w:rFonts w:ascii="Times New Roman" w:hAnsi="Times New Roman" w:cs="Times New Roman"/>
      <w:sz w:val="24"/>
      <w:szCs w:val="24"/>
      <w:lang w:val="ru-RU" w:eastAsia="ru-RU"/>
    </w:rPr>
  </w:style>
  <w:style w:type="paragraph" w:styleId="23">
    <w:name w:val="Body Text Indent 2"/>
    <w:basedOn w:val="a"/>
    <w:link w:val="22"/>
    <w:uiPriority w:val="99"/>
    <w:semiHidden/>
    <w:qFormat/>
    <w:rsid w:val="0054362B"/>
    <w:pPr>
      <w:suppressAutoHyphens/>
      <w:spacing w:after="120" w:line="480" w:lineRule="auto"/>
      <w:ind w:left="283"/>
    </w:pPr>
    <w:rPr>
      <w:rFonts w:eastAsia="Times New Roman" w:cs="Times New Roman"/>
    </w:rPr>
  </w:style>
  <w:style w:type="character" w:customStyle="1" w:styleId="210">
    <w:name w:val="Основной текст с отступом 2 Знак1"/>
    <w:basedOn w:val="a0"/>
    <w:uiPriority w:val="99"/>
    <w:semiHidden/>
    <w:rsid w:val="0054362B"/>
  </w:style>
  <w:style w:type="paragraph" w:styleId="40">
    <w:name w:val="List Continue 4"/>
    <w:basedOn w:val="a"/>
    <w:uiPriority w:val="99"/>
    <w:qFormat/>
    <w:rsid w:val="0054362B"/>
    <w:pPr>
      <w:suppressAutoHyphens/>
      <w:spacing w:after="120" w:line="240" w:lineRule="auto"/>
      <w:ind w:left="1132"/>
    </w:pPr>
    <w:rPr>
      <w:rFonts w:ascii="Times New Roman" w:eastAsia="Times New Roman" w:hAnsi="Times New Roman" w:cs="Times New Roman"/>
      <w:sz w:val="28"/>
      <w:szCs w:val="24"/>
      <w:lang w:eastAsia="ru-RU"/>
    </w:rPr>
  </w:style>
  <w:style w:type="paragraph" w:customStyle="1" w:styleId="rvps2">
    <w:name w:val="rvps2"/>
    <w:basedOn w:val="a"/>
    <w:rsid w:val="0054362B"/>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54362B"/>
    <w:rPr>
      <w:color w:val="0000FF"/>
      <w:u w:val="single"/>
    </w:rPr>
  </w:style>
  <w:style w:type="paragraph" w:customStyle="1" w:styleId="af3">
    <w:name w:val="Нормальний текст"/>
    <w:basedOn w:val="a"/>
    <w:rsid w:val="0054362B"/>
    <w:pPr>
      <w:spacing w:before="120" w:after="0" w:line="240" w:lineRule="auto"/>
      <w:ind w:firstLine="567"/>
    </w:pPr>
    <w:rPr>
      <w:rFonts w:ascii="Antiqua" w:eastAsia="Times New Roman" w:hAnsi="Antiqua" w:cs="Times New Roman"/>
      <w:sz w:val="26"/>
      <w:szCs w:val="20"/>
      <w:lang w:eastAsia="ru-RU"/>
    </w:rPr>
  </w:style>
  <w:style w:type="table" w:styleId="af4">
    <w:name w:val="Table Grid"/>
    <w:basedOn w:val="a1"/>
    <w:uiPriority w:val="39"/>
    <w:rsid w:val="00DB5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41</Pages>
  <Words>59719</Words>
  <Characters>34041</Characters>
  <Application>Microsoft Office Word</Application>
  <DocSecurity>0</DocSecurity>
  <Lines>283</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24</cp:revision>
  <dcterms:created xsi:type="dcterms:W3CDTF">2023-10-19T09:30:00Z</dcterms:created>
  <dcterms:modified xsi:type="dcterms:W3CDTF">2024-03-11T15:12:00Z</dcterms:modified>
</cp:coreProperties>
</file>