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4B" w:rsidRPr="005E566E" w:rsidRDefault="00E8124B" w:rsidP="005E566E">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b/>
          <w:sz w:val="24"/>
          <w:szCs w:val="24"/>
          <w:lang w:val="uk-UA"/>
        </w:rPr>
      </w:pPr>
    </w:p>
    <w:p w:rsidR="00E8124B" w:rsidRPr="005E566E" w:rsidRDefault="00946E5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b/>
          <w:color w:val="000000"/>
          <w:sz w:val="24"/>
          <w:szCs w:val="24"/>
          <w:lang w:val="uk-UA"/>
        </w:rPr>
        <w:t>ДОДАТОК  2</w:t>
      </w:r>
    </w:p>
    <w:p w:rsidR="00E8124B" w:rsidRPr="005E566E" w:rsidRDefault="00946E5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i/>
          <w:color w:val="000000"/>
          <w:sz w:val="24"/>
          <w:szCs w:val="24"/>
          <w:lang w:val="uk-UA"/>
        </w:rPr>
        <w:t>до тендерної документації</w:t>
      </w:r>
      <w:r w:rsidRPr="005E566E">
        <w:rPr>
          <w:rFonts w:ascii="Times New Roman" w:eastAsia="Times New Roman" w:hAnsi="Times New Roman" w:cs="Times New Roman"/>
          <w:color w:val="000000"/>
          <w:sz w:val="24"/>
          <w:szCs w:val="24"/>
          <w:lang w:val="uk-UA"/>
        </w:rPr>
        <w:t> </w:t>
      </w:r>
    </w:p>
    <w:p w:rsidR="00E8124B" w:rsidRPr="005E566E" w:rsidRDefault="00946E52">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5E566E">
        <w:rPr>
          <w:rFonts w:ascii="Times New Roman" w:eastAsia="Times New Roman" w:hAnsi="Times New Roman" w:cs="Times New Roman"/>
          <w:b/>
          <w:i/>
          <w:sz w:val="24"/>
          <w:szCs w:val="24"/>
          <w:highlight w:val="white"/>
          <w:lang w:val="uk-UA"/>
        </w:rPr>
        <w:t>–</w:t>
      </w:r>
      <w:r w:rsidRPr="005E566E">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E8124B" w:rsidRPr="005E566E" w:rsidRDefault="00946E52">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5E566E">
        <w:rPr>
          <w:rFonts w:ascii="Times New Roman" w:eastAsia="Times New Roman" w:hAnsi="Times New Roman" w:cs="Times New Roman"/>
          <w:b/>
          <w:i/>
          <w:color w:val="000000"/>
          <w:sz w:val="24"/>
          <w:szCs w:val="24"/>
          <w:highlight w:val="white"/>
          <w:lang w:val="uk-UA"/>
        </w:rPr>
        <w:t>ТЕХНІЧНА СПЕЦИФІКАЦІЯ</w:t>
      </w:r>
    </w:p>
    <w:p w:rsidR="00E8124B" w:rsidRPr="005E566E" w:rsidRDefault="00946E5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5E566E">
        <w:rPr>
          <w:rFonts w:ascii="Times New Roman" w:eastAsia="Times New Roman" w:hAnsi="Times New Roman" w:cs="Times New Roman"/>
          <w:sz w:val="24"/>
          <w:szCs w:val="24"/>
          <w:lang w:val="uk-UA"/>
        </w:rPr>
        <w:t>з огляду на</w:t>
      </w:r>
      <w:r w:rsidRPr="005E566E">
        <w:rPr>
          <w:rFonts w:ascii="Times New Roman" w:eastAsia="Times New Roman" w:hAnsi="Times New Roman" w:cs="Times New Roman"/>
          <w:color w:val="000000"/>
          <w:sz w:val="24"/>
          <w:szCs w:val="24"/>
          <w:lang w:val="uk-UA"/>
        </w:rPr>
        <w:t xml:space="preserve"> специфік</w:t>
      </w:r>
      <w:r w:rsidRPr="005E566E">
        <w:rPr>
          <w:rFonts w:ascii="Times New Roman" w:eastAsia="Times New Roman" w:hAnsi="Times New Roman" w:cs="Times New Roman"/>
          <w:sz w:val="24"/>
          <w:szCs w:val="24"/>
          <w:lang w:val="uk-UA"/>
        </w:rPr>
        <w:t>у</w:t>
      </w:r>
      <w:r w:rsidRPr="005E566E">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E8124B" w:rsidRPr="005E566E" w:rsidRDefault="00946E5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E566E">
        <w:rPr>
          <w:rFonts w:ascii="Times New Roman" w:eastAsia="Times New Roman" w:hAnsi="Times New Roman" w:cs="Times New Roman"/>
          <w:b/>
          <w:sz w:val="24"/>
          <w:szCs w:val="24"/>
          <w:lang w:val="uk-UA"/>
        </w:rPr>
        <w:t>а</w:t>
      </w:r>
      <w:r w:rsidRPr="005E566E">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5E566E">
        <w:rPr>
          <w:rFonts w:ascii="Times New Roman" w:eastAsia="Times New Roman" w:hAnsi="Times New Roman" w:cs="Times New Roman"/>
          <w:b/>
          <w:sz w:val="24"/>
          <w:szCs w:val="24"/>
          <w:lang w:val="uk-UA"/>
        </w:rPr>
        <w:t xml:space="preserve"> в</w:t>
      </w:r>
      <w:r w:rsidRPr="005E566E">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E8124B" w:rsidRPr="005E566E" w:rsidRDefault="00946E5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sz w:val="24"/>
          <w:szCs w:val="24"/>
          <w:highlight w:val="white"/>
          <w:lang w:val="uk-UA"/>
        </w:rPr>
        <w:t>У</w:t>
      </w:r>
      <w:r w:rsidRPr="005E566E">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5E566E">
        <w:rPr>
          <w:rFonts w:ascii="Times New Roman" w:eastAsia="Times New Roman" w:hAnsi="Times New Roman" w:cs="Times New Roman"/>
          <w:b/>
          <w:sz w:val="24"/>
          <w:szCs w:val="24"/>
          <w:highlight w:val="white"/>
          <w:lang w:val="uk-UA"/>
        </w:rPr>
        <w:t>«</w:t>
      </w:r>
      <w:r w:rsidRPr="005E566E">
        <w:rPr>
          <w:rFonts w:ascii="Times New Roman" w:eastAsia="Times New Roman" w:hAnsi="Times New Roman" w:cs="Times New Roman"/>
          <w:b/>
          <w:color w:val="000000"/>
          <w:sz w:val="24"/>
          <w:szCs w:val="24"/>
          <w:highlight w:val="white"/>
          <w:lang w:val="uk-UA"/>
        </w:rPr>
        <w:t>або еквівалент</w:t>
      </w:r>
      <w:r w:rsidRPr="005E566E">
        <w:rPr>
          <w:rFonts w:ascii="Times New Roman" w:eastAsia="Times New Roman" w:hAnsi="Times New Roman" w:cs="Times New Roman"/>
          <w:b/>
          <w:sz w:val="24"/>
          <w:szCs w:val="24"/>
          <w:highlight w:val="white"/>
          <w:lang w:val="uk-UA"/>
        </w:rPr>
        <w:t>»</w:t>
      </w:r>
      <w:r w:rsidRPr="005E566E">
        <w:rPr>
          <w:rFonts w:ascii="Times New Roman" w:eastAsia="Times New Roman" w:hAnsi="Times New Roman" w:cs="Times New Roman"/>
          <w:color w:val="000000"/>
          <w:sz w:val="24"/>
          <w:szCs w:val="24"/>
          <w:highlight w:val="white"/>
          <w:lang w:val="uk-UA"/>
        </w:rPr>
        <w:t>.</w:t>
      </w:r>
    </w:p>
    <w:p w:rsidR="00E8124B" w:rsidRPr="005E566E" w:rsidRDefault="00946E5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5E566E">
        <w:rPr>
          <w:rFonts w:ascii="Times New Roman" w:eastAsia="Times New Roman" w:hAnsi="Times New Roman" w:cs="Times New Roman"/>
          <w:sz w:val="24"/>
          <w:szCs w:val="24"/>
          <w:highlight w:val="white"/>
          <w:lang w:val="uk-UA"/>
        </w:rPr>
        <w:t>У</w:t>
      </w:r>
      <w:r w:rsidRPr="005E566E">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E566E">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E8124B" w:rsidRPr="005E566E" w:rsidRDefault="00946E5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5E566E">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8124B" w:rsidRPr="005E566E" w:rsidRDefault="00E8124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E8124B" w:rsidRPr="005E566E" w:rsidRDefault="00946E52" w:rsidP="00A5644C">
      <w:pPr>
        <w:numPr>
          <w:ilvl w:val="0"/>
          <w:numId w:val="1"/>
        </w:numPr>
        <w:pBdr>
          <w:top w:val="nil"/>
          <w:left w:val="nil"/>
          <w:bottom w:val="nil"/>
          <w:right w:val="nil"/>
          <w:between w:val="nil"/>
        </w:pBdr>
        <w:tabs>
          <w:tab w:val="left" w:pos="284"/>
        </w:tabs>
        <w:ind w:left="0" w:hanging="2"/>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E8124B" w:rsidRPr="005E566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ind w:left="0" w:hanging="2"/>
              <w:rPr>
                <w:rFonts w:ascii="Times New Roman" w:eastAsia="Times New Roman" w:hAnsi="Times New Roman" w:cs="Times New Roman"/>
                <w:b/>
                <w:color w:val="000000"/>
                <w:sz w:val="24"/>
                <w:szCs w:val="24"/>
                <w:lang w:val="uk-UA"/>
              </w:rPr>
            </w:pPr>
            <w:r w:rsidRPr="005E566E">
              <w:rPr>
                <w:rFonts w:ascii="Times New Roman" w:eastAsia="Times New Roman" w:hAnsi="Times New Roman" w:cs="Times New Roman"/>
                <w:b/>
                <w:color w:val="000000"/>
                <w:sz w:val="24"/>
                <w:szCs w:val="24"/>
                <w:lang w:val="uk-UA"/>
              </w:rPr>
              <w:t>Природний газ</w:t>
            </w:r>
          </w:p>
        </w:tc>
      </w:tr>
      <w:tr w:rsidR="00E8124B" w:rsidRPr="005E566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ind w:left="0" w:hanging="2"/>
              <w:rPr>
                <w:rFonts w:ascii="Times New Roman" w:eastAsia="Times New Roman" w:hAnsi="Times New Roman" w:cs="Times New Roman"/>
                <w:b/>
                <w:sz w:val="24"/>
                <w:szCs w:val="24"/>
                <w:lang w:val="uk-UA"/>
              </w:rPr>
            </w:pPr>
            <w:r w:rsidRPr="005E566E">
              <w:rPr>
                <w:rFonts w:ascii="Times New Roman" w:eastAsia="Times New Roman" w:hAnsi="Times New Roman" w:cs="Times New Roman"/>
                <w:b/>
                <w:color w:val="000000"/>
                <w:sz w:val="24"/>
                <w:szCs w:val="24"/>
                <w:lang w:val="uk-UA"/>
              </w:rPr>
              <w:t>09120000-6 – газове паливо</w:t>
            </w:r>
          </w:p>
        </w:tc>
      </w:tr>
      <w:tr w:rsidR="00E8124B" w:rsidRPr="005E566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5E566E">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ind w:left="0" w:hanging="2"/>
              <w:rPr>
                <w:rFonts w:ascii="Times New Roman" w:eastAsia="Times New Roman" w:hAnsi="Times New Roman" w:cs="Times New Roman"/>
                <w:b/>
                <w:color w:val="000000"/>
                <w:sz w:val="24"/>
                <w:szCs w:val="24"/>
                <w:lang w:val="uk-UA"/>
              </w:rPr>
            </w:pPr>
            <w:r w:rsidRPr="005E566E">
              <w:rPr>
                <w:rFonts w:ascii="Times New Roman" w:eastAsia="Times New Roman" w:hAnsi="Times New Roman" w:cs="Times New Roman"/>
                <w:b/>
                <w:sz w:val="24"/>
                <w:szCs w:val="24"/>
                <w:lang w:val="uk-UA"/>
              </w:rPr>
              <w:t>природний газ: 09123000-7 – природний газ</w:t>
            </w:r>
          </w:p>
        </w:tc>
      </w:tr>
      <w:tr w:rsidR="00E8124B" w:rsidRPr="005E566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E8124B" w:rsidRPr="005E566E" w:rsidRDefault="00946E52">
            <w:pPr>
              <w:pBdr>
                <w:top w:val="nil"/>
                <w:left w:val="nil"/>
                <w:bottom w:val="nil"/>
                <w:right w:val="nil"/>
                <w:between w:val="nil"/>
              </w:pBdr>
              <w:spacing w:after="0"/>
              <w:ind w:left="0" w:hanging="2"/>
              <w:jc w:val="both"/>
              <w:rPr>
                <w:rFonts w:ascii="Times New Roman" w:eastAsia="Times New Roman" w:hAnsi="Times New Roman" w:cs="Times New Roman"/>
                <w:b/>
                <w:sz w:val="24"/>
                <w:szCs w:val="24"/>
                <w:lang w:val="uk-UA"/>
              </w:rPr>
            </w:pPr>
            <w:r w:rsidRPr="005E566E">
              <w:rPr>
                <w:rFonts w:ascii="Times New Roman" w:eastAsia="Times New Roman" w:hAnsi="Times New Roman" w:cs="Times New Roman"/>
                <w:b/>
                <w:sz w:val="24"/>
                <w:szCs w:val="24"/>
                <w:lang w:val="uk-UA"/>
              </w:rPr>
              <w:t xml:space="preserve">тисяча кубічних </w:t>
            </w:r>
            <w:r w:rsidRPr="005E566E">
              <w:rPr>
                <w:rFonts w:ascii="Times New Roman" w:eastAsia="Times New Roman" w:hAnsi="Times New Roman" w:cs="Times New Roman"/>
                <w:b/>
                <w:color w:val="000000"/>
                <w:sz w:val="24"/>
                <w:szCs w:val="24"/>
                <w:lang w:val="uk-UA"/>
              </w:rPr>
              <w:t>метр</w:t>
            </w:r>
            <w:r w:rsidRPr="005E566E">
              <w:rPr>
                <w:rFonts w:ascii="Times New Roman" w:eastAsia="Times New Roman" w:hAnsi="Times New Roman" w:cs="Times New Roman"/>
                <w:b/>
                <w:sz w:val="24"/>
                <w:szCs w:val="24"/>
                <w:lang w:val="uk-UA"/>
              </w:rPr>
              <w:t>ів</w:t>
            </w:r>
            <w:r w:rsidR="0021036F">
              <w:rPr>
                <w:rFonts w:ascii="Times New Roman" w:eastAsia="Times New Roman" w:hAnsi="Times New Roman" w:cs="Times New Roman"/>
                <w:b/>
                <w:sz w:val="24"/>
                <w:szCs w:val="24"/>
                <w:lang w:val="uk-UA"/>
              </w:rPr>
              <w:t xml:space="preserve"> </w:t>
            </w:r>
            <w:r w:rsidRPr="005E566E">
              <w:rPr>
                <w:rFonts w:ascii="Times New Roman" w:eastAsia="Times New Roman" w:hAnsi="Times New Roman" w:cs="Times New Roman"/>
                <w:b/>
                <w:sz w:val="24"/>
                <w:szCs w:val="24"/>
                <w:lang w:val="uk-UA"/>
              </w:rPr>
              <w:t>(тис. куб.м.)</w:t>
            </w:r>
          </w:p>
          <w:p w:rsidR="00E8124B" w:rsidRPr="005E566E" w:rsidRDefault="00E8124B">
            <w:pPr>
              <w:pBdr>
                <w:top w:val="nil"/>
                <w:left w:val="nil"/>
                <w:bottom w:val="nil"/>
                <w:right w:val="nil"/>
                <w:between w:val="nil"/>
              </w:pBdr>
              <w:spacing w:after="0"/>
              <w:ind w:left="0" w:hanging="2"/>
              <w:jc w:val="both"/>
              <w:rPr>
                <w:rFonts w:ascii="Times New Roman" w:eastAsia="Times New Roman" w:hAnsi="Times New Roman" w:cs="Times New Roman"/>
                <w:b/>
                <w:sz w:val="24"/>
                <w:szCs w:val="24"/>
                <w:lang w:val="uk-UA"/>
              </w:rPr>
            </w:pPr>
          </w:p>
        </w:tc>
      </w:tr>
      <w:tr w:rsidR="00E8124B" w:rsidRPr="005E566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color w:val="000000"/>
                <w:sz w:val="24"/>
                <w:szCs w:val="24"/>
                <w:lang w:val="uk-UA"/>
              </w:rPr>
              <w:t xml:space="preserve">Кількість (обсяг), </w:t>
            </w:r>
            <w:r w:rsidRPr="005E566E">
              <w:rPr>
                <w:rFonts w:ascii="Times New Roman" w:eastAsia="Times New Roman" w:hAnsi="Times New Roman" w:cs="Times New Roman"/>
                <w:sz w:val="24"/>
                <w:szCs w:val="24"/>
                <w:lang w:val="uk-UA"/>
              </w:rPr>
              <w:t>тис. куб.м.</w:t>
            </w:r>
          </w:p>
        </w:tc>
        <w:tc>
          <w:tcPr>
            <w:tcW w:w="5265" w:type="dxa"/>
            <w:tcBorders>
              <w:top w:val="single" w:sz="6" w:space="0" w:color="000000"/>
              <w:left w:val="single" w:sz="6" w:space="0" w:color="000000"/>
              <w:bottom w:val="single" w:sz="6" w:space="0" w:color="000000"/>
              <w:right w:val="single" w:sz="6" w:space="0" w:color="000000"/>
            </w:tcBorders>
            <w:vAlign w:val="center"/>
          </w:tcPr>
          <w:p w:rsidR="0021036F" w:rsidRDefault="0021036F" w:rsidP="0021036F">
            <w:pPr>
              <w:ind w:left="0" w:hanging="2"/>
              <w:rPr>
                <w:rStyle w:val="af1"/>
                <w:rFonts w:ascii="Arial" w:hAnsi="Arial" w:cs="Arial"/>
                <w:color w:val="1A0DAB"/>
                <w:shd w:val="clear" w:color="auto" w:fill="FFFFFF"/>
              </w:rPr>
            </w:pPr>
            <w:r w:rsidRPr="0021036F">
              <w:rPr>
                <w:rFonts w:ascii="Times New Roman" w:eastAsia="Times New Roman" w:hAnsi="Times New Roman" w:cs="Times New Roman"/>
                <w:b/>
                <w:sz w:val="24"/>
                <w:szCs w:val="24"/>
                <w:lang w:val="uk-UA"/>
              </w:rPr>
              <w:t>26</w:t>
            </w:r>
            <w:r w:rsidR="005E566E" w:rsidRPr="0021036F">
              <w:rPr>
                <w:rFonts w:ascii="Times New Roman" w:eastAsia="Times New Roman" w:hAnsi="Times New Roman" w:cs="Times New Roman"/>
                <w:b/>
                <w:sz w:val="24"/>
                <w:szCs w:val="24"/>
                <w:lang w:val="uk-UA"/>
              </w:rPr>
              <w:t>,</w:t>
            </w:r>
            <w:r w:rsidRPr="0021036F">
              <w:rPr>
                <w:rFonts w:ascii="Times New Roman" w:eastAsia="Times New Roman" w:hAnsi="Times New Roman" w:cs="Times New Roman"/>
                <w:b/>
                <w:sz w:val="24"/>
                <w:szCs w:val="24"/>
                <w:lang w:val="uk-UA"/>
              </w:rPr>
              <w:t>5</w:t>
            </w:r>
            <w:r w:rsidR="005E566E" w:rsidRPr="0021036F">
              <w:rPr>
                <w:rFonts w:ascii="Times New Roman" w:eastAsia="Times New Roman" w:hAnsi="Times New Roman" w:cs="Times New Roman"/>
                <w:b/>
                <w:sz w:val="24"/>
                <w:szCs w:val="24"/>
                <w:lang w:val="uk-UA"/>
              </w:rPr>
              <w:t>00</w:t>
            </w:r>
            <w:r w:rsidRPr="0021036F">
              <w:rPr>
                <w:rFonts w:ascii="Times New Roman" w:eastAsia="Times New Roman" w:hAnsi="Times New Roman" w:cs="Times New Roman"/>
                <w:sz w:val="24"/>
                <w:szCs w:val="24"/>
                <w:lang w:val="uk-UA"/>
              </w:rPr>
              <w:t xml:space="preserve"> м</w:t>
            </w:r>
            <w:r>
              <w:rPr>
                <w:rFonts w:ascii="Times New Roman" w:eastAsia="Times New Roman" w:hAnsi="Times New Roman" w:cs="Times New Roman"/>
                <w:sz w:val="24"/>
                <w:szCs w:val="24"/>
                <w:lang w:val="uk-UA"/>
              </w:rPr>
              <w:t>. куб.</w:t>
            </w:r>
            <w:r>
              <w:rPr>
                <w:rFonts w:ascii="Times New Roman" w:eastAsia="Times New Roman" w:hAnsi="Times New Roman" w:cs="Times New Roman"/>
                <w:b/>
                <w:color w:val="FF0000"/>
                <w:sz w:val="24"/>
                <w:szCs w:val="24"/>
                <w:lang w:val="uk-UA"/>
              </w:rPr>
              <w:t xml:space="preserve"> </w:t>
            </w:r>
            <w:r>
              <w:fldChar w:fldCharType="begin"/>
            </w:r>
            <w:r>
              <w:instrText xml:space="preserve"> HYPERLINK "https://www.google.com/url?sa=t&amp;rct=j&amp;q=&amp;esrc=s&amp;source=web&amp;cd=&amp;cad=rja&amp;uact=8&amp;ved=2ahUKEwjQvPnX2-OCAxXBZ_EDHR2LBnoQFnoECBQQAQ&amp;url=https%3A%2F%2Fuk.wiktionary.org%2Fwiki%2F%25D0%25BF%2527%25D1%258F%25D1%2582%25D1%2581%25D0%25BE%25D1%2582&amp;usg=AOvVaw0iWDeR8mfYlxwQLpnriXl3&amp;opi=89978449" </w:instrText>
            </w:r>
            <w:r>
              <w:fldChar w:fldCharType="separate"/>
            </w:r>
          </w:p>
          <w:p w:rsidR="00E8124B" w:rsidRPr="00642A73" w:rsidRDefault="0021036F" w:rsidP="0021036F">
            <w:pPr>
              <w:ind w:left="0" w:hanging="2"/>
              <w:rPr>
                <w:rFonts w:ascii="Times New Roman" w:eastAsia="Times New Roman" w:hAnsi="Times New Roman" w:cs="Times New Roman"/>
                <w:b/>
                <w:color w:val="FF0000"/>
                <w:sz w:val="24"/>
                <w:szCs w:val="24"/>
                <w:lang w:val="uk-UA"/>
              </w:rPr>
            </w:pPr>
            <w:r>
              <w:fldChar w:fldCharType="end"/>
            </w:r>
          </w:p>
        </w:tc>
      </w:tr>
      <w:tr w:rsidR="00E8124B" w:rsidRPr="005E566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color w:val="000000"/>
                <w:sz w:val="24"/>
                <w:szCs w:val="24"/>
                <w:lang w:val="uk-UA"/>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E8124B" w:rsidRPr="005E566E" w:rsidRDefault="005E566E" w:rsidP="00642A73">
            <w:pPr>
              <w:pBdr>
                <w:top w:val="nil"/>
                <w:left w:val="nil"/>
                <w:bottom w:val="nil"/>
                <w:right w:val="nil"/>
                <w:between w:val="nil"/>
              </w:pBdr>
              <w:spacing w:after="0"/>
              <w:ind w:left="0" w:hanging="2"/>
              <w:jc w:val="both"/>
              <w:rPr>
                <w:rFonts w:ascii="Times New Roman" w:eastAsia="Times New Roman" w:hAnsi="Times New Roman" w:cs="Times New Roman"/>
                <w:b/>
                <w:i/>
                <w:sz w:val="24"/>
                <w:szCs w:val="24"/>
                <w:lang w:val="uk-UA"/>
              </w:rPr>
            </w:pPr>
            <w:r w:rsidRPr="005E566E">
              <w:rPr>
                <w:rFonts w:ascii="Times New Roman" w:hAnsi="Times New Roman" w:cs="Times New Roman"/>
                <w:b/>
                <w:sz w:val="24"/>
                <w:szCs w:val="24"/>
                <w:lang w:val="uk-UA"/>
              </w:rPr>
              <w:t xml:space="preserve">90300, Закарпатська обл., Берегівський р-н, місто Виноградів, вулиця </w:t>
            </w:r>
            <w:proofErr w:type="spellStart"/>
            <w:r w:rsidR="00642A73">
              <w:rPr>
                <w:rFonts w:ascii="Times New Roman" w:hAnsi="Times New Roman" w:cs="Times New Roman"/>
                <w:b/>
                <w:sz w:val="24"/>
                <w:szCs w:val="24"/>
                <w:lang w:val="uk-UA"/>
              </w:rPr>
              <w:t>Копанська</w:t>
            </w:r>
            <w:proofErr w:type="spellEnd"/>
            <w:r w:rsidRPr="005E566E">
              <w:rPr>
                <w:rFonts w:ascii="Times New Roman" w:hAnsi="Times New Roman" w:cs="Times New Roman"/>
                <w:b/>
                <w:sz w:val="24"/>
                <w:szCs w:val="24"/>
                <w:lang w:val="uk-UA"/>
              </w:rPr>
              <w:t>, будинок №9</w:t>
            </w:r>
          </w:p>
        </w:tc>
      </w:tr>
      <w:tr w:rsidR="00E8124B" w:rsidRPr="005E566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8124B" w:rsidRPr="005E566E" w:rsidRDefault="00946E5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color w:val="000000"/>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E8124B" w:rsidRPr="005E566E" w:rsidRDefault="00946E52" w:rsidP="0021036F">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5E566E">
              <w:rPr>
                <w:rFonts w:ascii="Times New Roman" w:eastAsia="Times New Roman" w:hAnsi="Times New Roman" w:cs="Times New Roman"/>
                <w:b/>
                <w:sz w:val="24"/>
                <w:szCs w:val="24"/>
                <w:lang w:val="uk-UA"/>
              </w:rPr>
              <w:t>Цілодобово</w:t>
            </w:r>
            <w:r w:rsidR="0021036F">
              <w:rPr>
                <w:rFonts w:ascii="Times New Roman" w:eastAsia="Times New Roman" w:hAnsi="Times New Roman" w:cs="Times New Roman"/>
                <w:b/>
                <w:sz w:val="24"/>
                <w:szCs w:val="24"/>
                <w:lang w:val="uk-UA"/>
              </w:rPr>
              <w:t xml:space="preserve"> </w:t>
            </w:r>
            <w:r w:rsidR="005E566E" w:rsidRPr="005E566E">
              <w:rPr>
                <w:rFonts w:ascii="Times New Roman" w:eastAsia="Times New Roman" w:hAnsi="Times New Roman" w:cs="Times New Roman"/>
                <w:b/>
                <w:sz w:val="24"/>
                <w:szCs w:val="24"/>
                <w:lang w:val="uk-UA"/>
              </w:rPr>
              <w:t>з 01 січня по 15 квітня 202</w:t>
            </w:r>
            <w:r w:rsidR="0021036F">
              <w:rPr>
                <w:rFonts w:ascii="Times New Roman" w:eastAsia="Times New Roman" w:hAnsi="Times New Roman" w:cs="Times New Roman"/>
                <w:b/>
                <w:sz w:val="24"/>
                <w:szCs w:val="24"/>
                <w:lang w:val="uk-UA"/>
              </w:rPr>
              <w:t>4</w:t>
            </w:r>
            <w:r w:rsidR="005E566E" w:rsidRPr="005E566E">
              <w:rPr>
                <w:rFonts w:ascii="Times New Roman" w:eastAsia="Times New Roman" w:hAnsi="Times New Roman" w:cs="Times New Roman"/>
                <w:b/>
                <w:sz w:val="24"/>
                <w:szCs w:val="24"/>
                <w:lang w:val="uk-UA"/>
              </w:rPr>
              <w:t xml:space="preserve"> року включно.</w:t>
            </w:r>
          </w:p>
        </w:tc>
      </w:tr>
    </w:tbl>
    <w:p w:rsidR="00E8124B" w:rsidRDefault="00E8124B">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9D6349" w:rsidRPr="005E566E" w:rsidRDefault="009D6349">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bookmarkStart w:id="1" w:name="_GoBack"/>
      <w:bookmarkEnd w:id="1"/>
    </w:p>
    <w:p w:rsidR="00E8124B" w:rsidRPr="005E566E" w:rsidRDefault="00946E52">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E566E">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E8124B" w:rsidRPr="005E566E" w:rsidRDefault="00946E52">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E566E">
        <w:rPr>
          <w:rFonts w:ascii="Times New Roman" w:eastAsia="Times New Roman" w:hAnsi="Times New Roman" w:cs="Times New Roman"/>
          <w:sz w:val="24"/>
          <w:szCs w:val="24"/>
          <w:lang w:val="uk-UA"/>
        </w:rPr>
        <w:t>Закону України «Про ринок природного газу» № 329-VIII від 09.04.2015;</w:t>
      </w:r>
    </w:p>
    <w:p w:rsidR="00E8124B" w:rsidRPr="005E566E" w:rsidRDefault="00946E52">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E566E">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E8124B" w:rsidRPr="005E566E" w:rsidRDefault="00946E52">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E566E">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E8124B" w:rsidRPr="005E566E" w:rsidRDefault="00946E52">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E566E">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E8124B" w:rsidRDefault="00946E52" w:rsidP="002A65E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E566E">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9D6349" w:rsidRDefault="009D6349" w:rsidP="009D6349">
      <w:pPr>
        <w:tabs>
          <w:tab w:val="left" w:pos="284"/>
          <w:tab w:val="left" w:pos="993"/>
          <w:tab w:val="left" w:pos="1560"/>
        </w:tabs>
        <w:spacing w:after="0"/>
        <w:ind w:leftChars="0" w:left="0" w:firstLineChars="0" w:firstLine="0"/>
        <w:jc w:val="both"/>
        <w:rPr>
          <w:rFonts w:ascii="Times New Roman" w:eastAsia="Times New Roman" w:hAnsi="Times New Roman" w:cs="Times New Roman"/>
          <w:sz w:val="24"/>
          <w:szCs w:val="24"/>
          <w:lang w:val="uk-UA"/>
        </w:rPr>
      </w:pPr>
    </w:p>
    <w:p w:rsidR="002A65E9" w:rsidRPr="002A65E9" w:rsidRDefault="002A65E9" w:rsidP="002A65E9">
      <w:pPr>
        <w:tabs>
          <w:tab w:val="left" w:pos="284"/>
          <w:tab w:val="left" w:pos="993"/>
          <w:tab w:val="left" w:pos="1560"/>
        </w:tabs>
        <w:spacing w:after="0"/>
        <w:ind w:leftChars="0" w:left="0" w:firstLineChars="0" w:firstLine="0"/>
        <w:jc w:val="both"/>
        <w:rPr>
          <w:rFonts w:ascii="Times New Roman" w:eastAsia="Times New Roman" w:hAnsi="Times New Roman" w:cs="Times New Roman"/>
          <w:sz w:val="24"/>
          <w:szCs w:val="24"/>
          <w:lang w:val="uk-UA"/>
        </w:rPr>
      </w:pPr>
    </w:p>
    <w:p w:rsidR="00E8124B" w:rsidRPr="005E566E" w:rsidRDefault="00946E52" w:rsidP="00A5644C">
      <w:pPr>
        <w:numPr>
          <w:ilvl w:val="0"/>
          <w:numId w:val="1"/>
        </w:numPr>
        <w:pBdr>
          <w:top w:val="nil"/>
          <w:left w:val="nil"/>
          <w:bottom w:val="nil"/>
          <w:right w:val="nil"/>
          <w:between w:val="nil"/>
        </w:pBdr>
        <w:tabs>
          <w:tab w:val="left" w:pos="284"/>
        </w:tabs>
        <w:spacing w:after="0"/>
        <w:ind w:left="0" w:hanging="2"/>
        <w:rPr>
          <w:rFonts w:ascii="Times New Roman" w:eastAsia="Times New Roman" w:hAnsi="Times New Roman" w:cs="Times New Roman"/>
          <w:color w:val="000000"/>
          <w:sz w:val="24"/>
          <w:szCs w:val="24"/>
          <w:lang w:val="uk-UA"/>
        </w:rPr>
      </w:pPr>
      <w:r w:rsidRPr="005E566E">
        <w:rPr>
          <w:rFonts w:ascii="Times New Roman" w:eastAsia="Times New Roman" w:hAnsi="Times New Roman" w:cs="Times New Roman"/>
          <w:b/>
          <w:color w:val="000000"/>
          <w:sz w:val="24"/>
          <w:szCs w:val="24"/>
          <w:lang w:val="uk-UA"/>
        </w:rPr>
        <w:t xml:space="preserve">Вимоги щодо якості </w:t>
      </w:r>
      <w:r w:rsidRPr="005E566E">
        <w:rPr>
          <w:rFonts w:ascii="Times New Roman" w:eastAsia="Times New Roman" w:hAnsi="Times New Roman" w:cs="Times New Roman"/>
          <w:b/>
          <w:sz w:val="24"/>
          <w:szCs w:val="24"/>
          <w:lang w:val="uk-UA"/>
        </w:rPr>
        <w:t>предмета закупівлі</w:t>
      </w:r>
      <w:r w:rsidRPr="005E566E">
        <w:rPr>
          <w:rFonts w:ascii="Times New Roman" w:eastAsia="Times New Roman" w:hAnsi="Times New Roman" w:cs="Times New Roman"/>
          <w:b/>
          <w:color w:val="000000"/>
          <w:sz w:val="24"/>
          <w:szCs w:val="24"/>
          <w:lang w:val="uk-UA"/>
        </w:rPr>
        <w:t xml:space="preserve">. </w:t>
      </w:r>
    </w:p>
    <w:p w:rsidR="00E8124B" w:rsidRPr="005E566E" w:rsidRDefault="00946E52">
      <w:pPr>
        <w:shd w:val="clear" w:color="auto" w:fill="FFFFFF"/>
        <w:spacing w:after="0"/>
        <w:ind w:left="0" w:hanging="2"/>
        <w:jc w:val="both"/>
        <w:rPr>
          <w:rFonts w:ascii="Times New Roman" w:eastAsia="Times New Roman" w:hAnsi="Times New Roman" w:cs="Times New Roman"/>
          <w:sz w:val="24"/>
          <w:szCs w:val="24"/>
          <w:lang w:val="uk-UA"/>
        </w:rPr>
      </w:pPr>
      <w:r w:rsidRPr="005E566E">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E8124B" w:rsidRPr="005E566E" w:rsidRDefault="00946E52">
      <w:pPr>
        <w:shd w:val="clear" w:color="auto" w:fill="FFFFFF"/>
        <w:spacing w:after="0"/>
        <w:ind w:left="0" w:hanging="2"/>
        <w:jc w:val="both"/>
        <w:rPr>
          <w:rFonts w:ascii="Times New Roman" w:eastAsia="Times New Roman" w:hAnsi="Times New Roman" w:cs="Times New Roman"/>
          <w:sz w:val="24"/>
          <w:szCs w:val="24"/>
          <w:lang w:val="uk-UA"/>
        </w:rPr>
      </w:pPr>
      <w:r w:rsidRPr="005E566E">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E8124B" w:rsidRPr="005E566E" w:rsidRDefault="00E8124B">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E8124B" w:rsidRPr="005E566E" w:rsidRDefault="00946E52">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5E566E">
        <w:rPr>
          <w:rFonts w:ascii="Times New Roman" w:eastAsia="Times New Roman" w:hAnsi="Times New Roman" w:cs="Times New Roman"/>
          <w:b/>
          <w:sz w:val="24"/>
          <w:szCs w:val="24"/>
          <w:lang w:val="uk-UA"/>
        </w:rPr>
        <w:t>Особливі вимоги до предмета закупівлі.</w:t>
      </w:r>
    </w:p>
    <w:p w:rsidR="00E8124B" w:rsidRPr="005E566E" w:rsidRDefault="00946E52">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5E566E">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E8124B" w:rsidRPr="005E566E" w:rsidRDefault="00946E52">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5E566E">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5E566E">
        <w:rPr>
          <w:rFonts w:ascii="Times New Roman" w:eastAsia="Times New Roman" w:hAnsi="Times New Roman" w:cs="Times New Roman"/>
          <w:b/>
          <w:sz w:val="24"/>
          <w:szCs w:val="24"/>
          <w:highlight w:val="white"/>
          <w:lang w:val="uk-UA"/>
        </w:rPr>
        <w:t>послуг, пов’язаних з транспортуванням газу</w:t>
      </w:r>
      <w:r w:rsidRPr="005E566E">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E8124B" w:rsidRDefault="00946E52" w:rsidP="009D634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5E566E">
        <w:rPr>
          <w:rFonts w:ascii="Times New Roman" w:eastAsia="Times New Roman" w:hAnsi="Times New Roman" w:cs="Times New Roman"/>
          <w:sz w:val="24"/>
          <w:szCs w:val="24"/>
          <w:highlight w:val="white"/>
          <w:lang w:val="uk-UA"/>
        </w:rPr>
        <w:t xml:space="preserve">При цьому до ціни газу </w:t>
      </w:r>
      <w:r w:rsidRPr="005E566E">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5E566E">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9D6349" w:rsidRPr="009D6349" w:rsidRDefault="009D6349" w:rsidP="009D634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p>
    <w:p w:rsidR="00E8124B" w:rsidRPr="005E566E" w:rsidRDefault="00946E52">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5E566E">
        <w:rPr>
          <w:rFonts w:ascii="Times New Roman" w:eastAsia="Times New Roman" w:hAnsi="Times New Roman" w:cs="Times New Roman"/>
          <w:b/>
          <w:sz w:val="24"/>
          <w:szCs w:val="24"/>
          <w:highlight w:val="white"/>
          <w:lang w:val="uk-UA"/>
        </w:rPr>
        <w:lastRenderedPageBreak/>
        <w:t>5.Умови постачання.</w:t>
      </w:r>
    </w:p>
    <w:p w:rsidR="00E8124B" w:rsidRPr="005E566E" w:rsidRDefault="00946E52">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5E566E">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E8124B" w:rsidRPr="005E566E" w:rsidRDefault="00946E52">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5E566E">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E8124B" w:rsidRPr="005E566E" w:rsidRDefault="00E8124B">
      <w:pPr>
        <w:tabs>
          <w:tab w:val="left" w:pos="284"/>
          <w:tab w:val="left" w:pos="993"/>
          <w:tab w:val="left" w:pos="1560"/>
        </w:tabs>
        <w:spacing w:after="0" w:line="276" w:lineRule="auto"/>
        <w:ind w:left="0" w:hanging="2"/>
        <w:rPr>
          <w:rFonts w:ascii="Times New Roman" w:eastAsia="Times New Roman" w:hAnsi="Times New Roman" w:cs="Times New Roman"/>
          <w:sz w:val="24"/>
          <w:szCs w:val="24"/>
          <w:lang w:val="uk-UA"/>
        </w:rPr>
      </w:pPr>
    </w:p>
    <w:p w:rsidR="00E8124B" w:rsidRPr="005E566E" w:rsidRDefault="00E8124B">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E8124B" w:rsidRPr="005E566E" w:rsidRDefault="00E8124B">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lang w:val="uk-UA"/>
        </w:rPr>
      </w:pPr>
    </w:p>
    <w:sectPr w:rsidR="00E8124B" w:rsidRPr="005E566E" w:rsidSect="009D6349">
      <w:pgSz w:w="11906" w:h="16838"/>
      <w:pgMar w:top="850" w:right="850" w:bottom="1135"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697"/>
    <w:multiLevelType w:val="multilevel"/>
    <w:tmpl w:val="2A4C1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2710A5"/>
    <w:multiLevelType w:val="multilevel"/>
    <w:tmpl w:val="584CEE4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8124B"/>
    <w:rsid w:val="0021036F"/>
    <w:rsid w:val="002A65E9"/>
    <w:rsid w:val="0055163D"/>
    <w:rsid w:val="005E566E"/>
    <w:rsid w:val="00642A73"/>
    <w:rsid w:val="00946E52"/>
    <w:rsid w:val="009D6349"/>
    <w:rsid w:val="00A5644C"/>
    <w:rsid w:val="00E8124B"/>
    <w:rsid w:val="00F81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163D"/>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55163D"/>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55163D"/>
    <w:pPr>
      <w:keepNext/>
      <w:keepLines/>
      <w:spacing w:before="360" w:after="80"/>
      <w:outlineLvl w:val="1"/>
    </w:pPr>
    <w:rPr>
      <w:b/>
      <w:sz w:val="36"/>
      <w:szCs w:val="36"/>
    </w:rPr>
  </w:style>
  <w:style w:type="paragraph" w:styleId="3">
    <w:name w:val="heading 3"/>
    <w:basedOn w:val="a"/>
    <w:next w:val="a"/>
    <w:rsid w:val="0055163D"/>
    <w:pPr>
      <w:keepNext/>
      <w:keepLines/>
      <w:spacing w:before="280" w:after="80"/>
      <w:outlineLvl w:val="2"/>
    </w:pPr>
    <w:rPr>
      <w:b/>
      <w:sz w:val="28"/>
      <w:szCs w:val="28"/>
    </w:rPr>
  </w:style>
  <w:style w:type="paragraph" w:styleId="4">
    <w:name w:val="heading 4"/>
    <w:basedOn w:val="a"/>
    <w:next w:val="a"/>
    <w:rsid w:val="0055163D"/>
    <w:pPr>
      <w:keepNext/>
      <w:keepLines/>
      <w:spacing w:before="240" w:after="40"/>
      <w:outlineLvl w:val="3"/>
    </w:pPr>
    <w:rPr>
      <w:b/>
      <w:sz w:val="24"/>
      <w:szCs w:val="24"/>
    </w:rPr>
  </w:style>
  <w:style w:type="paragraph" w:styleId="5">
    <w:name w:val="heading 5"/>
    <w:basedOn w:val="a"/>
    <w:next w:val="a"/>
    <w:rsid w:val="0055163D"/>
    <w:pPr>
      <w:keepNext/>
      <w:keepLines/>
      <w:spacing w:before="220" w:after="40"/>
      <w:outlineLvl w:val="4"/>
    </w:pPr>
    <w:rPr>
      <w:b/>
    </w:rPr>
  </w:style>
  <w:style w:type="paragraph" w:styleId="6">
    <w:name w:val="heading 6"/>
    <w:basedOn w:val="a"/>
    <w:next w:val="a"/>
    <w:rsid w:val="0055163D"/>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5163D"/>
    <w:tblPr>
      <w:tblCellMar>
        <w:top w:w="0" w:type="dxa"/>
        <w:left w:w="0" w:type="dxa"/>
        <w:bottom w:w="0" w:type="dxa"/>
        <w:right w:w="0" w:type="dxa"/>
      </w:tblCellMar>
    </w:tblPr>
  </w:style>
  <w:style w:type="paragraph" w:styleId="a3">
    <w:name w:val="Title"/>
    <w:basedOn w:val="a"/>
    <w:next w:val="a"/>
    <w:rsid w:val="0055163D"/>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55163D"/>
    <w:tblPr>
      <w:tblCellMar>
        <w:top w:w="0" w:type="dxa"/>
        <w:left w:w="0" w:type="dxa"/>
        <w:bottom w:w="0" w:type="dxa"/>
        <w:right w:w="0" w:type="dxa"/>
      </w:tblCellMar>
    </w:tblPr>
  </w:style>
  <w:style w:type="table" w:customStyle="1" w:styleId="TableNormal1">
    <w:name w:val="Table Normal"/>
    <w:rsid w:val="0055163D"/>
    <w:tblPr>
      <w:tblCellMar>
        <w:top w:w="0" w:type="dxa"/>
        <w:left w:w="0" w:type="dxa"/>
        <w:bottom w:w="0" w:type="dxa"/>
        <w:right w:w="0" w:type="dxa"/>
      </w:tblCellMar>
    </w:tblPr>
  </w:style>
  <w:style w:type="paragraph" w:customStyle="1" w:styleId="10">
    <w:name w:val="Без интервала1"/>
    <w:rsid w:val="0055163D"/>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55163D"/>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55163D"/>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55163D"/>
    <w:pPr>
      <w:spacing w:after="0" w:line="240" w:lineRule="auto"/>
      <w:jc w:val="center"/>
    </w:pPr>
    <w:rPr>
      <w:rFonts w:ascii="Cambria" w:hAnsi="Cambria" w:cs="Times New Roman"/>
      <w:b/>
      <w:bCs/>
      <w:kern w:val="28"/>
      <w:sz w:val="32"/>
      <w:szCs w:val="32"/>
    </w:rPr>
  </w:style>
  <w:style w:type="character" w:customStyle="1" w:styleId="a7">
    <w:name w:val="Название Знак"/>
    <w:rsid w:val="0055163D"/>
    <w:rPr>
      <w:rFonts w:ascii="Cambria" w:hAnsi="Cambria" w:cs="Times New Roman"/>
      <w:b/>
      <w:bCs/>
      <w:w w:val="100"/>
      <w:kern w:val="28"/>
      <w:position w:val="-1"/>
      <w:sz w:val="32"/>
      <w:szCs w:val="32"/>
      <w:effect w:val="none"/>
      <w:vertAlign w:val="baseline"/>
      <w:cs w:val="0"/>
      <w:em w:val="none"/>
    </w:rPr>
  </w:style>
  <w:style w:type="paragraph" w:styleId="a8">
    <w:name w:val="No Spacing"/>
    <w:rsid w:val="0055163D"/>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sid w:val="0055163D"/>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55163D"/>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rsid w:val="0055163D"/>
    <w:pPr>
      <w:ind w:left="720"/>
      <w:contextualSpacing/>
    </w:pPr>
  </w:style>
  <w:style w:type="character" w:customStyle="1" w:styleId="21">
    <w:name w:val="Абзац списка Знак;Список уровня 2 Знак"/>
    <w:rsid w:val="0055163D"/>
    <w:rPr>
      <w:w w:val="100"/>
      <w:position w:val="-1"/>
      <w:sz w:val="22"/>
      <w:szCs w:val="22"/>
      <w:effect w:val="none"/>
      <w:vertAlign w:val="baseline"/>
      <w:cs w:val="0"/>
      <w:em w:val="none"/>
      <w:lang w:val="ru-RU" w:eastAsia="en-US"/>
    </w:rPr>
  </w:style>
  <w:style w:type="character" w:customStyle="1" w:styleId="rvts0">
    <w:name w:val="rvts0"/>
    <w:basedOn w:val="a0"/>
    <w:rsid w:val="0055163D"/>
    <w:rPr>
      <w:w w:val="100"/>
      <w:position w:val="-1"/>
      <w:effect w:val="none"/>
      <w:vertAlign w:val="baseline"/>
      <w:cs w:val="0"/>
      <w:em w:val="none"/>
    </w:rPr>
  </w:style>
  <w:style w:type="paragraph" w:styleId="ab">
    <w:name w:val="Balloon Text"/>
    <w:basedOn w:val="a"/>
    <w:qFormat/>
    <w:rsid w:val="0055163D"/>
    <w:pPr>
      <w:spacing w:after="0" w:line="240" w:lineRule="auto"/>
    </w:pPr>
    <w:rPr>
      <w:rFonts w:ascii="Segoe UI" w:hAnsi="Segoe UI" w:cs="Segoe UI"/>
      <w:sz w:val="18"/>
      <w:szCs w:val="18"/>
    </w:rPr>
  </w:style>
  <w:style w:type="character" w:customStyle="1" w:styleId="ac">
    <w:name w:val="Текст выноски Знак"/>
    <w:rsid w:val="0055163D"/>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55163D"/>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55163D"/>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rsid w:val="0055163D"/>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rsid w:val="0055163D"/>
    <w:tblPr>
      <w:tblStyleRowBandSize w:val="1"/>
      <w:tblStyleColBandSize w:val="1"/>
      <w:tblCellMar>
        <w:top w:w="0" w:type="dxa"/>
        <w:left w:w="108" w:type="dxa"/>
        <w:bottom w:w="0" w:type="dxa"/>
        <w:right w:w="108" w:type="dxa"/>
      </w:tblCellMar>
    </w:tblPr>
  </w:style>
  <w:style w:type="table" w:customStyle="1" w:styleId="af">
    <w:basedOn w:val="TableNormal1"/>
    <w:rsid w:val="0055163D"/>
    <w:tblPr>
      <w:tblStyleRowBandSize w:val="1"/>
      <w:tblStyleColBandSize w:val="1"/>
      <w:tblCellMar>
        <w:top w:w="0" w:type="dxa"/>
        <w:left w:w="108" w:type="dxa"/>
        <w:bottom w:w="0" w:type="dxa"/>
        <w:right w:w="108" w:type="dxa"/>
      </w:tblCellMar>
    </w:tblPr>
  </w:style>
  <w:style w:type="table" w:customStyle="1" w:styleId="af0">
    <w:basedOn w:val="TableNormal1"/>
    <w:rsid w:val="0055163D"/>
    <w:tblPr>
      <w:tblStyleRowBandSize w:val="1"/>
      <w:tblStyleColBandSize w:val="1"/>
      <w:tblCellMar>
        <w:top w:w="0" w:type="dxa"/>
        <w:left w:w="108" w:type="dxa"/>
        <w:bottom w:w="0" w:type="dxa"/>
        <w:right w:w="108" w:type="dxa"/>
      </w:tblCellMar>
    </w:tblPr>
  </w:style>
  <w:style w:type="character" w:styleId="af1">
    <w:name w:val="Hyperlink"/>
    <w:basedOn w:val="a0"/>
    <w:uiPriority w:val="99"/>
    <w:semiHidden/>
    <w:unhideWhenUsed/>
    <w:rsid w:val="0021036F"/>
    <w:rPr>
      <w:color w:val="0000FF"/>
      <w:u w:val="single"/>
    </w:rPr>
  </w:style>
</w:styles>
</file>

<file path=word/webSettings.xml><?xml version="1.0" encoding="utf-8"?>
<w:webSettings xmlns:r="http://schemas.openxmlformats.org/officeDocument/2006/relationships" xmlns:w="http://schemas.openxmlformats.org/wordprocessingml/2006/main">
  <w:divs>
    <w:div w:id="563415211">
      <w:bodyDiv w:val="1"/>
      <w:marLeft w:val="0"/>
      <w:marRight w:val="0"/>
      <w:marTop w:val="0"/>
      <w:marBottom w:val="0"/>
      <w:divBdr>
        <w:top w:val="none" w:sz="0" w:space="0" w:color="auto"/>
        <w:left w:val="none" w:sz="0" w:space="0" w:color="auto"/>
        <w:bottom w:val="none" w:sz="0" w:space="0" w:color="auto"/>
        <w:right w:val="none" w:sz="0" w:space="0" w:color="auto"/>
      </w:divBdr>
    </w:div>
    <w:div w:id="1267424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2023-11-26T07:38:00Z</dcterms:created>
  <dcterms:modified xsi:type="dcterms:W3CDTF">2023-11-27T08:06:00Z</dcterms:modified>
</cp:coreProperties>
</file>