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3D88" w14:textId="77777777" w:rsidR="0055482F" w:rsidRPr="009264A7" w:rsidRDefault="0055482F" w:rsidP="0055482F">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115C3D89"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A"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B"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C"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D"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F" w14:textId="3FA1F6ED" w:rsidR="0055482F" w:rsidRPr="009264A7" w:rsidRDefault="0055482F" w:rsidP="0059369C">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115C3D90"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115C3D91" w14:textId="0E6AB82A" w:rsidR="0055482F" w:rsidRPr="009264A7" w:rsidRDefault="0059369C"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Pr>
          <w:rFonts w:ascii="Times New Roman" w:eastAsia="Times New Roman" w:hAnsi="Times New Roman" w:cs="Tahoma"/>
          <w:b/>
          <w:kern w:val="1"/>
          <w:sz w:val="24"/>
          <w:szCs w:val="24"/>
          <w:lang w:val="uk-UA" w:bidi="hi-IN"/>
        </w:rPr>
        <w:t xml:space="preserve">№2 </w:t>
      </w:r>
      <w:r w:rsidR="0055482F" w:rsidRPr="009264A7">
        <w:rPr>
          <w:rFonts w:ascii="Times New Roman" w:eastAsia="Times New Roman" w:hAnsi="Times New Roman" w:cs="Tahoma"/>
          <w:b/>
          <w:kern w:val="1"/>
          <w:sz w:val="24"/>
          <w:szCs w:val="24"/>
          <w:lang w:val="uk-UA" w:bidi="hi-IN"/>
        </w:rPr>
        <w:t xml:space="preserve">від </w:t>
      </w:r>
      <w:r>
        <w:rPr>
          <w:rFonts w:ascii="Times New Roman" w:eastAsia="Times New Roman" w:hAnsi="Times New Roman" w:cs="Tahoma"/>
          <w:b/>
          <w:kern w:val="1"/>
          <w:sz w:val="24"/>
          <w:szCs w:val="24"/>
          <w:lang w:val="uk-UA" w:bidi="hi-IN"/>
        </w:rPr>
        <w:t>12.03.2024</w:t>
      </w:r>
    </w:p>
    <w:p w14:paraId="115C3D92"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115C3D93"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 ЧУХРІЙ</w:t>
      </w:r>
    </w:p>
    <w:p w14:paraId="115C3D94" w14:textId="77777777" w:rsidR="004E2264" w:rsidRDefault="000A7D26">
      <w:pPr>
        <w:spacing w:after="0" w:line="240" w:lineRule="auto"/>
        <w:ind w:left="4820"/>
        <w:contextualSpacing/>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w:t>
      </w:r>
    </w:p>
    <w:p w14:paraId="115C3D95"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6"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7"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8"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9"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A" w14:textId="77777777" w:rsidR="004E2264" w:rsidRDefault="004E2264">
      <w:pPr>
        <w:spacing w:after="0" w:line="240" w:lineRule="auto"/>
        <w:contextualSpacing/>
        <w:jc w:val="center"/>
        <w:rPr>
          <w:rFonts w:ascii="Times New Roman" w:eastAsia="Times New Roman" w:hAnsi="Times New Roman" w:cs="Times New Roman"/>
          <w:b/>
          <w:bCs/>
          <w:sz w:val="40"/>
          <w:szCs w:val="40"/>
          <w:lang w:val="uk-UA" w:eastAsia="ru-RU"/>
        </w:rPr>
      </w:pPr>
    </w:p>
    <w:p w14:paraId="115C3D9B" w14:textId="77777777" w:rsidR="004E2264" w:rsidRDefault="000A7D26">
      <w:pPr>
        <w:spacing w:after="0" w:line="240" w:lineRule="auto"/>
        <w:contextualSpacing/>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ТЕНДЕРНА ДОКУМЕНТАЦІЯ </w:t>
      </w:r>
    </w:p>
    <w:p w14:paraId="115C3D9C" w14:textId="6C03C3CF" w:rsidR="004E2264" w:rsidRPr="00D027A4" w:rsidRDefault="00D027A4">
      <w:pPr>
        <w:spacing w:after="0" w:line="240" w:lineRule="auto"/>
        <w:contextualSpacing/>
        <w:jc w:val="center"/>
        <w:rPr>
          <w:rFonts w:ascii="Times New Roman" w:eastAsia="Times New Roman" w:hAnsi="Times New Roman" w:cs="Times New Roman"/>
          <w:b/>
          <w:bCs/>
          <w:sz w:val="28"/>
          <w:szCs w:val="28"/>
          <w:lang w:val="uk-UA" w:eastAsia="ru-RU"/>
        </w:rPr>
      </w:pPr>
      <w:r w:rsidRPr="00D027A4">
        <w:rPr>
          <w:rFonts w:ascii="Times New Roman" w:eastAsia="Times New Roman" w:hAnsi="Times New Roman" w:cs="Times New Roman"/>
          <w:b/>
          <w:bCs/>
          <w:sz w:val="28"/>
          <w:szCs w:val="28"/>
          <w:lang w:val="uk-UA" w:eastAsia="ru-RU"/>
        </w:rPr>
        <w:t>ПРЕДМЕТ ЗАКУПІВЛІ:</w:t>
      </w:r>
    </w:p>
    <w:p w14:paraId="115C3D9E" w14:textId="7D471A45" w:rsidR="004E2264" w:rsidRDefault="00543841">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r w:rsidRPr="001D553A">
        <w:rPr>
          <w:rFonts w:ascii="Times New Roman" w:hAnsi="Times New Roman" w:cs="Times New Roman"/>
          <w:b/>
          <w:bCs/>
          <w:sz w:val="32"/>
          <w:szCs w:val="32"/>
          <w:lang w:val="uk-UA"/>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p>
    <w:p w14:paraId="115C3D9F"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0"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1"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2" w14:textId="77777777" w:rsidR="004E2264" w:rsidRDefault="004E2264">
      <w:pPr>
        <w:spacing w:after="0" w:line="240" w:lineRule="auto"/>
        <w:ind w:left="2835" w:hanging="2835"/>
        <w:contextualSpacing/>
        <w:rPr>
          <w:rFonts w:ascii="Times New Roman" w:eastAsia="Times New Roman" w:hAnsi="Times New Roman" w:cs="Times New Roman"/>
          <w:b/>
          <w:bCs/>
          <w:i/>
          <w:sz w:val="32"/>
          <w:szCs w:val="32"/>
          <w:lang w:val="uk-UA" w:eastAsia="ru-RU"/>
        </w:rPr>
      </w:pPr>
    </w:p>
    <w:p w14:paraId="115C3DA3" w14:textId="77777777" w:rsidR="00294552" w:rsidRPr="009264A7" w:rsidRDefault="00294552" w:rsidP="002945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Процедура закупівлі –</w:t>
      </w:r>
      <w:r>
        <w:rPr>
          <w:rFonts w:ascii="Times New Roman" w:eastAsia="Times New Roman" w:hAnsi="Times New Roman"/>
          <w:i/>
          <w:sz w:val="36"/>
          <w:szCs w:val="36"/>
          <w:u w:val="single"/>
          <w:lang w:val="uk-UA"/>
        </w:rPr>
        <w:t xml:space="preserve"> відкриті торги з особливостями</w:t>
      </w:r>
    </w:p>
    <w:p w14:paraId="115C3DA4"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5"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6"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7"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8"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9"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A"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77310AFE"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F7F9C60"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5FBDBAEA"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B"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CC72899"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C" w14:textId="77777777" w:rsidR="004E2264" w:rsidRDefault="0016442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t>м. Черкаси</w:t>
      </w:r>
    </w:p>
    <w:p w14:paraId="115C3DAF" w14:textId="6F6D333F" w:rsidR="004E2264" w:rsidRPr="002E7165" w:rsidRDefault="00164425" w:rsidP="002E7165">
      <w:pPr>
        <w:overflowPunct w:val="0"/>
        <w:autoSpaceDE w:val="0"/>
        <w:autoSpaceDN w:val="0"/>
        <w:adjustRightInd w:val="0"/>
        <w:spacing w:after="0" w:line="240" w:lineRule="auto"/>
        <w:contextualSpacing/>
        <w:jc w:val="center"/>
        <w:textAlignment w:val="baseline"/>
        <w:rPr>
          <w:rFonts w:ascii="Times New Roman CYR" w:eastAsia="Times New Roman" w:hAnsi="Times New Roman CYR" w:cs="Times New Roman CYR"/>
          <w:b/>
          <w:bCs/>
          <w:sz w:val="30"/>
          <w:szCs w:val="30"/>
          <w:lang w:val="uk-UA" w:eastAsia="zh-CN"/>
        </w:rPr>
      </w:pPr>
      <w:r>
        <w:rPr>
          <w:rFonts w:ascii="Times New Roman CYR" w:eastAsia="Times New Roman" w:hAnsi="Times New Roman CYR" w:cs="Times New Roman CYR"/>
          <w:b/>
          <w:bCs/>
          <w:sz w:val="30"/>
          <w:szCs w:val="30"/>
          <w:lang w:val="uk-UA" w:eastAsia="zh-CN"/>
        </w:rPr>
        <w:t xml:space="preserve"> 2024</w:t>
      </w:r>
    </w:p>
    <w:tbl>
      <w:tblPr>
        <w:tblStyle w:val="af1"/>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4E2264" w14:paraId="115C3DB2" w14:textId="77777777">
        <w:trPr>
          <w:trHeight w:val="416"/>
        </w:trPr>
        <w:tc>
          <w:tcPr>
            <w:tcW w:w="705" w:type="dxa"/>
            <w:vAlign w:val="center"/>
          </w:tcPr>
          <w:p w14:paraId="115C3DB0"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9215" w:type="dxa"/>
            <w:gridSpan w:val="2"/>
            <w:vAlign w:val="center"/>
          </w:tcPr>
          <w:p w14:paraId="115C3DB1" w14:textId="77777777" w:rsidR="004E2264" w:rsidRDefault="000A7D26">
            <w:pPr>
              <w:spacing w:after="0" w:line="240" w:lineRule="auto"/>
              <w:contextualSpacing/>
              <w:jc w:val="center"/>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Розділ 1. Загальні положення</w:t>
            </w:r>
          </w:p>
        </w:tc>
      </w:tr>
      <w:tr w:rsidR="004E2264" w14:paraId="115C3DB6" w14:textId="77777777">
        <w:trPr>
          <w:trHeight w:val="269"/>
        </w:trPr>
        <w:tc>
          <w:tcPr>
            <w:tcW w:w="705" w:type="dxa"/>
            <w:vAlign w:val="center"/>
          </w:tcPr>
          <w:p w14:paraId="115C3DB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35" w:type="dxa"/>
            <w:vAlign w:val="center"/>
          </w:tcPr>
          <w:p w14:paraId="115C3D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6380" w:type="dxa"/>
            <w:vAlign w:val="center"/>
          </w:tcPr>
          <w:p w14:paraId="115C3DB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E2264" w14:paraId="115C3DBA" w14:textId="77777777">
        <w:trPr>
          <w:trHeight w:val="1119"/>
        </w:trPr>
        <w:tc>
          <w:tcPr>
            <w:tcW w:w="705" w:type="dxa"/>
          </w:tcPr>
          <w:p w14:paraId="115C3DB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DB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115C3DB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4E2264" w14:paraId="115C3DBE" w14:textId="77777777">
        <w:trPr>
          <w:trHeight w:val="561"/>
        </w:trPr>
        <w:tc>
          <w:tcPr>
            <w:tcW w:w="705" w:type="dxa"/>
          </w:tcPr>
          <w:p w14:paraId="115C3DB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DB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115C3DB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4E2264" w:rsidRPr="00164425" w14:paraId="115C3DC2" w14:textId="77777777">
        <w:trPr>
          <w:trHeight w:val="435"/>
        </w:trPr>
        <w:tc>
          <w:tcPr>
            <w:tcW w:w="705" w:type="dxa"/>
          </w:tcPr>
          <w:p w14:paraId="115C3DB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835" w:type="dxa"/>
          </w:tcPr>
          <w:p w14:paraId="115C3DC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6380" w:type="dxa"/>
          </w:tcPr>
          <w:p w14:paraId="115C3DC1" w14:textId="77777777" w:rsidR="004E2264" w:rsidRDefault="00701F49">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 цивільного захисту, оборонної </w:t>
            </w:r>
            <w:r w:rsidR="00BA4C27">
              <w:rPr>
                <w:rFonts w:ascii="Times New Roman" w:eastAsia="Times New Roman" w:hAnsi="Times New Roman" w:cs="Times New Roman"/>
                <w:sz w:val="24"/>
                <w:szCs w:val="24"/>
                <w:lang w:val="uk-UA" w:eastAsia="ru-RU"/>
              </w:rPr>
              <w:t>роботи та взаємодії з правоохоронними органами</w:t>
            </w:r>
            <w:r w:rsidR="005734D1">
              <w:rPr>
                <w:rFonts w:ascii="Times New Roman" w:eastAsia="Times New Roman" w:hAnsi="Times New Roman" w:cs="Times New Roman"/>
                <w:sz w:val="24"/>
                <w:szCs w:val="24"/>
                <w:lang w:val="uk-UA" w:eastAsia="ru-RU"/>
              </w:rPr>
              <w:t xml:space="preserve"> Черкаської обласної</w:t>
            </w:r>
            <w:r w:rsidR="00802B6A">
              <w:rPr>
                <w:rFonts w:ascii="Times New Roman" w:eastAsia="Times New Roman" w:hAnsi="Times New Roman" w:cs="Times New Roman"/>
                <w:sz w:val="24"/>
                <w:szCs w:val="24"/>
                <w:lang w:val="uk-UA" w:eastAsia="ru-RU"/>
              </w:rPr>
              <w:t xml:space="preserve"> державної адміністрації</w:t>
            </w:r>
          </w:p>
        </w:tc>
      </w:tr>
      <w:tr w:rsidR="004E2264" w14:paraId="115C3DC6" w14:textId="77777777">
        <w:trPr>
          <w:trHeight w:val="533"/>
        </w:trPr>
        <w:tc>
          <w:tcPr>
            <w:tcW w:w="705" w:type="dxa"/>
          </w:tcPr>
          <w:p w14:paraId="115C3DC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835" w:type="dxa"/>
          </w:tcPr>
          <w:p w14:paraId="115C3DC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6380" w:type="dxa"/>
          </w:tcPr>
          <w:p w14:paraId="115C3DC5" w14:textId="77777777" w:rsidR="004E2264" w:rsidRPr="005E1FAA" w:rsidRDefault="005E1FAA" w:rsidP="00802B6A">
            <w:pPr>
              <w:spacing w:after="0" w:line="240" w:lineRule="auto"/>
              <w:ind w:firstLine="463"/>
              <w:contextualSpacing/>
              <w:jc w:val="both"/>
              <w:rPr>
                <w:rFonts w:ascii="Times New Roman" w:eastAsia="Times New Roman" w:hAnsi="Times New Roman" w:cs="Times New Roman"/>
                <w:sz w:val="24"/>
                <w:szCs w:val="24"/>
                <w:lang w:val="uk-UA" w:eastAsia="ru-RU"/>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4E2264" w:rsidRPr="0059369C" w14:paraId="115C3DCC" w14:textId="77777777">
        <w:trPr>
          <w:trHeight w:val="1119"/>
        </w:trPr>
        <w:tc>
          <w:tcPr>
            <w:tcW w:w="705" w:type="dxa"/>
          </w:tcPr>
          <w:p w14:paraId="115C3DC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835" w:type="dxa"/>
          </w:tcPr>
          <w:p w14:paraId="115C3DC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115C3DC9" w14:textId="33F2CE79"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Чухрій Дмитро Олександрович</w:t>
            </w:r>
            <w:r w:rsidR="000A7D26">
              <w:rPr>
                <w:rFonts w:ascii="Times New Roman" w:eastAsia="Times New Roman" w:hAnsi="Times New Roman" w:cs="Times New Roman"/>
                <w:sz w:val="24"/>
                <w:szCs w:val="24"/>
                <w:lang w:val="uk-UA" w:eastAsia="ru-RU"/>
              </w:rPr>
              <w:t>, уповноважена особа</w:t>
            </w:r>
          </w:p>
          <w:p w14:paraId="115C3DCA" w14:textId="77777777"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+380472-31-65-27</w:t>
            </w:r>
          </w:p>
          <w:p w14:paraId="115C3DCB" w14:textId="77777777" w:rsidR="004E2264" w:rsidRDefault="000A7D26" w:rsidP="00693892">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8" w:history="1">
              <w:r w:rsidR="00F035C0" w:rsidRPr="007273EB">
                <w:rPr>
                  <w:rStyle w:val="a4"/>
                  <w:color w:val="auto"/>
                  <w:sz w:val="24"/>
                  <w:szCs w:val="24"/>
                  <w:u w:val="none"/>
                  <w:lang w:val="uk-UA"/>
                </w:rPr>
                <w:t>23000072</w:t>
              </w:r>
              <w:r w:rsidR="00F035C0" w:rsidRPr="007273EB">
                <w:rPr>
                  <w:rStyle w:val="a4"/>
                  <w:rFonts w:ascii="Times New Roman" w:eastAsia="Times New Roman" w:hAnsi="Times New Roman" w:cs="Times New Roman"/>
                  <w:color w:val="auto"/>
                  <w:sz w:val="24"/>
                  <w:szCs w:val="24"/>
                  <w:u w:val="none"/>
                  <w:lang w:val="uk-UA" w:eastAsia="ru-RU"/>
                </w:rPr>
                <w:t>@</w:t>
              </w:r>
              <w:r w:rsidR="00F035C0" w:rsidRPr="007273EB">
                <w:rPr>
                  <w:rStyle w:val="a4"/>
                  <w:rFonts w:ascii="Times New Roman" w:eastAsia="Times New Roman" w:hAnsi="Times New Roman" w:cs="Times New Roman"/>
                  <w:color w:val="auto"/>
                  <w:sz w:val="24"/>
                  <w:szCs w:val="24"/>
                  <w:u w:val="none"/>
                  <w:lang w:val="en-US" w:eastAsia="ru-RU"/>
                </w:rPr>
                <w:t>ck.gov.ua</w:t>
              </w:r>
            </w:hyperlink>
          </w:p>
        </w:tc>
      </w:tr>
      <w:tr w:rsidR="004E2264" w14:paraId="115C3DD0" w14:textId="77777777">
        <w:trPr>
          <w:trHeight w:val="331"/>
        </w:trPr>
        <w:tc>
          <w:tcPr>
            <w:tcW w:w="705" w:type="dxa"/>
          </w:tcPr>
          <w:p w14:paraId="115C3DC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DC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6380" w:type="dxa"/>
          </w:tcPr>
          <w:p w14:paraId="115C3DCF" w14:textId="77777777" w:rsidR="004E2264" w:rsidRDefault="00294552">
            <w:pPr>
              <w:spacing w:after="0" w:line="240" w:lineRule="auto"/>
              <w:ind w:firstLine="463"/>
              <w:contextualSpacing/>
              <w:jc w:val="both"/>
              <w:rPr>
                <w:rFonts w:ascii="Times New Roman" w:eastAsia="Calibri" w:hAnsi="Times New Roman" w:cs="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4E2264" w14:paraId="115C3DD4" w14:textId="77777777">
        <w:trPr>
          <w:trHeight w:val="549"/>
        </w:trPr>
        <w:tc>
          <w:tcPr>
            <w:tcW w:w="705" w:type="dxa"/>
          </w:tcPr>
          <w:p w14:paraId="115C3D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DD2"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115C3DD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i/>
                <w:iCs/>
                <w:sz w:val="24"/>
                <w:szCs w:val="24"/>
                <w:lang w:val="uk-UA" w:eastAsia="ru-RU"/>
              </w:rPr>
              <w:t> </w:t>
            </w:r>
          </w:p>
        </w:tc>
      </w:tr>
      <w:tr w:rsidR="004E2264" w14:paraId="115C3DD8" w14:textId="77777777">
        <w:trPr>
          <w:trHeight w:val="557"/>
        </w:trPr>
        <w:tc>
          <w:tcPr>
            <w:tcW w:w="705" w:type="dxa"/>
          </w:tcPr>
          <w:p w14:paraId="115C3DD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835" w:type="dxa"/>
          </w:tcPr>
          <w:p w14:paraId="115C3DD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6380" w:type="dxa"/>
          </w:tcPr>
          <w:p w14:paraId="115C3DD7" w14:textId="433F9402" w:rsidR="004E2264" w:rsidRDefault="00543841">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bookmarkStart w:id="2" w:name="_Hlk159921175"/>
            <w:r w:rsidRPr="001D553A">
              <w:rPr>
                <w:rFonts w:ascii="Times New Roman" w:eastAsia="Times New Roman" w:hAnsi="Times New Roman" w:cs="Times New Roman"/>
                <w:b/>
                <w:bCs/>
                <w:sz w:val="24"/>
                <w:szCs w:val="24"/>
                <w:lang w:val="uk-UA" w:eastAsia="ru-RU"/>
              </w:rPr>
              <w:t>П</w:t>
            </w:r>
            <w:r w:rsidR="005322F4" w:rsidRPr="001D553A">
              <w:rPr>
                <w:rFonts w:ascii="Times New Roman" w:eastAsia="Times New Roman" w:hAnsi="Times New Roman" w:cs="Times New Roman"/>
                <w:b/>
                <w:bCs/>
                <w:sz w:val="24"/>
                <w:szCs w:val="24"/>
                <w:lang w:val="uk-UA" w:eastAsia="ru-RU"/>
              </w:rPr>
              <w:t xml:space="preserve">еревезення вантажів різних типів та категорій (у тому числі гуманітарних) для забезпечення потреб цивільного захисту населення </w:t>
            </w:r>
            <w:r w:rsidRPr="001D553A">
              <w:rPr>
                <w:rFonts w:ascii="Times New Roman" w:eastAsia="Times New Roman" w:hAnsi="Times New Roman" w:cs="Times New Roman"/>
                <w:b/>
                <w:bCs/>
                <w:sz w:val="24"/>
                <w:szCs w:val="24"/>
                <w:lang w:val="uk-UA" w:eastAsia="ru-RU"/>
              </w:rPr>
              <w:t xml:space="preserve">за кодом </w:t>
            </w:r>
            <w:r w:rsidR="005322F4" w:rsidRPr="001D553A">
              <w:rPr>
                <w:rFonts w:ascii="Times New Roman" w:eastAsia="Times New Roman" w:hAnsi="Times New Roman" w:cs="Times New Roman"/>
                <w:b/>
                <w:bCs/>
                <w:sz w:val="24"/>
                <w:szCs w:val="24"/>
                <w:lang w:val="uk-UA" w:eastAsia="ru-RU"/>
              </w:rPr>
              <w:t xml:space="preserve">ДК 021:2015: 60180000-3 Прокат вантажних транспортних засобів із водієм для перевезення товарів </w:t>
            </w:r>
            <w:bookmarkEnd w:id="2"/>
          </w:p>
        </w:tc>
      </w:tr>
      <w:tr w:rsidR="004E2264" w14:paraId="115C3DDD" w14:textId="77777777">
        <w:trPr>
          <w:trHeight w:val="1119"/>
        </w:trPr>
        <w:tc>
          <w:tcPr>
            <w:tcW w:w="705" w:type="dxa"/>
          </w:tcPr>
          <w:p w14:paraId="115C3DD9"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835" w:type="dxa"/>
          </w:tcPr>
          <w:p w14:paraId="115C3DDA"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115C3DDB"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115C3DDC" w14:textId="77777777" w:rsidR="004E2264" w:rsidRDefault="004E2264">
            <w:pPr>
              <w:keepNext/>
              <w:keepLines/>
              <w:spacing w:after="0" w:line="240" w:lineRule="auto"/>
              <w:ind w:right="120" w:firstLine="463"/>
              <w:contextualSpacing/>
              <w:jc w:val="both"/>
              <w:rPr>
                <w:rFonts w:ascii="Times New Roman" w:eastAsia="Times New Roman" w:hAnsi="Times New Roman" w:cs="Times New Roman"/>
                <w:i/>
                <w:iCs/>
                <w:sz w:val="24"/>
                <w:szCs w:val="24"/>
                <w:shd w:val="clear" w:color="auto" w:fill="FFFF00"/>
                <w:lang w:val="uk-UA" w:eastAsia="ru-RU"/>
              </w:rPr>
            </w:pPr>
          </w:p>
        </w:tc>
      </w:tr>
      <w:tr w:rsidR="00165147" w14:paraId="1A458A4D" w14:textId="77777777">
        <w:trPr>
          <w:trHeight w:val="598"/>
        </w:trPr>
        <w:tc>
          <w:tcPr>
            <w:tcW w:w="705" w:type="dxa"/>
          </w:tcPr>
          <w:p w14:paraId="44E02A5B" w14:textId="5FDC6B43"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4.3</w:t>
            </w:r>
          </w:p>
        </w:tc>
        <w:tc>
          <w:tcPr>
            <w:tcW w:w="2835" w:type="dxa"/>
          </w:tcPr>
          <w:p w14:paraId="66C5B35B" w14:textId="65D5BE03"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кількість товару та місце його поставки</w:t>
            </w:r>
            <w:r w:rsidR="00603B8D">
              <w:rPr>
                <w:rFonts w:ascii="Times New Roman" w:eastAsia="Times New Roma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p>
        </w:tc>
        <w:tc>
          <w:tcPr>
            <w:tcW w:w="6380" w:type="dxa"/>
          </w:tcPr>
          <w:p w14:paraId="2E8A7385" w14:textId="6FB32E0E" w:rsidR="00165147" w:rsidRDefault="00165147" w:rsidP="00165147">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Кількість </w:t>
            </w:r>
            <w:r w:rsidR="007B29E7">
              <w:rPr>
                <w:rFonts w:ascii="Times New Roman" w:eastAsia="SimSun" w:hAnsi="Times New Roman"/>
                <w:sz w:val="24"/>
                <w:szCs w:val="24"/>
                <w:lang w:val="uk-UA"/>
              </w:rPr>
              <w:t xml:space="preserve">товарів </w:t>
            </w:r>
            <w:r w:rsidR="007B29E7" w:rsidRPr="007D0245">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w:t>
            </w:r>
            <w:r>
              <w:rPr>
                <w:rFonts w:ascii="Times New Roman" w:eastAsia="SimSun" w:hAnsi="Times New Roman"/>
                <w:sz w:val="24"/>
                <w:szCs w:val="24"/>
                <w:lang w:val="uk-UA"/>
              </w:rPr>
              <w:t xml:space="preserve"> </w:t>
            </w:r>
            <w:r w:rsidR="003161E2">
              <w:rPr>
                <w:rFonts w:ascii="Times New Roman" w:eastAsia="SimSun" w:hAnsi="Times New Roman"/>
                <w:sz w:val="24"/>
                <w:szCs w:val="24"/>
                <w:lang w:val="uk-UA"/>
              </w:rPr>
              <w:t xml:space="preserve">  </w:t>
            </w:r>
            <w:r w:rsidR="000E004B">
              <w:rPr>
                <w:rFonts w:ascii="Times New Roman" w:eastAsia="SimSun" w:hAnsi="Times New Roman"/>
                <w:sz w:val="24"/>
                <w:szCs w:val="24"/>
                <w:lang w:val="uk-UA"/>
              </w:rPr>
              <w:t>28302</w:t>
            </w:r>
            <w:r w:rsidR="003161E2">
              <w:rPr>
                <w:rFonts w:ascii="Times New Roman" w:eastAsia="SimSun" w:hAnsi="Times New Roman"/>
                <w:sz w:val="24"/>
                <w:szCs w:val="24"/>
                <w:lang w:val="uk-UA"/>
              </w:rPr>
              <w:t xml:space="preserve"> к</w:t>
            </w:r>
            <w:r w:rsidR="008A50BF">
              <w:rPr>
                <w:rFonts w:ascii="Times New Roman" w:eastAsia="SimSun" w:hAnsi="Times New Roman"/>
                <w:sz w:val="24"/>
                <w:szCs w:val="24"/>
                <w:lang w:val="uk-UA"/>
              </w:rPr>
              <w:t>м</w:t>
            </w:r>
          </w:p>
          <w:p w14:paraId="497EA324" w14:textId="4D48A94B" w:rsidR="00165147" w:rsidRDefault="00165147" w:rsidP="00AF1FA1">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9264A7">
              <w:rPr>
                <w:rFonts w:ascii="Times New Roman" w:eastAsia="SimSun" w:hAnsi="Times New Roman"/>
                <w:sz w:val="24"/>
                <w:szCs w:val="24"/>
                <w:lang w:val="uk-UA"/>
              </w:rPr>
              <w:t>Місце поставки</w:t>
            </w:r>
            <w:r w:rsidR="00603B8D">
              <w:rPr>
                <w:rFonts w:ascii="Times New Roman" w:eastAsia="SimSu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 xml:space="preserve">: </w:t>
            </w:r>
            <w:r w:rsidR="00AF1FA1">
              <w:rPr>
                <w:rFonts w:ascii="Times New Roman" w:eastAsia="SimSun" w:hAnsi="Times New Roman"/>
                <w:sz w:val="24"/>
                <w:szCs w:val="24"/>
                <w:lang w:val="uk-UA"/>
              </w:rPr>
              <w:t>територія України</w:t>
            </w:r>
          </w:p>
        </w:tc>
      </w:tr>
      <w:tr w:rsidR="00165147" w14:paraId="541B4157" w14:textId="77777777">
        <w:trPr>
          <w:trHeight w:val="598"/>
        </w:trPr>
        <w:tc>
          <w:tcPr>
            <w:tcW w:w="705" w:type="dxa"/>
          </w:tcPr>
          <w:p w14:paraId="4B42D4DE" w14:textId="3DB0DBEC"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4.4</w:t>
            </w:r>
          </w:p>
        </w:tc>
        <w:tc>
          <w:tcPr>
            <w:tcW w:w="2835" w:type="dxa"/>
          </w:tcPr>
          <w:p w14:paraId="5DED13E0" w14:textId="44F1B138"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очікувана вартість предмета закупівлі</w:t>
            </w:r>
          </w:p>
        </w:tc>
        <w:tc>
          <w:tcPr>
            <w:tcW w:w="6380" w:type="dxa"/>
          </w:tcPr>
          <w:p w14:paraId="6B20604C" w14:textId="01B186F6" w:rsidR="00165147" w:rsidRDefault="00CF2BA1" w:rsidP="00165147">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SimSun" w:hAnsi="Times New Roman"/>
                <w:sz w:val="24"/>
                <w:szCs w:val="24"/>
                <w:lang w:val="uk-UA"/>
              </w:rPr>
              <w:t>1 500 000</w:t>
            </w:r>
            <w:r w:rsidR="00165147" w:rsidRPr="004520FF">
              <w:rPr>
                <w:rFonts w:ascii="Times New Roman" w:eastAsia="SimSun" w:hAnsi="Times New Roman"/>
                <w:sz w:val="24"/>
                <w:szCs w:val="24"/>
                <w:lang w:val="uk-UA"/>
              </w:rPr>
              <w:t>,00 грн.</w:t>
            </w:r>
          </w:p>
        </w:tc>
      </w:tr>
      <w:tr w:rsidR="004E2264" w14:paraId="115C3DE5" w14:textId="77777777">
        <w:trPr>
          <w:trHeight w:val="752"/>
        </w:trPr>
        <w:tc>
          <w:tcPr>
            <w:tcW w:w="705" w:type="dxa"/>
          </w:tcPr>
          <w:p w14:paraId="115C3DE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4.4</w:t>
            </w:r>
          </w:p>
        </w:tc>
        <w:tc>
          <w:tcPr>
            <w:tcW w:w="2835" w:type="dxa"/>
          </w:tcPr>
          <w:p w14:paraId="115C3DE3"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115C3DE4" w14:textId="77777777" w:rsidR="004E2264" w:rsidRDefault="000A7D26">
            <w:pPr>
              <w:spacing w:after="0" w:line="240" w:lineRule="auto"/>
              <w:ind w:firstLine="463"/>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до 31 грудня 202</w:t>
            </w:r>
            <w:r w:rsidR="004A608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4E2264" w14:paraId="115C3DE9" w14:textId="77777777">
        <w:trPr>
          <w:trHeight w:val="841"/>
        </w:trPr>
        <w:tc>
          <w:tcPr>
            <w:tcW w:w="705" w:type="dxa"/>
          </w:tcPr>
          <w:p w14:paraId="115C3DE6"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DE7"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Недискримінація учасників</w:t>
            </w:r>
            <w:r>
              <w:rPr>
                <w:rFonts w:ascii="Calibri" w:eastAsia="Calibri" w:hAnsi="Calibri" w:cs="Times New Roman"/>
                <w:lang w:val="uk-UA"/>
              </w:rPr>
              <w:t xml:space="preserve"> </w:t>
            </w:r>
          </w:p>
        </w:tc>
        <w:tc>
          <w:tcPr>
            <w:tcW w:w="6380" w:type="dxa"/>
          </w:tcPr>
          <w:p w14:paraId="115C3DE8" w14:textId="77777777" w:rsidR="004E2264" w:rsidRDefault="000A7D26">
            <w:pPr>
              <w:keepNext/>
              <w:keepLines/>
              <w:spacing w:after="0" w:line="240" w:lineRule="auto"/>
              <w:ind w:right="14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2264" w14:paraId="115C3DED" w14:textId="77777777">
        <w:trPr>
          <w:trHeight w:val="1119"/>
        </w:trPr>
        <w:tc>
          <w:tcPr>
            <w:tcW w:w="705" w:type="dxa"/>
          </w:tcPr>
          <w:p w14:paraId="115C3DE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35" w:type="dxa"/>
          </w:tcPr>
          <w:p w14:paraId="115C3DEB"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Pr>
                <w:rFonts w:ascii="Calibri" w:eastAsia="Calibri" w:hAnsi="Calibri" w:cs="Times New Roman"/>
                <w:lang w:val="uk-UA"/>
              </w:rPr>
              <w:t xml:space="preserve"> </w:t>
            </w:r>
          </w:p>
        </w:tc>
        <w:tc>
          <w:tcPr>
            <w:tcW w:w="6380" w:type="dxa"/>
          </w:tcPr>
          <w:p w14:paraId="115C3DEC" w14:textId="77777777" w:rsidR="004E2264" w:rsidRDefault="000A7D26">
            <w:pPr>
              <w:keepNext/>
              <w:keepLines/>
              <w:spacing w:after="0" w:line="240" w:lineRule="auto"/>
              <w:ind w:right="14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Валютою тендерної пропозиції є гривня.</w:t>
            </w:r>
            <w:r>
              <w:rPr>
                <w:rFonts w:ascii="Calibri" w:eastAsia="Calibri" w:hAnsi="Calibri" w:cs="Times New Roman"/>
                <w:lang w:val="uk-UA"/>
              </w:rPr>
              <w:t xml:space="preserve"> </w:t>
            </w:r>
          </w:p>
        </w:tc>
      </w:tr>
      <w:tr w:rsidR="004E2264" w14:paraId="115C3DF3" w14:textId="77777777">
        <w:trPr>
          <w:trHeight w:val="1119"/>
        </w:trPr>
        <w:tc>
          <w:tcPr>
            <w:tcW w:w="705" w:type="dxa"/>
          </w:tcPr>
          <w:p w14:paraId="115C3DE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DEF"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115C3DF0"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15C3DF1"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5C3DF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E2264" w14:paraId="115C3DF7" w14:textId="77777777">
        <w:trPr>
          <w:trHeight w:val="1119"/>
        </w:trPr>
        <w:tc>
          <w:tcPr>
            <w:tcW w:w="705" w:type="dxa"/>
          </w:tcPr>
          <w:p w14:paraId="115C3DF4"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8</w:t>
            </w:r>
          </w:p>
        </w:tc>
        <w:tc>
          <w:tcPr>
            <w:tcW w:w="2835" w:type="dxa"/>
          </w:tcPr>
          <w:p w14:paraId="115C3DF5" w14:textId="77777777" w:rsidR="004E2264" w:rsidRDefault="000A7D26">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115C3DF6" w14:textId="77777777" w:rsidR="004E2264" w:rsidRDefault="000A7D26">
            <w:pPr>
              <w:spacing w:after="0" w:line="240" w:lineRule="auto"/>
              <w:ind w:firstLine="46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E2264" w14:paraId="115C3DFB" w14:textId="77777777">
        <w:trPr>
          <w:trHeight w:val="1119"/>
        </w:trPr>
        <w:tc>
          <w:tcPr>
            <w:tcW w:w="705" w:type="dxa"/>
          </w:tcPr>
          <w:p w14:paraId="115C3DF8"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835" w:type="dxa"/>
          </w:tcPr>
          <w:p w14:paraId="115C3DF9"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380" w:type="dxa"/>
          </w:tcPr>
          <w:p w14:paraId="115C3D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0,5%</w:t>
            </w:r>
          </w:p>
        </w:tc>
      </w:tr>
      <w:tr w:rsidR="004E2264" w14:paraId="115C3DFD" w14:textId="77777777">
        <w:trPr>
          <w:trHeight w:val="431"/>
        </w:trPr>
        <w:tc>
          <w:tcPr>
            <w:tcW w:w="9920" w:type="dxa"/>
            <w:gridSpan w:val="3"/>
            <w:vAlign w:val="center"/>
          </w:tcPr>
          <w:p w14:paraId="115C3DF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4E2264" w:rsidRPr="0059369C" w14:paraId="115C3E03" w14:textId="77777777">
        <w:trPr>
          <w:trHeight w:val="557"/>
        </w:trPr>
        <w:tc>
          <w:tcPr>
            <w:tcW w:w="705" w:type="dxa"/>
          </w:tcPr>
          <w:p w14:paraId="115C3DF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2835" w:type="dxa"/>
          </w:tcPr>
          <w:p w14:paraId="115C3DFF"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115C3E0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5C3E0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5C3E02" w14:textId="77777777" w:rsidR="004E2264" w:rsidRDefault="000A7D26">
            <w:pPr>
              <w:spacing w:after="0" w:line="240" w:lineRule="auto"/>
              <w:ind w:firstLine="463"/>
              <w:contextualSpacing/>
              <w:jc w:val="both"/>
              <w:rPr>
                <w:rFonts w:ascii="Times New Roman" w:eastAsia="Calibri" w:hAnsi="Times New Roman" w:cs="Times New Roman"/>
                <w:strike/>
                <w:sz w:val="24"/>
                <w:szCs w:val="24"/>
                <w:lang w:val="uk-UA"/>
              </w:rPr>
            </w:pPr>
            <w:r>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264" w14:paraId="115C3E08" w14:textId="77777777">
        <w:trPr>
          <w:trHeight w:val="1119"/>
        </w:trPr>
        <w:tc>
          <w:tcPr>
            <w:tcW w:w="705" w:type="dxa"/>
          </w:tcPr>
          <w:p w14:paraId="115C3E0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E0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115C3E06"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sz w:val="24"/>
                <w:szCs w:val="24"/>
                <w:lang w:eastAsia="uk-UA"/>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4"/>
                <w:szCs w:val="24"/>
              </w:rPr>
              <w:t>.</w:t>
            </w:r>
          </w:p>
          <w:p w14:paraId="115C3E07"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2264" w14:paraId="115C3E0A" w14:textId="77777777">
        <w:trPr>
          <w:trHeight w:val="331"/>
        </w:trPr>
        <w:tc>
          <w:tcPr>
            <w:tcW w:w="9920" w:type="dxa"/>
            <w:gridSpan w:val="3"/>
            <w:vAlign w:val="center"/>
          </w:tcPr>
          <w:p w14:paraId="115C3E0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E2264" w14:paraId="115C3E42" w14:textId="77777777">
        <w:trPr>
          <w:trHeight w:val="699"/>
        </w:trPr>
        <w:tc>
          <w:tcPr>
            <w:tcW w:w="705" w:type="dxa"/>
          </w:tcPr>
          <w:p w14:paraId="115C3E0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1</w:t>
            </w:r>
          </w:p>
        </w:tc>
        <w:tc>
          <w:tcPr>
            <w:tcW w:w="2835" w:type="dxa"/>
          </w:tcPr>
          <w:p w14:paraId="115C3E0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115C3E0D"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15C3E0E" w14:textId="77777777" w:rsidR="004E2264" w:rsidRDefault="000A7D26">
            <w:pPr>
              <w:spacing w:after="0" w:line="240" w:lineRule="auto"/>
              <w:ind w:firstLine="458"/>
              <w:contextualSpacing/>
              <w:jc w:val="both"/>
              <w:rPr>
                <w:rFonts w:ascii="Times New Roman" w:hAnsi="Times New Roman" w:cs="Times New Roman"/>
                <w:sz w:val="24"/>
                <w:lang w:val="uk-UA"/>
              </w:rPr>
            </w:pPr>
            <w:r>
              <w:rPr>
                <w:rFonts w:ascii="Times New Roman" w:hAnsi="Times New Roman" w:cs="Times New Roman"/>
                <w:sz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Pr>
                <w:rFonts w:ascii="Times New Roman" w:hAnsi="Times New Roman" w:cs="Times New Roman"/>
                <w:sz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15C3E0F"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hAnsi="Times New Roman" w:cs="Times New Roman"/>
                <w:sz w:val="24"/>
                <w:lang w:val="uk-UA"/>
              </w:rPr>
              <w:t>Учасник відповідно до вимог цієї тендерної документації повинен надати у складі тендерної пропозиції:</w:t>
            </w:r>
          </w:p>
          <w:p w14:paraId="115C3E10"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заповнену та підписану тендерну пропозицію за формою, наведеною у </w:t>
            </w:r>
            <w:r>
              <w:rPr>
                <w:rFonts w:ascii="Times New Roman" w:eastAsia="Times New Roman" w:hAnsi="Times New Roman" w:cs="Times New Roman"/>
                <w:b/>
                <w:i/>
                <w:sz w:val="24"/>
                <w:szCs w:val="24"/>
                <w:lang w:val="uk-UA"/>
              </w:rPr>
              <w:t>Додатку 1</w:t>
            </w:r>
            <w:r>
              <w:rPr>
                <w:rFonts w:ascii="Times New Roman" w:eastAsia="Times New Roman" w:hAnsi="Times New Roman" w:cs="Times New Roman"/>
                <w:sz w:val="24"/>
                <w:szCs w:val="24"/>
                <w:lang w:val="uk-UA"/>
              </w:rPr>
              <w:t xml:space="preserve"> до тендерної документації;</w:t>
            </w:r>
          </w:p>
          <w:p w14:paraId="115C3E11"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та документи, що підтверджують відповідність учасника кваліфікаційним критеріям; </w:t>
            </w:r>
          </w:p>
          <w:p w14:paraId="115C3E12"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щодо відповідності учасника вимогам, визначеним у </w:t>
            </w:r>
            <w:r>
              <w:rPr>
                <w:rFonts w:ascii="Times New Roman" w:hAnsi="Times New Roman" w:cs="Times New Roman"/>
                <w:sz w:val="24"/>
                <w:lang w:val="uk-UA"/>
              </w:rPr>
              <w:t>пункті 47 Особливостей</w:t>
            </w:r>
            <w:r>
              <w:rPr>
                <w:sz w:val="24"/>
                <w:lang w:val="uk-UA"/>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3" w14:textId="77777777" w:rsidR="004E2264" w:rsidRDefault="000A7D26">
            <w:pPr>
              <w:numPr>
                <w:ilvl w:val="0"/>
                <w:numId w:val="1"/>
              </w:numPr>
              <w:spacing w:after="0" w:line="240" w:lineRule="auto"/>
              <w:ind w:left="0" w:firstLine="45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інформацію встановлену відповідно до законодавства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4"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Pr>
                <w:rFonts w:ascii="Times New Roman" w:eastAsia="Calibri" w:hAnsi="Times New Roman" w:cs="Times New Roman"/>
                <w:b/>
                <w:bCs/>
                <w:i/>
                <w:iCs/>
                <w:sz w:val="24"/>
                <w:szCs w:val="24"/>
                <w:lang w:val="uk-UA"/>
              </w:rPr>
              <w:t xml:space="preserve">Додатку 2 </w:t>
            </w:r>
            <w:r>
              <w:rPr>
                <w:rFonts w:ascii="Times New Roman" w:eastAsia="Calibri" w:hAnsi="Times New Roman" w:cs="Times New Roman"/>
                <w:sz w:val="24"/>
                <w:szCs w:val="24"/>
                <w:lang w:val="uk-UA"/>
              </w:rPr>
              <w:t>до тендерної документації;</w:t>
            </w:r>
          </w:p>
          <w:p w14:paraId="115C3E15"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15C3E16"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15C3E17"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hAnsi="Times New Roman"/>
                <w:sz w:val="24"/>
                <w:szCs w:val="24"/>
                <w:lang w:val="uk-UA"/>
              </w:rPr>
              <w:t xml:space="preserve">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w:t>
            </w:r>
            <w:r>
              <w:rPr>
                <w:rFonts w:ascii="Times New Roman" w:hAnsi="Times New Roman"/>
                <w:b/>
                <w:i/>
                <w:sz w:val="24"/>
                <w:szCs w:val="24"/>
                <w:lang w:val="uk-UA"/>
              </w:rPr>
              <w:t>Додатку 5</w:t>
            </w:r>
            <w:r>
              <w:rPr>
                <w:rFonts w:ascii="Times New Roman" w:hAnsi="Times New Roman"/>
                <w:sz w:val="24"/>
                <w:szCs w:val="24"/>
                <w:lang w:val="uk-UA"/>
              </w:rPr>
              <w:t xml:space="preserve"> до цієї тендерної документації;</w:t>
            </w:r>
          </w:p>
          <w:p w14:paraId="115C3E18"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іншу інформацію та документи, відповідно до вимог цієї тендерної документації та додатків до неї.</w:t>
            </w:r>
          </w:p>
          <w:p w14:paraId="115C3E19"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15C3E1A"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15C3E1B" w14:textId="77777777" w:rsidR="004E2264" w:rsidRDefault="000A7D26">
            <w:pPr>
              <w:spacing w:after="0" w:line="240" w:lineRule="auto"/>
              <w:ind w:firstLine="458"/>
              <w:contextualSpacing/>
              <w:jc w:val="both"/>
              <w:rPr>
                <w:rFonts w:ascii="Times New Roman" w:hAnsi="Times New Roman" w:cs="Times New Roman"/>
                <w:sz w:val="24"/>
                <w:szCs w:val="24"/>
                <w:lang w:eastAsia="zh-CN"/>
              </w:rPr>
            </w:pPr>
            <w:r>
              <w:rPr>
                <w:rFonts w:ascii="Times New Roman" w:eastAsia="Times New Roman" w:hAnsi="Times New Roman"/>
                <w:sz w:val="24"/>
                <w:szCs w:val="24"/>
                <w:lang w:val="uk-UA" w:eastAsia="ru-RU"/>
              </w:rPr>
              <w:t>Відповідно</w:t>
            </w:r>
            <w:r>
              <w:rPr>
                <w:rFonts w:ascii="Times New Roman" w:eastAsia="Arial" w:hAnsi="Times New Roman" w:cs="Times New Roman"/>
                <w:sz w:val="24"/>
                <w:szCs w:val="24"/>
                <w:lang w:eastAsia="zh-CN"/>
              </w:rPr>
              <w:t xml:space="preserve"> до п.19 частини 2 статті 22 Закону дана тендерна документація містить </w:t>
            </w:r>
            <w:r>
              <w:rPr>
                <w:rFonts w:ascii="Times New Roman" w:eastAsia="Arial"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115C3E1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lastRenderedPageBreak/>
              <w:t>Замовник</w:t>
            </w:r>
            <w:r>
              <w:rPr>
                <w:rFonts w:ascii="Times New Roman" w:eastAsia="Arial" w:hAnsi="Times New Roman" w:cs="Times New Roman"/>
                <w:sz w:val="24"/>
                <w:szCs w:val="24"/>
                <w:lang w:eastAsia="zh-CN"/>
              </w:rPr>
              <w:t xml:space="preserve">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115C3E1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5C3E1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великої літери;</w:t>
            </w:r>
          </w:p>
          <w:p w14:paraId="115C3E1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115C3E2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115C3E2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5C3E22"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115C3E2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написання слів разом та/або окремо, та/або через дефіс;</w:t>
            </w:r>
          </w:p>
          <w:p w14:paraId="115C3E24"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C3E25"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5C3E26"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5C3E27"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5C3E28"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5C3E29"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lang w:val="uk-UA" w:eastAsia="ru-RU"/>
              </w:rPr>
              <w:lastRenderedPageBreak/>
              <w:t>(документи) накладено її кваліфікований електронний підпис.</w:t>
            </w:r>
          </w:p>
          <w:p w14:paraId="115C3E2A"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C3E2B"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5C3E2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5C3E2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5C3E2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5C3E2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C3E3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(несуттєвих) помилок:</w:t>
            </w:r>
          </w:p>
          <w:p w14:paraId="115C3E3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замість "Інформація в довільній формі"; "м.Бориспіль" замість "м. Бориспіль";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5C3E32" w14:textId="77777777" w:rsidR="004E2264" w:rsidRDefault="000A7D26">
            <w:pPr>
              <w:spacing w:after="0" w:line="240" w:lineRule="auto"/>
              <w:ind w:firstLine="458"/>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в тому числі, що описані вище. При цьому, замовник гарантує дотримання всіх принципів, визначених статтею 5 Закону.</w:t>
            </w:r>
          </w:p>
          <w:p w14:paraId="115C3E3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5C3E34"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УВАГА!!!</w:t>
            </w:r>
          </w:p>
          <w:p w14:paraId="115C3E35"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C3E36"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документи мають бути чіткими та розбірливими для читання; </w:t>
            </w:r>
          </w:p>
          <w:p w14:paraId="115C3E37"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15C3E38"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15C3E39"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15C3E3A"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15C3E3B"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5C3E3C"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trike/>
                <w:sz w:val="24"/>
                <w:szCs w:val="24"/>
                <w:lang w:val="uk-UA" w:eastAsia="ru-RU"/>
              </w:rPr>
            </w:pPr>
            <w:r>
              <w:rPr>
                <w:rFonts w:ascii="Times New Roman" w:eastAsia="Times New Roman" w:hAnsi="Times New Roman" w:cs="Times New Roman"/>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5C3E3D"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15C3E3E"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15C3E3F" w14:textId="77777777" w:rsidR="004E2264" w:rsidRDefault="000A7D26">
            <w:pPr>
              <w:pStyle w:val="LO-normal"/>
              <w:widowControl w:val="0"/>
              <w:spacing w:line="240" w:lineRule="auto"/>
              <w:ind w:firstLine="458"/>
              <w:contextualSpacing/>
              <w:jc w:val="both"/>
              <w:rPr>
                <w:rFonts w:ascii="Times New Roman" w:hAnsi="Times New Roman" w:cs="Times New Roman"/>
                <w:i/>
                <w:color w:val="auto"/>
                <w:sz w:val="24"/>
                <w:szCs w:val="24"/>
                <w:lang w:val="uk-UA" w:eastAsia="uk-UA"/>
              </w:rPr>
            </w:pPr>
            <w:r>
              <w:rPr>
                <w:rFonts w:ascii="Times New Roman" w:hAnsi="Times New Roman" w:cs="Times New Roman"/>
                <w:i/>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hAnsi="Times New Roman" w:cs="Times New Roman"/>
                <w:i/>
                <w:color w:val="auto"/>
                <w:sz w:val="24"/>
                <w:szCs w:val="24"/>
                <w:lang w:val="uk-UA" w:eastAsia="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15C3E40"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sz w:val="24"/>
                <w:szCs w:val="24"/>
                <w:lang w:val="uk-UA" w:eastAsia="ru-RU"/>
              </w:rPr>
              <w:t xml:space="preserve"> </w:t>
            </w:r>
          </w:p>
          <w:p w14:paraId="115C3E41"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4E2264" w14:paraId="115C3E46" w14:textId="77777777">
        <w:trPr>
          <w:trHeight w:val="633"/>
        </w:trPr>
        <w:tc>
          <w:tcPr>
            <w:tcW w:w="705" w:type="dxa"/>
          </w:tcPr>
          <w:p w14:paraId="115C3E4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4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115C3E45" w14:textId="77777777" w:rsidR="004E2264" w:rsidRDefault="000A7D26">
            <w:pPr>
              <w:keepNext/>
              <w:keepLines/>
              <w:spacing w:after="0" w:line="240" w:lineRule="auto"/>
              <w:ind w:right="120"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4E2264" w14:paraId="115C3E4A" w14:textId="77777777">
        <w:trPr>
          <w:trHeight w:val="1119"/>
        </w:trPr>
        <w:tc>
          <w:tcPr>
            <w:tcW w:w="705" w:type="dxa"/>
          </w:tcPr>
          <w:p w14:paraId="115C3E4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4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115C3E49" w14:textId="77777777" w:rsidR="004E2264" w:rsidRDefault="000A7D26">
            <w:pPr>
              <w:keepNext/>
              <w:keepLines/>
              <w:spacing w:after="0" w:line="240" w:lineRule="auto"/>
              <w:ind w:right="12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r w:rsidR="004E2264" w:rsidRPr="0059369C" w14:paraId="115C3E52" w14:textId="77777777">
        <w:trPr>
          <w:trHeight w:val="560"/>
        </w:trPr>
        <w:tc>
          <w:tcPr>
            <w:tcW w:w="705" w:type="dxa"/>
          </w:tcPr>
          <w:p w14:paraId="115C3E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E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115C3E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Тендерні пропозиції вважаються дійсними </w:t>
            </w:r>
            <w:r>
              <w:rPr>
                <w:rFonts w:ascii="Times New Roman" w:eastAsia="Calibri" w:hAnsi="Times New Roman" w:cs="Times New Roman"/>
                <w:bCs/>
                <w:iCs/>
                <w:sz w:val="24"/>
                <w:szCs w:val="24"/>
                <w:lang w:val="uk-UA"/>
              </w:rPr>
              <w:t>протягом 90 днів</w:t>
            </w:r>
            <w:r>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5C3E4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w:t>
            </w:r>
            <w:r>
              <w:rPr>
                <w:rFonts w:ascii="Times New Roman" w:eastAsia="Calibri" w:hAnsi="Times New Roman" w:cs="Times New Roman"/>
                <w:b/>
                <w:bCs/>
                <w:i/>
                <w:iCs/>
                <w:sz w:val="24"/>
                <w:szCs w:val="24"/>
                <w:lang w:val="uk-UA"/>
              </w:rPr>
              <w:t>має право:</w:t>
            </w:r>
          </w:p>
          <w:p w14:paraId="115C3E4F" w14:textId="77777777" w:rsidR="004E2264" w:rsidRDefault="000A7D26">
            <w:pPr>
              <w:numPr>
                <w:ilvl w:val="0"/>
                <w:numId w:val="2"/>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15C3E50" w14:textId="77777777" w:rsidR="004E2264" w:rsidRDefault="000A7D26">
            <w:pPr>
              <w:numPr>
                <w:ilvl w:val="0"/>
                <w:numId w:val="3"/>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5C3E5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2264" w14:paraId="115C3EB3" w14:textId="77777777">
        <w:trPr>
          <w:trHeight w:val="699"/>
        </w:trPr>
        <w:tc>
          <w:tcPr>
            <w:tcW w:w="705" w:type="dxa"/>
          </w:tcPr>
          <w:p w14:paraId="115C3E5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835" w:type="dxa"/>
          </w:tcPr>
          <w:p w14:paraId="115C3E5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47 Особливостей</w:t>
            </w:r>
          </w:p>
        </w:tc>
        <w:tc>
          <w:tcPr>
            <w:tcW w:w="6380" w:type="dxa"/>
            <w:vAlign w:val="center"/>
          </w:tcPr>
          <w:p w14:paraId="115C3E55"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5.1. Кваліфікаційні критерії </w:t>
            </w:r>
            <w:r>
              <w:rPr>
                <w:rFonts w:ascii="Times New Roman" w:hAnsi="Times New Roman" w:cs="Times New Roman"/>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sz w:val="24"/>
                <w:szCs w:val="24"/>
                <w:lang w:val="uk-UA"/>
              </w:rPr>
              <w:t xml:space="preserve"> визначені відповідно до статті 16 Закону з урахуванням вимог Особливостей.</w:t>
            </w:r>
          </w:p>
          <w:p w14:paraId="115C3E5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а саме: </w:t>
            </w:r>
          </w:p>
          <w:p w14:paraId="115C3E57"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115C3E58"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автотранспорт, що буде залучено для надання послуг, за формою:</w:t>
            </w:r>
          </w:p>
          <w:p w14:paraId="115C3E59" w14:textId="77777777" w:rsidR="004E2264" w:rsidRDefault="000A7D26">
            <w:pPr>
              <w:keepNext/>
              <w:keepLines/>
              <w:spacing w:after="0" w:line="240" w:lineRule="auto"/>
              <w:ind w:right="120" w:firstLine="463"/>
              <w:contextualSpacing/>
              <w:jc w:val="right"/>
              <w:rPr>
                <w:rFonts w:ascii="Times New Roman" w:eastAsia="Times New Roman" w:hAnsi="Times New Roman" w:cs="Times New Roman"/>
                <w:i/>
                <w:sz w:val="20"/>
                <w:szCs w:val="24"/>
                <w:lang w:val="uk-UA" w:eastAsia="ru-RU"/>
              </w:rPr>
            </w:pPr>
            <w:r>
              <w:rPr>
                <w:rFonts w:ascii="Times New Roman" w:eastAsia="Times New Roman" w:hAnsi="Times New Roman" w:cs="Times New Roman"/>
                <w:i/>
                <w:sz w:val="20"/>
                <w:szCs w:val="24"/>
                <w:lang w:val="uk-UA" w:eastAsia="ru-RU"/>
              </w:rPr>
              <w:t>(Таб.1)</w:t>
            </w:r>
          </w:p>
          <w:tbl>
            <w:tblPr>
              <w:tblStyle w:val="af1"/>
              <w:tblW w:w="0" w:type="auto"/>
              <w:tblInd w:w="4" w:type="dxa"/>
              <w:tblLayout w:type="fixed"/>
              <w:tblLook w:val="04A0" w:firstRow="1" w:lastRow="0" w:firstColumn="1" w:lastColumn="0" w:noHBand="0" w:noVBand="1"/>
            </w:tblPr>
            <w:tblGrid>
              <w:gridCol w:w="1024"/>
              <w:gridCol w:w="1413"/>
              <w:gridCol w:w="820"/>
              <w:gridCol w:w="1275"/>
              <w:gridCol w:w="1276"/>
            </w:tblGrid>
            <w:tr w:rsidR="00003D0B" w14:paraId="115C3E61" w14:textId="77777777" w:rsidTr="00003D0B">
              <w:trPr>
                <w:trHeight w:val="1841"/>
              </w:trPr>
              <w:tc>
                <w:tcPr>
                  <w:tcW w:w="1024" w:type="dxa"/>
                </w:tcPr>
                <w:p w14:paraId="115C3E5A"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Найменування/</w:t>
                  </w:r>
                </w:p>
                <w:p w14:paraId="115C3E5B"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марка транспортного засобу</w:t>
                  </w:r>
                </w:p>
              </w:tc>
              <w:tc>
                <w:tcPr>
                  <w:tcW w:w="1413" w:type="dxa"/>
                </w:tcPr>
                <w:p w14:paraId="115C3E5C"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Види палива основний/ додатковий</w:t>
                  </w:r>
                </w:p>
              </w:tc>
              <w:tc>
                <w:tcPr>
                  <w:tcW w:w="820" w:type="dxa"/>
                </w:tcPr>
                <w:p w14:paraId="115C3E5D"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Належність (власне, орендоване, лізинг тощо)</w:t>
                  </w:r>
                </w:p>
              </w:tc>
              <w:tc>
                <w:tcPr>
                  <w:tcW w:w="1275" w:type="dxa"/>
                </w:tcPr>
                <w:p w14:paraId="115C3E5E"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протоколу перевірки технічного стану транспортного засобу*</w:t>
                  </w:r>
                </w:p>
              </w:tc>
              <w:tc>
                <w:tcPr>
                  <w:tcW w:w="1276" w:type="dxa"/>
                </w:tcPr>
                <w:p w14:paraId="115C3E5F"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договору обов’язкового страхування**</w:t>
                  </w:r>
                </w:p>
                <w:p w14:paraId="115C3E60" w14:textId="77777777" w:rsidR="00003D0B" w:rsidRPr="000A7D26" w:rsidRDefault="00003D0B"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Та назва страхової компанії</w:t>
                  </w:r>
                </w:p>
              </w:tc>
            </w:tr>
            <w:tr w:rsidR="00003D0B" w14:paraId="115C3E67" w14:textId="77777777" w:rsidTr="00003D0B">
              <w:tc>
                <w:tcPr>
                  <w:tcW w:w="1024" w:type="dxa"/>
                </w:tcPr>
                <w:p w14:paraId="115C3E62" w14:textId="77777777" w:rsidR="00003D0B" w:rsidRDefault="00003D0B" w:rsidP="0059369C">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413" w:type="dxa"/>
                </w:tcPr>
                <w:p w14:paraId="115C3E63" w14:textId="77777777" w:rsidR="00003D0B" w:rsidRDefault="00003D0B" w:rsidP="0059369C">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820" w:type="dxa"/>
                </w:tcPr>
                <w:p w14:paraId="115C3E64" w14:textId="77777777" w:rsidR="00003D0B" w:rsidRDefault="00003D0B" w:rsidP="0059369C">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275" w:type="dxa"/>
                </w:tcPr>
                <w:p w14:paraId="115C3E65" w14:textId="77777777" w:rsidR="00003D0B" w:rsidRDefault="00003D0B" w:rsidP="0059369C">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115C3E66" w14:textId="77777777" w:rsidR="00003D0B" w:rsidRDefault="00003D0B" w:rsidP="0059369C">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r>
          </w:tbl>
          <w:p w14:paraId="115C3E68"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 xml:space="preserve">відповідно до Закону України «Про дорожній рух»; </w:t>
            </w:r>
          </w:p>
          <w:p w14:paraId="115C3E69"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договір обов’язкового страхування цивільно-правової відповідальності власників наземних транспортних засобів</w:t>
            </w:r>
            <w:r w:rsidR="005E1FEB">
              <w:rPr>
                <w:rFonts w:ascii="Times New Roman" w:eastAsia="Times New Roman" w:hAnsi="Times New Roman" w:cs="Times New Roman"/>
                <w:i/>
                <w:sz w:val="24"/>
                <w:szCs w:val="24"/>
                <w:lang w:val="uk-UA" w:eastAsia="ru-RU"/>
              </w:rPr>
              <w:t>.</w:t>
            </w:r>
          </w:p>
          <w:p w14:paraId="115C3E6A" w14:textId="77777777" w:rsidR="005E1FEB" w:rsidRDefault="005E1FEB">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кольорові сканкопії підтверджуючих документів.</w:t>
            </w:r>
          </w:p>
          <w:p w14:paraId="115C3E6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матеріально-технічну базу, яка підтверджує можливість зберігання автотранспортних засобів, проведення технічного огляду автотранспортних засобів перед виїздом до Замовника, за формою:</w:t>
            </w:r>
          </w:p>
          <w:p w14:paraId="115C3E6C" w14:textId="77777777" w:rsidR="004E2264" w:rsidRDefault="000A7D26">
            <w:pPr>
              <w:spacing w:after="0" w:line="240" w:lineRule="auto"/>
              <w:ind w:firstLine="463"/>
              <w:contextualSpacing/>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(Таб.2)</w:t>
            </w:r>
          </w:p>
          <w:tbl>
            <w:tblPr>
              <w:tblW w:w="5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34"/>
              <w:gridCol w:w="1826"/>
              <w:gridCol w:w="1209"/>
            </w:tblGrid>
            <w:tr w:rsidR="004E2264" w14:paraId="115C3E71" w14:textId="77777777">
              <w:tc>
                <w:tcPr>
                  <w:tcW w:w="1417" w:type="dxa"/>
                  <w:shd w:val="clear" w:color="auto" w:fill="auto"/>
                  <w:vAlign w:val="center"/>
                </w:tcPr>
                <w:p w14:paraId="115C3E6D" w14:textId="77777777" w:rsidR="004E2264" w:rsidRDefault="000A7D26" w:rsidP="0059369C">
                  <w:pPr>
                    <w:framePr w:hSpace="180" w:wrap="around" w:vAnchor="text" w:hAnchor="text" w:xAlign="center" w:y="1"/>
                    <w:spacing w:after="0" w:line="240" w:lineRule="auto"/>
                    <w:contextualSpacing/>
                    <w:suppressOverlap/>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Найменування</w:t>
                  </w:r>
                </w:p>
              </w:tc>
              <w:tc>
                <w:tcPr>
                  <w:tcW w:w="1434" w:type="dxa"/>
                  <w:shd w:val="clear" w:color="auto" w:fill="auto"/>
                  <w:vAlign w:val="center"/>
                </w:tcPr>
                <w:p w14:paraId="115C3E6E" w14:textId="77777777" w:rsidR="004E2264"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Адреса розташування</w:t>
                  </w:r>
                </w:p>
              </w:tc>
              <w:tc>
                <w:tcPr>
                  <w:tcW w:w="1826" w:type="dxa"/>
                  <w:shd w:val="clear" w:color="auto" w:fill="auto"/>
                  <w:vAlign w:val="center"/>
                </w:tcPr>
                <w:p w14:paraId="115C3E6F" w14:textId="77777777" w:rsidR="004E2264"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Належність (власне, орендоване тощо)*</w:t>
                  </w:r>
                </w:p>
              </w:tc>
              <w:tc>
                <w:tcPr>
                  <w:tcW w:w="1209" w:type="dxa"/>
                  <w:vAlign w:val="center"/>
                </w:tcPr>
                <w:p w14:paraId="115C3E70" w14:textId="77777777" w:rsidR="004E2264"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Примітка</w:t>
                  </w:r>
                </w:p>
              </w:tc>
            </w:tr>
            <w:tr w:rsidR="004E2264" w14:paraId="115C3E76" w14:textId="77777777">
              <w:tc>
                <w:tcPr>
                  <w:tcW w:w="1417" w:type="dxa"/>
                  <w:shd w:val="clear" w:color="auto" w:fill="auto"/>
                </w:tcPr>
                <w:p w14:paraId="115C3E72"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3"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4"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5"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r w:rsidR="004E2264" w14:paraId="115C3E7B" w14:textId="77777777">
              <w:tc>
                <w:tcPr>
                  <w:tcW w:w="1417" w:type="dxa"/>
                  <w:shd w:val="clear" w:color="auto" w:fill="auto"/>
                </w:tcPr>
                <w:p w14:paraId="115C3E77"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8"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9"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A" w14:textId="77777777" w:rsidR="004E2264" w:rsidRDefault="004E2264" w:rsidP="0059369C">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bl>
          <w:p w14:paraId="115C3E7C" w14:textId="77777777" w:rsidR="00003D0B"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зазначеної інформації надати кольорову сканкопію</w:t>
            </w:r>
            <w:r w:rsidR="00003D0B">
              <w:rPr>
                <w:rFonts w:ascii="Times New Roman" w:eastAsia="Times New Roman" w:hAnsi="Times New Roman" w:cs="Times New Roman"/>
                <w:sz w:val="24"/>
                <w:szCs w:val="24"/>
                <w:lang w:val="uk-UA" w:eastAsia="ru-RU"/>
              </w:rPr>
              <w:t>:</w:t>
            </w:r>
          </w:p>
          <w:p w14:paraId="115C3E7D" w14:textId="5C6EA383"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A7D26">
              <w:rPr>
                <w:rFonts w:ascii="Times New Roman" w:eastAsia="Times New Roman" w:hAnsi="Times New Roman" w:cs="Times New Roman"/>
                <w:sz w:val="24"/>
                <w:szCs w:val="24"/>
                <w:lang w:val="uk-UA" w:eastAsia="ru-RU"/>
              </w:rPr>
              <w:t xml:space="preserve"> </w:t>
            </w:r>
            <w:r w:rsidR="005E1FEB">
              <w:rPr>
                <w:rFonts w:ascii="Times New Roman" w:eastAsia="Times New Roman" w:hAnsi="Times New Roman" w:cs="Times New Roman"/>
                <w:sz w:val="24"/>
                <w:szCs w:val="24"/>
                <w:lang w:val="uk-UA" w:eastAsia="ru-RU"/>
              </w:rPr>
              <w:t>документу про право власності споруди де розташовується автотранспортний засіб або договору оренди споруди (майданчика, боксу тощо) де розташовується автотранспортний засіб або договору послуг по розташуванню автотранспортного засобу тощо, чинного до 31.12.202</w:t>
            </w:r>
            <w:r w:rsidR="000C414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14:paraId="115C3E7E"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документу що підтверджує можливість проведення технічного огляду автотранспортних засобів перед виїздом до Замовника. </w:t>
            </w:r>
            <w:r w:rsidR="005E1FEB">
              <w:rPr>
                <w:rFonts w:ascii="Times New Roman" w:eastAsia="Times New Roman" w:hAnsi="Times New Roman" w:cs="Times New Roman"/>
                <w:sz w:val="24"/>
                <w:szCs w:val="24"/>
                <w:lang w:val="uk-UA" w:eastAsia="ru-RU"/>
              </w:rPr>
              <w:t xml:space="preserve"> </w:t>
            </w:r>
          </w:p>
          <w:p w14:paraId="115C3E7F" w14:textId="77777777" w:rsidR="000A7D26"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p>
          <w:p w14:paraId="115C3E80"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115C3E81"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48"/>
              <w:gridCol w:w="1134"/>
              <w:gridCol w:w="1028"/>
              <w:gridCol w:w="1224"/>
              <w:gridCol w:w="1131"/>
            </w:tblGrid>
            <w:tr w:rsidR="004E2264" w14:paraId="115C3E88" w14:textId="77777777">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115C3E82" w14:textId="77777777" w:rsidR="004E2264" w:rsidRDefault="000A7D26" w:rsidP="0059369C">
                  <w:pPr>
                    <w:framePr w:hSpace="180" w:wrap="around" w:vAnchor="text" w:hAnchor="text" w:xAlign="center" w:y="1"/>
                    <w:spacing w:after="0" w:line="240" w:lineRule="auto"/>
                    <w:ind w:left="52" w:right="44" w:firstLine="463"/>
                    <w:contextualSpacing/>
                    <w:suppressOverlap/>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 з/п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15C3E83"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115C3E84"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115C3E85"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115C3E86"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15C3E87"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Кількість років роботи у учасника</w:t>
                  </w:r>
                </w:p>
              </w:tc>
            </w:tr>
          </w:tbl>
          <w:p w14:paraId="115C3E89"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Довідка повинна містити інформацію про осіб, що будуть задіяні під час надання послуг. </w:t>
            </w:r>
          </w:p>
          <w:p w14:paraId="115C3E8A"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p>
          <w:p w14:paraId="115C3E8B"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15C3E8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f1"/>
              <w:tblW w:w="5703" w:type="dxa"/>
              <w:jc w:val="center"/>
              <w:tblLayout w:type="fixed"/>
              <w:tblLook w:val="04A0" w:firstRow="1" w:lastRow="0" w:firstColumn="1" w:lastColumn="0" w:noHBand="0" w:noVBand="1"/>
            </w:tblPr>
            <w:tblGrid>
              <w:gridCol w:w="543"/>
              <w:gridCol w:w="2041"/>
              <w:gridCol w:w="1691"/>
              <w:gridCol w:w="1428"/>
            </w:tblGrid>
            <w:tr w:rsidR="004E2264" w:rsidRPr="0059369C" w14:paraId="115C3E91" w14:textId="77777777" w:rsidTr="000A7D26">
              <w:trPr>
                <w:jc w:val="center"/>
              </w:trPr>
              <w:tc>
                <w:tcPr>
                  <w:tcW w:w="543" w:type="dxa"/>
                </w:tcPr>
                <w:p w14:paraId="115C3E8D"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 з/п</w:t>
                  </w:r>
                </w:p>
              </w:tc>
              <w:tc>
                <w:tcPr>
                  <w:tcW w:w="2041" w:type="dxa"/>
                </w:tcPr>
                <w:p w14:paraId="115C3E8E"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Контрагент , адреса, № телефону</w:t>
                  </w:r>
                </w:p>
              </w:tc>
              <w:tc>
                <w:tcPr>
                  <w:tcW w:w="1691" w:type="dxa"/>
                </w:tcPr>
                <w:p w14:paraId="115C3E8F"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та дата договору</w:t>
                  </w:r>
                </w:p>
              </w:tc>
              <w:tc>
                <w:tcPr>
                  <w:tcW w:w="1428" w:type="dxa"/>
                </w:tcPr>
                <w:p w14:paraId="115C3E90" w14:textId="77777777" w:rsidR="004E2264" w:rsidRPr="000A7D26" w:rsidRDefault="000A7D26" w:rsidP="0059369C">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Предмет договору</w:t>
                  </w:r>
                </w:p>
              </w:tc>
            </w:tr>
            <w:tr w:rsidR="004E2264" w:rsidRPr="0059369C" w14:paraId="115C3E96" w14:textId="77777777" w:rsidTr="000A7D26">
              <w:trPr>
                <w:jc w:val="center"/>
              </w:trPr>
              <w:tc>
                <w:tcPr>
                  <w:tcW w:w="543" w:type="dxa"/>
                </w:tcPr>
                <w:p w14:paraId="115C3E92" w14:textId="77777777" w:rsidR="004E2264" w:rsidRDefault="004E2264" w:rsidP="0059369C">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2041" w:type="dxa"/>
                </w:tcPr>
                <w:p w14:paraId="115C3E93" w14:textId="77777777" w:rsidR="004E2264" w:rsidRDefault="004E2264" w:rsidP="0059369C">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691" w:type="dxa"/>
                </w:tcPr>
                <w:p w14:paraId="115C3E94" w14:textId="77777777" w:rsidR="004E2264" w:rsidRDefault="004E2264" w:rsidP="0059369C">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428" w:type="dxa"/>
                </w:tcPr>
                <w:p w14:paraId="115C3E95" w14:textId="77777777" w:rsidR="004E2264" w:rsidRDefault="004E2264" w:rsidP="0059369C">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r>
          </w:tbl>
          <w:p w14:paraId="115C3E97"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 (відгуки) від контрагента,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115C3E98"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w:t>
            </w:r>
            <w:r>
              <w:rPr>
                <w:rFonts w:ascii="Times New Roman" w:hAnsi="Times New Roman" w:cs="Times New Roman"/>
                <w:color w:val="auto"/>
                <w:sz w:val="24"/>
                <w:szCs w:val="24"/>
                <w:lang w:val="uk-UA"/>
              </w:rPr>
              <w:lastRenderedPageBreak/>
              <w:t>Особливостей.</w:t>
            </w:r>
          </w:p>
          <w:p w14:paraId="115C3E99" w14:textId="77777777" w:rsidR="004E2264" w:rsidRPr="005E1FEB"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sidRPr="005E1FEB">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C3E9A"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5C3E9B"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5C3E9C"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C3E9D"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Про захист економічної конкуренції</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 у вигляді вчинення антиконкурентних узгоджених дій, що стосуються спотворення результатів тендерів;</w:t>
            </w:r>
          </w:p>
          <w:p w14:paraId="115C3E9E"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5C3E9F"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C3EA0"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5C3EA1"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115C3EA2"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 Єдиному державному реєстрі юридичних осіб, фізичних осіб</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 (крім нерезидентів);</w:t>
            </w:r>
          </w:p>
          <w:p w14:paraId="115C3EA3"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hAnsi="Times New Roman" w:cs="Times New Roman"/>
                <w:color w:val="auto"/>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115C3EA4"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11)</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auto"/>
                <w:sz w:val="24"/>
                <w:szCs w:val="24"/>
                <w:lang w:val="uk-UA"/>
              </w:rPr>
              <w:t>нею</w:t>
            </w:r>
            <w:r>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санкції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w:t>
            </w:r>
          </w:p>
          <w:p w14:paraId="115C3EA5"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A6"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C3EA7"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auto"/>
                <w:sz w:val="24"/>
                <w:szCs w:val="24"/>
                <w:lang w:eastAsia="en-US"/>
              </w:rPr>
              <w:t>учасника процедури закупівлі та/або переможця</w:t>
            </w:r>
            <w:r>
              <w:rPr>
                <w:rFonts w:ascii="Times New Roman" w:hAnsi="Times New Roman" w:cs="Times New Roman"/>
                <w:color w:val="auto"/>
                <w:sz w:val="24"/>
                <w:szCs w:val="24"/>
              </w:rPr>
              <w:t>, визначених пунктом 4</w:t>
            </w:r>
            <w:r>
              <w:rPr>
                <w:rFonts w:ascii="Times New Roman" w:hAnsi="Times New Roman" w:cs="Times New Roman"/>
                <w:color w:val="auto"/>
                <w:sz w:val="24"/>
                <w:szCs w:val="24"/>
                <w:lang w:val="uk-UA"/>
              </w:rPr>
              <w:t>7</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О</w:t>
            </w:r>
            <w:r>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доступ до публічної інформації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15C3EA8"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r>
              <w:rPr>
                <w:rFonts w:ascii="Times New Roman" w:hAnsi="Times New Roman" w:cs="Times New Roman"/>
                <w:color w:val="auto"/>
                <w:sz w:val="24"/>
                <w:szCs w:val="24"/>
                <w:lang w:val="uk-UA"/>
              </w:rPr>
              <w:lastRenderedPageBreak/>
              <w:t>визначених цим пунктом.</w:t>
            </w:r>
          </w:p>
          <w:p w14:paraId="115C3EA9"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cs="Times New Roman"/>
                <w:b/>
                <w:i/>
                <w:color w:val="auto"/>
                <w:sz w:val="24"/>
                <w:szCs w:val="24"/>
                <w:lang w:val="uk-UA"/>
              </w:rPr>
              <w:t>Додатку 3</w:t>
            </w:r>
            <w:r>
              <w:rPr>
                <w:rFonts w:ascii="Times New Roman" w:hAnsi="Times New Roman" w:cs="Times New Roman"/>
                <w:color w:val="auto"/>
                <w:sz w:val="24"/>
                <w:szCs w:val="24"/>
                <w:lang w:val="uk-UA"/>
              </w:rPr>
              <w:t xml:space="preserve"> Тендерної документації.</w:t>
            </w:r>
          </w:p>
          <w:p w14:paraId="115C3EAA"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5C3EAB"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auto"/>
                <w:sz w:val="24"/>
                <w:szCs w:val="24"/>
                <w:lang w:val="uk-UA" w:eastAsia="en-US"/>
              </w:rPr>
              <w:t>публічних електронних реєстрах</w:t>
            </w:r>
            <w:r>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C3EAC"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sz w:val="24"/>
                <w:szCs w:val="24"/>
              </w:rPr>
              <w:t>3, 5, 6 і 12 та в абзаці чотирнадцятому пункту 47 Особливостей</w:t>
            </w:r>
            <w:r>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sz w:val="24"/>
                <w:szCs w:val="24"/>
              </w:rPr>
              <w:t>, а саме:</w:t>
            </w:r>
          </w:p>
          <w:p w14:paraId="115C3EAD"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Pr>
                <w:rFonts w:ascii="Times New Roman" w:hAnsi="Times New Roman" w:cs="Times New Roman"/>
                <w:sz w:val="24"/>
                <w:szCs w:val="24"/>
                <w:lang w:eastAsia="uk-UA"/>
              </w:rPr>
              <w:t xml:space="preserve">корупцією правопорушення, </w:t>
            </w:r>
            <w:r>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15C3EAE"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r>
              <w:rPr>
                <w:rFonts w:ascii="Times New Roman" w:hAnsi="Times New Roman" w:cs="Times New Roman"/>
                <w:sz w:val="24"/>
                <w:szCs w:val="24"/>
              </w:rPr>
              <w:lastRenderedPageBreak/>
              <w:t xml:space="preserve">про те, що фізична особа, яка є учасником, </w:t>
            </w:r>
            <w:r>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AF"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B0" w14:textId="77777777" w:rsidR="004E2264" w:rsidRDefault="000A7D26">
            <w:pPr>
              <w:spacing w:after="0" w:line="240" w:lineRule="auto"/>
              <w:ind w:firstLine="463"/>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4. Довідку у довільній формі про те, що </w:t>
            </w: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B1" w14:textId="77777777" w:rsidR="004E2264" w:rsidRDefault="000A7D26">
            <w:pPr>
              <w:spacing w:after="0" w:line="240" w:lineRule="auto"/>
              <w:ind w:firstLine="463"/>
              <w:jc w:val="both"/>
              <w:rPr>
                <w:rFonts w:ascii="Times New Roman" w:hAnsi="Times New Roman" w:cs="Times New Roman"/>
                <w:sz w:val="24"/>
                <w:szCs w:val="24"/>
                <w:lang w:eastAsia="uk-UA"/>
              </w:rPr>
            </w:pPr>
            <w:r>
              <w:rPr>
                <w:rFonts w:ascii="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5C3EB2"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eastAsia="uk-UA"/>
              </w:rPr>
              <w:t>*</w:t>
            </w:r>
            <w:r>
              <w:rPr>
                <w:rFonts w:ascii="Times New Roman" w:hAnsi="Times New Roman" w:cs="Times New Roman"/>
                <w:i/>
                <w:sz w:val="24"/>
                <w:szCs w:val="24"/>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hAnsi="Times New Roman" w:cs="Times New Roman"/>
                <w:i/>
                <w:sz w:val="24"/>
                <w:szCs w:val="24"/>
              </w:rPr>
              <w:lastRenderedPageBreak/>
              <w:t>закупівлі не може бути відмовлено в участі в процедурі закупівлі.</w:t>
            </w:r>
          </w:p>
        </w:tc>
      </w:tr>
      <w:tr w:rsidR="004E2264" w:rsidRPr="0059369C" w14:paraId="115C3EB7" w14:textId="77777777">
        <w:trPr>
          <w:trHeight w:val="1119"/>
        </w:trPr>
        <w:tc>
          <w:tcPr>
            <w:tcW w:w="705" w:type="dxa"/>
          </w:tcPr>
          <w:p w14:paraId="115C3E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EB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115C3EB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4E2264" w:rsidRPr="0059369C" w14:paraId="115C3EBB" w14:textId="77777777">
        <w:trPr>
          <w:trHeight w:val="1119"/>
        </w:trPr>
        <w:tc>
          <w:tcPr>
            <w:tcW w:w="705" w:type="dxa"/>
          </w:tcPr>
          <w:p w14:paraId="115C3EB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EB9"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115C3EBA"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E2264" w14:paraId="115C3EC1" w14:textId="77777777">
        <w:trPr>
          <w:trHeight w:val="841"/>
        </w:trPr>
        <w:tc>
          <w:tcPr>
            <w:tcW w:w="705" w:type="dxa"/>
          </w:tcPr>
          <w:p w14:paraId="115C3EB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14:paraId="115C3EB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115C3EB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15C3EB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Calibri" w:hAnsi="Times New Roman" w:cs="Times New Roman"/>
                <w:b/>
                <w:bCs/>
                <w:i/>
                <w:iCs/>
                <w:sz w:val="24"/>
                <w:szCs w:val="24"/>
                <w:lang w:val="uk-UA"/>
              </w:rPr>
              <w:t>протягом 24 годин</w:t>
            </w:r>
            <w:r>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інформацію (та/або документи)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C3EC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E2264" w14:paraId="115C3EC3" w14:textId="77777777">
        <w:trPr>
          <w:trHeight w:val="367"/>
        </w:trPr>
        <w:tc>
          <w:tcPr>
            <w:tcW w:w="9920" w:type="dxa"/>
            <w:gridSpan w:val="3"/>
            <w:vAlign w:val="center"/>
          </w:tcPr>
          <w:p w14:paraId="115C3EC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4E2264" w14:paraId="115C3ECB" w14:textId="77777777">
        <w:trPr>
          <w:trHeight w:val="1119"/>
        </w:trPr>
        <w:tc>
          <w:tcPr>
            <w:tcW w:w="705" w:type="dxa"/>
          </w:tcPr>
          <w:p w14:paraId="115C3EC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C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115C3EC6" w14:textId="77777777" w:rsidR="004E2264" w:rsidRPr="000824EB"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lang w:val="uk-UA"/>
              </w:rPr>
            </w:pPr>
            <w:r w:rsidRPr="000824EB">
              <w:rPr>
                <w:rFonts w:ascii="Times New Roman" w:eastAsia="Times New Roman" w:hAnsi="Times New Roman" w:cs="Times New Roman"/>
                <w:sz w:val="24"/>
                <w:szCs w:val="24"/>
                <w:lang w:val="uk-UA"/>
              </w:rPr>
              <w:t xml:space="preserve">Кінцевий строк подання тендерних пропозицій: </w:t>
            </w:r>
          </w:p>
          <w:p w14:paraId="115C3EC7" w14:textId="0243ADF4" w:rsidR="004E2264" w:rsidRPr="002E7165"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vertAlign w:val="superscript"/>
              </w:rPr>
            </w:pPr>
            <w:r w:rsidRPr="000824EB">
              <w:rPr>
                <w:rFonts w:ascii="Times New Roman" w:eastAsia="Times New Roman" w:hAnsi="Times New Roman" w:cs="Times New Roman"/>
                <w:sz w:val="24"/>
                <w:szCs w:val="24"/>
                <w:lang w:val="uk-UA"/>
              </w:rPr>
              <w:t xml:space="preserve">до </w:t>
            </w:r>
            <w:r w:rsidR="000824EB" w:rsidRPr="0059369C">
              <w:rPr>
                <w:rFonts w:ascii="Times New Roman" w:eastAsia="Times New Roman" w:hAnsi="Times New Roman" w:cs="Times New Roman"/>
                <w:sz w:val="24"/>
                <w:szCs w:val="24"/>
              </w:rPr>
              <w:t>22</w:t>
            </w:r>
            <w:r w:rsidR="000824EB">
              <w:rPr>
                <w:rFonts w:ascii="Times New Roman" w:eastAsia="Times New Roman" w:hAnsi="Times New Roman" w:cs="Times New Roman"/>
                <w:sz w:val="24"/>
                <w:szCs w:val="24"/>
                <w:lang w:val="uk-UA"/>
              </w:rPr>
              <w:t>.0</w:t>
            </w:r>
            <w:r w:rsidR="000824EB" w:rsidRPr="0059369C">
              <w:rPr>
                <w:rFonts w:ascii="Times New Roman" w:eastAsia="Times New Roman" w:hAnsi="Times New Roman" w:cs="Times New Roman"/>
                <w:sz w:val="24"/>
                <w:szCs w:val="24"/>
              </w:rPr>
              <w:t>3</w:t>
            </w:r>
            <w:r w:rsidR="00A72839" w:rsidRPr="000824EB">
              <w:rPr>
                <w:rFonts w:ascii="Times New Roman" w:eastAsia="Times New Roman" w:hAnsi="Times New Roman" w:cs="Times New Roman"/>
                <w:sz w:val="24"/>
                <w:szCs w:val="24"/>
                <w:lang w:val="uk-UA"/>
              </w:rPr>
              <w:t>.2024</w:t>
            </w:r>
            <w:r w:rsidR="00186814" w:rsidRPr="000824EB">
              <w:rPr>
                <w:rFonts w:ascii="Times New Roman" w:eastAsia="Times New Roman" w:hAnsi="Times New Roman" w:cs="Times New Roman"/>
                <w:sz w:val="24"/>
                <w:szCs w:val="24"/>
                <w:lang w:val="uk-UA"/>
              </w:rPr>
              <w:t xml:space="preserve"> року 00</w:t>
            </w:r>
            <w:r w:rsidRPr="000824EB">
              <w:rPr>
                <w:rFonts w:ascii="Times New Roman" w:eastAsia="Times New Roman" w:hAnsi="Times New Roman" w:cs="Times New Roman"/>
                <w:sz w:val="24"/>
                <w:szCs w:val="24"/>
                <w:vertAlign w:val="superscript"/>
                <w:lang w:val="uk-UA"/>
              </w:rPr>
              <w:t>00</w:t>
            </w:r>
            <w:r w:rsidRPr="000824EB">
              <w:rPr>
                <w:rFonts w:ascii="Times New Roman" w:eastAsia="Times New Roman" w:hAnsi="Times New Roman" w:cs="Times New Roman"/>
                <w:sz w:val="24"/>
                <w:szCs w:val="24"/>
                <w:lang w:val="uk-UA"/>
              </w:rPr>
              <w:t xml:space="preserve"> год.</w:t>
            </w:r>
          </w:p>
          <w:p w14:paraId="115C3EC8"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15C3EC9"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5C3ECA"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4E2264" w14:paraId="115C3ED0" w14:textId="77777777">
        <w:trPr>
          <w:trHeight w:val="1119"/>
        </w:trPr>
        <w:tc>
          <w:tcPr>
            <w:tcW w:w="705" w:type="dxa"/>
          </w:tcPr>
          <w:p w14:paraId="115C3EC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C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115C3ECE" w14:textId="77777777" w:rsidR="004E2264" w:rsidRDefault="000A7D26">
            <w:pPr>
              <w:pStyle w:val="rvps2"/>
              <w:shd w:val="clear" w:color="auto" w:fill="FFFFFF"/>
              <w:spacing w:before="0" w:beforeAutospacing="0" w:after="0" w:afterAutospacing="0" w:line="240" w:lineRule="atLeast"/>
              <w:ind w:firstLine="519"/>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5C3ECF" w14:textId="77777777" w:rsidR="004E2264" w:rsidRDefault="000A7D26">
            <w:pPr>
              <w:spacing w:after="0" w:line="240" w:lineRule="auto"/>
              <w:ind w:firstLine="519"/>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9" w:anchor="n1495" w:tgtFrame="_blank" w:history="1">
              <w:r>
                <w:rPr>
                  <w:rFonts w:ascii="Times New Roman" w:hAnsi="Times New Roman" w:cs="Times New Roman"/>
                  <w:sz w:val="24"/>
                  <w:szCs w:val="24"/>
                  <w:lang w:eastAsia="uk-UA"/>
                </w:rPr>
                <w:t>абзацу третього</w:t>
              </w:r>
            </w:hyperlink>
            <w:r>
              <w:rPr>
                <w:rFonts w:ascii="Times New Roman" w:hAnsi="Times New Roman" w:cs="Times New Roman"/>
                <w:sz w:val="24"/>
                <w:szCs w:val="24"/>
                <w:lang w:eastAsia="uk-UA"/>
              </w:rPr>
              <w:t xml:space="preserve"> частини першої та </w:t>
            </w:r>
            <w:hyperlink r:id="rId10" w:anchor="n1497" w:tgtFrame="_blank" w:history="1">
              <w:r>
                <w:rPr>
                  <w:rFonts w:ascii="Times New Roman" w:hAnsi="Times New Roman" w:cs="Times New Roman"/>
                  <w:sz w:val="24"/>
                  <w:szCs w:val="24"/>
                  <w:lang w:eastAsia="uk-UA"/>
                </w:rPr>
                <w:t>абзацу другого</w:t>
              </w:r>
            </w:hyperlink>
            <w:r>
              <w:rPr>
                <w:rFonts w:ascii="Times New Roman" w:hAnsi="Times New Roman" w:cs="Times New Roman"/>
                <w:sz w:val="24"/>
                <w:szCs w:val="24"/>
                <w:lang w:eastAsia="uk-UA"/>
              </w:rPr>
              <w:t xml:space="preserve"> частини другої статті 28 Закону не застосовуються).</w:t>
            </w:r>
          </w:p>
        </w:tc>
      </w:tr>
      <w:tr w:rsidR="004E2264" w14:paraId="115C3ED2" w14:textId="77777777">
        <w:trPr>
          <w:trHeight w:val="420"/>
        </w:trPr>
        <w:tc>
          <w:tcPr>
            <w:tcW w:w="9920" w:type="dxa"/>
            <w:gridSpan w:val="3"/>
            <w:vAlign w:val="center"/>
          </w:tcPr>
          <w:p w14:paraId="115C3E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5. Оцінка тендерної пропозиції</w:t>
            </w:r>
          </w:p>
        </w:tc>
      </w:tr>
      <w:tr w:rsidR="004E2264" w14:paraId="115C3EF4" w14:textId="77777777">
        <w:trPr>
          <w:trHeight w:val="558"/>
        </w:trPr>
        <w:tc>
          <w:tcPr>
            <w:tcW w:w="705" w:type="dxa"/>
          </w:tcPr>
          <w:p w14:paraId="115C3ED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D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115C3ED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5C3ED6"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5C3ED7"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5C3ED8"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5C3ED9"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w:t>
            </w:r>
            <w:r>
              <w:rPr>
                <w:rFonts w:ascii="Times New Roman" w:hAnsi="Times New Roman" w:cs="Times New Roman"/>
                <w:sz w:val="24"/>
                <w:szCs w:val="24"/>
                <w:lang w:val="uk-UA"/>
              </w:rPr>
              <w:t>43</w:t>
            </w:r>
            <w:r>
              <w:rPr>
                <w:rFonts w:ascii="Times New Roman" w:hAnsi="Times New Roman" w:cs="Times New Roman"/>
                <w:sz w:val="24"/>
                <w:szCs w:val="24"/>
              </w:rPr>
              <w:t xml:space="preserve"> Особливостей.</w:t>
            </w:r>
          </w:p>
          <w:p w14:paraId="115C3EDA" w14:textId="77777777" w:rsidR="004E2264" w:rsidRDefault="000A7D26">
            <w:pPr>
              <w:widowControl w:val="0"/>
              <w:spacing w:after="0" w:line="240" w:lineRule="auto"/>
              <w:ind w:firstLine="463"/>
              <w:contextualSpacing/>
              <w:jc w:val="both"/>
              <w:rPr>
                <w:rFonts w:ascii="Times New Roman" w:hAnsi="Times New Roman" w:cs="Times New Roman"/>
                <w:b/>
                <w:sz w:val="24"/>
                <w:szCs w:val="24"/>
                <w:lang w:val="uk-UA"/>
              </w:rPr>
            </w:pPr>
            <w:r>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cs="Times New Roman"/>
                <w:b/>
                <w:sz w:val="24"/>
                <w:szCs w:val="24"/>
                <w:lang w:val="uk-UA"/>
              </w:rPr>
              <w:t>.</w:t>
            </w:r>
          </w:p>
          <w:p w14:paraId="115C3EDB" w14:textId="77777777" w:rsidR="004E2264" w:rsidRDefault="000A7D26">
            <w:pPr>
              <w:widowControl w:val="0"/>
              <w:spacing w:after="0" w:line="240" w:lineRule="auto"/>
              <w:ind w:firstLine="463"/>
              <w:contextualSpacing/>
              <w:jc w:val="both"/>
              <w:rPr>
                <w:rFonts w:ascii="Times New Roman" w:hAnsi="Times New Roman" w:cs="Times New Roman"/>
                <w:b/>
                <w:sz w:val="24"/>
                <w:szCs w:val="24"/>
              </w:rPr>
            </w:pPr>
            <w:r>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5C3EDC"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115C3EDD"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Питома вага критерію «Ціна» - 100%.</w:t>
            </w:r>
          </w:p>
          <w:p w14:paraId="115C3EDE"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вцілому.</w:t>
            </w:r>
          </w:p>
          <w:p w14:paraId="115C3EDF"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Учасник визначає ціни на послуги,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послуги даного виду.</w:t>
            </w:r>
          </w:p>
          <w:p w14:paraId="115C3EE0"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15C3EE1"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szCs w:val="24"/>
              </w:rPr>
              <w:t>продовжено Замовником до 20 робочих днів</w:t>
            </w:r>
            <w:r>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5C3EE2"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15C3EE3"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15C3EE4"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Під терміном </w:t>
            </w:r>
            <w:r>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5C3EE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5C3EE6"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hAnsi="Times New Roman" w:cs="Times New Roman"/>
                <w:sz w:val="24"/>
                <w:szCs w:val="24"/>
                <w:lang w:val="uk-UA"/>
              </w:rPr>
              <w:t>дев</w:t>
            </w:r>
            <w:r>
              <w:rPr>
                <w:rFonts w:ascii="Times New Roman" w:hAnsi="Times New Roman" w:cs="Times New Roman"/>
                <w:sz w:val="24"/>
                <w:szCs w:val="24"/>
              </w:rPr>
              <w:t>’</w:t>
            </w:r>
            <w:r>
              <w:rPr>
                <w:rFonts w:ascii="Times New Roman" w:hAnsi="Times New Roman" w:cs="Times New Roman"/>
                <w:sz w:val="24"/>
                <w:szCs w:val="24"/>
                <w:lang w:val="uk-UA"/>
              </w:rPr>
              <w:t>ятим</w:t>
            </w:r>
            <w:r>
              <w:rPr>
                <w:rFonts w:ascii="Times New Roman" w:hAnsi="Times New Roman" w:cs="Times New Roman"/>
                <w:sz w:val="24"/>
                <w:szCs w:val="24"/>
              </w:rPr>
              <w:t xml:space="preserve"> пункту 3</w:t>
            </w:r>
            <w:r>
              <w:rPr>
                <w:rFonts w:ascii="Times New Roman" w:hAnsi="Times New Roman" w:cs="Times New Roman"/>
                <w:sz w:val="24"/>
                <w:szCs w:val="24"/>
                <w:lang w:val="uk-UA"/>
              </w:rPr>
              <w:t>7</w:t>
            </w:r>
            <w:r>
              <w:rPr>
                <w:rFonts w:ascii="Times New Roman" w:hAnsi="Times New Roman" w:cs="Times New Roman"/>
                <w:sz w:val="24"/>
                <w:szCs w:val="24"/>
              </w:rPr>
              <w:t xml:space="preserve"> Особливостей.</w:t>
            </w:r>
          </w:p>
          <w:p w14:paraId="115C3EE7" w14:textId="77777777" w:rsidR="004E2264" w:rsidRDefault="000A7D26">
            <w:pPr>
              <w:widowControl w:val="0"/>
              <w:spacing w:after="0" w:line="240" w:lineRule="auto"/>
              <w:ind w:firstLine="463"/>
              <w:contextualSpacing/>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115C3EE8"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досягнення економії завдяки застосованому </w:t>
            </w:r>
            <w:r>
              <w:rPr>
                <w:rFonts w:ascii="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14:paraId="115C3EE9"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14:paraId="115C3EEA"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115C3EEB" w14:textId="77777777" w:rsidR="00FB2749" w:rsidRDefault="00FB2749" w:rsidP="00FB2749">
            <w:pPr>
              <w:pStyle w:val="rvps2"/>
              <w:shd w:val="clear" w:color="auto" w:fill="FFFFFF"/>
              <w:spacing w:before="0" w:beforeAutospacing="0" w:after="0" w:afterAutospacing="0"/>
              <w:ind w:firstLine="463"/>
              <w:contextualSpacing/>
              <w:jc w:val="both"/>
            </w:pPr>
            <w:r w:rsidRPr="00FB2749">
              <w:t>Об</w:t>
            </w:r>
            <w:r>
              <w:t>ґ</w:t>
            </w:r>
            <w:r w:rsidRPr="00FB2749">
              <w:t xml:space="preserve">рунтування має містити інформацію щодо об’єктивних обставин, що дозволяють Учаснику формувати ціну, яка може бути на рівні аномально низької </w:t>
            </w:r>
            <w:r>
              <w:rPr>
                <w:lang w:val="uk-UA"/>
              </w:rPr>
              <w:t>та має бути документально підтвердженою.</w:t>
            </w:r>
          </w:p>
          <w:p w14:paraId="115C3EEC" w14:textId="77777777" w:rsidR="004E2264" w:rsidRDefault="000A7D26">
            <w:pPr>
              <w:pStyle w:val="rvps2"/>
              <w:shd w:val="clear" w:color="auto" w:fill="FFFFFF"/>
              <w:spacing w:before="0" w:beforeAutospacing="0" w:after="0" w:afterAutospacing="0"/>
              <w:ind w:firstLine="463"/>
              <w:contextualSpacing/>
              <w:jc w:val="both"/>
            </w:pPr>
            <w:bookmarkStart w:id="3" w:name="n322"/>
            <w:bookmarkEnd w:id="3"/>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Pr>
                <w:lang w:val="uk-UA"/>
              </w:rPr>
              <w:t xml:space="preserve"> </w:t>
            </w:r>
            <w:hyperlink r:id="rId11" w:tgtFrame="_blank" w:history="1">
              <w:r>
                <w:rPr>
                  <w:rStyle w:val="a4"/>
                  <w:color w:val="auto"/>
                </w:rPr>
                <w:t>Закону</w:t>
              </w:r>
            </w:hyperlink>
            <w:r>
              <w:rPr>
                <w:lang w:val="uk-UA"/>
              </w:rPr>
              <w:t xml:space="preserve"> </w:t>
            </w:r>
            <w:r>
              <w:t>з урахуванням цих особливостей.</w:t>
            </w:r>
          </w:p>
          <w:p w14:paraId="115C3EED" w14:textId="77777777" w:rsidR="004E2264" w:rsidRDefault="000A7D26">
            <w:pPr>
              <w:pStyle w:val="rvps2"/>
              <w:shd w:val="clear" w:color="auto" w:fill="FFFFFF"/>
              <w:spacing w:before="0" w:beforeAutospacing="0" w:after="0" w:afterAutospacing="0"/>
              <w:ind w:firstLine="463"/>
              <w:contextualSpacing/>
              <w:jc w:val="both"/>
            </w:pPr>
            <w:bookmarkStart w:id="4" w:name="n326"/>
            <w:bookmarkEnd w:id="4"/>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15C3EEE" w14:textId="77777777" w:rsidR="004E2264" w:rsidRDefault="000A7D26">
            <w:pPr>
              <w:pStyle w:val="rvps2"/>
              <w:shd w:val="clear" w:color="auto" w:fill="FFFFFF"/>
              <w:spacing w:before="0" w:beforeAutospacing="0" w:after="0" w:afterAutospacing="0"/>
              <w:ind w:firstLine="463"/>
              <w:contextualSpacing/>
              <w:jc w:val="both"/>
              <w:rPr>
                <w:lang w:val="uk-UA"/>
              </w:rPr>
            </w:pPr>
            <w:bookmarkStart w:id="5" w:name="n327"/>
            <w:bookmarkEnd w:id="5"/>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val="uk-UA"/>
              </w:rPr>
              <w:t xml:space="preserve"> </w:t>
            </w:r>
            <w:hyperlink r:id="rId12" w:anchor="n159" w:history="1">
              <w:r>
                <w:rPr>
                  <w:rStyle w:val="a4"/>
                  <w:color w:val="auto"/>
                </w:rPr>
                <w:t>пунктом 4</w:t>
              </w:r>
            </w:hyperlink>
            <w:r>
              <w:rPr>
                <w:rStyle w:val="a4"/>
                <w:color w:val="auto"/>
                <w:lang w:val="uk-UA"/>
              </w:rPr>
              <w:t>7</w:t>
            </w:r>
            <w:r>
              <w:rPr>
                <w:lang w:val="uk-UA"/>
              </w:rPr>
              <w:t xml:space="preserve"> </w:t>
            </w:r>
            <w: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w:t>
            </w:r>
          </w:p>
          <w:p w14:paraId="115C3EEF"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5C3EF0" w14:textId="77777777" w:rsidR="004E2264" w:rsidRDefault="000A7D26">
            <w:pPr>
              <w:widowControl w:val="0"/>
              <w:shd w:val="clear" w:color="auto" w:fill="FFFFFF"/>
              <w:spacing w:after="0" w:line="240" w:lineRule="auto"/>
              <w:ind w:firstLine="463"/>
              <w:contextualSpacing/>
              <w:jc w:val="both"/>
              <w:rPr>
                <w:rFonts w:ascii="Times New Roman" w:hAnsi="Times New Roman" w:cs="Times New Roman"/>
                <w:sz w:val="24"/>
                <w:szCs w:val="24"/>
                <w:highlight w:val="white"/>
                <w:lang w:val="uk-UA"/>
              </w:rPr>
            </w:pPr>
            <w:r w:rsidRPr="0030628D">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cs="Times New Roman"/>
                <w:sz w:val="24"/>
                <w:szCs w:val="24"/>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hAnsi="Times New Roman" w:cs="Times New Roman"/>
                <w:sz w:val="24"/>
                <w:szCs w:val="24"/>
                <w:shd w:val="clear" w:color="auto" w:fill="FFFFFF"/>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shd w:val="clear" w:color="auto" w:fill="FFFFFF"/>
                <w:lang w:val="uk-UA"/>
              </w:rPr>
              <w:t>.</w:t>
            </w:r>
          </w:p>
          <w:p w14:paraId="115C3EF1"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C3EF2" w14:textId="77777777" w:rsidR="004E2264" w:rsidRDefault="000A7D26">
            <w:pPr>
              <w:widowControl w:val="0"/>
              <w:spacing w:after="0" w:line="240" w:lineRule="auto"/>
              <w:ind w:firstLine="46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5C3EF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E2264" w:rsidRPr="0059369C" w14:paraId="115C3EFC" w14:textId="77777777">
        <w:trPr>
          <w:trHeight w:val="555"/>
        </w:trPr>
        <w:tc>
          <w:tcPr>
            <w:tcW w:w="705" w:type="dxa"/>
          </w:tcPr>
          <w:p w14:paraId="115C3EF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F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15C3EF7"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115C3EF8"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5C3EF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5C3E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5C3EFB"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E2264" w14:paraId="115C3F17" w14:textId="77777777">
        <w:trPr>
          <w:trHeight w:val="555"/>
        </w:trPr>
        <w:tc>
          <w:tcPr>
            <w:tcW w:w="705" w:type="dxa"/>
          </w:tcPr>
          <w:p w14:paraId="115C3EF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F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115C3EFF" w14:textId="77777777" w:rsidR="004E2264" w:rsidRDefault="000A7D26">
            <w:pPr>
              <w:pStyle w:val="rvps2"/>
              <w:spacing w:before="0" w:beforeAutospacing="0" w:after="0" w:afterAutospacing="0"/>
              <w:ind w:firstLine="465"/>
              <w:jc w:val="both"/>
            </w:pPr>
            <w:r>
              <w:rPr>
                <w:shd w:val="solid" w:color="FFFFFF" w:fill="FFFFFF"/>
              </w:rPr>
              <w:t xml:space="preserve">1. </w:t>
            </w:r>
            <w:r>
              <w:t>Замовник відхиляє тендерну пропозицію із зазначенням аргументації в електронній системі закупівель у разі, коли:</w:t>
            </w:r>
          </w:p>
          <w:p w14:paraId="115C3F0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6" w:name="n592"/>
            <w:bookmarkEnd w:id="6"/>
            <w:r>
              <w:rPr>
                <w:rFonts w:ascii="Times New Roman" w:hAnsi="Times New Roman" w:cs="Times New Roman"/>
                <w:sz w:val="24"/>
                <w:szCs w:val="24"/>
                <w:lang w:eastAsia="uk-UA"/>
              </w:rPr>
              <w:t>1) учасник процедури закупівлі:</w:t>
            </w:r>
          </w:p>
          <w:p w14:paraId="115C3F0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7" w:name="n593"/>
            <w:bookmarkEnd w:id="7"/>
            <w:r>
              <w:rPr>
                <w:rFonts w:ascii="Times New Roman" w:hAnsi="Times New Roman" w:cs="Times New Roman"/>
                <w:sz w:val="24"/>
                <w:szCs w:val="24"/>
                <w:lang w:eastAsia="uk-UA"/>
              </w:rPr>
              <w:t>- підпадає під підстави, встановлені пунктом 47 Особливостей;</w:t>
            </w:r>
          </w:p>
          <w:p w14:paraId="115C3F02"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8" w:name="n594"/>
            <w:bookmarkEnd w:id="8"/>
            <w:r>
              <w:rPr>
                <w:rFonts w:ascii="Times New Roman" w:hAnsi="Times New Roman" w:cs="Times New Roman"/>
                <w:sz w:val="24"/>
                <w:szCs w:val="24"/>
                <w:lang w:eastAsia="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5C3F03"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9" w:name="n595"/>
            <w:bookmarkEnd w:id="9"/>
            <w:r>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115C3F04"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0" w:name="n596"/>
            <w:bookmarkEnd w:id="10"/>
            <w:r>
              <w:rPr>
                <w:rFonts w:ascii="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5C3F05"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1" w:name="n597"/>
            <w:bookmarkEnd w:id="11"/>
            <w:r>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5C3F06"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2" w:name="n598"/>
            <w:bookmarkEnd w:id="12"/>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15C3F07"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3" w:name="n599"/>
            <w:bookmarkEnd w:id="13"/>
            <w:r>
              <w:rPr>
                <w:rFonts w:ascii="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FB2749">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5C3F08"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4" w:name="n600"/>
            <w:bookmarkEnd w:id="14"/>
            <w:r>
              <w:rPr>
                <w:rFonts w:ascii="Times New Roman" w:hAnsi="Times New Roman" w:cs="Times New Roman"/>
                <w:sz w:val="24"/>
                <w:szCs w:val="24"/>
                <w:lang w:eastAsia="uk-UA"/>
              </w:rPr>
              <w:t>2) тендерна пропозиція:</w:t>
            </w:r>
          </w:p>
          <w:p w14:paraId="115C3F09"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5" w:name="n601"/>
            <w:bookmarkEnd w:id="15"/>
            <w:r>
              <w:rPr>
                <w:rFonts w:ascii="Times New Roman" w:hAnsi="Times New Roman" w:cs="Times New Roman"/>
                <w:sz w:val="24"/>
                <w:szCs w:val="24"/>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15C3F0A"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6" w:name="n602"/>
            <w:bookmarkEnd w:id="16"/>
            <w:r>
              <w:rPr>
                <w:rFonts w:ascii="Times New Roman" w:hAnsi="Times New Roman" w:cs="Times New Roman"/>
                <w:sz w:val="24"/>
                <w:szCs w:val="24"/>
                <w:lang w:eastAsia="uk-UA"/>
              </w:rPr>
              <w:t>- є такою, строк дії якої закінчився;</w:t>
            </w:r>
          </w:p>
          <w:p w14:paraId="115C3F0B"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7" w:name="n603"/>
            <w:bookmarkEnd w:id="17"/>
            <w:r>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5C3F0C"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8" w:name="n604"/>
            <w:bookmarkEnd w:id="18"/>
            <w:r>
              <w:rPr>
                <w:rFonts w:ascii="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15C3F0D"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9" w:name="n605"/>
            <w:bookmarkEnd w:id="19"/>
            <w:r>
              <w:rPr>
                <w:rFonts w:ascii="Times New Roman" w:hAnsi="Times New Roman" w:cs="Times New Roman"/>
                <w:sz w:val="24"/>
                <w:szCs w:val="24"/>
                <w:lang w:eastAsia="uk-UA"/>
              </w:rPr>
              <w:t>3) переможець процедури закупівлі:</w:t>
            </w:r>
          </w:p>
          <w:p w14:paraId="115C3F0E"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0" w:name="n606"/>
            <w:bookmarkEnd w:id="20"/>
            <w:r>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15C3F0F"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1" w:name="n607"/>
            <w:bookmarkEnd w:id="21"/>
            <w:r>
              <w:rPr>
                <w:rFonts w:ascii="Times New Roman" w:hAnsi="Times New Roman" w:cs="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3" w:anchor="n618" w:history="1">
              <w:r>
                <w:rPr>
                  <w:rFonts w:ascii="Times New Roman" w:hAnsi="Times New Roman" w:cs="Times New Roman"/>
                  <w:sz w:val="24"/>
                  <w:szCs w:val="24"/>
                  <w:lang w:eastAsia="uk-UA"/>
                </w:rPr>
                <w:t>підпунктах 3</w:t>
              </w:r>
            </w:hyperlink>
            <w:r>
              <w:rPr>
                <w:rFonts w:ascii="Times New Roman" w:hAnsi="Times New Roman" w:cs="Times New Roman"/>
                <w:sz w:val="24"/>
                <w:szCs w:val="24"/>
                <w:lang w:eastAsia="uk-UA"/>
              </w:rPr>
              <w:t xml:space="preserve">, </w:t>
            </w:r>
            <w:hyperlink r:id="rId14" w:anchor="n620" w:history="1">
              <w:r>
                <w:rPr>
                  <w:rFonts w:ascii="Times New Roman" w:hAnsi="Times New Roman" w:cs="Times New Roman"/>
                  <w:sz w:val="24"/>
                  <w:szCs w:val="24"/>
                  <w:lang w:eastAsia="uk-UA"/>
                </w:rPr>
                <w:t>5</w:t>
              </w:r>
            </w:hyperlink>
            <w:r>
              <w:rPr>
                <w:rFonts w:ascii="Times New Roman" w:hAnsi="Times New Roman" w:cs="Times New Roman"/>
                <w:sz w:val="24"/>
                <w:szCs w:val="24"/>
                <w:lang w:eastAsia="uk-UA"/>
              </w:rPr>
              <w:t xml:space="preserve">, </w:t>
            </w:r>
            <w:hyperlink r:id="rId15" w:anchor="n621" w:history="1">
              <w:r>
                <w:rPr>
                  <w:rFonts w:ascii="Times New Roman" w:hAnsi="Times New Roman" w:cs="Times New Roman"/>
                  <w:sz w:val="24"/>
                  <w:szCs w:val="24"/>
                  <w:lang w:eastAsia="uk-UA"/>
                </w:rPr>
                <w:t>6</w:t>
              </w:r>
            </w:hyperlink>
            <w:r>
              <w:rPr>
                <w:rFonts w:ascii="Times New Roman" w:hAnsi="Times New Roman" w:cs="Times New Roman"/>
                <w:sz w:val="24"/>
                <w:szCs w:val="24"/>
                <w:lang w:eastAsia="uk-UA"/>
              </w:rPr>
              <w:t xml:space="preserve"> і </w:t>
            </w:r>
            <w:hyperlink r:id="rId16" w:anchor="n627" w:history="1">
              <w:r>
                <w:rPr>
                  <w:rFonts w:ascii="Times New Roman" w:hAnsi="Times New Roman" w:cs="Times New Roman"/>
                  <w:sz w:val="24"/>
                  <w:szCs w:val="24"/>
                  <w:lang w:eastAsia="uk-UA"/>
                </w:rPr>
                <w:t>12</w:t>
              </w:r>
            </w:hyperlink>
            <w:r>
              <w:rPr>
                <w:rFonts w:ascii="Times New Roman" w:hAnsi="Times New Roman" w:cs="Times New Roman"/>
                <w:sz w:val="24"/>
                <w:szCs w:val="24"/>
                <w:lang w:eastAsia="uk-UA"/>
              </w:rPr>
              <w:t xml:space="preserve"> та в </w:t>
            </w:r>
            <w:hyperlink r:id="rId17" w:anchor="n628" w:history="1">
              <w:r>
                <w:rPr>
                  <w:rFonts w:ascii="Times New Roman" w:hAnsi="Times New Roman" w:cs="Times New Roman"/>
                  <w:sz w:val="24"/>
                  <w:szCs w:val="24"/>
                  <w:lang w:eastAsia="uk-UA"/>
                </w:rPr>
                <w:t>абзаці чотирнадцятому</w:t>
              </w:r>
            </w:hyperlink>
            <w:r>
              <w:rPr>
                <w:rFonts w:ascii="Times New Roman" w:hAnsi="Times New Roman" w:cs="Times New Roman"/>
                <w:sz w:val="24"/>
                <w:szCs w:val="24"/>
                <w:lang w:eastAsia="uk-UA"/>
              </w:rPr>
              <w:t xml:space="preserve"> пункту 47 Особливостей;</w:t>
            </w:r>
          </w:p>
          <w:p w14:paraId="115C3F1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2" w:name="n608"/>
            <w:bookmarkEnd w:id="22"/>
            <w:r>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115C3F1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3" w:name="n609"/>
            <w:bookmarkEnd w:id="23"/>
            <w:r>
              <w:rPr>
                <w:rFonts w:ascii="Times New Roman" w:hAnsi="Times New Roman" w:cs="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8" w:anchor="n586" w:history="1">
              <w:r>
                <w:rPr>
                  <w:rFonts w:ascii="Times New Roman" w:hAnsi="Times New Roman" w:cs="Times New Roman"/>
                  <w:sz w:val="24"/>
                  <w:szCs w:val="24"/>
                  <w:lang w:eastAsia="uk-UA"/>
                </w:rPr>
                <w:t>абзацом першим</w:t>
              </w:r>
            </w:hyperlink>
            <w:r>
              <w:rPr>
                <w:rFonts w:ascii="Times New Roman" w:hAnsi="Times New Roman" w:cs="Times New Roman"/>
                <w:sz w:val="24"/>
                <w:szCs w:val="24"/>
                <w:lang w:eastAsia="uk-UA"/>
              </w:rPr>
              <w:t xml:space="preserve"> пункту 42 Особливостей.</w:t>
            </w:r>
          </w:p>
          <w:p w14:paraId="115C3F12"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115C3F13" w14:textId="77777777" w:rsidR="004E2264" w:rsidRDefault="000A7D26">
            <w:pPr>
              <w:numPr>
                <w:ilvl w:val="0"/>
                <w:numId w:val="5"/>
              </w:numPr>
              <w:tabs>
                <w:tab w:val="clear" w:pos="720"/>
                <w:tab w:val="left" w:pos="360"/>
                <w:tab w:val="left" w:pos="851"/>
                <w:tab w:val="left" w:pos="1440"/>
              </w:tabs>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5C3F14"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5C3F15"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5C3F16" w14:textId="77777777" w:rsidR="004E2264" w:rsidRDefault="000A7D26">
            <w:pPr>
              <w:keepNext/>
              <w:keepLines/>
              <w:spacing w:after="0" w:line="240" w:lineRule="auto"/>
              <w:ind w:firstLine="465"/>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264" w14:paraId="115C3F19" w14:textId="77777777">
        <w:trPr>
          <w:trHeight w:val="472"/>
        </w:trPr>
        <w:tc>
          <w:tcPr>
            <w:tcW w:w="9920" w:type="dxa"/>
            <w:gridSpan w:val="3"/>
            <w:vAlign w:val="center"/>
          </w:tcPr>
          <w:p w14:paraId="115C3F1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4E2264" w14:paraId="115C3F28" w14:textId="77777777">
        <w:trPr>
          <w:trHeight w:val="557"/>
        </w:trPr>
        <w:tc>
          <w:tcPr>
            <w:tcW w:w="705" w:type="dxa"/>
          </w:tcPr>
          <w:p w14:paraId="115C3F1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F1B"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115C3F1C"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відміняє відкриті торги у разі:</w:t>
            </w:r>
          </w:p>
          <w:p w14:paraId="115C3F1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115C3F1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5C3F1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115C3F2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115C3F2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5C3F2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115C3F2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5C3F24"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15C3F25"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C3F2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можуть бути відмінені частково (за лотом).</w:t>
            </w:r>
          </w:p>
          <w:p w14:paraId="115C3F27"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2264" w14:paraId="115C3F2E" w14:textId="77777777">
        <w:trPr>
          <w:trHeight w:val="1119"/>
        </w:trPr>
        <w:tc>
          <w:tcPr>
            <w:tcW w:w="705" w:type="dxa"/>
          </w:tcPr>
          <w:p w14:paraId="115C3F2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F2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115C3F2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5C3F2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5C3F2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2264" w14:paraId="115C3F38" w14:textId="77777777">
        <w:trPr>
          <w:trHeight w:val="555"/>
        </w:trPr>
        <w:tc>
          <w:tcPr>
            <w:tcW w:w="705" w:type="dxa"/>
          </w:tcPr>
          <w:p w14:paraId="115C3F2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F3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115C3F31"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sz w:val="24"/>
                <w:szCs w:val="24"/>
                <w:lang w:val="uk-UA" w:eastAsia="ru-RU"/>
              </w:rPr>
              <w:t>Додатку 4</w:t>
            </w:r>
            <w:r>
              <w:rPr>
                <w:rFonts w:ascii="Times New Roman" w:eastAsia="Times New Roman" w:hAnsi="Times New Roman" w:cs="Times New Roman"/>
                <w:sz w:val="24"/>
                <w:szCs w:val="24"/>
                <w:lang w:val="uk-UA" w:eastAsia="ru-RU"/>
              </w:rPr>
              <w:t xml:space="preserve"> до цієї тендерної документації.</w:t>
            </w:r>
          </w:p>
          <w:p w14:paraId="115C3F32" w14:textId="77777777" w:rsidR="004E2264" w:rsidRDefault="000A7D26">
            <w:pPr>
              <w:pStyle w:val="LO-normal"/>
              <w:widowControl w:val="0"/>
              <w:spacing w:line="240" w:lineRule="auto"/>
              <w:ind w:firstLine="46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auto"/>
                <w:sz w:val="24"/>
                <w:szCs w:val="24"/>
                <w:lang w:val="uk-UA"/>
              </w:rPr>
              <w:t>Особливостей.</w:t>
            </w:r>
          </w:p>
          <w:p w14:paraId="115C3F33"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auto"/>
                <w:sz w:val="24"/>
                <w:szCs w:val="24"/>
                <w:lang w:val="uk-UA"/>
              </w:rPr>
              <w:t xml:space="preserve"> :</w:t>
            </w:r>
          </w:p>
          <w:p w14:paraId="115C3F34"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визначення грошового еквівалента зобов'язання в іноземній валюті;</w:t>
            </w:r>
          </w:p>
          <w:p w14:paraId="115C3F35"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115C3F3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5C3F37" w14:textId="77777777" w:rsidR="004E2264" w:rsidRDefault="000A7D26">
            <w:pPr>
              <w:shd w:val="clear" w:color="auto" w:fill="FFFFFF"/>
              <w:spacing w:after="0" w:line="240" w:lineRule="auto"/>
              <w:ind w:firstLine="463"/>
              <w:contextualSpacing/>
              <w:jc w:val="both"/>
              <w:rPr>
                <w:rFonts w:ascii="Times New Roman" w:eastAsia="Times New Roman" w:hAnsi="Times New Roman" w:cs="Times New Roman"/>
                <w:color w:val="333333"/>
                <w:sz w:val="24"/>
                <w:szCs w:val="24"/>
              </w:rPr>
            </w:pPr>
            <w:r>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rPr>
              <w:t>.</w:t>
            </w:r>
          </w:p>
        </w:tc>
      </w:tr>
      <w:tr w:rsidR="004E2264" w14:paraId="115C3F4A" w14:textId="77777777">
        <w:trPr>
          <w:trHeight w:val="1119"/>
        </w:trPr>
        <w:tc>
          <w:tcPr>
            <w:tcW w:w="705" w:type="dxa"/>
          </w:tcPr>
          <w:p w14:paraId="115C3F3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F3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15C3F3B" w14:textId="77777777" w:rsidR="004E2264" w:rsidRDefault="000A7D26">
            <w:pPr>
              <w:pStyle w:val="rvps2"/>
              <w:spacing w:before="0" w:beforeAutospacing="0" w:after="0" w:afterAutospacing="0"/>
              <w:ind w:firstLine="463"/>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C3F3C" w14:textId="77777777" w:rsidR="004E2264" w:rsidRDefault="000A7D26">
            <w:pPr>
              <w:pStyle w:val="rvps2"/>
              <w:spacing w:before="0" w:beforeAutospacing="0" w:after="0" w:afterAutospacing="0"/>
              <w:ind w:firstLine="463"/>
              <w:contextualSpacing/>
              <w:jc w:val="both"/>
            </w:pPr>
            <w:bookmarkStart w:id="24" w:name="n74"/>
            <w:bookmarkStart w:id="25" w:name="n278"/>
            <w:bookmarkEnd w:id="24"/>
            <w:bookmarkEnd w:id="25"/>
            <w:r>
              <w:t>1) зменшення обсягів закупівлі, зокрема з урахуванням фактичного обсягу видатків замовника;</w:t>
            </w:r>
          </w:p>
          <w:p w14:paraId="115C3F3D" w14:textId="77777777" w:rsidR="004E2264" w:rsidRDefault="000A7D26">
            <w:pPr>
              <w:pStyle w:val="rvps2"/>
              <w:spacing w:before="0" w:beforeAutospacing="0" w:after="0" w:afterAutospacing="0"/>
              <w:ind w:firstLine="463"/>
              <w:contextualSpacing/>
              <w:jc w:val="both"/>
            </w:pPr>
            <w:bookmarkStart w:id="26" w:name="n75"/>
            <w:bookmarkEnd w:id="26"/>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lastRenderedPageBreak/>
              <w:t>повинна призвести до збільшення суми, визначеної в договорі про закупівлю на момент його укладення;</w:t>
            </w:r>
          </w:p>
          <w:p w14:paraId="115C3F3E" w14:textId="77777777" w:rsidR="004E2264" w:rsidRDefault="000A7D26">
            <w:pPr>
              <w:pStyle w:val="rvps2"/>
              <w:spacing w:before="0" w:beforeAutospacing="0" w:after="0" w:afterAutospacing="0"/>
              <w:ind w:firstLine="463"/>
              <w:contextualSpacing/>
              <w:jc w:val="both"/>
            </w:pPr>
            <w:bookmarkStart w:id="27" w:name="n76"/>
            <w:bookmarkEnd w:id="27"/>
            <w:r>
              <w:t>3) покращення якості предмета закупівлі за умови, що таке покращення не призведе до збільшення суми, визначеної в договорі про закупівлю;</w:t>
            </w:r>
          </w:p>
          <w:p w14:paraId="115C3F3F" w14:textId="77777777" w:rsidR="004E2264" w:rsidRDefault="000A7D26">
            <w:pPr>
              <w:pStyle w:val="rvps2"/>
              <w:spacing w:before="0" w:beforeAutospacing="0" w:after="0" w:afterAutospacing="0"/>
              <w:ind w:firstLine="463"/>
              <w:contextualSpacing/>
              <w:jc w:val="both"/>
            </w:pPr>
            <w:bookmarkStart w:id="28" w:name="n77"/>
            <w:bookmarkEnd w:id="28"/>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C3F40" w14:textId="77777777" w:rsidR="004E2264" w:rsidRDefault="000A7D26">
            <w:pPr>
              <w:pStyle w:val="rvps2"/>
              <w:spacing w:before="0" w:beforeAutospacing="0" w:after="0" w:afterAutospacing="0"/>
              <w:ind w:firstLine="463"/>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115C3F41" w14:textId="77777777" w:rsidR="004E2264" w:rsidRDefault="000A7D26">
            <w:pPr>
              <w:pStyle w:val="rvps2"/>
              <w:spacing w:before="0" w:beforeAutospacing="0" w:after="0" w:afterAutospacing="0"/>
              <w:ind w:firstLine="463"/>
              <w:contextualSpacing/>
              <w:jc w:val="both"/>
            </w:pPr>
            <w:bookmarkStart w:id="29" w:name="n79"/>
            <w:bookmarkEnd w:id="29"/>
            <w: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FB2749">
              <w:t>–</w:t>
            </w:r>
            <w: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5C3F42" w14:textId="77777777" w:rsidR="004E2264" w:rsidRDefault="000A7D26">
            <w:pPr>
              <w:pStyle w:val="rvps2"/>
              <w:spacing w:before="0" w:beforeAutospacing="0" w:after="0" w:afterAutospacing="0"/>
              <w:ind w:firstLine="463"/>
              <w:contextualSpacing/>
              <w:jc w:val="both"/>
            </w:pPr>
            <w:bookmarkStart w:id="30" w:name="n80"/>
            <w:bookmarkEnd w:id="30"/>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5C3F43" w14:textId="77777777" w:rsidR="004E2264" w:rsidRDefault="000A7D26">
            <w:pPr>
              <w:pStyle w:val="rvps2"/>
              <w:spacing w:before="0" w:beforeAutospacing="0" w:after="0" w:afterAutospacing="0"/>
              <w:ind w:firstLine="463"/>
              <w:contextualSpacing/>
              <w:jc w:val="both"/>
            </w:pPr>
            <w:bookmarkStart w:id="31" w:name="n81"/>
            <w:bookmarkEnd w:id="31"/>
            <w:r>
              <w:t xml:space="preserve">8) зміни умов у зв’язку із застосуванням положень </w:t>
            </w:r>
            <w:hyperlink r:id="rId19" w:anchor="n1778" w:tgtFrame="_blank" w:history="1">
              <w:r>
                <w:rPr>
                  <w:rStyle w:val="a4"/>
                  <w:color w:val="auto"/>
                </w:rPr>
                <w:t>частини шостої</w:t>
              </w:r>
            </w:hyperlink>
            <w:r>
              <w:t xml:space="preserve"> статті 41 Закону.</w:t>
            </w:r>
          </w:p>
          <w:p w14:paraId="115C3F44"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14:paraId="115C3F45"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115C3F46"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14:paraId="115C3F47"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115C3F48"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49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15C3F49"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E2264" w14:paraId="115C3F4E" w14:textId="77777777">
        <w:trPr>
          <w:trHeight w:val="1119"/>
        </w:trPr>
        <w:tc>
          <w:tcPr>
            <w:tcW w:w="705" w:type="dxa"/>
          </w:tcPr>
          <w:p w14:paraId="115C3F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F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115C3F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 разі </w:t>
            </w:r>
            <w:r>
              <w:rPr>
                <w:rFonts w:ascii="Times New Roman"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hAnsi="Times New Roman" w:cs="Times New Roman"/>
                <w:sz w:val="24"/>
                <w:szCs w:val="24"/>
                <w:shd w:val="solid" w:color="FFFFFF" w:fill="FFFFFF"/>
                <w:lang w:val="uk-UA"/>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shd w:val="solid" w:color="FFFFFF" w:fill="FFFFFF"/>
              </w:rPr>
              <w:t>33 Закону та пунктом 4</w:t>
            </w:r>
            <w:r>
              <w:rPr>
                <w:rFonts w:ascii="Times New Roman" w:hAnsi="Times New Roman" w:cs="Times New Roman"/>
                <w:sz w:val="24"/>
                <w:szCs w:val="24"/>
                <w:shd w:val="solid" w:color="FFFFFF" w:fill="FFFFFF"/>
                <w:lang w:val="uk-UA"/>
              </w:rPr>
              <w:t>9</w:t>
            </w:r>
            <w:r>
              <w:rPr>
                <w:rFonts w:ascii="Times New Roman" w:hAnsi="Times New Roman" w:cs="Times New Roman"/>
                <w:sz w:val="24"/>
                <w:szCs w:val="24"/>
                <w:shd w:val="solid" w:color="FFFFFF" w:fill="FFFFFF"/>
              </w:rPr>
              <w:t xml:space="preserve"> Особливостей. </w:t>
            </w: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2264" w14:paraId="115C3F52" w14:textId="77777777">
        <w:trPr>
          <w:trHeight w:val="762"/>
        </w:trPr>
        <w:tc>
          <w:tcPr>
            <w:tcW w:w="705" w:type="dxa"/>
          </w:tcPr>
          <w:p w14:paraId="115C3F4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F5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115C3F51" w14:textId="77777777" w:rsidR="004E2264" w:rsidRDefault="000A7D2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bl>
    <w:p w14:paraId="115C3F53"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4" w14:textId="77777777" w:rsidR="004E2264" w:rsidRDefault="000A7D26">
      <w:pPr>
        <w:spacing w:after="0" w:line="240" w:lineRule="auto"/>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br w:type="page"/>
      </w:r>
      <w:bookmarkStart w:id="32" w:name="_GoBack"/>
      <w:bookmarkEnd w:id="32"/>
    </w:p>
    <w:p w14:paraId="115C3F55" w14:textId="77777777" w:rsidR="004E2264" w:rsidRDefault="000A7D26">
      <w:pPr>
        <w:spacing w:after="0" w:line="240" w:lineRule="auto"/>
        <w:contextualSpacing/>
        <w:jc w:val="right"/>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1</w:t>
      </w:r>
    </w:p>
    <w:p w14:paraId="115C3F5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lastRenderedPageBreak/>
        <w:t>до тендерної документації</w:t>
      </w:r>
    </w:p>
    <w:p w14:paraId="115C3F57"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8"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59" w14:textId="77777777" w:rsidR="004E2264" w:rsidRDefault="000A7D26">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Тендерна пропозиція </w:t>
      </w:r>
    </w:p>
    <w:p w14:paraId="115C3F5A"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B"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C" w14:textId="681B925D" w:rsidR="004E2264" w:rsidRDefault="000A7D26">
      <w:pPr>
        <w:pStyle w:val="1"/>
        <w:shd w:val="clear" w:color="auto" w:fill="FFFFFF"/>
        <w:spacing w:before="0" w:beforeAutospacing="0" w:after="0" w:afterAutospacing="0"/>
        <w:ind w:firstLine="709"/>
        <w:contextualSpacing/>
        <w:jc w:val="both"/>
        <w:rPr>
          <w:b w:val="0"/>
          <w:sz w:val="24"/>
          <w:szCs w:val="24"/>
          <w:lang w:eastAsia="ru-RU"/>
        </w:rPr>
      </w:pPr>
      <w:r>
        <w:rPr>
          <w:b w:val="0"/>
          <w:sz w:val="24"/>
          <w:szCs w:val="24"/>
          <w:lang w:eastAsia="ru-RU"/>
        </w:rPr>
        <w:lastRenderedPageBreak/>
        <w:t xml:space="preserve">Ми, </w:t>
      </w:r>
      <w:r>
        <w:rPr>
          <w:b w:val="0"/>
          <w:i/>
          <w:sz w:val="24"/>
          <w:szCs w:val="24"/>
          <w:lang w:eastAsia="ru-RU"/>
        </w:rPr>
        <w:t>(найменування Учасника)</w:t>
      </w:r>
      <w:r>
        <w:rPr>
          <w:b w:val="0"/>
          <w:sz w:val="24"/>
          <w:szCs w:val="24"/>
          <w:lang w:eastAsia="ru-RU"/>
        </w:rPr>
        <w:t>, надаємо пропозицію  щодо участі у процедурі відкритих торгів за предметом закупівлі «</w:t>
      </w:r>
      <w:r w:rsidR="00A42F1D" w:rsidRPr="00A42F1D">
        <w:rPr>
          <w:b w:val="0"/>
          <w:sz w:val="24"/>
          <w:szCs w:val="24"/>
          <w:lang w:val="ru-RU"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r>
        <w:rPr>
          <w:b w:val="0"/>
          <w:sz w:val="24"/>
          <w:szCs w:val="24"/>
          <w:lang w:eastAsia="ru-RU"/>
        </w:rPr>
        <w:t>».</w:t>
      </w:r>
    </w:p>
    <w:p w14:paraId="115C3F5D" w14:textId="77777777" w:rsidR="004E2264" w:rsidRDefault="004E22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E" w14:textId="77777777" w:rsidR="004E2264" w:rsidRDefault="004E2264">
      <w:pPr>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F" w14:textId="77777777" w:rsidR="004E2264" w:rsidRDefault="000A7D26">
      <w:pPr>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Ціна  пропозиції</w:t>
      </w:r>
      <w:r>
        <w:rPr>
          <w:rFonts w:ascii="Times New Roman" w:eastAsia="Times New Roman" w:hAnsi="Times New Roman" w:cs="Times New Roman"/>
          <w:i/>
          <w:sz w:val="24"/>
          <w:szCs w:val="24"/>
          <w:lang w:val="uk-UA" w:eastAsia="ru-RU"/>
        </w:rPr>
        <w:t xml:space="preserve"> (прописом)_________________________ грн. __ коп. з/без ПДВ</w:t>
      </w:r>
    </w:p>
    <w:p w14:paraId="115C3F60" w14:textId="77777777" w:rsidR="004E2264" w:rsidRDefault="004E2264">
      <w:pPr>
        <w:tabs>
          <w:tab w:val="left" w:pos="0"/>
          <w:tab w:val="center" w:pos="4153"/>
          <w:tab w:val="right" w:pos="8306"/>
        </w:tabs>
        <w:spacing w:after="0" w:line="240" w:lineRule="auto"/>
        <w:ind w:firstLine="709"/>
        <w:contextualSpacing/>
        <w:jc w:val="both"/>
        <w:rPr>
          <w:rFonts w:ascii="Times New Roman" w:eastAsia="Times New Roman" w:hAnsi="Times New Roman" w:cs="Times New Roman"/>
          <w:i/>
          <w:sz w:val="10"/>
          <w:szCs w:val="10"/>
          <w:lang w:val="uk-UA" w:eastAsia="ru-RU"/>
        </w:rPr>
      </w:pPr>
    </w:p>
    <w:p w14:paraId="115C3F61"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2"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115C3F64"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15C3F65"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115C3F66"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115C3F67" w14:textId="77777777" w:rsidR="004E2264" w:rsidRDefault="004E2264">
      <w:pPr>
        <w:spacing w:after="0" w:line="240" w:lineRule="auto"/>
        <w:ind w:left="180" w:firstLine="360"/>
        <w:contextualSpacing/>
        <w:rPr>
          <w:rFonts w:ascii="Times New Roman" w:eastAsia="Times New Roman" w:hAnsi="Times New Roman" w:cs="Times New Roman"/>
          <w:i/>
          <w:iCs/>
          <w:lang w:val="uk-UA" w:eastAsia="zh-CN"/>
        </w:rPr>
      </w:pPr>
    </w:p>
    <w:p w14:paraId="115C3F68" w14:textId="77777777" w:rsidR="004E2264" w:rsidRDefault="000A7D26">
      <w:pPr>
        <w:spacing w:after="0" w:line="240" w:lineRule="auto"/>
        <w:ind w:left="180" w:firstLine="36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115C3F69"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A"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B" w14:textId="2849A1A6" w:rsidR="004E2264" w:rsidRDefault="000A7D26">
      <w:pPr>
        <w:spacing w:after="0" w:line="240" w:lineRule="auto"/>
        <w:ind w:left="567"/>
        <w:contextualSpacing/>
        <w:rPr>
          <w:rFonts w:ascii="Times New Roman" w:eastAsia="Times New Roman" w:hAnsi="Times New Roman" w:cs="Times New Roman"/>
          <w:i/>
          <w:lang w:val="uk-UA" w:eastAsia="zh-CN"/>
        </w:rPr>
      </w:pPr>
      <w:r>
        <w:rPr>
          <w:rFonts w:ascii="Times New Roman" w:eastAsia="Times New Roman" w:hAnsi="Times New Roman" w:cs="Times New Roman"/>
          <w:i/>
          <w:lang w:val="uk-UA" w:eastAsia="zh-CN"/>
        </w:rPr>
        <w:t>Дата: „___” __________202</w:t>
      </w:r>
      <w:r w:rsidR="000C4146">
        <w:rPr>
          <w:rFonts w:ascii="Times New Roman" w:eastAsia="Times New Roman" w:hAnsi="Times New Roman" w:cs="Times New Roman"/>
          <w:i/>
          <w:lang w:val="uk-UA" w:eastAsia="zh-CN"/>
        </w:rPr>
        <w:t>4</w:t>
      </w:r>
      <w:r>
        <w:rPr>
          <w:rFonts w:ascii="Times New Roman" w:eastAsia="Times New Roman" w:hAnsi="Times New Roman" w:cs="Times New Roman"/>
          <w:i/>
          <w:lang w:val="uk-UA" w:eastAsia="zh-CN"/>
        </w:rPr>
        <w:t xml:space="preserve"> р.</w:t>
      </w:r>
    </w:p>
    <w:p w14:paraId="115C3F6C" w14:textId="77777777" w:rsidR="004E2264" w:rsidRDefault="004E2264">
      <w:pPr>
        <w:spacing w:after="0" w:line="240" w:lineRule="auto"/>
        <w:contextualSpacing/>
        <w:jc w:val="center"/>
        <w:rPr>
          <w:rFonts w:ascii="Times New Roman" w:eastAsia="Times New Roman" w:hAnsi="Times New Roman" w:cs="Times New Roman"/>
          <w:b/>
          <w:bCs/>
          <w:sz w:val="24"/>
          <w:szCs w:val="24"/>
          <w:lang w:val="uk-UA" w:eastAsia="ru-RU"/>
        </w:rPr>
      </w:pPr>
    </w:p>
    <w:p w14:paraId="115C3F6D" w14:textId="77777777" w:rsidR="004E2264" w:rsidRDefault="004E2264">
      <w:pPr>
        <w:spacing w:after="0" w:line="240" w:lineRule="auto"/>
        <w:contextualSpacing/>
        <w:jc w:val="center"/>
        <w:rPr>
          <w:rFonts w:ascii="Times New Roman" w:eastAsia="Times New Roman" w:hAnsi="Times New Roman" w:cs="Times New Roman"/>
          <w:b/>
          <w:bCs/>
          <w:color w:val="FF0000"/>
          <w:sz w:val="24"/>
          <w:szCs w:val="24"/>
          <w:lang w:val="uk-UA" w:eastAsia="ru-RU"/>
        </w:rPr>
      </w:pPr>
    </w:p>
    <w:p w14:paraId="115C3F6E" w14:textId="77777777" w:rsidR="004E2264" w:rsidRDefault="000A7D26">
      <w:pPr>
        <w:spacing w:after="0" w:line="240" w:lineRule="auto"/>
        <w:ind w:left="567"/>
        <w:contextualSpacing/>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color w:val="FF0000"/>
          <w:sz w:val="24"/>
          <w:szCs w:val="24"/>
          <w:lang w:val="uk-UA" w:eastAsia="ru-RU"/>
        </w:rPr>
        <w:br w:type="page"/>
      </w:r>
      <w:r>
        <w:rPr>
          <w:rFonts w:ascii="Times New Roman" w:eastAsia="Times New Roman" w:hAnsi="Times New Roman" w:cs="Times New Roman"/>
          <w:b/>
          <w:sz w:val="28"/>
          <w:szCs w:val="28"/>
          <w:lang w:val="uk-UA" w:eastAsia="ru-RU"/>
        </w:rPr>
        <w:lastRenderedPageBreak/>
        <w:t>Додаток 2</w:t>
      </w:r>
    </w:p>
    <w:p w14:paraId="115C3F6F"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70" w14:textId="77777777" w:rsidR="004E2264" w:rsidRDefault="004E2264">
      <w:pPr>
        <w:spacing w:after="0" w:line="240" w:lineRule="auto"/>
        <w:ind w:left="567"/>
        <w:contextualSpacing/>
        <w:jc w:val="right"/>
        <w:rPr>
          <w:rFonts w:ascii="Times New Roman" w:eastAsia="Times New Roman" w:hAnsi="Times New Roman" w:cs="Times New Roman"/>
          <w:b/>
          <w:sz w:val="28"/>
          <w:szCs w:val="28"/>
          <w:lang w:val="uk-UA" w:eastAsia="ru-RU"/>
        </w:rPr>
      </w:pPr>
    </w:p>
    <w:p w14:paraId="115C3F71" w14:textId="77777777" w:rsidR="004E2264" w:rsidRDefault="000A7D2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115C3F72" w14:textId="7276986C" w:rsidR="004E2264" w:rsidRDefault="000A7D26">
      <w:pPr>
        <w:tabs>
          <w:tab w:val="left" w:pos="993"/>
        </w:tabs>
        <w:spacing w:after="0" w:line="240" w:lineRule="auto"/>
        <w:contextualSpacing/>
        <w:jc w:val="center"/>
        <w:rPr>
          <w:rFonts w:ascii="Times New Roman" w:eastAsia="Calibri" w:hAnsi="Times New Roman" w:cs="Times New Roman"/>
          <w:iCs/>
          <w:sz w:val="24"/>
          <w:szCs w:val="24"/>
          <w:lang w:val="uk-UA"/>
        </w:rPr>
      </w:pPr>
      <w:r w:rsidRPr="000824EB">
        <w:rPr>
          <w:rFonts w:ascii="Times New Roman" w:eastAsia="Times New Roman" w:hAnsi="Times New Roman" w:cs="Times New Roman"/>
          <w:b/>
          <w:sz w:val="24"/>
          <w:szCs w:val="24"/>
          <w:lang w:val="uk-UA" w:eastAsia="ru-RU"/>
        </w:rPr>
        <w:t>«</w:t>
      </w:r>
      <w:r w:rsidR="00FD4B44" w:rsidRPr="000824EB">
        <w:rPr>
          <w:rFonts w:ascii="Times New Roman" w:eastAsia="Times New Roman" w:hAnsi="Times New Roman" w:cs="Times New Roman"/>
          <w:b/>
          <w:bCs/>
          <w:sz w:val="24"/>
          <w:szCs w:val="24"/>
          <w:lang w:val="uk-UA"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r w:rsidRPr="000824EB">
        <w:rPr>
          <w:rFonts w:ascii="Times New Roman" w:hAnsi="Times New Roman" w:cs="Times New Roman"/>
          <w:b/>
          <w:bCs/>
          <w:sz w:val="24"/>
          <w:szCs w:val="24"/>
        </w:rPr>
        <w:t>»</w:t>
      </w:r>
    </w:p>
    <w:p w14:paraId="115C3F73" w14:textId="77777777" w:rsidR="004E2264" w:rsidRDefault="004E2264">
      <w:pPr>
        <w:tabs>
          <w:tab w:val="left" w:pos="993"/>
        </w:tabs>
        <w:spacing w:after="0" w:line="240" w:lineRule="auto"/>
        <w:contextualSpacing/>
        <w:jc w:val="center"/>
        <w:rPr>
          <w:rFonts w:ascii="Times New Roman" w:eastAsia="Calibri" w:hAnsi="Times New Roman" w:cs="Times New Roman"/>
          <w:iCs/>
          <w:sz w:val="24"/>
          <w:szCs w:val="24"/>
          <w:lang w:val="uk-UA"/>
        </w:rPr>
      </w:pPr>
    </w:p>
    <w:p w14:paraId="115C3F74" w14:textId="77777777" w:rsidR="004E2264" w:rsidRDefault="000A7D26">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забезпечити виїзд/подачу під завантаження автотранспортного засобу до/у місця складування товару, </w:t>
      </w:r>
      <w:r w:rsidR="00617012">
        <w:rPr>
          <w:rFonts w:ascii="Times New Roman" w:eastAsia="Times New Roman" w:hAnsi="Times New Roman" w:cs="Times New Roman"/>
          <w:sz w:val="24"/>
          <w:szCs w:val="24"/>
          <w:lang w:val="uk-UA" w:eastAsia="ru-RU"/>
        </w:rPr>
        <w:t>негайно після звернення Замовника</w:t>
      </w:r>
      <w:r>
        <w:rPr>
          <w:rFonts w:ascii="Times New Roman" w:eastAsia="Times New Roman" w:hAnsi="Times New Roman" w:cs="Times New Roman"/>
          <w:sz w:val="24"/>
          <w:szCs w:val="24"/>
          <w:lang w:val="uk-UA" w:eastAsia="ru-RU"/>
        </w:rPr>
        <w:t>*.</w:t>
      </w:r>
    </w:p>
    <w:p w14:paraId="115C3F75" w14:textId="77777777" w:rsidR="004E2264" w:rsidRDefault="000A7D26">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 складі пропозиції Учасник повинен надати інформацію/документальне підтвердження можливості виконання зазначеної вимоги.</w:t>
      </w:r>
    </w:p>
    <w:p w14:paraId="115C3F76"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77"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роботи транспорту – ненормований.</w:t>
      </w:r>
    </w:p>
    <w:p w14:paraId="115C3F78"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79" w14:textId="77777777" w:rsidR="004E2264" w:rsidRDefault="000A7D26">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w:t>
      </w:r>
      <w:r>
        <w:rPr>
          <w:rFonts w:ascii="Times New Roman" w:eastAsia="Times New Roman" w:hAnsi="Times New Roman" w:cs="Times New Roman"/>
          <w:sz w:val="24"/>
          <w:szCs w:val="24"/>
          <w:lang w:val="uk-UA" w:eastAsia="ru-RU"/>
        </w:rPr>
        <w:t>повинен мати</w:t>
      </w:r>
      <w:r>
        <w:rPr>
          <w:rFonts w:ascii="Times New Roman" w:eastAsia="Times New Roman" w:hAnsi="Times New Roman" w:cs="Times New Roman"/>
          <w:sz w:val="24"/>
          <w:szCs w:val="24"/>
          <w:lang w:eastAsia="ru-RU"/>
        </w:rPr>
        <w:t xml:space="preserve"> автотранспорт</w:t>
      </w:r>
      <w:r>
        <w:rPr>
          <w:rFonts w:ascii="Times New Roman" w:eastAsia="Times New Roman" w:hAnsi="Times New Roman" w:cs="Times New Roman"/>
          <w:sz w:val="24"/>
          <w:szCs w:val="24"/>
          <w:lang w:val="uk-UA" w:eastAsia="ru-RU"/>
        </w:rPr>
        <w:t xml:space="preserve"> який буде використовуватись при надані послуг, що відповідає наступним вимогам</w:t>
      </w:r>
      <w:r>
        <w:rPr>
          <w:rFonts w:ascii="Times New Roman" w:eastAsia="Times New Roman" w:hAnsi="Times New Roman" w:cs="Times New Roman"/>
          <w:sz w:val="24"/>
          <w:szCs w:val="24"/>
          <w:lang w:eastAsia="ru-RU"/>
        </w:rPr>
        <w:t xml:space="preserve">: </w:t>
      </w:r>
    </w:p>
    <w:p w14:paraId="5787516F" w14:textId="77777777" w:rsidR="00E04DEC" w:rsidRPr="00D82D6A" w:rsidRDefault="00E04DEC" w:rsidP="00E04DE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спеціалізований вантажний-спеціалізований фургон (з кількістю місць для сидіння не менше 3 (із водієм)</w:t>
      </w:r>
      <w:r>
        <w:rPr>
          <w:rFonts w:ascii="Times New Roman" w:eastAsia="Times New Roman" w:hAnsi="Times New Roman" w:cs="Times New Roman"/>
          <w:sz w:val="24"/>
          <w:szCs w:val="24"/>
          <w:lang w:val="uk-UA" w:eastAsia="ru-RU"/>
        </w:rPr>
        <w:t xml:space="preserve"> вантажо підє</w:t>
      </w:r>
      <w:r w:rsidRPr="001205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мністю від 1,3 т до 10 т</w:t>
      </w:r>
    </w:p>
    <w:p w14:paraId="7D4BFBE4" w14:textId="77777777" w:rsidR="00E04DEC" w:rsidRPr="00C37010" w:rsidRDefault="00E04DEC" w:rsidP="00E04DE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вантажівки вантажо під</w:t>
      </w:r>
      <w:r w:rsidRPr="000D05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ємністю не менше 20 т</w:t>
      </w:r>
    </w:p>
    <w:p w14:paraId="670B6199" w14:textId="77777777" w:rsidR="00E04DEC" w:rsidRPr="00A35796" w:rsidRDefault="00E04DEC" w:rsidP="00E04DE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спеціалізована техніка для погрузки та розгрузки вантажу;</w:t>
      </w:r>
    </w:p>
    <w:p w14:paraId="3AAC0984" w14:textId="77777777" w:rsidR="00E04DEC" w:rsidRDefault="00E04DEC" w:rsidP="00E04DE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лафети та трали для перевезення техніки, спец.техніки та негабаритних вантажів;</w:t>
      </w:r>
    </w:p>
    <w:p w14:paraId="74F5EC1C" w14:textId="77777777" w:rsidR="00E04DEC" w:rsidRDefault="00E04DEC" w:rsidP="00E04DE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повна маса ТЗ від 3500 т і більше;</w:t>
      </w:r>
    </w:p>
    <w:p w14:paraId="115C3F7D" w14:textId="77777777" w:rsidR="004E2264" w:rsidRDefault="002E310C">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неменше </w:t>
      </w:r>
      <w:r w:rsidR="000A7D26">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вро 3</w:t>
      </w:r>
      <w:r w:rsidR="000A7D26">
        <w:rPr>
          <w:rFonts w:ascii="Times New Roman" w:eastAsia="Times New Roman" w:hAnsi="Times New Roman" w:cs="Times New Roman"/>
          <w:sz w:val="24"/>
          <w:szCs w:val="24"/>
          <w:lang w:val="uk-UA" w:eastAsia="ru-RU"/>
        </w:rPr>
        <w:t>;</w:t>
      </w:r>
    </w:p>
    <w:p w14:paraId="115C3F7F" w14:textId="2679B07D" w:rsidR="004E2264" w:rsidRPr="00516B52" w:rsidRDefault="000A7D26" w:rsidP="00516B52">
      <w:pPr>
        <w:pStyle w:val="af2"/>
        <w:numPr>
          <w:ilvl w:val="0"/>
          <w:numId w:val="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ДП;</w:t>
      </w:r>
    </w:p>
    <w:p w14:paraId="115C3F80"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1"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використовувати власн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або орендован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транспортн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зас</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б, зареєстрован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на території України, відповідно до </w:t>
      </w:r>
      <w:r>
        <w:rPr>
          <w:rFonts w:ascii="Times New Roman" w:eastAsia="Times New Roman" w:hAnsi="Times New Roman" w:cs="Times New Roman"/>
          <w:sz w:val="24"/>
          <w:szCs w:val="24"/>
          <w:lang w:val="uk-UA"/>
        </w:rPr>
        <w:t>його</w:t>
      </w:r>
      <w:r>
        <w:rPr>
          <w:rFonts w:ascii="Times New Roman" w:eastAsia="Times New Roman" w:hAnsi="Times New Roman" w:cs="Times New Roman"/>
          <w:sz w:val="24"/>
          <w:szCs w:val="24"/>
        </w:rPr>
        <w:t xml:space="preserve"> призначення згідно з інструкцією виробника. </w:t>
      </w:r>
    </w:p>
    <w:p w14:paraId="115C3F82"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Учасник повинен забезпечити облік роботи автотранспортн</w:t>
      </w:r>
      <w:r>
        <w:rPr>
          <w:rFonts w:ascii="Times New Roman" w:eastAsia="Times New Roman" w:hAnsi="Times New Roman" w:cs="Times New Roman"/>
          <w:sz w:val="24"/>
          <w:szCs w:val="24"/>
          <w:lang w:val="uk-UA" w:eastAsia="ru-RU"/>
        </w:rPr>
        <w:t>ого</w:t>
      </w:r>
      <w:r>
        <w:rPr>
          <w:rFonts w:ascii="Times New Roman" w:eastAsia="Times New Roman" w:hAnsi="Times New Roman" w:cs="Times New Roman"/>
          <w:sz w:val="24"/>
          <w:szCs w:val="24"/>
          <w:lang w:eastAsia="ru-RU"/>
        </w:rPr>
        <w:t xml:space="preserve"> засоб</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(подорожні листи).</w:t>
      </w:r>
    </w:p>
    <w:p w14:paraId="115C3F83"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4" w14:textId="77777777" w:rsidR="004E2264" w:rsidRDefault="004E2264">
      <w:pPr>
        <w:spacing w:after="0" w:line="240" w:lineRule="auto"/>
        <w:contextualSpacing/>
        <w:jc w:val="center"/>
        <w:rPr>
          <w:rFonts w:ascii="Times New Roman" w:eastAsia="Times New Roman" w:hAnsi="Times New Roman" w:cs="Times New Roman"/>
          <w:bCs/>
          <w:i/>
          <w:sz w:val="24"/>
          <w:szCs w:val="24"/>
          <w:lang w:eastAsia="ru-RU"/>
        </w:rPr>
      </w:pPr>
    </w:p>
    <w:p w14:paraId="115C3F85" w14:textId="77777777" w:rsidR="004E2264" w:rsidRDefault="000A7D26">
      <w:pPr>
        <w:spacing w:after="0" w:line="240" w:lineRule="auto"/>
        <w:contextualSpacing/>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br w:type="page"/>
      </w:r>
      <w:r>
        <w:rPr>
          <w:rFonts w:ascii="Times New Roman" w:eastAsia="Times New Roman" w:hAnsi="Times New Roman" w:cs="Times New Roman"/>
          <w:b/>
          <w:sz w:val="24"/>
          <w:szCs w:val="21"/>
          <w:lang w:val="uk-UA" w:eastAsia="uk-UA"/>
        </w:rPr>
        <w:lastRenderedPageBreak/>
        <w:t>Додаток 3</w:t>
      </w:r>
    </w:p>
    <w:p w14:paraId="115C3F8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87" w14:textId="77777777" w:rsidR="004E2264" w:rsidRDefault="004E2264">
      <w:pPr>
        <w:spacing w:after="0" w:line="240" w:lineRule="auto"/>
        <w:contextualSpacing/>
        <w:jc w:val="right"/>
        <w:rPr>
          <w:rFonts w:ascii="Times New Roman" w:eastAsia="Times New Roman" w:hAnsi="Times New Roman" w:cs="Times New Roman"/>
          <w:b/>
          <w:sz w:val="24"/>
          <w:szCs w:val="21"/>
          <w:lang w:val="uk-UA" w:eastAsia="uk-UA"/>
        </w:rPr>
      </w:pPr>
    </w:p>
    <w:p w14:paraId="115C3F88" w14:textId="77777777" w:rsidR="004E2264" w:rsidRDefault="000A7D26">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33" w:name="_Hlk128726698"/>
      <w:r>
        <w:rPr>
          <w:rFonts w:ascii="Times New Roman" w:hAnsi="Times New Roman" w:cs="Times New Roman"/>
          <w:b/>
          <w:sz w:val="24"/>
          <w:szCs w:val="24"/>
        </w:rPr>
        <w:t>пунктом 47 Особливостей</w:t>
      </w:r>
    </w:p>
    <w:p w14:paraId="115C3F89" w14:textId="77777777" w:rsidR="004E2264" w:rsidRDefault="004E2264">
      <w:pPr>
        <w:suppressAutoHyphens/>
        <w:spacing w:after="0" w:line="240" w:lineRule="auto"/>
        <w:jc w:val="both"/>
        <w:rPr>
          <w:rFonts w:ascii="Times New Roman" w:hAnsi="Times New Roman" w:cs="Times New Roman"/>
          <w:b/>
          <w:sz w:val="24"/>
          <w:szCs w:val="24"/>
        </w:rPr>
      </w:pPr>
    </w:p>
    <w:p w14:paraId="115C3F8A" w14:textId="77777777" w:rsidR="004E2264" w:rsidRDefault="000A7D26">
      <w:pPr>
        <w:pStyle w:val="af5"/>
        <w:widowControl w:val="0"/>
        <w:spacing w:before="0"/>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ascii="Times New Roman" w:hAnsi="Times New Roman"/>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15C3F8B" w14:textId="77777777" w:rsidR="004E2264" w:rsidRDefault="000A7D26">
      <w:pPr>
        <w:spacing w:after="0" w:line="240" w:lineRule="auto"/>
        <w:ind w:firstLine="56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5C3F8C" w14:textId="77777777" w:rsidR="004E2264" w:rsidRDefault="000A7D26">
      <w:pPr>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shd w:val="solid" w:color="FFFFFF" w:fill="FFFFFF"/>
          <w:lang w:val="uk-UA"/>
        </w:rPr>
        <w:t>З урахуванням викладеного, учасник у складі тендерної пропозиції надає д</w:t>
      </w:r>
      <w:r>
        <w:rPr>
          <w:rFonts w:ascii="Times New Roman" w:hAnsi="Times New Roman" w:cs="Times New Roman"/>
          <w:sz w:val="24"/>
          <w:szCs w:val="24"/>
          <w:lang w:val="uk-UA" w:eastAsia="uk-UA"/>
        </w:rPr>
        <w:t>овідку у довільній формі про те, що учасник процедури закупівлі не має невиконаного зі своєї сторони зобов</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протягом трьох років з дати дострокового розірвання такого договору.*</w:t>
      </w:r>
    </w:p>
    <w:p w14:paraId="115C3F8D" w14:textId="77777777" w:rsidR="004E2264" w:rsidRDefault="000A7D26">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i/>
          <w:sz w:val="24"/>
          <w:szCs w:val="24"/>
          <w:lang w:val="uk-UA" w:eastAsia="uk-UA"/>
        </w:rPr>
        <w:t>*</w:t>
      </w:r>
      <w:r>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i/>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115C3F8E" w14:textId="77777777" w:rsidR="004E2264" w:rsidRDefault="004E2264">
      <w:pPr>
        <w:tabs>
          <w:tab w:val="left" w:pos="9498"/>
        </w:tabs>
        <w:spacing w:after="0" w:line="240" w:lineRule="auto"/>
        <w:ind w:right="-1" w:firstLine="567"/>
        <w:jc w:val="both"/>
        <w:rPr>
          <w:rFonts w:ascii="Times New Roman" w:hAnsi="Times New Roman" w:cs="Times New Roman"/>
          <w:sz w:val="24"/>
          <w:szCs w:val="24"/>
        </w:rPr>
      </w:pPr>
    </w:p>
    <w:p w14:paraId="115C3F8F" w14:textId="77777777" w:rsidR="004E2264" w:rsidRDefault="000A7D26">
      <w:pPr>
        <w:tabs>
          <w:tab w:val="left" w:pos="9498"/>
        </w:tabs>
        <w:spacing w:after="0"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Примітка.</w:t>
      </w:r>
    </w:p>
    <w:p w14:paraId="115C3F90" w14:textId="77777777" w:rsidR="004E2264" w:rsidRDefault="000A7D26">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33"/>
      <w:r>
        <w:rPr>
          <w:rFonts w:ascii="Times New Roman" w:hAnsi="Times New Roman" w:cs="Times New Roman"/>
          <w:i/>
          <w:iCs/>
          <w:sz w:val="24"/>
          <w:szCs w:val="24"/>
        </w:rPr>
        <w:t xml:space="preserve"> </w:t>
      </w:r>
    </w:p>
    <w:p w14:paraId="115C3F91" w14:textId="77777777" w:rsidR="004E2264" w:rsidRDefault="000A7D26">
      <w:pPr>
        <w:spacing w:after="0" w:line="240" w:lineRule="auto"/>
        <w:ind w:firstLine="567"/>
        <w:jc w:val="both"/>
        <w:rPr>
          <w:rFonts w:ascii="Times New Roman" w:hAnsi="Times New Roman" w:cs="Times New Roman"/>
          <w:i/>
          <w:iCs/>
          <w:sz w:val="24"/>
          <w:szCs w:val="24"/>
          <w:shd w:val="solid" w:color="FFFFFF" w:fill="FFFFFF"/>
        </w:rPr>
      </w:pPr>
      <w:r>
        <w:rPr>
          <w:rFonts w:ascii="Times New Roman" w:hAnsi="Times New Roman" w:cs="Times New Roman"/>
          <w:i/>
          <w:iCs/>
          <w:sz w:val="24"/>
          <w:szCs w:val="24"/>
        </w:rPr>
        <w:t xml:space="preserve">2. Якщо відповідні поля для декларування відсутності підстав для відмови в участі у процедурі закупівлі </w:t>
      </w:r>
      <w:r>
        <w:rPr>
          <w:rFonts w:ascii="Times New Roman" w:hAnsi="Times New Roman" w:cs="Times New Roman"/>
          <w:b/>
          <w:bCs/>
          <w:i/>
          <w:iCs/>
          <w:sz w:val="24"/>
          <w:szCs w:val="24"/>
          <w:u w:val="single"/>
        </w:rPr>
        <w:t>не реалізовані</w:t>
      </w:r>
      <w:r>
        <w:rPr>
          <w:rFonts w:ascii="Times New Roman" w:hAnsi="Times New Roman" w:cs="Times New Roman"/>
          <w:i/>
          <w:iCs/>
          <w:sz w:val="24"/>
          <w:szCs w:val="24"/>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Pr>
          <w:rFonts w:ascii="Times New Roman" w:hAnsi="Times New Roman" w:cs="Times New Roman"/>
          <w:i/>
          <w:iCs/>
          <w:sz w:val="24"/>
          <w:szCs w:val="24"/>
          <w:shd w:val="solid" w:color="FFFFFF" w:fill="FFFFFF"/>
        </w:rPr>
        <w:t xml:space="preserve"> декларування.</w:t>
      </w:r>
    </w:p>
    <w:p w14:paraId="115C3F92" w14:textId="77777777" w:rsidR="004E2264" w:rsidRDefault="000A7D26">
      <w:pPr>
        <w:tabs>
          <w:tab w:val="left" w:pos="9498"/>
        </w:tabs>
        <w:spacing w:after="0" w:line="240" w:lineRule="auto"/>
        <w:ind w:right="-1"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115C3F93" w14:textId="77777777" w:rsidR="004E2264" w:rsidRDefault="004E2264">
      <w:pPr>
        <w:tabs>
          <w:tab w:val="left" w:pos="9498"/>
        </w:tabs>
        <w:spacing w:after="0" w:line="240" w:lineRule="auto"/>
        <w:ind w:right="-1" w:firstLine="567"/>
        <w:contextualSpacing/>
        <w:jc w:val="both"/>
        <w:rPr>
          <w:rFonts w:ascii="Times New Roman" w:hAnsi="Times New Roman" w:cs="Times New Roman"/>
          <w:i/>
          <w:iCs/>
          <w:sz w:val="24"/>
          <w:szCs w:val="24"/>
        </w:rPr>
      </w:pPr>
    </w:p>
    <w:p w14:paraId="115C3F94" w14:textId="77777777" w:rsidR="004E2264" w:rsidRDefault="004E2264">
      <w:pPr>
        <w:shd w:val="clear" w:color="auto" w:fill="FFFFFF"/>
        <w:spacing w:after="0" w:line="240" w:lineRule="auto"/>
        <w:contextualSpacing/>
        <w:jc w:val="center"/>
        <w:rPr>
          <w:rFonts w:ascii="Times New Roman" w:eastAsia="Times New Roman" w:hAnsi="Times New Roman" w:cs="Times New Roman"/>
          <w:b/>
          <w:sz w:val="24"/>
          <w:szCs w:val="20"/>
          <w:lang w:val="uk-UA"/>
        </w:rPr>
      </w:pPr>
    </w:p>
    <w:p w14:paraId="115C3F95" w14:textId="77777777" w:rsidR="004E2264" w:rsidRDefault="000A7D26">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115C3F96" w14:textId="77777777" w:rsidR="004E2264" w:rsidRDefault="004E2264">
      <w:pPr>
        <w:shd w:val="clear" w:color="auto" w:fill="FFFFFF"/>
        <w:spacing w:after="0" w:line="240" w:lineRule="auto"/>
        <w:contextualSpacing/>
        <w:jc w:val="center"/>
        <w:rPr>
          <w:rFonts w:ascii="Times New Roman" w:eastAsia="Times New Roman" w:hAnsi="Times New Roman" w:cs="Times New Roman"/>
          <w:sz w:val="24"/>
          <w:szCs w:val="20"/>
          <w:lang w:val="uk-UA"/>
        </w:rPr>
      </w:pPr>
    </w:p>
    <w:tbl>
      <w:tblPr>
        <w:tblW w:w="10722" w:type="dxa"/>
        <w:tblInd w:w="-100" w:type="dxa"/>
        <w:tblLayout w:type="fixed"/>
        <w:tblLook w:val="04A0" w:firstRow="1" w:lastRow="0" w:firstColumn="1" w:lastColumn="0" w:noHBand="0" w:noVBand="1"/>
      </w:tblPr>
      <w:tblGrid>
        <w:gridCol w:w="657"/>
        <w:gridCol w:w="10065"/>
      </w:tblGrid>
      <w:tr w:rsidR="004E2264" w14:paraId="115C3F98" w14:textId="77777777">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5C3F97" w14:textId="77777777" w:rsidR="004E2264" w:rsidRDefault="000A7D26">
            <w:pPr>
              <w:spacing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документи від Учасника:</w:t>
            </w:r>
          </w:p>
        </w:tc>
      </w:tr>
      <w:tr w:rsidR="004E2264" w:rsidRPr="0059369C" w14:paraId="115C3F9B"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9"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A" w14:textId="77777777" w:rsidR="004E2264" w:rsidRDefault="000A7D26">
            <w:pPr>
              <w:spacing w:after="0" w:line="240" w:lineRule="auto"/>
              <w:ind w:left="10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Для учасників-юридичних осіб </w:t>
            </w:r>
            <w:r w:rsidR="00FB2749">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копію статуту зі змінами та доповненнями з відміткою державного реєстратора </w:t>
            </w:r>
            <w:r>
              <w:rPr>
                <w:rFonts w:ascii="Times New Roman" w:hAnsi="Times New Roman" w:cs="Times New Roman"/>
                <w:i/>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4E2264" w14:paraId="115C3FA3"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C"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D"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15C3F9E"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довідку щодо особи (осіб), уповноваженої (их) на підписання документів тендерної пропозиції та договору про закупівлю;</w:t>
            </w:r>
          </w:p>
          <w:p w14:paraId="115C3F9F"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0"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1"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15C3FA2" w14:textId="77777777" w:rsidR="004E2264" w:rsidRDefault="000A7D26">
            <w:pPr>
              <w:spacing w:after="0" w:line="240" w:lineRule="auto"/>
              <w:ind w:left="100"/>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 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2264" w:rsidRPr="0059369C" w14:paraId="115C3FA6"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4"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5"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Для учасників-юридичних осіб </w:t>
            </w:r>
            <w:r w:rsidR="00FB2749">
              <w:rPr>
                <w:sz w:val="24"/>
                <w:szCs w:val="24"/>
              </w:rPr>
              <w:t>–</w:t>
            </w:r>
            <w:r>
              <w:rPr>
                <w:sz w:val="24"/>
                <w:szCs w:val="24"/>
              </w:rPr>
              <w:t xml:space="preserve">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Pr>
                <w:spacing w:val="-3"/>
                <w:sz w:val="24"/>
                <w:szCs w:val="24"/>
              </w:rPr>
              <w:t xml:space="preserve">«Про </w:t>
            </w:r>
            <w:r>
              <w:rPr>
                <w:sz w:val="24"/>
                <w:szCs w:val="24"/>
              </w:rPr>
              <w:t xml:space="preserve">державну реєстрацію юридичних осіб, фізичних осіб </w:t>
            </w:r>
            <w:r w:rsidR="00FB2749">
              <w:rPr>
                <w:sz w:val="24"/>
                <w:szCs w:val="24"/>
              </w:rPr>
              <w:t>–</w:t>
            </w:r>
            <w:r>
              <w:rPr>
                <w:sz w:val="24"/>
                <w:szCs w:val="24"/>
              </w:rPr>
              <w:t xml:space="preserve"> підприємців та громадських</w:t>
            </w:r>
            <w:r>
              <w:rPr>
                <w:spacing w:val="1"/>
                <w:sz w:val="24"/>
                <w:szCs w:val="24"/>
              </w:rPr>
              <w:t xml:space="preserve"> </w:t>
            </w:r>
            <w:r>
              <w:rPr>
                <w:sz w:val="24"/>
                <w:szCs w:val="24"/>
              </w:rPr>
              <w:t>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r>
              <w:rPr>
                <w:sz w:val="24"/>
                <w:szCs w:val="24"/>
                <w:lang w:val="uk-UA"/>
              </w:rPr>
              <w:t>.</w:t>
            </w:r>
          </w:p>
        </w:tc>
      </w:tr>
      <w:tr w:rsidR="004E2264" w:rsidRPr="0059369C" w14:paraId="115C3FA9"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7"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8"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Pr>
                <w:sz w:val="24"/>
                <w:szCs w:val="24"/>
              </w:rPr>
              <w:lastRenderedPageBreak/>
              <w:t>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Pr>
                <w:sz w:val="24"/>
                <w:szCs w:val="24"/>
                <w:lang w:val="uk-UA"/>
              </w:rPr>
              <w:t>.</w:t>
            </w:r>
          </w:p>
        </w:tc>
      </w:tr>
      <w:tr w:rsidR="004E2264" w14:paraId="115C3FAD"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A"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B" w14:textId="77777777" w:rsidR="004E2264" w:rsidRDefault="000A7D26">
            <w:pPr>
              <w:spacing w:after="0" w:line="240" w:lineRule="auto"/>
              <w:ind w:firstLine="9"/>
              <w:contextualSpacing/>
              <w:jc w:val="both"/>
              <w:textAlignment w:val="baseline"/>
              <w:rPr>
                <w:rStyle w:val="rvts23"/>
                <w:rFonts w:ascii="Times New Roman" w:hAnsi="Times New Roman" w:cs="Times New Roman"/>
                <w:sz w:val="24"/>
                <w:szCs w:val="24"/>
              </w:rPr>
            </w:pPr>
            <w:r>
              <w:rPr>
                <w:rFonts w:ascii="Times New Roman" w:hAnsi="Times New Roman" w:cs="Times New Roman"/>
                <w:sz w:val="24"/>
                <w:szCs w:val="24"/>
                <w:lang w:val="uk-UA"/>
              </w:rPr>
              <w:t>В</w:t>
            </w:r>
            <w:r>
              <w:rPr>
                <w:rFonts w:ascii="Times New Roman" w:hAnsi="Times New Roman" w:cs="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w:t>
            </w:r>
            <w:r w:rsidR="00FB2749">
              <w:rPr>
                <w:rFonts w:ascii="Times New Roman" w:hAnsi="Times New Roman" w:cs="Times New Roman"/>
                <w:sz w:val="24"/>
                <w:szCs w:val="24"/>
                <w:lang w:val="uk-UA"/>
              </w:rPr>
              <w:t>–</w:t>
            </w:r>
            <w:r>
              <w:rPr>
                <w:rFonts w:ascii="Times New Roman" w:hAnsi="Times New Roman" w:cs="Times New Roman"/>
                <w:sz w:val="24"/>
                <w:szCs w:val="24"/>
                <w:lang w:val="uk-UA"/>
              </w:rPr>
              <w:t xml:space="preserve">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Pr>
                <w:rFonts w:ascii="Times New Roman" w:hAnsi="Times New Roman" w:cs="Times New Roman"/>
                <w:sz w:val="24"/>
                <w:szCs w:val="24"/>
              </w:rPr>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ascii="Times New Roman" w:hAnsi="Times New Roman" w:cs="Times New Roman"/>
                <w:sz w:val="24"/>
                <w:szCs w:val="24"/>
              </w:rPr>
              <w:t>територіальна громада, яка перебуває в тимчасовій окупації*</w:t>
            </w:r>
            <w:r>
              <w:rPr>
                <w:rStyle w:val="rvts9"/>
                <w:rFonts w:ascii="Times New Roman" w:hAnsi="Times New Roman" w:cs="Times New Roman"/>
                <w:sz w:val="24"/>
                <w:szCs w:val="24"/>
              </w:rPr>
              <w:t xml:space="preserve">. </w:t>
            </w:r>
          </w:p>
          <w:p w14:paraId="115C3FAC" w14:textId="77777777" w:rsidR="004E2264" w:rsidRDefault="000A7D26">
            <w:pPr>
              <w:spacing w:after="0" w:line="240" w:lineRule="auto"/>
              <w:ind w:left="100" w:right="120" w:hanging="20"/>
              <w:contextualSpacing/>
              <w:jc w:val="both"/>
              <w:rPr>
                <w:rFonts w:ascii="Times New Roman" w:eastAsia="Times New Roman" w:hAnsi="Times New Roman" w:cs="Times New Roman"/>
                <w:sz w:val="24"/>
                <w:szCs w:val="24"/>
                <w:lang w:val="uk-UA"/>
              </w:rPr>
            </w:pPr>
            <w:r>
              <w:rPr>
                <w:rStyle w:val="rvts23"/>
                <w:rFonts w:ascii="Times New Roman" w:hAnsi="Times New Roman" w:cs="Times New Roman"/>
                <w:i/>
                <w:iCs/>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tc>
      </w:tr>
      <w:tr w:rsidR="004E2264" w14:paraId="115C3FC1"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E"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Style w:val="rvts23"/>
                <w:rFonts w:ascii="Times New Roman" w:hAnsi="Times New Roman" w:cs="Times New Roman"/>
                <w:sz w:val="24"/>
                <w:szCs w:val="24"/>
                <w:lang w:val="uk-UA"/>
              </w:rPr>
              <w:t>В</w:t>
            </w:r>
            <w:r>
              <w:rPr>
                <w:rFonts w:ascii="Times New Roman" w:hAnsi="Times New Roman" w:cs="Times New Roman"/>
                <w:sz w:val="24"/>
                <w:szCs w:val="24"/>
                <w:lang w:val="uk-UA"/>
              </w:rPr>
              <w:t xml:space="preserve">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cs="Times New Roman"/>
                <w:sz w:val="24"/>
                <w:szCs w:val="24"/>
              </w:rPr>
              <w:t>Російської Федерації» в якості учасника не можуть виступати:</w:t>
            </w:r>
          </w:p>
          <w:p w14:paraId="115C3FB0"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 xml:space="preserve">- </w:t>
            </w:r>
            <w:r>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Pr>
                <w:rFonts w:ascii="Times New Roman" w:hAnsi="Times New Roman" w:cs="Times New Roman"/>
                <w:sz w:val="24"/>
                <w:szCs w:val="24"/>
                <w:lang w:eastAsia="uk-UA"/>
              </w:rPr>
              <w:t>;</w:t>
            </w:r>
          </w:p>
          <w:p w14:paraId="115C3FB1"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юридичні особи, створені та зареєстровані відповідно до законодавства Російської Федерації;</w:t>
            </w:r>
          </w:p>
          <w:p w14:paraId="115C3FB2" w14:textId="77777777" w:rsidR="004E2264" w:rsidRDefault="000A7D26">
            <w:pPr>
              <w:spacing w:after="0" w:line="240" w:lineRule="auto"/>
              <w:ind w:right="15" w:firstLine="11"/>
              <w:contextualSpacing/>
              <w:jc w:val="both"/>
              <w:textAlignment w:val="baseline"/>
              <w:rPr>
                <w:lang w:val="uk-UA" w:eastAsia="uk-UA"/>
              </w:rPr>
            </w:pPr>
            <w:r>
              <w:rPr>
                <w:rFonts w:ascii="Times New Roman" w:hAnsi="Times New Roman" w:cs="Times New Roman"/>
                <w:sz w:val="24"/>
                <w:szCs w:val="24"/>
                <w:lang w:eastAsia="uk-UA"/>
              </w:rPr>
              <w:t xml:space="preserve">- </w:t>
            </w:r>
            <w:r>
              <w:rPr>
                <w:rStyle w:val="rvts0"/>
                <w:rFonts w:ascii="Times New Roman"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val="uk-UA" w:eastAsia="uk-UA"/>
              </w:rPr>
              <w:t>;</w:t>
            </w:r>
          </w:p>
          <w:p w14:paraId="115C3FB3"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val="uk-UA" w:eastAsia="uk-UA"/>
              </w:rPr>
            </w:pPr>
            <w:r>
              <w:rPr>
                <w:lang w:val="uk-UA" w:eastAsia="uk-UA"/>
              </w:rPr>
              <w:t xml:space="preserve">- </w:t>
            </w:r>
            <w:r>
              <w:rPr>
                <w:rStyle w:val="rvts0"/>
                <w:rFonts w:ascii="Times New Roman" w:hAnsi="Times New Roman" w:cs="Times New Roman"/>
                <w:sz w:val="24"/>
                <w:szCs w:val="24"/>
                <w:lang w:val="uk-U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15C3FB4"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34" w:name="n20"/>
            <w:bookmarkStart w:id="35" w:name="n19"/>
            <w:bookmarkEnd w:id="34"/>
            <w:bookmarkEnd w:id="35"/>
          </w:p>
          <w:p w14:paraId="115C3FB5"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6" w:name="n21"/>
            <w:bookmarkStart w:id="37" w:name="n22"/>
            <w:bookmarkEnd w:id="36"/>
            <w:bookmarkEnd w:id="37"/>
          </w:p>
          <w:p w14:paraId="115C3FB6"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w:t>
            </w:r>
            <w:r>
              <w:rPr>
                <w:rFonts w:ascii="Times New Roman" w:hAnsi="Times New Roman" w:cs="Times New Roman"/>
                <w:sz w:val="24"/>
                <w:szCs w:val="24"/>
              </w:rPr>
              <w:lastRenderedPageBreak/>
              <w:t>умовах надзвичайних ситуацій, надзвичайного та воєнного стану» (Офіційний вісник України, 2004 р., № 26, ст. 1696);</w:t>
            </w:r>
            <w:bookmarkStart w:id="38" w:name="n23"/>
            <w:bookmarkStart w:id="39" w:name="n26"/>
            <w:bookmarkEnd w:id="38"/>
            <w:bookmarkEnd w:id="39"/>
          </w:p>
          <w:p w14:paraId="115C3FB7"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15C3FB8"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15C3FB9" w14:textId="77777777" w:rsidR="004E2264" w:rsidRDefault="000A7D26">
            <w:pPr>
              <w:spacing w:after="0" w:line="240" w:lineRule="auto"/>
              <w:ind w:right="15" w:firstLine="11"/>
              <w:contextualSpacing/>
              <w:jc w:val="both"/>
              <w:textAlignment w:val="baseline"/>
              <w:rPr>
                <w:rStyle w:val="rvts0"/>
                <w:rFonts w:ascii="Times New Roman" w:hAnsi="Times New Roman" w:cs="Times New Roman"/>
                <w:sz w:val="24"/>
                <w:szCs w:val="24"/>
                <w:lang w:val="uk-UA"/>
              </w:rPr>
            </w:pPr>
            <w:r>
              <w:rPr>
                <w:rFonts w:ascii="Times New Roman" w:hAnsi="Times New Roman" w:cs="Times New Roman"/>
                <w:sz w:val="24"/>
                <w:szCs w:val="24"/>
                <w:lang w:eastAsia="uk-UA"/>
              </w:rPr>
              <w:t xml:space="preserve">- довідку в довільній формі про те, що учасник не є: </w:t>
            </w:r>
            <w:r>
              <w:rPr>
                <w:rFonts w:ascii="Times New Roman" w:hAnsi="Times New Roman" w:cs="Times New Roman"/>
                <w:sz w:val="24"/>
                <w:szCs w:val="24"/>
              </w:rPr>
              <w:t xml:space="preserve">громадянином </w:t>
            </w:r>
            <w:r>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Fonts w:ascii="Times New Roman" w:hAnsi="Times New Roman" w:cs="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FF0000"/>
              </w:rPr>
              <w:t xml:space="preserve"> </w:t>
            </w:r>
            <w:r>
              <w:rPr>
                <w:rStyle w:val="rvts0"/>
                <w:rFonts w:ascii="Times New Roman" w:hAnsi="Times New Roman" w:cs="Times New Roman"/>
                <w:sz w:val="24"/>
                <w:szCs w:val="24"/>
              </w:rPr>
              <w:t>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Pr>
                <w:rStyle w:val="rvts0"/>
                <w:rFonts w:ascii="Times New Roman" w:hAnsi="Times New Roman" w:cs="Times New Roman"/>
                <w:sz w:val="24"/>
                <w:szCs w:val="24"/>
                <w:lang w:val="uk-UA"/>
              </w:rPr>
              <w:t>;</w:t>
            </w:r>
          </w:p>
          <w:p w14:paraId="115C3FBA"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15C3FBB"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15C3FBC"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15C3FBD"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б) посвідку на постійне чи тимчасове проживання на території України;</w:t>
            </w:r>
          </w:p>
          <w:p w14:paraId="115C3FBE"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15C3FB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115C3FC0" w14:textId="77777777" w:rsidR="004E2264" w:rsidRDefault="000A7D26">
            <w:pPr>
              <w:spacing w:after="0" w:line="240" w:lineRule="auto"/>
              <w:ind w:firstLine="11"/>
              <w:contextualSpacing/>
              <w:jc w:val="both"/>
              <w:textAlignment w:val="baseline"/>
              <w:rPr>
                <w:rFonts w:ascii="Times New Roman" w:hAnsi="Times New Roman" w:cs="Times New Roman"/>
                <w:sz w:val="24"/>
                <w:szCs w:val="24"/>
              </w:rPr>
            </w:pPr>
            <w:r>
              <w:rPr>
                <w:rFonts w:ascii="Times New Roman" w:hAnsi="Times New Roman" w:cs="Times New Roman"/>
                <w:i/>
                <w:iCs/>
                <w:sz w:val="24"/>
                <w:szCs w:val="24"/>
              </w:rPr>
              <w:t>*Згідно роз'яснення Міністерства юстиції України від 08.03.2022 № 24560/8.1.3/10-22</w:t>
            </w:r>
          </w:p>
        </w:tc>
      </w:tr>
      <w:tr w:rsidR="004E2264" w14:paraId="115C3FC8"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2" w14:textId="77777777" w:rsidR="004E2264" w:rsidRDefault="00FB2749">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3"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транспортний засіб Учасник повинен мати</w:t>
            </w:r>
            <w:r>
              <w:rPr>
                <w:rFonts w:ascii="Times New Roman" w:eastAsia="Times New Roman" w:hAnsi="Times New Roman" w:cs="Times New Roman"/>
                <w:sz w:val="24"/>
                <w:szCs w:val="24"/>
                <w:lang w:val="uk-UA"/>
              </w:rPr>
              <w:t xml:space="preserve"> та надати у складі пропозиції скановані копії</w:t>
            </w:r>
            <w:r>
              <w:rPr>
                <w:rFonts w:ascii="Times New Roman" w:eastAsia="Times New Roman" w:hAnsi="Times New Roman" w:cs="Times New Roman"/>
                <w:sz w:val="24"/>
                <w:szCs w:val="24"/>
              </w:rPr>
              <w:t>:</w:t>
            </w:r>
          </w:p>
          <w:p w14:paraId="115C3FC4"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115C3FC5"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115C3FC6"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rFonts w:ascii="Times New Roman" w:eastAsia="Times New Roman" w:hAnsi="Times New Roman" w:cs="Times New Roman"/>
                <w:sz w:val="24"/>
                <w:szCs w:val="24"/>
              </w:rPr>
              <w:t>;</w:t>
            </w:r>
          </w:p>
          <w:p w14:paraId="115C3FC7"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Pr>
                <w:rFonts w:ascii="Times New Roman" w:eastAsia="Calibri" w:hAnsi="Times New Roman" w:cs="Times New Roman"/>
                <w:sz w:val="24"/>
                <w:szCs w:val="24"/>
                <w:shd w:val="clear" w:color="auto" w:fill="FFFFFF"/>
              </w:rPr>
              <w:t>Закону </w:t>
            </w:r>
            <w:hyperlink r:id="rId20" w:tgtFrame="_blank" w:history="1">
              <w:r>
                <w:rPr>
                  <w:rFonts w:ascii="Times New Roman" w:eastAsia="Calibri" w:hAnsi="Times New Roman" w:cs="Times New Roman"/>
                  <w:sz w:val="24"/>
                  <w:szCs w:val="24"/>
                  <w:shd w:val="clear" w:color="auto" w:fill="FFFFFF"/>
                </w:rPr>
                <w:t>«Про обов'язкове страхування цивільно-</w:t>
              </w:r>
              <w:r>
                <w:rPr>
                  <w:rFonts w:ascii="Times New Roman" w:eastAsia="Calibri" w:hAnsi="Times New Roman" w:cs="Times New Roman"/>
                  <w:sz w:val="24"/>
                  <w:szCs w:val="24"/>
                  <w:shd w:val="clear" w:color="auto" w:fill="FFFFFF"/>
                </w:rPr>
                <w:lastRenderedPageBreak/>
                <w:t>правової відповідальності власників наземних транспортних засобів»</w:t>
              </w:r>
            </w:hyperlink>
            <w:r>
              <w:rPr>
                <w:rFonts w:ascii="Times New Roman" w:eastAsia="Calibri" w:hAnsi="Times New Roman" w:cs="Times New Roman"/>
                <w:sz w:val="24"/>
                <w:szCs w:val="24"/>
                <w:shd w:val="clear" w:color="auto" w:fill="FFFFFF"/>
              </w:rPr>
              <w:t> від</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01.07.2004 № 1961-IV</w:t>
            </w:r>
            <w:r>
              <w:rPr>
                <w:rFonts w:ascii="Times New Roman" w:eastAsia="Calibri" w:hAnsi="Times New Roman" w:cs="Times New Roman"/>
                <w:sz w:val="24"/>
                <w:szCs w:val="24"/>
                <w:shd w:val="clear" w:color="auto" w:fill="FFFFFF"/>
                <w:lang w:val="uk-UA"/>
              </w:rPr>
              <w:t>,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tc>
      </w:tr>
      <w:tr w:rsidR="004E2264" w14:paraId="115C3FD5"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E" w14:textId="518107E0" w:rsidR="004E2264" w:rsidRDefault="00625430">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F"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lang w:val="uk-UA"/>
              </w:rPr>
              <w:t xml:space="preserve">повинен </w:t>
            </w:r>
            <w:r>
              <w:rPr>
                <w:rFonts w:ascii="Times New Roman" w:eastAsia="Times New Roman" w:hAnsi="Times New Roman" w:cs="Times New Roman"/>
                <w:color w:val="000000"/>
                <w:sz w:val="24"/>
                <w:szCs w:val="24"/>
              </w:rPr>
              <w:t>допуска</w:t>
            </w:r>
            <w:r>
              <w:rPr>
                <w:rFonts w:ascii="Times New Roman" w:eastAsia="Times New Roman" w:hAnsi="Times New Roman" w:cs="Times New Roman"/>
                <w:color w:val="000000"/>
                <w:sz w:val="24"/>
                <w:szCs w:val="24"/>
                <w:lang w:val="uk-UA"/>
              </w:rPr>
              <w:t>ти</w:t>
            </w:r>
            <w:r>
              <w:rPr>
                <w:rFonts w:ascii="Times New Roman" w:eastAsia="Times New Roman" w:hAnsi="Times New Roman" w:cs="Times New Roman"/>
                <w:color w:val="000000"/>
                <w:sz w:val="24"/>
                <w:szCs w:val="24"/>
              </w:rPr>
              <w:t xml:space="preserve"> до перевезень виключно водіїв, на яких оформлені наступні документи, та які відповідають наступним вимогам:</w:t>
            </w:r>
          </w:p>
          <w:p w14:paraId="115C3FD0"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міжнародного зразка;</w:t>
            </w:r>
          </w:p>
          <w:p w14:paraId="115C3FD1"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діюча довідка про проходження обов’язкового медичного огляду</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w:t>
            </w:r>
          </w:p>
          <w:p w14:paraId="115C3FD2"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115C3FD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г)</w:t>
            </w:r>
            <w:r>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shd w:val="clear" w:color="auto" w:fill="FFFFFF"/>
                <w:lang w:val="uk-UA"/>
              </w:rPr>
              <w:t xml:space="preserve">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p w14:paraId="115C3FD4"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Учасник </w:t>
            </w:r>
            <w:r>
              <w:rPr>
                <w:rFonts w:ascii="Times New Roman" w:eastAsia="Times New Roman" w:hAnsi="Times New Roman" w:cs="Times New Roman"/>
                <w:sz w:val="24"/>
                <w:szCs w:val="24"/>
                <w:lang w:val="uk-UA"/>
              </w:rPr>
              <w:t xml:space="preserve">повинен </w:t>
            </w:r>
            <w:r>
              <w:rPr>
                <w:rFonts w:ascii="Times New Roman" w:eastAsia="Times New Roman" w:hAnsi="Times New Roman" w:cs="Times New Roman"/>
                <w:sz w:val="24"/>
                <w:szCs w:val="24"/>
              </w:rPr>
              <w:t>нада</w:t>
            </w:r>
            <w:r>
              <w:rPr>
                <w:rFonts w:ascii="Times New Roman" w:eastAsia="Times New Roman" w:hAnsi="Times New Roman" w:cs="Times New Roman"/>
                <w:sz w:val="24"/>
                <w:szCs w:val="24"/>
                <w:lang w:val="uk-UA"/>
              </w:rPr>
              <w:t>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 складі пропозиції сканкопії</w:t>
            </w:r>
            <w:r>
              <w:rPr>
                <w:rFonts w:ascii="Times New Roman" w:eastAsia="Times New Roman" w:hAnsi="Times New Roman" w:cs="Times New Roman"/>
                <w:sz w:val="24"/>
                <w:szCs w:val="24"/>
                <w:lang w:val="uk-UA" w:eastAsia="ru-RU"/>
              </w:rPr>
              <w:t xml:space="preserve"> зазначених документів</w:t>
            </w:r>
            <w:r>
              <w:rPr>
                <w:rFonts w:ascii="Times New Roman" w:eastAsia="Times New Roman" w:hAnsi="Times New Roman" w:cs="Times New Roman"/>
                <w:sz w:val="24"/>
                <w:szCs w:val="24"/>
              </w:rPr>
              <w:t xml:space="preserve"> на усіх залучених водіїв.</w:t>
            </w:r>
          </w:p>
        </w:tc>
      </w:tr>
    </w:tbl>
    <w:p w14:paraId="115C3FD6" w14:textId="77777777" w:rsidR="004E2264" w:rsidRDefault="004E2264">
      <w:pPr>
        <w:spacing w:after="0" w:line="240" w:lineRule="auto"/>
        <w:contextualSpacing/>
        <w:rPr>
          <w:rFonts w:ascii="Times New Roman" w:eastAsia="Times New Roman" w:hAnsi="Times New Roman" w:cs="Times New Roman"/>
          <w:i/>
          <w:iCs/>
          <w:color w:val="000000" w:themeColor="text1"/>
          <w:sz w:val="24"/>
          <w:szCs w:val="24"/>
          <w:lang w:val="uk-UA" w:eastAsia="ru-RU"/>
        </w:rPr>
      </w:pPr>
    </w:p>
    <w:p w14:paraId="115C3FD7" w14:textId="77777777" w:rsidR="004E2264" w:rsidRDefault="004E2264">
      <w:pPr>
        <w:widowControl w:val="0"/>
        <w:tabs>
          <w:tab w:val="left" w:pos="180"/>
        </w:tabs>
        <w:suppressAutoHyphens/>
        <w:spacing w:after="0" w:line="240" w:lineRule="auto"/>
        <w:ind w:right="-25"/>
        <w:contextualSpacing/>
        <w:jc w:val="both"/>
        <w:rPr>
          <w:rFonts w:ascii="Times New Roman" w:eastAsia="Times New Roman" w:hAnsi="Times New Roman" w:cs="Times New Roman"/>
          <w:color w:val="000000" w:themeColor="text1"/>
          <w:sz w:val="20"/>
          <w:szCs w:val="20"/>
          <w:lang w:val="uk-UA" w:eastAsia="ru-RU"/>
        </w:rPr>
      </w:pPr>
    </w:p>
    <w:p w14:paraId="115C3FD8" w14:textId="77777777" w:rsidR="004E2264" w:rsidRDefault="000A7D2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FF0000"/>
          <w:sz w:val="20"/>
          <w:szCs w:val="20"/>
          <w:lang w:val="uk-UA" w:eastAsia="ru-RU"/>
        </w:rPr>
        <w:br w:type="page"/>
      </w:r>
    </w:p>
    <w:p w14:paraId="115C3FD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4</w:t>
      </w:r>
    </w:p>
    <w:p w14:paraId="115C3FD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3FDB" w14:textId="77777777" w:rsidR="004E2264" w:rsidRDefault="000A7D26">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ПРО</w:t>
      </w:r>
      <w:r w:rsidR="004320A4">
        <w:rPr>
          <w:rFonts w:ascii="Times New Roman" w:hAnsi="Times New Roman" w:cs="Times New Roman"/>
          <w:i/>
          <w:sz w:val="24"/>
          <w:szCs w:val="24"/>
          <w:lang w:val="uk-UA"/>
        </w:rPr>
        <w:t>Є</w:t>
      </w:r>
      <w:r>
        <w:rPr>
          <w:rFonts w:ascii="Times New Roman" w:hAnsi="Times New Roman" w:cs="Times New Roman"/>
          <w:i/>
          <w:sz w:val="24"/>
          <w:szCs w:val="24"/>
        </w:rPr>
        <w:t>КТ ДОГОВОРУ</w:t>
      </w:r>
    </w:p>
    <w:p w14:paraId="359AF1BE" w14:textId="77777777" w:rsidR="003C123E" w:rsidRPr="007A4B2C" w:rsidRDefault="003C123E" w:rsidP="003C123E">
      <w:pPr>
        <w:spacing w:after="0" w:line="240" w:lineRule="auto"/>
        <w:contextualSpacing/>
        <w:jc w:val="center"/>
        <w:rPr>
          <w:rFonts w:ascii="Times New Roman" w:eastAsia="Calibri" w:hAnsi="Times New Roman" w:cs="Times New Roman"/>
          <w:b/>
          <w:sz w:val="24"/>
          <w:szCs w:val="24"/>
        </w:rPr>
      </w:pPr>
      <w:r w:rsidRPr="007A4B2C">
        <w:rPr>
          <w:rFonts w:ascii="Times New Roman" w:eastAsia="Calibri" w:hAnsi="Times New Roman" w:cs="Times New Roman"/>
          <w:b/>
          <w:sz w:val="24"/>
          <w:szCs w:val="24"/>
        </w:rPr>
        <w:t>ДОГОВІР</w:t>
      </w:r>
      <w:r>
        <w:rPr>
          <w:rFonts w:ascii="Times New Roman" w:eastAsia="Calibri" w:hAnsi="Times New Roman" w:cs="Times New Roman"/>
          <w:b/>
          <w:sz w:val="24"/>
          <w:szCs w:val="24"/>
        </w:rPr>
        <w:t> </w:t>
      </w:r>
      <w:r w:rsidRPr="007A4B2C">
        <w:rPr>
          <w:rFonts w:ascii="Times New Roman" w:eastAsia="Calibri" w:hAnsi="Times New Roman" w:cs="Times New Roman"/>
          <w:b/>
          <w:sz w:val="24"/>
          <w:szCs w:val="24"/>
        </w:rPr>
        <w:t>№_______</w:t>
      </w:r>
    </w:p>
    <w:p w14:paraId="1438E410" w14:textId="77777777" w:rsidR="003C123E" w:rsidRPr="007A4B2C" w:rsidRDefault="003C123E" w:rsidP="003C123E">
      <w:pPr>
        <w:spacing w:after="0" w:line="240" w:lineRule="auto"/>
        <w:contextualSpacing/>
        <w:jc w:val="center"/>
        <w:rPr>
          <w:rFonts w:ascii="Times New Roman" w:eastAsia="Times New Roman" w:hAnsi="Times New Roman" w:cs="Times New Roman"/>
          <w:b/>
          <w:sz w:val="24"/>
          <w:szCs w:val="24"/>
          <w:lang w:eastAsia="zh-CN"/>
        </w:rPr>
      </w:pPr>
    </w:p>
    <w:tbl>
      <w:tblPr>
        <w:tblW w:w="0" w:type="auto"/>
        <w:tblLayout w:type="fixed"/>
        <w:tblLook w:val="04A0" w:firstRow="1" w:lastRow="0" w:firstColumn="1" w:lastColumn="0" w:noHBand="0" w:noVBand="1"/>
      </w:tblPr>
      <w:tblGrid>
        <w:gridCol w:w="4428"/>
        <w:gridCol w:w="5745"/>
      </w:tblGrid>
      <w:tr w:rsidR="003C123E" w:rsidRPr="007A4B2C" w14:paraId="4206CE46" w14:textId="77777777" w:rsidTr="0059369C">
        <w:tc>
          <w:tcPr>
            <w:tcW w:w="4428" w:type="dxa"/>
          </w:tcPr>
          <w:p w14:paraId="6591EBB6" w14:textId="77777777" w:rsidR="003C123E" w:rsidRPr="009C2A38" w:rsidRDefault="003C123E" w:rsidP="0059369C">
            <w:pPr>
              <w:widowControl w:val="0"/>
              <w:spacing w:after="0" w:line="240" w:lineRule="auto"/>
              <w:contextualSpacing/>
              <w:rPr>
                <w:rFonts w:ascii="Times New Roman" w:eastAsia="Times New Roman" w:hAnsi="Times New Roman" w:cs="Times New Roman"/>
                <w:bCs/>
                <w:snapToGrid w:val="0"/>
                <w:sz w:val="24"/>
                <w:szCs w:val="24"/>
                <w:lang w:eastAsia="ru-RU"/>
              </w:rPr>
            </w:pPr>
            <w:r w:rsidRPr="009C2A38">
              <w:rPr>
                <w:rFonts w:ascii="Times New Roman" w:eastAsia="Times New Roman" w:hAnsi="Times New Roman" w:cs="Times New Roman"/>
                <w:bCs/>
                <w:snapToGrid w:val="0"/>
                <w:sz w:val="24"/>
                <w:szCs w:val="24"/>
                <w:lang w:eastAsia="ru-RU"/>
              </w:rPr>
              <w:t>м.</w:t>
            </w:r>
            <w:r w:rsidRPr="009C2A38">
              <w:rPr>
                <w:rFonts w:ascii="Times New Roman" w:eastAsia="Calibri" w:hAnsi="Times New Roman" w:cs="Times New Roman"/>
                <w:bCs/>
                <w:sz w:val="24"/>
                <w:szCs w:val="24"/>
              </w:rPr>
              <w:t xml:space="preserve"> Черкаси</w:t>
            </w:r>
          </w:p>
        </w:tc>
        <w:tc>
          <w:tcPr>
            <w:tcW w:w="5745" w:type="dxa"/>
          </w:tcPr>
          <w:p w14:paraId="2A0CA446" w14:textId="77777777" w:rsidR="003C123E" w:rsidRPr="007A4B2C" w:rsidRDefault="003C123E" w:rsidP="0059369C">
            <w:pPr>
              <w:widowControl w:val="0"/>
              <w:spacing w:after="0" w:line="240" w:lineRule="auto"/>
              <w:contextualSpacing/>
              <w:jc w:val="center"/>
              <w:rPr>
                <w:rFonts w:ascii="Times New Roman" w:eastAsia="Times New Roman" w:hAnsi="Times New Roman" w:cs="Times New Roman"/>
                <w:snapToGrid w:val="0"/>
                <w:sz w:val="24"/>
                <w:szCs w:val="24"/>
                <w:lang w:eastAsia="ru-RU"/>
              </w:rPr>
            </w:pPr>
            <w:r w:rsidRPr="007A4B2C">
              <w:rPr>
                <w:rFonts w:ascii="Times New Roman" w:eastAsia="Times New Roman" w:hAnsi="Times New Roman" w:cs="Times New Roman"/>
                <w:snapToGrid w:val="0"/>
                <w:sz w:val="24"/>
                <w:szCs w:val="24"/>
                <w:lang w:eastAsia="ru-RU"/>
              </w:rPr>
              <w:t>« ___ »__________2024 року</w:t>
            </w:r>
          </w:p>
        </w:tc>
      </w:tr>
      <w:tr w:rsidR="003C123E" w:rsidRPr="007A4B2C" w14:paraId="319F7D7A" w14:textId="77777777" w:rsidTr="0059369C">
        <w:tc>
          <w:tcPr>
            <w:tcW w:w="4428" w:type="dxa"/>
          </w:tcPr>
          <w:p w14:paraId="1A2419CA" w14:textId="77777777" w:rsidR="003C123E" w:rsidRPr="007A4B2C" w:rsidRDefault="003C123E" w:rsidP="0059369C">
            <w:pPr>
              <w:widowControl w:val="0"/>
              <w:spacing w:after="0" w:line="240" w:lineRule="auto"/>
              <w:contextualSpacing/>
              <w:rPr>
                <w:rFonts w:ascii="Times New Roman" w:eastAsia="Times New Roman" w:hAnsi="Times New Roman" w:cs="Times New Roman"/>
                <w:b/>
                <w:snapToGrid w:val="0"/>
                <w:sz w:val="24"/>
                <w:szCs w:val="24"/>
                <w:lang w:eastAsia="ru-RU"/>
              </w:rPr>
            </w:pPr>
          </w:p>
        </w:tc>
        <w:tc>
          <w:tcPr>
            <w:tcW w:w="5745" w:type="dxa"/>
          </w:tcPr>
          <w:p w14:paraId="75FE235C" w14:textId="77777777" w:rsidR="003C123E" w:rsidRPr="007A4B2C" w:rsidRDefault="003C123E" w:rsidP="0059369C">
            <w:pPr>
              <w:widowControl w:val="0"/>
              <w:spacing w:after="0" w:line="240" w:lineRule="auto"/>
              <w:contextualSpacing/>
              <w:jc w:val="center"/>
              <w:rPr>
                <w:rFonts w:ascii="Times New Roman" w:eastAsia="Times New Roman" w:hAnsi="Times New Roman" w:cs="Times New Roman"/>
                <w:snapToGrid w:val="0"/>
                <w:sz w:val="24"/>
                <w:szCs w:val="24"/>
                <w:lang w:eastAsia="ru-RU"/>
              </w:rPr>
            </w:pPr>
          </w:p>
        </w:tc>
      </w:tr>
    </w:tbl>
    <w:p w14:paraId="4E9D914E" w14:textId="77777777" w:rsidR="003C123E" w:rsidRPr="007A4B2C" w:rsidRDefault="003C123E" w:rsidP="003C123E">
      <w:pPr>
        <w:spacing w:after="0" w:line="240" w:lineRule="auto"/>
        <w:contextualSpacing/>
        <w:outlineLvl w:val="0"/>
        <w:rPr>
          <w:rFonts w:ascii="Times New Roman" w:eastAsia="Times New Roman" w:hAnsi="Times New Roman" w:cs="Times New Roman"/>
          <w:snapToGrid w:val="0"/>
          <w:sz w:val="16"/>
          <w:szCs w:val="16"/>
          <w:lang w:eastAsia="ru-RU"/>
        </w:rPr>
      </w:pPr>
    </w:p>
    <w:p w14:paraId="0DDC2AF7" w14:textId="77777777" w:rsidR="003C123E" w:rsidRPr="007A4B2C" w:rsidRDefault="003C123E" w:rsidP="003C123E">
      <w:pPr>
        <w:spacing w:after="0" w:line="240" w:lineRule="auto"/>
        <w:ind w:firstLine="708"/>
        <w:contextualSpacing/>
        <w:jc w:val="both"/>
        <w:rPr>
          <w:rFonts w:ascii="Times New Roman" w:eastAsia="Calibri" w:hAnsi="Times New Roman" w:cs="Times New Roman"/>
          <w:color w:val="000000"/>
          <w:sz w:val="24"/>
          <w:szCs w:val="24"/>
        </w:rPr>
      </w:pPr>
      <w:r w:rsidRPr="007A4B2C">
        <w:rPr>
          <w:rFonts w:ascii="Times New Roman" w:eastAsia="Calibri" w:hAnsi="Times New Roman" w:cs="Times New Roman"/>
          <w:b/>
          <w:sz w:val="24"/>
          <w:szCs w:val="24"/>
        </w:rPr>
        <w:t>_________________________</w:t>
      </w:r>
      <w:r w:rsidRPr="007A4B2C">
        <w:rPr>
          <w:rFonts w:ascii="Times New Roman" w:eastAsia="Calibri" w:hAnsi="Times New Roman" w:cs="Times New Roman"/>
          <w:sz w:val="24"/>
          <w:szCs w:val="24"/>
        </w:rPr>
        <w:t xml:space="preserve">, в особі директора </w:t>
      </w:r>
      <w:r w:rsidRPr="007A4B2C">
        <w:rPr>
          <w:rFonts w:ascii="Times New Roman" w:eastAsia="Calibri" w:hAnsi="Times New Roman" w:cs="Times New Roman"/>
          <w:b/>
          <w:sz w:val="24"/>
          <w:szCs w:val="24"/>
        </w:rPr>
        <w:t>__________________</w:t>
      </w:r>
      <w:r w:rsidRPr="007A4B2C">
        <w:rPr>
          <w:rFonts w:ascii="Times New Roman" w:eastAsia="Calibri" w:hAnsi="Times New Roman" w:cs="Times New Roman"/>
          <w:sz w:val="24"/>
          <w:szCs w:val="24"/>
        </w:rPr>
        <w:t>, що діє на підставі Положення, іменоване надалі Замовник з однієї сторони</w:t>
      </w:r>
      <w:r w:rsidRPr="007A4B2C">
        <w:rPr>
          <w:rFonts w:ascii="Times New Roman" w:eastAsia="Calibri" w:hAnsi="Times New Roman" w:cs="Times New Roman"/>
          <w:color w:val="000000"/>
          <w:sz w:val="24"/>
          <w:szCs w:val="24"/>
        </w:rPr>
        <w:t xml:space="preserve">, та________________________________________, в особі _______________, що діє на підставі </w:t>
      </w:r>
      <w:r w:rsidRPr="007A4B2C">
        <w:rPr>
          <w:rFonts w:ascii="Times New Roman" w:eastAsia="Calibri" w:hAnsi="Times New Roman" w:cs="Times New Roman"/>
          <w:i/>
          <w:color w:val="000000"/>
          <w:sz w:val="24"/>
          <w:szCs w:val="24"/>
        </w:rPr>
        <w:t>_______________________</w:t>
      </w:r>
      <w:r w:rsidRPr="007A4B2C">
        <w:rPr>
          <w:rFonts w:ascii="Times New Roman" w:eastAsia="Calibri" w:hAnsi="Times New Roman" w:cs="Times New Roman"/>
          <w:color w:val="000000"/>
          <w:sz w:val="24"/>
          <w:szCs w:val="24"/>
        </w:rPr>
        <w:t>, іменоване надалі Виконавець з другої сторони (надалі - Сторони), уклали цей Договір про таке:</w:t>
      </w:r>
    </w:p>
    <w:p w14:paraId="52690019" w14:textId="77777777" w:rsidR="003C123E" w:rsidRPr="007A4B2C" w:rsidRDefault="003C123E" w:rsidP="003C123E">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 </w:t>
      </w:r>
    </w:p>
    <w:p w14:paraId="2135AC08"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Предмет договору</w:t>
      </w:r>
    </w:p>
    <w:p w14:paraId="2315666E"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Предмет договору: Перевезення </w:t>
      </w:r>
      <w:bookmarkStart w:id="40" w:name="_Hlk161050458"/>
      <w:r w:rsidRPr="007A4B2C">
        <w:rPr>
          <w:rFonts w:ascii="Times New Roman" w:eastAsia="Times New Roman" w:hAnsi="Times New Roman" w:cs="Times New Roman"/>
          <w:sz w:val="24"/>
          <w:szCs w:val="24"/>
          <w:lang w:eastAsia="ru-RU"/>
        </w:rPr>
        <w:t>вантажів різних типів та категорій (у тому числі гуманітарних) для забезпечення потреб цивільного захисту населення</w:t>
      </w:r>
      <w:bookmarkEnd w:id="40"/>
      <w:r w:rsidRPr="007A4B2C">
        <w:rPr>
          <w:rFonts w:ascii="Times New Roman" w:eastAsia="Times New Roman" w:hAnsi="Times New Roman" w:cs="Times New Roman"/>
          <w:sz w:val="24"/>
          <w:szCs w:val="24"/>
          <w:lang w:eastAsia="ru-RU"/>
        </w:rPr>
        <w:t xml:space="preserve"> за кодом ДК 021:2015: 60180000-3 Прокат вантажних транспортних засобів із водієм для перевезення товарів (далі – Послуги).</w:t>
      </w:r>
    </w:p>
    <w:p w14:paraId="0707544B"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язується у 2024 році надати Замовнику </w:t>
      </w:r>
      <w:r w:rsidRPr="007A4B2C">
        <w:rPr>
          <w:rFonts w:ascii="Times New Roman" w:eastAsia="Times New Roman" w:hAnsi="Times New Roman" w:cs="Times New Roman"/>
          <w:bCs/>
          <w:sz w:val="24"/>
          <w:szCs w:val="24"/>
          <w:lang w:eastAsia="ru-RU"/>
        </w:rPr>
        <w:t>послуги</w:t>
      </w:r>
      <w:r w:rsidRPr="007A4B2C">
        <w:rPr>
          <w:rFonts w:ascii="Times New Roman" w:eastAsia="Times New Roman" w:hAnsi="Times New Roman" w:cs="Times New Roman"/>
          <w:sz w:val="24"/>
          <w:szCs w:val="24"/>
          <w:lang w:eastAsia="ru-RU"/>
        </w:rPr>
        <w:t xml:space="preserve"> на умовах, передбачених цим Договором, на замовлення останнього, а Замовник зобов’язаний оплатити Виконавцю надані послуги.</w:t>
      </w:r>
    </w:p>
    <w:p w14:paraId="3F397BEA" w14:textId="77777777" w:rsidR="003C123E" w:rsidRPr="00516BA3"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w:t>
      </w:r>
      <w:r w:rsidRPr="007A4B2C">
        <w:rPr>
          <w:rFonts w:ascii="Times New Roman" w:eastAsia="Calibri" w:hAnsi="Times New Roman" w:cs="Times New Roman"/>
          <w:sz w:val="24"/>
          <w:szCs w:val="24"/>
          <w:lang w:eastAsia="ru-RU"/>
        </w:rPr>
        <w:t xml:space="preserve">Режим роботи </w:t>
      </w:r>
      <w:r w:rsidRPr="007A4B2C">
        <w:rPr>
          <w:rFonts w:ascii="Times New Roman" w:eastAsia="Calibri" w:hAnsi="Times New Roman" w:cs="Times New Roman"/>
          <w:color w:val="000000"/>
          <w:sz w:val="24"/>
          <w:szCs w:val="24"/>
          <w:lang w:eastAsia="ru-RU"/>
        </w:rPr>
        <w:t>транспорт</w:t>
      </w:r>
      <w:r>
        <w:rPr>
          <w:rFonts w:ascii="Times New Roman" w:eastAsia="Calibri" w:hAnsi="Times New Roman" w:cs="Times New Roman"/>
          <w:color w:val="000000"/>
          <w:sz w:val="24"/>
          <w:szCs w:val="24"/>
          <w:lang w:eastAsia="ru-RU"/>
        </w:rPr>
        <w:t xml:space="preserve">них засобів </w:t>
      </w:r>
      <w:r w:rsidRPr="007A4B2C">
        <w:rPr>
          <w:rFonts w:ascii="Times New Roman" w:eastAsia="Calibri" w:hAnsi="Times New Roman" w:cs="Times New Roman"/>
          <w:color w:val="000000"/>
          <w:sz w:val="24"/>
          <w:szCs w:val="24"/>
          <w:lang w:eastAsia="ru-RU"/>
        </w:rPr>
        <w:t xml:space="preserve">ненормований. На вимогу Замовника Послуги можуть </w:t>
      </w:r>
      <w:r w:rsidRPr="007A4B2C">
        <w:rPr>
          <w:rFonts w:ascii="Times New Roman" w:eastAsia="Calibri" w:hAnsi="Times New Roman" w:cs="Times New Roman"/>
          <w:sz w:val="24"/>
          <w:szCs w:val="24"/>
          <w:lang w:eastAsia="ru-RU"/>
        </w:rPr>
        <w:t xml:space="preserve">надаватися у святкові та </w:t>
      </w:r>
      <w:r w:rsidRPr="007A4B2C">
        <w:rPr>
          <w:rFonts w:ascii="Times New Roman" w:eastAsia="Calibri" w:hAnsi="Times New Roman" w:cs="Times New Roman"/>
          <w:color w:val="000000"/>
          <w:sz w:val="24"/>
          <w:szCs w:val="24"/>
          <w:lang w:eastAsia="ru-RU"/>
        </w:rPr>
        <w:t>вихідні дні</w:t>
      </w:r>
      <w:r w:rsidRPr="00516BA3">
        <w:rPr>
          <w:rFonts w:ascii="Times New Roman" w:eastAsia="Calibri" w:hAnsi="Times New Roman" w:cs="Times New Roman"/>
          <w:color w:val="000000"/>
          <w:sz w:val="24"/>
          <w:szCs w:val="24"/>
          <w:lang w:eastAsia="ru-RU"/>
        </w:rPr>
        <w:t>.</w:t>
      </w:r>
    </w:p>
    <w:p w14:paraId="1B53A277"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Обсяги закупівлі послуг можуть бути зменшені залежно від реального фінансування видатків</w:t>
      </w:r>
      <w:r>
        <w:rPr>
          <w:rFonts w:ascii="Times New Roman" w:eastAsia="Times New Roman" w:hAnsi="Times New Roman" w:cs="Times New Roman"/>
          <w:sz w:val="24"/>
          <w:szCs w:val="24"/>
          <w:lang w:eastAsia="ru-RU"/>
        </w:rPr>
        <w:t xml:space="preserve"> Замовника</w:t>
      </w:r>
      <w:r w:rsidRPr="007A4B2C">
        <w:rPr>
          <w:rFonts w:ascii="Times New Roman" w:eastAsia="Times New Roman" w:hAnsi="Times New Roman" w:cs="Times New Roman"/>
          <w:sz w:val="24"/>
          <w:szCs w:val="24"/>
          <w:lang w:eastAsia="ru-RU"/>
        </w:rPr>
        <w:t xml:space="preserve">. </w:t>
      </w:r>
    </w:p>
    <w:p w14:paraId="728C7CA1"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Якість послуг</w:t>
      </w:r>
    </w:p>
    <w:p w14:paraId="12961EAF"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повинен надати Замовнику</w:t>
      </w:r>
      <w:r>
        <w:rPr>
          <w:rFonts w:ascii="Times New Roman" w:eastAsia="Times New Roman" w:hAnsi="Times New Roman" w:cs="Times New Roman"/>
          <w:sz w:val="24"/>
          <w:szCs w:val="24"/>
          <w:lang w:eastAsia="ru-RU"/>
        </w:rPr>
        <w:t xml:space="preserve"> </w:t>
      </w:r>
      <w:r w:rsidRPr="007A4B2C">
        <w:rPr>
          <w:rFonts w:ascii="Times New Roman" w:eastAsia="Times New Roman" w:hAnsi="Times New Roman" w:cs="Times New Roman"/>
          <w:sz w:val="24"/>
          <w:szCs w:val="24"/>
          <w:lang w:eastAsia="ru-RU"/>
        </w:rPr>
        <w:t>послуги, якість яких відповідає умовам цього Договору, вимогам чинного законодавства щодо якості послуг. Виконавець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товарно-матеріальних цінностей Замовника під час надання послуг за цим Договором.</w:t>
      </w:r>
    </w:p>
    <w:p w14:paraId="2423CC29"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Виконавець надає послуги </w:t>
      </w:r>
      <w:r>
        <w:rPr>
          <w:rFonts w:ascii="Times New Roman" w:eastAsia="Times New Roman" w:hAnsi="Times New Roman" w:cs="Times New Roman"/>
          <w:sz w:val="24"/>
          <w:szCs w:val="24"/>
          <w:lang w:eastAsia="ru-RU"/>
        </w:rPr>
        <w:t>транспортними засобами</w:t>
      </w:r>
      <w:r w:rsidRPr="007A4B2C">
        <w:rPr>
          <w:rFonts w:ascii="Times New Roman" w:eastAsia="Times New Roman" w:hAnsi="Times New Roman" w:cs="Times New Roman"/>
          <w:sz w:val="24"/>
          <w:szCs w:val="24"/>
          <w:lang w:eastAsia="ru-RU"/>
        </w:rPr>
        <w:t>, як</w:t>
      </w:r>
      <w:r>
        <w:rPr>
          <w:rFonts w:ascii="Times New Roman" w:eastAsia="Times New Roman" w:hAnsi="Times New Roman" w:cs="Times New Roman"/>
          <w:sz w:val="24"/>
          <w:szCs w:val="24"/>
          <w:lang w:eastAsia="ru-RU"/>
        </w:rPr>
        <w:t>і</w:t>
      </w:r>
      <w:r w:rsidRPr="007A4B2C">
        <w:rPr>
          <w:rFonts w:ascii="Times New Roman" w:eastAsia="Times New Roman" w:hAnsi="Times New Roman" w:cs="Times New Roman"/>
          <w:sz w:val="24"/>
          <w:szCs w:val="24"/>
          <w:lang w:eastAsia="ru-RU"/>
        </w:rPr>
        <w:t xml:space="preserve"> відповіда</w:t>
      </w:r>
      <w:r>
        <w:rPr>
          <w:rFonts w:ascii="Times New Roman" w:eastAsia="Times New Roman" w:hAnsi="Times New Roman" w:cs="Times New Roman"/>
          <w:sz w:val="24"/>
          <w:szCs w:val="24"/>
          <w:lang w:eastAsia="ru-RU"/>
        </w:rPr>
        <w:t>ють</w:t>
      </w:r>
      <w:r w:rsidRPr="007A4B2C">
        <w:rPr>
          <w:rFonts w:ascii="Times New Roman" w:eastAsia="Times New Roman" w:hAnsi="Times New Roman" w:cs="Times New Roman"/>
          <w:sz w:val="24"/>
          <w:szCs w:val="24"/>
          <w:lang w:eastAsia="ru-RU"/>
        </w:rPr>
        <w:t xml:space="preserve"> вимогам стандартів щодо безпеки дорожнього руху, правил технічної експлуатації та іншої нормативно-технічної документації </w:t>
      </w:r>
      <w:r w:rsidRPr="007A4B2C">
        <w:rPr>
          <w:rFonts w:ascii="Times New Roman" w:eastAsia="Calibri" w:hAnsi="Times New Roman" w:cs="Times New Roman"/>
          <w:sz w:val="24"/>
          <w:szCs w:val="24"/>
        </w:rPr>
        <w:t xml:space="preserve">з використанням </w:t>
      </w:r>
      <w:r>
        <w:rPr>
          <w:rFonts w:ascii="Times New Roman" w:eastAsia="Calibri" w:hAnsi="Times New Roman" w:cs="Times New Roman"/>
          <w:sz w:val="24"/>
          <w:szCs w:val="24"/>
        </w:rPr>
        <w:t>транспортного засобу</w:t>
      </w:r>
      <w:r w:rsidRPr="007A4B2C">
        <w:rPr>
          <w:rFonts w:ascii="Times New Roman" w:eastAsia="Calibri" w:hAnsi="Times New Roman" w:cs="Times New Roman"/>
          <w:sz w:val="24"/>
          <w:szCs w:val="24"/>
        </w:rPr>
        <w:t>, з водієм.</w:t>
      </w:r>
    </w:p>
    <w:p w14:paraId="0C5BF74C"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p>
    <w:p w14:paraId="3F2ACD24"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Ціна договору</w:t>
      </w:r>
    </w:p>
    <w:p w14:paraId="680CB033" w14:textId="77777777" w:rsidR="003C123E" w:rsidRPr="007A4B2C" w:rsidRDefault="003C123E" w:rsidP="003C123E">
      <w:pPr>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Calibri" w:hAnsi="Times New Roman" w:cs="Times New Roman"/>
          <w:sz w:val="24"/>
          <w:szCs w:val="24"/>
        </w:rPr>
        <w:t>3.1.</w:t>
      </w:r>
      <w:r>
        <w:rPr>
          <w:rFonts w:ascii="Times New Roman" w:eastAsia="Calibri" w:hAnsi="Times New Roman" w:cs="Times New Roman"/>
          <w:sz w:val="24"/>
          <w:szCs w:val="24"/>
        </w:rPr>
        <w:t> </w:t>
      </w:r>
      <w:r w:rsidRPr="007A4B2C">
        <w:rPr>
          <w:rFonts w:ascii="Times New Roman" w:eastAsia="Calibri" w:hAnsi="Times New Roman" w:cs="Times New Roman"/>
          <w:sz w:val="24"/>
          <w:szCs w:val="24"/>
        </w:rPr>
        <w:t>Ціна послуг за цим Договором складає:</w:t>
      </w:r>
    </w:p>
    <w:p w14:paraId="49D0715D" w14:textId="77777777" w:rsidR="003C123E" w:rsidRPr="007A4B2C" w:rsidRDefault="003C123E" w:rsidP="003C123E">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rPr>
        <w:t>3.2.</w:t>
      </w:r>
      <w:r>
        <w:rPr>
          <w:rFonts w:ascii="Times New Roman" w:eastAsia="Calibri" w:hAnsi="Times New Roman" w:cs="Times New Roman"/>
          <w:sz w:val="24"/>
          <w:szCs w:val="24"/>
        </w:rPr>
        <w:t> </w:t>
      </w:r>
      <w:r w:rsidRPr="007A4B2C">
        <w:rPr>
          <w:rFonts w:ascii="Times New Roman" w:eastAsia="Calibri" w:hAnsi="Times New Roman" w:cs="Times New Roman"/>
          <w:sz w:val="24"/>
          <w:szCs w:val="24"/>
          <w:lang w:eastAsia="uk-UA"/>
        </w:rPr>
        <w:t>Ціна на послуги встановлюється в національній валюті України.</w:t>
      </w:r>
    </w:p>
    <w:p w14:paraId="5C99D8A5" w14:textId="77777777" w:rsidR="003C123E" w:rsidRPr="007A4B2C" w:rsidRDefault="003C123E" w:rsidP="003C123E">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lang w:eastAsia="uk-UA"/>
        </w:rPr>
        <w:t>3.3.</w:t>
      </w:r>
      <w:r>
        <w:rPr>
          <w:rFonts w:ascii="Times New Roman" w:eastAsia="Calibri" w:hAnsi="Times New Roman" w:cs="Times New Roman"/>
          <w:sz w:val="24"/>
          <w:szCs w:val="24"/>
          <w:lang w:eastAsia="uk-UA"/>
        </w:rPr>
        <w:t> </w:t>
      </w:r>
      <w:r w:rsidRPr="007A4B2C">
        <w:rPr>
          <w:rFonts w:ascii="Times New Roman" w:eastAsia="Calibri" w:hAnsi="Times New Roman" w:cs="Times New Roman"/>
          <w:sz w:val="24"/>
          <w:szCs w:val="24"/>
          <w:lang w:eastAsia="uk-UA"/>
        </w:rPr>
        <w:t>Ціна послуг включає всі витрати Виконавця, пов</w:t>
      </w:r>
      <w:r w:rsidRPr="00516BA3">
        <w:rPr>
          <w:rFonts w:ascii="Times New Roman" w:eastAsia="Calibri" w:hAnsi="Times New Roman" w:cs="Times New Roman"/>
          <w:sz w:val="24"/>
          <w:szCs w:val="24"/>
          <w:lang w:eastAsia="uk-UA"/>
        </w:rPr>
        <w:t>’</w:t>
      </w:r>
      <w:r w:rsidRPr="007A4B2C">
        <w:rPr>
          <w:rFonts w:ascii="Times New Roman" w:eastAsia="Calibri" w:hAnsi="Times New Roman" w:cs="Times New Roman"/>
          <w:sz w:val="24"/>
          <w:szCs w:val="24"/>
          <w:lang w:eastAsia="uk-UA"/>
        </w:rPr>
        <w:t>язанні з виконанням умов цього Договору.</w:t>
      </w:r>
    </w:p>
    <w:p w14:paraId="1519264F" w14:textId="77777777" w:rsidR="003C123E" w:rsidRDefault="003C123E" w:rsidP="003C123E">
      <w:pPr>
        <w:numPr>
          <w:ilvl w:val="1"/>
          <w:numId w:val="11"/>
        </w:numPr>
        <w:tabs>
          <w:tab w:val="left" w:pos="94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Pr="007A4B2C">
        <w:rPr>
          <w:rFonts w:ascii="Times New Roman" w:eastAsia="Times New Roman" w:hAnsi="Times New Roman" w:cs="Times New Roman"/>
          <w:sz w:val="24"/>
          <w:szCs w:val="24"/>
          <w:lang w:eastAsia="uk-UA"/>
        </w:rPr>
        <w:t>Ціна цього Договору може бути зменшена за взаємною згодою Сторін.</w:t>
      </w:r>
    </w:p>
    <w:p w14:paraId="00DF5B8D" w14:textId="77777777" w:rsidR="003C123E" w:rsidRPr="007A4B2C" w:rsidRDefault="003C123E" w:rsidP="003C123E">
      <w:pPr>
        <w:spacing w:after="0" w:line="240" w:lineRule="auto"/>
        <w:contextualSpacing/>
        <w:jc w:val="both"/>
        <w:rPr>
          <w:rFonts w:ascii="Times New Roman" w:eastAsia="Times New Roman" w:hAnsi="Times New Roman" w:cs="Times New Roman"/>
          <w:b/>
          <w:bCs/>
          <w:sz w:val="24"/>
          <w:szCs w:val="24"/>
          <w:lang w:eastAsia="ru-RU"/>
        </w:rPr>
      </w:pPr>
    </w:p>
    <w:p w14:paraId="13C7E234" w14:textId="77777777" w:rsidR="003C123E" w:rsidRPr="007A4B2C" w:rsidRDefault="003C123E" w:rsidP="003C123E">
      <w:pPr>
        <w:spacing w:after="0" w:line="240" w:lineRule="auto"/>
        <w:contextualSpacing/>
        <w:jc w:val="center"/>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w:t>
      </w:r>
      <w:r w:rsidRPr="007A4B2C">
        <w:rPr>
          <w:rFonts w:ascii="Times New Roman" w:eastAsia="Times New Roman" w:hAnsi="Times New Roman" w:cs="Times New Roman"/>
          <w:b/>
          <w:bCs/>
          <w:sz w:val="24"/>
          <w:szCs w:val="24"/>
          <w:lang w:eastAsia="ru-RU"/>
        </w:rPr>
        <w:t>Порядок здійснення оплати</w:t>
      </w:r>
    </w:p>
    <w:p w14:paraId="763D9E49" w14:textId="77777777" w:rsidR="003C123E" w:rsidRPr="007A4B2C" w:rsidRDefault="003C123E" w:rsidP="003C123E">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Times New Roman"/>
          <w:sz w:val="24"/>
          <w:szCs w:val="24"/>
          <w:lang w:eastAsia="ru-RU"/>
        </w:rPr>
        <w:t>4.1.</w:t>
      </w:r>
      <w:r>
        <w:rPr>
          <w:rFonts w:ascii="Times New Roman" w:eastAsia="Arial" w:hAnsi="Times New Roman" w:cs="Times New Roman"/>
          <w:sz w:val="24"/>
          <w:szCs w:val="24"/>
          <w:lang w:eastAsia="ru-RU"/>
        </w:rPr>
        <w:t> </w:t>
      </w:r>
      <w:r w:rsidRPr="007A4B2C">
        <w:rPr>
          <w:rFonts w:ascii="Times New Roman" w:eastAsia="Arial" w:hAnsi="Times New Roman" w:cs="Times New Roman"/>
          <w:sz w:val="24"/>
          <w:szCs w:val="24"/>
          <w:lang w:eastAsia="ru-RU"/>
        </w:rPr>
        <w:t>Розрахунки за надані послуги проводяться після фактичного надання послуг та підписання Акту наданих послуг шляхом безготівкового перерахування грошових коштів протягом 7 (семи) банківських днів на розрахунковий рахунок Виконавця</w:t>
      </w:r>
      <w:r w:rsidRPr="007A4B2C">
        <w:rPr>
          <w:rFonts w:ascii="Times New Roman" w:eastAsia="Arial" w:hAnsi="Times New Roman" w:cs="Times New Roman"/>
          <w:bCs/>
          <w:sz w:val="24"/>
          <w:szCs w:val="24"/>
          <w:lang w:eastAsia="ru-RU"/>
        </w:rPr>
        <w:t xml:space="preserve"> </w:t>
      </w:r>
      <w:r w:rsidRPr="007A4B2C">
        <w:rPr>
          <w:rFonts w:ascii="Times New Roman" w:eastAsia="Arial" w:hAnsi="Times New Roman" w:cs="Times New Roman"/>
          <w:color w:val="000000"/>
          <w:spacing w:val="6"/>
          <w:sz w:val="24"/>
          <w:szCs w:val="24"/>
          <w:lang w:eastAsia="ru-RU"/>
        </w:rPr>
        <w:t xml:space="preserve">з моменту </w:t>
      </w:r>
      <w:r w:rsidRPr="007A4B2C">
        <w:rPr>
          <w:rFonts w:ascii="Times New Roman" w:eastAsia="Arial" w:hAnsi="Times New Roman" w:cs="Times New Roman"/>
          <w:color w:val="000000"/>
          <w:spacing w:val="3"/>
          <w:sz w:val="24"/>
          <w:szCs w:val="24"/>
          <w:lang w:eastAsia="ru-RU"/>
        </w:rPr>
        <w:t>отримання відповідного рахунка та</w:t>
      </w:r>
      <w:r w:rsidRPr="007A4B2C">
        <w:rPr>
          <w:rFonts w:ascii="Times New Roman" w:eastAsia="Arial" w:hAnsi="Times New Roman" w:cs="Times New Roman"/>
          <w:sz w:val="24"/>
          <w:szCs w:val="24"/>
          <w:lang w:eastAsia="ru-RU"/>
        </w:rPr>
        <w:t xml:space="preserve"> Акту наданих послуг.</w:t>
      </w:r>
      <w:r w:rsidRPr="007A4B2C">
        <w:rPr>
          <w:rFonts w:ascii="Times New Roman" w:eastAsia="Arial" w:hAnsi="Times New Roman" w:cs="Arial"/>
          <w:sz w:val="24"/>
          <w:szCs w:val="24"/>
          <w:lang w:eastAsia="ru-RU"/>
        </w:rPr>
        <w:t xml:space="preserve"> </w:t>
      </w:r>
    </w:p>
    <w:p w14:paraId="34EE411B" w14:textId="77777777" w:rsidR="003C123E" w:rsidRPr="007A4B2C" w:rsidRDefault="003C123E" w:rsidP="003C123E">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Arial"/>
          <w:sz w:val="24"/>
          <w:szCs w:val="24"/>
          <w:lang w:eastAsia="ru-RU"/>
        </w:rPr>
        <w:t>4.2.</w:t>
      </w:r>
      <w:r>
        <w:rPr>
          <w:rFonts w:ascii="Times New Roman" w:eastAsia="Arial" w:hAnsi="Times New Roman" w:cs="Arial"/>
          <w:sz w:val="24"/>
          <w:szCs w:val="24"/>
          <w:lang w:eastAsia="ru-RU"/>
        </w:rPr>
        <w:t> </w:t>
      </w:r>
      <w:r w:rsidRPr="007A4B2C">
        <w:rPr>
          <w:rFonts w:ascii="Times New Roman" w:eastAsia="Arial" w:hAnsi="Times New Roman" w:cs="Arial"/>
          <w:sz w:val="24"/>
          <w:szCs w:val="24"/>
          <w:lang w:eastAsia="ru-RU"/>
        </w:rPr>
        <w:t>Зобов’язання Замовника по відношенню до Виконавця вважаються виконаними, якщо здійснено зарахування грошових коштів на розрахунковий рахунок Виконавця в повному обсязі.</w:t>
      </w:r>
    </w:p>
    <w:p w14:paraId="33447E4E" w14:textId="77777777" w:rsidR="003C123E" w:rsidRDefault="003C123E" w:rsidP="003C123E">
      <w:pPr>
        <w:shd w:val="clear" w:color="auto" w:fill="FFFFFF"/>
        <w:spacing w:after="0" w:line="240" w:lineRule="auto"/>
        <w:ind w:firstLine="567"/>
        <w:jc w:val="both"/>
        <w:rPr>
          <w:rFonts w:ascii="Times New Roman" w:eastAsia="Arial" w:hAnsi="Times New Roman" w:cs="Times New Roman"/>
          <w:color w:val="000000"/>
          <w:spacing w:val="3"/>
          <w:sz w:val="24"/>
          <w:szCs w:val="24"/>
          <w:lang w:eastAsia="ru-RU"/>
        </w:rPr>
      </w:pPr>
      <w:r w:rsidRPr="007A4B2C">
        <w:rPr>
          <w:rFonts w:ascii="Times New Roman" w:eastAsia="Arial" w:hAnsi="Times New Roman" w:cs="Times New Roman"/>
          <w:color w:val="000000"/>
          <w:spacing w:val="8"/>
          <w:sz w:val="24"/>
          <w:szCs w:val="24"/>
          <w:lang w:eastAsia="ru-RU"/>
        </w:rPr>
        <w:t>4.3.</w:t>
      </w:r>
      <w:r>
        <w:rPr>
          <w:rFonts w:ascii="Times New Roman" w:eastAsia="Arial" w:hAnsi="Times New Roman" w:cs="Times New Roman"/>
          <w:color w:val="000000"/>
          <w:spacing w:val="8"/>
          <w:sz w:val="24"/>
          <w:szCs w:val="24"/>
          <w:lang w:eastAsia="ru-RU"/>
        </w:rPr>
        <w:t> </w:t>
      </w:r>
      <w:r w:rsidRPr="007A4B2C">
        <w:rPr>
          <w:rFonts w:ascii="Times New Roman" w:eastAsia="Arial" w:hAnsi="Times New Roman" w:cs="Times New Roman"/>
          <w:color w:val="000000"/>
          <w:spacing w:val="8"/>
          <w:sz w:val="24"/>
          <w:szCs w:val="24"/>
          <w:lang w:eastAsia="ru-RU"/>
        </w:rPr>
        <w:t xml:space="preserve">Оплата за виконання послуг згідно з даним Договором </w:t>
      </w:r>
      <w:r w:rsidRPr="007A4B2C">
        <w:rPr>
          <w:rFonts w:ascii="Times New Roman" w:eastAsia="Arial" w:hAnsi="Times New Roman" w:cs="Times New Roman"/>
          <w:color w:val="000000"/>
          <w:spacing w:val="3"/>
          <w:sz w:val="24"/>
          <w:szCs w:val="24"/>
          <w:lang w:eastAsia="ru-RU"/>
        </w:rPr>
        <w:t xml:space="preserve">здійснюється в національній валюті України. </w:t>
      </w:r>
    </w:p>
    <w:p w14:paraId="65AE337A" w14:textId="77777777" w:rsidR="003C123E" w:rsidRPr="00FF20AB" w:rsidRDefault="003C123E" w:rsidP="003C123E">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 xml:space="preserve">Платіжні зобов’язання Замовника перед </w:t>
      </w:r>
      <w:r>
        <w:rPr>
          <w:rFonts w:ascii="Times New Roman" w:eastAsia="Times New Roman" w:hAnsi="Times New Roman" w:cs="Times New Roman"/>
          <w:sz w:val="24"/>
          <w:szCs w:val="24"/>
          <w:lang w:eastAsia="ru-RU"/>
        </w:rPr>
        <w:t>Виконавцем</w:t>
      </w:r>
      <w:r w:rsidRPr="00FF20AB">
        <w:rPr>
          <w:rFonts w:ascii="Times New Roman" w:eastAsia="Times New Roman" w:hAnsi="Times New Roman" w:cs="Times New Roman"/>
          <w:sz w:val="24"/>
          <w:szCs w:val="24"/>
          <w:lang w:eastAsia="ru-RU"/>
        </w:rPr>
        <w:t xml:space="preserve"> за цим Договором виникають </w:t>
      </w:r>
      <w:r w:rsidRPr="00FF20AB">
        <w:rPr>
          <w:rFonts w:ascii="Times New Roman" w:eastAsia="Times New Roman" w:hAnsi="Times New Roman" w:cs="Times New Roman"/>
          <w:sz w:val="24"/>
          <w:szCs w:val="24"/>
          <w:lang w:eastAsia="ru-RU"/>
        </w:rPr>
        <w:br/>
        <w:t>при наявності у Замовника відповідного бюджетного призначення (бюджетних асигнувань).</w:t>
      </w:r>
    </w:p>
    <w:p w14:paraId="66F9B18D" w14:textId="77777777" w:rsidR="003C123E" w:rsidRPr="00FF20AB" w:rsidRDefault="003C123E" w:rsidP="003C123E">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lastRenderedPageBreak/>
        <w:t>4.5.</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Замовник не несе відповідальності за несвоєчасне проведення платежів з боку Державної казначейської служби України.</w:t>
      </w:r>
    </w:p>
    <w:p w14:paraId="141D4D16" w14:textId="77777777" w:rsidR="003C123E" w:rsidRPr="007A4B2C" w:rsidRDefault="003C123E" w:rsidP="003C123E">
      <w:pPr>
        <w:spacing w:after="0" w:line="240" w:lineRule="auto"/>
        <w:contextualSpacing/>
        <w:rPr>
          <w:rFonts w:ascii="Times New Roman" w:eastAsia="Times New Roman" w:hAnsi="Times New Roman" w:cs="Times New Roman"/>
          <w:b/>
          <w:sz w:val="24"/>
          <w:szCs w:val="24"/>
          <w:lang w:eastAsia="ru-RU"/>
        </w:rPr>
      </w:pPr>
    </w:p>
    <w:p w14:paraId="4322F6D2" w14:textId="77777777" w:rsidR="003C123E" w:rsidRPr="007A4B2C" w:rsidRDefault="003C123E" w:rsidP="003C123E">
      <w:pPr>
        <w:spacing w:after="0" w:line="240" w:lineRule="auto"/>
        <w:ind w:left="360"/>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Надання послуг</w:t>
      </w:r>
    </w:p>
    <w:p w14:paraId="2F63A81D" w14:textId="77777777" w:rsidR="003C123E" w:rsidRPr="007A4B2C" w:rsidRDefault="003C123E" w:rsidP="003C123E">
      <w:pPr>
        <w:spacing w:after="0" w:line="240" w:lineRule="auto"/>
        <w:ind w:left="567"/>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Строк надання послуг</w:t>
      </w:r>
      <w:r w:rsidRPr="006E14C8">
        <w:rPr>
          <w:rFonts w:ascii="Times New Roman" w:eastAsia="Times New Roman" w:hAnsi="Times New Roman" w:cs="Times New Roman"/>
          <w:sz w:val="24"/>
          <w:szCs w:val="24"/>
          <w:lang w:eastAsia="ru-RU"/>
        </w:rPr>
        <w:t>:</w:t>
      </w:r>
    </w:p>
    <w:p w14:paraId="1D352180"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5.2.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Місце надання послуг: територія України.</w:t>
      </w:r>
    </w:p>
    <w:p w14:paraId="1A52F17C"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негайно надає послуги Замовнику після надходження від останнього відповідного замовлення.</w:t>
      </w:r>
    </w:p>
    <w:p w14:paraId="7B06EE8C"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Транспортні засоби, які безпосередньо не застосовуються при наданні послуг посадовим особам Замовника надаються лише після надходження від Замовника замовлення, яке приймається Виконавцем у письмовій або </w:t>
      </w:r>
      <w:r>
        <w:rPr>
          <w:rFonts w:ascii="Times New Roman" w:eastAsia="Times New Roman" w:hAnsi="Times New Roman" w:cs="Times New Roman"/>
          <w:sz w:val="24"/>
          <w:szCs w:val="24"/>
          <w:lang w:eastAsia="ru-RU"/>
        </w:rPr>
        <w:t>телефонограмою</w:t>
      </w:r>
      <w:r w:rsidRPr="007A4B2C">
        <w:rPr>
          <w:rFonts w:ascii="Times New Roman" w:eastAsia="Times New Roman" w:hAnsi="Times New Roman" w:cs="Times New Roman"/>
          <w:sz w:val="24"/>
          <w:szCs w:val="24"/>
          <w:lang w:eastAsia="ru-RU"/>
        </w:rPr>
        <w:t>.</w:t>
      </w:r>
    </w:p>
    <w:p w14:paraId="53FA5C28"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Замовлення має містити наступну інформацію:</w:t>
      </w:r>
    </w:p>
    <w:p w14:paraId="46AE4891"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час та місце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2722BAF1"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пункт призначення у разі виїзду до іншого населеного пункту;</w:t>
      </w:r>
    </w:p>
    <w:p w14:paraId="7A6A8856"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термін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63FD54CF"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разі необхідності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для поїздок за межі міста, цілодобово або у вихідні та святкові дні Замовник повинен довести до відома Виконавця замовлення у письмовій формі або телефонограмою із зазначенням інформації згідно з п.5.4 цього договору.</w:t>
      </w:r>
    </w:p>
    <w:p w14:paraId="08AB75ED"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Протягом дії договору, у випадку неможливості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 поважних причин, Виконавець зобов’язаний надати Замовнику інший «підмінний» </w:t>
      </w:r>
      <w:r>
        <w:rPr>
          <w:rFonts w:ascii="Times New Roman" w:eastAsia="Times New Roman" w:hAnsi="Times New Roman" w:cs="Times New Roman"/>
          <w:sz w:val="24"/>
          <w:szCs w:val="24"/>
          <w:lang w:eastAsia="ru-RU"/>
        </w:rPr>
        <w:t>транспортний засіб</w:t>
      </w:r>
      <w:r w:rsidRPr="007A4B2C">
        <w:rPr>
          <w:rFonts w:ascii="Times New Roman" w:eastAsia="Times New Roman" w:hAnsi="Times New Roman" w:cs="Times New Roman"/>
          <w:sz w:val="24"/>
          <w:szCs w:val="24"/>
          <w:lang w:eastAsia="ru-RU"/>
        </w:rPr>
        <w:t xml:space="preserve"> з характеристиками, які відповідають вимогам Замовника, та за цінами, що не перевищують ціни за договором.</w:t>
      </w:r>
    </w:p>
    <w:p w14:paraId="34D7A7B7"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зв’язку з незапланованою виробничою необхідністю всі </w:t>
      </w:r>
      <w:r>
        <w:rPr>
          <w:rFonts w:ascii="Times New Roman" w:eastAsia="Times New Roman" w:hAnsi="Times New Roman" w:cs="Times New Roman"/>
          <w:sz w:val="24"/>
          <w:szCs w:val="24"/>
          <w:lang w:eastAsia="ru-RU"/>
        </w:rPr>
        <w:t>транспортні засоби</w:t>
      </w:r>
      <w:r w:rsidRPr="007A4B2C">
        <w:rPr>
          <w:rFonts w:ascii="Times New Roman" w:eastAsia="Times New Roman" w:hAnsi="Times New Roman" w:cs="Times New Roman"/>
          <w:sz w:val="24"/>
          <w:szCs w:val="24"/>
          <w:lang w:eastAsia="ru-RU"/>
        </w:rPr>
        <w:t xml:space="preserve"> надаються Замовнику у порядку, передбаченому п.2.2.</w:t>
      </w:r>
    </w:p>
    <w:p w14:paraId="5049EE2C"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Вимога щодо перевезення зброї застосовується за винятком персоналу органів поліції</w:t>
      </w:r>
      <w:r>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 </w:t>
      </w:r>
    </w:p>
    <w:p w14:paraId="3F42EDE5"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p>
    <w:p w14:paraId="05AD30DA"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Права та обов</w:t>
      </w:r>
      <w:r w:rsidRPr="00516BA3">
        <w:rPr>
          <w:rFonts w:ascii="Times New Roman" w:eastAsia="Times New Roman" w:hAnsi="Times New Roman" w:cs="Times New Roman"/>
          <w:b/>
          <w:sz w:val="24"/>
          <w:szCs w:val="24"/>
          <w:lang w:eastAsia="ru-RU"/>
        </w:rPr>
        <w:t>’</w:t>
      </w:r>
      <w:r w:rsidRPr="007A4B2C">
        <w:rPr>
          <w:rFonts w:ascii="Times New Roman" w:eastAsia="Times New Roman" w:hAnsi="Times New Roman" w:cs="Times New Roman"/>
          <w:b/>
          <w:sz w:val="24"/>
          <w:szCs w:val="24"/>
          <w:lang w:eastAsia="ru-RU"/>
        </w:rPr>
        <w:t>язки сторін</w:t>
      </w:r>
    </w:p>
    <w:p w14:paraId="6037D9AF" w14:textId="77777777" w:rsidR="003C123E" w:rsidRPr="007A4B2C" w:rsidRDefault="003C123E" w:rsidP="003C123E">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Замовник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59A6FB25"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6.1.1.</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Своєчасно та в повному обсязі сплачувати за фактично надані послуги.</w:t>
      </w:r>
    </w:p>
    <w:p w14:paraId="75FD9BD8"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Приймати надані послуги згідно з актом наданих послуг. </w:t>
      </w:r>
    </w:p>
    <w:p w14:paraId="1D50B2C5"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516BA3">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3BE6E870"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замовлення на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згідно з п. 5.4 та 5.5 </w:t>
      </w:r>
      <w:r>
        <w:rPr>
          <w:rFonts w:ascii="Times New Roman" w:eastAsia="Times New Roman" w:hAnsi="Times New Roman" w:cs="Times New Roman"/>
          <w:sz w:val="24"/>
          <w:szCs w:val="24"/>
          <w:lang w:eastAsia="ru-RU"/>
        </w:rPr>
        <w:t>цього Д</w:t>
      </w:r>
      <w:r w:rsidRPr="007A4B2C">
        <w:rPr>
          <w:rFonts w:ascii="Times New Roman" w:eastAsia="Times New Roman" w:hAnsi="Times New Roman" w:cs="Times New Roman"/>
          <w:sz w:val="24"/>
          <w:szCs w:val="24"/>
          <w:lang w:eastAsia="ru-RU"/>
        </w:rPr>
        <w:t>оговору</w:t>
      </w:r>
      <w:r>
        <w:rPr>
          <w:rFonts w:ascii="Times New Roman" w:eastAsia="Times New Roman" w:hAnsi="Times New Roman" w:cs="Times New Roman"/>
          <w:sz w:val="24"/>
          <w:szCs w:val="24"/>
          <w:lang w:eastAsia="ru-RU"/>
        </w:rPr>
        <w:t>.</w:t>
      </w:r>
    </w:p>
    <w:p w14:paraId="246FE55C"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узгоджені документи, що стосуються цього договору (акти надання послуг, додаткові угоди з додатками тощо). </w:t>
      </w:r>
    </w:p>
    <w:p w14:paraId="73BEB7A3"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Забезпечити дотримання правил пожежної безпеки, вимог правил дорожнього руху та утримання посадовими особами Замовника, що користуються </w:t>
      </w:r>
      <w:r>
        <w:rPr>
          <w:rFonts w:ascii="Times New Roman" w:eastAsia="Times New Roman" w:hAnsi="Times New Roman" w:cs="Times New Roman"/>
          <w:sz w:val="24"/>
          <w:szCs w:val="24"/>
          <w:lang w:eastAsia="ru-RU"/>
        </w:rPr>
        <w:t>транспортним засобом</w:t>
      </w:r>
      <w:r w:rsidRPr="007A4B2C">
        <w:rPr>
          <w:rFonts w:ascii="Times New Roman" w:eastAsia="Times New Roman" w:hAnsi="Times New Roman" w:cs="Times New Roman"/>
          <w:sz w:val="24"/>
          <w:szCs w:val="24"/>
          <w:lang w:eastAsia="ru-RU"/>
        </w:rPr>
        <w:t>, від дій, що можуть призвести до виникнення аварійної ситуації на дорозі.</w:t>
      </w:r>
    </w:p>
    <w:p w14:paraId="7697D169" w14:textId="77777777" w:rsidR="003C123E" w:rsidRPr="007A4B2C" w:rsidRDefault="003C123E" w:rsidP="003C123E">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Замовник має право:</w:t>
      </w:r>
    </w:p>
    <w:p w14:paraId="3949AA3F"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Достроково розірвати цей Договір у разі систематичного (два і більше разів) невиконання Виконавцем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язань, передбачених п. 6.3.1 цього Договору, повідомивши про це його у строк 10 календарних днів;</w:t>
      </w:r>
    </w:p>
    <w:p w14:paraId="5A150B87" w14:textId="77777777" w:rsidR="003C123E" w:rsidRPr="007A4B2C" w:rsidRDefault="003C123E" w:rsidP="003C123E">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Контролю</w:t>
      </w:r>
      <w:r>
        <w:rPr>
          <w:rFonts w:ascii="Times New Roman" w:eastAsia="Times New Roman" w:hAnsi="Times New Roman" w:cs="Times New Roman"/>
          <w:sz w:val="24"/>
          <w:szCs w:val="24"/>
          <w:lang w:eastAsia="ru-RU"/>
        </w:rPr>
        <w:t>а</w:t>
      </w:r>
      <w:r w:rsidRPr="007A4B2C">
        <w:rPr>
          <w:rFonts w:ascii="Times New Roman" w:eastAsia="Times New Roman" w:hAnsi="Times New Roman" w:cs="Times New Roman"/>
          <w:sz w:val="24"/>
          <w:szCs w:val="24"/>
          <w:lang w:eastAsia="ru-RU"/>
        </w:rPr>
        <w:t>вати надання послуг у строки, встановлені Договором;</w:t>
      </w:r>
    </w:p>
    <w:p w14:paraId="74680F4F"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6.2.3.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Зменшувати обсяг послуг та загальну вартість цього Договору залежно від реального фінансування видатків</w:t>
      </w:r>
      <w:r>
        <w:rPr>
          <w:rFonts w:ascii="Times New Roman" w:eastAsia="Times New Roman" w:hAnsi="Times New Roman" w:cs="Times New Roman"/>
          <w:sz w:val="24"/>
          <w:szCs w:val="24"/>
          <w:lang w:eastAsia="zh-CN"/>
        </w:rPr>
        <w:t xml:space="preserve"> та потреб замовника</w:t>
      </w:r>
      <w:r w:rsidRPr="007A4B2C">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 </w:t>
      </w:r>
    </w:p>
    <w:p w14:paraId="57203EA9"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Повернути (рахунок на оплату послуг та акт наданих послуг) в разі неналежного їх оформлення з супроводжувальним листом, у яком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0B10C811" w14:textId="77777777" w:rsidR="003C123E" w:rsidRPr="007A4B2C" w:rsidRDefault="003C123E" w:rsidP="003C123E">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1DD7F285"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lastRenderedPageBreak/>
        <w:t>6.3.1.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Забезпечити надання послуг у строки, встановлені цим Договором; </w:t>
      </w:r>
    </w:p>
    <w:p w14:paraId="007F9097"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 xml:space="preserve">Забезпечити надання послуг, якість яких відповідає вимогам чинного законодавства щодо правил надання послуг </w:t>
      </w:r>
      <w:r>
        <w:rPr>
          <w:rFonts w:ascii="Times New Roman" w:eastAsia="Times New Roman" w:hAnsi="Times New Roman" w:cs="Times New Roman"/>
          <w:sz w:val="24"/>
          <w:szCs w:val="24"/>
          <w:lang w:eastAsia="zh-CN"/>
        </w:rPr>
        <w:t>з перевезень</w:t>
      </w:r>
      <w:r w:rsidRPr="007A4B2C">
        <w:rPr>
          <w:rFonts w:ascii="Times New Roman" w:eastAsia="Times New Roman" w:hAnsi="Times New Roman" w:cs="Times New Roman"/>
          <w:sz w:val="24"/>
          <w:szCs w:val="24"/>
          <w:lang w:eastAsia="zh-CN"/>
        </w:rPr>
        <w:t xml:space="preserve">, та умовам, установленим розділом II цього Договору; </w:t>
      </w:r>
    </w:p>
    <w:p w14:paraId="38DAB424"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516BA3">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393DA744"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Утримувати у справному технічному стані, заправляти пально-мастильними матеріалами, проводити технічне обслуговування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і нести експлуатаційні витрати щодо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що використовується для надання послуг Замовнику.</w:t>
      </w:r>
    </w:p>
    <w:p w14:paraId="0D46A702"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Забезпечувати збереження документів та речей, що передаються працівнику Виконавця, до їх одержання в пункті призначення. </w:t>
      </w:r>
    </w:p>
    <w:p w14:paraId="6A81C041" w14:textId="77777777" w:rsidR="003C123E" w:rsidRPr="007A4B2C" w:rsidRDefault="003C123E" w:rsidP="003C123E">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має право:</w:t>
      </w:r>
    </w:p>
    <w:p w14:paraId="0EB9773A"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Своєчасно та в повному обсязі отримувати плату за надані послуги; </w:t>
      </w:r>
    </w:p>
    <w:p w14:paraId="7C1F97FA"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На дострокове надання послуг за письмовим погодженням Замовника; </w:t>
      </w:r>
    </w:p>
    <w:p w14:paraId="63163C97" w14:textId="77777777" w:rsidR="003C123E" w:rsidRPr="007A4B2C" w:rsidRDefault="003C123E" w:rsidP="003C123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У разі невиконання зобов</w:t>
      </w:r>
      <w:r w:rsidRPr="00516BA3">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 xml:space="preserve">язань Замовником, Виконавець має право достроково розірвати цей Договір, повідомивши про це Замовника у строк 10 календарних днів. </w:t>
      </w:r>
    </w:p>
    <w:p w14:paraId="671F66E9" w14:textId="77777777" w:rsidR="003C123E" w:rsidRPr="007A4B2C" w:rsidRDefault="003C123E" w:rsidP="003C123E">
      <w:pPr>
        <w:tabs>
          <w:tab w:val="left" w:pos="412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p>
    <w:p w14:paraId="3ABBF4BA"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Відповідальність сторін</w:t>
      </w:r>
    </w:p>
    <w:p w14:paraId="57A8559E"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неналежного виконання своїх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язань за Договором сторони несуть відповідальність, передбачену чинним законодавством та цим Договором. </w:t>
      </w:r>
    </w:p>
    <w:p w14:paraId="6FE96443" w14:textId="77777777" w:rsidR="003C123E"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несвоєчасного виконання зобов</w:t>
      </w:r>
      <w:r w:rsidRPr="00516BA3">
        <w:rPr>
          <w:rFonts w:ascii="Times New Roman" w:eastAsia="Times New Roman" w:hAnsi="Times New Roman" w:cs="Times New Roman"/>
          <w:sz w:val="24"/>
          <w:szCs w:val="24"/>
          <w:lang w:val="uk-UA" w:eastAsia="ru-RU"/>
        </w:rPr>
        <w:t>’</w:t>
      </w:r>
      <w:r w:rsidRPr="007A4B2C">
        <w:rPr>
          <w:rFonts w:ascii="Times New Roman" w:eastAsia="Times New Roman" w:hAnsi="Times New Roman" w:cs="Times New Roman"/>
          <w:sz w:val="24"/>
          <w:szCs w:val="24"/>
          <w:lang w:eastAsia="ru-RU"/>
        </w:rPr>
        <w:t>язань за Договором Виконавець сплачує Замовнику штрафні санкції у розмірі двох облікових ставок НБУ за кожний день прострочки від вартості невиконаних зобов’язань.</w:t>
      </w:r>
    </w:p>
    <w:p w14:paraId="67B864AF" w14:textId="77777777" w:rsidR="003C123E" w:rsidRPr="007A4B2C" w:rsidRDefault="003C123E" w:rsidP="003C123E">
      <w:pPr>
        <w:spacing w:after="0" w:line="240" w:lineRule="auto"/>
        <w:ind w:firstLine="567"/>
        <w:contextualSpacing/>
        <w:jc w:val="both"/>
        <w:rPr>
          <w:rFonts w:ascii="Times New Roman" w:eastAsia="Times New Roman" w:hAnsi="Times New Roman" w:cs="Times New Roman"/>
          <w:sz w:val="24"/>
          <w:szCs w:val="24"/>
          <w:lang w:eastAsia="ru-RU"/>
        </w:rPr>
      </w:pPr>
    </w:p>
    <w:p w14:paraId="27FB81A4"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Обставини непереборної сили</w:t>
      </w:r>
    </w:p>
    <w:p w14:paraId="76A931EA"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8.1.</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Pr="00516BA3">
        <w:rPr>
          <w:rFonts w:ascii="Times New Roman" w:eastAsia="Times New Roman" w:hAnsi="Times New Roman" w:cs="Times New Roman"/>
          <w:sz w:val="24"/>
          <w:szCs w:val="24"/>
          <w:lang w:val="uk-UA" w:eastAsia="ru-RU"/>
        </w:rPr>
        <w:t>’</w:t>
      </w:r>
      <w:r w:rsidRPr="007A4B2C">
        <w:rPr>
          <w:rFonts w:ascii="Times New Roman" w:eastAsia="Times New Roman"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53ECC6D5"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8.2</w:t>
      </w:r>
      <w:r w:rsidRPr="00516BA3">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 xml:space="preserve"> Сторона, що не може виконувати зобов</w:t>
      </w:r>
      <w:r w:rsidRPr="00516BA3">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3D94B7B7"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органом, уповноваженим з даного питання.</w:t>
      </w:r>
    </w:p>
    <w:p w14:paraId="0D58B542"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1F2E6D49"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Вирішення спорів</w:t>
      </w:r>
    </w:p>
    <w:p w14:paraId="532347DC" w14:textId="77777777" w:rsidR="003C123E" w:rsidRPr="00F53AAC" w:rsidRDefault="003C123E" w:rsidP="003C123E">
      <w:pPr>
        <w:spacing w:after="0" w:line="240" w:lineRule="auto"/>
        <w:ind w:firstLine="567"/>
        <w:jc w:val="both"/>
        <w:rPr>
          <w:rFonts w:ascii="Times New Roman" w:eastAsia="Calibri" w:hAnsi="Times New Roman" w:cs="Times New Roman"/>
          <w:sz w:val="24"/>
          <w:szCs w:val="24"/>
        </w:rPr>
      </w:pPr>
      <w:r w:rsidRPr="00F53AAC">
        <w:rPr>
          <w:rFonts w:ascii="Times New Roman" w:eastAsia="Calibri"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B88A18F" w14:textId="77777777" w:rsidR="003C123E" w:rsidRDefault="003C123E" w:rsidP="003C123E">
      <w:pPr>
        <w:spacing w:after="0" w:line="240" w:lineRule="auto"/>
        <w:ind w:firstLine="567"/>
        <w:contextualSpacing/>
        <w:jc w:val="both"/>
        <w:outlineLvl w:val="0"/>
        <w:rPr>
          <w:rFonts w:ascii="Times New Roman" w:eastAsia="Calibri" w:hAnsi="Times New Roman" w:cs="Times New Roman"/>
          <w:sz w:val="24"/>
          <w:szCs w:val="24"/>
        </w:rPr>
      </w:pPr>
      <w:r w:rsidRPr="00F53AAC">
        <w:rPr>
          <w:rFonts w:ascii="Times New Roman" w:eastAsia="Calibri"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цього Договору вирішуються у судовому порядку за встановленою підвідомчістю та підсудністю такого спору відповідно до чинного в Україні законодавства</w:t>
      </w:r>
      <w:r>
        <w:rPr>
          <w:rFonts w:ascii="Times New Roman" w:eastAsia="Calibri" w:hAnsi="Times New Roman" w:cs="Times New Roman"/>
          <w:sz w:val="24"/>
          <w:szCs w:val="24"/>
        </w:rPr>
        <w:t>.</w:t>
      </w:r>
    </w:p>
    <w:p w14:paraId="13AAAE3D" w14:textId="77777777" w:rsidR="003C123E" w:rsidRDefault="003C123E" w:rsidP="003C123E">
      <w:pPr>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9.3. Договір може бути розірвано лише за взаємною згодою Сторін шляхом укладення додаткової угоди, що є невід’ємною частиною Договору. </w:t>
      </w:r>
    </w:p>
    <w:p w14:paraId="15EB11FC" w14:textId="77777777" w:rsidR="003C123E" w:rsidRDefault="003C123E" w:rsidP="003C123E">
      <w:pPr>
        <w:spacing w:after="0" w:line="240" w:lineRule="auto"/>
        <w:ind w:firstLine="567"/>
        <w:contextualSpacing/>
        <w:jc w:val="both"/>
        <w:outlineLvl w:val="0"/>
        <w:rPr>
          <w:rFonts w:ascii="Times New Roman" w:eastAsia="Calibri" w:hAnsi="Times New Roman" w:cs="Times New Roman"/>
          <w:sz w:val="24"/>
          <w:szCs w:val="24"/>
        </w:rPr>
      </w:pPr>
    </w:p>
    <w:p w14:paraId="761DB062"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Строк дії договору</w:t>
      </w:r>
    </w:p>
    <w:p w14:paraId="6C049683" w14:textId="77777777" w:rsidR="003C123E" w:rsidRPr="00881B89" w:rsidRDefault="003C123E" w:rsidP="003C123E">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 xml:space="preserve">10.1. Договір вступає в силу з дати його укладення і діє до </w:t>
      </w:r>
      <w:r w:rsidRPr="006E14C8">
        <w:rPr>
          <w:rFonts w:ascii="Times New Roman" w:eastAsia="Calibri" w:hAnsi="Times New Roman" w:cs="Times New Roman"/>
          <w:sz w:val="24"/>
          <w:szCs w:val="24"/>
        </w:rPr>
        <w:t>31.12.2024 р.,</w:t>
      </w:r>
      <w:r w:rsidRPr="00881B89">
        <w:rPr>
          <w:rFonts w:ascii="Times New Roman" w:eastAsia="Calibri" w:hAnsi="Times New Roman" w:cs="Times New Roman"/>
          <w:sz w:val="24"/>
          <w:szCs w:val="24"/>
        </w:rPr>
        <w:t xml:space="preserve"> а в частині фінансових зобов’язань - до повного їх виконання сторонами.</w:t>
      </w:r>
    </w:p>
    <w:p w14:paraId="070F039F" w14:textId="77777777" w:rsidR="003C123E" w:rsidRDefault="003C123E" w:rsidP="003C123E">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10.2. Закінчення терміну дії Договору не звільняє Сторони від відповідальності за його порушення, яке мало місце під час дії Договору.</w:t>
      </w:r>
    </w:p>
    <w:p w14:paraId="660AB11E" w14:textId="77777777" w:rsidR="003C123E" w:rsidRPr="00C12387" w:rsidRDefault="003C123E" w:rsidP="003C123E">
      <w:pPr>
        <w:spacing w:after="0" w:line="240" w:lineRule="auto"/>
        <w:ind w:firstLine="567"/>
        <w:jc w:val="both"/>
        <w:rPr>
          <w:rFonts w:ascii="Times New Roman" w:eastAsia="Calibri" w:hAnsi="Times New Roman" w:cs="Times New Roman"/>
          <w:sz w:val="24"/>
          <w:szCs w:val="24"/>
        </w:rPr>
      </w:pPr>
    </w:p>
    <w:p w14:paraId="4339BB3E" w14:textId="77777777" w:rsidR="003C123E" w:rsidRPr="00881B89"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Інші умови</w:t>
      </w:r>
    </w:p>
    <w:p w14:paraId="18D11038"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Контроль за оформленням документації щодо тривалості щоденних послуг та пройденого кілометражу здійснюється сторонами на підставі  подорожніх листів.</w:t>
      </w:r>
    </w:p>
    <w:p w14:paraId="2767EDE4"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lastRenderedPageBreak/>
        <w:t>11.2.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Відносини, що не врегульовані цим договором, регулюються чинним законодавством України.</w:t>
      </w:r>
    </w:p>
    <w:p w14:paraId="591E0A7C"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При зміні реквізитів будь-яка Сторона цього Договору письмово повідомляє про це іншу Сторону.</w:t>
      </w:r>
    </w:p>
    <w:p w14:paraId="70851BE6" w14:textId="77777777" w:rsidR="003C123E" w:rsidRPr="007A4B2C" w:rsidRDefault="003C123E" w:rsidP="003C123E">
      <w:pPr>
        <w:tabs>
          <w:tab w:val="left" w:pos="900"/>
        </w:tabs>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Times New Roman" w:hAnsi="Times New Roman" w:cs="Times New Roman"/>
          <w:sz w:val="24"/>
          <w:szCs w:val="24"/>
          <w:lang w:eastAsia="ru-RU"/>
        </w:rPr>
        <w:t>11.4.</w:t>
      </w:r>
      <w:r>
        <w:rPr>
          <w:rFonts w:ascii="Times New Roman" w:eastAsia="Times New Roman" w:hAnsi="Times New Roman" w:cs="Times New Roman"/>
          <w:sz w:val="24"/>
          <w:szCs w:val="24"/>
          <w:lang w:val="en-US" w:eastAsia="ru-RU"/>
        </w:rPr>
        <w:t> </w:t>
      </w:r>
      <w:r w:rsidRPr="007A4B2C">
        <w:rPr>
          <w:rFonts w:ascii="Times New Roman" w:eastAsia="Calibri" w:hAnsi="Times New Roman" w:cs="Times New Roman"/>
          <w:sz w:val="24"/>
          <w:szCs w:val="24"/>
        </w:rPr>
        <w:t xml:space="preserve">Договір укладається в письмовій формі відповідно до норм Цивільного кодексу України та Господарського кодексу України з урахуванням Особливостей </w:t>
      </w:r>
      <w:r w:rsidRPr="007A4B2C">
        <w:rPr>
          <w:rFonts w:ascii="Times New Roman" w:eastAsia="Calibri"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w:t>
      </w:r>
      <w:hyperlink r:id="rId21" w:tgtFrame="_blank" w:history="1">
        <w:r w:rsidRPr="007A4B2C">
          <w:rPr>
            <w:rFonts w:ascii="Times New Roman" w:eastAsia="Verdana" w:hAnsi="Times New Roman" w:cs="Times New Roman"/>
            <w:bCs/>
            <w:sz w:val="24"/>
            <w:szCs w:val="24"/>
            <w:shd w:val="clear" w:color="auto" w:fill="FFFFFF"/>
          </w:rPr>
          <w:t>Законом України</w:t>
        </w:r>
      </w:hyperlink>
      <w:r w:rsidRPr="007A4B2C">
        <w:rPr>
          <w:rFonts w:ascii="Times New Roman" w:eastAsia="Calibri" w:hAnsi="Times New Roman" w:cs="Times New Roman"/>
          <w:bCs/>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A4B2C">
        <w:rPr>
          <w:rFonts w:ascii="Times New Roman" w:eastAsia="Calibri" w:hAnsi="Times New Roman" w:cs="Times New Roman"/>
          <w:sz w:val="24"/>
          <w:szCs w:val="24"/>
        </w:rPr>
        <w:t xml:space="preserve"> визначених Законом України «Про публічні закупівлі»</w:t>
      </w:r>
      <w:r>
        <w:rPr>
          <w:rFonts w:ascii="Times New Roman" w:eastAsia="Calibri" w:hAnsi="Times New Roman" w:cs="Times New Roman"/>
          <w:sz w:val="24"/>
          <w:szCs w:val="24"/>
        </w:rPr>
        <w:t xml:space="preserve"> та на виконання </w:t>
      </w:r>
      <w:r w:rsidRPr="00C66DD3">
        <w:rPr>
          <w:rFonts w:ascii="Times New Roman" w:eastAsia="Calibri" w:hAnsi="Times New Roman" w:cs="Times New Roman"/>
          <w:sz w:val="24"/>
          <w:szCs w:val="24"/>
        </w:rPr>
        <w:t>програми:.</w:t>
      </w:r>
      <w:r w:rsidRPr="007A4B2C">
        <w:rPr>
          <w:rFonts w:ascii="Times New Roman" w:eastAsia="Calibri" w:hAnsi="Times New Roman" w:cs="Times New Roman"/>
          <w:sz w:val="24"/>
          <w:szCs w:val="24"/>
        </w:rPr>
        <w:t xml:space="preserve"> </w:t>
      </w:r>
    </w:p>
    <w:p w14:paraId="3D8C3320"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4692341B" w14:textId="77777777" w:rsidR="003C123E" w:rsidRPr="007A4B2C" w:rsidRDefault="003C123E" w:rsidP="003C123E">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Договір складено у двох оригінальних примірниках, що мають однакову юридичну силу, обидва примірники українською мовою, по одному оригіналу для кожної Сторони цього Договору. </w:t>
      </w:r>
    </w:p>
    <w:p w14:paraId="71E5D5B5"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p>
    <w:p w14:paraId="19448228" w14:textId="77777777" w:rsidR="003C123E" w:rsidRPr="007A4B2C" w:rsidRDefault="003C123E" w:rsidP="003C123E">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val="en-US" w:eastAsia="ru-RU"/>
        </w:rPr>
        <w:t>XII</w:t>
      </w:r>
      <w:r w:rsidRPr="003C123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 </w:t>
      </w:r>
      <w:r>
        <w:rPr>
          <w:rFonts w:ascii="Times New Roman" w:eastAsia="Times New Roman" w:hAnsi="Times New Roman" w:cs="Times New Roman"/>
          <w:b/>
          <w:sz w:val="24"/>
          <w:szCs w:val="24"/>
          <w:lang w:eastAsia="ru-RU"/>
        </w:rPr>
        <w:t>Додатки до договору</w:t>
      </w:r>
    </w:p>
    <w:p w14:paraId="744206AE" w14:textId="77777777" w:rsidR="003C123E" w:rsidRPr="007A4B2C" w:rsidRDefault="003C123E" w:rsidP="003C123E">
      <w:pPr>
        <w:spacing w:after="0" w:line="240" w:lineRule="auto"/>
        <w:ind w:left="567"/>
        <w:contextualSpacing/>
        <w:outlineLvl w:val="0"/>
        <w:rPr>
          <w:rFonts w:ascii="Times New Roman" w:eastAsia="Times New Roman" w:hAnsi="Times New Roman" w:cs="Times New Roman"/>
          <w:b/>
          <w:sz w:val="24"/>
          <w:szCs w:val="24"/>
          <w:lang w:eastAsia="ru-RU"/>
        </w:rPr>
      </w:pPr>
      <w:r w:rsidRPr="003C123E">
        <w:rPr>
          <w:rFonts w:ascii="Times New Roman" w:eastAsia="Times New Roman" w:hAnsi="Times New Roman" w:cs="Times New Roman"/>
          <w:bCs/>
          <w:sz w:val="24"/>
          <w:szCs w:val="24"/>
          <w:lang w:eastAsia="ru-RU"/>
        </w:rPr>
        <w:t>12</w:t>
      </w:r>
      <w:r w:rsidRPr="007A4B2C">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Додаток № 1 до Договору - Специфікація.</w:t>
      </w:r>
    </w:p>
    <w:p w14:paraId="24072C5C" w14:textId="77777777" w:rsidR="003C123E" w:rsidRPr="007A4B2C" w:rsidRDefault="003C123E" w:rsidP="003C123E">
      <w:pPr>
        <w:spacing w:after="0" w:line="240" w:lineRule="auto"/>
        <w:contextualSpacing/>
        <w:outlineLvl w:val="0"/>
        <w:rPr>
          <w:rFonts w:ascii="Times New Roman" w:eastAsia="Times New Roman" w:hAnsi="Times New Roman" w:cs="Times New Roman"/>
          <w:b/>
          <w:sz w:val="24"/>
          <w:szCs w:val="24"/>
          <w:lang w:eastAsia="ru-RU"/>
        </w:rPr>
      </w:pPr>
    </w:p>
    <w:p w14:paraId="423D95AC" w14:textId="77777777" w:rsidR="003C123E" w:rsidRPr="007A4B2C" w:rsidRDefault="003C123E" w:rsidP="003C123E">
      <w:pPr>
        <w:keepNext/>
        <w:spacing w:after="0" w:line="240" w:lineRule="auto"/>
        <w:contextualSpacing/>
        <w:jc w:val="center"/>
        <w:outlineLvl w:val="2"/>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XII</w:t>
      </w:r>
      <w:r w:rsidRPr="007A4B2C">
        <w:rPr>
          <w:rFonts w:ascii="Times New Roman" w:eastAsia="Times New Roman" w:hAnsi="Times New Roman" w:cs="Times New Roman"/>
          <w:b/>
          <w:bCs/>
          <w:sz w:val="24"/>
          <w:szCs w:val="24"/>
          <w:lang w:val="en-US" w:eastAsia="ru-RU"/>
        </w:rPr>
        <w:t>I</w:t>
      </w:r>
      <w:r w:rsidRPr="007A4B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 </w:t>
      </w:r>
      <w:r w:rsidRPr="007A4B2C">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ісцезнаходження</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та</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банківські</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реквізити</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сторін</w:t>
      </w:r>
    </w:p>
    <w:tbl>
      <w:tblPr>
        <w:tblW w:w="9762" w:type="dxa"/>
        <w:jc w:val="center"/>
        <w:tblCellSpacing w:w="0" w:type="dxa"/>
        <w:tblLook w:val="04A0" w:firstRow="1" w:lastRow="0" w:firstColumn="1" w:lastColumn="0" w:noHBand="0" w:noVBand="1"/>
      </w:tblPr>
      <w:tblGrid>
        <w:gridCol w:w="4412"/>
        <w:gridCol w:w="86"/>
        <w:gridCol w:w="578"/>
        <w:gridCol w:w="4686"/>
      </w:tblGrid>
      <w:tr w:rsidR="003C123E" w:rsidRPr="007A4B2C" w14:paraId="55931D79" w14:textId="77777777" w:rsidTr="0059369C">
        <w:trPr>
          <w:gridAfter w:val="3"/>
          <w:wAfter w:w="2740" w:type="pct"/>
          <w:tblCellSpacing w:w="0" w:type="dxa"/>
          <w:jc w:val="center"/>
        </w:trPr>
        <w:tc>
          <w:tcPr>
            <w:tcW w:w="2260" w:type="pct"/>
          </w:tcPr>
          <w:p w14:paraId="4FA3AF91" w14:textId="77777777" w:rsidR="003C123E" w:rsidRPr="007A4B2C" w:rsidRDefault="003C123E" w:rsidP="0059369C">
            <w:pPr>
              <w:spacing w:after="0" w:line="240" w:lineRule="auto"/>
              <w:contextualSpacing/>
              <w:jc w:val="center"/>
              <w:rPr>
                <w:rFonts w:ascii="Times New Roman" w:eastAsia="Times New Roman" w:hAnsi="Times New Roman" w:cs="Times New Roman"/>
                <w:b/>
                <w:sz w:val="24"/>
                <w:szCs w:val="24"/>
                <w:lang w:eastAsia="ru-RU"/>
              </w:rPr>
            </w:pPr>
          </w:p>
        </w:tc>
      </w:tr>
      <w:tr w:rsidR="003C123E" w:rsidRPr="007A4B2C" w14:paraId="21CD803F" w14:textId="77777777" w:rsidTr="0059369C">
        <w:trPr>
          <w:tblCellSpacing w:w="0" w:type="dxa"/>
          <w:jc w:val="center"/>
        </w:trPr>
        <w:tc>
          <w:tcPr>
            <w:tcW w:w="2600" w:type="pct"/>
            <w:gridSpan w:val="3"/>
          </w:tcPr>
          <w:p w14:paraId="07DE95F5" w14:textId="77777777" w:rsidR="003C123E" w:rsidRPr="007A4B2C" w:rsidRDefault="003C123E" w:rsidP="0059369C">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ВИКОНАВЕЦЬ:</w:t>
            </w:r>
          </w:p>
          <w:p w14:paraId="012B9A2B" w14:textId="77777777" w:rsidR="003C123E" w:rsidRPr="007A4B2C" w:rsidRDefault="003C123E" w:rsidP="0059369C">
            <w:pPr>
              <w:spacing w:after="0" w:line="240" w:lineRule="auto"/>
              <w:ind w:right="-341"/>
              <w:contextualSpacing/>
              <w:jc w:val="center"/>
              <w:rPr>
                <w:rFonts w:ascii="Times New Roman" w:eastAsia="Times New Roman" w:hAnsi="Times New Roman" w:cs="Times New Roman"/>
                <w:sz w:val="24"/>
                <w:szCs w:val="24"/>
                <w:lang w:eastAsia="ru-RU"/>
              </w:rPr>
            </w:pPr>
          </w:p>
        </w:tc>
        <w:tc>
          <w:tcPr>
            <w:tcW w:w="2400" w:type="pct"/>
          </w:tcPr>
          <w:p w14:paraId="00C62603" w14:textId="77777777" w:rsidR="003C123E" w:rsidRPr="007A4B2C" w:rsidRDefault="003C123E" w:rsidP="0059369C">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 xml:space="preserve"> ЗАМОВНИК:</w:t>
            </w:r>
          </w:p>
          <w:p w14:paraId="4CACF205" w14:textId="77777777" w:rsidR="003C123E" w:rsidRPr="007A4B2C" w:rsidRDefault="003C123E" w:rsidP="0059369C">
            <w:pPr>
              <w:spacing w:after="0" w:line="240" w:lineRule="auto"/>
              <w:ind w:right="-341"/>
              <w:contextualSpacing/>
              <w:jc w:val="center"/>
              <w:rPr>
                <w:rFonts w:ascii="Times New Roman" w:eastAsia="Times New Roman" w:hAnsi="Times New Roman" w:cs="Times New Roman"/>
                <w:sz w:val="24"/>
                <w:szCs w:val="24"/>
                <w:lang w:eastAsia="ru-RU"/>
              </w:rPr>
            </w:pPr>
          </w:p>
        </w:tc>
      </w:tr>
      <w:tr w:rsidR="003C123E" w:rsidRPr="007A4B2C" w14:paraId="5A642753" w14:textId="77777777" w:rsidTr="0059369C">
        <w:trPr>
          <w:trHeight w:val="641"/>
          <w:tblCellSpacing w:w="0" w:type="dxa"/>
          <w:jc w:val="center"/>
        </w:trPr>
        <w:tc>
          <w:tcPr>
            <w:tcW w:w="2304" w:type="pct"/>
            <w:gridSpan w:val="2"/>
          </w:tcPr>
          <w:p w14:paraId="63BDB49F" w14:textId="77777777" w:rsidR="003C123E" w:rsidRPr="007A4B2C" w:rsidRDefault="003C123E" w:rsidP="0059369C">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eastAsia="ru-RU"/>
              </w:rPr>
            </w:pPr>
          </w:p>
          <w:p w14:paraId="7FC71964" w14:textId="77777777" w:rsidR="003C123E" w:rsidRPr="007A4B2C" w:rsidRDefault="003C123E" w:rsidP="0059369C">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pacing w:val="-11"/>
                <w:kern w:val="24"/>
                <w:sz w:val="24"/>
                <w:szCs w:val="24"/>
                <w:lang w:eastAsia="ru-RU"/>
              </w:rPr>
              <w:t>М.П.</w:t>
            </w:r>
          </w:p>
          <w:p w14:paraId="1426052C" w14:textId="77777777" w:rsidR="003C123E" w:rsidRPr="007A4B2C" w:rsidRDefault="003C123E" w:rsidP="0059369C">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96" w:type="pct"/>
          </w:tcPr>
          <w:p w14:paraId="11A11592" w14:textId="77777777" w:rsidR="003C123E" w:rsidRPr="007A4B2C" w:rsidRDefault="003C123E" w:rsidP="0059369C">
            <w:pP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400" w:type="pct"/>
          </w:tcPr>
          <w:p w14:paraId="6BC5386F" w14:textId="77777777" w:rsidR="003C123E" w:rsidRPr="007A4B2C" w:rsidRDefault="003C123E" w:rsidP="0059369C">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p w14:paraId="0812F596" w14:textId="77777777" w:rsidR="003C123E" w:rsidRPr="007A4B2C" w:rsidRDefault="003C123E" w:rsidP="0059369C">
            <w:pPr>
              <w:tabs>
                <w:tab w:val="left" w:pos="950"/>
              </w:tabs>
              <w:spacing w:after="0" w:line="240" w:lineRule="auto"/>
              <w:contextualSpacing/>
              <w:rPr>
                <w:rFonts w:ascii="Times New Roman" w:eastAsia="Times New Roman" w:hAnsi="Times New Roman" w:cs="Times New Roman"/>
                <w:spacing w:val="-11"/>
                <w:kern w:val="24"/>
                <w:sz w:val="24"/>
                <w:szCs w:val="24"/>
                <w:lang w:eastAsia="ru-RU"/>
              </w:rPr>
            </w:pPr>
            <w:r w:rsidRPr="007A4B2C">
              <w:rPr>
                <w:rFonts w:ascii="Times New Roman" w:eastAsia="Times New Roman" w:hAnsi="Times New Roman" w:cs="Times New Roman"/>
                <w:spacing w:val="-11"/>
                <w:kern w:val="24"/>
                <w:sz w:val="24"/>
                <w:szCs w:val="24"/>
                <w:lang w:eastAsia="ru-RU"/>
              </w:rPr>
              <w:t>М.П.</w:t>
            </w:r>
          </w:p>
        </w:tc>
      </w:tr>
    </w:tbl>
    <w:p w14:paraId="115C404B"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C"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D"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E"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F" w14:textId="77777777" w:rsidR="004E2264" w:rsidRDefault="000A7D26">
      <w:pPr>
        <w:spacing w:after="0" w:line="240" w:lineRule="auto"/>
        <w:contextualSpacing/>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50"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lastRenderedPageBreak/>
        <w:t xml:space="preserve">Додаток №1 </w:t>
      </w:r>
    </w:p>
    <w:p w14:paraId="115C4051"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До Договору про закупівлю </w:t>
      </w:r>
    </w:p>
    <w:p w14:paraId="115C4052" w14:textId="73166C3A"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транспортних </w:t>
      </w:r>
      <w:r w:rsidRPr="004320A4">
        <w:rPr>
          <w:rFonts w:ascii="Times New Roman" w:hAnsi="Times New Roman" w:cs="Times New Roman"/>
          <w:sz w:val="26"/>
          <w:szCs w:val="26"/>
        </w:rPr>
        <w:t>послуг</w:t>
      </w:r>
      <w:r>
        <w:rPr>
          <w:rFonts w:ascii="Times New Roman" w:hAnsi="Times New Roman" w:cs="Times New Roman"/>
          <w:sz w:val="26"/>
          <w:szCs w:val="26"/>
        </w:rPr>
        <w:t xml:space="preserve"> №___ від ______.202</w:t>
      </w:r>
      <w:r w:rsidR="00810535">
        <w:rPr>
          <w:rFonts w:ascii="Times New Roman" w:hAnsi="Times New Roman" w:cs="Times New Roman"/>
          <w:sz w:val="26"/>
          <w:szCs w:val="26"/>
          <w:lang w:val="uk-UA"/>
        </w:rPr>
        <w:t>4</w:t>
      </w:r>
      <w:r>
        <w:rPr>
          <w:rFonts w:ascii="Times New Roman" w:hAnsi="Times New Roman" w:cs="Times New Roman"/>
          <w:sz w:val="26"/>
          <w:szCs w:val="26"/>
        </w:rPr>
        <w:t>р.</w:t>
      </w:r>
    </w:p>
    <w:p w14:paraId="115C4053" w14:textId="77777777" w:rsidR="004E2264" w:rsidRDefault="004E2264"/>
    <w:p w14:paraId="115C4054" w14:textId="77777777" w:rsidR="004E2264" w:rsidRDefault="004E2264"/>
    <w:p w14:paraId="115C4055" w14:textId="77777777" w:rsidR="004E2264" w:rsidRDefault="000A7D26">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КАЛЬКУЛЯЦІЯ ПОСЛУГ</w:t>
      </w:r>
    </w:p>
    <w:p w14:paraId="115C4056" w14:textId="77777777" w:rsidR="004E2264" w:rsidRDefault="004E2264">
      <w:pPr>
        <w:jc w:val="center"/>
        <w:rPr>
          <w:rFonts w:ascii="Times New Roman" w:eastAsia="Times New Roman" w:hAnsi="Times New Roman" w:cs="Times New Roman"/>
          <w:b/>
          <w:bCs/>
          <w:sz w:val="26"/>
          <w:szCs w:val="26"/>
          <w:lang w:eastAsia="ru-RU"/>
        </w:rPr>
      </w:pPr>
    </w:p>
    <w:tbl>
      <w:tblPr>
        <w:tblW w:w="101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195"/>
        <w:gridCol w:w="1257"/>
        <w:gridCol w:w="1613"/>
        <w:gridCol w:w="1337"/>
        <w:gridCol w:w="1295"/>
      </w:tblGrid>
      <w:tr w:rsidR="004E2264" w14:paraId="115C405D" w14:textId="77777777">
        <w:trPr>
          <w:trHeight w:val="326"/>
        </w:trPr>
        <w:tc>
          <w:tcPr>
            <w:tcW w:w="246" w:type="dxa"/>
          </w:tcPr>
          <w:p w14:paraId="115C4057"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319" w:type="dxa"/>
          </w:tcPr>
          <w:p w14:paraId="115C4058"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 послуги</w:t>
            </w:r>
          </w:p>
        </w:tc>
        <w:tc>
          <w:tcPr>
            <w:tcW w:w="1267" w:type="dxa"/>
          </w:tcPr>
          <w:p w14:paraId="115C4059"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Одиниця виміру</w:t>
            </w:r>
          </w:p>
        </w:tc>
        <w:tc>
          <w:tcPr>
            <w:tcW w:w="1627" w:type="dxa"/>
          </w:tcPr>
          <w:p w14:paraId="115C405A"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Вартість/км (грн.)</w:t>
            </w:r>
          </w:p>
        </w:tc>
        <w:tc>
          <w:tcPr>
            <w:tcW w:w="1349" w:type="dxa"/>
          </w:tcPr>
          <w:p w14:paraId="115C405B"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Кількість</w:t>
            </w:r>
          </w:p>
        </w:tc>
        <w:tc>
          <w:tcPr>
            <w:tcW w:w="1316" w:type="dxa"/>
          </w:tcPr>
          <w:p w14:paraId="115C405C"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Всього</w:t>
            </w:r>
          </w:p>
        </w:tc>
      </w:tr>
      <w:tr w:rsidR="004E2264" w14:paraId="115C4064" w14:textId="77777777">
        <w:trPr>
          <w:trHeight w:val="262"/>
        </w:trPr>
        <w:tc>
          <w:tcPr>
            <w:tcW w:w="246" w:type="dxa"/>
            <w:vAlign w:val="center"/>
          </w:tcPr>
          <w:p w14:paraId="115C405E" w14:textId="77777777" w:rsidR="004E2264" w:rsidRDefault="000A7D26">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19" w:type="dxa"/>
            <w:vAlign w:val="center"/>
          </w:tcPr>
          <w:p w14:paraId="115C405F" w14:textId="6495B456" w:rsidR="004E2264" w:rsidRDefault="0007177A">
            <w:pPr>
              <w:rPr>
                <w:rFonts w:ascii="Times New Roman" w:eastAsia="Times New Roman" w:hAnsi="Times New Roman" w:cs="Times New Roman"/>
                <w:lang w:eastAsia="ru-RU"/>
              </w:rPr>
            </w:pPr>
            <w:r w:rsidRPr="0007177A">
              <w:rPr>
                <w:rFonts w:ascii="Times New Roman" w:eastAsia="Times New Roman" w:hAnsi="Times New Roman" w:cs="Times New Roman"/>
                <w:b/>
                <w:bCs/>
                <w:lang w:val="uk-UA"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p>
        </w:tc>
        <w:tc>
          <w:tcPr>
            <w:tcW w:w="1267" w:type="dxa"/>
            <w:vAlign w:val="center"/>
          </w:tcPr>
          <w:p w14:paraId="115C4060" w14:textId="77777777" w:rsidR="004E2264" w:rsidRDefault="000A7D2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627" w:type="dxa"/>
            <w:vAlign w:val="center"/>
          </w:tcPr>
          <w:p w14:paraId="115C4061" w14:textId="77777777" w:rsidR="004E2264" w:rsidRDefault="004E2264">
            <w:pPr>
              <w:rPr>
                <w:rFonts w:ascii="Times New Roman" w:eastAsia="Times New Roman" w:hAnsi="Times New Roman" w:cs="Times New Roman"/>
                <w:lang w:eastAsia="ru-RU"/>
              </w:rPr>
            </w:pPr>
          </w:p>
        </w:tc>
        <w:tc>
          <w:tcPr>
            <w:tcW w:w="1349" w:type="dxa"/>
            <w:vAlign w:val="center"/>
          </w:tcPr>
          <w:p w14:paraId="115C4062" w14:textId="77777777" w:rsidR="004E2264" w:rsidRDefault="004E2264">
            <w:pPr>
              <w:rPr>
                <w:rFonts w:ascii="Times New Roman" w:eastAsia="Times New Roman" w:hAnsi="Times New Roman" w:cs="Times New Roman"/>
                <w:lang w:eastAsia="ru-RU"/>
              </w:rPr>
            </w:pPr>
          </w:p>
        </w:tc>
        <w:tc>
          <w:tcPr>
            <w:tcW w:w="1316" w:type="dxa"/>
            <w:vAlign w:val="center"/>
          </w:tcPr>
          <w:p w14:paraId="115C4063" w14:textId="77777777" w:rsidR="004E2264" w:rsidRDefault="004E2264">
            <w:pPr>
              <w:jc w:val="center"/>
              <w:rPr>
                <w:rFonts w:ascii="Times New Roman" w:eastAsia="Times New Roman" w:hAnsi="Times New Roman" w:cs="Times New Roman"/>
                <w:lang w:eastAsia="ru-RU"/>
              </w:rPr>
            </w:pPr>
          </w:p>
        </w:tc>
      </w:tr>
    </w:tbl>
    <w:p w14:paraId="115C4065"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7"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9"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tbl>
      <w:tblPr>
        <w:tblW w:w="10534" w:type="dxa"/>
        <w:tblCellSpacing w:w="0" w:type="dxa"/>
        <w:tblInd w:w="-56" w:type="dxa"/>
        <w:tblLook w:val="04A0" w:firstRow="1" w:lastRow="0" w:firstColumn="1" w:lastColumn="0" w:noHBand="0" w:noVBand="1"/>
      </w:tblPr>
      <w:tblGrid>
        <w:gridCol w:w="4784"/>
        <w:gridCol w:w="609"/>
        <w:gridCol w:w="5141"/>
      </w:tblGrid>
      <w:tr w:rsidR="004E2264" w14:paraId="115C406E" w14:textId="77777777">
        <w:trPr>
          <w:tblCellSpacing w:w="0" w:type="dxa"/>
        </w:trPr>
        <w:tc>
          <w:tcPr>
            <w:tcW w:w="2385" w:type="pct"/>
            <w:gridSpan w:val="2"/>
          </w:tcPr>
          <w:p w14:paraId="115C406A" w14:textId="1EB4FB88" w:rsidR="004E2264" w:rsidRDefault="00F5382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r w:rsidR="000A7D26">
              <w:rPr>
                <w:rFonts w:ascii="Times New Roman" w:eastAsia="Times New Roman" w:hAnsi="Times New Roman" w:cs="Times New Roman"/>
                <w:b/>
                <w:sz w:val="24"/>
                <w:szCs w:val="24"/>
                <w:lang w:val="uk-UA" w:eastAsia="ru-RU"/>
              </w:rPr>
              <w:t>:</w:t>
            </w:r>
          </w:p>
          <w:p w14:paraId="115C406B"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tcPr>
          <w:p w14:paraId="115C406C" w14:textId="77777777" w:rsidR="004E2264" w:rsidRDefault="000A7D26">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115C406D"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4E2264" w14:paraId="115C4075" w14:textId="77777777">
        <w:trPr>
          <w:trHeight w:val="641"/>
          <w:tblCellSpacing w:w="0" w:type="dxa"/>
        </w:trPr>
        <w:tc>
          <w:tcPr>
            <w:tcW w:w="2116" w:type="pct"/>
          </w:tcPr>
          <w:p w14:paraId="115C406F" w14:textId="77777777" w:rsidR="004E2264" w:rsidRDefault="004E2264">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115C4070"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115C4071" w14:textId="77777777" w:rsidR="004E2264" w:rsidRDefault="004E2264">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115C4072" w14:textId="77777777" w:rsidR="004E2264" w:rsidRDefault="004E2264">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tcPr>
          <w:p w14:paraId="115C4073" w14:textId="77777777" w:rsidR="004E2264" w:rsidRDefault="004E2264">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115C4074" w14:textId="77777777" w:rsidR="004E2264" w:rsidRDefault="000A7D26">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15C407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7" w14:textId="77777777" w:rsidR="004E2264" w:rsidRDefault="000A7D26">
      <w:pPr>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7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5</w:t>
      </w:r>
    </w:p>
    <w:p w14:paraId="115C407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407B" w14:textId="77777777" w:rsidR="004E2264" w:rsidRDefault="004E2264">
      <w:pPr>
        <w:spacing w:after="0" w:line="240" w:lineRule="auto"/>
        <w:ind w:left="709" w:right="228"/>
        <w:contextualSpacing/>
        <w:jc w:val="right"/>
        <w:rPr>
          <w:rFonts w:ascii="Times New Roman" w:eastAsia="Times New Roman" w:hAnsi="Times New Roman" w:cs="Times New Roman"/>
          <w:b/>
          <w:i/>
          <w:sz w:val="24"/>
          <w:szCs w:val="24"/>
          <w:lang w:val="uk-UA" w:eastAsia="ru-RU"/>
        </w:rPr>
      </w:pPr>
    </w:p>
    <w:p w14:paraId="115C407C" w14:textId="77777777" w:rsidR="004E2264" w:rsidRDefault="004E2264">
      <w:pPr>
        <w:widowControl w:val="0"/>
        <w:autoSpaceDE w:val="0"/>
        <w:autoSpaceDN w:val="0"/>
        <w:spacing w:after="0" w:line="240" w:lineRule="auto"/>
        <w:contextualSpacing/>
        <w:jc w:val="right"/>
        <w:rPr>
          <w:rFonts w:ascii="Times New Roman" w:eastAsia="Calibri" w:hAnsi="Times New Roman" w:cs="Times New Roman"/>
          <w:b/>
          <w:sz w:val="24"/>
          <w:szCs w:val="24"/>
          <w:lang w:eastAsia="uk-UA"/>
        </w:rPr>
      </w:pPr>
    </w:p>
    <w:p w14:paraId="115C407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письмової згоди на обробку наявних персональних даних відповідно до Закону України «Про захист персональних даних»</w:t>
      </w:r>
      <w:r>
        <w:rPr>
          <w:rFonts w:ascii="Times New Roman" w:eastAsia="Calibri" w:hAnsi="Times New Roman" w:cs="Times New Roman"/>
          <w:b/>
          <w:sz w:val="24"/>
          <w:szCs w:val="24"/>
          <w:vertAlign w:val="superscript"/>
        </w:rPr>
        <w:t xml:space="preserve"> </w:t>
      </w:r>
    </w:p>
    <w:p w14:paraId="115C407E"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7F"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80"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caps/>
          <w:sz w:val="24"/>
          <w:szCs w:val="24"/>
        </w:rPr>
      </w:pPr>
      <w:r>
        <w:rPr>
          <w:rFonts w:ascii="Times New Roman" w:eastAsia="Calibri" w:hAnsi="Times New Roman" w:cs="Times New Roman"/>
          <w:b/>
          <w:caps/>
          <w:sz w:val="24"/>
          <w:szCs w:val="24"/>
        </w:rPr>
        <w:t>Лист-ЗГОДА на збір та обробку персональних даних</w:t>
      </w:r>
    </w:p>
    <w:p w14:paraId="115C4081"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rFonts w:ascii="Times New Roman" w:hAnsi="Times New Roman" w:cs="Times New Roman"/>
          <w:sz w:val="24"/>
          <w:szCs w:val="24"/>
        </w:rPr>
        <w:t>відповідно до </w:t>
      </w:r>
      <w:hyperlink r:id="rId22" w:tgtFrame="_top" w:history="1">
        <w:r>
          <w:rPr>
            <w:rFonts w:ascii="Times New Roman" w:hAnsi="Times New Roman" w:cs="Times New Roman"/>
            <w:sz w:val="24"/>
            <w:szCs w:val="24"/>
            <w:u w:val="single"/>
          </w:rPr>
          <w:t>Закону України "Про захист персональних даних"</w:t>
        </w:r>
      </w:hyperlink>
      <w:r>
        <w:rPr>
          <w:rFonts w:ascii="Times New Roman" w:hAnsi="Times New Roman" w:cs="Times New Roman"/>
          <w:sz w:val="24"/>
          <w:szCs w:val="24"/>
        </w:rPr>
        <w:t> (далі - Закон) даю згоду на:</w:t>
      </w:r>
    </w:p>
    <w:p w14:paraId="115C4082"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15C4083"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3" w:tgtFrame="_top" w:history="1">
        <w:r>
          <w:rPr>
            <w:rFonts w:ascii="Times New Roman" w:hAnsi="Times New Roman" w:cs="Times New Roman"/>
            <w:sz w:val="24"/>
            <w:szCs w:val="24"/>
            <w:u w:val="single"/>
          </w:rPr>
          <w:t>стаття 10 Закону</w:t>
        </w:r>
      </w:hyperlink>
      <w:r>
        <w:rPr>
          <w:rFonts w:ascii="Times New Roman" w:hAnsi="Times New Roman" w:cs="Times New Roman"/>
          <w:sz w:val="24"/>
          <w:szCs w:val="24"/>
        </w:rPr>
        <w:t>);</w:t>
      </w:r>
    </w:p>
    <w:p w14:paraId="115C4084"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поширення персональних даних, що передбачає дії володільця персональних даних щодо передачі відомостей про фізичну особу (</w:t>
      </w:r>
      <w:hyperlink r:id="rId24" w:tgtFrame="_top" w:history="1">
        <w:r>
          <w:rPr>
            <w:rFonts w:ascii="Times New Roman" w:hAnsi="Times New Roman" w:cs="Times New Roman"/>
            <w:sz w:val="24"/>
            <w:szCs w:val="24"/>
            <w:u w:val="single"/>
          </w:rPr>
          <w:t>стаття 14 Закону</w:t>
        </w:r>
      </w:hyperlink>
      <w:r>
        <w:rPr>
          <w:rFonts w:ascii="Times New Roman" w:hAnsi="Times New Roman" w:cs="Times New Roman"/>
          <w:sz w:val="24"/>
          <w:szCs w:val="24"/>
        </w:rPr>
        <w:t>);</w:t>
      </w:r>
    </w:p>
    <w:p w14:paraId="115C4085"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5" w:tgtFrame="_top" w:history="1">
        <w:r>
          <w:rPr>
            <w:rFonts w:ascii="Times New Roman" w:hAnsi="Times New Roman" w:cs="Times New Roman"/>
            <w:sz w:val="24"/>
            <w:szCs w:val="24"/>
            <w:u w:val="single"/>
          </w:rPr>
          <w:t>стаття 16 Закону</w:t>
        </w:r>
      </w:hyperlink>
      <w:r>
        <w:rPr>
          <w:rFonts w:ascii="Times New Roman" w:hAnsi="Times New Roman" w:cs="Times New Roman"/>
          <w:sz w:val="24"/>
          <w:szCs w:val="24"/>
        </w:rPr>
        <w:t>).</w:t>
      </w:r>
    </w:p>
    <w:p w14:paraId="115C4086"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115C4087"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8"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9"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10485" w:type="dxa"/>
        <w:tblInd w:w="108" w:type="dxa"/>
        <w:tblLayout w:type="fixed"/>
        <w:tblLook w:val="04A0" w:firstRow="1" w:lastRow="0" w:firstColumn="1" w:lastColumn="0" w:noHBand="0" w:noVBand="1"/>
      </w:tblPr>
      <w:tblGrid>
        <w:gridCol w:w="4647"/>
        <w:gridCol w:w="2343"/>
        <w:gridCol w:w="3495"/>
      </w:tblGrid>
      <w:tr w:rsidR="004E2264" w14:paraId="115C408F" w14:textId="77777777">
        <w:tc>
          <w:tcPr>
            <w:tcW w:w="4644" w:type="dxa"/>
          </w:tcPr>
          <w:p w14:paraId="115C408A" w14:textId="77777777" w:rsidR="004E2264" w:rsidRDefault="000A7D26">
            <w:pPr>
              <w:widowControl w:val="0"/>
              <w:autoSpaceDE w:val="0"/>
              <w:autoSpaceDN w:val="0"/>
              <w:adjustRightInd w:val="0"/>
              <w:spacing w:after="0" w:line="240" w:lineRule="auto"/>
              <w:ind w:left="567" w:firstLine="426"/>
              <w:contextualSpacing/>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 _________ 20___ року</w:t>
            </w:r>
          </w:p>
        </w:tc>
        <w:tc>
          <w:tcPr>
            <w:tcW w:w="2341" w:type="dxa"/>
          </w:tcPr>
          <w:p w14:paraId="115C408B"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_________</w:t>
            </w:r>
          </w:p>
          <w:p w14:paraId="115C408C" w14:textId="77777777" w:rsidR="004E2264" w:rsidRDefault="000A7D26">
            <w:pPr>
              <w:widowControl w:val="0"/>
              <w:autoSpaceDE w:val="0"/>
              <w:autoSpaceDN w:val="0"/>
              <w:adjustRightInd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rPr>
              <w:t>підпис</w:t>
            </w:r>
          </w:p>
        </w:tc>
        <w:tc>
          <w:tcPr>
            <w:tcW w:w="3493" w:type="dxa"/>
          </w:tcPr>
          <w:p w14:paraId="115C408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eastAsia="he-IL" w:bidi="he-IL"/>
              </w:rPr>
              <w:t>_________________</w:t>
            </w:r>
          </w:p>
          <w:p w14:paraId="115C408E" w14:textId="77777777" w:rsidR="004E2264" w:rsidRDefault="000A7D26">
            <w:pPr>
              <w:widowControl w:val="0"/>
              <w:autoSpaceDE w:val="0"/>
              <w:autoSpaceDN w:val="0"/>
              <w:adjustRightInd w:val="0"/>
              <w:spacing w:after="0" w:line="240" w:lineRule="auto"/>
              <w:ind w:left="567" w:firstLine="426"/>
              <w:contextualSpacing/>
              <w:jc w:val="center"/>
              <w:rPr>
                <w:rFonts w:ascii="Times New Roman" w:hAnsi="Times New Roman" w:cs="Times New Roman"/>
                <w:sz w:val="24"/>
                <w:szCs w:val="24"/>
                <w:lang w:val="en-US" w:eastAsia="ar-SA"/>
              </w:rPr>
            </w:pPr>
            <w:r>
              <w:rPr>
                <w:rFonts w:ascii="Times New Roman" w:eastAsia="Calibri" w:hAnsi="Times New Roman" w:cs="Times New Roman"/>
                <w:sz w:val="24"/>
                <w:szCs w:val="24"/>
                <w:lang w:val="en-US" w:eastAsia="he-IL" w:bidi="he-IL"/>
              </w:rPr>
              <w:t>П.І.Б.</w:t>
            </w:r>
          </w:p>
        </w:tc>
      </w:tr>
    </w:tbl>
    <w:p w14:paraId="115C4090"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B0ECF4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23397D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55B96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3B750A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A9E1081"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CEBE5A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D6FC4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629844B8"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6913165"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B20AE6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CFA6E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C42743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C7201E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CC0E30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ED235D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1678E8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CD4D28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2BA6BE" w14:textId="4B46E69A"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6</w:t>
      </w:r>
    </w:p>
    <w:p w14:paraId="48A8CC05" w14:textId="77777777"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7B9E338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A0972D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9639" w:type="dxa"/>
        <w:tblLook w:val="04A0" w:firstRow="1" w:lastRow="0" w:firstColumn="1" w:lastColumn="0" w:noHBand="0" w:noVBand="1"/>
      </w:tblPr>
      <w:tblGrid>
        <w:gridCol w:w="261"/>
        <w:gridCol w:w="261"/>
        <w:gridCol w:w="261"/>
        <w:gridCol w:w="261"/>
        <w:gridCol w:w="305"/>
        <w:gridCol w:w="304"/>
        <w:gridCol w:w="280"/>
        <w:gridCol w:w="278"/>
        <w:gridCol w:w="261"/>
        <w:gridCol w:w="261"/>
        <w:gridCol w:w="261"/>
        <w:gridCol w:w="261"/>
        <w:gridCol w:w="261"/>
        <w:gridCol w:w="261"/>
        <w:gridCol w:w="261"/>
        <w:gridCol w:w="261"/>
        <w:gridCol w:w="261"/>
        <w:gridCol w:w="261"/>
        <w:gridCol w:w="261"/>
        <w:gridCol w:w="261"/>
        <w:gridCol w:w="1395"/>
        <w:gridCol w:w="261"/>
        <w:gridCol w:w="261"/>
        <w:gridCol w:w="261"/>
        <w:gridCol w:w="261"/>
        <w:gridCol w:w="261"/>
        <w:gridCol w:w="261"/>
        <w:gridCol w:w="261"/>
        <w:gridCol w:w="261"/>
        <w:gridCol w:w="261"/>
        <w:gridCol w:w="304"/>
        <w:gridCol w:w="304"/>
      </w:tblGrid>
      <w:tr w:rsidR="00E36226" w:rsidRPr="003136F0" w14:paraId="0D5CCDE1" w14:textId="77777777" w:rsidTr="001D553A">
        <w:trPr>
          <w:trHeight w:val="720"/>
        </w:trPr>
        <w:tc>
          <w:tcPr>
            <w:tcW w:w="9031" w:type="dxa"/>
            <w:gridSpan w:val="30"/>
            <w:tcBorders>
              <w:top w:val="nil"/>
              <w:left w:val="nil"/>
              <w:bottom w:val="single" w:sz="8" w:space="0" w:color="auto"/>
              <w:right w:val="nil"/>
            </w:tcBorders>
            <w:shd w:val="clear" w:color="auto" w:fill="auto"/>
            <w:vAlign w:val="center"/>
            <w:hideMark/>
          </w:tcPr>
          <w:p w14:paraId="0F70EB43" w14:textId="77777777" w:rsidR="00E36226" w:rsidRPr="003136F0" w:rsidRDefault="00E36226" w:rsidP="001D553A">
            <w:pPr>
              <w:spacing w:after="0" w:line="240" w:lineRule="auto"/>
              <w:rPr>
                <w:rFonts w:ascii="Arial" w:eastAsia="Times New Roman" w:hAnsi="Arial" w:cs="Arial"/>
                <w:b/>
                <w:bCs/>
                <w:sz w:val="28"/>
                <w:szCs w:val="28"/>
                <w:lang w:eastAsia="uk-UA"/>
              </w:rPr>
            </w:pPr>
            <w:r>
              <w:rPr>
                <w:rFonts w:ascii="Arial" w:eastAsia="Times New Roman" w:hAnsi="Arial" w:cs="Arial"/>
                <w:b/>
                <w:bCs/>
                <w:sz w:val="28"/>
                <w:szCs w:val="28"/>
                <w:lang w:eastAsia="uk-UA"/>
              </w:rPr>
              <w:t>АКТ надання послуг</w:t>
            </w:r>
            <w:r>
              <w:rPr>
                <w:rFonts w:ascii="Arial" w:eastAsia="Times New Roman" w:hAnsi="Arial" w:cs="Arial"/>
                <w:b/>
                <w:bCs/>
                <w:sz w:val="28"/>
                <w:szCs w:val="28"/>
                <w:lang w:eastAsia="uk-UA"/>
              </w:rPr>
              <w:br/>
              <w:t xml:space="preserve"> № ___</w:t>
            </w:r>
            <w:r w:rsidRPr="003136F0">
              <w:rPr>
                <w:rFonts w:ascii="Arial" w:eastAsia="Times New Roman" w:hAnsi="Arial" w:cs="Arial"/>
                <w:b/>
                <w:bCs/>
                <w:sz w:val="28"/>
                <w:szCs w:val="28"/>
                <w:lang w:eastAsia="uk-UA"/>
              </w:rPr>
              <w:t xml:space="preserve"> від                лютого 2024 р.</w:t>
            </w:r>
          </w:p>
        </w:tc>
        <w:tc>
          <w:tcPr>
            <w:tcW w:w="304" w:type="dxa"/>
            <w:tcBorders>
              <w:top w:val="nil"/>
              <w:left w:val="nil"/>
              <w:bottom w:val="single" w:sz="8" w:space="0" w:color="auto"/>
              <w:right w:val="nil"/>
            </w:tcBorders>
            <w:shd w:val="clear" w:color="auto" w:fill="auto"/>
            <w:noWrap/>
            <w:vAlign w:val="bottom"/>
            <w:hideMark/>
          </w:tcPr>
          <w:p w14:paraId="79FE253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5E6411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EE755C0" w14:textId="77777777" w:rsidTr="001D553A">
        <w:trPr>
          <w:trHeight w:val="225"/>
        </w:trPr>
        <w:tc>
          <w:tcPr>
            <w:tcW w:w="258" w:type="dxa"/>
            <w:tcBorders>
              <w:top w:val="nil"/>
              <w:left w:val="nil"/>
              <w:bottom w:val="nil"/>
              <w:right w:val="nil"/>
            </w:tcBorders>
            <w:shd w:val="clear" w:color="auto" w:fill="auto"/>
            <w:noWrap/>
            <w:vAlign w:val="bottom"/>
            <w:hideMark/>
          </w:tcPr>
          <w:p w14:paraId="3C52EA22" w14:textId="77777777" w:rsidR="00E36226" w:rsidRPr="003136F0" w:rsidRDefault="00E36226" w:rsidP="001D553A">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53ECF96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52A046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7F868B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FD536C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A245A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580D8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20D0FA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A1D48E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083000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A560F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85BBB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E7EF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7D8D73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C62A6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154C8A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A324A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9C2277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098F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A8C6C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FDD5BC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16218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11392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A190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52E300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7F54F4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8EEAB8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386E3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B84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F156A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96119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152EC92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2BDE8860" w14:textId="77777777" w:rsidTr="001D553A">
        <w:trPr>
          <w:trHeight w:val="1575"/>
        </w:trPr>
        <w:tc>
          <w:tcPr>
            <w:tcW w:w="9031" w:type="dxa"/>
            <w:gridSpan w:val="30"/>
            <w:tcBorders>
              <w:top w:val="nil"/>
              <w:left w:val="nil"/>
              <w:bottom w:val="nil"/>
              <w:right w:val="nil"/>
            </w:tcBorders>
            <w:shd w:val="clear" w:color="auto" w:fill="auto"/>
            <w:vAlign w:val="bottom"/>
            <w:hideMark/>
          </w:tcPr>
          <w:p w14:paraId="4BD18143" w14:textId="77777777" w:rsidR="00E36226" w:rsidRPr="003136F0" w:rsidRDefault="00E36226" w:rsidP="001D553A">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    Ми, що нижче підписалися, представник Замовника ДЕПАРТАМЕНТ ЦИВІЛЬНОГО ЗАХИСТУ, ОБОРОННОЇ РОБОТИ ТА ВЗАЄМОДІЇ З ПРАВОХОРОННИМИ ОРГАНАМИ  ЧЕРКАСЬКОЇ ОБЛАСНОЇ ДЕРЖАВНОЇ АДМІНІСТРАЦІЇ </w:t>
            </w:r>
            <w:r>
              <w:rPr>
                <w:rFonts w:ascii="Arial" w:eastAsia="Times New Roman" w:hAnsi="Arial" w:cs="Arial"/>
                <w:sz w:val="20"/>
                <w:szCs w:val="20"/>
                <w:lang w:eastAsia="uk-UA"/>
              </w:rPr>
              <w:t>_______________________________</w:t>
            </w:r>
            <w:r w:rsidRPr="003136F0">
              <w:rPr>
                <w:rFonts w:ascii="Arial" w:eastAsia="Times New Roman" w:hAnsi="Arial" w:cs="Arial"/>
                <w:sz w:val="20"/>
                <w:szCs w:val="20"/>
                <w:lang w:eastAsia="uk-UA"/>
              </w:rPr>
              <w:t xml:space="preserve">, з одного боку, і представник Виконавця </w:t>
            </w:r>
            <w:r>
              <w:rPr>
                <w:rFonts w:ascii="Arial" w:eastAsia="Times New Roman" w:hAnsi="Arial" w:cs="Arial"/>
                <w:sz w:val="20"/>
                <w:szCs w:val="20"/>
                <w:lang w:eastAsia="uk-UA"/>
              </w:rPr>
              <w:t>___________________________________________________</w:t>
            </w:r>
            <w:r w:rsidRPr="003136F0">
              <w:rPr>
                <w:rFonts w:ascii="Arial" w:eastAsia="Times New Roman" w:hAnsi="Arial" w:cs="Arial"/>
                <w:sz w:val="20"/>
                <w:szCs w:val="20"/>
                <w:lang w:eastAsia="uk-UA"/>
              </w:rPr>
              <w:t xml:space="preserve"> Директор </w:t>
            </w:r>
            <w:r>
              <w:rPr>
                <w:rFonts w:ascii="Arial" w:eastAsia="Times New Roman" w:hAnsi="Arial" w:cs="Arial"/>
                <w:sz w:val="20"/>
                <w:szCs w:val="20"/>
                <w:lang w:eastAsia="uk-UA"/>
              </w:rPr>
              <w:t>__________________</w:t>
            </w:r>
            <w:r w:rsidRPr="003136F0">
              <w:rPr>
                <w:rFonts w:ascii="Arial" w:eastAsia="Times New Roman" w:hAnsi="Arial" w:cs="Arial"/>
                <w:sz w:val="20"/>
                <w:szCs w:val="20"/>
                <w:lang w:eastAsia="uk-UA"/>
              </w:rPr>
              <w:t>, з іншого боку, склали цей акт про те, що на підставі наведених документів:</w:t>
            </w:r>
          </w:p>
        </w:tc>
        <w:tc>
          <w:tcPr>
            <w:tcW w:w="304" w:type="dxa"/>
            <w:tcBorders>
              <w:top w:val="nil"/>
              <w:left w:val="nil"/>
              <w:bottom w:val="nil"/>
              <w:right w:val="nil"/>
            </w:tcBorders>
            <w:shd w:val="clear" w:color="auto" w:fill="auto"/>
            <w:noWrap/>
            <w:vAlign w:val="bottom"/>
            <w:hideMark/>
          </w:tcPr>
          <w:p w14:paraId="3F58D15D" w14:textId="77777777" w:rsidR="00E36226" w:rsidRPr="003136F0" w:rsidRDefault="00E36226" w:rsidP="001D553A">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4D64B77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329C5FF9" w14:textId="77777777" w:rsidTr="001D553A">
        <w:trPr>
          <w:trHeight w:val="240"/>
        </w:trPr>
        <w:tc>
          <w:tcPr>
            <w:tcW w:w="258" w:type="dxa"/>
            <w:tcBorders>
              <w:top w:val="nil"/>
              <w:left w:val="nil"/>
              <w:bottom w:val="nil"/>
              <w:right w:val="nil"/>
            </w:tcBorders>
            <w:shd w:val="clear" w:color="auto" w:fill="auto"/>
            <w:noWrap/>
            <w:vAlign w:val="bottom"/>
            <w:hideMark/>
          </w:tcPr>
          <w:p w14:paraId="13229D4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1F93EF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1086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DB671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167" w:type="dxa"/>
            <w:gridSpan w:val="4"/>
            <w:tcBorders>
              <w:top w:val="nil"/>
              <w:left w:val="nil"/>
              <w:bottom w:val="nil"/>
              <w:right w:val="nil"/>
            </w:tcBorders>
            <w:shd w:val="clear" w:color="auto" w:fill="auto"/>
            <w:vAlign w:val="bottom"/>
            <w:hideMark/>
          </w:tcPr>
          <w:p w14:paraId="3A0F1F92" w14:textId="77777777" w:rsidR="00E36226" w:rsidRPr="003136F0" w:rsidRDefault="00E36226" w:rsidP="001D553A">
            <w:pPr>
              <w:spacing w:after="0" w:line="240" w:lineRule="auto"/>
              <w:rPr>
                <w:rFonts w:ascii="Arial" w:eastAsia="Times New Roman" w:hAnsi="Arial" w:cs="Arial"/>
                <w:sz w:val="18"/>
                <w:szCs w:val="18"/>
                <w:lang w:eastAsia="uk-UA"/>
              </w:rPr>
            </w:pPr>
            <w:r w:rsidRPr="003136F0">
              <w:rPr>
                <w:rFonts w:ascii="Arial" w:eastAsia="Times New Roman" w:hAnsi="Arial" w:cs="Arial"/>
                <w:sz w:val="18"/>
                <w:szCs w:val="18"/>
                <w:lang w:eastAsia="uk-UA"/>
              </w:rPr>
              <w:t>Договір:</w:t>
            </w:r>
          </w:p>
        </w:tc>
        <w:tc>
          <w:tcPr>
            <w:tcW w:w="258" w:type="dxa"/>
            <w:tcBorders>
              <w:top w:val="nil"/>
              <w:left w:val="nil"/>
              <w:bottom w:val="nil"/>
              <w:right w:val="nil"/>
            </w:tcBorders>
            <w:shd w:val="clear" w:color="auto" w:fill="auto"/>
            <w:noWrap/>
            <w:vAlign w:val="bottom"/>
            <w:hideMark/>
          </w:tcPr>
          <w:p w14:paraId="713AF6AF" w14:textId="77777777" w:rsidR="00E36226" w:rsidRPr="003136F0" w:rsidRDefault="00E36226" w:rsidP="001D553A">
            <w:pPr>
              <w:spacing w:after="0" w:line="240" w:lineRule="auto"/>
              <w:rPr>
                <w:rFonts w:ascii="Arial" w:eastAsia="Times New Roman" w:hAnsi="Arial" w:cs="Arial"/>
                <w:sz w:val="18"/>
                <w:szCs w:val="18"/>
                <w:lang w:eastAsia="uk-UA"/>
              </w:rPr>
            </w:pPr>
          </w:p>
        </w:tc>
        <w:tc>
          <w:tcPr>
            <w:tcW w:w="258" w:type="dxa"/>
            <w:tcBorders>
              <w:top w:val="nil"/>
              <w:left w:val="nil"/>
              <w:bottom w:val="nil"/>
              <w:right w:val="nil"/>
            </w:tcBorders>
            <w:shd w:val="clear" w:color="auto" w:fill="auto"/>
            <w:noWrap/>
            <w:vAlign w:val="bottom"/>
            <w:hideMark/>
          </w:tcPr>
          <w:p w14:paraId="7E167ED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00C4A2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286A55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20A9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DE2D9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87936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2ED44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6935E7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9B186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03EAE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458793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512E004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CD757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202F9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CFB50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61F98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AEC49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BA0F6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ECF3C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4FDBB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AD334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F951A4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61E472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68D81859" w14:textId="77777777" w:rsidTr="001D553A">
        <w:trPr>
          <w:trHeight w:val="78"/>
        </w:trPr>
        <w:tc>
          <w:tcPr>
            <w:tcW w:w="258" w:type="dxa"/>
            <w:tcBorders>
              <w:top w:val="nil"/>
              <w:left w:val="nil"/>
              <w:bottom w:val="nil"/>
              <w:right w:val="nil"/>
            </w:tcBorders>
            <w:shd w:val="clear" w:color="auto" w:fill="auto"/>
            <w:noWrap/>
            <w:vAlign w:val="bottom"/>
            <w:hideMark/>
          </w:tcPr>
          <w:p w14:paraId="341AA97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DE474E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064A11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F8603E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35035A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727B41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933CCF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349FF1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8CBB80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A60820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8D59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D7625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E484F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CC32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67927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6A131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BB7A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71F23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64F7D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84321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2819CE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D24E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2CB93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CA0E8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9D316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07E2C9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2733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8A688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ED81C2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3BD687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45DD56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ED0BC6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2D194B77" w14:textId="77777777" w:rsidTr="001D553A">
        <w:trPr>
          <w:trHeight w:val="255"/>
        </w:trPr>
        <w:tc>
          <w:tcPr>
            <w:tcW w:w="9031" w:type="dxa"/>
            <w:gridSpan w:val="30"/>
            <w:tcBorders>
              <w:top w:val="nil"/>
              <w:left w:val="nil"/>
              <w:bottom w:val="nil"/>
              <w:right w:val="nil"/>
            </w:tcBorders>
            <w:shd w:val="clear" w:color="auto" w:fill="auto"/>
            <w:noWrap/>
            <w:vAlign w:val="bottom"/>
            <w:hideMark/>
          </w:tcPr>
          <w:p w14:paraId="452B0E3C" w14:textId="77777777" w:rsidR="00E36226" w:rsidRPr="003136F0" w:rsidRDefault="00E36226" w:rsidP="001D553A">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Виконавцем були виконані наступні роботи (надані такі послуги):</w:t>
            </w:r>
          </w:p>
        </w:tc>
        <w:tc>
          <w:tcPr>
            <w:tcW w:w="304" w:type="dxa"/>
            <w:tcBorders>
              <w:top w:val="nil"/>
              <w:left w:val="nil"/>
              <w:bottom w:val="nil"/>
              <w:right w:val="nil"/>
            </w:tcBorders>
            <w:shd w:val="clear" w:color="auto" w:fill="auto"/>
            <w:noWrap/>
            <w:vAlign w:val="bottom"/>
            <w:hideMark/>
          </w:tcPr>
          <w:p w14:paraId="1FCDEFF6" w14:textId="77777777" w:rsidR="00E36226" w:rsidRPr="003136F0" w:rsidRDefault="00E36226" w:rsidP="001D553A">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3A7B73E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570B8276" w14:textId="77777777" w:rsidTr="001D553A">
        <w:trPr>
          <w:trHeight w:val="78"/>
        </w:trPr>
        <w:tc>
          <w:tcPr>
            <w:tcW w:w="258" w:type="dxa"/>
            <w:tcBorders>
              <w:top w:val="nil"/>
              <w:left w:val="nil"/>
              <w:bottom w:val="nil"/>
              <w:right w:val="nil"/>
            </w:tcBorders>
            <w:shd w:val="clear" w:color="auto" w:fill="auto"/>
            <w:noWrap/>
            <w:vAlign w:val="bottom"/>
            <w:hideMark/>
          </w:tcPr>
          <w:p w14:paraId="3E70EE1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D69FA3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5B0C30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935F1F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58FE96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CF993A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A2E80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3DAB42F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348D9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129AD5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EC567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BF294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9EFB7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21849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E904A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63518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3C8FD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675AD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13B56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D221F9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31226CB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B0D32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A0C3D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8554E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A165D2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FFC4E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D32C7B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25590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D44FC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0686D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C711CF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A70DE4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5C79D0D6" w14:textId="77777777" w:rsidTr="001D553A">
        <w:trPr>
          <w:trHeight w:val="225"/>
        </w:trPr>
        <w:tc>
          <w:tcPr>
            <w:tcW w:w="516" w:type="dxa"/>
            <w:gridSpan w:val="2"/>
            <w:vMerge w:val="restart"/>
            <w:tcBorders>
              <w:top w:val="single" w:sz="8" w:space="0" w:color="auto"/>
              <w:left w:val="single" w:sz="8" w:space="0" w:color="auto"/>
              <w:bottom w:val="nil"/>
              <w:right w:val="nil"/>
            </w:tcBorders>
            <w:shd w:val="clear" w:color="000000" w:fill="EEEEEE"/>
            <w:noWrap/>
            <w:vAlign w:val="center"/>
            <w:hideMark/>
          </w:tcPr>
          <w:p w14:paraId="6F98C5B3"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w:t>
            </w:r>
          </w:p>
        </w:tc>
        <w:tc>
          <w:tcPr>
            <w:tcW w:w="4530" w:type="dxa"/>
            <w:gridSpan w:val="17"/>
            <w:vMerge w:val="restart"/>
            <w:tcBorders>
              <w:top w:val="single" w:sz="8" w:space="0" w:color="auto"/>
              <w:left w:val="single" w:sz="4" w:space="0" w:color="auto"/>
              <w:bottom w:val="nil"/>
              <w:right w:val="nil"/>
            </w:tcBorders>
            <w:shd w:val="clear" w:color="000000" w:fill="EEEEEE"/>
            <w:noWrap/>
            <w:vAlign w:val="center"/>
            <w:hideMark/>
          </w:tcPr>
          <w:p w14:paraId="52E56640"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Найменування робіт, послуг</w:t>
            </w:r>
          </w:p>
        </w:tc>
        <w:tc>
          <w:tcPr>
            <w:tcW w:w="1913" w:type="dxa"/>
            <w:gridSpan w:val="3"/>
            <w:vMerge w:val="restart"/>
            <w:tcBorders>
              <w:top w:val="single" w:sz="8" w:space="0" w:color="auto"/>
              <w:left w:val="single" w:sz="4" w:space="0" w:color="auto"/>
              <w:bottom w:val="nil"/>
              <w:right w:val="nil"/>
            </w:tcBorders>
            <w:shd w:val="clear" w:color="000000" w:fill="EEEEEE"/>
            <w:noWrap/>
            <w:vAlign w:val="center"/>
            <w:hideMark/>
          </w:tcPr>
          <w:p w14:paraId="459099C3"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Кіл-ть</w:t>
            </w:r>
          </w:p>
        </w:tc>
        <w:tc>
          <w:tcPr>
            <w:tcW w:w="518" w:type="dxa"/>
            <w:gridSpan w:val="2"/>
            <w:vMerge w:val="restart"/>
            <w:tcBorders>
              <w:top w:val="single" w:sz="8" w:space="0" w:color="auto"/>
              <w:left w:val="single" w:sz="4" w:space="0" w:color="auto"/>
              <w:bottom w:val="nil"/>
              <w:right w:val="nil"/>
            </w:tcBorders>
            <w:shd w:val="clear" w:color="000000" w:fill="EEEEEE"/>
            <w:noWrap/>
            <w:vAlign w:val="center"/>
            <w:hideMark/>
          </w:tcPr>
          <w:p w14:paraId="5767B8FC"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Од.</w:t>
            </w:r>
          </w:p>
        </w:tc>
        <w:tc>
          <w:tcPr>
            <w:tcW w:w="1036" w:type="dxa"/>
            <w:gridSpan w:val="4"/>
            <w:vMerge w:val="restart"/>
            <w:tcBorders>
              <w:top w:val="single" w:sz="8" w:space="0" w:color="auto"/>
              <w:left w:val="single" w:sz="4" w:space="0" w:color="auto"/>
              <w:bottom w:val="nil"/>
              <w:right w:val="nil"/>
            </w:tcBorders>
            <w:shd w:val="clear" w:color="000000" w:fill="EEEEEE"/>
            <w:vAlign w:val="center"/>
            <w:hideMark/>
          </w:tcPr>
          <w:p w14:paraId="41309202"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Ціна з ПДВ</w:t>
            </w:r>
          </w:p>
        </w:tc>
        <w:tc>
          <w:tcPr>
            <w:tcW w:w="1126" w:type="dxa"/>
            <w:gridSpan w:val="4"/>
            <w:vMerge w:val="restart"/>
            <w:tcBorders>
              <w:top w:val="single" w:sz="8" w:space="0" w:color="auto"/>
              <w:left w:val="single" w:sz="4" w:space="0" w:color="auto"/>
              <w:bottom w:val="nil"/>
              <w:right w:val="single" w:sz="8" w:space="0" w:color="auto"/>
            </w:tcBorders>
            <w:shd w:val="clear" w:color="000000" w:fill="EEEEEE"/>
            <w:vAlign w:val="center"/>
            <w:hideMark/>
          </w:tcPr>
          <w:p w14:paraId="7F5E373B" w14:textId="77777777" w:rsidR="00E36226" w:rsidRPr="003136F0" w:rsidRDefault="00E36226" w:rsidP="001D553A">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Сума з ПДВ</w:t>
            </w:r>
          </w:p>
        </w:tc>
      </w:tr>
      <w:tr w:rsidR="00E36226" w:rsidRPr="003136F0" w14:paraId="660E2BA5" w14:textId="77777777" w:rsidTr="001D553A">
        <w:trPr>
          <w:trHeight w:val="225"/>
        </w:trPr>
        <w:tc>
          <w:tcPr>
            <w:tcW w:w="516" w:type="dxa"/>
            <w:gridSpan w:val="2"/>
            <w:vMerge/>
            <w:tcBorders>
              <w:top w:val="single" w:sz="8" w:space="0" w:color="auto"/>
              <w:left w:val="single" w:sz="8" w:space="0" w:color="auto"/>
              <w:bottom w:val="nil"/>
              <w:right w:val="nil"/>
            </w:tcBorders>
            <w:vAlign w:val="center"/>
            <w:hideMark/>
          </w:tcPr>
          <w:p w14:paraId="484D8C11" w14:textId="77777777" w:rsidR="00E36226" w:rsidRPr="003136F0" w:rsidRDefault="00E36226" w:rsidP="001D553A">
            <w:pPr>
              <w:spacing w:after="0" w:line="240" w:lineRule="auto"/>
              <w:rPr>
                <w:rFonts w:ascii="Arial" w:eastAsia="Times New Roman" w:hAnsi="Arial" w:cs="Arial"/>
                <w:b/>
                <w:bCs/>
                <w:sz w:val="18"/>
                <w:szCs w:val="18"/>
                <w:lang w:eastAsia="uk-UA"/>
              </w:rPr>
            </w:pPr>
          </w:p>
        </w:tc>
        <w:tc>
          <w:tcPr>
            <w:tcW w:w="4530" w:type="dxa"/>
            <w:gridSpan w:val="17"/>
            <w:vMerge/>
            <w:tcBorders>
              <w:top w:val="single" w:sz="8" w:space="0" w:color="auto"/>
              <w:left w:val="single" w:sz="4" w:space="0" w:color="auto"/>
              <w:bottom w:val="nil"/>
              <w:right w:val="nil"/>
            </w:tcBorders>
            <w:vAlign w:val="center"/>
            <w:hideMark/>
          </w:tcPr>
          <w:p w14:paraId="62033859" w14:textId="77777777" w:rsidR="00E36226" w:rsidRPr="003136F0" w:rsidRDefault="00E36226" w:rsidP="001D553A">
            <w:pPr>
              <w:spacing w:after="0" w:line="240" w:lineRule="auto"/>
              <w:rPr>
                <w:rFonts w:ascii="Arial" w:eastAsia="Times New Roman" w:hAnsi="Arial" w:cs="Arial"/>
                <w:b/>
                <w:bCs/>
                <w:sz w:val="18"/>
                <w:szCs w:val="18"/>
                <w:lang w:eastAsia="uk-UA"/>
              </w:rPr>
            </w:pPr>
          </w:p>
        </w:tc>
        <w:tc>
          <w:tcPr>
            <w:tcW w:w="1913" w:type="dxa"/>
            <w:gridSpan w:val="3"/>
            <w:vMerge/>
            <w:tcBorders>
              <w:top w:val="single" w:sz="8" w:space="0" w:color="auto"/>
              <w:left w:val="single" w:sz="4" w:space="0" w:color="auto"/>
              <w:bottom w:val="nil"/>
              <w:right w:val="nil"/>
            </w:tcBorders>
            <w:vAlign w:val="center"/>
            <w:hideMark/>
          </w:tcPr>
          <w:p w14:paraId="309595CF" w14:textId="77777777" w:rsidR="00E36226" w:rsidRPr="003136F0" w:rsidRDefault="00E36226" w:rsidP="001D553A">
            <w:pPr>
              <w:spacing w:after="0" w:line="240" w:lineRule="auto"/>
              <w:rPr>
                <w:rFonts w:ascii="Arial" w:eastAsia="Times New Roman" w:hAnsi="Arial" w:cs="Arial"/>
                <w:b/>
                <w:bCs/>
                <w:sz w:val="18"/>
                <w:szCs w:val="18"/>
                <w:lang w:eastAsia="uk-UA"/>
              </w:rPr>
            </w:pPr>
          </w:p>
        </w:tc>
        <w:tc>
          <w:tcPr>
            <w:tcW w:w="518" w:type="dxa"/>
            <w:gridSpan w:val="2"/>
            <w:vMerge/>
            <w:tcBorders>
              <w:top w:val="single" w:sz="8" w:space="0" w:color="auto"/>
              <w:left w:val="single" w:sz="4" w:space="0" w:color="auto"/>
              <w:bottom w:val="nil"/>
              <w:right w:val="nil"/>
            </w:tcBorders>
            <w:vAlign w:val="center"/>
            <w:hideMark/>
          </w:tcPr>
          <w:p w14:paraId="75A0FA1E" w14:textId="77777777" w:rsidR="00E36226" w:rsidRPr="003136F0" w:rsidRDefault="00E36226" w:rsidP="001D553A">
            <w:pPr>
              <w:spacing w:after="0" w:line="240" w:lineRule="auto"/>
              <w:rPr>
                <w:rFonts w:ascii="Arial" w:eastAsia="Times New Roman" w:hAnsi="Arial" w:cs="Arial"/>
                <w:b/>
                <w:bCs/>
                <w:sz w:val="18"/>
                <w:szCs w:val="18"/>
                <w:lang w:eastAsia="uk-UA"/>
              </w:rPr>
            </w:pPr>
          </w:p>
        </w:tc>
        <w:tc>
          <w:tcPr>
            <w:tcW w:w="1036" w:type="dxa"/>
            <w:gridSpan w:val="4"/>
            <w:vMerge/>
            <w:tcBorders>
              <w:top w:val="single" w:sz="8" w:space="0" w:color="auto"/>
              <w:left w:val="single" w:sz="4" w:space="0" w:color="auto"/>
              <w:bottom w:val="nil"/>
              <w:right w:val="nil"/>
            </w:tcBorders>
            <w:vAlign w:val="center"/>
            <w:hideMark/>
          </w:tcPr>
          <w:p w14:paraId="3BA83B86" w14:textId="77777777" w:rsidR="00E36226" w:rsidRPr="003136F0" w:rsidRDefault="00E36226" w:rsidP="001D553A">
            <w:pPr>
              <w:spacing w:after="0" w:line="240" w:lineRule="auto"/>
              <w:rPr>
                <w:rFonts w:ascii="Arial" w:eastAsia="Times New Roman" w:hAnsi="Arial" w:cs="Arial"/>
                <w:b/>
                <w:bCs/>
                <w:sz w:val="18"/>
                <w:szCs w:val="18"/>
                <w:lang w:eastAsia="uk-UA"/>
              </w:rPr>
            </w:pPr>
          </w:p>
        </w:tc>
        <w:tc>
          <w:tcPr>
            <w:tcW w:w="1126" w:type="dxa"/>
            <w:gridSpan w:val="4"/>
            <w:vMerge/>
            <w:tcBorders>
              <w:top w:val="single" w:sz="8" w:space="0" w:color="auto"/>
              <w:left w:val="single" w:sz="4" w:space="0" w:color="auto"/>
              <w:bottom w:val="nil"/>
              <w:right w:val="single" w:sz="8" w:space="0" w:color="auto"/>
            </w:tcBorders>
            <w:vAlign w:val="center"/>
            <w:hideMark/>
          </w:tcPr>
          <w:p w14:paraId="40004970" w14:textId="77777777" w:rsidR="00E36226" w:rsidRPr="003136F0" w:rsidRDefault="00E36226" w:rsidP="001D553A">
            <w:pPr>
              <w:spacing w:after="0" w:line="240" w:lineRule="auto"/>
              <w:rPr>
                <w:rFonts w:ascii="Arial" w:eastAsia="Times New Roman" w:hAnsi="Arial" w:cs="Arial"/>
                <w:b/>
                <w:bCs/>
                <w:sz w:val="18"/>
                <w:szCs w:val="18"/>
                <w:lang w:eastAsia="uk-UA"/>
              </w:rPr>
            </w:pPr>
          </w:p>
        </w:tc>
      </w:tr>
      <w:tr w:rsidR="00E36226" w:rsidRPr="003136F0" w14:paraId="1BE7C748" w14:textId="77777777" w:rsidTr="001D553A">
        <w:trPr>
          <w:trHeight w:val="2475"/>
        </w:trPr>
        <w:tc>
          <w:tcPr>
            <w:tcW w:w="516" w:type="dxa"/>
            <w:gridSpan w:val="2"/>
            <w:tcBorders>
              <w:top w:val="single" w:sz="4" w:space="0" w:color="auto"/>
              <w:left w:val="single" w:sz="8" w:space="0" w:color="auto"/>
              <w:bottom w:val="nil"/>
              <w:right w:val="nil"/>
            </w:tcBorders>
            <w:shd w:val="clear" w:color="auto" w:fill="auto"/>
            <w:noWrap/>
            <w:hideMark/>
          </w:tcPr>
          <w:p w14:paraId="48AD509A" w14:textId="77777777" w:rsidR="00E36226" w:rsidRPr="003136F0" w:rsidRDefault="00E36226" w:rsidP="001D553A">
            <w:pPr>
              <w:spacing w:after="0" w:line="240" w:lineRule="auto"/>
              <w:jc w:val="center"/>
              <w:rPr>
                <w:rFonts w:ascii="Arial" w:eastAsia="Times New Roman" w:hAnsi="Arial" w:cs="Arial"/>
                <w:sz w:val="16"/>
                <w:szCs w:val="16"/>
                <w:lang w:eastAsia="uk-UA"/>
              </w:rPr>
            </w:pPr>
            <w:r w:rsidRPr="003136F0">
              <w:rPr>
                <w:rFonts w:ascii="Arial" w:eastAsia="Times New Roman" w:hAnsi="Arial" w:cs="Arial"/>
                <w:sz w:val="16"/>
                <w:szCs w:val="16"/>
                <w:lang w:eastAsia="uk-UA"/>
              </w:rPr>
              <w:t>1</w:t>
            </w:r>
          </w:p>
        </w:tc>
        <w:tc>
          <w:tcPr>
            <w:tcW w:w="4530" w:type="dxa"/>
            <w:gridSpan w:val="17"/>
            <w:tcBorders>
              <w:top w:val="single" w:sz="4" w:space="0" w:color="auto"/>
              <w:left w:val="single" w:sz="4" w:space="0" w:color="auto"/>
              <w:bottom w:val="nil"/>
              <w:right w:val="nil"/>
            </w:tcBorders>
            <w:shd w:val="clear" w:color="auto" w:fill="auto"/>
            <w:hideMark/>
          </w:tcPr>
          <w:p w14:paraId="3BFA00D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xml:space="preserve">Транспортні послуги з перевезення вантажів різного типу і категорій в межах території України  автомобілем </w:t>
            </w:r>
            <w:r>
              <w:rPr>
                <w:rFonts w:ascii="Arial" w:eastAsia="Times New Roman" w:hAnsi="Arial" w:cs="Arial"/>
                <w:sz w:val="16"/>
                <w:szCs w:val="16"/>
                <w:lang w:eastAsia="uk-UA"/>
              </w:rPr>
              <w:t>_______________________</w:t>
            </w:r>
            <w:r w:rsidRPr="003136F0">
              <w:rPr>
                <w:rFonts w:ascii="Arial" w:eastAsia="Times New Roman" w:hAnsi="Arial" w:cs="Arial"/>
                <w:sz w:val="16"/>
                <w:szCs w:val="16"/>
                <w:lang w:eastAsia="uk-UA"/>
              </w:rPr>
              <w:t xml:space="preserve">  по маршруту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21.02.2024</w:t>
            </w:r>
          </w:p>
        </w:tc>
        <w:tc>
          <w:tcPr>
            <w:tcW w:w="1913" w:type="dxa"/>
            <w:gridSpan w:val="3"/>
            <w:tcBorders>
              <w:top w:val="single" w:sz="4" w:space="0" w:color="auto"/>
              <w:left w:val="single" w:sz="4" w:space="0" w:color="auto"/>
              <w:bottom w:val="nil"/>
              <w:right w:val="nil"/>
            </w:tcBorders>
            <w:shd w:val="clear" w:color="auto" w:fill="auto"/>
            <w:noWrap/>
            <w:hideMark/>
          </w:tcPr>
          <w:p w14:paraId="00FFB465" w14:textId="77777777" w:rsidR="00E36226" w:rsidRPr="003136F0" w:rsidRDefault="00E36226" w:rsidP="001D553A">
            <w:pPr>
              <w:spacing w:after="0" w:line="240" w:lineRule="auto"/>
              <w:jc w:val="right"/>
              <w:rPr>
                <w:rFonts w:ascii="Arial" w:eastAsia="Times New Roman" w:hAnsi="Arial" w:cs="Arial"/>
                <w:sz w:val="16"/>
                <w:szCs w:val="16"/>
                <w:lang w:eastAsia="uk-UA"/>
              </w:rPr>
            </w:pPr>
          </w:p>
        </w:tc>
        <w:tc>
          <w:tcPr>
            <w:tcW w:w="518" w:type="dxa"/>
            <w:gridSpan w:val="2"/>
            <w:tcBorders>
              <w:top w:val="single" w:sz="4" w:space="0" w:color="auto"/>
              <w:left w:val="single" w:sz="4" w:space="0" w:color="auto"/>
              <w:bottom w:val="nil"/>
              <w:right w:val="nil"/>
            </w:tcBorders>
            <w:shd w:val="clear" w:color="auto" w:fill="auto"/>
            <w:noWrap/>
            <w:hideMark/>
          </w:tcPr>
          <w:p w14:paraId="6CB82A3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км</w:t>
            </w:r>
          </w:p>
        </w:tc>
        <w:tc>
          <w:tcPr>
            <w:tcW w:w="1036" w:type="dxa"/>
            <w:gridSpan w:val="4"/>
            <w:tcBorders>
              <w:top w:val="single" w:sz="4" w:space="0" w:color="auto"/>
              <w:left w:val="single" w:sz="4" w:space="0" w:color="auto"/>
              <w:bottom w:val="nil"/>
              <w:right w:val="nil"/>
            </w:tcBorders>
            <w:shd w:val="clear" w:color="auto" w:fill="auto"/>
            <w:noWrap/>
            <w:hideMark/>
          </w:tcPr>
          <w:p w14:paraId="703810D7" w14:textId="77777777" w:rsidR="00E36226" w:rsidRPr="003136F0" w:rsidRDefault="00E36226" w:rsidP="001D553A">
            <w:pPr>
              <w:spacing w:after="0" w:line="240" w:lineRule="auto"/>
              <w:jc w:val="right"/>
              <w:rPr>
                <w:rFonts w:ascii="Arial" w:eastAsia="Times New Roman" w:hAnsi="Arial" w:cs="Arial"/>
                <w:sz w:val="16"/>
                <w:szCs w:val="16"/>
                <w:lang w:eastAsia="uk-UA"/>
              </w:rPr>
            </w:pPr>
          </w:p>
        </w:tc>
        <w:tc>
          <w:tcPr>
            <w:tcW w:w="1126" w:type="dxa"/>
            <w:gridSpan w:val="4"/>
            <w:tcBorders>
              <w:top w:val="single" w:sz="4" w:space="0" w:color="auto"/>
              <w:left w:val="single" w:sz="4" w:space="0" w:color="auto"/>
              <w:bottom w:val="nil"/>
              <w:right w:val="single" w:sz="8" w:space="0" w:color="auto"/>
            </w:tcBorders>
            <w:shd w:val="clear" w:color="auto" w:fill="auto"/>
            <w:noWrap/>
            <w:hideMark/>
          </w:tcPr>
          <w:p w14:paraId="31EAE88A" w14:textId="77777777" w:rsidR="00E36226" w:rsidRPr="003136F0" w:rsidRDefault="00E36226" w:rsidP="001D553A">
            <w:pPr>
              <w:spacing w:after="0" w:line="240" w:lineRule="auto"/>
              <w:jc w:val="right"/>
              <w:rPr>
                <w:rFonts w:ascii="Arial" w:eastAsia="Times New Roman" w:hAnsi="Arial" w:cs="Arial"/>
                <w:sz w:val="16"/>
                <w:szCs w:val="16"/>
                <w:lang w:eastAsia="uk-UA"/>
              </w:rPr>
            </w:pPr>
          </w:p>
        </w:tc>
      </w:tr>
      <w:tr w:rsidR="00E36226" w:rsidRPr="003136F0" w14:paraId="712AF67F" w14:textId="77777777" w:rsidTr="001D553A">
        <w:trPr>
          <w:trHeight w:val="138"/>
        </w:trPr>
        <w:tc>
          <w:tcPr>
            <w:tcW w:w="258" w:type="dxa"/>
            <w:tcBorders>
              <w:top w:val="single" w:sz="8" w:space="0" w:color="auto"/>
              <w:left w:val="nil"/>
              <w:bottom w:val="nil"/>
              <w:right w:val="nil"/>
            </w:tcBorders>
            <w:shd w:val="clear" w:color="auto" w:fill="auto"/>
            <w:noWrap/>
            <w:vAlign w:val="bottom"/>
            <w:hideMark/>
          </w:tcPr>
          <w:p w14:paraId="25D4E42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7340B10F"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13D57BF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0000B12F"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single" w:sz="8" w:space="0" w:color="auto"/>
              <w:left w:val="nil"/>
              <w:bottom w:val="nil"/>
              <w:right w:val="nil"/>
            </w:tcBorders>
            <w:shd w:val="clear" w:color="auto" w:fill="auto"/>
            <w:noWrap/>
            <w:vAlign w:val="bottom"/>
            <w:hideMark/>
          </w:tcPr>
          <w:p w14:paraId="359A0961"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16695A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single" w:sz="8" w:space="0" w:color="auto"/>
              <w:left w:val="nil"/>
              <w:bottom w:val="nil"/>
              <w:right w:val="nil"/>
            </w:tcBorders>
            <w:shd w:val="clear" w:color="auto" w:fill="auto"/>
            <w:noWrap/>
            <w:vAlign w:val="bottom"/>
            <w:hideMark/>
          </w:tcPr>
          <w:p w14:paraId="0787C68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single" w:sz="8" w:space="0" w:color="auto"/>
              <w:left w:val="nil"/>
              <w:bottom w:val="nil"/>
              <w:right w:val="nil"/>
            </w:tcBorders>
            <w:shd w:val="clear" w:color="auto" w:fill="auto"/>
            <w:noWrap/>
            <w:vAlign w:val="bottom"/>
            <w:hideMark/>
          </w:tcPr>
          <w:p w14:paraId="7ED86FA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50412DFE"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6F8E43B6"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FC8802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9E9F6E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FB2748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C2D531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1DA1A9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3AB5E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261F8DF"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95708F"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0BE70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EA9EF0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single" w:sz="8" w:space="0" w:color="auto"/>
              <w:left w:val="nil"/>
              <w:bottom w:val="nil"/>
              <w:right w:val="nil"/>
            </w:tcBorders>
            <w:shd w:val="clear" w:color="auto" w:fill="auto"/>
            <w:noWrap/>
            <w:vAlign w:val="bottom"/>
            <w:hideMark/>
          </w:tcPr>
          <w:p w14:paraId="084394F8"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3B6B53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524DD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78091D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1A68889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74C5FB9"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800FA6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892EBC1"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76B16A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52506F03"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2BFB35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3F4FBDA3"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401C3A4B" w14:textId="77777777" w:rsidTr="001D553A">
        <w:trPr>
          <w:trHeight w:val="255"/>
        </w:trPr>
        <w:tc>
          <w:tcPr>
            <w:tcW w:w="258" w:type="dxa"/>
            <w:tcBorders>
              <w:top w:val="nil"/>
              <w:left w:val="nil"/>
              <w:bottom w:val="nil"/>
              <w:right w:val="nil"/>
            </w:tcBorders>
            <w:shd w:val="clear" w:color="auto" w:fill="auto"/>
            <w:noWrap/>
            <w:vAlign w:val="bottom"/>
            <w:hideMark/>
          </w:tcPr>
          <w:p w14:paraId="183F4FA3" w14:textId="77777777" w:rsidR="00E36226" w:rsidRPr="003136F0" w:rsidRDefault="00E36226" w:rsidP="001D553A">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FDEF07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6BBCD5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DC045D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3444F3E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44E66E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5ECE47F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AAABFD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38E8C6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EACF11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AA80B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1983A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DCE2A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F00EF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7ADB9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447232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1D175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16367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34010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17E07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3F0B830F"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Разом:</w:t>
            </w:r>
          </w:p>
        </w:tc>
        <w:tc>
          <w:tcPr>
            <w:tcW w:w="259" w:type="dxa"/>
            <w:tcBorders>
              <w:top w:val="nil"/>
              <w:left w:val="nil"/>
              <w:bottom w:val="nil"/>
              <w:right w:val="nil"/>
            </w:tcBorders>
            <w:shd w:val="clear" w:color="auto" w:fill="auto"/>
            <w:noWrap/>
            <w:vAlign w:val="bottom"/>
            <w:hideMark/>
          </w:tcPr>
          <w:p w14:paraId="37AFAF04"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69D9FAC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7590D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B42299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42B3D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A101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89CE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25B8DDA8"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394121B0" w14:textId="77777777" w:rsidTr="001D553A">
        <w:trPr>
          <w:trHeight w:val="255"/>
        </w:trPr>
        <w:tc>
          <w:tcPr>
            <w:tcW w:w="258" w:type="dxa"/>
            <w:tcBorders>
              <w:top w:val="nil"/>
              <w:left w:val="nil"/>
              <w:bottom w:val="nil"/>
              <w:right w:val="nil"/>
            </w:tcBorders>
            <w:shd w:val="clear" w:color="auto" w:fill="auto"/>
            <w:noWrap/>
            <w:vAlign w:val="bottom"/>
            <w:hideMark/>
          </w:tcPr>
          <w:p w14:paraId="15F514EF"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630C57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813C88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A01F27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77C0656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AFED88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C601E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004481C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F331D8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700E8B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ED65F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6D7D4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6B469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7FBAC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E2CB59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40272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C2B06E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9B43F1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E5C65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F63DF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48B4D2AD"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У тому числі ПДВ:</w:t>
            </w:r>
          </w:p>
        </w:tc>
        <w:tc>
          <w:tcPr>
            <w:tcW w:w="259" w:type="dxa"/>
            <w:tcBorders>
              <w:top w:val="nil"/>
              <w:left w:val="nil"/>
              <w:bottom w:val="nil"/>
              <w:right w:val="nil"/>
            </w:tcBorders>
            <w:shd w:val="clear" w:color="auto" w:fill="auto"/>
            <w:noWrap/>
            <w:vAlign w:val="bottom"/>
            <w:hideMark/>
          </w:tcPr>
          <w:p w14:paraId="5C030080"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7A371D8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753EA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F2635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D8E68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119E0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D84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11BDCBD3"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58B27920" w14:textId="77777777" w:rsidTr="001D553A">
        <w:trPr>
          <w:trHeight w:val="138"/>
        </w:trPr>
        <w:tc>
          <w:tcPr>
            <w:tcW w:w="258" w:type="dxa"/>
            <w:tcBorders>
              <w:top w:val="nil"/>
              <w:left w:val="nil"/>
              <w:bottom w:val="nil"/>
              <w:right w:val="nil"/>
            </w:tcBorders>
            <w:shd w:val="clear" w:color="auto" w:fill="auto"/>
            <w:noWrap/>
            <w:vAlign w:val="bottom"/>
            <w:hideMark/>
          </w:tcPr>
          <w:p w14:paraId="12B63415" w14:textId="77777777" w:rsidR="00E36226" w:rsidRPr="003136F0" w:rsidRDefault="00E36226" w:rsidP="001D553A">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2F8C69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CE8960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1D17E4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2CE5AEC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26DD07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E45C5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8B69AD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06028C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408B32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CECCB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91777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BA1771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6252D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10153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0B7B9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8FF1D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3DBD9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9F26B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9C303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6CF3692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114F03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50C7C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0DB81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5B780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17CD0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21596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6F0EB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93936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C022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D3C9E7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998098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75586F13" w14:textId="77777777" w:rsidTr="001D553A">
        <w:trPr>
          <w:trHeight w:val="1032"/>
        </w:trPr>
        <w:tc>
          <w:tcPr>
            <w:tcW w:w="9031" w:type="dxa"/>
            <w:gridSpan w:val="30"/>
            <w:tcBorders>
              <w:top w:val="nil"/>
              <w:left w:val="nil"/>
              <w:bottom w:val="nil"/>
              <w:right w:val="nil"/>
            </w:tcBorders>
            <w:shd w:val="clear" w:color="auto" w:fill="auto"/>
            <w:hideMark/>
          </w:tcPr>
          <w:p w14:paraId="51DDAED8" w14:textId="77777777" w:rsidR="00E36226" w:rsidRPr="003136F0" w:rsidRDefault="00E36226" w:rsidP="001D553A">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Загальна вартість робіт (послуг) склала без ПДВ </w:t>
            </w:r>
            <w:r>
              <w:rPr>
                <w:rFonts w:ascii="Arial" w:eastAsia="Times New Roman" w:hAnsi="Arial" w:cs="Arial"/>
                <w:sz w:val="20"/>
                <w:szCs w:val="20"/>
                <w:lang w:eastAsia="uk-UA"/>
              </w:rPr>
              <w:t>______________________ гривня __</w:t>
            </w:r>
            <w:r w:rsidRPr="003136F0">
              <w:rPr>
                <w:rFonts w:ascii="Arial" w:eastAsia="Times New Roman" w:hAnsi="Arial" w:cs="Arial"/>
                <w:sz w:val="20"/>
                <w:szCs w:val="20"/>
                <w:lang w:eastAsia="uk-UA"/>
              </w:rPr>
              <w:t xml:space="preserve"> копійок,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копійки, загальна вартість робіт (послуг) із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копійок.</w:t>
            </w:r>
          </w:p>
        </w:tc>
        <w:tc>
          <w:tcPr>
            <w:tcW w:w="304" w:type="dxa"/>
            <w:tcBorders>
              <w:top w:val="nil"/>
              <w:left w:val="nil"/>
              <w:bottom w:val="nil"/>
              <w:right w:val="nil"/>
            </w:tcBorders>
            <w:shd w:val="clear" w:color="auto" w:fill="auto"/>
            <w:noWrap/>
            <w:vAlign w:val="bottom"/>
            <w:hideMark/>
          </w:tcPr>
          <w:p w14:paraId="408975BA" w14:textId="77777777" w:rsidR="00E36226" w:rsidRPr="003136F0" w:rsidRDefault="00E36226" w:rsidP="001D553A">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7476319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6D36B724" w14:textId="77777777" w:rsidTr="001D553A">
        <w:trPr>
          <w:trHeight w:val="255"/>
        </w:trPr>
        <w:tc>
          <w:tcPr>
            <w:tcW w:w="9031" w:type="dxa"/>
            <w:gridSpan w:val="30"/>
            <w:tcBorders>
              <w:top w:val="nil"/>
              <w:left w:val="nil"/>
              <w:bottom w:val="nil"/>
              <w:right w:val="nil"/>
            </w:tcBorders>
            <w:shd w:val="clear" w:color="auto" w:fill="auto"/>
            <w:noWrap/>
            <w:vAlign w:val="bottom"/>
            <w:hideMark/>
          </w:tcPr>
          <w:p w14:paraId="5CAA1F37" w14:textId="77777777" w:rsidR="00E36226" w:rsidRPr="003136F0" w:rsidRDefault="00E36226" w:rsidP="001D553A">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Замовник претензій по об'єму, якості та строкам виконання робіт (надання послуг) не має.</w:t>
            </w:r>
          </w:p>
        </w:tc>
        <w:tc>
          <w:tcPr>
            <w:tcW w:w="304" w:type="dxa"/>
            <w:tcBorders>
              <w:top w:val="nil"/>
              <w:left w:val="nil"/>
              <w:bottom w:val="nil"/>
              <w:right w:val="nil"/>
            </w:tcBorders>
            <w:shd w:val="clear" w:color="auto" w:fill="auto"/>
            <w:noWrap/>
            <w:vAlign w:val="bottom"/>
            <w:hideMark/>
          </w:tcPr>
          <w:p w14:paraId="057C6FCE" w14:textId="77777777" w:rsidR="00E36226" w:rsidRPr="003136F0" w:rsidRDefault="00E36226" w:rsidP="001D553A">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11D9D7C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362FF03E" w14:textId="77777777" w:rsidTr="001D553A">
        <w:trPr>
          <w:trHeight w:val="135"/>
        </w:trPr>
        <w:tc>
          <w:tcPr>
            <w:tcW w:w="258" w:type="dxa"/>
            <w:tcBorders>
              <w:top w:val="nil"/>
              <w:left w:val="nil"/>
              <w:bottom w:val="nil"/>
              <w:right w:val="nil"/>
            </w:tcBorders>
            <w:shd w:val="clear" w:color="auto" w:fill="auto"/>
            <w:noWrap/>
            <w:vAlign w:val="bottom"/>
            <w:hideMark/>
          </w:tcPr>
          <w:p w14:paraId="671CCA7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90817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0C36F3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48EB20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514F911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47E755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3268CE8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9C8840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C7E296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2F084AF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31803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210693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A1357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58D62A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0DCE7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B6C7D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1D022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E79E5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B1DD6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87669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7576EB0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23F66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B200D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D68C4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D0296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D040E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56055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18333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A71F04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1B436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0F4E8E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E97F21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2FE98B52" w14:textId="77777777" w:rsidTr="001D553A">
        <w:trPr>
          <w:trHeight w:val="255"/>
        </w:trPr>
        <w:tc>
          <w:tcPr>
            <w:tcW w:w="1641" w:type="dxa"/>
            <w:gridSpan w:val="6"/>
            <w:tcBorders>
              <w:top w:val="nil"/>
              <w:left w:val="nil"/>
              <w:bottom w:val="nil"/>
              <w:right w:val="nil"/>
            </w:tcBorders>
            <w:shd w:val="clear" w:color="auto" w:fill="auto"/>
            <w:noWrap/>
            <w:hideMark/>
          </w:tcPr>
          <w:p w14:paraId="6820582F" w14:textId="77777777" w:rsidR="00E36226" w:rsidRPr="003136F0" w:rsidRDefault="00E36226" w:rsidP="001D553A">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Місце складання:</w:t>
            </w:r>
          </w:p>
        </w:tc>
        <w:tc>
          <w:tcPr>
            <w:tcW w:w="7998" w:type="dxa"/>
            <w:gridSpan w:val="26"/>
            <w:tcBorders>
              <w:top w:val="nil"/>
              <w:left w:val="nil"/>
              <w:bottom w:val="nil"/>
              <w:right w:val="nil"/>
            </w:tcBorders>
            <w:shd w:val="clear" w:color="auto" w:fill="auto"/>
            <w:hideMark/>
          </w:tcPr>
          <w:p w14:paraId="3BE3DEDD" w14:textId="77777777" w:rsidR="00E36226" w:rsidRPr="003136F0" w:rsidRDefault="00E36226" w:rsidP="001D553A">
            <w:pPr>
              <w:spacing w:after="0" w:line="240" w:lineRule="auto"/>
              <w:rPr>
                <w:rFonts w:ascii="Arial" w:eastAsia="Times New Roman" w:hAnsi="Arial" w:cs="Arial"/>
                <w:sz w:val="20"/>
                <w:szCs w:val="20"/>
                <w:lang w:eastAsia="uk-UA"/>
              </w:rPr>
            </w:pPr>
          </w:p>
        </w:tc>
      </w:tr>
      <w:tr w:rsidR="00E36226" w:rsidRPr="003136F0" w14:paraId="77550659" w14:textId="77777777" w:rsidTr="001D553A">
        <w:trPr>
          <w:trHeight w:val="138"/>
        </w:trPr>
        <w:tc>
          <w:tcPr>
            <w:tcW w:w="258" w:type="dxa"/>
            <w:tcBorders>
              <w:top w:val="nil"/>
              <w:left w:val="nil"/>
              <w:bottom w:val="single" w:sz="8" w:space="0" w:color="auto"/>
              <w:right w:val="nil"/>
            </w:tcBorders>
            <w:shd w:val="clear" w:color="auto" w:fill="auto"/>
            <w:noWrap/>
            <w:vAlign w:val="bottom"/>
            <w:hideMark/>
          </w:tcPr>
          <w:p w14:paraId="2D9283C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8D58171"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1D3AF5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0FA1D3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8" w:space="0" w:color="auto"/>
              <w:right w:val="nil"/>
            </w:tcBorders>
            <w:shd w:val="clear" w:color="auto" w:fill="auto"/>
            <w:noWrap/>
            <w:vAlign w:val="bottom"/>
            <w:hideMark/>
          </w:tcPr>
          <w:p w14:paraId="663F3F1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365129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8" w:space="0" w:color="auto"/>
              <w:right w:val="nil"/>
            </w:tcBorders>
            <w:shd w:val="clear" w:color="auto" w:fill="auto"/>
            <w:noWrap/>
            <w:vAlign w:val="bottom"/>
            <w:hideMark/>
          </w:tcPr>
          <w:p w14:paraId="77877A5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8" w:space="0" w:color="auto"/>
              <w:right w:val="nil"/>
            </w:tcBorders>
            <w:shd w:val="clear" w:color="auto" w:fill="auto"/>
            <w:noWrap/>
            <w:vAlign w:val="bottom"/>
            <w:hideMark/>
          </w:tcPr>
          <w:p w14:paraId="236CE74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23F20EFA"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835416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E1B935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2F058E9"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8F9021"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398FF49"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F8636F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AF751F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D11097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A5CB4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073B4D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EE4ED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8" w:space="0" w:color="auto"/>
              <w:right w:val="nil"/>
            </w:tcBorders>
            <w:shd w:val="clear" w:color="auto" w:fill="auto"/>
            <w:noWrap/>
            <w:vAlign w:val="bottom"/>
            <w:hideMark/>
          </w:tcPr>
          <w:p w14:paraId="7E54402F"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12F4B5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E6A945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C97C83"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31BA87B1"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BF4682E"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A4D8AD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BD4E980"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20E833B"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CD3CF6"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09A86AA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1D0F8459"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0538EE3" w14:textId="77777777" w:rsidTr="001D553A">
        <w:trPr>
          <w:trHeight w:val="204"/>
        </w:trPr>
        <w:tc>
          <w:tcPr>
            <w:tcW w:w="258" w:type="dxa"/>
            <w:tcBorders>
              <w:top w:val="nil"/>
              <w:left w:val="nil"/>
              <w:bottom w:val="nil"/>
              <w:right w:val="nil"/>
            </w:tcBorders>
            <w:shd w:val="clear" w:color="auto" w:fill="auto"/>
            <w:noWrap/>
            <w:vAlign w:val="bottom"/>
            <w:hideMark/>
          </w:tcPr>
          <w:p w14:paraId="13E17122" w14:textId="77777777" w:rsidR="00E36226" w:rsidRPr="003136F0" w:rsidRDefault="00E36226" w:rsidP="001D553A">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ABDCEF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B89FC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BD5B5C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10AABD0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2372F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7FD4B8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B46B0C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81BC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64E938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7FAED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642CE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1C557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06A59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0C890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170D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3A54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686A3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BF762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3249C8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2E9578C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482C3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D4048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BDA53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7960A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7E407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7CB01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7C0A1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9B125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41C014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69E0E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5E6BFA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007950CF" w14:textId="77777777" w:rsidTr="001D553A">
        <w:trPr>
          <w:trHeight w:val="255"/>
        </w:trPr>
        <w:tc>
          <w:tcPr>
            <w:tcW w:w="2715" w:type="dxa"/>
            <w:gridSpan w:val="10"/>
            <w:tcBorders>
              <w:top w:val="nil"/>
              <w:left w:val="nil"/>
              <w:bottom w:val="nil"/>
              <w:right w:val="nil"/>
            </w:tcBorders>
            <w:shd w:val="clear" w:color="auto" w:fill="auto"/>
            <w:noWrap/>
            <w:vAlign w:val="bottom"/>
            <w:hideMark/>
          </w:tcPr>
          <w:p w14:paraId="109D61E0" w14:textId="77777777" w:rsidR="00E36226" w:rsidRPr="003136F0" w:rsidRDefault="00E36226" w:rsidP="001D553A">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Виконавця*</w:t>
            </w:r>
          </w:p>
        </w:tc>
        <w:tc>
          <w:tcPr>
            <w:tcW w:w="259" w:type="dxa"/>
            <w:tcBorders>
              <w:top w:val="nil"/>
              <w:left w:val="nil"/>
              <w:bottom w:val="nil"/>
              <w:right w:val="nil"/>
            </w:tcBorders>
            <w:shd w:val="clear" w:color="auto" w:fill="auto"/>
            <w:noWrap/>
            <w:vAlign w:val="bottom"/>
            <w:hideMark/>
          </w:tcPr>
          <w:p w14:paraId="00C085D3" w14:textId="77777777" w:rsidR="00E36226" w:rsidRPr="003136F0" w:rsidRDefault="00E36226" w:rsidP="001D553A">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4DAB30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125F4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DCBB2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044A5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EA3D10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726" w:type="dxa"/>
            <w:gridSpan w:val="10"/>
            <w:tcBorders>
              <w:top w:val="nil"/>
              <w:left w:val="nil"/>
              <w:bottom w:val="nil"/>
              <w:right w:val="nil"/>
            </w:tcBorders>
            <w:shd w:val="clear" w:color="auto" w:fill="auto"/>
            <w:noWrap/>
            <w:vAlign w:val="bottom"/>
            <w:hideMark/>
          </w:tcPr>
          <w:p w14:paraId="4D96DDF2" w14:textId="77777777" w:rsidR="00E36226" w:rsidRPr="003136F0" w:rsidRDefault="00E36226" w:rsidP="001D553A">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Замовника</w:t>
            </w:r>
          </w:p>
        </w:tc>
        <w:tc>
          <w:tcPr>
            <w:tcW w:w="259" w:type="dxa"/>
            <w:tcBorders>
              <w:top w:val="nil"/>
              <w:left w:val="nil"/>
              <w:bottom w:val="nil"/>
              <w:right w:val="nil"/>
            </w:tcBorders>
            <w:shd w:val="clear" w:color="auto" w:fill="auto"/>
            <w:noWrap/>
            <w:vAlign w:val="bottom"/>
            <w:hideMark/>
          </w:tcPr>
          <w:p w14:paraId="2FCD760A" w14:textId="77777777" w:rsidR="00E36226" w:rsidRPr="003136F0" w:rsidRDefault="00E36226" w:rsidP="001D553A">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836316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12191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B59EED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42B586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DEB8C7C"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021A4D09" w14:textId="77777777" w:rsidTr="001D553A">
        <w:trPr>
          <w:trHeight w:val="345"/>
        </w:trPr>
        <w:tc>
          <w:tcPr>
            <w:tcW w:w="258" w:type="dxa"/>
            <w:tcBorders>
              <w:top w:val="nil"/>
              <w:left w:val="nil"/>
              <w:bottom w:val="single" w:sz="4" w:space="0" w:color="auto"/>
              <w:right w:val="nil"/>
            </w:tcBorders>
            <w:shd w:val="clear" w:color="auto" w:fill="auto"/>
            <w:noWrap/>
            <w:vAlign w:val="bottom"/>
            <w:hideMark/>
          </w:tcPr>
          <w:p w14:paraId="491DCE1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17775D36"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593FA94C"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7A4EA9CA"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4" w:space="0" w:color="auto"/>
              <w:right w:val="nil"/>
            </w:tcBorders>
            <w:shd w:val="clear" w:color="auto" w:fill="auto"/>
            <w:noWrap/>
            <w:vAlign w:val="bottom"/>
            <w:hideMark/>
          </w:tcPr>
          <w:p w14:paraId="36D49AC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4" w:space="0" w:color="auto"/>
              <w:right w:val="nil"/>
            </w:tcBorders>
            <w:shd w:val="clear" w:color="auto" w:fill="auto"/>
            <w:noWrap/>
            <w:vAlign w:val="bottom"/>
            <w:hideMark/>
          </w:tcPr>
          <w:p w14:paraId="1542897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4" w:space="0" w:color="auto"/>
              <w:right w:val="nil"/>
            </w:tcBorders>
            <w:shd w:val="clear" w:color="auto" w:fill="auto"/>
            <w:noWrap/>
            <w:vAlign w:val="bottom"/>
            <w:hideMark/>
          </w:tcPr>
          <w:p w14:paraId="349FF3B8"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4" w:space="0" w:color="auto"/>
              <w:right w:val="nil"/>
            </w:tcBorders>
            <w:shd w:val="clear" w:color="auto" w:fill="auto"/>
            <w:noWrap/>
            <w:vAlign w:val="bottom"/>
            <w:hideMark/>
          </w:tcPr>
          <w:p w14:paraId="7755A5BE"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BC46A4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92EE49D"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0705304F" w14:textId="77777777" w:rsidR="00E36226" w:rsidRPr="003136F0" w:rsidRDefault="00E36226" w:rsidP="001D553A">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6D1AEEE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D356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07279B"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87481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E4771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single" w:sz="4" w:space="0" w:color="auto"/>
              <w:right w:val="nil"/>
            </w:tcBorders>
            <w:shd w:val="clear" w:color="auto" w:fill="auto"/>
            <w:noWrap/>
            <w:vAlign w:val="bottom"/>
            <w:hideMark/>
          </w:tcPr>
          <w:p w14:paraId="3AB968C6"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5F54F57"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EF1AD85"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89ABD53"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4" w:space="0" w:color="auto"/>
              <w:right w:val="nil"/>
            </w:tcBorders>
            <w:shd w:val="clear" w:color="auto" w:fill="auto"/>
            <w:noWrap/>
            <w:vAlign w:val="bottom"/>
            <w:hideMark/>
          </w:tcPr>
          <w:p w14:paraId="635E1C93"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C7B2452"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B2D2D5E"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F321EE0"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0D76C44"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3612DF8" w14:textId="77777777" w:rsidR="00E36226" w:rsidRPr="003136F0" w:rsidRDefault="00E36226" w:rsidP="001D553A">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422D3E96" w14:textId="77777777" w:rsidR="00E36226" w:rsidRPr="003136F0" w:rsidRDefault="00E36226" w:rsidP="001D553A">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5CC6E2D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FA71C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ECE22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8AC9E6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144A92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r w:rsidR="00E36226" w:rsidRPr="003136F0" w14:paraId="645DE2F9" w14:textId="77777777" w:rsidTr="001D553A">
        <w:trPr>
          <w:trHeight w:val="78"/>
        </w:trPr>
        <w:tc>
          <w:tcPr>
            <w:tcW w:w="258" w:type="dxa"/>
            <w:tcBorders>
              <w:top w:val="nil"/>
              <w:left w:val="nil"/>
              <w:bottom w:val="nil"/>
              <w:right w:val="nil"/>
            </w:tcBorders>
            <w:shd w:val="clear" w:color="auto" w:fill="auto"/>
            <w:noWrap/>
            <w:vAlign w:val="bottom"/>
            <w:hideMark/>
          </w:tcPr>
          <w:p w14:paraId="4609FC2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81B529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B3D37D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693EEA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443825D5"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910450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035FA6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1D45D3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B0812D7"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FC7ADA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5CC62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42A260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0190F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22427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85BE188"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E8219A"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F5E133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152CED"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69868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55A7110"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9B03701"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3AD0B9"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65F4E4"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70A4B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B20A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D04DEE"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4A843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BE38B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93D546"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A69A8C3"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27BFB82"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96C8CAF" w14:textId="77777777" w:rsidR="00E36226" w:rsidRPr="003136F0" w:rsidRDefault="00E36226" w:rsidP="001D553A">
            <w:pPr>
              <w:spacing w:after="0" w:line="240" w:lineRule="auto"/>
              <w:rPr>
                <w:rFonts w:ascii="Times New Roman" w:eastAsia="Times New Roman" w:hAnsi="Times New Roman" w:cs="Times New Roman"/>
                <w:sz w:val="20"/>
                <w:szCs w:val="20"/>
                <w:lang w:eastAsia="uk-UA"/>
              </w:rPr>
            </w:pPr>
          </w:p>
        </w:tc>
      </w:tr>
    </w:tbl>
    <w:p w14:paraId="57888F1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sectPr w:rsidR="000B14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1E57" w14:textId="77777777" w:rsidR="0059369C" w:rsidRDefault="0059369C">
      <w:pPr>
        <w:spacing w:line="240" w:lineRule="auto"/>
      </w:pPr>
      <w:r>
        <w:separator/>
      </w:r>
    </w:p>
  </w:endnote>
  <w:endnote w:type="continuationSeparator" w:id="0">
    <w:p w14:paraId="721CE8FB" w14:textId="77777777" w:rsidR="0059369C" w:rsidRDefault="00593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7D08" w14:textId="77777777" w:rsidR="0059369C" w:rsidRDefault="0059369C">
      <w:pPr>
        <w:spacing w:after="0"/>
      </w:pPr>
      <w:r>
        <w:separator/>
      </w:r>
    </w:p>
  </w:footnote>
  <w:footnote w:type="continuationSeparator" w:id="0">
    <w:p w14:paraId="21565EEC" w14:textId="77777777" w:rsidR="0059369C" w:rsidRDefault="005936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left" w:pos="720"/>
        </w:tabs>
        <w:ind w:left="720" w:hanging="360"/>
      </w:pPr>
      <w:rPr>
        <w:rFonts w:cs="Times New Roman"/>
        <w:i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E623A0"/>
    <w:multiLevelType w:val="multilevel"/>
    <w:tmpl w:val="D2360DA6"/>
    <w:lvl w:ilvl="0">
      <w:start w:val="3"/>
      <w:numFmt w:val="decimal"/>
      <w:lvlText w:val="%1."/>
      <w:lvlJc w:val="left"/>
      <w:pPr>
        <w:ind w:left="360" w:hanging="360"/>
      </w:pPr>
    </w:lvl>
    <w:lvl w:ilvl="1">
      <w:start w:val="4"/>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3">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A25240"/>
    <w:multiLevelType w:val="multilevel"/>
    <w:tmpl w:val="40A25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1406FB"/>
    <w:multiLevelType w:val="multilevel"/>
    <w:tmpl w:val="441406FB"/>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nsid w:val="48A10CF0"/>
    <w:multiLevelType w:val="multilevel"/>
    <w:tmpl w:val="48A10CF0"/>
    <w:lvl w:ilvl="0">
      <w:start w:val="7"/>
      <w:numFmt w:val="bullet"/>
      <w:lvlText w:val="-"/>
      <w:lvlJc w:val="left"/>
      <w:pPr>
        <w:tabs>
          <w:tab w:val="left" w:pos="394"/>
        </w:tabs>
        <w:ind w:left="394" w:hanging="360"/>
      </w:pPr>
      <w:rPr>
        <w:rFonts w:ascii="Times New Roman" w:eastAsia="Times New Roman" w:hAnsi="Times New Roman" w:hint="default"/>
      </w:rPr>
    </w:lvl>
    <w:lvl w:ilvl="1">
      <w:start w:val="1"/>
      <w:numFmt w:val="bullet"/>
      <w:lvlText w:val="o"/>
      <w:lvlJc w:val="left"/>
      <w:pPr>
        <w:tabs>
          <w:tab w:val="left" w:pos="1114"/>
        </w:tabs>
        <w:ind w:left="1114" w:hanging="360"/>
      </w:pPr>
      <w:rPr>
        <w:rFonts w:ascii="Courier New" w:hAnsi="Courier New" w:hint="default"/>
      </w:rPr>
    </w:lvl>
    <w:lvl w:ilvl="2">
      <w:start w:val="1"/>
      <w:numFmt w:val="bullet"/>
      <w:lvlText w:val=""/>
      <w:lvlJc w:val="left"/>
      <w:pPr>
        <w:tabs>
          <w:tab w:val="left" w:pos="1834"/>
        </w:tabs>
        <w:ind w:left="1834" w:hanging="360"/>
      </w:pPr>
      <w:rPr>
        <w:rFonts w:ascii="Wingdings" w:hAnsi="Wingdings" w:hint="default"/>
      </w:rPr>
    </w:lvl>
    <w:lvl w:ilvl="3">
      <w:start w:val="1"/>
      <w:numFmt w:val="bullet"/>
      <w:lvlText w:val=""/>
      <w:lvlJc w:val="left"/>
      <w:pPr>
        <w:tabs>
          <w:tab w:val="left" w:pos="2554"/>
        </w:tabs>
        <w:ind w:left="2554" w:hanging="360"/>
      </w:pPr>
      <w:rPr>
        <w:rFonts w:ascii="Symbol" w:hAnsi="Symbol" w:hint="default"/>
      </w:rPr>
    </w:lvl>
    <w:lvl w:ilvl="4">
      <w:start w:val="1"/>
      <w:numFmt w:val="bullet"/>
      <w:lvlText w:val="o"/>
      <w:lvlJc w:val="left"/>
      <w:pPr>
        <w:tabs>
          <w:tab w:val="left" w:pos="3274"/>
        </w:tabs>
        <w:ind w:left="3274" w:hanging="360"/>
      </w:pPr>
      <w:rPr>
        <w:rFonts w:ascii="Courier New" w:hAnsi="Courier New" w:hint="default"/>
      </w:rPr>
    </w:lvl>
    <w:lvl w:ilvl="5">
      <w:start w:val="1"/>
      <w:numFmt w:val="bullet"/>
      <w:lvlText w:val=""/>
      <w:lvlJc w:val="left"/>
      <w:pPr>
        <w:tabs>
          <w:tab w:val="left" w:pos="3994"/>
        </w:tabs>
        <w:ind w:left="3994" w:hanging="360"/>
      </w:pPr>
      <w:rPr>
        <w:rFonts w:ascii="Wingdings" w:hAnsi="Wingdings" w:hint="default"/>
      </w:rPr>
    </w:lvl>
    <w:lvl w:ilvl="6">
      <w:start w:val="1"/>
      <w:numFmt w:val="bullet"/>
      <w:lvlText w:val=""/>
      <w:lvlJc w:val="left"/>
      <w:pPr>
        <w:tabs>
          <w:tab w:val="left" w:pos="4714"/>
        </w:tabs>
        <w:ind w:left="4714" w:hanging="360"/>
      </w:pPr>
      <w:rPr>
        <w:rFonts w:ascii="Symbol" w:hAnsi="Symbol" w:hint="default"/>
      </w:rPr>
    </w:lvl>
    <w:lvl w:ilvl="7">
      <w:start w:val="1"/>
      <w:numFmt w:val="bullet"/>
      <w:lvlText w:val="o"/>
      <w:lvlJc w:val="left"/>
      <w:pPr>
        <w:tabs>
          <w:tab w:val="left" w:pos="5434"/>
        </w:tabs>
        <w:ind w:left="5434" w:hanging="360"/>
      </w:pPr>
      <w:rPr>
        <w:rFonts w:ascii="Courier New" w:hAnsi="Courier New" w:hint="default"/>
      </w:rPr>
    </w:lvl>
    <w:lvl w:ilvl="8">
      <w:start w:val="1"/>
      <w:numFmt w:val="bullet"/>
      <w:lvlText w:val=""/>
      <w:lvlJc w:val="left"/>
      <w:pPr>
        <w:tabs>
          <w:tab w:val="left" w:pos="6154"/>
        </w:tabs>
        <w:ind w:left="6154" w:hanging="360"/>
      </w:pPr>
      <w:rPr>
        <w:rFonts w:ascii="Wingdings" w:hAnsi="Wingdings" w:hint="default"/>
      </w:rPr>
    </w:lvl>
  </w:abstractNum>
  <w:abstractNum w:abstractNumId="7">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15E2BCD"/>
    <w:multiLevelType w:val="multilevel"/>
    <w:tmpl w:val="615E2BC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0"/>
  </w:num>
  <w:num w:numId="6">
    <w:abstractNumId w:val="8"/>
  </w:num>
  <w:num w:numId="7">
    <w:abstractNumId w:val="6"/>
  </w:num>
  <w:num w:numId="8">
    <w:abstractNumId w:val="5"/>
  </w:num>
  <w:num w:numId="9">
    <w:abstractNumId w:val="7"/>
  </w:num>
  <w:num w:numId="1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B5F"/>
    <w:rsid w:val="00002819"/>
    <w:rsid w:val="00003D0B"/>
    <w:rsid w:val="00006175"/>
    <w:rsid w:val="00012CE1"/>
    <w:rsid w:val="00020CF1"/>
    <w:rsid w:val="000222FD"/>
    <w:rsid w:val="0002702C"/>
    <w:rsid w:val="000422F6"/>
    <w:rsid w:val="00043F7F"/>
    <w:rsid w:val="0004549F"/>
    <w:rsid w:val="00050F91"/>
    <w:rsid w:val="0005506E"/>
    <w:rsid w:val="00055D76"/>
    <w:rsid w:val="00056020"/>
    <w:rsid w:val="000638A8"/>
    <w:rsid w:val="000646DD"/>
    <w:rsid w:val="0007177A"/>
    <w:rsid w:val="000802FD"/>
    <w:rsid w:val="000824EB"/>
    <w:rsid w:val="00087923"/>
    <w:rsid w:val="00087BC7"/>
    <w:rsid w:val="00091635"/>
    <w:rsid w:val="00093086"/>
    <w:rsid w:val="00095F23"/>
    <w:rsid w:val="00097848"/>
    <w:rsid w:val="000A2EC4"/>
    <w:rsid w:val="000A55CD"/>
    <w:rsid w:val="000A7D26"/>
    <w:rsid w:val="000B10A9"/>
    <w:rsid w:val="000B1415"/>
    <w:rsid w:val="000B56D9"/>
    <w:rsid w:val="000C4146"/>
    <w:rsid w:val="000D01A3"/>
    <w:rsid w:val="000D2ABC"/>
    <w:rsid w:val="000D32BA"/>
    <w:rsid w:val="000D654F"/>
    <w:rsid w:val="000E004B"/>
    <w:rsid w:val="000E19E8"/>
    <w:rsid w:val="000E1E01"/>
    <w:rsid w:val="00101B72"/>
    <w:rsid w:val="00102694"/>
    <w:rsid w:val="0011174E"/>
    <w:rsid w:val="00115D42"/>
    <w:rsid w:val="00116313"/>
    <w:rsid w:val="00131A2D"/>
    <w:rsid w:val="001329E1"/>
    <w:rsid w:val="00141B29"/>
    <w:rsid w:val="001426F1"/>
    <w:rsid w:val="00144B1C"/>
    <w:rsid w:val="0015046B"/>
    <w:rsid w:val="00164425"/>
    <w:rsid w:val="00165147"/>
    <w:rsid w:val="00172963"/>
    <w:rsid w:val="00176991"/>
    <w:rsid w:val="00186814"/>
    <w:rsid w:val="00192FA9"/>
    <w:rsid w:val="00197587"/>
    <w:rsid w:val="001A499D"/>
    <w:rsid w:val="001B28D7"/>
    <w:rsid w:val="001C3193"/>
    <w:rsid w:val="001D553A"/>
    <w:rsid w:val="001D74D3"/>
    <w:rsid w:val="002065F6"/>
    <w:rsid w:val="00213DE7"/>
    <w:rsid w:val="002144D2"/>
    <w:rsid w:val="0023185E"/>
    <w:rsid w:val="00235E35"/>
    <w:rsid w:val="00235F3A"/>
    <w:rsid w:val="002374A4"/>
    <w:rsid w:val="0024188B"/>
    <w:rsid w:val="0024654C"/>
    <w:rsid w:val="002471A2"/>
    <w:rsid w:val="002524A5"/>
    <w:rsid w:val="00252EB4"/>
    <w:rsid w:val="00262827"/>
    <w:rsid w:val="002669AB"/>
    <w:rsid w:val="00267077"/>
    <w:rsid w:val="002672B8"/>
    <w:rsid w:val="00285301"/>
    <w:rsid w:val="0029088C"/>
    <w:rsid w:val="00294552"/>
    <w:rsid w:val="002976BA"/>
    <w:rsid w:val="002A0962"/>
    <w:rsid w:val="002A757D"/>
    <w:rsid w:val="002C129D"/>
    <w:rsid w:val="002D1CC0"/>
    <w:rsid w:val="002D5B8F"/>
    <w:rsid w:val="002D7372"/>
    <w:rsid w:val="002E0441"/>
    <w:rsid w:val="002E310C"/>
    <w:rsid w:val="002E7165"/>
    <w:rsid w:val="002F0625"/>
    <w:rsid w:val="003002DB"/>
    <w:rsid w:val="0030628D"/>
    <w:rsid w:val="00306D4E"/>
    <w:rsid w:val="00311513"/>
    <w:rsid w:val="003161E2"/>
    <w:rsid w:val="00317996"/>
    <w:rsid w:val="0032595A"/>
    <w:rsid w:val="00350111"/>
    <w:rsid w:val="0036110D"/>
    <w:rsid w:val="003767EB"/>
    <w:rsid w:val="0037709B"/>
    <w:rsid w:val="003770D5"/>
    <w:rsid w:val="003813D5"/>
    <w:rsid w:val="00381B0A"/>
    <w:rsid w:val="00383D0F"/>
    <w:rsid w:val="003A3690"/>
    <w:rsid w:val="003B75A8"/>
    <w:rsid w:val="003C123E"/>
    <w:rsid w:val="003C3680"/>
    <w:rsid w:val="003D14B3"/>
    <w:rsid w:val="003D54BA"/>
    <w:rsid w:val="003D7391"/>
    <w:rsid w:val="003E1A8E"/>
    <w:rsid w:val="003E6EA1"/>
    <w:rsid w:val="003F0F67"/>
    <w:rsid w:val="003F27AB"/>
    <w:rsid w:val="003F44D5"/>
    <w:rsid w:val="0040195B"/>
    <w:rsid w:val="00411BB9"/>
    <w:rsid w:val="00424BA8"/>
    <w:rsid w:val="0042589C"/>
    <w:rsid w:val="0042647E"/>
    <w:rsid w:val="004320A4"/>
    <w:rsid w:val="00454483"/>
    <w:rsid w:val="004555F7"/>
    <w:rsid w:val="00463931"/>
    <w:rsid w:val="00463DA4"/>
    <w:rsid w:val="00465790"/>
    <w:rsid w:val="0047785F"/>
    <w:rsid w:val="0049755E"/>
    <w:rsid w:val="004A31C9"/>
    <w:rsid w:val="004A6082"/>
    <w:rsid w:val="004B0B3B"/>
    <w:rsid w:val="004B1D97"/>
    <w:rsid w:val="004C25A2"/>
    <w:rsid w:val="004C4F06"/>
    <w:rsid w:val="004C7F3F"/>
    <w:rsid w:val="004D1D7C"/>
    <w:rsid w:val="004D7939"/>
    <w:rsid w:val="004E2264"/>
    <w:rsid w:val="004E54CD"/>
    <w:rsid w:val="004E5978"/>
    <w:rsid w:val="004F3BA5"/>
    <w:rsid w:val="004F4045"/>
    <w:rsid w:val="00501021"/>
    <w:rsid w:val="00501D48"/>
    <w:rsid w:val="005050BE"/>
    <w:rsid w:val="00514B29"/>
    <w:rsid w:val="00516B52"/>
    <w:rsid w:val="005322F4"/>
    <w:rsid w:val="00543841"/>
    <w:rsid w:val="005439B7"/>
    <w:rsid w:val="005518A5"/>
    <w:rsid w:val="0055482F"/>
    <w:rsid w:val="00562D7E"/>
    <w:rsid w:val="00564D2D"/>
    <w:rsid w:val="00572728"/>
    <w:rsid w:val="005734D1"/>
    <w:rsid w:val="005749D5"/>
    <w:rsid w:val="00584E1B"/>
    <w:rsid w:val="0059369C"/>
    <w:rsid w:val="00596287"/>
    <w:rsid w:val="005977A3"/>
    <w:rsid w:val="00597BDF"/>
    <w:rsid w:val="005A0A46"/>
    <w:rsid w:val="005A3743"/>
    <w:rsid w:val="005A48EC"/>
    <w:rsid w:val="005A69FC"/>
    <w:rsid w:val="005B1F5A"/>
    <w:rsid w:val="005C41A7"/>
    <w:rsid w:val="005C4481"/>
    <w:rsid w:val="005C76FF"/>
    <w:rsid w:val="005D6C7D"/>
    <w:rsid w:val="005D76DC"/>
    <w:rsid w:val="005E1FAA"/>
    <w:rsid w:val="005E1FEB"/>
    <w:rsid w:val="005F35CF"/>
    <w:rsid w:val="005F7EC5"/>
    <w:rsid w:val="006014E4"/>
    <w:rsid w:val="00602C12"/>
    <w:rsid w:val="00603B8D"/>
    <w:rsid w:val="00610A28"/>
    <w:rsid w:val="00612EA9"/>
    <w:rsid w:val="00617012"/>
    <w:rsid w:val="0062199C"/>
    <w:rsid w:val="00625430"/>
    <w:rsid w:val="00631057"/>
    <w:rsid w:val="006367D8"/>
    <w:rsid w:val="0063746B"/>
    <w:rsid w:val="006407C8"/>
    <w:rsid w:val="00640D41"/>
    <w:rsid w:val="00645831"/>
    <w:rsid w:val="00654CA6"/>
    <w:rsid w:val="00655D38"/>
    <w:rsid w:val="00657CD2"/>
    <w:rsid w:val="00662B0F"/>
    <w:rsid w:val="00681479"/>
    <w:rsid w:val="00686653"/>
    <w:rsid w:val="00691EA4"/>
    <w:rsid w:val="00693892"/>
    <w:rsid w:val="006961DB"/>
    <w:rsid w:val="006A21E8"/>
    <w:rsid w:val="006A4DD4"/>
    <w:rsid w:val="006B2EEE"/>
    <w:rsid w:val="006C2F3D"/>
    <w:rsid w:val="006C413B"/>
    <w:rsid w:val="006C4A2A"/>
    <w:rsid w:val="006C6C33"/>
    <w:rsid w:val="006D5644"/>
    <w:rsid w:val="006D6680"/>
    <w:rsid w:val="006D68EF"/>
    <w:rsid w:val="006E58B8"/>
    <w:rsid w:val="006F1DD8"/>
    <w:rsid w:val="006F20CA"/>
    <w:rsid w:val="007015A1"/>
    <w:rsid w:val="0070176B"/>
    <w:rsid w:val="00701F49"/>
    <w:rsid w:val="00705ADA"/>
    <w:rsid w:val="00706F3B"/>
    <w:rsid w:val="0072082A"/>
    <w:rsid w:val="00723E4A"/>
    <w:rsid w:val="007273EB"/>
    <w:rsid w:val="00730991"/>
    <w:rsid w:val="0073245D"/>
    <w:rsid w:val="007366EA"/>
    <w:rsid w:val="00743B98"/>
    <w:rsid w:val="00745F4B"/>
    <w:rsid w:val="007504D6"/>
    <w:rsid w:val="007572CF"/>
    <w:rsid w:val="00757FFB"/>
    <w:rsid w:val="007613B1"/>
    <w:rsid w:val="0076326C"/>
    <w:rsid w:val="0076520D"/>
    <w:rsid w:val="0076672A"/>
    <w:rsid w:val="0077495C"/>
    <w:rsid w:val="00780439"/>
    <w:rsid w:val="00784E17"/>
    <w:rsid w:val="00786293"/>
    <w:rsid w:val="007B29E7"/>
    <w:rsid w:val="007B2EA4"/>
    <w:rsid w:val="007B3575"/>
    <w:rsid w:val="007D0245"/>
    <w:rsid w:val="007D594B"/>
    <w:rsid w:val="007E0941"/>
    <w:rsid w:val="007E2DD5"/>
    <w:rsid w:val="007E61C0"/>
    <w:rsid w:val="007F0788"/>
    <w:rsid w:val="007F1B05"/>
    <w:rsid w:val="007F321C"/>
    <w:rsid w:val="007F4A0E"/>
    <w:rsid w:val="007F6F87"/>
    <w:rsid w:val="00802B6A"/>
    <w:rsid w:val="0080389E"/>
    <w:rsid w:val="00810535"/>
    <w:rsid w:val="0082176C"/>
    <w:rsid w:val="0082402C"/>
    <w:rsid w:val="0083330B"/>
    <w:rsid w:val="0083488E"/>
    <w:rsid w:val="00837927"/>
    <w:rsid w:val="00847C64"/>
    <w:rsid w:val="008550BC"/>
    <w:rsid w:val="008557AB"/>
    <w:rsid w:val="008569A7"/>
    <w:rsid w:val="00863D1F"/>
    <w:rsid w:val="00865736"/>
    <w:rsid w:val="00884ADD"/>
    <w:rsid w:val="00884FE9"/>
    <w:rsid w:val="00887F40"/>
    <w:rsid w:val="008A46DF"/>
    <w:rsid w:val="008A50BF"/>
    <w:rsid w:val="008A7759"/>
    <w:rsid w:val="008C57D4"/>
    <w:rsid w:val="008D34DE"/>
    <w:rsid w:val="008D5A0E"/>
    <w:rsid w:val="008D5F11"/>
    <w:rsid w:val="008E42E4"/>
    <w:rsid w:val="008E7F4C"/>
    <w:rsid w:val="008F4513"/>
    <w:rsid w:val="0090231F"/>
    <w:rsid w:val="0091216F"/>
    <w:rsid w:val="0091623B"/>
    <w:rsid w:val="009200F6"/>
    <w:rsid w:val="00935BBF"/>
    <w:rsid w:val="00941035"/>
    <w:rsid w:val="009433B0"/>
    <w:rsid w:val="00952302"/>
    <w:rsid w:val="009527BA"/>
    <w:rsid w:val="009606A0"/>
    <w:rsid w:val="009614D1"/>
    <w:rsid w:val="00962BF9"/>
    <w:rsid w:val="00975E5A"/>
    <w:rsid w:val="00984AB4"/>
    <w:rsid w:val="00990D6A"/>
    <w:rsid w:val="009923C4"/>
    <w:rsid w:val="00992F01"/>
    <w:rsid w:val="00994C12"/>
    <w:rsid w:val="00995F79"/>
    <w:rsid w:val="009A2B73"/>
    <w:rsid w:val="009A4E4E"/>
    <w:rsid w:val="009A550F"/>
    <w:rsid w:val="009B28F0"/>
    <w:rsid w:val="009B5182"/>
    <w:rsid w:val="009C2563"/>
    <w:rsid w:val="009C3387"/>
    <w:rsid w:val="009D0018"/>
    <w:rsid w:val="009D69EA"/>
    <w:rsid w:val="009D7BBE"/>
    <w:rsid w:val="009E1DAE"/>
    <w:rsid w:val="009E3874"/>
    <w:rsid w:val="009E556B"/>
    <w:rsid w:val="009F307A"/>
    <w:rsid w:val="009F3C54"/>
    <w:rsid w:val="009F5CF2"/>
    <w:rsid w:val="00A16DC7"/>
    <w:rsid w:val="00A26495"/>
    <w:rsid w:val="00A33CC1"/>
    <w:rsid w:val="00A42A3A"/>
    <w:rsid w:val="00A42F1D"/>
    <w:rsid w:val="00A44ABA"/>
    <w:rsid w:val="00A60644"/>
    <w:rsid w:val="00A62C11"/>
    <w:rsid w:val="00A65D69"/>
    <w:rsid w:val="00A66823"/>
    <w:rsid w:val="00A72839"/>
    <w:rsid w:val="00A8228B"/>
    <w:rsid w:val="00A8566B"/>
    <w:rsid w:val="00A9055C"/>
    <w:rsid w:val="00A90F7F"/>
    <w:rsid w:val="00A94350"/>
    <w:rsid w:val="00A95928"/>
    <w:rsid w:val="00A95F73"/>
    <w:rsid w:val="00A9639F"/>
    <w:rsid w:val="00AA303F"/>
    <w:rsid w:val="00AB14F8"/>
    <w:rsid w:val="00AD12F1"/>
    <w:rsid w:val="00AD3BF8"/>
    <w:rsid w:val="00AD528A"/>
    <w:rsid w:val="00AD685D"/>
    <w:rsid w:val="00AF1FA1"/>
    <w:rsid w:val="00AF4FE4"/>
    <w:rsid w:val="00B17BB4"/>
    <w:rsid w:val="00B21D9B"/>
    <w:rsid w:val="00B223B4"/>
    <w:rsid w:val="00B269A5"/>
    <w:rsid w:val="00B4426D"/>
    <w:rsid w:val="00B443B7"/>
    <w:rsid w:val="00B55532"/>
    <w:rsid w:val="00B56B36"/>
    <w:rsid w:val="00B60365"/>
    <w:rsid w:val="00B61BC4"/>
    <w:rsid w:val="00B64693"/>
    <w:rsid w:val="00B81ACC"/>
    <w:rsid w:val="00B82FC0"/>
    <w:rsid w:val="00B87944"/>
    <w:rsid w:val="00B90099"/>
    <w:rsid w:val="00B943D5"/>
    <w:rsid w:val="00B96A9B"/>
    <w:rsid w:val="00BA3484"/>
    <w:rsid w:val="00BA4C27"/>
    <w:rsid w:val="00BA4CAC"/>
    <w:rsid w:val="00BC170C"/>
    <w:rsid w:val="00BC21D1"/>
    <w:rsid w:val="00BC5974"/>
    <w:rsid w:val="00BC7426"/>
    <w:rsid w:val="00BD48E5"/>
    <w:rsid w:val="00C0370A"/>
    <w:rsid w:val="00C050CC"/>
    <w:rsid w:val="00C05C8B"/>
    <w:rsid w:val="00C06BD5"/>
    <w:rsid w:val="00C25EEA"/>
    <w:rsid w:val="00C302C0"/>
    <w:rsid w:val="00C34D4F"/>
    <w:rsid w:val="00C40F2B"/>
    <w:rsid w:val="00C47457"/>
    <w:rsid w:val="00C55B38"/>
    <w:rsid w:val="00C570BD"/>
    <w:rsid w:val="00C570C8"/>
    <w:rsid w:val="00C648D5"/>
    <w:rsid w:val="00C64E15"/>
    <w:rsid w:val="00C742FC"/>
    <w:rsid w:val="00C81484"/>
    <w:rsid w:val="00C83E88"/>
    <w:rsid w:val="00CB4C3E"/>
    <w:rsid w:val="00CC3137"/>
    <w:rsid w:val="00CC43FA"/>
    <w:rsid w:val="00CC5D5B"/>
    <w:rsid w:val="00CD4E1F"/>
    <w:rsid w:val="00CD6246"/>
    <w:rsid w:val="00CE0BE3"/>
    <w:rsid w:val="00CE637A"/>
    <w:rsid w:val="00CE7926"/>
    <w:rsid w:val="00CF0D48"/>
    <w:rsid w:val="00CF2BA1"/>
    <w:rsid w:val="00CF308B"/>
    <w:rsid w:val="00D009A4"/>
    <w:rsid w:val="00D027A4"/>
    <w:rsid w:val="00D02B70"/>
    <w:rsid w:val="00D1151D"/>
    <w:rsid w:val="00D136EE"/>
    <w:rsid w:val="00D164A6"/>
    <w:rsid w:val="00D421AC"/>
    <w:rsid w:val="00D524A4"/>
    <w:rsid w:val="00D62AA7"/>
    <w:rsid w:val="00D71926"/>
    <w:rsid w:val="00D74551"/>
    <w:rsid w:val="00D77E45"/>
    <w:rsid w:val="00D834A1"/>
    <w:rsid w:val="00D94A53"/>
    <w:rsid w:val="00D96972"/>
    <w:rsid w:val="00DA04B2"/>
    <w:rsid w:val="00DA13C5"/>
    <w:rsid w:val="00DA21A7"/>
    <w:rsid w:val="00DA28B7"/>
    <w:rsid w:val="00DB17E3"/>
    <w:rsid w:val="00DC3FDF"/>
    <w:rsid w:val="00DD10BE"/>
    <w:rsid w:val="00DD6147"/>
    <w:rsid w:val="00DD7FD0"/>
    <w:rsid w:val="00DE3A7F"/>
    <w:rsid w:val="00DE7622"/>
    <w:rsid w:val="00DF1556"/>
    <w:rsid w:val="00E00370"/>
    <w:rsid w:val="00E04DEC"/>
    <w:rsid w:val="00E13E9D"/>
    <w:rsid w:val="00E145A6"/>
    <w:rsid w:val="00E22CDF"/>
    <w:rsid w:val="00E312F1"/>
    <w:rsid w:val="00E36226"/>
    <w:rsid w:val="00E42108"/>
    <w:rsid w:val="00E50BEB"/>
    <w:rsid w:val="00E532FA"/>
    <w:rsid w:val="00E56BE6"/>
    <w:rsid w:val="00E57226"/>
    <w:rsid w:val="00E673E6"/>
    <w:rsid w:val="00E7043D"/>
    <w:rsid w:val="00E71BCD"/>
    <w:rsid w:val="00E74D7A"/>
    <w:rsid w:val="00E8218E"/>
    <w:rsid w:val="00E84CED"/>
    <w:rsid w:val="00E87473"/>
    <w:rsid w:val="00EB471D"/>
    <w:rsid w:val="00ED4E30"/>
    <w:rsid w:val="00ED5D42"/>
    <w:rsid w:val="00EE30FD"/>
    <w:rsid w:val="00EE6EE6"/>
    <w:rsid w:val="00EF33A1"/>
    <w:rsid w:val="00F01B5C"/>
    <w:rsid w:val="00F035C0"/>
    <w:rsid w:val="00F11C69"/>
    <w:rsid w:val="00F1224C"/>
    <w:rsid w:val="00F22DE3"/>
    <w:rsid w:val="00F3701D"/>
    <w:rsid w:val="00F4084F"/>
    <w:rsid w:val="00F40CC1"/>
    <w:rsid w:val="00F42605"/>
    <w:rsid w:val="00F4313E"/>
    <w:rsid w:val="00F4521E"/>
    <w:rsid w:val="00F53820"/>
    <w:rsid w:val="00F73D75"/>
    <w:rsid w:val="00F8326F"/>
    <w:rsid w:val="00F91582"/>
    <w:rsid w:val="00F97C62"/>
    <w:rsid w:val="00FA24F7"/>
    <w:rsid w:val="00FB2749"/>
    <w:rsid w:val="00FC50E2"/>
    <w:rsid w:val="00FD4B44"/>
    <w:rsid w:val="00FF7A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D88"/>
  <w15:docId w15:val="{1EAE42E3-DACE-495C-97E2-764E50D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Body Text"/>
    <w:basedOn w:val="a"/>
    <w:link w:val="ad"/>
    <w:uiPriority w:val="99"/>
    <w:pPr>
      <w:spacing w:after="12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pPr>
      <w:suppressAutoHyphens/>
      <w:spacing w:after="120" w:line="240" w:lineRule="auto"/>
      <w:ind w:left="283"/>
    </w:pPr>
    <w:rPr>
      <w:rFonts w:ascii="Times New Roman" w:eastAsia="Times New Roman" w:hAnsi="Times New Roman" w:cs="Times New Roman"/>
      <w:sz w:val="24"/>
      <w:szCs w:val="24"/>
      <w:lang w:eastAsia="ar-SA"/>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pPr>
      <w:ind w:left="720"/>
      <w:contextualSpacing/>
    </w:p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ar-SA"/>
    </w:rPr>
  </w:style>
  <w:style w:type="paragraph" w:styleId="af3">
    <w:name w:val="No Spacing"/>
    <w:link w:val="af4"/>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4">
    <w:name w:val="Без интервала Знак"/>
    <w:link w:val="af3"/>
    <w:uiPriority w:val="1"/>
    <w:rPr>
      <w:rFonts w:ascii="Times New Roman" w:eastAsia="MS Mincho" w:hAnsi="Times New Roman" w:cs="Times New Roman"/>
      <w:sz w:val="20"/>
      <w:szCs w:val="20"/>
      <w:lang w:eastAsia="ja-JP"/>
    </w:rPr>
  </w:style>
  <w:style w:type="paragraph" w:customStyle="1" w:styleId="3">
    <w:name w:val="Основной текст (3)"/>
    <w:basedOn w:val="a"/>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uiPriority w:val="99"/>
    <w:semiHidden/>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6">
    <w:name w:val="_Style 66"/>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7">
    <w:name w:val="_Style 67"/>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uk-UA" w:eastAsia="uk-UA"/>
    </w:rPr>
  </w:style>
  <w:style w:type="character" w:customStyle="1" w:styleId="rvts23">
    <w:name w:val="rvts23"/>
  </w:style>
  <w:style w:type="character" w:customStyle="1" w:styleId="FontStyle14">
    <w:name w:val="Font Style14"/>
    <w:uiPriority w:val="99"/>
    <w:qFormat/>
    <w:rPr>
      <w:rFonts w:ascii="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Pr>
      <w:rFonts w:ascii="Cambria" w:eastAsia="Cambria" w:hAnsi="Cambria" w:cs="Cambria"/>
      <w:sz w:val="17"/>
      <w:szCs w:val="17"/>
      <w:shd w:val="clear" w:color="auto" w:fill="FFFFFF"/>
    </w:rPr>
  </w:style>
  <w:style w:type="paragraph" w:customStyle="1" w:styleId="23">
    <w:name w:val="Основной текст (2)"/>
    <w:basedOn w:val="a"/>
    <w:link w:val="22"/>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24">
    <w:name w:val="Незакрита згадка2"/>
    <w:basedOn w:val="a0"/>
    <w:uiPriority w:val="99"/>
    <w:semiHidden/>
    <w:unhideWhenUsed/>
    <w:rPr>
      <w:color w:val="605E5C"/>
      <w:shd w:val="clear" w:color="auto" w:fill="E1DFDD"/>
    </w:rPr>
  </w:style>
  <w:style w:type="character" w:customStyle="1" w:styleId="ad">
    <w:name w:val="Основной текст Знак"/>
    <w:basedOn w:val="a0"/>
    <w:link w:val="ac"/>
    <w:uiPriority w:val="99"/>
    <w:rPr>
      <w:rFonts w:ascii="Times New Roman" w:eastAsia="Times New Roman" w:hAnsi="Times New Roman" w:cs="Times New Roman"/>
      <w:sz w:val="20"/>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style>
  <w:style w:type="character" w:customStyle="1" w:styleId="rvts0">
    <w:name w:val="rvts0"/>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rvts9">
    <w:name w:val="rvts9"/>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style>
  <w:style w:type="paragraph" w:customStyle="1" w:styleId="af5">
    <w:name w:val="Нормальний текст"/>
    <w:basedOn w:val="a"/>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3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3000072@ck.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ips.ligazakon.net/document/view/T041961?_ga=2.235663873.1451004270.1605094662-1870746812.1585030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earch.ligazakon.ua/l_doc2.nsf/link1/T102297.html"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earch.ligazakon.ua/l_doc2.nsf/link1/T102297.htm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earch.ligazakon.ua/l_doc2.nsf/link1/T10229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4DF4-AD06-4932-8853-9EF00F6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38</Pages>
  <Words>61049</Words>
  <Characters>34799</Characters>
  <Application>Microsoft Office Word</Application>
  <DocSecurity>0</DocSecurity>
  <Lines>289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User4</cp:lastModifiedBy>
  <cp:revision>42</cp:revision>
  <cp:lastPrinted>2024-02-27T13:59:00Z</cp:lastPrinted>
  <dcterms:created xsi:type="dcterms:W3CDTF">2024-02-26T13:45:00Z</dcterms:created>
  <dcterms:modified xsi:type="dcterms:W3CDTF">2024-03-13T14:26:00Z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86283A3926884F009E2CB844DB530423</vt:lpwstr>
  </property>
</Properties>
</file>