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FD" w:rsidRPr="00A155FD" w:rsidRDefault="00A155FD" w:rsidP="00A155F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4</w:t>
      </w:r>
    </w:p>
    <w:p w:rsidR="00A155FD" w:rsidRPr="00A155FD" w:rsidRDefault="00A155FD" w:rsidP="00A155FD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F5D5B" w:rsidRPr="00A155FD" w:rsidRDefault="002F5D5B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A155FD" w:rsidRPr="00A155FD" w:rsidRDefault="00A155FD" w:rsidP="00A15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АНКЕТА</w:t>
      </w:r>
    </w:p>
    <w:p w:rsidR="00A155FD" w:rsidRPr="00A155FD" w:rsidRDefault="00A155FD" w:rsidP="00A15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потенційного ділового партнера (контрагента)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Найменування юридичної особи або прізвище, ім’я, по-батькові фізичної особи _________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Ідентифікаційний код або номер картки платника податків ___________________________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Відомості, щодо особи, яка представляє інтереси ділового партнера (або прізвище, ім’я, по-батькові, номер картки платника податків) _______________________________________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Предмет договору ____________________________________________________________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Надайте відповіді:</w:t>
      </w: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3"/>
        <w:tblW w:w="9781" w:type="dxa"/>
        <w:tblLook w:val="04A0"/>
      </w:tblPr>
      <w:tblGrid>
        <w:gridCol w:w="503"/>
        <w:gridCol w:w="7825"/>
        <w:gridCol w:w="754"/>
        <w:gridCol w:w="699"/>
      </w:tblGrid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b/>
                <w:color w:val="000000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b/>
                <w:color w:val="000000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b/>
                <w:color w:val="000000"/>
                <w:sz w:val="24"/>
                <w:szCs w:val="24"/>
                <w:lang w:val="uk-UA"/>
              </w:rPr>
              <w:t>Ні</w:t>
            </w: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притягався діловий партнер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притягалися посадові особи ділового партнера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Діловий партнер є ініціатором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пропонувались діловим партнером посадовим особам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пропонувались діловому партнеру посадовими особами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наявні у посадових осіб ділового партнера родинні зв’язки з посадовими особами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запроваджена та діє у ділового партнера Антикорупційна програма?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відрізняються запропоновані умови договору від звичних для ділового партнера?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Ділового партнера було обрано за конкурсною процедурою?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є наявний конфлікт інтересів ділового партнера і/або його посадових осіб у зв’язку з укладенням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A155FD" w:rsidRPr="00A155FD" w:rsidTr="00FB612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155FD">
              <w:rPr>
                <w:color w:val="000000"/>
                <w:sz w:val="24"/>
                <w:szCs w:val="24"/>
                <w:lang w:val="uk-UA"/>
              </w:rPr>
              <w:t>Чи укладались раніше діловим партнером договори з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D" w:rsidRPr="00A155FD" w:rsidRDefault="00A155FD" w:rsidP="00A155FD">
            <w:pPr>
              <w:widowControl w:val="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155FD" w:rsidRPr="00A155FD" w:rsidRDefault="00A155FD" w:rsidP="00A155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________________________________________________________________________________ </w:t>
      </w:r>
    </w:p>
    <w:p w:rsidR="00765B90" w:rsidRDefault="00A155FD" w:rsidP="00A155FD">
      <w:pPr>
        <w:widowControl w:val="0"/>
        <w:spacing w:after="0" w:line="240" w:lineRule="auto"/>
        <w:jc w:val="both"/>
      </w:pPr>
      <w:r w:rsidRPr="00A155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 (за наявності)</w:t>
      </w:r>
    </w:p>
    <w:sectPr w:rsidR="00765B90" w:rsidSect="00A370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5FD"/>
    <w:rsid w:val="002F5D5B"/>
    <w:rsid w:val="004F1508"/>
    <w:rsid w:val="0060211D"/>
    <w:rsid w:val="00765B90"/>
    <w:rsid w:val="00A155FD"/>
    <w:rsid w:val="00A370B2"/>
    <w:rsid w:val="00D7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БОЛЬНИЦА УВД 56</cp:lastModifiedBy>
  <cp:revision>4</cp:revision>
  <dcterms:created xsi:type="dcterms:W3CDTF">2024-01-15T11:19:00Z</dcterms:created>
  <dcterms:modified xsi:type="dcterms:W3CDTF">2024-02-12T12:25:00Z</dcterms:modified>
</cp:coreProperties>
</file>