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7178C6">
        <w:rPr>
          <w:b/>
          <w:bCs/>
          <w:color w:val="000000" w:themeColor="text1"/>
        </w:rPr>
        <w:t>18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A65C73">
        <w:rPr>
          <w:b/>
          <w:bCs/>
        </w:rPr>
        <w:t>1</w:t>
      </w:r>
      <w:r w:rsidR="007178C6">
        <w:rPr>
          <w:b/>
          <w:bCs/>
        </w:rPr>
        <w:t>99</w:t>
      </w:r>
      <w:r w:rsidR="00A65C73">
        <w:rPr>
          <w:b/>
          <w:bCs/>
        </w:rPr>
        <w:t>/</w:t>
      </w:r>
      <w:r w:rsidR="007178C6">
        <w:rPr>
          <w:b/>
          <w:bCs/>
        </w:rPr>
        <w:t>2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6D654D" w:rsidRPr="006D654D" w:rsidRDefault="00011A91" w:rsidP="006D654D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872815">
        <w:rPr>
          <w:b/>
        </w:rPr>
        <w:t>:</w:t>
      </w:r>
      <w:r w:rsidR="00BF129B">
        <w:rPr>
          <w:b/>
        </w:rPr>
        <w:t xml:space="preserve"> </w:t>
      </w:r>
      <w:r w:rsidR="007178C6">
        <w:br/>
      </w:r>
      <w:r w:rsidR="007178C6">
        <w:rPr>
          <w:rFonts w:ascii="Arial" w:hAnsi="Arial" w:cs="Arial"/>
          <w:color w:val="000000"/>
          <w:sz w:val="18"/>
          <w:szCs w:val="18"/>
          <w:shd w:val="clear" w:color="auto" w:fill="F3F3F3"/>
        </w:rPr>
        <w:t>UA-2024-03-14-005477-a</w:t>
      </w:r>
    </w:p>
    <w:p w:rsidR="000D1D69" w:rsidRDefault="00872815" w:rsidP="007178C6">
      <w:pPr>
        <w:pStyle w:val="31"/>
        <w:tabs>
          <w:tab w:val="clear" w:pos="426"/>
        </w:tabs>
        <w:jc w:val="left"/>
      </w:pPr>
      <w:r>
        <w:br/>
      </w:r>
      <w:r w:rsidR="001054E2">
        <w:rPr>
          <w:b w:val="0"/>
        </w:rPr>
        <w:t>7.</w:t>
      </w:r>
      <w:r w:rsidR="00011A91" w:rsidRPr="00F86E86">
        <w:rPr>
          <w:b w:val="0"/>
        </w:rPr>
        <w:t xml:space="preserve">Назва предмета закупівлі </w:t>
      </w:r>
      <w:r w:rsidR="00011A91" w:rsidRPr="00F86E86">
        <w:rPr>
          <w:b w:val="0"/>
          <w:lang w:eastAsia="uk-UA"/>
        </w:rPr>
        <w:t>та частин предмета закупівлі (лотів)</w:t>
      </w:r>
      <w:r w:rsidR="00011A91" w:rsidRPr="00F86E86">
        <w:rPr>
          <w:b w:val="0"/>
          <w:bCs/>
        </w:rPr>
        <w:t xml:space="preserve"> (за наявності)</w:t>
      </w:r>
      <w:r w:rsidR="00011A91" w:rsidRPr="00F86E86">
        <w:rPr>
          <w:b w:val="0"/>
        </w:rPr>
        <w:t>:</w:t>
      </w:r>
      <w:r w:rsidR="00853A0A" w:rsidRPr="00853A0A">
        <w:rPr>
          <w:i/>
          <w:iCs/>
        </w:rPr>
        <w:t xml:space="preserve"> </w:t>
      </w:r>
      <w:r w:rsidR="007178C6">
        <w:rPr>
          <w:i/>
          <w:iCs/>
        </w:rPr>
        <w:t>Послуги з рухомого мобільного зв’язку</w:t>
      </w:r>
    </w:p>
    <w:p w:rsidR="00011A91" w:rsidRPr="00F86E86" w:rsidRDefault="00011A91" w:rsidP="00872815">
      <w:pPr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84410E" w:rsidRPr="0084410E" w:rsidRDefault="00011A91" w:rsidP="0084410E">
      <w:pPr>
        <w:jc w:val="both"/>
      </w:pPr>
      <w:r w:rsidRPr="00F86E86">
        <w:tab/>
      </w:r>
      <w:r w:rsidRPr="00F86E86">
        <w:tab/>
      </w:r>
      <w:bookmarkStart w:id="0" w:name="_Hlk36724540"/>
      <w:r w:rsidR="0084410E" w:rsidRPr="00F86E86">
        <w:t xml:space="preserve">Відповідно </w:t>
      </w:r>
      <w:r w:rsidR="0084410E">
        <w:t>до пункту</w:t>
      </w:r>
      <w:r w:rsidR="0084410E" w:rsidRPr="00F86E86">
        <w:t xml:space="preserve"> 51 Особливостей </w:t>
      </w:r>
      <w:r w:rsidR="0084410E">
        <w:t>у</w:t>
      </w:r>
      <w:r w:rsidR="0084410E" w:rsidRPr="009D792C">
        <w:t xml:space="preserve"> разі внесення змін до тендерної документації </w:t>
      </w:r>
      <w:r w:rsidR="0084410E" w:rsidRPr="0084410E">
        <w:t>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4 (чотирьох) днів.</w:t>
      </w:r>
    </w:p>
    <w:p w:rsidR="0084410E" w:rsidRPr="0084410E" w:rsidRDefault="0084410E" w:rsidP="0084410E">
      <w:pPr>
        <w:ind w:firstLine="708"/>
        <w:jc w:val="both"/>
      </w:pPr>
      <w:r w:rsidRPr="0084410E">
        <w:t xml:space="preserve">Враховуючи вищенаведене, є необхідність в продовженні кінцевого строку подання тендерних пропозицій до </w:t>
      </w:r>
      <w:r w:rsidRPr="0084410E">
        <w:t>10</w:t>
      </w:r>
      <w:r w:rsidRPr="0084410E">
        <w:t xml:space="preserve">:00 </w:t>
      </w:r>
      <w:r w:rsidRPr="0084410E">
        <w:t>25 березня</w:t>
      </w:r>
      <w:r w:rsidRPr="0084410E">
        <w:t xml:space="preserve"> 2</w:t>
      </w:r>
      <w:r w:rsidRPr="0084410E">
        <w:t>024</w:t>
      </w:r>
      <w:r w:rsidRPr="0084410E">
        <w:t>р.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bookmarkEnd w:id="0"/>
    <w:p w:rsidR="00D05D02" w:rsidRPr="0084410E" w:rsidRDefault="007178C6" w:rsidP="00D05D02">
      <w:pPr>
        <w:rPr>
          <w:i/>
        </w:rPr>
      </w:pPr>
      <w:r w:rsidRPr="0084410E">
        <w:rPr>
          <w:i/>
        </w:rPr>
        <w:t>Внести зміни у Додаток 3 «Цінова пропозиція» у п.19.та викласти його у наступній редакції: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214"/>
        <w:gridCol w:w="948"/>
        <w:gridCol w:w="1097"/>
        <w:gridCol w:w="1352"/>
        <w:gridCol w:w="1416"/>
      </w:tblGrid>
      <w:tr w:rsidR="007178C6" w:rsidRPr="0084410E" w:rsidTr="00911E07">
        <w:trPr>
          <w:trHeight w:val="8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jc w:val="center"/>
              <w:rPr>
                <w:bCs/>
                <w:i/>
                <w:sz w:val="20"/>
                <w:szCs w:val="20"/>
              </w:rPr>
            </w:pPr>
            <w:r w:rsidRPr="0084410E">
              <w:rPr>
                <w:bCs/>
                <w:i/>
                <w:sz w:val="20"/>
                <w:szCs w:val="20"/>
              </w:rPr>
              <w:t>19.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rPr>
                <w:bCs/>
                <w:i/>
                <w:sz w:val="20"/>
                <w:szCs w:val="20"/>
              </w:rPr>
            </w:pPr>
            <w:r w:rsidRPr="0084410E">
              <w:rPr>
                <w:bCs/>
                <w:i/>
                <w:sz w:val="20"/>
                <w:szCs w:val="20"/>
              </w:rPr>
              <w:t>Тарифний пакет №19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410E">
              <w:rPr>
                <w:i/>
                <w:color w:val="000000"/>
                <w:sz w:val="20"/>
                <w:szCs w:val="20"/>
              </w:rPr>
              <w:t>послуга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jc w:val="center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84410E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spacing w:line="216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8C6" w:rsidRPr="0084410E" w:rsidRDefault="007178C6" w:rsidP="00911E07">
            <w:pPr>
              <w:spacing w:line="216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7178C6" w:rsidRDefault="0084410E" w:rsidP="00D05D02">
      <w:r>
        <w:t>Зміна №2</w:t>
      </w:r>
    </w:p>
    <w:p w:rsidR="0084410E" w:rsidRPr="0084410E" w:rsidRDefault="0084410E" w:rsidP="0084410E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84410E">
        <w:rPr>
          <w:color w:val="000000" w:themeColor="text1"/>
          <w:lang w:eastAsia="uk-UA"/>
        </w:rPr>
        <w:t xml:space="preserve">Інформацію про кінцевий строк подання тендерних пропозицій в п. 1 Розділу 4 тендерної документації викласти в наступній редакції: </w:t>
      </w:r>
    </w:p>
    <w:p w:rsidR="0084410E" w:rsidRPr="0084410E" w:rsidRDefault="0084410E" w:rsidP="0084410E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84410E">
        <w:rPr>
          <w:color w:val="000000" w:themeColor="text1"/>
        </w:rPr>
        <w:t>Кінцевий строк подання тендерних пропозицій:</w:t>
      </w:r>
    </w:p>
    <w:p w:rsidR="0084410E" w:rsidRPr="0084410E" w:rsidRDefault="0084410E" w:rsidP="0084410E">
      <w:pPr>
        <w:tabs>
          <w:tab w:val="left" w:pos="567"/>
        </w:tabs>
        <w:ind w:firstLine="567"/>
        <w:jc w:val="both"/>
        <w:rPr>
          <w:b/>
          <w:color w:val="000000" w:themeColor="text1"/>
        </w:rPr>
      </w:pPr>
      <w:r w:rsidRPr="0084410E">
        <w:rPr>
          <w:b/>
          <w:color w:val="000000" w:themeColor="text1"/>
        </w:rPr>
        <w:t xml:space="preserve">до </w:t>
      </w:r>
      <w:r w:rsidRPr="0084410E">
        <w:rPr>
          <w:b/>
          <w:color w:val="000000" w:themeColor="text1"/>
          <w:lang w:val="ru-RU"/>
        </w:rPr>
        <w:t>10</w:t>
      </w:r>
      <w:r w:rsidRPr="0084410E">
        <w:rPr>
          <w:b/>
          <w:color w:val="000000" w:themeColor="text1"/>
        </w:rPr>
        <w:t xml:space="preserve">:00 </w:t>
      </w:r>
      <w:r w:rsidRPr="0084410E">
        <w:rPr>
          <w:b/>
          <w:color w:val="000000" w:themeColor="text1"/>
          <w:lang w:val="ru-RU"/>
        </w:rPr>
        <w:t>25</w:t>
      </w:r>
      <w:r>
        <w:rPr>
          <w:b/>
          <w:color w:val="000000" w:themeColor="text1"/>
          <w:lang w:val="ru-RU"/>
        </w:rPr>
        <w:t xml:space="preserve"> </w:t>
      </w:r>
      <w:bookmarkStart w:id="1" w:name="_GoBack"/>
      <w:bookmarkEnd w:id="1"/>
      <w:r w:rsidRPr="0084410E">
        <w:rPr>
          <w:b/>
          <w:color w:val="000000" w:themeColor="text1"/>
          <w:lang w:val="ru-RU"/>
        </w:rPr>
        <w:t xml:space="preserve">березня </w:t>
      </w:r>
      <w:r w:rsidRPr="0084410E">
        <w:rPr>
          <w:b/>
          <w:color w:val="000000" w:themeColor="text1"/>
        </w:rPr>
        <w:t xml:space="preserve"> 202</w:t>
      </w:r>
      <w:r w:rsidRPr="0084410E">
        <w:rPr>
          <w:b/>
          <w:color w:val="000000" w:themeColor="text1"/>
        </w:rPr>
        <w:t>4</w:t>
      </w:r>
      <w:r w:rsidRPr="0084410E">
        <w:rPr>
          <w:b/>
          <w:color w:val="000000" w:themeColor="text1"/>
        </w:rPr>
        <w:t>р.</w:t>
      </w: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lastRenderedPageBreak/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8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F8" w:rsidRDefault="00F573F8">
      <w:r>
        <w:separator/>
      </w:r>
    </w:p>
  </w:endnote>
  <w:endnote w:type="continuationSeparator" w:id="0">
    <w:p w:rsidR="00F573F8" w:rsidRDefault="00F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F8" w:rsidRDefault="00F573F8">
      <w:r>
        <w:separator/>
      </w:r>
    </w:p>
  </w:footnote>
  <w:footnote w:type="continuationSeparator" w:id="0">
    <w:p w:rsidR="00F573F8" w:rsidRDefault="00F5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18698F"/>
    <w:rsid w:val="00241DCF"/>
    <w:rsid w:val="003E1859"/>
    <w:rsid w:val="005451B4"/>
    <w:rsid w:val="006221D0"/>
    <w:rsid w:val="006942EC"/>
    <w:rsid w:val="006A55FB"/>
    <w:rsid w:val="006D654D"/>
    <w:rsid w:val="006E196E"/>
    <w:rsid w:val="007178C6"/>
    <w:rsid w:val="007E4D01"/>
    <w:rsid w:val="0084410E"/>
    <w:rsid w:val="00853A0A"/>
    <w:rsid w:val="00872815"/>
    <w:rsid w:val="009B0D77"/>
    <w:rsid w:val="00A143BE"/>
    <w:rsid w:val="00A65C73"/>
    <w:rsid w:val="00AE0906"/>
    <w:rsid w:val="00B370F9"/>
    <w:rsid w:val="00B54002"/>
    <w:rsid w:val="00BF129B"/>
    <w:rsid w:val="00D03A0D"/>
    <w:rsid w:val="00D05D02"/>
    <w:rsid w:val="00F13739"/>
    <w:rsid w:val="00F42877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402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2024-03-18T09:09:00Z</dcterms:created>
  <dcterms:modified xsi:type="dcterms:W3CDTF">2024-03-18T09:09:00Z</dcterms:modified>
</cp:coreProperties>
</file>