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02C21" w14:textId="1103FAAE" w:rsidR="00454136" w:rsidRDefault="00454136" w:rsidP="00454136">
      <w:pPr>
        <w:jc w:val="right"/>
        <w:rPr>
          <w:lang w:val="uk-UA"/>
        </w:rPr>
      </w:pPr>
      <w:r>
        <w:rPr>
          <w:lang w:val="uk-UA"/>
        </w:rPr>
        <w:t xml:space="preserve">Затверджено </w:t>
      </w:r>
    </w:p>
    <w:p w14:paraId="1C34C411" w14:textId="77777777" w:rsidR="00454136" w:rsidRDefault="00454136" w:rsidP="00454136">
      <w:pPr>
        <w:jc w:val="right"/>
        <w:rPr>
          <w:lang w:val="uk-UA"/>
        </w:rPr>
      </w:pPr>
      <w:r>
        <w:rPr>
          <w:lang w:val="uk-UA"/>
        </w:rPr>
        <w:t>Протоколом уповноваженої особи</w:t>
      </w:r>
    </w:p>
    <w:p w14:paraId="0CA59A5A" w14:textId="4599112D" w:rsidR="00454136" w:rsidRPr="00454136" w:rsidRDefault="00454136" w:rsidP="00454136">
      <w:pPr>
        <w:jc w:val="right"/>
        <w:rPr>
          <w:b/>
          <w:bCs/>
          <w:lang w:val="uk-UA"/>
        </w:rPr>
      </w:pPr>
      <w:r w:rsidRPr="00454136">
        <w:rPr>
          <w:b/>
          <w:bCs/>
          <w:lang w:val="uk-UA"/>
        </w:rPr>
        <w:t xml:space="preserve"> №6/1 від 30.05.2023р.</w:t>
      </w:r>
    </w:p>
    <w:p w14:paraId="3EAA07C4" w14:textId="2188C2A6" w:rsidR="00C92BE9" w:rsidRPr="00454136" w:rsidRDefault="00EF71BC">
      <w:pPr>
        <w:rPr>
          <w:b/>
          <w:bCs/>
          <w:lang w:val="uk-UA"/>
        </w:rPr>
      </w:pPr>
      <w:r w:rsidRPr="00454136">
        <w:rPr>
          <w:b/>
          <w:bCs/>
          <w:lang w:val="uk-UA"/>
        </w:rPr>
        <w:t xml:space="preserve">ПЕРЕЛІК ЗМІН, ЩО ВНОСЯТЬСЯ ДО ТЕНДЕРНОЇ </w:t>
      </w:r>
      <w:r w:rsidR="00454136" w:rsidRPr="00454136">
        <w:rPr>
          <w:b/>
          <w:bCs/>
          <w:lang w:val="uk-UA"/>
        </w:rPr>
        <w:t>ДОКУМЕНТАЦІЇ</w:t>
      </w:r>
    </w:p>
    <w:p w14:paraId="2C00BCE0" w14:textId="21D96D63" w:rsidR="00EF71BC" w:rsidRDefault="00EF71BC" w:rsidP="00454136">
      <w:pPr>
        <w:rPr>
          <w:lang w:val="uk-UA"/>
        </w:rPr>
      </w:pPr>
      <w:r>
        <w:rPr>
          <w:lang w:val="uk-UA"/>
        </w:rPr>
        <w:t>Для процедури відкриті торги з особливостями</w:t>
      </w:r>
    </w:p>
    <w:p w14:paraId="73C88D5F" w14:textId="77777777" w:rsidR="00EF71BC" w:rsidRDefault="00EF71BC" w:rsidP="00454136">
      <w:pPr>
        <w:widowControl w:val="0"/>
        <w:suppressAutoHyphens/>
        <w:autoSpaceDN w:val="0"/>
        <w:spacing w:after="0" w:line="240" w:lineRule="auto"/>
        <w:textAlignment w:val="baseline"/>
        <w:rPr>
          <w:color w:val="222222"/>
          <w:sz w:val="28"/>
          <w:szCs w:val="28"/>
          <w:shd w:val="clear" w:color="auto" w:fill="FFFFFF"/>
        </w:rPr>
      </w:pPr>
      <w:r>
        <w:rPr>
          <w:rFonts w:ascii="Times New Roman" w:eastAsia="Times New Roman" w:hAnsi="Times New Roman"/>
          <w:color w:val="000000" w:themeColor="text1"/>
          <w:kern w:val="3"/>
          <w:sz w:val="28"/>
          <w:szCs w:val="28"/>
          <w:lang w:val="uk-UA" w:eastAsia="zh-CN" w:bidi="hi-IN"/>
        </w:rPr>
        <w:t>овочі та фрукти</w:t>
      </w:r>
      <w:r>
        <w:rPr>
          <w:rFonts w:ascii="Times New Roman" w:eastAsia="Times New Roman" w:hAnsi="Times New Roman"/>
          <w:b/>
          <w:bCs/>
          <w:color w:val="000000" w:themeColor="text1"/>
          <w:kern w:val="3"/>
          <w:sz w:val="28"/>
          <w:szCs w:val="28"/>
          <w:lang w:val="uk-UA" w:eastAsia="zh-CN" w:bidi="hi-IN"/>
        </w:rPr>
        <w:t xml:space="preserve"> ,</w:t>
      </w:r>
      <w:r>
        <w:rPr>
          <w:rFonts w:ascii="Times New Roman" w:eastAsia="Times New Roman" w:hAnsi="Times New Roman"/>
          <w:b/>
          <w:bCs/>
          <w:color w:val="FF0000"/>
          <w:kern w:val="3"/>
          <w:sz w:val="28"/>
          <w:szCs w:val="28"/>
          <w:lang w:val="uk-UA" w:eastAsia="zh-CN" w:bidi="hi-IN"/>
        </w:rPr>
        <w:t xml:space="preserve"> </w:t>
      </w:r>
      <w:r>
        <w:rPr>
          <w:color w:val="222222"/>
          <w:sz w:val="28"/>
          <w:szCs w:val="28"/>
          <w:shd w:val="clear" w:color="auto" w:fill="FFFFFF"/>
        </w:rPr>
        <w:t>код ДК 021:2015</w:t>
      </w:r>
      <w:r>
        <w:rPr>
          <w:color w:val="000000"/>
          <w:sz w:val="28"/>
          <w:szCs w:val="28"/>
          <w:shd w:val="clear" w:color="auto" w:fill="FFFFFF"/>
        </w:rPr>
        <w:t> </w:t>
      </w:r>
      <w:r>
        <w:rPr>
          <w:color w:val="222222"/>
          <w:sz w:val="28"/>
          <w:szCs w:val="28"/>
          <w:shd w:val="clear" w:color="auto" w:fill="FFFFFF"/>
        </w:rPr>
        <w:t>03220000-9 «</w:t>
      </w:r>
      <w:proofErr w:type="spellStart"/>
      <w:r>
        <w:rPr>
          <w:color w:val="222222"/>
          <w:sz w:val="28"/>
          <w:szCs w:val="28"/>
          <w:shd w:val="clear" w:color="auto" w:fill="FFFFFF"/>
        </w:rPr>
        <w:t>Овочі</w:t>
      </w:r>
      <w:proofErr w:type="spellEnd"/>
      <w:r>
        <w:rPr>
          <w:color w:val="222222"/>
          <w:sz w:val="28"/>
          <w:szCs w:val="28"/>
          <w:shd w:val="clear" w:color="auto" w:fill="FFFFFF"/>
        </w:rPr>
        <w:t xml:space="preserve">, </w:t>
      </w:r>
      <w:proofErr w:type="spellStart"/>
      <w:r>
        <w:rPr>
          <w:color w:val="222222"/>
          <w:sz w:val="28"/>
          <w:szCs w:val="28"/>
          <w:shd w:val="clear" w:color="auto" w:fill="FFFFFF"/>
        </w:rPr>
        <w:t>фрукти</w:t>
      </w:r>
      <w:proofErr w:type="spellEnd"/>
      <w:r>
        <w:rPr>
          <w:color w:val="222222"/>
          <w:sz w:val="28"/>
          <w:szCs w:val="28"/>
          <w:shd w:val="clear" w:color="auto" w:fill="FFFFFF"/>
        </w:rPr>
        <w:t xml:space="preserve"> та </w:t>
      </w:r>
      <w:proofErr w:type="spellStart"/>
      <w:r>
        <w:rPr>
          <w:color w:val="222222"/>
          <w:sz w:val="28"/>
          <w:szCs w:val="28"/>
          <w:shd w:val="clear" w:color="auto" w:fill="FFFFFF"/>
        </w:rPr>
        <w:t>горіхи</w:t>
      </w:r>
      <w:proofErr w:type="spellEnd"/>
      <w:r>
        <w:rPr>
          <w:color w:val="222222"/>
          <w:sz w:val="28"/>
          <w:szCs w:val="28"/>
          <w:shd w:val="clear" w:color="auto" w:fill="FFFFFF"/>
        </w:rPr>
        <w:t>»</w:t>
      </w:r>
    </w:p>
    <w:p w14:paraId="33A7D6D9" w14:textId="50FC470F" w:rsidR="00454136" w:rsidRDefault="00EF71BC" w:rsidP="00454136">
      <w:pPr>
        <w:widowControl w:val="0"/>
        <w:suppressAutoHyphens/>
        <w:autoSpaceDN w:val="0"/>
        <w:spacing w:after="0" w:line="240" w:lineRule="auto"/>
        <w:textAlignment w:val="baseline"/>
        <w:rPr>
          <w:color w:val="222222"/>
          <w:shd w:val="clear" w:color="auto" w:fill="FFFFFF"/>
          <w:lang w:val="uk-UA"/>
        </w:rPr>
      </w:pPr>
      <w:r>
        <w:rPr>
          <w:color w:val="222222"/>
          <w:shd w:val="clear" w:color="auto" w:fill="FFFFFF"/>
          <w:lang w:val="uk-UA"/>
        </w:rPr>
        <w:t>( перець солодкий, помідор свіжий, морква молода, редиска, цибуля молода, цибуля зелена, огірок свіжий, буряк молодий, капуста молода, кріп, петрушка, кабачки, яблука, полуниця, черешня, слива, абрикос, персик, груша, виноград)</w:t>
      </w:r>
      <w:r w:rsidR="00454136">
        <w:rPr>
          <w:color w:val="222222"/>
          <w:shd w:val="clear" w:color="auto" w:fill="FFFFFF"/>
          <w:lang w:val="uk-UA"/>
        </w:rPr>
        <w:t>.</w:t>
      </w:r>
    </w:p>
    <w:p w14:paraId="23200698" w14:textId="77777777" w:rsidR="00454136" w:rsidRDefault="00454136" w:rsidP="00454136">
      <w:pPr>
        <w:rPr>
          <w:color w:val="222222"/>
          <w:shd w:val="clear" w:color="auto" w:fill="FFFFFF"/>
          <w:lang w:val="uk-UA"/>
        </w:rPr>
      </w:pPr>
    </w:p>
    <w:p w14:paraId="38D8CB9E" w14:textId="2CA3CDEF" w:rsidR="00454136" w:rsidRDefault="00454136" w:rsidP="00454136">
      <w:pPr>
        <w:rPr>
          <w:rFonts w:ascii="Times New Roman" w:hAnsi="Times New Roman"/>
          <w:b/>
          <w:bCs/>
          <w:sz w:val="24"/>
          <w:szCs w:val="24"/>
          <w:lang w:val="uk-UA"/>
        </w:rPr>
      </w:pPr>
      <w:proofErr w:type="spellStart"/>
      <w:r>
        <w:rPr>
          <w:color w:val="222222"/>
          <w:shd w:val="clear" w:color="auto" w:fill="FFFFFF"/>
          <w:lang w:val="uk-UA"/>
        </w:rPr>
        <w:t>Внесено</w:t>
      </w:r>
      <w:proofErr w:type="spellEnd"/>
      <w:r>
        <w:rPr>
          <w:color w:val="222222"/>
          <w:shd w:val="clear" w:color="auto" w:fill="FFFFFF"/>
          <w:lang w:val="uk-UA"/>
        </w:rPr>
        <w:t xml:space="preserve"> зміни до  </w:t>
      </w:r>
      <w:proofErr w:type="spellStart"/>
      <w:r>
        <w:rPr>
          <w:rFonts w:ascii="Times New Roman" w:hAnsi="Times New Roman"/>
          <w:b/>
          <w:bCs/>
          <w:sz w:val="24"/>
          <w:szCs w:val="24"/>
          <w:lang w:val="uk-UA"/>
        </w:rPr>
        <w:t>д</w:t>
      </w:r>
      <w:r>
        <w:rPr>
          <w:rFonts w:ascii="Times New Roman" w:hAnsi="Times New Roman"/>
          <w:b/>
          <w:bCs/>
          <w:sz w:val="24"/>
          <w:szCs w:val="24"/>
          <w:lang w:val="uk-UA"/>
        </w:rPr>
        <w:t>одаток</w:t>
      </w:r>
      <w:r>
        <w:rPr>
          <w:rFonts w:ascii="Times New Roman" w:hAnsi="Times New Roman"/>
          <w:b/>
          <w:bCs/>
          <w:sz w:val="24"/>
          <w:szCs w:val="24"/>
          <w:lang w:val="uk-UA"/>
        </w:rPr>
        <w:t>у</w:t>
      </w:r>
      <w:proofErr w:type="spellEnd"/>
      <w:r>
        <w:rPr>
          <w:rFonts w:ascii="Times New Roman" w:hAnsi="Times New Roman"/>
          <w:b/>
          <w:bCs/>
          <w:sz w:val="24"/>
          <w:szCs w:val="24"/>
          <w:lang w:val="uk-UA"/>
        </w:rPr>
        <w:t xml:space="preserve"> </w:t>
      </w:r>
      <w:r>
        <w:rPr>
          <w:rFonts w:ascii="Times New Roman" w:hAnsi="Times New Roman"/>
          <w:b/>
          <w:bCs/>
          <w:sz w:val="24"/>
          <w:szCs w:val="24"/>
          <w:lang w:val="uk-UA"/>
        </w:rPr>
        <w:t>№ 3 до тендерної документації</w:t>
      </w:r>
    </w:p>
    <w:p w14:paraId="70082FE8" w14:textId="5077D2E2" w:rsidR="00454136" w:rsidRPr="00355C7B" w:rsidRDefault="00454136" w:rsidP="00454136">
      <w:pPr>
        <w:contextualSpacing/>
        <w:jc w:val="center"/>
        <w:rPr>
          <w:rFonts w:ascii="Times New Roman" w:hAnsi="Times New Roman"/>
          <w:i/>
          <w:iCs/>
          <w:sz w:val="20"/>
          <w:szCs w:val="20"/>
          <w:lang w:val="uk-UA"/>
        </w:rPr>
      </w:pPr>
      <w:r w:rsidRPr="00355C7B">
        <w:rPr>
          <w:rFonts w:ascii="Times New Roman" w:hAnsi="Times New Roman"/>
          <w:sz w:val="24"/>
          <w:szCs w:val="24"/>
          <w:lang w:val="uk-UA"/>
        </w:rPr>
        <w:t>«</w:t>
      </w:r>
      <w:r w:rsidRPr="00355C7B">
        <w:rPr>
          <w:rFonts w:ascii="Times New Roman" w:hAnsi="Times New Roman"/>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355C7B">
        <w:rPr>
          <w:rFonts w:ascii="Times New Roman" w:hAnsi="Times New Roman"/>
          <w:i/>
          <w:iCs/>
          <w:sz w:val="20"/>
          <w:szCs w:val="20"/>
          <w:lang w:val="uk-UA"/>
        </w:rPr>
        <w:t>»</w:t>
      </w:r>
    </w:p>
    <w:p w14:paraId="0522CA60" w14:textId="77777777" w:rsidR="00454136" w:rsidRPr="00355C7B" w:rsidRDefault="00454136" w:rsidP="00454136">
      <w:pPr>
        <w:contextualSpacing/>
        <w:jc w:val="center"/>
        <w:rPr>
          <w:rFonts w:ascii="Times New Roman" w:hAnsi="Times New Roman"/>
          <w:i/>
          <w:iCs/>
          <w:sz w:val="20"/>
          <w:szCs w:val="20"/>
          <w:lang w:val="uk-UA"/>
        </w:rPr>
      </w:pPr>
    </w:p>
    <w:p w14:paraId="651BB9CA" w14:textId="21D28FC7" w:rsidR="00454136" w:rsidRDefault="00454136" w:rsidP="00454136">
      <w:pPr>
        <w:widowControl w:val="0"/>
        <w:suppressAutoHyphens/>
        <w:autoSpaceDN w:val="0"/>
        <w:spacing w:after="0" w:line="240" w:lineRule="auto"/>
        <w:jc w:val="center"/>
        <w:textAlignment w:val="baseline"/>
        <w:rPr>
          <w:b/>
          <w:bCs/>
          <w:color w:val="222222"/>
          <w:sz w:val="28"/>
          <w:szCs w:val="28"/>
          <w:shd w:val="clear" w:color="auto" w:fill="FFFFFF"/>
          <w:lang w:val="uk-UA"/>
        </w:rPr>
      </w:pPr>
      <w:r w:rsidRPr="00454136">
        <w:rPr>
          <w:b/>
          <w:bCs/>
          <w:color w:val="222222"/>
          <w:sz w:val="28"/>
          <w:szCs w:val="28"/>
          <w:shd w:val="clear" w:color="auto" w:fill="FFFFFF"/>
          <w:lang w:val="uk-UA"/>
        </w:rPr>
        <w:t>БУЛО</w:t>
      </w:r>
    </w:p>
    <w:p w14:paraId="001C0744" w14:textId="77777777" w:rsidR="00355C7B" w:rsidRDefault="00355C7B" w:rsidP="00355C7B">
      <w:pPr>
        <w:jc w:val="right"/>
        <w:rPr>
          <w:rFonts w:ascii="Times New Roman" w:hAnsi="Times New Roman"/>
          <w:b/>
          <w:bCs/>
          <w:sz w:val="24"/>
          <w:szCs w:val="24"/>
          <w:lang w:val="uk-UA"/>
        </w:rPr>
      </w:pPr>
      <w:r>
        <w:rPr>
          <w:rFonts w:ascii="Times New Roman" w:hAnsi="Times New Roman"/>
          <w:b/>
          <w:bCs/>
          <w:sz w:val="24"/>
          <w:szCs w:val="24"/>
          <w:lang w:val="uk-UA"/>
        </w:rPr>
        <w:t>Додаток № 3 до тендерної документації</w:t>
      </w:r>
    </w:p>
    <w:p w14:paraId="4E4F7626" w14:textId="77777777" w:rsidR="00355C7B" w:rsidRDefault="00355C7B" w:rsidP="00355C7B">
      <w:pPr>
        <w:contextualSpacing/>
        <w:jc w:val="center"/>
        <w:rPr>
          <w:rFonts w:ascii="Times New Roman" w:hAnsi="Times New Roman"/>
          <w:b/>
          <w:bCs/>
          <w:i/>
          <w:iCs/>
          <w:sz w:val="20"/>
          <w:szCs w:val="20"/>
          <w:lang w:val="uk-UA"/>
        </w:rPr>
      </w:pPr>
      <w:r>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hAnsi="Times New Roman"/>
          <w:b/>
          <w:bCs/>
          <w:i/>
          <w:iCs/>
          <w:sz w:val="20"/>
          <w:szCs w:val="20"/>
          <w:lang w:val="uk-UA"/>
        </w:rPr>
        <w:t xml:space="preserve"> </w:t>
      </w:r>
    </w:p>
    <w:p w14:paraId="597468DB" w14:textId="77777777" w:rsidR="00355C7B" w:rsidRDefault="00355C7B" w:rsidP="00355C7B">
      <w:pPr>
        <w:contextualSpacing/>
        <w:jc w:val="center"/>
        <w:rPr>
          <w:rFonts w:ascii="Times New Roman" w:hAnsi="Times New Roman"/>
          <w:b/>
          <w:bCs/>
          <w:i/>
          <w:iCs/>
          <w:sz w:val="20"/>
          <w:szCs w:val="20"/>
          <w:lang w:val="uk-UA"/>
        </w:rPr>
      </w:pPr>
    </w:p>
    <w:p w14:paraId="61E76DDA" w14:textId="77777777" w:rsidR="00355C7B" w:rsidRDefault="00355C7B" w:rsidP="00355C7B">
      <w:pPr>
        <w:widowControl w:val="0"/>
        <w:suppressAutoHyphens/>
        <w:autoSpaceDN w:val="0"/>
        <w:spacing w:after="0" w:line="240" w:lineRule="auto"/>
        <w:jc w:val="center"/>
        <w:textAlignment w:val="baseline"/>
        <w:rPr>
          <w:rFonts w:ascii="Calibri" w:hAnsi="Calibri"/>
          <w:color w:val="222222"/>
          <w:sz w:val="28"/>
          <w:szCs w:val="28"/>
          <w:shd w:val="clear" w:color="auto" w:fill="FFFFFF"/>
        </w:rPr>
      </w:pPr>
      <w:r>
        <w:rPr>
          <w:rFonts w:ascii="Times New Roman" w:eastAsia="Times New Roman" w:hAnsi="Times New Roman"/>
          <w:color w:val="000000" w:themeColor="text1"/>
          <w:kern w:val="3"/>
          <w:sz w:val="28"/>
          <w:szCs w:val="28"/>
          <w:lang w:val="uk-UA" w:eastAsia="zh-CN" w:bidi="hi-IN"/>
        </w:rPr>
        <w:t>овочі та фрукти</w:t>
      </w:r>
      <w:r>
        <w:rPr>
          <w:rFonts w:ascii="Times New Roman" w:eastAsia="Times New Roman" w:hAnsi="Times New Roman"/>
          <w:b/>
          <w:bCs/>
          <w:color w:val="000000" w:themeColor="text1"/>
          <w:kern w:val="3"/>
          <w:sz w:val="28"/>
          <w:szCs w:val="28"/>
          <w:lang w:val="uk-UA" w:eastAsia="zh-CN" w:bidi="hi-IN"/>
        </w:rPr>
        <w:t xml:space="preserve"> ,</w:t>
      </w:r>
      <w:r>
        <w:rPr>
          <w:rFonts w:ascii="Times New Roman" w:eastAsia="Times New Roman" w:hAnsi="Times New Roman"/>
          <w:b/>
          <w:bCs/>
          <w:color w:val="FF0000"/>
          <w:kern w:val="3"/>
          <w:sz w:val="28"/>
          <w:szCs w:val="28"/>
          <w:lang w:val="uk-UA" w:eastAsia="zh-CN" w:bidi="hi-IN"/>
        </w:rPr>
        <w:t xml:space="preserve"> </w:t>
      </w:r>
      <w:r>
        <w:rPr>
          <w:color w:val="222222"/>
          <w:sz w:val="28"/>
          <w:szCs w:val="28"/>
          <w:shd w:val="clear" w:color="auto" w:fill="FFFFFF"/>
        </w:rPr>
        <w:t>код ДК 021:2015</w:t>
      </w:r>
      <w:r>
        <w:rPr>
          <w:color w:val="000000"/>
          <w:sz w:val="28"/>
          <w:szCs w:val="28"/>
          <w:shd w:val="clear" w:color="auto" w:fill="FFFFFF"/>
        </w:rPr>
        <w:t> </w:t>
      </w:r>
      <w:r>
        <w:rPr>
          <w:color w:val="222222"/>
          <w:sz w:val="28"/>
          <w:szCs w:val="28"/>
          <w:shd w:val="clear" w:color="auto" w:fill="FFFFFF"/>
        </w:rPr>
        <w:t>03220000-9 «</w:t>
      </w:r>
      <w:proofErr w:type="spellStart"/>
      <w:r>
        <w:rPr>
          <w:color w:val="222222"/>
          <w:sz w:val="28"/>
          <w:szCs w:val="28"/>
          <w:shd w:val="clear" w:color="auto" w:fill="FFFFFF"/>
        </w:rPr>
        <w:t>Овочі</w:t>
      </w:r>
      <w:proofErr w:type="spellEnd"/>
      <w:r>
        <w:rPr>
          <w:color w:val="222222"/>
          <w:sz w:val="28"/>
          <w:szCs w:val="28"/>
          <w:shd w:val="clear" w:color="auto" w:fill="FFFFFF"/>
        </w:rPr>
        <w:t xml:space="preserve">, </w:t>
      </w:r>
      <w:proofErr w:type="spellStart"/>
      <w:r>
        <w:rPr>
          <w:color w:val="222222"/>
          <w:sz w:val="28"/>
          <w:szCs w:val="28"/>
          <w:shd w:val="clear" w:color="auto" w:fill="FFFFFF"/>
        </w:rPr>
        <w:t>фрукти</w:t>
      </w:r>
      <w:proofErr w:type="spellEnd"/>
      <w:r>
        <w:rPr>
          <w:color w:val="222222"/>
          <w:sz w:val="28"/>
          <w:szCs w:val="28"/>
          <w:shd w:val="clear" w:color="auto" w:fill="FFFFFF"/>
        </w:rPr>
        <w:t xml:space="preserve"> та </w:t>
      </w:r>
      <w:proofErr w:type="spellStart"/>
      <w:r>
        <w:rPr>
          <w:color w:val="222222"/>
          <w:sz w:val="28"/>
          <w:szCs w:val="28"/>
          <w:shd w:val="clear" w:color="auto" w:fill="FFFFFF"/>
        </w:rPr>
        <w:t>горіхи</w:t>
      </w:r>
      <w:proofErr w:type="spellEnd"/>
      <w:r>
        <w:rPr>
          <w:color w:val="222222"/>
          <w:sz w:val="28"/>
          <w:szCs w:val="28"/>
          <w:shd w:val="clear" w:color="auto" w:fill="FFFFFF"/>
        </w:rPr>
        <w:t>»</w:t>
      </w:r>
    </w:p>
    <w:p w14:paraId="6F8291C5" w14:textId="77777777" w:rsidR="00454136" w:rsidRPr="00454136" w:rsidRDefault="00454136" w:rsidP="00355C7B">
      <w:pPr>
        <w:widowControl w:val="0"/>
        <w:suppressAutoHyphens/>
        <w:autoSpaceDN w:val="0"/>
        <w:spacing w:after="0" w:line="240" w:lineRule="auto"/>
        <w:textAlignment w:val="baseline"/>
        <w:rPr>
          <w:color w:val="222222"/>
          <w:sz w:val="28"/>
          <w:szCs w:val="28"/>
          <w:shd w:val="clear" w:color="auto" w:fill="FFFFFF"/>
          <w:lang w:val="uk-UA"/>
        </w:rPr>
      </w:pPr>
    </w:p>
    <w:tbl>
      <w:tblPr>
        <w:tblW w:w="9645" w:type="dxa"/>
        <w:tblInd w:w="108" w:type="dxa"/>
        <w:tblLayout w:type="fixed"/>
        <w:tblLook w:val="04A0" w:firstRow="1" w:lastRow="0" w:firstColumn="1" w:lastColumn="0" w:noHBand="0" w:noVBand="1"/>
      </w:tblPr>
      <w:tblGrid>
        <w:gridCol w:w="513"/>
        <w:gridCol w:w="1898"/>
        <w:gridCol w:w="5106"/>
        <w:gridCol w:w="993"/>
        <w:gridCol w:w="1135"/>
      </w:tblGrid>
      <w:tr w:rsidR="00454136" w14:paraId="0F6B4F62" w14:textId="77777777" w:rsidTr="00454136">
        <w:trPr>
          <w:trHeight w:val="544"/>
        </w:trPr>
        <w:tc>
          <w:tcPr>
            <w:tcW w:w="513" w:type="dxa"/>
            <w:tcBorders>
              <w:top w:val="single" w:sz="4" w:space="0" w:color="000000"/>
              <w:left w:val="single" w:sz="4" w:space="0" w:color="000000"/>
              <w:bottom w:val="single" w:sz="4" w:space="0" w:color="000000"/>
              <w:right w:val="nil"/>
            </w:tcBorders>
            <w:vAlign w:val="center"/>
            <w:hideMark/>
          </w:tcPr>
          <w:p w14:paraId="73B35B6A" w14:textId="77777777" w:rsidR="00454136" w:rsidRDefault="00454136">
            <w:pPr>
              <w:contextualSpacing/>
              <w:jc w:val="center"/>
              <w:rPr>
                <w:lang w:val="uk-UA" w:eastAsia="zh-CN"/>
              </w:rPr>
            </w:pPr>
            <w:r>
              <w:rPr>
                <w:lang w:val="uk-UA" w:eastAsia="zh-CN"/>
              </w:rPr>
              <w:t>№ з/п</w:t>
            </w:r>
          </w:p>
        </w:tc>
        <w:tc>
          <w:tcPr>
            <w:tcW w:w="1897" w:type="dxa"/>
            <w:tcBorders>
              <w:top w:val="single" w:sz="4" w:space="0" w:color="000000"/>
              <w:left w:val="single" w:sz="4" w:space="0" w:color="000000"/>
              <w:bottom w:val="single" w:sz="4" w:space="0" w:color="000000"/>
              <w:right w:val="nil"/>
            </w:tcBorders>
            <w:vAlign w:val="center"/>
            <w:hideMark/>
          </w:tcPr>
          <w:p w14:paraId="42C6D3F7" w14:textId="77777777" w:rsidR="00454136" w:rsidRDefault="00454136">
            <w:pPr>
              <w:contextualSpacing/>
              <w:jc w:val="center"/>
              <w:rPr>
                <w:lang w:val="uk-UA" w:eastAsia="zh-CN"/>
              </w:rPr>
            </w:pPr>
            <w:r>
              <w:rPr>
                <w:lang w:val="uk-UA" w:eastAsia="zh-CN"/>
              </w:rPr>
              <w:t>Найменування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60BE7848" w14:textId="77777777" w:rsidR="00454136" w:rsidRDefault="00454136">
            <w:pPr>
              <w:contextualSpacing/>
              <w:jc w:val="center"/>
              <w:rPr>
                <w:lang w:val="uk-UA" w:eastAsia="zh-CN"/>
              </w:rPr>
            </w:pPr>
            <w:r>
              <w:rPr>
                <w:lang w:val="uk-UA" w:eastAsia="zh-CN"/>
              </w:rPr>
              <w:t>Характеристики товару</w:t>
            </w:r>
          </w:p>
        </w:tc>
        <w:tc>
          <w:tcPr>
            <w:tcW w:w="992" w:type="dxa"/>
            <w:tcBorders>
              <w:top w:val="single" w:sz="4" w:space="0" w:color="000000"/>
              <w:left w:val="single" w:sz="4" w:space="0" w:color="000000"/>
              <w:bottom w:val="single" w:sz="4" w:space="0" w:color="000000"/>
              <w:right w:val="nil"/>
            </w:tcBorders>
            <w:vAlign w:val="center"/>
            <w:hideMark/>
          </w:tcPr>
          <w:p w14:paraId="06193BED" w14:textId="77777777" w:rsidR="00454136" w:rsidRDefault="00454136">
            <w:pPr>
              <w:contextualSpacing/>
              <w:jc w:val="center"/>
              <w:rPr>
                <w:lang w:val="uk-UA" w:eastAsia="zh-CN"/>
              </w:rPr>
            </w:pPr>
            <w:r>
              <w:rPr>
                <w:lang w:val="uk-UA" w:eastAsia="zh-CN"/>
              </w:rPr>
              <w:t>Од.</w:t>
            </w:r>
          </w:p>
          <w:p w14:paraId="111C9771" w14:textId="77777777" w:rsidR="00454136" w:rsidRDefault="00454136">
            <w:pPr>
              <w:contextualSpacing/>
              <w:jc w:val="center"/>
              <w:rPr>
                <w:lang w:val="uk-UA" w:eastAsia="zh-CN"/>
              </w:rPr>
            </w:pPr>
            <w:r>
              <w:rPr>
                <w:lang w:val="uk-UA" w:eastAsia="zh-CN"/>
              </w:rPr>
              <w:t>виміру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0EA8134" w14:textId="77777777" w:rsidR="00454136" w:rsidRDefault="00454136">
            <w:pPr>
              <w:contextualSpacing/>
              <w:jc w:val="center"/>
              <w:rPr>
                <w:lang w:val="uk-UA" w:eastAsia="zh-CN"/>
              </w:rPr>
            </w:pPr>
            <w:r>
              <w:rPr>
                <w:lang w:val="uk-UA" w:eastAsia="zh-CN"/>
              </w:rPr>
              <w:t>Кількість</w:t>
            </w:r>
          </w:p>
        </w:tc>
      </w:tr>
      <w:tr w:rsidR="00454136" w14:paraId="5A693BB6" w14:textId="77777777" w:rsidTr="00454136">
        <w:trPr>
          <w:trHeight w:val="293"/>
        </w:trPr>
        <w:tc>
          <w:tcPr>
            <w:tcW w:w="513" w:type="dxa"/>
            <w:tcBorders>
              <w:top w:val="single" w:sz="4" w:space="0" w:color="000000"/>
              <w:left w:val="single" w:sz="4" w:space="0" w:color="000000"/>
              <w:bottom w:val="single" w:sz="4" w:space="0" w:color="000000"/>
              <w:right w:val="nil"/>
            </w:tcBorders>
            <w:vAlign w:val="center"/>
            <w:hideMark/>
          </w:tcPr>
          <w:p w14:paraId="22D10B84" w14:textId="77777777" w:rsidR="00454136" w:rsidRDefault="00454136">
            <w:pPr>
              <w:contextualSpacing/>
              <w:jc w:val="center"/>
              <w:rPr>
                <w:lang w:val="uk-UA" w:eastAsia="zh-CN"/>
              </w:rPr>
            </w:pPr>
            <w:r>
              <w:rPr>
                <w:lang w:val="uk-UA" w:eastAsia="zh-CN"/>
              </w:rPr>
              <w:t>1</w:t>
            </w:r>
          </w:p>
        </w:tc>
        <w:tc>
          <w:tcPr>
            <w:tcW w:w="1897" w:type="dxa"/>
            <w:tcBorders>
              <w:top w:val="single" w:sz="4" w:space="0" w:color="000000"/>
              <w:left w:val="single" w:sz="4" w:space="0" w:color="000000"/>
              <w:bottom w:val="single" w:sz="4" w:space="0" w:color="000000"/>
              <w:right w:val="nil"/>
            </w:tcBorders>
            <w:vAlign w:val="center"/>
            <w:hideMark/>
          </w:tcPr>
          <w:p w14:paraId="48B3812C" w14:textId="77777777" w:rsidR="00454136" w:rsidRDefault="00454136">
            <w:pPr>
              <w:contextualSpacing/>
              <w:jc w:val="center"/>
              <w:rPr>
                <w:lang w:val="uk-UA" w:eastAsia="zh-CN"/>
              </w:rPr>
            </w:pPr>
            <w:r>
              <w:rPr>
                <w:lang w:val="uk-UA" w:eastAsia="zh-CN"/>
              </w:rPr>
              <w:t>Цибуля зелена</w:t>
            </w:r>
          </w:p>
        </w:tc>
        <w:tc>
          <w:tcPr>
            <w:tcW w:w="5103" w:type="dxa"/>
            <w:tcBorders>
              <w:top w:val="single" w:sz="4" w:space="0" w:color="000000"/>
              <w:left w:val="single" w:sz="4" w:space="0" w:color="000000"/>
              <w:bottom w:val="single" w:sz="4" w:space="0" w:color="000000"/>
              <w:right w:val="single" w:sz="4" w:space="0" w:color="000000"/>
            </w:tcBorders>
            <w:vAlign w:val="bottom"/>
            <w:hideMark/>
          </w:tcPr>
          <w:p w14:paraId="296F53FF" w14:textId="77777777" w:rsidR="00454136" w:rsidRDefault="00454136">
            <w:pPr>
              <w:spacing w:before="100" w:beforeAutospacing="1" w:after="100" w:afterAutospacing="1"/>
              <w:rPr>
                <w:lang w:val="uk-UA"/>
              </w:rPr>
            </w:pPr>
            <w:proofErr w:type="spellStart"/>
            <w:r>
              <w:rPr>
                <w:color w:val="000000"/>
                <w:lang w:eastAsia="ru-RU"/>
              </w:rPr>
              <w:t>Якість</w:t>
            </w:r>
            <w:proofErr w:type="spellEnd"/>
            <w:r>
              <w:rPr>
                <w:color w:val="000000"/>
                <w:lang w:eastAsia="ru-RU"/>
              </w:rPr>
              <w:t xml:space="preserve"> - </w:t>
            </w:r>
            <w:proofErr w:type="spellStart"/>
            <w:r>
              <w:rPr>
                <w:color w:val="000000"/>
                <w:lang w:eastAsia="ru-RU"/>
              </w:rPr>
              <w:t>згідно</w:t>
            </w:r>
            <w:proofErr w:type="spellEnd"/>
            <w:r>
              <w:rPr>
                <w:color w:val="000000"/>
                <w:lang w:eastAsia="ru-RU"/>
              </w:rPr>
              <w:t xml:space="preserve"> з ДСТУ 6011:2008 Перо </w:t>
            </w:r>
            <w:proofErr w:type="spellStart"/>
            <w:r>
              <w:rPr>
                <w:color w:val="000000"/>
                <w:lang w:eastAsia="ru-RU"/>
              </w:rPr>
              <w:t>цибулі</w:t>
            </w:r>
            <w:proofErr w:type="spellEnd"/>
            <w:r>
              <w:rPr>
                <w:color w:val="000000"/>
                <w:lang w:eastAsia="ru-RU"/>
              </w:rPr>
              <w:t xml:space="preserve"> повинно бути зеленого </w:t>
            </w:r>
            <w:proofErr w:type="spellStart"/>
            <w:r>
              <w:rPr>
                <w:color w:val="000000"/>
                <w:lang w:eastAsia="ru-RU"/>
              </w:rPr>
              <w:t>кольору</w:t>
            </w:r>
            <w:proofErr w:type="spellEnd"/>
            <w:r>
              <w:rPr>
                <w:color w:val="000000"/>
                <w:lang w:eastAsia="ru-RU"/>
              </w:rPr>
              <w:t xml:space="preserve">, </w:t>
            </w:r>
            <w:proofErr w:type="spellStart"/>
            <w:r>
              <w:rPr>
                <w:color w:val="000000"/>
                <w:lang w:eastAsia="ru-RU"/>
              </w:rPr>
              <w:t>скріплені</w:t>
            </w:r>
            <w:proofErr w:type="spellEnd"/>
            <w:r>
              <w:rPr>
                <w:color w:val="000000"/>
                <w:lang w:eastAsia="ru-RU"/>
              </w:rPr>
              <w:t xml:space="preserve"> у пучки. Не </w:t>
            </w:r>
            <w:proofErr w:type="spellStart"/>
            <w:r>
              <w:rPr>
                <w:color w:val="000000"/>
                <w:lang w:eastAsia="ru-RU"/>
              </w:rPr>
              <w:t>допускаються</w:t>
            </w:r>
            <w:proofErr w:type="spellEnd"/>
            <w:r>
              <w:rPr>
                <w:color w:val="000000"/>
                <w:lang w:eastAsia="ru-RU"/>
              </w:rPr>
              <w:t xml:space="preserve"> </w:t>
            </w:r>
            <w:proofErr w:type="spellStart"/>
            <w:r>
              <w:rPr>
                <w:color w:val="000000"/>
                <w:lang w:eastAsia="ru-RU"/>
              </w:rPr>
              <w:t>пов'ялі</w:t>
            </w:r>
            <w:proofErr w:type="spellEnd"/>
            <w:r>
              <w:rPr>
                <w:color w:val="000000"/>
                <w:lang w:eastAsia="ru-RU"/>
              </w:rPr>
              <w:t xml:space="preserve">, </w:t>
            </w:r>
            <w:proofErr w:type="spellStart"/>
            <w:r>
              <w:rPr>
                <w:color w:val="000000"/>
                <w:lang w:eastAsia="ru-RU"/>
              </w:rPr>
              <w:t>огрублі</w:t>
            </w:r>
            <w:proofErr w:type="spellEnd"/>
            <w:r>
              <w:rPr>
                <w:color w:val="000000"/>
                <w:lang w:eastAsia="ru-RU"/>
              </w:rPr>
              <w:t xml:space="preserve">, </w:t>
            </w:r>
            <w:proofErr w:type="spellStart"/>
            <w:r>
              <w:rPr>
                <w:color w:val="000000"/>
                <w:lang w:eastAsia="ru-RU"/>
              </w:rPr>
              <w:t>пожовтілі</w:t>
            </w:r>
            <w:proofErr w:type="spellEnd"/>
            <w:r>
              <w:rPr>
                <w:color w:val="000000"/>
                <w:lang w:eastAsia="ru-RU"/>
              </w:rPr>
              <w:t xml:space="preserve">, </w:t>
            </w:r>
            <w:proofErr w:type="spellStart"/>
            <w:r>
              <w:rPr>
                <w:color w:val="000000"/>
                <w:lang w:eastAsia="ru-RU"/>
              </w:rPr>
              <w:t>загнилі</w:t>
            </w:r>
            <w:proofErr w:type="spellEnd"/>
            <w:r>
              <w:rPr>
                <w:color w:val="000000"/>
                <w:lang w:eastAsia="ru-RU"/>
              </w:rPr>
              <w:t xml:space="preserve">, </w:t>
            </w:r>
            <w:proofErr w:type="spellStart"/>
            <w:r>
              <w:rPr>
                <w:color w:val="000000"/>
                <w:lang w:eastAsia="ru-RU"/>
              </w:rPr>
              <w:t>забруднені</w:t>
            </w:r>
            <w:proofErr w:type="spellEnd"/>
            <w:r>
              <w:rPr>
                <w:color w:val="000000"/>
                <w:lang w:eastAsia="ru-RU"/>
              </w:rPr>
              <w:t xml:space="preserve"> </w:t>
            </w:r>
            <w:proofErr w:type="spellStart"/>
            <w:r>
              <w:rPr>
                <w:color w:val="000000"/>
                <w:lang w:eastAsia="ru-RU"/>
              </w:rPr>
              <w:t>листя</w:t>
            </w:r>
            <w:proofErr w:type="spellEnd"/>
            <w:r>
              <w:rPr>
                <w:color w:val="000000"/>
                <w:lang w:eastAsia="ru-RU"/>
              </w:rPr>
              <w:t xml:space="preserve">, </w:t>
            </w:r>
            <w:proofErr w:type="spellStart"/>
            <w:r>
              <w:rPr>
                <w:color w:val="000000"/>
                <w:lang w:eastAsia="ru-RU"/>
              </w:rPr>
              <w:t>домішки</w:t>
            </w:r>
            <w:proofErr w:type="spellEnd"/>
            <w:r>
              <w:rPr>
                <w:color w:val="000000"/>
                <w:lang w:eastAsia="ru-RU"/>
              </w:rPr>
              <w:t xml:space="preserve"> других </w:t>
            </w:r>
            <w:proofErr w:type="spellStart"/>
            <w:r>
              <w:rPr>
                <w:color w:val="000000"/>
                <w:lang w:eastAsia="ru-RU"/>
              </w:rPr>
              <w:t>рослин</w:t>
            </w:r>
            <w:proofErr w:type="spellEnd"/>
            <w:r>
              <w:rPr>
                <w:color w:val="000000"/>
                <w:lang w:eastAsia="ru-RU"/>
              </w:rPr>
              <w:t xml:space="preserve">. Упаковка - </w:t>
            </w:r>
            <w:proofErr w:type="spellStart"/>
            <w:r>
              <w:rPr>
                <w:color w:val="000000"/>
                <w:lang w:eastAsia="ru-RU"/>
              </w:rPr>
              <w:t>поліетиленовий</w:t>
            </w:r>
            <w:proofErr w:type="spellEnd"/>
            <w:r>
              <w:rPr>
                <w:color w:val="000000"/>
                <w:lang w:eastAsia="ru-RU"/>
              </w:rPr>
              <w:t xml:space="preserve"> пакет. Без ГМО</w:t>
            </w:r>
            <w:r>
              <w:rPr>
                <w:color w:val="000000"/>
                <w:lang w:val="uk-UA" w:eastAsia="ru-RU"/>
              </w:rPr>
              <w:t>. Врожай 2023 року.</w:t>
            </w:r>
          </w:p>
        </w:tc>
        <w:tc>
          <w:tcPr>
            <w:tcW w:w="992" w:type="dxa"/>
            <w:tcBorders>
              <w:top w:val="single" w:sz="4" w:space="0" w:color="000000"/>
              <w:left w:val="single" w:sz="4" w:space="0" w:color="000000"/>
              <w:bottom w:val="single" w:sz="4" w:space="0" w:color="000000"/>
              <w:right w:val="nil"/>
            </w:tcBorders>
            <w:vAlign w:val="center"/>
            <w:hideMark/>
          </w:tcPr>
          <w:p w14:paraId="2EF61D67" w14:textId="77777777" w:rsidR="00454136" w:rsidRDefault="00454136">
            <w:pPr>
              <w:contextualSpacing/>
              <w:jc w:val="center"/>
              <w:rPr>
                <w:lang w:val="uk-UA" w:eastAsia="zh-CN"/>
              </w:rPr>
            </w:pPr>
            <w:r>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2D2C200" w14:textId="77777777" w:rsidR="00454136" w:rsidRDefault="00454136">
            <w:pPr>
              <w:contextualSpacing/>
              <w:jc w:val="center"/>
              <w:rPr>
                <w:lang w:val="uk-UA" w:eastAsia="zh-CN"/>
              </w:rPr>
            </w:pPr>
            <w:r>
              <w:rPr>
                <w:lang w:val="uk-UA" w:eastAsia="zh-CN"/>
              </w:rPr>
              <w:t>50</w:t>
            </w:r>
          </w:p>
        </w:tc>
      </w:tr>
      <w:tr w:rsidR="00454136" w14:paraId="26D71661" w14:textId="77777777" w:rsidTr="00454136">
        <w:trPr>
          <w:trHeight w:val="293"/>
        </w:trPr>
        <w:tc>
          <w:tcPr>
            <w:tcW w:w="513" w:type="dxa"/>
            <w:tcBorders>
              <w:top w:val="single" w:sz="4" w:space="0" w:color="000000"/>
              <w:left w:val="single" w:sz="4" w:space="0" w:color="000000"/>
              <w:bottom w:val="single" w:sz="4" w:space="0" w:color="000000"/>
              <w:right w:val="nil"/>
            </w:tcBorders>
            <w:vAlign w:val="center"/>
            <w:hideMark/>
          </w:tcPr>
          <w:p w14:paraId="12249A6C" w14:textId="77777777" w:rsidR="00454136" w:rsidRDefault="00454136">
            <w:pPr>
              <w:contextualSpacing/>
              <w:jc w:val="center"/>
              <w:rPr>
                <w:lang w:val="uk-UA" w:eastAsia="zh-CN"/>
              </w:rPr>
            </w:pPr>
            <w:r>
              <w:rPr>
                <w:lang w:val="uk-UA" w:eastAsia="zh-CN"/>
              </w:rPr>
              <w:t>2</w:t>
            </w:r>
          </w:p>
        </w:tc>
        <w:tc>
          <w:tcPr>
            <w:tcW w:w="1897" w:type="dxa"/>
            <w:tcBorders>
              <w:top w:val="single" w:sz="4" w:space="0" w:color="000000"/>
              <w:left w:val="single" w:sz="4" w:space="0" w:color="000000"/>
              <w:bottom w:val="single" w:sz="4" w:space="0" w:color="000000"/>
              <w:right w:val="nil"/>
            </w:tcBorders>
            <w:vAlign w:val="center"/>
            <w:hideMark/>
          </w:tcPr>
          <w:p w14:paraId="2144EAE4" w14:textId="77777777" w:rsidR="00454136" w:rsidRDefault="00454136">
            <w:pPr>
              <w:contextualSpacing/>
              <w:jc w:val="center"/>
              <w:rPr>
                <w:lang w:val="uk-UA" w:eastAsia="zh-CN"/>
              </w:rPr>
            </w:pPr>
            <w:r>
              <w:rPr>
                <w:lang w:val="uk-UA" w:eastAsia="zh-CN"/>
              </w:rPr>
              <w:t>Капуста рання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6BF3F582" w14:textId="77777777" w:rsidR="00454136" w:rsidRDefault="00454136">
            <w:pPr>
              <w:pStyle w:val="a6"/>
              <w:rPr>
                <w:rFonts w:eastAsia="Calibri"/>
              </w:rPr>
            </w:pPr>
            <w:r>
              <w:rPr>
                <w:rFonts w:eastAsia="Calibri"/>
              </w:rPr>
              <w:t xml:space="preserve">Капуста молода </w:t>
            </w:r>
            <w:proofErr w:type="spellStart"/>
            <w:r>
              <w:rPr>
                <w:rFonts w:eastAsia="Calibri"/>
              </w:rPr>
              <w:t>врожаю</w:t>
            </w:r>
            <w:proofErr w:type="spellEnd"/>
            <w:r>
              <w:rPr>
                <w:rFonts w:eastAsia="Calibri"/>
              </w:rPr>
              <w:t xml:space="preserve"> 2023 року Капуста </w:t>
            </w:r>
            <w:proofErr w:type="spellStart"/>
            <w:r>
              <w:rPr>
                <w:rFonts w:eastAsia="Calibri"/>
              </w:rPr>
              <w:t>свіжа</w:t>
            </w:r>
            <w:proofErr w:type="spellEnd"/>
            <w:r>
              <w:rPr>
                <w:rFonts w:eastAsia="Calibri"/>
              </w:rPr>
              <w:t xml:space="preserve">. </w:t>
            </w:r>
            <w:proofErr w:type="spellStart"/>
            <w:r>
              <w:rPr>
                <w:rFonts w:eastAsia="Calibri"/>
              </w:rPr>
              <w:t>Товарний</w:t>
            </w:r>
            <w:proofErr w:type="spellEnd"/>
            <w:r>
              <w:rPr>
                <w:rFonts w:eastAsia="Calibri"/>
              </w:rPr>
              <w:t xml:space="preserve"> сорт - перший. Головки </w:t>
            </w:r>
            <w:proofErr w:type="spellStart"/>
            <w:r>
              <w:rPr>
                <w:rFonts w:eastAsia="Calibri"/>
              </w:rPr>
              <w:t>свіжі</w:t>
            </w:r>
            <w:proofErr w:type="spellEnd"/>
            <w:r>
              <w:rPr>
                <w:rFonts w:eastAsia="Calibri"/>
              </w:rPr>
              <w:t xml:space="preserve">, </w:t>
            </w:r>
            <w:proofErr w:type="spellStart"/>
            <w:r>
              <w:rPr>
                <w:rFonts w:eastAsia="Calibri"/>
              </w:rPr>
              <w:t>цілі</w:t>
            </w:r>
            <w:proofErr w:type="spellEnd"/>
            <w:r>
              <w:rPr>
                <w:rFonts w:eastAsia="Calibri"/>
              </w:rPr>
              <w:t xml:space="preserve">, </w:t>
            </w:r>
            <w:proofErr w:type="spellStart"/>
            <w:r>
              <w:rPr>
                <w:rFonts w:eastAsia="Calibri"/>
              </w:rPr>
              <w:t>здорові</w:t>
            </w:r>
            <w:proofErr w:type="spellEnd"/>
            <w:r>
              <w:rPr>
                <w:rFonts w:eastAsia="Calibri"/>
              </w:rPr>
              <w:t xml:space="preserve">, </w:t>
            </w:r>
            <w:proofErr w:type="spellStart"/>
            <w:r>
              <w:rPr>
                <w:rFonts w:eastAsia="Calibri"/>
              </w:rPr>
              <w:t>чисті</w:t>
            </w:r>
            <w:proofErr w:type="spellEnd"/>
            <w:r>
              <w:rPr>
                <w:rFonts w:eastAsia="Calibri"/>
              </w:rPr>
              <w:t xml:space="preserve">, </w:t>
            </w:r>
            <w:proofErr w:type="spellStart"/>
            <w:r>
              <w:rPr>
                <w:rFonts w:eastAsia="Calibri"/>
              </w:rPr>
              <w:t>цілком</w:t>
            </w:r>
            <w:proofErr w:type="spellEnd"/>
            <w:r>
              <w:rPr>
                <w:rFonts w:eastAsia="Calibri"/>
              </w:rPr>
              <w:t xml:space="preserve"> </w:t>
            </w:r>
            <w:proofErr w:type="spellStart"/>
            <w:r>
              <w:rPr>
                <w:rFonts w:eastAsia="Calibri"/>
              </w:rPr>
              <w:t>сформовані</w:t>
            </w:r>
            <w:proofErr w:type="spellEnd"/>
            <w:r>
              <w:rPr>
                <w:rFonts w:eastAsia="Calibri"/>
              </w:rPr>
              <w:t xml:space="preserve">, </w:t>
            </w:r>
            <w:proofErr w:type="spellStart"/>
            <w:r>
              <w:rPr>
                <w:rFonts w:eastAsia="Calibri"/>
              </w:rPr>
              <w:t>непророслі</w:t>
            </w:r>
            <w:proofErr w:type="spellEnd"/>
            <w:r>
              <w:rPr>
                <w:rFonts w:eastAsia="Calibri"/>
              </w:rPr>
              <w:t xml:space="preserve">, без </w:t>
            </w:r>
            <w:proofErr w:type="spellStart"/>
            <w:r>
              <w:rPr>
                <w:rFonts w:eastAsia="Calibri"/>
              </w:rPr>
              <w:t>пошкоджень</w:t>
            </w:r>
            <w:proofErr w:type="spellEnd"/>
            <w:r>
              <w:rPr>
                <w:rFonts w:eastAsia="Calibri"/>
              </w:rPr>
              <w:t xml:space="preserve"> </w:t>
            </w:r>
            <w:proofErr w:type="spellStart"/>
            <w:r>
              <w:rPr>
                <w:rFonts w:eastAsia="Calibri"/>
              </w:rPr>
              <w:t>шкідниками</w:t>
            </w:r>
            <w:proofErr w:type="spellEnd"/>
            <w:r>
              <w:rPr>
                <w:rFonts w:eastAsia="Calibri"/>
              </w:rPr>
              <w:t xml:space="preserve">, </w:t>
            </w:r>
            <w:proofErr w:type="spellStart"/>
            <w:r>
              <w:rPr>
                <w:rFonts w:eastAsia="Calibri"/>
              </w:rPr>
              <w:t>зачищенні</w:t>
            </w:r>
            <w:proofErr w:type="spellEnd"/>
            <w:r>
              <w:rPr>
                <w:rFonts w:eastAsia="Calibri"/>
              </w:rPr>
              <w:t xml:space="preserve"> до </w:t>
            </w:r>
            <w:proofErr w:type="spellStart"/>
            <w:r>
              <w:rPr>
                <w:rFonts w:eastAsia="Calibri"/>
              </w:rPr>
              <w:t>щільно</w:t>
            </w:r>
            <w:proofErr w:type="spellEnd"/>
            <w:r>
              <w:rPr>
                <w:rFonts w:eastAsia="Calibri"/>
              </w:rPr>
              <w:t xml:space="preserve"> </w:t>
            </w:r>
            <w:proofErr w:type="spellStart"/>
            <w:r>
              <w:rPr>
                <w:rFonts w:eastAsia="Calibri"/>
              </w:rPr>
              <w:t>прилеглих</w:t>
            </w:r>
            <w:proofErr w:type="spellEnd"/>
            <w:r>
              <w:rPr>
                <w:rFonts w:eastAsia="Calibri"/>
              </w:rPr>
              <w:t xml:space="preserve"> </w:t>
            </w:r>
            <w:proofErr w:type="spellStart"/>
            <w:r>
              <w:rPr>
                <w:rFonts w:eastAsia="Calibri"/>
              </w:rPr>
              <w:t>зелених</w:t>
            </w:r>
            <w:proofErr w:type="spellEnd"/>
            <w:r>
              <w:rPr>
                <w:rFonts w:eastAsia="Calibri"/>
              </w:rPr>
              <w:t xml:space="preserve"> </w:t>
            </w:r>
            <w:proofErr w:type="spellStart"/>
            <w:r>
              <w:rPr>
                <w:rFonts w:eastAsia="Calibri"/>
              </w:rPr>
              <w:t>або</w:t>
            </w:r>
            <w:proofErr w:type="spellEnd"/>
            <w:r>
              <w:rPr>
                <w:rFonts w:eastAsia="Calibri"/>
              </w:rPr>
              <w:t xml:space="preserve"> </w:t>
            </w:r>
            <w:proofErr w:type="spellStart"/>
            <w:r>
              <w:rPr>
                <w:rFonts w:eastAsia="Calibri"/>
              </w:rPr>
              <w:t>білих</w:t>
            </w:r>
            <w:proofErr w:type="spellEnd"/>
            <w:r>
              <w:rPr>
                <w:rFonts w:eastAsia="Calibri"/>
              </w:rPr>
              <w:t xml:space="preserve"> </w:t>
            </w:r>
            <w:proofErr w:type="spellStart"/>
            <w:r>
              <w:rPr>
                <w:rFonts w:eastAsia="Calibri"/>
              </w:rPr>
              <w:t>листків</w:t>
            </w:r>
            <w:proofErr w:type="spellEnd"/>
            <w:r>
              <w:rPr>
                <w:rFonts w:eastAsia="Calibri"/>
              </w:rPr>
              <w:t>.</w:t>
            </w:r>
            <w:r>
              <w:rPr>
                <w:rFonts w:eastAsia="Calibri"/>
                <w:lang w:val="uk-UA"/>
              </w:rPr>
              <w:t xml:space="preserve">.Без ГМО </w:t>
            </w:r>
          </w:p>
        </w:tc>
        <w:tc>
          <w:tcPr>
            <w:tcW w:w="992" w:type="dxa"/>
            <w:tcBorders>
              <w:top w:val="single" w:sz="4" w:space="0" w:color="000000"/>
              <w:left w:val="single" w:sz="4" w:space="0" w:color="000000"/>
              <w:bottom w:val="single" w:sz="4" w:space="0" w:color="000000"/>
              <w:right w:val="nil"/>
            </w:tcBorders>
            <w:vAlign w:val="center"/>
            <w:hideMark/>
          </w:tcPr>
          <w:p w14:paraId="091E5D6A" w14:textId="77777777" w:rsidR="00454136" w:rsidRDefault="00454136">
            <w:pPr>
              <w:jc w:val="center"/>
              <w:rPr>
                <w:rFonts w:eastAsia="Calibri"/>
                <w:lang w:val="uk-UA" w:eastAsia="zh-CN"/>
              </w:rPr>
            </w:pPr>
            <w:r>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CF24F3F" w14:textId="77777777" w:rsidR="00454136" w:rsidRDefault="00454136">
            <w:pPr>
              <w:contextualSpacing/>
              <w:jc w:val="center"/>
              <w:rPr>
                <w:lang w:val="uk-UA" w:eastAsia="zh-CN"/>
              </w:rPr>
            </w:pPr>
            <w:r>
              <w:rPr>
                <w:lang w:val="uk-UA" w:eastAsia="zh-CN"/>
              </w:rPr>
              <w:t>150</w:t>
            </w:r>
          </w:p>
        </w:tc>
      </w:tr>
      <w:tr w:rsidR="00454136" w14:paraId="5C45E23A" w14:textId="77777777" w:rsidTr="00454136">
        <w:trPr>
          <w:trHeight w:val="1186"/>
        </w:trPr>
        <w:tc>
          <w:tcPr>
            <w:tcW w:w="513" w:type="dxa"/>
            <w:tcBorders>
              <w:top w:val="single" w:sz="4" w:space="0" w:color="000000"/>
              <w:left w:val="single" w:sz="4" w:space="0" w:color="000000"/>
              <w:bottom w:val="single" w:sz="4" w:space="0" w:color="000000"/>
              <w:right w:val="nil"/>
            </w:tcBorders>
            <w:vAlign w:val="center"/>
            <w:hideMark/>
          </w:tcPr>
          <w:p w14:paraId="24824FB2" w14:textId="77777777" w:rsidR="00454136" w:rsidRDefault="00454136">
            <w:pPr>
              <w:contextualSpacing/>
              <w:jc w:val="center"/>
              <w:rPr>
                <w:lang w:val="uk-UA" w:eastAsia="zh-CN"/>
              </w:rPr>
            </w:pPr>
            <w:r>
              <w:rPr>
                <w:lang w:val="uk-UA" w:eastAsia="zh-CN"/>
              </w:rPr>
              <w:t>3</w:t>
            </w:r>
          </w:p>
        </w:tc>
        <w:tc>
          <w:tcPr>
            <w:tcW w:w="1897" w:type="dxa"/>
            <w:tcBorders>
              <w:top w:val="single" w:sz="4" w:space="0" w:color="000000"/>
              <w:left w:val="single" w:sz="4" w:space="0" w:color="000000"/>
              <w:bottom w:val="single" w:sz="4" w:space="0" w:color="000000"/>
              <w:right w:val="nil"/>
            </w:tcBorders>
            <w:vAlign w:val="center"/>
            <w:hideMark/>
          </w:tcPr>
          <w:p w14:paraId="36382BF1" w14:textId="77777777" w:rsidR="00454136" w:rsidRDefault="00454136">
            <w:pPr>
              <w:contextualSpacing/>
              <w:jc w:val="center"/>
              <w:rPr>
                <w:lang w:val="uk-UA" w:eastAsia="zh-CN"/>
              </w:rPr>
            </w:pPr>
            <w:r>
              <w:rPr>
                <w:lang w:val="uk-UA" w:eastAsia="zh-CN"/>
              </w:rPr>
              <w:t>Огірки свіжі</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23FA92F2" w14:textId="77777777" w:rsidR="00454136" w:rsidRDefault="00454136">
            <w:pPr>
              <w:pStyle w:val="a6"/>
              <w:rPr>
                <w:color w:val="666666"/>
                <w:lang w:eastAsia="en-US"/>
              </w:rPr>
            </w:pPr>
            <w:r>
              <w:rPr>
                <w:lang w:val="uk-UA"/>
              </w:rPr>
              <w:t xml:space="preserve">Огірки свіжі врожаю 2023 року Відповідно до ГОСТ, ДСТУ, ТУ та інших </w:t>
            </w:r>
            <w:proofErr w:type="spellStart"/>
            <w:r>
              <w:rPr>
                <w:lang w:val="uk-UA"/>
              </w:rPr>
              <w:t>документів,що</w:t>
            </w:r>
            <w:proofErr w:type="spellEnd"/>
            <w:r>
              <w:rPr>
                <w:lang w:val="uk-UA"/>
              </w:rPr>
              <w:t xml:space="preserve"> діють на території України. Зовнішній вигляд: огірки свіжі, цілі, здорові, чисті, без пошкоджень сільськогосподарськими шкідниками. Ранніх та середньостиглих сортів (Перший товарний сорт) Колір зелений; світло-зелений. </w:t>
            </w:r>
          </w:p>
        </w:tc>
        <w:tc>
          <w:tcPr>
            <w:tcW w:w="992" w:type="dxa"/>
            <w:tcBorders>
              <w:top w:val="single" w:sz="4" w:space="0" w:color="000000"/>
              <w:left w:val="single" w:sz="4" w:space="0" w:color="000000"/>
              <w:bottom w:val="single" w:sz="4" w:space="0" w:color="000000"/>
              <w:right w:val="nil"/>
            </w:tcBorders>
            <w:vAlign w:val="center"/>
            <w:hideMark/>
          </w:tcPr>
          <w:p w14:paraId="5EE411F3" w14:textId="77777777" w:rsidR="00454136" w:rsidRDefault="00454136">
            <w:pPr>
              <w:jc w:val="center"/>
              <w:rPr>
                <w:lang w:val="uk-UA" w:eastAsia="zh-CN"/>
              </w:rPr>
            </w:pPr>
            <w:r>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E916E6B" w14:textId="77777777" w:rsidR="00454136" w:rsidRDefault="00454136">
            <w:pPr>
              <w:contextualSpacing/>
              <w:jc w:val="center"/>
              <w:rPr>
                <w:lang w:val="uk-UA" w:eastAsia="zh-CN"/>
              </w:rPr>
            </w:pPr>
            <w:r>
              <w:rPr>
                <w:lang w:val="uk-UA" w:eastAsia="zh-CN"/>
              </w:rPr>
              <w:t>55</w:t>
            </w:r>
          </w:p>
        </w:tc>
      </w:tr>
      <w:tr w:rsidR="00454136" w14:paraId="5E417138" w14:textId="77777777" w:rsidTr="00454136">
        <w:trPr>
          <w:trHeight w:val="1186"/>
        </w:trPr>
        <w:tc>
          <w:tcPr>
            <w:tcW w:w="513" w:type="dxa"/>
            <w:tcBorders>
              <w:top w:val="single" w:sz="4" w:space="0" w:color="000000"/>
              <w:left w:val="single" w:sz="4" w:space="0" w:color="000000"/>
              <w:bottom w:val="single" w:sz="4" w:space="0" w:color="000000"/>
              <w:right w:val="nil"/>
            </w:tcBorders>
            <w:vAlign w:val="center"/>
            <w:hideMark/>
          </w:tcPr>
          <w:p w14:paraId="00049F85" w14:textId="77777777" w:rsidR="00454136" w:rsidRDefault="00454136">
            <w:pPr>
              <w:contextualSpacing/>
              <w:jc w:val="center"/>
              <w:rPr>
                <w:lang w:val="uk-UA" w:eastAsia="zh-CN"/>
              </w:rPr>
            </w:pPr>
            <w:r>
              <w:rPr>
                <w:lang w:val="uk-UA" w:eastAsia="zh-CN"/>
              </w:rPr>
              <w:t>4</w:t>
            </w:r>
          </w:p>
        </w:tc>
        <w:tc>
          <w:tcPr>
            <w:tcW w:w="1897" w:type="dxa"/>
            <w:tcBorders>
              <w:top w:val="single" w:sz="4" w:space="0" w:color="000000"/>
              <w:left w:val="single" w:sz="4" w:space="0" w:color="000000"/>
              <w:bottom w:val="single" w:sz="4" w:space="0" w:color="000000"/>
              <w:right w:val="nil"/>
            </w:tcBorders>
            <w:vAlign w:val="center"/>
            <w:hideMark/>
          </w:tcPr>
          <w:p w14:paraId="4C6859A1" w14:textId="77777777" w:rsidR="00454136" w:rsidRDefault="00454136">
            <w:pPr>
              <w:contextualSpacing/>
              <w:jc w:val="center"/>
              <w:rPr>
                <w:lang w:val="uk-UA" w:eastAsia="zh-CN"/>
              </w:rPr>
            </w:pPr>
            <w:r>
              <w:rPr>
                <w:lang w:val="uk-UA" w:eastAsia="zh-CN"/>
              </w:rPr>
              <w:t xml:space="preserve">Редис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5A4344B0" w14:textId="77777777" w:rsidR="00454136" w:rsidRDefault="00454136">
            <w:pPr>
              <w:jc w:val="both"/>
              <w:rPr>
                <w:color w:val="000000"/>
                <w:lang w:val="uk-UA"/>
              </w:rPr>
            </w:pPr>
            <w:r>
              <w:rPr>
                <w:color w:val="000000"/>
                <w:lang w:val="uk-UA"/>
              </w:rPr>
              <w:t xml:space="preserve">Редис має бути салатного сорту, свіжим, вирощеним в природних умовах, без перевищеного вмісту хімічних речовин, чистим, здоровим, </w:t>
            </w:r>
            <w:proofErr w:type="spellStart"/>
            <w:r>
              <w:rPr>
                <w:color w:val="000000"/>
                <w:lang w:val="uk-UA"/>
              </w:rPr>
              <w:t>плотним</w:t>
            </w:r>
            <w:proofErr w:type="spellEnd"/>
            <w:r>
              <w:rPr>
                <w:color w:val="000000"/>
                <w:lang w:val="uk-UA"/>
              </w:rPr>
              <w:t xml:space="preserve">, без ознак гнилі та пошкодження шкідниками. Смак </w:t>
            </w:r>
            <w:r>
              <w:rPr>
                <w:color w:val="000000"/>
                <w:lang w:val="uk-UA"/>
              </w:rPr>
              <w:lastRenderedPageBreak/>
              <w:t xml:space="preserve">запах - Властиві даному сорту, без стороннього запаху і присмаку. Відповідно до ГОСТ, ДСТУ, ТУ та інших </w:t>
            </w:r>
            <w:proofErr w:type="spellStart"/>
            <w:r>
              <w:rPr>
                <w:color w:val="000000"/>
                <w:lang w:val="uk-UA"/>
              </w:rPr>
              <w:t>документів,що</w:t>
            </w:r>
            <w:proofErr w:type="spellEnd"/>
            <w:r>
              <w:rPr>
                <w:color w:val="000000"/>
                <w:lang w:val="uk-UA"/>
              </w:rPr>
              <w:t xml:space="preserve"> діють на території України. Без ГМО. Врожаю 2023 року</w:t>
            </w:r>
          </w:p>
        </w:tc>
        <w:tc>
          <w:tcPr>
            <w:tcW w:w="992" w:type="dxa"/>
            <w:tcBorders>
              <w:top w:val="single" w:sz="4" w:space="0" w:color="000000"/>
              <w:left w:val="single" w:sz="4" w:space="0" w:color="000000"/>
              <w:bottom w:val="single" w:sz="4" w:space="0" w:color="000000"/>
              <w:right w:val="nil"/>
            </w:tcBorders>
            <w:vAlign w:val="center"/>
            <w:hideMark/>
          </w:tcPr>
          <w:p w14:paraId="61AEFB69" w14:textId="77777777" w:rsidR="00454136" w:rsidRDefault="00454136">
            <w:pPr>
              <w:contextualSpacing/>
              <w:jc w:val="center"/>
              <w:rPr>
                <w:lang w:val="uk-UA" w:eastAsia="zh-CN"/>
              </w:rPr>
            </w:pPr>
            <w:r>
              <w:rPr>
                <w:lang w:val="uk-UA" w:eastAsia="zh-CN"/>
              </w:rPr>
              <w:lastRenderedPageBreak/>
              <w:t>кг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0EFE56E" w14:textId="77777777" w:rsidR="00454136" w:rsidRDefault="00454136">
            <w:pPr>
              <w:contextualSpacing/>
              <w:jc w:val="center"/>
              <w:rPr>
                <w:lang w:val="uk-UA" w:eastAsia="zh-CN"/>
              </w:rPr>
            </w:pPr>
            <w:r>
              <w:rPr>
                <w:lang w:val="uk-UA" w:eastAsia="zh-CN"/>
              </w:rPr>
              <w:t>20</w:t>
            </w:r>
          </w:p>
        </w:tc>
      </w:tr>
      <w:tr w:rsidR="00454136" w14:paraId="0AE895EF" w14:textId="77777777" w:rsidTr="00454136">
        <w:trPr>
          <w:trHeight w:val="1186"/>
        </w:trPr>
        <w:tc>
          <w:tcPr>
            <w:tcW w:w="513" w:type="dxa"/>
            <w:tcBorders>
              <w:top w:val="single" w:sz="4" w:space="0" w:color="000000"/>
              <w:left w:val="single" w:sz="4" w:space="0" w:color="000000"/>
              <w:bottom w:val="single" w:sz="4" w:space="0" w:color="000000"/>
              <w:right w:val="nil"/>
            </w:tcBorders>
            <w:vAlign w:val="center"/>
            <w:hideMark/>
          </w:tcPr>
          <w:p w14:paraId="0FA15D65" w14:textId="77777777" w:rsidR="00454136" w:rsidRDefault="00454136">
            <w:pPr>
              <w:contextualSpacing/>
              <w:jc w:val="center"/>
              <w:rPr>
                <w:lang w:val="uk-UA" w:eastAsia="zh-CN"/>
              </w:rPr>
            </w:pPr>
            <w:r>
              <w:rPr>
                <w:lang w:val="uk-UA" w:eastAsia="zh-CN"/>
              </w:rPr>
              <w:t>5</w:t>
            </w:r>
          </w:p>
        </w:tc>
        <w:tc>
          <w:tcPr>
            <w:tcW w:w="1897" w:type="dxa"/>
            <w:tcBorders>
              <w:top w:val="single" w:sz="4" w:space="0" w:color="000000"/>
              <w:left w:val="single" w:sz="4" w:space="0" w:color="000000"/>
              <w:bottom w:val="single" w:sz="4" w:space="0" w:color="000000"/>
              <w:right w:val="nil"/>
            </w:tcBorders>
            <w:vAlign w:val="center"/>
            <w:hideMark/>
          </w:tcPr>
          <w:p w14:paraId="3C889C52" w14:textId="77777777" w:rsidR="00454136" w:rsidRDefault="00454136">
            <w:pPr>
              <w:contextualSpacing/>
              <w:jc w:val="center"/>
              <w:rPr>
                <w:lang w:val="uk-UA" w:eastAsia="zh-CN"/>
              </w:rPr>
            </w:pPr>
            <w:r>
              <w:rPr>
                <w:lang w:val="uk-UA" w:eastAsia="zh-CN"/>
              </w:rPr>
              <w:t>Кабачки</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5FE1CB35" w14:textId="77777777" w:rsidR="00454136" w:rsidRDefault="00454136">
            <w:pPr>
              <w:pStyle w:val="a6"/>
            </w:pPr>
            <w:r>
              <w:t xml:space="preserve">Кабачки </w:t>
            </w:r>
            <w:proofErr w:type="spellStart"/>
            <w:r>
              <w:t>розміром</w:t>
            </w:r>
            <w:proofErr w:type="spellEnd"/>
            <w:r>
              <w:t xml:space="preserve"> до 20см , 1 </w:t>
            </w:r>
            <w:proofErr w:type="spellStart"/>
            <w:r>
              <w:t>ґатунок</w:t>
            </w:r>
            <w:proofErr w:type="spellEnd"/>
            <w:r>
              <w:t xml:space="preserve"> </w:t>
            </w:r>
            <w:proofErr w:type="spellStart"/>
            <w:r>
              <w:t>колір</w:t>
            </w:r>
            <w:proofErr w:type="spellEnd"/>
            <w:r>
              <w:t xml:space="preserve"> та смак </w:t>
            </w:r>
            <w:proofErr w:type="spellStart"/>
            <w:r>
              <w:t>властивий</w:t>
            </w:r>
            <w:proofErr w:type="spellEnd"/>
            <w:r>
              <w:t xml:space="preserve"> </w:t>
            </w:r>
            <w:proofErr w:type="spellStart"/>
            <w:r>
              <w:t>даному</w:t>
            </w:r>
            <w:proofErr w:type="spellEnd"/>
            <w:r>
              <w:t xml:space="preserve"> сорту, </w:t>
            </w:r>
            <w:proofErr w:type="spellStart"/>
            <w:r>
              <w:t>ні</w:t>
            </w:r>
            <w:proofErr w:type="spellEnd"/>
            <w:r>
              <w:t xml:space="preserve"> в </w:t>
            </w:r>
            <w:proofErr w:type="spellStart"/>
            <w:r>
              <w:t>якому</w:t>
            </w:r>
            <w:proofErr w:type="spellEnd"/>
            <w:r>
              <w:t xml:space="preserve"> </w:t>
            </w:r>
            <w:proofErr w:type="spellStart"/>
            <w:r>
              <w:t>разі</w:t>
            </w:r>
            <w:proofErr w:type="spellEnd"/>
            <w:r>
              <w:t xml:space="preserve"> не </w:t>
            </w:r>
            <w:proofErr w:type="spellStart"/>
            <w:r>
              <w:t>пожовклі</w:t>
            </w:r>
            <w:proofErr w:type="spellEnd"/>
            <w:r>
              <w:t xml:space="preserve">, </w:t>
            </w:r>
            <w:proofErr w:type="spellStart"/>
            <w:r>
              <w:t>пов’ялі</w:t>
            </w:r>
            <w:proofErr w:type="spellEnd"/>
            <w:r>
              <w:t xml:space="preserve">, без </w:t>
            </w:r>
            <w:proofErr w:type="spellStart"/>
            <w:r>
              <w:t>забруднення</w:t>
            </w:r>
            <w:proofErr w:type="spellEnd"/>
            <w:r>
              <w:t xml:space="preserve">. </w:t>
            </w:r>
            <w:proofErr w:type="spellStart"/>
            <w:r>
              <w:t>Врожаю</w:t>
            </w:r>
            <w:proofErr w:type="spellEnd"/>
            <w:r>
              <w:t xml:space="preserve"> 2023 року </w:t>
            </w:r>
          </w:p>
        </w:tc>
        <w:tc>
          <w:tcPr>
            <w:tcW w:w="992" w:type="dxa"/>
            <w:tcBorders>
              <w:top w:val="single" w:sz="4" w:space="0" w:color="000000"/>
              <w:left w:val="single" w:sz="4" w:space="0" w:color="000000"/>
              <w:bottom w:val="single" w:sz="4" w:space="0" w:color="000000"/>
              <w:right w:val="nil"/>
            </w:tcBorders>
            <w:vAlign w:val="center"/>
            <w:hideMark/>
          </w:tcPr>
          <w:p w14:paraId="743D8CCA" w14:textId="77777777" w:rsidR="00454136" w:rsidRDefault="00454136">
            <w:pPr>
              <w:jc w:val="center"/>
              <w:rPr>
                <w:lang w:val="uk-UA" w:eastAsia="zh-CN"/>
              </w:rPr>
            </w:pPr>
            <w:r>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84F07BB" w14:textId="77777777" w:rsidR="00454136" w:rsidRDefault="00454136">
            <w:pPr>
              <w:contextualSpacing/>
              <w:jc w:val="center"/>
              <w:rPr>
                <w:lang w:val="uk-UA" w:eastAsia="zh-CN"/>
              </w:rPr>
            </w:pPr>
            <w:r>
              <w:rPr>
                <w:lang w:val="uk-UA" w:eastAsia="zh-CN"/>
              </w:rPr>
              <w:t>55</w:t>
            </w:r>
          </w:p>
        </w:tc>
      </w:tr>
      <w:tr w:rsidR="00454136" w14:paraId="0B3AF175" w14:textId="77777777" w:rsidTr="00454136">
        <w:trPr>
          <w:trHeight w:val="1186"/>
        </w:trPr>
        <w:tc>
          <w:tcPr>
            <w:tcW w:w="513" w:type="dxa"/>
            <w:tcBorders>
              <w:top w:val="single" w:sz="4" w:space="0" w:color="000000"/>
              <w:left w:val="single" w:sz="4" w:space="0" w:color="000000"/>
              <w:bottom w:val="single" w:sz="4" w:space="0" w:color="000000"/>
              <w:right w:val="nil"/>
            </w:tcBorders>
            <w:vAlign w:val="center"/>
            <w:hideMark/>
          </w:tcPr>
          <w:p w14:paraId="17CCB530" w14:textId="77777777" w:rsidR="00454136" w:rsidRDefault="00454136">
            <w:pPr>
              <w:contextualSpacing/>
              <w:jc w:val="center"/>
              <w:rPr>
                <w:lang w:val="uk-UA" w:eastAsia="zh-CN"/>
              </w:rPr>
            </w:pPr>
            <w:r>
              <w:rPr>
                <w:lang w:val="uk-UA" w:eastAsia="zh-CN"/>
              </w:rPr>
              <w:t>6</w:t>
            </w:r>
          </w:p>
        </w:tc>
        <w:tc>
          <w:tcPr>
            <w:tcW w:w="1897" w:type="dxa"/>
            <w:tcBorders>
              <w:top w:val="single" w:sz="4" w:space="0" w:color="000000"/>
              <w:left w:val="single" w:sz="4" w:space="0" w:color="000000"/>
              <w:bottom w:val="single" w:sz="4" w:space="0" w:color="000000"/>
              <w:right w:val="nil"/>
            </w:tcBorders>
            <w:vAlign w:val="center"/>
            <w:hideMark/>
          </w:tcPr>
          <w:p w14:paraId="234FB13B" w14:textId="77777777" w:rsidR="00454136" w:rsidRDefault="00454136">
            <w:pPr>
              <w:contextualSpacing/>
              <w:jc w:val="center"/>
              <w:rPr>
                <w:lang w:val="uk-UA" w:eastAsia="zh-CN"/>
              </w:rPr>
            </w:pPr>
            <w:r>
              <w:rPr>
                <w:lang w:val="uk-UA" w:eastAsia="zh-CN"/>
              </w:rPr>
              <w:t>Помідор</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34EE027" w14:textId="77777777" w:rsidR="00454136" w:rsidRDefault="00454136">
            <w:pPr>
              <w:rPr>
                <w:lang w:val="uk-UA"/>
              </w:rPr>
            </w:pPr>
            <w:r>
              <w:rPr>
                <w:lang w:val="uk-UA"/>
              </w:rPr>
              <w:t xml:space="preserve">Плоди повинні бути свіжі, цілі, чисті, здорові, щільні, не перестиглі, типової для ботанічного сорту форми і забарвлення, з плодоніжкою або без неї, без механічних пошкоджень і сонячних </w:t>
            </w:r>
            <w:proofErr w:type="spellStart"/>
            <w:r>
              <w:rPr>
                <w:lang w:val="uk-UA"/>
              </w:rPr>
              <w:t>опіків</w:t>
            </w:r>
            <w:proofErr w:type="spellEnd"/>
            <w:r>
              <w:rPr>
                <w:lang w:val="uk-UA"/>
              </w:rPr>
              <w:t xml:space="preserve">, без зарубцьованих </w:t>
            </w:r>
            <w:proofErr w:type="spellStart"/>
            <w:r>
              <w:rPr>
                <w:lang w:val="uk-UA"/>
              </w:rPr>
              <w:t>тріщин</w:t>
            </w:r>
            <w:proofErr w:type="spellEnd"/>
            <w:r>
              <w:rPr>
                <w:lang w:val="uk-UA"/>
              </w:rPr>
              <w:t>, не ушкоджені шкідниками та не уражені хворобами.</w:t>
            </w:r>
          </w:p>
        </w:tc>
        <w:tc>
          <w:tcPr>
            <w:tcW w:w="992" w:type="dxa"/>
            <w:tcBorders>
              <w:top w:val="single" w:sz="4" w:space="0" w:color="000000"/>
              <w:left w:val="single" w:sz="4" w:space="0" w:color="000000"/>
              <w:bottom w:val="single" w:sz="4" w:space="0" w:color="000000"/>
              <w:right w:val="nil"/>
            </w:tcBorders>
            <w:vAlign w:val="center"/>
            <w:hideMark/>
          </w:tcPr>
          <w:p w14:paraId="43FA0917" w14:textId="77777777" w:rsidR="00454136" w:rsidRDefault="00454136">
            <w:pPr>
              <w:contextualSpacing/>
              <w:jc w:val="center"/>
              <w:rPr>
                <w:lang w:val="uk-UA" w:eastAsia="zh-CN"/>
              </w:rPr>
            </w:pPr>
            <w:r>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A3B97C9" w14:textId="77777777" w:rsidR="00454136" w:rsidRDefault="00454136">
            <w:pPr>
              <w:contextualSpacing/>
              <w:jc w:val="center"/>
              <w:rPr>
                <w:lang w:val="uk-UA" w:eastAsia="zh-CN"/>
              </w:rPr>
            </w:pPr>
            <w:r>
              <w:rPr>
                <w:lang w:val="uk-UA" w:eastAsia="zh-CN"/>
              </w:rPr>
              <w:t>80</w:t>
            </w:r>
          </w:p>
        </w:tc>
      </w:tr>
      <w:tr w:rsidR="00454136" w14:paraId="5B04F5BD" w14:textId="77777777" w:rsidTr="00454136">
        <w:trPr>
          <w:trHeight w:val="1186"/>
        </w:trPr>
        <w:tc>
          <w:tcPr>
            <w:tcW w:w="513" w:type="dxa"/>
            <w:tcBorders>
              <w:top w:val="single" w:sz="4" w:space="0" w:color="000000"/>
              <w:left w:val="single" w:sz="4" w:space="0" w:color="000000"/>
              <w:bottom w:val="single" w:sz="4" w:space="0" w:color="000000"/>
              <w:right w:val="nil"/>
            </w:tcBorders>
            <w:vAlign w:val="center"/>
            <w:hideMark/>
          </w:tcPr>
          <w:p w14:paraId="6F4DDD82" w14:textId="77777777" w:rsidR="00454136" w:rsidRDefault="00454136">
            <w:pPr>
              <w:contextualSpacing/>
              <w:jc w:val="center"/>
              <w:rPr>
                <w:lang w:val="uk-UA" w:eastAsia="zh-CN"/>
              </w:rPr>
            </w:pPr>
            <w:r>
              <w:rPr>
                <w:lang w:val="uk-UA" w:eastAsia="zh-CN"/>
              </w:rPr>
              <w:t>7</w:t>
            </w:r>
          </w:p>
        </w:tc>
        <w:tc>
          <w:tcPr>
            <w:tcW w:w="1897" w:type="dxa"/>
            <w:tcBorders>
              <w:top w:val="single" w:sz="4" w:space="0" w:color="000000"/>
              <w:left w:val="single" w:sz="4" w:space="0" w:color="000000"/>
              <w:bottom w:val="single" w:sz="4" w:space="0" w:color="000000"/>
              <w:right w:val="nil"/>
            </w:tcBorders>
            <w:vAlign w:val="center"/>
            <w:hideMark/>
          </w:tcPr>
          <w:p w14:paraId="1937B36C" w14:textId="77777777" w:rsidR="00454136" w:rsidRDefault="00454136">
            <w:pPr>
              <w:contextualSpacing/>
              <w:jc w:val="center"/>
              <w:rPr>
                <w:lang w:val="uk-UA" w:eastAsia="zh-CN"/>
              </w:rPr>
            </w:pPr>
            <w:r>
              <w:rPr>
                <w:lang w:val="uk-UA" w:eastAsia="zh-CN"/>
              </w:rPr>
              <w:t>Перець солодкий</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08EAFEFE" w14:textId="77777777" w:rsidR="00454136" w:rsidRDefault="00454136">
            <w:pPr>
              <w:pStyle w:val="a6"/>
            </w:pPr>
            <w:r>
              <w:rPr>
                <w:color w:val="000000"/>
                <w:lang w:val="uk-UA"/>
              </w:rPr>
              <w:t xml:space="preserve">Плоди повинні бути свіжими, чистими, з глянсовою блискучою поверхнею, не мляві, цілі, здорові, чисті, без підвищеного вмісту хімічних речовин, достатньої зрілості, без ознак гнилі, механічних пошкоджень та плям, а також без пошкодження шкідниками. </w:t>
            </w:r>
            <w:r>
              <w:rPr>
                <w:color w:val="000000"/>
              </w:rPr>
              <w:t xml:space="preserve">Смак і запах </w:t>
            </w:r>
            <w:proofErr w:type="spellStart"/>
            <w:r>
              <w:rPr>
                <w:color w:val="000000"/>
              </w:rPr>
              <w:t>властивий</w:t>
            </w:r>
            <w:proofErr w:type="spellEnd"/>
            <w:r>
              <w:rPr>
                <w:color w:val="000000"/>
              </w:rPr>
              <w:t xml:space="preserve"> </w:t>
            </w:r>
            <w:proofErr w:type="spellStart"/>
            <w:r>
              <w:rPr>
                <w:color w:val="000000"/>
              </w:rPr>
              <w:t>ботанічними</w:t>
            </w:r>
            <w:proofErr w:type="spellEnd"/>
            <w:r>
              <w:rPr>
                <w:color w:val="000000"/>
              </w:rPr>
              <w:t xml:space="preserve"> сортами. Товар не повинен </w:t>
            </w:r>
            <w:proofErr w:type="spellStart"/>
            <w:r>
              <w:rPr>
                <w:color w:val="000000"/>
              </w:rPr>
              <w:t>містити</w:t>
            </w:r>
            <w:proofErr w:type="spellEnd"/>
            <w:r>
              <w:rPr>
                <w:color w:val="000000"/>
              </w:rPr>
              <w:t xml:space="preserve"> ГМО.  Упаковка: </w:t>
            </w:r>
            <w:proofErr w:type="spellStart"/>
            <w:r>
              <w:rPr>
                <w:color w:val="000000"/>
              </w:rPr>
              <w:t>картонні</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дерев'яні</w:t>
            </w:r>
            <w:proofErr w:type="spellEnd"/>
            <w:r>
              <w:rPr>
                <w:color w:val="000000"/>
              </w:rPr>
              <w:t xml:space="preserve"> ящики.</w:t>
            </w:r>
          </w:p>
        </w:tc>
        <w:tc>
          <w:tcPr>
            <w:tcW w:w="992" w:type="dxa"/>
            <w:tcBorders>
              <w:top w:val="single" w:sz="4" w:space="0" w:color="000000"/>
              <w:left w:val="single" w:sz="4" w:space="0" w:color="000000"/>
              <w:bottom w:val="single" w:sz="4" w:space="0" w:color="000000"/>
              <w:right w:val="nil"/>
            </w:tcBorders>
            <w:vAlign w:val="center"/>
            <w:hideMark/>
          </w:tcPr>
          <w:p w14:paraId="3A451810" w14:textId="77777777" w:rsidR="00454136" w:rsidRDefault="00454136">
            <w:pPr>
              <w:jc w:val="center"/>
              <w:rPr>
                <w:lang w:val="uk-UA" w:eastAsia="zh-CN"/>
              </w:rPr>
            </w:pPr>
            <w:r>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7B8E3B9" w14:textId="77777777" w:rsidR="00454136" w:rsidRDefault="00454136">
            <w:pPr>
              <w:contextualSpacing/>
              <w:jc w:val="center"/>
              <w:rPr>
                <w:lang w:val="uk-UA" w:eastAsia="zh-CN"/>
              </w:rPr>
            </w:pPr>
            <w:r>
              <w:rPr>
                <w:lang w:val="uk-UA" w:eastAsia="zh-CN"/>
              </w:rPr>
              <w:t>20</w:t>
            </w:r>
          </w:p>
        </w:tc>
      </w:tr>
      <w:tr w:rsidR="00454136" w14:paraId="5BDBA63A" w14:textId="77777777" w:rsidTr="00454136">
        <w:trPr>
          <w:trHeight w:val="1186"/>
        </w:trPr>
        <w:tc>
          <w:tcPr>
            <w:tcW w:w="513" w:type="dxa"/>
            <w:tcBorders>
              <w:top w:val="single" w:sz="4" w:space="0" w:color="000000"/>
              <w:left w:val="single" w:sz="4" w:space="0" w:color="000000"/>
              <w:bottom w:val="single" w:sz="4" w:space="0" w:color="000000"/>
              <w:right w:val="nil"/>
            </w:tcBorders>
            <w:vAlign w:val="center"/>
            <w:hideMark/>
          </w:tcPr>
          <w:p w14:paraId="68544314" w14:textId="77777777" w:rsidR="00454136" w:rsidRDefault="00454136">
            <w:pPr>
              <w:contextualSpacing/>
              <w:jc w:val="center"/>
              <w:rPr>
                <w:lang w:val="uk-UA" w:eastAsia="zh-CN"/>
              </w:rPr>
            </w:pPr>
            <w:r>
              <w:rPr>
                <w:lang w:val="uk-UA" w:eastAsia="zh-CN"/>
              </w:rPr>
              <w:t>8</w:t>
            </w:r>
          </w:p>
        </w:tc>
        <w:tc>
          <w:tcPr>
            <w:tcW w:w="1897" w:type="dxa"/>
            <w:tcBorders>
              <w:top w:val="single" w:sz="4" w:space="0" w:color="000000"/>
              <w:left w:val="single" w:sz="4" w:space="0" w:color="000000"/>
              <w:bottom w:val="single" w:sz="4" w:space="0" w:color="000000"/>
              <w:right w:val="nil"/>
            </w:tcBorders>
            <w:vAlign w:val="center"/>
            <w:hideMark/>
          </w:tcPr>
          <w:p w14:paraId="039E33EE" w14:textId="77777777" w:rsidR="00454136" w:rsidRDefault="00454136">
            <w:pPr>
              <w:contextualSpacing/>
              <w:jc w:val="center"/>
              <w:rPr>
                <w:lang w:val="uk-UA" w:eastAsia="zh-CN"/>
              </w:rPr>
            </w:pPr>
            <w:r>
              <w:rPr>
                <w:lang w:val="uk-UA" w:eastAsia="zh-CN"/>
              </w:rPr>
              <w:t>Яблука</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673AE6E2" w14:textId="77777777" w:rsidR="00454136" w:rsidRDefault="00454136">
            <w:pPr>
              <w:widowControl w:val="0"/>
              <w:snapToGrid w:val="0"/>
              <w:jc w:val="both"/>
              <w:rPr>
                <w:lang w:val="uk-UA"/>
              </w:rPr>
            </w:pPr>
            <w:r>
              <w:rPr>
                <w:lang w:val="uk-UA"/>
              </w:rPr>
              <w:t>Яблука, (вага кожного яблука 50-80гр.). Яблука повинні бути упаковані в картонні ящики, вагою 20-25 кг. Яблука не можуть бути надбиті, надгнилі, шкірка повинна бути гладка з характерним відблиском здорової шкірки.</w:t>
            </w:r>
          </w:p>
          <w:p w14:paraId="59B8597F" w14:textId="77777777" w:rsidR="00454136" w:rsidRDefault="00454136">
            <w:pPr>
              <w:widowControl w:val="0"/>
              <w:snapToGrid w:val="0"/>
              <w:jc w:val="both"/>
            </w:pPr>
            <w:r>
              <w:rPr>
                <w:lang w:val="uk-UA"/>
              </w:rPr>
              <w:t xml:space="preserve">Яблука повинні відповідати діючим стандартам ДСТУ, ГОСТ, ТУ У. Термін придатності повинен складати на </w:t>
            </w:r>
            <w:r>
              <w:t xml:space="preserve">момент поставки не </w:t>
            </w:r>
            <w:proofErr w:type="spellStart"/>
            <w:r>
              <w:t>менше</w:t>
            </w:r>
            <w:proofErr w:type="spellEnd"/>
            <w:r>
              <w:t xml:space="preserve"> 8</w:t>
            </w:r>
            <w:r>
              <w:rPr>
                <w:lang w:val="uk-UA"/>
              </w:rPr>
              <w:t>0</w:t>
            </w:r>
            <w:r>
              <w:t xml:space="preserve">% </w:t>
            </w:r>
            <w:r>
              <w:rPr>
                <w:lang w:val="uk-UA"/>
              </w:rPr>
              <w:t>від</w:t>
            </w:r>
            <w:r>
              <w:t xml:space="preserve"> </w:t>
            </w:r>
            <w:proofErr w:type="spellStart"/>
            <w:r>
              <w:t>загального</w:t>
            </w:r>
            <w:proofErr w:type="spellEnd"/>
            <w:r>
              <w:rPr>
                <w:lang w:val="uk-UA"/>
              </w:rPr>
              <w:t xml:space="preserve"> </w:t>
            </w:r>
            <w:proofErr w:type="spellStart"/>
            <w:r>
              <w:t>терміну</w:t>
            </w:r>
            <w:proofErr w:type="spellEnd"/>
            <w:r>
              <w:rPr>
                <w:lang w:val="uk-UA"/>
              </w:rPr>
              <w:t xml:space="preserve"> </w:t>
            </w:r>
            <w:proofErr w:type="spellStart"/>
            <w:r>
              <w:t>придатності</w:t>
            </w:r>
            <w:proofErr w:type="spellEnd"/>
            <w:r>
              <w:t xml:space="preserve"> до </w:t>
            </w:r>
            <w:proofErr w:type="spellStart"/>
            <w:r>
              <w:t>споживання</w:t>
            </w:r>
            <w:proofErr w:type="spellEnd"/>
            <w:r>
              <w:rPr>
                <w:lang w:val="uk-UA"/>
              </w:rPr>
              <w:t>.</w:t>
            </w:r>
          </w:p>
        </w:tc>
        <w:tc>
          <w:tcPr>
            <w:tcW w:w="992" w:type="dxa"/>
            <w:tcBorders>
              <w:top w:val="single" w:sz="4" w:space="0" w:color="000000"/>
              <w:left w:val="single" w:sz="4" w:space="0" w:color="000000"/>
              <w:bottom w:val="single" w:sz="4" w:space="0" w:color="000000"/>
              <w:right w:val="nil"/>
            </w:tcBorders>
            <w:vAlign w:val="center"/>
            <w:hideMark/>
          </w:tcPr>
          <w:p w14:paraId="104E3E79" w14:textId="77777777" w:rsidR="00454136" w:rsidRDefault="00454136">
            <w:pPr>
              <w:contextualSpacing/>
              <w:jc w:val="center"/>
              <w:rPr>
                <w:lang w:val="uk-UA" w:eastAsia="zh-CN"/>
              </w:rPr>
            </w:pPr>
            <w:r>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4BF5990" w14:textId="77777777" w:rsidR="00454136" w:rsidRDefault="00454136">
            <w:pPr>
              <w:contextualSpacing/>
              <w:jc w:val="center"/>
              <w:rPr>
                <w:lang w:val="uk-UA" w:eastAsia="zh-CN"/>
              </w:rPr>
            </w:pPr>
            <w:r>
              <w:rPr>
                <w:lang w:val="uk-UA" w:eastAsia="zh-CN"/>
              </w:rPr>
              <w:t>100</w:t>
            </w:r>
          </w:p>
        </w:tc>
      </w:tr>
      <w:tr w:rsidR="00454136" w14:paraId="14D20B70" w14:textId="77777777" w:rsidTr="00454136">
        <w:trPr>
          <w:trHeight w:val="1186"/>
        </w:trPr>
        <w:tc>
          <w:tcPr>
            <w:tcW w:w="513" w:type="dxa"/>
            <w:tcBorders>
              <w:top w:val="single" w:sz="4" w:space="0" w:color="000000"/>
              <w:left w:val="single" w:sz="4" w:space="0" w:color="000000"/>
              <w:bottom w:val="single" w:sz="4" w:space="0" w:color="000000"/>
              <w:right w:val="nil"/>
            </w:tcBorders>
            <w:vAlign w:val="center"/>
            <w:hideMark/>
          </w:tcPr>
          <w:p w14:paraId="1484F2C3" w14:textId="77777777" w:rsidR="00454136" w:rsidRDefault="00454136">
            <w:pPr>
              <w:contextualSpacing/>
              <w:jc w:val="center"/>
              <w:rPr>
                <w:lang w:val="uk-UA" w:eastAsia="zh-CN"/>
              </w:rPr>
            </w:pPr>
            <w:r>
              <w:rPr>
                <w:lang w:val="uk-UA" w:eastAsia="zh-CN"/>
              </w:rPr>
              <w:t>9</w:t>
            </w:r>
          </w:p>
        </w:tc>
        <w:tc>
          <w:tcPr>
            <w:tcW w:w="1897" w:type="dxa"/>
            <w:tcBorders>
              <w:top w:val="single" w:sz="4" w:space="0" w:color="000000"/>
              <w:left w:val="single" w:sz="4" w:space="0" w:color="000000"/>
              <w:bottom w:val="single" w:sz="4" w:space="0" w:color="000000"/>
              <w:right w:val="nil"/>
            </w:tcBorders>
            <w:vAlign w:val="center"/>
            <w:hideMark/>
          </w:tcPr>
          <w:p w14:paraId="4B61E7B3" w14:textId="77777777" w:rsidR="00454136" w:rsidRDefault="00454136">
            <w:pPr>
              <w:contextualSpacing/>
              <w:jc w:val="center"/>
              <w:rPr>
                <w:lang w:val="uk-UA" w:eastAsia="zh-CN"/>
              </w:rPr>
            </w:pPr>
            <w:r>
              <w:rPr>
                <w:lang w:val="uk-UA" w:eastAsia="zh-CN"/>
              </w:rPr>
              <w:t>Цибуля молода</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06029519" w14:textId="77777777" w:rsidR="00454136" w:rsidRDefault="00454136">
            <w:pPr>
              <w:pStyle w:val="a5"/>
              <w:tabs>
                <w:tab w:val="left" w:pos="9150"/>
              </w:tabs>
              <w:ind w:left="0"/>
              <w:jc w:val="both"/>
              <w:rPr>
                <w:lang w:val="uk-UA"/>
              </w:rPr>
            </w:pPr>
            <w:r>
              <w:rPr>
                <w:lang w:val="uk-UA"/>
              </w:rPr>
              <w:t>Цибулини визрілі, здорові, чисті, сухі, непророслі, з сухими верхніми лусками і висушеною шийкою, без сторонніх запахів і смаку. Цибуля повинна бути фасована в сітках.</w:t>
            </w:r>
          </w:p>
        </w:tc>
        <w:tc>
          <w:tcPr>
            <w:tcW w:w="992" w:type="dxa"/>
            <w:tcBorders>
              <w:top w:val="single" w:sz="4" w:space="0" w:color="000000"/>
              <w:left w:val="single" w:sz="4" w:space="0" w:color="000000"/>
              <w:bottom w:val="single" w:sz="4" w:space="0" w:color="000000"/>
              <w:right w:val="nil"/>
            </w:tcBorders>
            <w:vAlign w:val="center"/>
            <w:hideMark/>
          </w:tcPr>
          <w:p w14:paraId="2C1E961B" w14:textId="77777777" w:rsidR="00454136" w:rsidRDefault="00454136">
            <w:pPr>
              <w:jc w:val="center"/>
              <w:rPr>
                <w:lang w:val="uk-UA" w:eastAsia="zh-CN"/>
              </w:rPr>
            </w:pPr>
            <w:r>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C71623A" w14:textId="77777777" w:rsidR="00454136" w:rsidRDefault="00454136">
            <w:pPr>
              <w:contextualSpacing/>
              <w:jc w:val="center"/>
              <w:rPr>
                <w:lang w:val="uk-UA" w:eastAsia="zh-CN"/>
              </w:rPr>
            </w:pPr>
            <w:r>
              <w:rPr>
                <w:lang w:val="uk-UA" w:eastAsia="zh-CN"/>
              </w:rPr>
              <w:t>50</w:t>
            </w:r>
          </w:p>
        </w:tc>
      </w:tr>
      <w:tr w:rsidR="00454136" w14:paraId="53D3BE7C" w14:textId="77777777" w:rsidTr="00454136">
        <w:trPr>
          <w:trHeight w:val="1186"/>
        </w:trPr>
        <w:tc>
          <w:tcPr>
            <w:tcW w:w="513" w:type="dxa"/>
            <w:tcBorders>
              <w:top w:val="single" w:sz="4" w:space="0" w:color="000000"/>
              <w:left w:val="single" w:sz="4" w:space="0" w:color="000000"/>
              <w:bottom w:val="single" w:sz="4" w:space="0" w:color="000000"/>
              <w:right w:val="nil"/>
            </w:tcBorders>
            <w:vAlign w:val="center"/>
            <w:hideMark/>
          </w:tcPr>
          <w:p w14:paraId="590D7C49" w14:textId="77777777" w:rsidR="00454136" w:rsidRDefault="00454136">
            <w:pPr>
              <w:contextualSpacing/>
              <w:jc w:val="center"/>
              <w:rPr>
                <w:lang w:val="uk-UA" w:eastAsia="zh-CN"/>
              </w:rPr>
            </w:pPr>
            <w:r>
              <w:rPr>
                <w:lang w:val="uk-UA" w:eastAsia="zh-CN"/>
              </w:rPr>
              <w:t>10</w:t>
            </w:r>
          </w:p>
        </w:tc>
        <w:tc>
          <w:tcPr>
            <w:tcW w:w="1897" w:type="dxa"/>
            <w:tcBorders>
              <w:top w:val="single" w:sz="4" w:space="0" w:color="000000"/>
              <w:left w:val="single" w:sz="4" w:space="0" w:color="000000"/>
              <w:bottom w:val="single" w:sz="4" w:space="0" w:color="000000"/>
              <w:right w:val="nil"/>
            </w:tcBorders>
            <w:vAlign w:val="center"/>
            <w:hideMark/>
          </w:tcPr>
          <w:p w14:paraId="7565E9FD" w14:textId="77777777" w:rsidR="00454136" w:rsidRDefault="00454136">
            <w:pPr>
              <w:contextualSpacing/>
              <w:jc w:val="center"/>
              <w:rPr>
                <w:lang w:val="uk-UA" w:eastAsia="zh-CN"/>
              </w:rPr>
            </w:pPr>
            <w:r>
              <w:rPr>
                <w:lang w:val="uk-UA" w:eastAsia="zh-CN"/>
              </w:rPr>
              <w:t>Морква молода</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61CE7735" w14:textId="77777777" w:rsidR="00454136" w:rsidRDefault="00454136">
            <w:pPr>
              <w:pStyle w:val="a5"/>
              <w:tabs>
                <w:tab w:val="left" w:pos="9150"/>
              </w:tabs>
              <w:ind w:left="0"/>
              <w:jc w:val="both"/>
              <w:rPr>
                <w:lang w:val="uk-UA"/>
              </w:rPr>
            </w:pPr>
            <w:r>
              <w:rPr>
                <w:lang w:val="uk-UA"/>
              </w:rPr>
              <w:t>Коренеплоди свіжі, чисті, яскраво помаранчевого кольору, цілі, здорові, не тріснуті, без механічних ушкоджень, ушкоджень шкідниками й хворобами, без будь-якого стороннього запаху і/або смаку, без домішок землі. Морква повинна бути фасована в сітках.</w:t>
            </w:r>
          </w:p>
        </w:tc>
        <w:tc>
          <w:tcPr>
            <w:tcW w:w="992" w:type="dxa"/>
            <w:tcBorders>
              <w:top w:val="single" w:sz="4" w:space="0" w:color="000000"/>
              <w:left w:val="single" w:sz="4" w:space="0" w:color="000000"/>
              <w:bottom w:val="single" w:sz="4" w:space="0" w:color="000000"/>
              <w:right w:val="nil"/>
            </w:tcBorders>
            <w:vAlign w:val="center"/>
            <w:hideMark/>
          </w:tcPr>
          <w:p w14:paraId="48C02676" w14:textId="77777777" w:rsidR="00454136" w:rsidRDefault="00454136">
            <w:pPr>
              <w:jc w:val="center"/>
              <w:rPr>
                <w:lang w:val="uk-UA" w:eastAsia="zh-CN"/>
              </w:rPr>
            </w:pPr>
            <w:r>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E906086" w14:textId="77777777" w:rsidR="00454136" w:rsidRDefault="00454136">
            <w:pPr>
              <w:contextualSpacing/>
              <w:jc w:val="center"/>
              <w:rPr>
                <w:lang w:val="uk-UA" w:eastAsia="zh-CN"/>
              </w:rPr>
            </w:pPr>
            <w:r>
              <w:rPr>
                <w:lang w:val="uk-UA" w:eastAsia="zh-CN"/>
              </w:rPr>
              <w:t>167</w:t>
            </w:r>
          </w:p>
        </w:tc>
      </w:tr>
      <w:tr w:rsidR="00454136" w14:paraId="6E117323" w14:textId="77777777" w:rsidTr="00454136">
        <w:trPr>
          <w:trHeight w:val="1186"/>
        </w:trPr>
        <w:tc>
          <w:tcPr>
            <w:tcW w:w="513" w:type="dxa"/>
            <w:tcBorders>
              <w:top w:val="single" w:sz="4" w:space="0" w:color="000000"/>
              <w:left w:val="single" w:sz="4" w:space="0" w:color="000000"/>
              <w:bottom w:val="single" w:sz="4" w:space="0" w:color="000000"/>
              <w:right w:val="nil"/>
            </w:tcBorders>
            <w:vAlign w:val="center"/>
            <w:hideMark/>
          </w:tcPr>
          <w:p w14:paraId="7D3F71A9" w14:textId="77777777" w:rsidR="00454136" w:rsidRDefault="00454136">
            <w:pPr>
              <w:contextualSpacing/>
              <w:jc w:val="center"/>
              <w:rPr>
                <w:lang w:val="uk-UA" w:eastAsia="zh-CN"/>
              </w:rPr>
            </w:pPr>
            <w:r>
              <w:rPr>
                <w:lang w:val="uk-UA" w:eastAsia="zh-CN"/>
              </w:rPr>
              <w:t>11</w:t>
            </w:r>
          </w:p>
        </w:tc>
        <w:tc>
          <w:tcPr>
            <w:tcW w:w="1897" w:type="dxa"/>
            <w:tcBorders>
              <w:top w:val="single" w:sz="4" w:space="0" w:color="000000"/>
              <w:left w:val="single" w:sz="4" w:space="0" w:color="000000"/>
              <w:bottom w:val="single" w:sz="4" w:space="0" w:color="000000"/>
              <w:right w:val="nil"/>
            </w:tcBorders>
            <w:vAlign w:val="center"/>
            <w:hideMark/>
          </w:tcPr>
          <w:p w14:paraId="05F85FB4" w14:textId="77777777" w:rsidR="00454136" w:rsidRDefault="00454136">
            <w:pPr>
              <w:contextualSpacing/>
              <w:jc w:val="center"/>
              <w:rPr>
                <w:lang w:val="uk-UA" w:eastAsia="zh-CN"/>
              </w:rPr>
            </w:pPr>
            <w:r>
              <w:rPr>
                <w:lang w:val="uk-UA" w:eastAsia="zh-CN"/>
              </w:rPr>
              <w:t>Буряк молодий</w:t>
            </w:r>
          </w:p>
        </w:tc>
        <w:tc>
          <w:tcPr>
            <w:tcW w:w="5103" w:type="dxa"/>
            <w:tcBorders>
              <w:top w:val="single" w:sz="4" w:space="0" w:color="000000"/>
              <w:left w:val="single" w:sz="4" w:space="0" w:color="000000"/>
              <w:bottom w:val="single" w:sz="4" w:space="0" w:color="000000"/>
              <w:right w:val="single" w:sz="4" w:space="0" w:color="000000"/>
            </w:tcBorders>
            <w:vAlign w:val="center"/>
          </w:tcPr>
          <w:p w14:paraId="247C20E2" w14:textId="77777777" w:rsidR="00454136" w:rsidRDefault="00454136">
            <w:pPr>
              <w:pStyle w:val="a5"/>
              <w:tabs>
                <w:tab w:val="left" w:pos="9150"/>
              </w:tabs>
              <w:ind w:left="0"/>
              <w:jc w:val="both"/>
              <w:rPr>
                <w:lang w:val="uk-UA"/>
              </w:rPr>
            </w:pPr>
            <w:r>
              <w:rPr>
                <w:lang w:val="uk-UA"/>
              </w:rPr>
              <w:t xml:space="preserve">Коренеплоди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врівень з плечиками </w:t>
            </w:r>
            <w:proofErr w:type="spellStart"/>
            <w:r>
              <w:rPr>
                <w:lang w:val="uk-UA"/>
              </w:rPr>
              <w:t>коренеплода</w:t>
            </w:r>
            <w:proofErr w:type="spellEnd"/>
            <w:r>
              <w:rPr>
                <w:lang w:val="uk-UA"/>
              </w:rPr>
              <w:t xml:space="preserve">. Допустимі коренеплоди з надламаними корінцями, без стороннього запаху і </w:t>
            </w:r>
            <w:r>
              <w:rPr>
                <w:lang w:val="uk-UA"/>
              </w:rPr>
              <w:lastRenderedPageBreak/>
              <w:t>присмаку, м’якуш соковитий, темно-червоний. Буряк повинен бути фасований в сітках.</w:t>
            </w:r>
          </w:p>
          <w:p w14:paraId="4906432F" w14:textId="77777777" w:rsidR="00454136" w:rsidRDefault="00454136">
            <w:pPr>
              <w:rPr>
                <w:b/>
                <w:lang w:val="uk-UA"/>
              </w:rPr>
            </w:pPr>
          </w:p>
        </w:tc>
        <w:tc>
          <w:tcPr>
            <w:tcW w:w="992" w:type="dxa"/>
            <w:tcBorders>
              <w:top w:val="single" w:sz="4" w:space="0" w:color="000000"/>
              <w:left w:val="single" w:sz="4" w:space="0" w:color="000000"/>
              <w:bottom w:val="single" w:sz="4" w:space="0" w:color="000000"/>
              <w:right w:val="nil"/>
            </w:tcBorders>
            <w:vAlign w:val="center"/>
            <w:hideMark/>
          </w:tcPr>
          <w:p w14:paraId="104C4E0D" w14:textId="77777777" w:rsidR="00454136" w:rsidRDefault="00454136">
            <w:pPr>
              <w:contextualSpacing/>
              <w:jc w:val="center"/>
              <w:rPr>
                <w:lang w:val="uk-UA" w:eastAsia="zh-CN"/>
              </w:rPr>
            </w:pPr>
            <w:r>
              <w:rPr>
                <w:lang w:val="uk-UA" w:eastAsia="zh-CN"/>
              </w:rPr>
              <w:lastRenderedPageBreak/>
              <w:t>кг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A5AF262" w14:textId="77777777" w:rsidR="00454136" w:rsidRDefault="00454136">
            <w:pPr>
              <w:contextualSpacing/>
              <w:jc w:val="center"/>
              <w:rPr>
                <w:lang w:val="uk-UA" w:eastAsia="zh-CN"/>
              </w:rPr>
            </w:pPr>
            <w:r>
              <w:rPr>
                <w:lang w:val="uk-UA" w:eastAsia="zh-CN"/>
              </w:rPr>
              <w:t>85</w:t>
            </w:r>
          </w:p>
        </w:tc>
      </w:tr>
      <w:tr w:rsidR="00454136" w14:paraId="7A0C6DCC" w14:textId="77777777" w:rsidTr="00454136">
        <w:trPr>
          <w:trHeight w:val="1186"/>
        </w:trPr>
        <w:tc>
          <w:tcPr>
            <w:tcW w:w="513" w:type="dxa"/>
            <w:tcBorders>
              <w:top w:val="single" w:sz="4" w:space="0" w:color="000000"/>
              <w:left w:val="single" w:sz="4" w:space="0" w:color="000000"/>
              <w:bottom w:val="single" w:sz="4" w:space="0" w:color="000000"/>
              <w:right w:val="nil"/>
            </w:tcBorders>
            <w:vAlign w:val="center"/>
            <w:hideMark/>
          </w:tcPr>
          <w:p w14:paraId="2E7B083E" w14:textId="77777777" w:rsidR="00454136" w:rsidRDefault="00454136">
            <w:pPr>
              <w:contextualSpacing/>
              <w:jc w:val="center"/>
              <w:rPr>
                <w:lang w:val="uk-UA" w:eastAsia="zh-CN"/>
              </w:rPr>
            </w:pPr>
            <w:r>
              <w:rPr>
                <w:lang w:val="uk-UA" w:eastAsia="zh-CN"/>
              </w:rPr>
              <w:t>12</w:t>
            </w:r>
          </w:p>
        </w:tc>
        <w:tc>
          <w:tcPr>
            <w:tcW w:w="1897" w:type="dxa"/>
            <w:tcBorders>
              <w:top w:val="single" w:sz="4" w:space="0" w:color="000000"/>
              <w:left w:val="single" w:sz="4" w:space="0" w:color="000000"/>
              <w:bottom w:val="single" w:sz="4" w:space="0" w:color="000000"/>
              <w:right w:val="nil"/>
            </w:tcBorders>
            <w:vAlign w:val="center"/>
            <w:hideMark/>
          </w:tcPr>
          <w:p w14:paraId="40F7F62F" w14:textId="77777777" w:rsidR="00454136" w:rsidRDefault="00454136">
            <w:pPr>
              <w:contextualSpacing/>
              <w:jc w:val="center"/>
              <w:rPr>
                <w:lang w:val="uk-UA" w:eastAsia="zh-CN"/>
              </w:rPr>
            </w:pPr>
            <w:r>
              <w:rPr>
                <w:lang w:val="uk-UA" w:eastAsia="zh-CN"/>
              </w:rPr>
              <w:t>Кріп</w:t>
            </w:r>
          </w:p>
        </w:tc>
        <w:tc>
          <w:tcPr>
            <w:tcW w:w="5103" w:type="dxa"/>
            <w:tcBorders>
              <w:top w:val="single" w:sz="4" w:space="0" w:color="000000"/>
              <w:left w:val="single" w:sz="4" w:space="0" w:color="000000"/>
              <w:bottom w:val="single" w:sz="4" w:space="0" w:color="000000"/>
              <w:right w:val="single" w:sz="4" w:space="0" w:color="000000"/>
            </w:tcBorders>
            <w:vAlign w:val="center"/>
          </w:tcPr>
          <w:p w14:paraId="03AC43BE" w14:textId="77777777" w:rsidR="00454136" w:rsidRDefault="00454136">
            <w:pPr>
              <w:pStyle w:val="a4"/>
              <w:jc w:val="both"/>
              <w:rPr>
                <w:rFonts w:ascii="Times New Roman" w:hAnsi="Times New Roman"/>
                <w:sz w:val="24"/>
                <w:szCs w:val="24"/>
                <w:lang w:val="uk-UA"/>
              </w:rPr>
            </w:pPr>
            <w:r>
              <w:rPr>
                <w:rFonts w:ascii="Times New Roman" w:hAnsi="Times New Roman"/>
                <w:sz w:val="24"/>
                <w:szCs w:val="24"/>
                <w:lang w:val="uk-UA"/>
              </w:rPr>
              <w:t>К</w:t>
            </w:r>
            <w:proofErr w:type="spellStart"/>
            <w:r>
              <w:rPr>
                <w:rFonts w:ascii="Times New Roman" w:hAnsi="Times New Roman"/>
                <w:sz w:val="24"/>
                <w:szCs w:val="24"/>
              </w:rPr>
              <w:t>ріп</w:t>
            </w:r>
            <w:proofErr w:type="spellEnd"/>
            <w:r>
              <w:rPr>
                <w:rFonts w:ascii="Times New Roman" w:hAnsi="Times New Roman"/>
                <w:sz w:val="24"/>
                <w:szCs w:val="24"/>
              </w:rPr>
              <w:t xml:space="preserve"> повинен бути </w:t>
            </w:r>
            <w:proofErr w:type="spellStart"/>
            <w:r>
              <w:rPr>
                <w:rFonts w:ascii="Times New Roman" w:hAnsi="Times New Roman"/>
                <w:sz w:val="24"/>
                <w:szCs w:val="24"/>
              </w:rPr>
              <w:t>непошкодженим</w:t>
            </w:r>
            <w:proofErr w:type="spellEnd"/>
            <w:r>
              <w:rPr>
                <w:rFonts w:ascii="Times New Roman" w:hAnsi="Times New Roman"/>
                <w:sz w:val="24"/>
                <w:szCs w:val="24"/>
              </w:rPr>
              <w:t xml:space="preserve">, </w:t>
            </w:r>
            <w:proofErr w:type="spellStart"/>
            <w:r>
              <w:rPr>
                <w:rFonts w:ascii="Times New Roman" w:hAnsi="Times New Roman"/>
                <w:sz w:val="24"/>
                <w:szCs w:val="24"/>
              </w:rPr>
              <w:t>доброякісним</w:t>
            </w:r>
            <w:proofErr w:type="spellEnd"/>
            <w:r>
              <w:rPr>
                <w:rFonts w:ascii="Times New Roman" w:hAnsi="Times New Roman"/>
                <w:sz w:val="24"/>
                <w:szCs w:val="24"/>
              </w:rPr>
              <w:t xml:space="preserve">, з </w:t>
            </w:r>
            <w:proofErr w:type="spellStart"/>
            <w:r>
              <w:rPr>
                <w:rFonts w:ascii="Times New Roman" w:hAnsi="Times New Roman"/>
                <w:sz w:val="24"/>
                <w:szCs w:val="24"/>
              </w:rPr>
              <w:t>яскраво</w:t>
            </w:r>
            <w:proofErr w:type="spellEnd"/>
            <w:r>
              <w:rPr>
                <w:rFonts w:ascii="Times New Roman" w:hAnsi="Times New Roman"/>
                <w:sz w:val="24"/>
                <w:szCs w:val="24"/>
              </w:rPr>
              <w:t xml:space="preserve"> </w:t>
            </w:r>
            <w:proofErr w:type="spellStart"/>
            <w:r>
              <w:rPr>
                <w:rFonts w:ascii="Times New Roman" w:hAnsi="Times New Roman"/>
                <w:sz w:val="24"/>
                <w:szCs w:val="24"/>
              </w:rPr>
              <w:t>зеленими</w:t>
            </w:r>
            <w:proofErr w:type="spellEnd"/>
            <w:r>
              <w:rPr>
                <w:rFonts w:ascii="Times New Roman" w:hAnsi="Times New Roman"/>
                <w:sz w:val="24"/>
                <w:szCs w:val="24"/>
              </w:rPr>
              <w:t xml:space="preserve">, </w:t>
            </w:r>
            <w:proofErr w:type="spellStart"/>
            <w:r>
              <w:rPr>
                <w:rFonts w:ascii="Times New Roman" w:hAnsi="Times New Roman"/>
                <w:sz w:val="24"/>
                <w:szCs w:val="24"/>
              </w:rPr>
              <w:t>соковитими</w:t>
            </w:r>
            <w:proofErr w:type="spellEnd"/>
            <w:r>
              <w:rPr>
                <w:rFonts w:ascii="Times New Roman" w:hAnsi="Times New Roman"/>
                <w:sz w:val="24"/>
                <w:szCs w:val="24"/>
              </w:rPr>
              <w:t xml:space="preserve"> </w:t>
            </w:r>
            <w:proofErr w:type="spellStart"/>
            <w:r>
              <w:rPr>
                <w:rFonts w:ascii="Times New Roman" w:hAnsi="Times New Roman"/>
                <w:sz w:val="24"/>
                <w:szCs w:val="24"/>
              </w:rPr>
              <w:t>листями</w:t>
            </w:r>
            <w:proofErr w:type="spellEnd"/>
            <w:r>
              <w:rPr>
                <w:rFonts w:ascii="Times New Roman" w:hAnsi="Times New Roman"/>
                <w:sz w:val="24"/>
                <w:szCs w:val="24"/>
              </w:rPr>
              <w:t xml:space="preserve">,   </w:t>
            </w:r>
            <w:proofErr w:type="spellStart"/>
            <w:r>
              <w:rPr>
                <w:rFonts w:ascii="Times New Roman" w:hAnsi="Times New Roman"/>
                <w:sz w:val="24"/>
                <w:szCs w:val="24"/>
              </w:rPr>
              <w:t>чистими</w:t>
            </w:r>
            <w:proofErr w:type="spellEnd"/>
            <w:r>
              <w:rPr>
                <w:rFonts w:ascii="Times New Roman" w:hAnsi="Times New Roman"/>
                <w:sz w:val="24"/>
                <w:szCs w:val="24"/>
              </w:rPr>
              <w:t xml:space="preserve">, </w:t>
            </w:r>
            <w:proofErr w:type="spellStart"/>
            <w:r>
              <w:rPr>
                <w:rFonts w:ascii="Times New Roman" w:hAnsi="Times New Roman"/>
                <w:sz w:val="24"/>
                <w:szCs w:val="24"/>
              </w:rPr>
              <w:t>свіжими</w:t>
            </w:r>
            <w:proofErr w:type="spellEnd"/>
            <w:r>
              <w:rPr>
                <w:rFonts w:ascii="Times New Roman" w:hAnsi="Times New Roman"/>
                <w:sz w:val="24"/>
                <w:szCs w:val="24"/>
              </w:rPr>
              <w:t xml:space="preserve"> на </w:t>
            </w:r>
            <w:proofErr w:type="spellStart"/>
            <w:r>
              <w:rPr>
                <w:rFonts w:ascii="Times New Roman" w:hAnsi="Times New Roman"/>
                <w:sz w:val="24"/>
                <w:szCs w:val="24"/>
              </w:rPr>
              <w:t>вигляд</w:t>
            </w:r>
            <w:proofErr w:type="spellEnd"/>
            <w:r>
              <w:rPr>
                <w:rFonts w:ascii="Times New Roman" w:hAnsi="Times New Roman"/>
                <w:sz w:val="24"/>
                <w:szCs w:val="24"/>
              </w:rPr>
              <w:t xml:space="preserve">, без </w:t>
            </w:r>
            <w:proofErr w:type="spellStart"/>
            <w:r>
              <w:rPr>
                <w:rFonts w:ascii="Times New Roman" w:hAnsi="Times New Roman"/>
                <w:sz w:val="24"/>
                <w:szCs w:val="24"/>
              </w:rPr>
              <w:t>шкідників</w:t>
            </w:r>
            <w:proofErr w:type="spellEnd"/>
            <w:r>
              <w:rPr>
                <w:rFonts w:ascii="Times New Roman" w:hAnsi="Times New Roman"/>
                <w:sz w:val="24"/>
                <w:szCs w:val="24"/>
              </w:rPr>
              <w:t xml:space="preserve">, без </w:t>
            </w:r>
            <w:proofErr w:type="spellStart"/>
            <w:r>
              <w:rPr>
                <w:rFonts w:ascii="Times New Roman" w:hAnsi="Times New Roman"/>
                <w:sz w:val="24"/>
                <w:szCs w:val="24"/>
              </w:rPr>
              <w:t>стороннього</w:t>
            </w:r>
            <w:proofErr w:type="spellEnd"/>
            <w:r>
              <w:rPr>
                <w:rFonts w:ascii="Times New Roman" w:hAnsi="Times New Roman"/>
                <w:sz w:val="24"/>
                <w:szCs w:val="24"/>
              </w:rPr>
              <w:t xml:space="preserve"> запаху і/</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присмаку</w:t>
            </w:r>
            <w:proofErr w:type="spellEnd"/>
            <w:r>
              <w:rPr>
                <w:rFonts w:ascii="Times New Roman" w:hAnsi="Times New Roman"/>
                <w:sz w:val="24"/>
                <w:szCs w:val="24"/>
                <w:lang w:val="uk-UA"/>
              </w:rPr>
              <w:t>, без домішок землі.</w:t>
            </w:r>
          </w:p>
          <w:p w14:paraId="02AF7B43" w14:textId="77777777" w:rsidR="00454136" w:rsidRDefault="00454136">
            <w:pPr>
              <w:pStyle w:val="a5"/>
              <w:tabs>
                <w:tab w:val="left" w:pos="9150"/>
              </w:tabs>
              <w:ind w:left="0"/>
              <w:jc w:val="both"/>
            </w:pPr>
          </w:p>
        </w:tc>
        <w:tc>
          <w:tcPr>
            <w:tcW w:w="992" w:type="dxa"/>
            <w:tcBorders>
              <w:top w:val="single" w:sz="4" w:space="0" w:color="000000"/>
              <w:left w:val="single" w:sz="4" w:space="0" w:color="000000"/>
              <w:bottom w:val="single" w:sz="4" w:space="0" w:color="000000"/>
              <w:right w:val="nil"/>
            </w:tcBorders>
            <w:vAlign w:val="center"/>
            <w:hideMark/>
          </w:tcPr>
          <w:p w14:paraId="21186566" w14:textId="77777777" w:rsidR="00454136" w:rsidRDefault="00454136">
            <w:pPr>
              <w:jc w:val="center"/>
              <w:rPr>
                <w:lang w:val="uk-UA" w:eastAsia="zh-CN"/>
              </w:rPr>
            </w:pPr>
            <w:r>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FF6CC67" w14:textId="77777777" w:rsidR="00454136" w:rsidRDefault="00454136">
            <w:pPr>
              <w:contextualSpacing/>
              <w:jc w:val="center"/>
              <w:rPr>
                <w:lang w:val="uk-UA" w:eastAsia="zh-CN"/>
              </w:rPr>
            </w:pPr>
            <w:r>
              <w:rPr>
                <w:lang w:val="uk-UA" w:eastAsia="zh-CN"/>
              </w:rPr>
              <w:t>10</w:t>
            </w:r>
          </w:p>
        </w:tc>
      </w:tr>
      <w:tr w:rsidR="00454136" w14:paraId="3E7544F2" w14:textId="77777777" w:rsidTr="00454136">
        <w:trPr>
          <w:trHeight w:val="1186"/>
        </w:trPr>
        <w:tc>
          <w:tcPr>
            <w:tcW w:w="513" w:type="dxa"/>
            <w:tcBorders>
              <w:top w:val="single" w:sz="4" w:space="0" w:color="000000"/>
              <w:left w:val="single" w:sz="4" w:space="0" w:color="000000"/>
              <w:bottom w:val="single" w:sz="4" w:space="0" w:color="000000"/>
              <w:right w:val="nil"/>
            </w:tcBorders>
            <w:vAlign w:val="center"/>
            <w:hideMark/>
          </w:tcPr>
          <w:p w14:paraId="49DD17E8" w14:textId="77777777" w:rsidR="00454136" w:rsidRDefault="00454136">
            <w:pPr>
              <w:contextualSpacing/>
              <w:jc w:val="center"/>
              <w:rPr>
                <w:lang w:val="uk-UA" w:eastAsia="zh-CN"/>
              </w:rPr>
            </w:pPr>
            <w:r>
              <w:rPr>
                <w:lang w:val="uk-UA" w:eastAsia="zh-CN"/>
              </w:rPr>
              <w:t>13</w:t>
            </w:r>
          </w:p>
        </w:tc>
        <w:tc>
          <w:tcPr>
            <w:tcW w:w="1897" w:type="dxa"/>
            <w:tcBorders>
              <w:top w:val="single" w:sz="4" w:space="0" w:color="000000"/>
              <w:left w:val="single" w:sz="4" w:space="0" w:color="000000"/>
              <w:bottom w:val="single" w:sz="4" w:space="0" w:color="000000"/>
              <w:right w:val="nil"/>
            </w:tcBorders>
            <w:vAlign w:val="center"/>
            <w:hideMark/>
          </w:tcPr>
          <w:p w14:paraId="41EAEF3B" w14:textId="77777777" w:rsidR="00454136" w:rsidRDefault="00454136">
            <w:pPr>
              <w:contextualSpacing/>
              <w:jc w:val="center"/>
              <w:rPr>
                <w:lang w:val="uk-UA" w:eastAsia="zh-CN"/>
              </w:rPr>
            </w:pPr>
            <w:r>
              <w:rPr>
                <w:lang w:val="uk-UA" w:eastAsia="zh-CN"/>
              </w:rPr>
              <w:t>Петрушка</w:t>
            </w:r>
          </w:p>
        </w:tc>
        <w:tc>
          <w:tcPr>
            <w:tcW w:w="5103" w:type="dxa"/>
            <w:tcBorders>
              <w:top w:val="single" w:sz="4" w:space="0" w:color="000000"/>
              <w:left w:val="single" w:sz="4" w:space="0" w:color="000000"/>
              <w:bottom w:val="single" w:sz="4" w:space="0" w:color="000000"/>
              <w:right w:val="single" w:sz="4" w:space="0" w:color="000000"/>
            </w:tcBorders>
            <w:vAlign w:val="center"/>
          </w:tcPr>
          <w:p w14:paraId="6CE87D01" w14:textId="77777777" w:rsidR="00454136" w:rsidRDefault="00454136">
            <w:pPr>
              <w:pStyle w:val="a4"/>
              <w:jc w:val="both"/>
              <w:rPr>
                <w:rFonts w:ascii="Times New Roman" w:hAnsi="Times New Roman"/>
                <w:sz w:val="24"/>
                <w:szCs w:val="24"/>
              </w:rPr>
            </w:pPr>
            <w:r>
              <w:rPr>
                <w:rFonts w:ascii="Times New Roman" w:hAnsi="Times New Roman"/>
                <w:sz w:val="24"/>
                <w:szCs w:val="24"/>
                <w:lang w:val="uk-UA"/>
              </w:rPr>
              <w:t>П</w:t>
            </w:r>
            <w:proofErr w:type="spellStart"/>
            <w:r>
              <w:rPr>
                <w:rFonts w:ascii="Times New Roman" w:hAnsi="Times New Roman"/>
                <w:sz w:val="24"/>
                <w:szCs w:val="24"/>
              </w:rPr>
              <w:t>етрушка</w:t>
            </w:r>
            <w:proofErr w:type="spellEnd"/>
            <w:r>
              <w:rPr>
                <w:rFonts w:ascii="Times New Roman" w:hAnsi="Times New Roman"/>
                <w:sz w:val="24"/>
                <w:szCs w:val="24"/>
              </w:rPr>
              <w:t xml:space="preserve"> </w:t>
            </w:r>
            <w:proofErr w:type="spellStart"/>
            <w:r>
              <w:rPr>
                <w:rFonts w:ascii="Times New Roman" w:hAnsi="Times New Roman"/>
                <w:sz w:val="24"/>
                <w:szCs w:val="24"/>
              </w:rPr>
              <w:t>має</w:t>
            </w:r>
            <w:proofErr w:type="spellEnd"/>
            <w:r>
              <w:rPr>
                <w:rFonts w:ascii="Times New Roman" w:hAnsi="Times New Roman"/>
                <w:sz w:val="24"/>
                <w:szCs w:val="24"/>
              </w:rPr>
              <w:t xml:space="preserve"> бути </w:t>
            </w:r>
            <w:proofErr w:type="spellStart"/>
            <w:r>
              <w:rPr>
                <w:rFonts w:ascii="Times New Roman" w:hAnsi="Times New Roman"/>
                <w:sz w:val="24"/>
                <w:szCs w:val="24"/>
              </w:rPr>
              <w:t>непошкодженою</w:t>
            </w:r>
            <w:proofErr w:type="spellEnd"/>
            <w:r>
              <w:rPr>
                <w:rFonts w:ascii="Times New Roman" w:hAnsi="Times New Roman"/>
                <w:sz w:val="24"/>
                <w:szCs w:val="24"/>
              </w:rPr>
              <w:t xml:space="preserve">, </w:t>
            </w:r>
            <w:proofErr w:type="spellStart"/>
            <w:r>
              <w:rPr>
                <w:rFonts w:ascii="Times New Roman" w:hAnsi="Times New Roman"/>
                <w:sz w:val="24"/>
                <w:szCs w:val="24"/>
              </w:rPr>
              <w:t>доброякісною</w:t>
            </w:r>
            <w:proofErr w:type="spellEnd"/>
            <w:r>
              <w:rPr>
                <w:rFonts w:ascii="Times New Roman" w:hAnsi="Times New Roman"/>
                <w:sz w:val="24"/>
                <w:szCs w:val="24"/>
              </w:rPr>
              <w:t xml:space="preserve">, з </w:t>
            </w:r>
            <w:proofErr w:type="spellStart"/>
            <w:r>
              <w:rPr>
                <w:rFonts w:ascii="Times New Roman" w:hAnsi="Times New Roman"/>
                <w:sz w:val="24"/>
                <w:szCs w:val="24"/>
              </w:rPr>
              <w:t>яскраво</w:t>
            </w:r>
            <w:proofErr w:type="spellEnd"/>
            <w:r>
              <w:rPr>
                <w:rFonts w:ascii="Times New Roman" w:hAnsi="Times New Roman"/>
                <w:sz w:val="24"/>
                <w:szCs w:val="24"/>
              </w:rPr>
              <w:t xml:space="preserve"> </w:t>
            </w:r>
            <w:proofErr w:type="spellStart"/>
            <w:r>
              <w:rPr>
                <w:rFonts w:ascii="Times New Roman" w:hAnsi="Times New Roman"/>
                <w:sz w:val="24"/>
                <w:szCs w:val="24"/>
              </w:rPr>
              <w:t>зеленими</w:t>
            </w:r>
            <w:proofErr w:type="spellEnd"/>
            <w:r>
              <w:rPr>
                <w:rFonts w:ascii="Times New Roman" w:hAnsi="Times New Roman"/>
                <w:sz w:val="24"/>
                <w:szCs w:val="24"/>
              </w:rPr>
              <w:t xml:space="preserve">, </w:t>
            </w:r>
            <w:proofErr w:type="spellStart"/>
            <w:r>
              <w:rPr>
                <w:rFonts w:ascii="Times New Roman" w:hAnsi="Times New Roman"/>
                <w:sz w:val="24"/>
                <w:szCs w:val="24"/>
              </w:rPr>
              <w:t>соковитими</w:t>
            </w:r>
            <w:proofErr w:type="spellEnd"/>
            <w:r>
              <w:rPr>
                <w:rFonts w:ascii="Times New Roman" w:hAnsi="Times New Roman"/>
                <w:sz w:val="24"/>
                <w:szCs w:val="24"/>
              </w:rPr>
              <w:t xml:space="preserve"> </w:t>
            </w:r>
            <w:proofErr w:type="spellStart"/>
            <w:r>
              <w:rPr>
                <w:rFonts w:ascii="Times New Roman" w:hAnsi="Times New Roman"/>
                <w:sz w:val="24"/>
                <w:szCs w:val="24"/>
              </w:rPr>
              <w:t>листями</w:t>
            </w:r>
            <w:proofErr w:type="spellEnd"/>
            <w:r>
              <w:rPr>
                <w:rFonts w:ascii="Times New Roman" w:hAnsi="Times New Roman"/>
                <w:sz w:val="24"/>
                <w:szCs w:val="24"/>
              </w:rPr>
              <w:t xml:space="preserve">,   </w:t>
            </w:r>
            <w:proofErr w:type="spellStart"/>
            <w:r>
              <w:rPr>
                <w:rFonts w:ascii="Times New Roman" w:hAnsi="Times New Roman"/>
                <w:sz w:val="24"/>
                <w:szCs w:val="24"/>
              </w:rPr>
              <w:t>чистими</w:t>
            </w:r>
            <w:proofErr w:type="spellEnd"/>
            <w:r>
              <w:rPr>
                <w:rFonts w:ascii="Times New Roman" w:hAnsi="Times New Roman"/>
                <w:sz w:val="24"/>
                <w:szCs w:val="24"/>
              </w:rPr>
              <w:t xml:space="preserve">, </w:t>
            </w:r>
            <w:proofErr w:type="spellStart"/>
            <w:r>
              <w:rPr>
                <w:rFonts w:ascii="Times New Roman" w:hAnsi="Times New Roman"/>
                <w:sz w:val="24"/>
                <w:szCs w:val="24"/>
              </w:rPr>
              <w:t>свіжими</w:t>
            </w:r>
            <w:proofErr w:type="spellEnd"/>
            <w:r>
              <w:rPr>
                <w:rFonts w:ascii="Times New Roman" w:hAnsi="Times New Roman"/>
                <w:sz w:val="24"/>
                <w:szCs w:val="24"/>
              </w:rPr>
              <w:t xml:space="preserve"> на </w:t>
            </w:r>
            <w:proofErr w:type="spellStart"/>
            <w:r>
              <w:rPr>
                <w:rFonts w:ascii="Times New Roman" w:hAnsi="Times New Roman"/>
                <w:sz w:val="24"/>
                <w:szCs w:val="24"/>
              </w:rPr>
              <w:t>вигляд</w:t>
            </w:r>
            <w:proofErr w:type="spellEnd"/>
            <w:r>
              <w:rPr>
                <w:rFonts w:ascii="Times New Roman" w:hAnsi="Times New Roman"/>
                <w:sz w:val="24"/>
                <w:szCs w:val="24"/>
              </w:rPr>
              <w:t xml:space="preserve">, без </w:t>
            </w:r>
            <w:proofErr w:type="spellStart"/>
            <w:r>
              <w:rPr>
                <w:rFonts w:ascii="Times New Roman" w:hAnsi="Times New Roman"/>
                <w:sz w:val="24"/>
                <w:szCs w:val="24"/>
              </w:rPr>
              <w:t>шкідників</w:t>
            </w:r>
            <w:proofErr w:type="spellEnd"/>
            <w:r>
              <w:rPr>
                <w:rFonts w:ascii="Times New Roman" w:hAnsi="Times New Roman"/>
                <w:sz w:val="24"/>
                <w:szCs w:val="24"/>
              </w:rPr>
              <w:t xml:space="preserve">, без </w:t>
            </w:r>
            <w:proofErr w:type="spellStart"/>
            <w:r>
              <w:rPr>
                <w:rFonts w:ascii="Times New Roman" w:hAnsi="Times New Roman"/>
                <w:sz w:val="24"/>
                <w:szCs w:val="24"/>
              </w:rPr>
              <w:t>стороннього</w:t>
            </w:r>
            <w:proofErr w:type="spellEnd"/>
            <w:r>
              <w:rPr>
                <w:rFonts w:ascii="Times New Roman" w:hAnsi="Times New Roman"/>
                <w:sz w:val="24"/>
                <w:szCs w:val="24"/>
              </w:rPr>
              <w:t xml:space="preserve"> запаху і/</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присмаку</w:t>
            </w:r>
            <w:proofErr w:type="spellEnd"/>
            <w:r>
              <w:rPr>
                <w:rFonts w:ascii="Times New Roman" w:hAnsi="Times New Roman"/>
                <w:sz w:val="24"/>
                <w:szCs w:val="24"/>
              </w:rPr>
              <w:t xml:space="preserve">.  </w:t>
            </w:r>
          </w:p>
          <w:p w14:paraId="2E106FA6" w14:textId="77777777" w:rsidR="00454136" w:rsidRDefault="00454136">
            <w:pPr>
              <w:pStyle w:val="a4"/>
              <w:jc w:val="both"/>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nil"/>
            </w:tcBorders>
            <w:vAlign w:val="center"/>
            <w:hideMark/>
          </w:tcPr>
          <w:p w14:paraId="4797F684" w14:textId="77777777" w:rsidR="00454136" w:rsidRDefault="00454136">
            <w:pPr>
              <w:jc w:val="center"/>
              <w:rPr>
                <w:rFonts w:ascii="Calibri" w:hAnsi="Calibri"/>
                <w:lang w:val="uk-UA" w:eastAsia="zh-CN"/>
              </w:rPr>
            </w:pPr>
            <w:r>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BD8FD2C" w14:textId="77777777" w:rsidR="00454136" w:rsidRDefault="00454136">
            <w:pPr>
              <w:contextualSpacing/>
              <w:jc w:val="center"/>
              <w:rPr>
                <w:lang w:val="uk-UA" w:eastAsia="zh-CN"/>
              </w:rPr>
            </w:pPr>
            <w:r>
              <w:rPr>
                <w:lang w:val="uk-UA" w:eastAsia="zh-CN"/>
              </w:rPr>
              <w:t>3</w:t>
            </w:r>
          </w:p>
        </w:tc>
      </w:tr>
      <w:tr w:rsidR="00454136" w14:paraId="4736802B" w14:textId="77777777" w:rsidTr="00454136">
        <w:trPr>
          <w:trHeight w:val="1186"/>
        </w:trPr>
        <w:tc>
          <w:tcPr>
            <w:tcW w:w="513" w:type="dxa"/>
            <w:tcBorders>
              <w:top w:val="single" w:sz="4" w:space="0" w:color="000000"/>
              <w:left w:val="single" w:sz="4" w:space="0" w:color="000000"/>
              <w:bottom w:val="single" w:sz="4" w:space="0" w:color="000000"/>
              <w:right w:val="nil"/>
            </w:tcBorders>
            <w:vAlign w:val="center"/>
            <w:hideMark/>
          </w:tcPr>
          <w:p w14:paraId="33E2C817" w14:textId="77777777" w:rsidR="00454136" w:rsidRDefault="00454136">
            <w:pPr>
              <w:contextualSpacing/>
              <w:jc w:val="center"/>
              <w:rPr>
                <w:lang w:val="uk-UA" w:eastAsia="zh-CN"/>
              </w:rPr>
            </w:pPr>
            <w:r>
              <w:rPr>
                <w:lang w:val="uk-UA" w:eastAsia="zh-CN"/>
              </w:rPr>
              <w:t>14</w:t>
            </w:r>
          </w:p>
        </w:tc>
        <w:tc>
          <w:tcPr>
            <w:tcW w:w="1897" w:type="dxa"/>
            <w:tcBorders>
              <w:top w:val="single" w:sz="4" w:space="0" w:color="000000"/>
              <w:left w:val="single" w:sz="4" w:space="0" w:color="000000"/>
              <w:bottom w:val="single" w:sz="4" w:space="0" w:color="000000"/>
              <w:right w:val="nil"/>
            </w:tcBorders>
            <w:vAlign w:val="center"/>
            <w:hideMark/>
          </w:tcPr>
          <w:p w14:paraId="1E22DB78" w14:textId="77777777" w:rsidR="00454136" w:rsidRDefault="00454136">
            <w:pPr>
              <w:contextualSpacing/>
              <w:jc w:val="center"/>
              <w:rPr>
                <w:lang w:val="uk-UA" w:eastAsia="zh-CN"/>
              </w:rPr>
            </w:pPr>
            <w:r>
              <w:rPr>
                <w:lang w:val="uk-UA" w:eastAsia="zh-CN"/>
              </w:rPr>
              <w:t>Полуниця</w:t>
            </w:r>
          </w:p>
        </w:tc>
        <w:tc>
          <w:tcPr>
            <w:tcW w:w="5103" w:type="dxa"/>
            <w:tcBorders>
              <w:top w:val="single" w:sz="4" w:space="0" w:color="000000"/>
              <w:left w:val="single" w:sz="4" w:space="0" w:color="000000"/>
              <w:bottom w:val="single" w:sz="4" w:space="0" w:color="000000"/>
              <w:right w:val="single" w:sz="4" w:space="0" w:color="000000"/>
            </w:tcBorders>
            <w:vAlign w:val="center"/>
          </w:tcPr>
          <w:p w14:paraId="3A4A5E84" w14:textId="77777777" w:rsidR="00454136" w:rsidRDefault="00454136">
            <w:pPr>
              <w:tabs>
                <w:tab w:val="left" w:leader="hyphen" w:pos="2205"/>
              </w:tabs>
              <w:ind w:left="-108" w:firstLine="283"/>
              <w:jc w:val="both"/>
              <w:rPr>
                <w:lang w:val="uk-UA" w:eastAsia="ru-RU"/>
              </w:rPr>
            </w:pPr>
            <w:r>
              <w:rPr>
                <w:lang w:val="uk-UA"/>
              </w:rPr>
              <w:t>Плоди мають бути яскраво червоного забарвлення, соковиті, солодкі, без пошкоджень, не уражені хворобами,  типові для ботанічного сорту за формою і забарвленням.</w:t>
            </w:r>
            <w:r>
              <w:rPr>
                <w:lang w:val="uk-UA" w:eastAsia="ru-RU"/>
              </w:rPr>
              <w:t xml:space="preserve"> ягоди цілком розвинені, здорові, свіжі, цілі, зрілі, чисті, сухі, без зайвої зовнішньої вологості, з плодоніжкою. Ягоди від середнього до великого розміру, правильної форми. Запах та смак – властиві даному ботанічному сорту, без стороннього запаху та присмаку, повинна мати приємний солодкий смак та чудовий аромат. Забарвлення ягід – однорідне, яскраво-червоне. Не допускаються плоди зів’ялі, м’які, водянисті, запліснявілі, </w:t>
            </w:r>
            <w:proofErr w:type="spellStart"/>
            <w:r>
              <w:rPr>
                <w:lang w:val="uk-UA" w:eastAsia="ru-RU"/>
              </w:rPr>
              <w:t>загнивші</w:t>
            </w:r>
            <w:proofErr w:type="spellEnd"/>
            <w:r>
              <w:rPr>
                <w:lang w:val="uk-UA" w:eastAsia="ru-RU"/>
              </w:rPr>
              <w:t>, пошкоджені комахами-шкідниками або птахами, з механічними пошкодженнями, з зайвою зовнішньою вологістю. Вітчизняного виробництва. Повинні бути упаковані таким чином, щоб забезпечувалося їхнє належне зберігання. Тара повинна бути міцною, сухою, чистою, без сторонніх запахів. Без ГМО. Поставка товару здійснюється відповідно до сезону.</w:t>
            </w:r>
          </w:p>
          <w:p w14:paraId="5218B236" w14:textId="77777777" w:rsidR="00454136" w:rsidRDefault="00454136">
            <w:pPr>
              <w:pStyle w:val="a4"/>
              <w:jc w:val="both"/>
              <w:rPr>
                <w:rFonts w:ascii="Times New Roman" w:hAnsi="Times New Roman"/>
                <w:sz w:val="24"/>
                <w:szCs w:val="24"/>
                <w:lang w:val="uk-UA"/>
              </w:rPr>
            </w:pPr>
          </w:p>
        </w:tc>
        <w:tc>
          <w:tcPr>
            <w:tcW w:w="992" w:type="dxa"/>
            <w:tcBorders>
              <w:top w:val="single" w:sz="4" w:space="0" w:color="000000"/>
              <w:left w:val="single" w:sz="4" w:space="0" w:color="000000"/>
              <w:bottom w:val="single" w:sz="4" w:space="0" w:color="000000"/>
              <w:right w:val="nil"/>
            </w:tcBorders>
            <w:vAlign w:val="center"/>
            <w:hideMark/>
          </w:tcPr>
          <w:p w14:paraId="1879ADAB" w14:textId="77777777" w:rsidR="00454136" w:rsidRDefault="00454136">
            <w:pPr>
              <w:jc w:val="center"/>
              <w:rPr>
                <w:rFonts w:ascii="Calibri" w:hAnsi="Calibri"/>
                <w:lang w:val="uk-UA" w:eastAsia="zh-CN"/>
              </w:rPr>
            </w:pPr>
            <w:r>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F0829C1" w14:textId="77777777" w:rsidR="00454136" w:rsidRDefault="00454136">
            <w:pPr>
              <w:contextualSpacing/>
              <w:jc w:val="center"/>
              <w:rPr>
                <w:lang w:val="uk-UA" w:eastAsia="zh-CN"/>
              </w:rPr>
            </w:pPr>
            <w:r>
              <w:rPr>
                <w:lang w:val="uk-UA" w:eastAsia="zh-CN"/>
              </w:rPr>
              <w:t>75</w:t>
            </w:r>
          </w:p>
        </w:tc>
      </w:tr>
      <w:tr w:rsidR="00454136" w14:paraId="23C9866D" w14:textId="77777777" w:rsidTr="00454136">
        <w:trPr>
          <w:trHeight w:val="1186"/>
        </w:trPr>
        <w:tc>
          <w:tcPr>
            <w:tcW w:w="513" w:type="dxa"/>
            <w:tcBorders>
              <w:top w:val="single" w:sz="4" w:space="0" w:color="000000"/>
              <w:left w:val="single" w:sz="4" w:space="0" w:color="000000"/>
              <w:bottom w:val="single" w:sz="4" w:space="0" w:color="000000"/>
              <w:right w:val="nil"/>
            </w:tcBorders>
            <w:vAlign w:val="center"/>
            <w:hideMark/>
          </w:tcPr>
          <w:p w14:paraId="10DFCE29" w14:textId="77777777" w:rsidR="00454136" w:rsidRDefault="00454136">
            <w:pPr>
              <w:contextualSpacing/>
              <w:jc w:val="center"/>
              <w:rPr>
                <w:lang w:val="uk-UA" w:eastAsia="zh-CN"/>
              </w:rPr>
            </w:pPr>
            <w:r>
              <w:rPr>
                <w:lang w:val="uk-UA" w:eastAsia="zh-CN"/>
              </w:rPr>
              <w:t>15</w:t>
            </w:r>
          </w:p>
        </w:tc>
        <w:tc>
          <w:tcPr>
            <w:tcW w:w="1897" w:type="dxa"/>
            <w:tcBorders>
              <w:top w:val="single" w:sz="4" w:space="0" w:color="000000"/>
              <w:left w:val="single" w:sz="4" w:space="0" w:color="000000"/>
              <w:bottom w:val="single" w:sz="4" w:space="0" w:color="000000"/>
              <w:right w:val="nil"/>
            </w:tcBorders>
            <w:vAlign w:val="center"/>
            <w:hideMark/>
          </w:tcPr>
          <w:p w14:paraId="74F4BAE1" w14:textId="77777777" w:rsidR="00454136" w:rsidRDefault="00454136">
            <w:pPr>
              <w:contextualSpacing/>
              <w:jc w:val="center"/>
              <w:rPr>
                <w:lang w:val="uk-UA" w:eastAsia="zh-CN"/>
              </w:rPr>
            </w:pPr>
            <w:r>
              <w:rPr>
                <w:lang w:val="uk-UA" w:eastAsia="zh-CN"/>
              </w:rPr>
              <w:t>Черешня</w:t>
            </w:r>
          </w:p>
        </w:tc>
        <w:tc>
          <w:tcPr>
            <w:tcW w:w="5103" w:type="dxa"/>
            <w:tcBorders>
              <w:top w:val="single" w:sz="4" w:space="0" w:color="000000"/>
              <w:left w:val="single" w:sz="4" w:space="0" w:color="000000"/>
              <w:bottom w:val="single" w:sz="4" w:space="0" w:color="000000"/>
              <w:right w:val="single" w:sz="4" w:space="0" w:color="000000"/>
            </w:tcBorders>
            <w:vAlign w:val="center"/>
          </w:tcPr>
          <w:p w14:paraId="6BB24E95" w14:textId="77777777" w:rsidR="00454136" w:rsidRDefault="00454136">
            <w:pPr>
              <w:tabs>
                <w:tab w:val="left" w:leader="hyphen" w:pos="2205"/>
              </w:tabs>
              <w:ind w:left="-108" w:firstLine="283"/>
              <w:jc w:val="both"/>
              <w:rPr>
                <w:lang w:val="uk-UA" w:eastAsia="ru-RU"/>
              </w:rPr>
            </w:pPr>
            <w:r>
              <w:rPr>
                <w:lang w:val="uk-UA"/>
              </w:rPr>
              <w:t>Ягоди мають бути соковитими, стиглими, без шкідників, не уражені хворобами, чистими, свіжими на вигляд,</w:t>
            </w:r>
            <w:r>
              <w:rPr>
                <w:lang w:val="uk-UA" w:eastAsia="ru-RU"/>
              </w:rPr>
              <w:t xml:space="preserve"> плоди круглої форми, солодкі, м’ясисті, чисті, не в’ялі, зрілі, без механічних пошкоджень, без перевищення вмісту хімічних речовин. Смак, запах без сторонніх домішок. Вітчизняного виробництва, без перевищеного вмісту хімічних речовин. Повинні бути упаковані таким чином, щоб забезпечувалося їхнє належне зберігання. Тара повинна бути міцною, сухою, чистою, без сторонніх запахів. Без ГМО. Поставка товару здійснюється відповідно до сезону.</w:t>
            </w:r>
          </w:p>
          <w:p w14:paraId="327DAC48" w14:textId="77777777" w:rsidR="00454136" w:rsidRDefault="00454136">
            <w:pPr>
              <w:pStyle w:val="a4"/>
              <w:jc w:val="both"/>
              <w:rPr>
                <w:rFonts w:ascii="Times New Roman" w:hAnsi="Times New Roman"/>
                <w:sz w:val="24"/>
                <w:szCs w:val="24"/>
                <w:lang w:val="uk-UA"/>
              </w:rPr>
            </w:pPr>
          </w:p>
        </w:tc>
        <w:tc>
          <w:tcPr>
            <w:tcW w:w="992" w:type="dxa"/>
            <w:tcBorders>
              <w:top w:val="single" w:sz="4" w:space="0" w:color="000000"/>
              <w:left w:val="single" w:sz="4" w:space="0" w:color="000000"/>
              <w:bottom w:val="single" w:sz="4" w:space="0" w:color="000000"/>
              <w:right w:val="nil"/>
            </w:tcBorders>
            <w:vAlign w:val="center"/>
            <w:hideMark/>
          </w:tcPr>
          <w:p w14:paraId="1A470D44" w14:textId="77777777" w:rsidR="00454136" w:rsidRDefault="00454136">
            <w:pPr>
              <w:jc w:val="center"/>
              <w:rPr>
                <w:rFonts w:ascii="Calibri" w:hAnsi="Calibri"/>
                <w:lang w:val="uk-UA" w:eastAsia="zh-CN"/>
              </w:rPr>
            </w:pPr>
            <w:r>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2D4ABA4" w14:textId="77777777" w:rsidR="00454136" w:rsidRDefault="00454136">
            <w:pPr>
              <w:contextualSpacing/>
              <w:jc w:val="center"/>
              <w:rPr>
                <w:lang w:val="uk-UA" w:eastAsia="zh-CN"/>
              </w:rPr>
            </w:pPr>
            <w:r>
              <w:rPr>
                <w:lang w:val="uk-UA" w:eastAsia="zh-CN"/>
              </w:rPr>
              <w:t>75</w:t>
            </w:r>
          </w:p>
        </w:tc>
      </w:tr>
      <w:tr w:rsidR="00454136" w14:paraId="2DB3A257" w14:textId="77777777" w:rsidTr="00454136">
        <w:trPr>
          <w:trHeight w:val="1186"/>
        </w:trPr>
        <w:tc>
          <w:tcPr>
            <w:tcW w:w="513" w:type="dxa"/>
            <w:tcBorders>
              <w:top w:val="single" w:sz="4" w:space="0" w:color="000000"/>
              <w:left w:val="single" w:sz="4" w:space="0" w:color="000000"/>
              <w:bottom w:val="single" w:sz="4" w:space="0" w:color="000000"/>
              <w:right w:val="nil"/>
            </w:tcBorders>
            <w:vAlign w:val="center"/>
            <w:hideMark/>
          </w:tcPr>
          <w:p w14:paraId="0536C0E5" w14:textId="77777777" w:rsidR="00454136" w:rsidRDefault="00454136">
            <w:pPr>
              <w:contextualSpacing/>
              <w:jc w:val="center"/>
              <w:rPr>
                <w:lang w:val="uk-UA" w:eastAsia="zh-CN"/>
              </w:rPr>
            </w:pPr>
            <w:r>
              <w:rPr>
                <w:lang w:val="uk-UA" w:eastAsia="zh-CN"/>
              </w:rPr>
              <w:lastRenderedPageBreak/>
              <w:t>16</w:t>
            </w:r>
          </w:p>
        </w:tc>
        <w:tc>
          <w:tcPr>
            <w:tcW w:w="1897" w:type="dxa"/>
            <w:tcBorders>
              <w:top w:val="single" w:sz="4" w:space="0" w:color="000000"/>
              <w:left w:val="single" w:sz="4" w:space="0" w:color="000000"/>
              <w:bottom w:val="single" w:sz="4" w:space="0" w:color="000000"/>
              <w:right w:val="nil"/>
            </w:tcBorders>
            <w:vAlign w:val="center"/>
            <w:hideMark/>
          </w:tcPr>
          <w:p w14:paraId="2092B4A2" w14:textId="77777777" w:rsidR="00454136" w:rsidRDefault="00454136">
            <w:pPr>
              <w:contextualSpacing/>
              <w:jc w:val="center"/>
              <w:rPr>
                <w:lang w:val="uk-UA" w:eastAsia="zh-CN"/>
              </w:rPr>
            </w:pPr>
            <w:r>
              <w:rPr>
                <w:lang w:val="uk-UA" w:eastAsia="zh-CN"/>
              </w:rPr>
              <w:t>Слива</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37288178" w14:textId="77777777" w:rsidR="00454136" w:rsidRDefault="00454136">
            <w:pPr>
              <w:pStyle w:val="a4"/>
              <w:jc w:val="both"/>
              <w:rPr>
                <w:rFonts w:ascii="Times New Roman" w:hAnsi="Times New Roman"/>
                <w:sz w:val="24"/>
                <w:szCs w:val="24"/>
                <w:lang w:val="uk-UA"/>
              </w:rPr>
            </w:pPr>
            <w:r>
              <w:rPr>
                <w:rFonts w:ascii="Times New Roman" w:hAnsi="Times New Roman"/>
                <w:sz w:val="24"/>
                <w:szCs w:val="24"/>
                <w:lang w:val="uk-UA"/>
              </w:rPr>
              <w:t xml:space="preserve">Слива має бути стиглою, без шкідників, з соковитою м’якоттю, однакового, середнього розміру, без пошкоджень, не уражена хворобами, </w:t>
            </w:r>
            <w:r>
              <w:rPr>
                <w:rFonts w:ascii="Times New Roman" w:hAnsi="Times New Roman"/>
                <w:sz w:val="24"/>
                <w:szCs w:val="24"/>
              </w:rPr>
              <w:t>чист</w:t>
            </w:r>
            <w:proofErr w:type="spellStart"/>
            <w:r>
              <w:rPr>
                <w:rFonts w:ascii="Times New Roman" w:hAnsi="Times New Roman"/>
                <w:sz w:val="24"/>
                <w:szCs w:val="24"/>
                <w:lang w:val="uk-UA"/>
              </w:rPr>
              <w:t>ою</w:t>
            </w:r>
            <w:proofErr w:type="spellEnd"/>
            <w:r>
              <w:rPr>
                <w:rFonts w:ascii="Times New Roman" w:hAnsi="Times New Roman"/>
                <w:sz w:val="24"/>
                <w:szCs w:val="24"/>
              </w:rPr>
              <w:t xml:space="preserve">, </w:t>
            </w:r>
            <w:proofErr w:type="spellStart"/>
            <w:r>
              <w:rPr>
                <w:rFonts w:ascii="Times New Roman" w:hAnsi="Times New Roman"/>
                <w:sz w:val="24"/>
                <w:szCs w:val="24"/>
              </w:rPr>
              <w:t>свіж</w:t>
            </w:r>
            <w:r>
              <w:rPr>
                <w:rFonts w:ascii="Times New Roman" w:hAnsi="Times New Roman"/>
                <w:sz w:val="24"/>
                <w:szCs w:val="24"/>
                <w:lang w:val="uk-UA"/>
              </w:rPr>
              <w:t>ою</w:t>
            </w:r>
            <w:proofErr w:type="spellEnd"/>
            <w:r>
              <w:rPr>
                <w:rFonts w:ascii="Times New Roman" w:hAnsi="Times New Roman"/>
                <w:sz w:val="24"/>
                <w:szCs w:val="24"/>
              </w:rPr>
              <w:t xml:space="preserve"> на </w:t>
            </w:r>
            <w:proofErr w:type="spellStart"/>
            <w:r>
              <w:rPr>
                <w:rFonts w:ascii="Times New Roman" w:hAnsi="Times New Roman"/>
                <w:sz w:val="24"/>
                <w:szCs w:val="24"/>
              </w:rPr>
              <w:t>вигляд</w:t>
            </w:r>
            <w:proofErr w:type="spellEnd"/>
            <w:r>
              <w:rPr>
                <w:rFonts w:ascii="Times New Roman" w:hAnsi="Times New Roman"/>
                <w:sz w:val="24"/>
                <w:szCs w:val="24"/>
                <w:lang w:val="uk-UA"/>
              </w:rPr>
              <w:t>.</w:t>
            </w:r>
          </w:p>
        </w:tc>
        <w:tc>
          <w:tcPr>
            <w:tcW w:w="992" w:type="dxa"/>
            <w:tcBorders>
              <w:top w:val="single" w:sz="4" w:space="0" w:color="000000"/>
              <w:left w:val="single" w:sz="4" w:space="0" w:color="000000"/>
              <w:bottom w:val="single" w:sz="4" w:space="0" w:color="000000"/>
              <w:right w:val="nil"/>
            </w:tcBorders>
            <w:vAlign w:val="center"/>
            <w:hideMark/>
          </w:tcPr>
          <w:p w14:paraId="27FBB189" w14:textId="77777777" w:rsidR="00454136" w:rsidRDefault="00454136">
            <w:pPr>
              <w:jc w:val="center"/>
              <w:rPr>
                <w:rFonts w:ascii="Calibri" w:hAnsi="Calibri"/>
                <w:lang w:val="uk-UA" w:eastAsia="zh-CN"/>
              </w:rPr>
            </w:pPr>
            <w:r>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DD69F8B" w14:textId="77777777" w:rsidR="00454136" w:rsidRDefault="00454136">
            <w:pPr>
              <w:contextualSpacing/>
              <w:jc w:val="center"/>
              <w:rPr>
                <w:lang w:val="uk-UA" w:eastAsia="zh-CN"/>
              </w:rPr>
            </w:pPr>
            <w:r>
              <w:rPr>
                <w:lang w:val="uk-UA" w:eastAsia="zh-CN"/>
              </w:rPr>
              <w:t>22</w:t>
            </w:r>
          </w:p>
        </w:tc>
      </w:tr>
      <w:tr w:rsidR="00454136" w14:paraId="27C56732" w14:textId="77777777" w:rsidTr="00454136">
        <w:trPr>
          <w:trHeight w:val="1186"/>
        </w:trPr>
        <w:tc>
          <w:tcPr>
            <w:tcW w:w="513" w:type="dxa"/>
            <w:tcBorders>
              <w:top w:val="single" w:sz="4" w:space="0" w:color="000000"/>
              <w:left w:val="single" w:sz="4" w:space="0" w:color="000000"/>
              <w:bottom w:val="single" w:sz="4" w:space="0" w:color="000000"/>
              <w:right w:val="nil"/>
            </w:tcBorders>
            <w:vAlign w:val="center"/>
            <w:hideMark/>
          </w:tcPr>
          <w:p w14:paraId="5F67AD69" w14:textId="77777777" w:rsidR="00454136" w:rsidRDefault="00454136">
            <w:pPr>
              <w:contextualSpacing/>
              <w:jc w:val="center"/>
              <w:rPr>
                <w:lang w:val="uk-UA" w:eastAsia="zh-CN"/>
              </w:rPr>
            </w:pPr>
            <w:r>
              <w:rPr>
                <w:lang w:val="uk-UA" w:eastAsia="zh-CN"/>
              </w:rPr>
              <w:t>17</w:t>
            </w:r>
          </w:p>
        </w:tc>
        <w:tc>
          <w:tcPr>
            <w:tcW w:w="1897" w:type="dxa"/>
            <w:tcBorders>
              <w:top w:val="single" w:sz="4" w:space="0" w:color="000000"/>
              <w:left w:val="single" w:sz="4" w:space="0" w:color="000000"/>
              <w:bottom w:val="single" w:sz="4" w:space="0" w:color="000000"/>
              <w:right w:val="nil"/>
            </w:tcBorders>
            <w:vAlign w:val="center"/>
            <w:hideMark/>
          </w:tcPr>
          <w:p w14:paraId="27746BC3" w14:textId="77777777" w:rsidR="00454136" w:rsidRDefault="00454136">
            <w:pPr>
              <w:contextualSpacing/>
              <w:jc w:val="center"/>
              <w:rPr>
                <w:lang w:val="uk-UA" w:eastAsia="zh-CN"/>
              </w:rPr>
            </w:pPr>
            <w:r>
              <w:rPr>
                <w:lang w:val="uk-UA" w:eastAsia="zh-CN"/>
              </w:rPr>
              <w:t>Абрикос</w:t>
            </w:r>
          </w:p>
        </w:tc>
        <w:tc>
          <w:tcPr>
            <w:tcW w:w="5103" w:type="dxa"/>
            <w:tcBorders>
              <w:top w:val="single" w:sz="4" w:space="0" w:color="000000"/>
              <w:left w:val="single" w:sz="4" w:space="0" w:color="000000"/>
              <w:bottom w:val="single" w:sz="4" w:space="0" w:color="000000"/>
              <w:right w:val="single" w:sz="4" w:space="0" w:color="000000"/>
            </w:tcBorders>
            <w:vAlign w:val="center"/>
          </w:tcPr>
          <w:p w14:paraId="3856F0C8" w14:textId="77777777" w:rsidR="00454136" w:rsidRDefault="00454136">
            <w:pPr>
              <w:tabs>
                <w:tab w:val="left" w:leader="hyphen" w:pos="2205"/>
              </w:tabs>
              <w:ind w:left="-108" w:firstLine="283"/>
              <w:jc w:val="both"/>
              <w:rPr>
                <w:lang w:val="uk-UA" w:eastAsia="ru-RU"/>
              </w:rPr>
            </w:pPr>
            <w:r>
              <w:rPr>
                <w:lang w:val="uk-UA" w:eastAsia="ru-RU"/>
              </w:rPr>
              <w:t>Абрикос має бути твердим, достатньо соковитим, з незначним ароматом і кислотністю. Плоди абрикос повинні бути стиглими, чистими, без ушкоджень механічних та шкідниками, без стороннього запаху та смаку. Форма і колір повинні відповідати ботанічному сорту. Вітчизняного виробництва, без перевищеного вмісту хімічних речовин. Повинні бути упаковані таким чином, щоб забезпечувалося їхнє належне зберігання. Тара повинна бути міцною, сухою, чистою, без сторонніх запахів. Без ГМО. Поставка товару здійснюється відповідно до сезону.</w:t>
            </w:r>
          </w:p>
          <w:p w14:paraId="7A5FF36E" w14:textId="77777777" w:rsidR="00454136" w:rsidRDefault="00454136">
            <w:pPr>
              <w:pStyle w:val="a4"/>
              <w:jc w:val="both"/>
              <w:rPr>
                <w:rFonts w:ascii="Times New Roman" w:hAnsi="Times New Roman"/>
                <w:sz w:val="24"/>
                <w:szCs w:val="24"/>
                <w:lang w:val="uk-UA"/>
              </w:rPr>
            </w:pPr>
          </w:p>
        </w:tc>
        <w:tc>
          <w:tcPr>
            <w:tcW w:w="992" w:type="dxa"/>
            <w:tcBorders>
              <w:top w:val="single" w:sz="4" w:space="0" w:color="000000"/>
              <w:left w:val="single" w:sz="4" w:space="0" w:color="000000"/>
              <w:bottom w:val="single" w:sz="4" w:space="0" w:color="000000"/>
              <w:right w:val="nil"/>
            </w:tcBorders>
            <w:vAlign w:val="center"/>
            <w:hideMark/>
          </w:tcPr>
          <w:p w14:paraId="4E0ACDCD" w14:textId="77777777" w:rsidR="00454136" w:rsidRDefault="00454136">
            <w:pPr>
              <w:jc w:val="center"/>
              <w:rPr>
                <w:rFonts w:ascii="Calibri" w:hAnsi="Calibri"/>
                <w:lang w:val="uk-UA" w:eastAsia="zh-CN"/>
              </w:rPr>
            </w:pPr>
            <w:r>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F8621A5" w14:textId="77777777" w:rsidR="00454136" w:rsidRDefault="00454136">
            <w:pPr>
              <w:contextualSpacing/>
              <w:jc w:val="center"/>
              <w:rPr>
                <w:lang w:val="uk-UA" w:eastAsia="zh-CN"/>
              </w:rPr>
            </w:pPr>
            <w:r>
              <w:rPr>
                <w:lang w:val="uk-UA" w:eastAsia="zh-CN"/>
              </w:rPr>
              <w:t>22</w:t>
            </w:r>
          </w:p>
        </w:tc>
      </w:tr>
      <w:tr w:rsidR="00454136" w14:paraId="45D9C16F" w14:textId="77777777" w:rsidTr="00454136">
        <w:trPr>
          <w:trHeight w:val="1186"/>
        </w:trPr>
        <w:tc>
          <w:tcPr>
            <w:tcW w:w="513" w:type="dxa"/>
            <w:tcBorders>
              <w:top w:val="single" w:sz="4" w:space="0" w:color="000000"/>
              <w:left w:val="single" w:sz="4" w:space="0" w:color="000000"/>
              <w:bottom w:val="single" w:sz="4" w:space="0" w:color="000000"/>
              <w:right w:val="nil"/>
            </w:tcBorders>
            <w:vAlign w:val="center"/>
            <w:hideMark/>
          </w:tcPr>
          <w:p w14:paraId="5B14C21A" w14:textId="77777777" w:rsidR="00454136" w:rsidRDefault="00454136">
            <w:pPr>
              <w:contextualSpacing/>
              <w:jc w:val="center"/>
              <w:rPr>
                <w:lang w:val="uk-UA" w:eastAsia="zh-CN"/>
              </w:rPr>
            </w:pPr>
            <w:r>
              <w:rPr>
                <w:lang w:val="uk-UA" w:eastAsia="zh-CN"/>
              </w:rPr>
              <w:t>18</w:t>
            </w:r>
          </w:p>
        </w:tc>
        <w:tc>
          <w:tcPr>
            <w:tcW w:w="1897" w:type="dxa"/>
            <w:tcBorders>
              <w:top w:val="single" w:sz="4" w:space="0" w:color="000000"/>
              <w:left w:val="single" w:sz="4" w:space="0" w:color="000000"/>
              <w:bottom w:val="single" w:sz="4" w:space="0" w:color="000000"/>
              <w:right w:val="nil"/>
            </w:tcBorders>
            <w:vAlign w:val="center"/>
            <w:hideMark/>
          </w:tcPr>
          <w:p w14:paraId="46675096" w14:textId="77777777" w:rsidR="00454136" w:rsidRDefault="00454136">
            <w:pPr>
              <w:contextualSpacing/>
              <w:jc w:val="center"/>
              <w:rPr>
                <w:lang w:val="uk-UA" w:eastAsia="zh-CN"/>
              </w:rPr>
            </w:pPr>
            <w:r>
              <w:rPr>
                <w:lang w:val="uk-UA" w:eastAsia="zh-CN"/>
              </w:rPr>
              <w:t>Персик</w:t>
            </w:r>
          </w:p>
        </w:tc>
        <w:tc>
          <w:tcPr>
            <w:tcW w:w="5103" w:type="dxa"/>
            <w:tcBorders>
              <w:top w:val="single" w:sz="4" w:space="0" w:color="000000"/>
              <w:left w:val="single" w:sz="4" w:space="0" w:color="000000"/>
              <w:bottom w:val="single" w:sz="4" w:space="0" w:color="000000"/>
              <w:right w:val="single" w:sz="4" w:space="0" w:color="000000"/>
            </w:tcBorders>
            <w:vAlign w:val="center"/>
          </w:tcPr>
          <w:p w14:paraId="048B6EFA" w14:textId="77777777" w:rsidR="00454136" w:rsidRDefault="00454136">
            <w:pPr>
              <w:tabs>
                <w:tab w:val="left" w:leader="hyphen" w:pos="2205"/>
              </w:tabs>
              <w:ind w:left="-108" w:firstLine="283"/>
              <w:jc w:val="both"/>
              <w:rPr>
                <w:lang w:val="uk-UA" w:eastAsia="ru-RU"/>
              </w:rPr>
            </w:pPr>
            <w:r>
              <w:rPr>
                <w:lang w:val="uk-UA" w:eastAsia="ru-RU"/>
              </w:rPr>
              <w:t>плоди повинні бути свіжими, цілими, здоровими, чистими, не порізаними, не прижатими, не пошкодженими; спілими, без гнилі - без механічних ушкоджень. Місткість токсичних елементів, нітратів та пестицидів не повинно перевищувати допустимих рівнів.  Форма  і колір повинні відповідати ботанічному сорту. Вітчизняного виробництва. Повинні бути упаковані таким чином, щоб забезпечувалося їхнє належне зберігання. Тара повинна бути міцною, сухою, чистою, без сторонніх запахів. Без ГМО. Поставка товару здійснюється відповідно до сезону.</w:t>
            </w:r>
          </w:p>
          <w:p w14:paraId="742D102F" w14:textId="77777777" w:rsidR="00454136" w:rsidRDefault="00454136">
            <w:pPr>
              <w:pStyle w:val="a4"/>
              <w:jc w:val="both"/>
              <w:rPr>
                <w:rFonts w:ascii="Times New Roman" w:hAnsi="Times New Roman"/>
                <w:sz w:val="24"/>
                <w:szCs w:val="24"/>
                <w:lang w:val="uk-UA"/>
              </w:rPr>
            </w:pPr>
          </w:p>
        </w:tc>
        <w:tc>
          <w:tcPr>
            <w:tcW w:w="992" w:type="dxa"/>
            <w:tcBorders>
              <w:top w:val="single" w:sz="4" w:space="0" w:color="000000"/>
              <w:left w:val="single" w:sz="4" w:space="0" w:color="000000"/>
              <w:bottom w:val="single" w:sz="4" w:space="0" w:color="000000"/>
              <w:right w:val="nil"/>
            </w:tcBorders>
            <w:vAlign w:val="center"/>
            <w:hideMark/>
          </w:tcPr>
          <w:p w14:paraId="7FD2D115" w14:textId="77777777" w:rsidR="00454136" w:rsidRDefault="00454136">
            <w:pPr>
              <w:jc w:val="center"/>
              <w:rPr>
                <w:rFonts w:ascii="Calibri" w:hAnsi="Calibri"/>
                <w:lang w:val="uk-UA" w:eastAsia="zh-CN"/>
              </w:rPr>
            </w:pPr>
            <w:r>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5AC1621" w14:textId="77777777" w:rsidR="00454136" w:rsidRDefault="00454136">
            <w:pPr>
              <w:contextualSpacing/>
              <w:jc w:val="center"/>
              <w:rPr>
                <w:lang w:val="uk-UA" w:eastAsia="zh-CN"/>
              </w:rPr>
            </w:pPr>
            <w:r>
              <w:rPr>
                <w:lang w:val="uk-UA" w:eastAsia="zh-CN"/>
              </w:rPr>
              <w:t>22</w:t>
            </w:r>
          </w:p>
        </w:tc>
      </w:tr>
      <w:tr w:rsidR="00454136" w14:paraId="6423ECA6" w14:textId="77777777" w:rsidTr="00454136">
        <w:trPr>
          <w:trHeight w:val="1186"/>
        </w:trPr>
        <w:tc>
          <w:tcPr>
            <w:tcW w:w="513" w:type="dxa"/>
            <w:tcBorders>
              <w:top w:val="single" w:sz="4" w:space="0" w:color="000000"/>
              <w:left w:val="single" w:sz="4" w:space="0" w:color="000000"/>
              <w:bottom w:val="single" w:sz="4" w:space="0" w:color="000000"/>
              <w:right w:val="nil"/>
            </w:tcBorders>
            <w:vAlign w:val="center"/>
            <w:hideMark/>
          </w:tcPr>
          <w:p w14:paraId="4DDEAA2C" w14:textId="77777777" w:rsidR="00454136" w:rsidRDefault="00454136">
            <w:pPr>
              <w:contextualSpacing/>
              <w:jc w:val="center"/>
              <w:rPr>
                <w:lang w:val="uk-UA" w:eastAsia="zh-CN"/>
              </w:rPr>
            </w:pPr>
            <w:r>
              <w:rPr>
                <w:lang w:val="uk-UA" w:eastAsia="zh-CN"/>
              </w:rPr>
              <w:t>19</w:t>
            </w:r>
          </w:p>
        </w:tc>
        <w:tc>
          <w:tcPr>
            <w:tcW w:w="1897" w:type="dxa"/>
            <w:tcBorders>
              <w:top w:val="single" w:sz="4" w:space="0" w:color="000000"/>
              <w:left w:val="single" w:sz="4" w:space="0" w:color="000000"/>
              <w:bottom w:val="single" w:sz="4" w:space="0" w:color="000000"/>
              <w:right w:val="nil"/>
            </w:tcBorders>
            <w:vAlign w:val="center"/>
            <w:hideMark/>
          </w:tcPr>
          <w:p w14:paraId="72333492" w14:textId="77777777" w:rsidR="00454136" w:rsidRDefault="00454136">
            <w:pPr>
              <w:contextualSpacing/>
              <w:jc w:val="center"/>
              <w:rPr>
                <w:lang w:val="uk-UA" w:eastAsia="zh-CN"/>
              </w:rPr>
            </w:pPr>
            <w:r>
              <w:rPr>
                <w:lang w:val="uk-UA" w:eastAsia="zh-CN"/>
              </w:rPr>
              <w:t>Груша</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3174B608" w14:textId="77777777" w:rsidR="00454136" w:rsidRDefault="00454136">
            <w:pPr>
              <w:pStyle w:val="a4"/>
              <w:jc w:val="both"/>
              <w:rPr>
                <w:rFonts w:ascii="Times New Roman" w:hAnsi="Times New Roman"/>
                <w:sz w:val="24"/>
                <w:szCs w:val="24"/>
                <w:lang w:val="uk-UA"/>
              </w:rPr>
            </w:pPr>
            <w:r>
              <w:rPr>
                <w:rFonts w:ascii="Times New Roman" w:eastAsia="Times New Roman" w:hAnsi="Times New Roman"/>
                <w:sz w:val="24"/>
                <w:szCs w:val="24"/>
                <w:lang w:val="uk-UA" w:eastAsia="ru-RU"/>
              </w:rPr>
              <w:t xml:space="preserve">Плоди - солодкі та соковиті на смак, не в’ялі, величина плодів – середня, м’якоть має бути щільна, без  нітратів та інших шкідливих речовин Типової для ботанічного сорту форми і забарвлення. </w:t>
            </w:r>
            <w:r>
              <w:rPr>
                <w:rFonts w:ascii="Times New Roman" w:hAnsi="Times New Roman"/>
                <w:color w:val="333333"/>
                <w:shd w:val="clear" w:color="auto" w:fill="FEFEFE"/>
              </w:rPr>
              <w:t>ДСТУ 8326:2015 Груши свежие средних и поздних сроков созревания</w:t>
            </w:r>
            <w:r>
              <w:rPr>
                <w:rFonts w:ascii="Arial" w:hAnsi="Arial" w:cs="Arial"/>
                <w:color w:val="333333"/>
                <w:sz w:val="18"/>
                <w:szCs w:val="18"/>
                <w:shd w:val="clear" w:color="auto" w:fill="FEFEFE"/>
              </w:rPr>
              <w:t>.</w:t>
            </w:r>
          </w:p>
        </w:tc>
        <w:tc>
          <w:tcPr>
            <w:tcW w:w="992" w:type="dxa"/>
            <w:tcBorders>
              <w:top w:val="single" w:sz="4" w:space="0" w:color="000000"/>
              <w:left w:val="single" w:sz="4" w:space="0" w:color="000000"/>
              <w:bottom w:val="single" w:sz="4" w:space="0" w:color="000000"/>
              <w:right w:val="nil"/>
            </w:tcBorders>
            <w:vAlign w:val="center"/>
            <w:hideMark/>
          </w:tcPr>
          <w:p w14:paraId="65782772" w14:textId="77777777" w:rsidR="00454136" w:rsidRDefault="00454136">
            <w:pPr>
              <w:jc w:val="center"/>
              <w:rPr>
                <w:rFonts w:ascii="Calibri" w:hAnsi="Calibri"/>
                <w:lang w:val="uk-UA" w:eastAsia="zh-CN"/>
              </w:rPr>
            </w:pPr>
            <w:r>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D8E38C0" w14:textId="77777777" w:rsidR="00454136" w:rsidRDefault="00454136">
            <w:pPr>
              <w:contextualSpacing/>
              <w:jc w:val="center"/>
              <w:rPr>
                <w:lang w:val="uk-UA" w:eastAsia="zh-CN"/>
              </w:rPr>
            </w:pPr>
            <w:r>
              <w:rPr>
                <w:lang w:val="uk-UA" w:eastAsia="zh-CN"/>
              </w:rPr>
              <w:t>30</w:t>
            </w:r>
          </w:p>
        </w:tc>
      </w:tr>
      <w:tr w:rsidR="00454136" w14:paraId="701E4F70" w14:textId="77777777" w:rsidTr="00454136">
        <w:trPr>
          <w:trHeight w:val="1186"/>
        </w:trPr>
        <w:tc>
          <w:tcPr>
            <w:tcW w:w="513" w:type="dxa"/>
            <w:tcBorders>
              <w:top w:val="single" w:sz="4" w:space="0" w:color="000000"/>
              <w:left w:val="single" w:sz="4" w:space="0" w:color="000000"/>
              <w:bottom w:val="single" w:sz="4" w:space="0" w:color="000000"/>
              <w:right w:val="nil"/>
            </w:tcBorders>
            <w:vAlign w:val="center"/>
            <w:hideMark/>
          </w:tcPr>
          <w:p w14:paraId="513A8068" w14:textId="77777777" w:rsidR="00454136" w:rsidRDefault="00454136">
            <w:pPr>
              <w:contextualSpacing/>
              <w:jc w:val="center"/>
              <w:rPr>
                <w:lang w:val="uk-UA" w:eastAsia="zh-CN"/>
              </w:rPr>
            </w:pPr>
            <w:r>
              <w:rPr>
                <w:lang w:val="uk-UA" w:eastAsia="zh-CN"/>
              </w:rPr>
              <w:t>20</w:t>
            </w:r>
          </w:p>
        </w:tc>
        <w:tc>
          <w:tcPr>
            <w:tcW w:w="1897" w:type="dxa"/>
            <w:tcBorders>
              <w:top w:val="single" w:sz="4" w:space="0" w:color="000000"/>
              <w:left w:val="single" w:sz="4" w:space="0" w:color="000000"/>
              <w:bottom w:val="single" w:sz="4" w:space="0" w:color="000000"/>
              <w:right w:val="nil"/>
            </w:tcBorders>
            <w:vAlign w:val="center"/>
            <w:hideMark/>
          </w:tcPr>
          <w:p w14:paraId="4C5D0965" w14:textId="77777777" w:rsidR="00454136" w:rsidRDefault="00454136">
            <w:pPr>
              <w:contextualSpacing/>
              <w:jc w:val="center"/>
              <w:rPr>
                <w:lang w:val="uk-UA" w:eastAsia="zh-CN"/>
              </w:rPr>
            </w:pPr>
            <w:r>
              <w:rPr>
                <w:lang w:val="uk-UA" w:eastAsia="zh-CN"/>
              </w:rPr>
              <w:t>Виноград</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283E4BF2" w14:textId="77777777" w:rsidR="00454136" w:rsidRDefault="00454136">
            <w:pPr>
              <w:pStyle w:val="a4"/>
              <w:jc w:val="both"/>
              <w:rPr>
                <w:rFonts w:ascii="Times New Roman" w:hAnsi="Times New Roman"/>
                <w:sz w:val="24"/>
                <w:szCs w:val="24"/>
                <w:lang w:val="uk-UA"/>
              </w:rPr>
            </w:pPr>
            <w:r>
              <w:rPr>
                <w:rFonts w:ascii="Times New Roman" w:eastAsia="Times New Roman" w:hAnsi="Times New Roman"/>
                <w:bCs/>
                <w:lang w:val="uk-UA" w:eastAsia="ru-RU"/>
              </w:rPr>
              <w:t>Виноград</w:t>
            </w:r>
            <w:r>
              <w:rPr>
                <w:rFonts w:ascii="Times New Roman" w:eastAsia="Times New Roman" w:hAnsi="Times New Roman"/>
                <w:lang w:val="uk-UA" w:eastAsia="ru-RU"/>
              </w:rPr>
              <w:t xml:space="preserve"> повинен бути вирощений в природних умовах, без перевищеного вмісту хімічних речовин. Ягоди мають бути цілі, здорові, чисті, щільні, без механічних пошкоджень та </w:t>
            </w:r>
            <w:proofErr w:type="spellStart"/>
            <w:r>
              <w:rPr>
                <w:rFonts w:ascii="Times New Roman" w:eastAsia="Times New Roman" w:hAnsi="Times New Roman"/>
                <w:lang w:val="uk-UA" w:eastAsia="ru-RU"/>
              </w:rPr>
              <w:t>тріщин</w:t>
            </w:r>
            <w:proofErr w:type="spellEnd"/>
            <w:r>
              <w:rPr>
                <w:rFonts w:ascii="Times New Roman" w:eastAsia="Times New Roman" w:hAnsi="Times New Roman"/>
                <w:lang w:val="uk-UA" w:eastAsia="ru-RU"/>
              </w:rPr>
              <w:t>, без ознак гнилі, пошкоджень шкідниками та хворобами, не в’ялі, достатньої зрілості, колір відповідного виду, без плям. Товар повинен постачатися в належній тарі, яка відповідає характеру товару і захищає від пошкоджень під час транспортування (доставки),  упаковують в дерев’яні ящики або картонні коробки. Тара повинна бути міцною, сухою, чистою, без сторонніх запахів. Без ГМО. Поставка товару здійснюється відповідно до сезону.</w:t>
            </w:r>
          </w:p>
        </w:tc>
        <w:tc>
          <w:tcPr>
            <w:tcW w:w="992" w:type="dxa"/>
            <w:tcBorders>
              <w:top w:val="single" w:sz="4" w:space="0" w:color="000000"/>
              <w:left w:val="single" w:sz="4" w:space="0" w:color="000000"/>
              <w:bottom w:val="single" w:sz="4" w:space="0" w:color="000000"/>
              <w:right w:val="nil"/>
            </w:tcBorders>
            <w:vAlign w:val="center"/>
            <w:hideMark/>
          </w:tcPr>
          <w:p w14:paraId="78F45E19" w14:textId="77777777" w:rsidR="00454136" w:rsidRDefault="00454136">
            <w:pPr>
              <w:jc w:val="center"/>
              <w:rPr>
                <w:rFonts w:ascii="Calibri" w:hAnsi="Calibri"/>
                <w:lang w:val="uk-UA" w:eastAsia="zh-CN"/>
              </w:rPr>
            </w:pPr>
            <w:r>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1CAE775" w14:textId="77777777" w:rsidR="00454136" w:rsidRDefault="00454136">
            <w:pPr>
              <w:contextualSpacing/>
              <w:jc w:val="center"/>
              <w:rPr>
                <w:lang w:val="uk-UA" w:eastAsia="zh-CN"/>
              </w:rPr>
            </w:pPr>
            <w:r>
              <w:rPr>
                <w:lang w:val="uk-UA" w:eastAsia="zh-CN"/>
              </w:rPr>
              <w:t>28</w:t>
            </w:r>
          </w:p>
        </w:tc>
      </w:tr>
    </w:tbl>
    <w:p w14:paraId="55DA7705" w14:textId="77777777" w:rsidR="00454136" w:rsidRDefault="00454136" w:rsidP="00454136">
      <w:pPr>
        <w:contextualSpacing/>
        <w:jc w:val="center"/>
        <w:rPr>
          <w:rFonts w:ascii="Times New Roman" w:hAnsi="Times New Roman"/>
          <w:b/>
          <w:bCs/>
          <w:sz w:val="24"/>
          <w:szCs w:val="24"/>
          <w:lang w:val="uk-UA"/>
        </w:rPr>
      </w:pPr>
    </w:p>
    <w:p w14:paraId="3914D40F" w14:textId="77777777" w:rsidR="00454136" w:rsidRDefault="00454136" w:rsidP="00454136">
      <w:pPr>
        <w:jc w:val="right"/>
        <w:rPr>
          <w:rFonts w:ascii="Times New Roman" w:hAnsi="Times New Roman"/>
          <w:b/>
          <w:bCs/>
          <w:sz w:val="24"/>
          <w:szCs w:val="24"/>
          <w:lang w:val="uk-UA"/>
        </w:rPr>
      </w:pPr>
    </w:p>
    <w:p w14:paraId="6F1803BC" w14:textId="77777777" w:rsidR="00454136" w:rsidRDefault="00454136" w:rsidP="00454136">
      <w:pPr>
        <w:jc w:val="right"/>
        <w:rPr>
          <w:rFonts w:ascii="Times New Roman" w:hAnsi="Times New Roman"/>
          <w:b/>
          <w:bCs/>
          <w:sz w:val="24"/>
          <w:szCs w:val="24"/>
          <w:lang w:val="uk-UA"/>
        </w:rPr>
      </w:pPr>
    </w:p>
    <w:p w14:paraId="0FE1A8C7" w14:textId="77777777" w:rsidR="00454136" w:rsidRDefault="00454136" w:rsidP="00F86124">
      <w:pPr>
        <w:rPr>
          <w:rFonts w:ascii="Times New Roman" w:hAnsi="Times New Roman"/>
          <w:b/>
          <w:bCs/>
          <w:sz w:val="24"/>
          <w:szCs w:val="24"/>
          <w:lang w:val="uk-UA"/>
        </w:rPr>
      </w:pPr>
    </w:p>
    <w:p w14:paraId="5F14872C" w14:textId="5C029F8A" w:rsidR="00454136" w:rsidRDefault="00454136" w:rsidP="00454136">
      <w:pPr>
        <w:jc w:val="center"/>
        <w:rPr>
          <w:rFonts w:ascii="Times New Roman" w:hAnsi="Times New Roman"/>
          <w:b/>
          <w:bCs/>
          <w:sz w:val="24"/>
          <w:szCs w:val="24"/>
          <w:lang w:val="uk-UA"/>
        </w:rPr>
      </w:pPr>
      <w:r>
        <w:rPr>
          <w:rFonts w:ascii="Times New Roman" w:hAnsi="Times New Roman"/>
          <w:b/>
          <w:bCs/>
          <w:sz w:val="24"/>
          <w:szCs w:val="24"/>
          <w:lang w:val="uk-UA"/>
        </w:rPr>
        <w:t>СТАЛО</w:t>
      </w:r>
    </w:p>
    <w:p w14:paraId="3FC8ECE8" w14:textId="77777777" w:rsidR="00F86124" w:rsidRDefault="00F86124" w:rsidP="00F86124">
      <w:pPr>
        <w:jc w:val="right"/>
        <w:rPr>
          <w:rFonts w:ascii="Times New Roman" w:hAnsi="Times New Roman"/>
          <w:b/>
          <w:bCs/>
          <w:sz w:val="24"/>
          <w:szCs w:val="24"/>
          <w:lang w:val="uk-UA"/>
        </w:rPr>
      </w:pPr>
      <w:r>
        <w:rPr>
          <w:rFonts w:ascii="Times New Roman" w:hAnsi="Times New Roman"/>
          <w:b/>
          <w:bCs/>
          <w:sz w:val="24"/>
          <w:szCs w:val="24"/>
          <w:lang w:val="uk-UA"/>
        </w:rPr>
        <w:t>Додаток № 3 до тендерної документації</w:t>
      </w:r>
    </w:p>
    <w:p w14:paraId="1A354AFD" w14:textId="77777777" w:rsidR="00F86124" w:rsidRDefault="00F86124" w:rsidP="00F86124">
      <w:pPr>
        <w:contextualSpacing/>
        <w:jc w:val="center"/>
        <w:rPr>
          <w:rFonts w:ascii="Times New Roman" w:hAnsi="Times New Roman"/>
          <w:b/>
          <w:bCs/>
          <w:i/>
          <w:iCs/>
          <w:sz w:val="20"/>
          <w:szCs w:val="20"/>
          <w:lang w:val="uk-UA"/>
        </w:rPr>
      </w:pPr>
      <w:r>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hAnsi="Times New Roman"/>
          <w:b/>
          <w:bCs/>
          <w:i/>
          <w:iCs/>
          <w:sz w:val="20"/>
          <w:szCs w:val="20"/>
          <w:lang w:val="uk-UA"/>
        </w:rPr>
        <w:t xml:space="preserve"> </w:t>
      </w:r>
    </w:p>
    <w:p w14:paraId="098A9A10" w14:textId="77777777" w:rsidR="00F86124" w:rsidRDefault="00F86124" w:rsidP="00F86124">
      <w:pPr>
        <w:contextualSpacing/>
        <w:jc w:val="center"/>
        <w:rPr>
          <w:rFonts w:ascii="Times New Roman" w:hAnsi="Times New Roman"/>
          <w:b/>
          <w:bCs/>
          <w:i/>
          <w:iCs/>
          <w:sz w:val="20"/>
          <w:szCs w:val="20"/>
          <w:lang w:val="uk-UA"/>
        </w:rPr>
      </w:pPr>
    </w:p>
    <w:p w14:paraId="25451C99" w14:textId="77777777" w:rsidR="00F86124" w:rsidRDefault="00F86124" w:rsidP="00F86124">
      <w:pPr>
        <w:widowControl w:val="0"/>
        <w:suppressAutoHyphens/>
        <w:autoSpaceDN w:val="0"/>
        <w:spacing w:after="0" w:line="240" w:lineRule="auto"/>
        <w:jc w:val="center"/>
        <w:textAlignment w:val="baseline"/>
        <w:rPr>
          <w:rFonts w:ascii="Calibri" w:hAnsi="Calibri"/>
          <w:color w:val="222222"/>
          <w:sz w:val="28"/>
          <w:szCs w:val="28"/>
          <w:shd w:val="clear" w:color="auto" w:fill="FFFFFF"/>
        </w:rPr>
      </w:pPr>
      <w:r>
        <w:rPr>
          <w:rFonts w:ascii="Times New Roman" w:eastAsia="Times New Roman" w:hAnsi="Times New Roman"/>
          <w:color w:val="000000" w:themeColor="text1"/>
          <w:kern w:val="3"/>
          <w:sz w:val="28"/>
          <w:szCs w:val="28"/>
          <w:lang w:val="uk-UA" w:eastAsia="zh-CN" w:bidi="hi-IN"/>
        </w:rPr>
        <w:t>овочі та фрукти</w:t>
      </w:r>
      <w:r>
        <w:rPr>
          <w:rFonts w:ascii="Times New Roman" w:eastAsia="Times New Roman" w:hAnsi="Times New Roman"/>
          <w:b/>
          <w:bCs/>
          <w:color w:val="000000" w:themeColor="text1"/>
          <w:kern w:val="3"/>
          <w:sz w:val="28"/>
          <w:szCs w:val="28"/>
          <w:lang w:val="uk-UA" w:eastAsia="zh-CN" w:bidi="hi-IN"/>
        </w:rPr>
        <w:t xml:space="preserve"> ,</w:t>
      </w:r>
      <w:r>
        <w:rPr>
          <w:rFonts w:ascii="Times New Roman" w:eastAsia="Times New Roman" w:hAnsi="Times New Roman"/>
          <w:b/>
          <w:bCs/>
          <w:color w:val="FF0000"/>
          <w:kern w:val="3"/>
          <w:sz w:val="28"/>
          <w:szCs w:val="28"/>
          <w:lang w:val="uk-UA" w:eastAsia="zh-CN" w:bidi="hi-IN"/>
        </w:rPr>
        <w:t xml:space="preserve"> </w:t>
      </w:r>
      <w:r>
        <w:rPr>
          <w:color w:val="222222"/>
          <w:sz w:val="28"/>
          <w:szCs w:val="28"/>
          <w:shd w:val="clear" w:color="auto" w:fill="FFFFFF"/>
        </w:rPr>
        <w:t>код ДК 021:2015</w:t>
      </w:r>
      <w:r>
        <w:rPr>
          <w:color w:val="000000"/>
          <w:sz w:val="28"/>
          <w:szCs w:val="28"/>
          <w:shd w:val="clear" w:color="auto" w:fill="FFFFFF"/>
        </w:rPr>
        <w:t> </w:t>
      </w:r>
      <w:r>
        <w:rPr>
          <w:color w:val="222222"/>
          <w:sz w:val="28"/>
          <w:szCs w:val="28"/>
          <w:shd w:val="clear" w:color="auto" w:fill="FFFFFF"/>
        </w:rPr>
        <w:t>03220000-9 «</w:t>
      </w:r>
      <w:proofErr w:type="spellStart"/>
      <w:r>
        <w:rPr>
          <w:color w:val="222222"/>
          <w:sz w:val="28"/>
          <w:szCs w:val="28"/>
          <w:shd w:val="clear" w:color="auto" w:fill="FFFFFF"/>
        </w:rPr>
        <w:t>Овочі</w:t>
      </w:r>
      <w:proofErr w:type="spellEnd"/>
      <w:r>
        <w:rPr>
          <w:color w:val="222222"/>
          <w:sz w:val="28"/>
          <w:szCs w:val="28"/>
          <w:shd w:val="clear" w:color="auto" w:fill="FFFFFF"/>
        </w:rPr>
        <w:t xml:space="preserve">, </w:t>
      </w:r>
      <w:proofErr w:type="spellStart"/>
      <w:r>
        <w:rPr>
          <w:color w:val="222222"/>
          <w:sz w:val="28"/>
          <w:szCs w:val="28"/>
          <w:shd w:val="clear" w:color="auto" w:fill="FFFFFF"/>
        </w:rPr>
        <w:t>фрукти</w:t>
      </w:r>
      <w:proofErr w:type="spellEnd"/>
      <w:r>
        <w:rPr>
          <w:color w:val="222222"/>
          <w:sz w:val="28"/>
          <w:szCs w:val="28"/>
          <w:shd w:val="clear" w:color="auto" w:fill="FFFFFF"/>
        </w:rPr>
        <w:t xml:space="preserve"> та </w:t>
      </w:r>
      <w:proofErr w:type="spellStart"/>
      <w:r>
        <w:rPr>
          <w:color w:val="222222"/>
          <w:sz w:val="28"/>
          <w:szCs w:val="28"/>
          <w:shd w:val="clear" w:color="auto" w:fill="FFFFFF"/>
        </w:rPr>
        <w:t>горіхи</w:t>
      </w:r>
      <w:proofErr w:type="spellEnd"/>
      <w:r>
        <w:rPr>
          <w:color w:val="222222"/>
          <w:sz w:val="28"/>
          <w:szCs w:val="28"/>
          <w:shd w:val="clear" w:color="auto" w:fill="FFFFFF"/>
        </w:rPr>
        <w:t>»</w:t>
      </w:r>
    </w:p>
    <w:p w14:paraId="53BAC545" w14:textId="77777777" w:rsidR="00454136" w:rsidRDefault="00454136" w:rsidP="00F86124">
      <w:pPr>
        <w:rPr>
          <w:b/>
          <w:sz w:val="28"/>
          <w:szCs w:val="28"/>
        </w:rPr>
      </w:pPr>
    </w:p>
    <w:tbl>
      <w:tblPr>
        <w:tblW w:w="9645" w:type="dxa"/>
        <w:tblInd w:w="108" w:type="dxa"/>
        <w:tblLayout w:type="fixed"/>
        <w:tblLook w:val="04A0" w:firstRow="1" w:lastRow="0" w:firstColumn="1" w:lastColumn="0" w:noHBand="0" w:noVBand="1"/>
      </w:tblPr>
      <w:tblGrid>
        <w:gridCol w:w="513"/>
        <w:gridCol w:w="1898"/>
        <w:gridCol w:w="5106"/>
        <w:gridCol w:w="993"/>
        <w:gridCol w:w="1135"/>
      </w:tblGrid>
      <w:tr w:rsidR="00454136" w14:paraId="1FAB4CA8" w14:textId="77777777" w:rsidTr="00454136">
        <w:trPr>
          <w:trHeight w:val="544"/>
        </w:trPr>
        <w:tc>
          <w:tcPr>
            <w:tcW w:w="513" w:type="dxa"/>
            <w:tcBorders>
              <w:top w:val="single" w:sz="4" w:space="0" w:color="000000"/>
              <w:left w:val="single" w:sz="4" w:space="0" w:color="000000"/>
              <w:bottom w:val="single" w:sz="4" w:space="0" w:color="000000"/>
              <w:right w:val="nil"/>
            </w:tcBorders>
            <w:vAlign w:val="center"/>
            <w:hideMark/>
          </w:tcPr>
          <w:p w14:paraId="3F2EC6DA" w14:textId="77777777" w:rsidR="00454136" w:rsidRDefault="00454136">
            <w:pPr>
              <w:contextualSpacing/>
              <w:jc w:val="center"/>
              <w:rPr>
                <w:lang w:val="uk-UA" w:eastAsia="zh-CN"/>
              </w:rPr>
            </w:pPr>
            <w:r>
              <w:rPr>
                <w:lang w:val="uk-UA" w:eastAsia="zh-CN"/>
              </w:rPr>
              <w:t>№ з/п</w:t>
            </w:r>
          </w:p>
        </w:tc>
        <w:tc>
          <w:tcPr>
            <w:tcW w:w="1897" w:type="dxa"/>
            <w:tcBorders>
              <w:top w:val="single" w:sz="4" w:space="0" w:color="000000"/>
              <w:left w:val="single" w:sz="4" w:space="0" w:color="000000"/>
              <w:bottom w:val="single" w:sz="4" w:space="0" w:color="000000"/>
              <w:right w:val="nil"/>
            </w:tcBorders>
            <w:vAlign w:val="center"/>
            <w:hideMark/>
          </w:tcPr>
          <w:p w14:paraId="008F816D" w14:textId="77777777" w:rsidR="00454136" w:rsidRDefault="00454136">
            <w:pPr>
              <w:contextualSpacing/>
              <w:jc w:val="center"/>
              <w:rPr>
                <w:lang w:val="uk-UA" w:eastAsia="zh-CN"/>
              </w:rPr>
            </w:pPr>
            <w:r>
              <w:rPr>
                <w:lang w:val="uk-UA" w:eastAsia="zh-CN"/>
              </w:rPr>
              <w:t>Найменування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1C64D91D" w14:textId="77777777" w:rsidR="00454136" w:rsidRDefault="00454136">
            <w:pPr>
              <w:contextualSpacing/>
              <w:jc w:val="center"/>
              <w:rPr>
                <w:lang w:val="uk-UA" w:eastAsia="zh-CN"/>
              </w:rPr>
            </w:pPr>
            <w:r>
              <w:rPr>
                <w:lang w:val="uk-UA" w:eastAsia="zh-CN"/>
              </w:rPr>
              <w:t>Характеристики товару</w:t>
            </w:r>
          </w:p>
        </w:tc>
        <w:tc>
          <w:tcPr>
            <w:tcW w:w="992" w:type="dxa"/>
            <w:tcBorders>
              <w:top w:val="single" w:sz="4" w:space="0" w:color="000000"/>
              <w:left w:val="single" w:sz="4" w:space="0" w:color="000000"/>
              <w:bottom w:val="single" w:sz="4" w:space="0" w:color="000000"/>
              <w:right w:val="nil"/>
            </w:tcBorders>
            <w:vAlign w:val="center"/>
            <w:hideMark/>
          </w:tcPr>
          <w:p w14:paraId="63E9EEF2" w14:textId="77777777" w:rsidR="00454136" w:rsidRDefault="00454136">
            <w:pPr>
              <w:contextualSpacing/>
              <w:jc w:val="center"/>
              <w:rPr>
                <w:lang w:val="uk-UA" w:eastAsia="zh-CN"/>
              </w:rPr>
            </w:pPr>
            <w:r>
              <w:rPr>
                <w:lang w:val="uk-UA" w:eastAsia="zh-CN"/>
              </w:rPr>
              <w:t>Од.</w:t>
            </w:r>
          </w:p>
          <w:p w14:paraId="2080B536" w14:textId="77777777" w:rsidR="00454136" w:rsidRDefault="00454136">
            <w:pPr>
              <w:contextualSpacing/>
              <w:jc w:val="center"/>
              <w:rPr>
                <w:lang w:val="uk-UA" w:eastAsia="zh-CN"/>
              </w:rPr>
            </w:pPr>
            <w:r>
              <w:rPr>
                <w:lang w:val="uk-UA" w:eastAsia="zh-CN"/>
              </w:rPr>
              <w:t>виміру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4B49B02" w14:textId="77777777" w:rsidR="00454136" w:rsidRDefault="00454136">
            <w:pPr>
              <w:contextualSpacing/>
              <w:jc w:val="center"/>
              <w:rPr>
                <w:lang w:val="uk-UA" w:eastAsia="zh-CN"/>
              </w:rPr>
            </w:pPr>
            <w:r>
              <w:rPr>
                <w:lang w:val="uk-UA" w:eastAsia="zh-CN"/>
              </w:rPr>
              <w:t>Кількість</w:t>
            </w:r>
          </w:p>
        </w:tc>
      </w:tr>
      <w:tr w:rsidR="00454136" w14:paraId="312A7F13" w14:textId="77777777" w:rsidTr="00454136">
        <w:trPr>
          <w:trHeight w:val="293"/>
        </w:trPr>
        <w:tc>
          <w:tcPr>
            <w:tcW w:w="513" w:type="dxa"/>
            <w:tcBorders>
              <w:top w:val="single" w:sz="4" w:space="0" w:color="000000"/>
              <w:left w:val="single" w:sz="4" w:space="0" w:color="000000"/>
              <w:bottom w:val="single" w:sz="4" w:space="0" w:color="000000"/>
              <w:right w:val="nil"/>
            </w:tcBorders>
            <w:vAlign w:val="center"/>
            <w:hideMark/>
          </w:tcPr>
          <w:p w14:paraId="09A893F7" w14:textId="77777777" w:rsidR="00454136" w:rsidRDefault="00454136">
            <w:pPr>
              <w:contextualSpacing/>
              <w:jc w:val="center"/>
              <w:rPr>
                <w:lang w:val="uk-UA" w:eastAsia="zh-CN"/>
              </w:rPr>
            </w:pPr>
            <w:r>
              <w:rPr>
                <w:lang w:val="uk-UA" w:eastAsia="zh-CN"/>
              </w:rPr>
              <w:t>1</w:t>
            </w:r>
          </w:p>
        </w:tc>
        <w:tc>
          <w:tcPr>
            <w:tcW w:w="1897" w:type="dxa"/>
            <w:tcBorders>
              <w:top w:val="single" w:sz="4" w:space="0" w:color="000000"/>
              <w:left w:val="single" w:sz="4" w:space="0" w:color="000000"/>
              <w:bottom w:val="single" w:sz="4" w:space="0" w:color="000000"/>
              <w:right w:val="nil"/>
            </w:tcBorders>
            <w:vAlign w:val="center"/>
            <w:hideMark/>
          </w:tcPr>
          <w:p w14:paraId="2341106C" w14:textId="77777777" w:rsidR="00454136" w:rsidRDefault="00454136">
            <w:pPr>
              <w:contextualSpacing/>
              <w:jc w:val="center"/>
              <w:rPr>
                <w:lang w:val="uk-UA" w:eastAsia="zh-CN"/>
              </w:rPr>
            </w:pPr>
            <w:r>
              <w:rPr>
                <w:lang w:val="uk-UA" w:eastAsia="zh-CN"/>
              </w:rPr>
              <w:t>Цибуля зелена</w:t>
            </w:r>
          </w:p>
        </w:tc>
        <w:tc>
          <w:tcPr>
            <w:tcW w:w="5103" w:type="dxa"/>
            <w:tcBorders>
              <w:top w:val="single" w:sz="4" w:space="0" w:color="000000"/>
              <w:left w:val="single" w:sz="4" w:space="0" w:color="000000"/>
              <w:bottom w:val="single" w:sz="4" w:space="0" w:color="000000"/>
              <w:right w:val="single" w:sz="4" w:space="0" w:color="000000"/>
            </w:tcBorders>
            <w:vAlign w:val="bottom"/>
            <w:hideMark/>
          </w:tcPr>
          <w:p w14:paraId="121FC0BA" w14:textId="77777777" w:rsidR="00454136" w:rsidRDefault="00454136">
            <w:pPr>
              <w:spacing w:before="100" w:beforeAutospacing="1" w:after="100" w:afterAutospacing="1"/>
              <w:rPr>
                <w:lang w:val="uk-UA"/>
              </w:rPr>
            </w:pPr>
            <w:proofErr w:type="spellStart"/>
            <w:r>
              <w:rPr>
                <w:color w:val="000000"/>
                <w:lang w:eastAsia="ru-RU"/>
              </w:rPr>
              <w:t>Якість</w:t>
            </w:r>
            <w:proofErr w:type="spellEnd"/>
            <w:r>
              <w:rPr>
                <w:color w:val="000000"/>
                <w:lang w:eastAsia="ru-RU"/>
              </w:rPr>
              <w:t xml:space="preserve"> - </w:t>
            </w:r>
            <w:proofErr w:type="spellStart"/>
            <w:r>
              <w:rPr>
                <w:color w:val="000000"/>
                <w:lang w:eastAsia="ru-RU"/>
              </w:rPr>
              <w:t>згідно</w:t>
            </w:r>
            <w:proofErr w:type="spellEnd"/>
            <w:r>
              <w:rPr>
                <w:color w:val="000000"/>
                <w:lang w:eastAsia="ru-RU"/>
              </w:rPr>
              <w:t xml:space="preserve"> з ДСТУ 6011:2008 Перо </w:t>
            </w:r>
            <w:proofErr w:type="spellStart"/>
            <w:r>
              <w:rPr>
                <w:color w:val="000000"/>
                <w:lang w:eastAsia="ru-RU"/>
              </w:rPr>
              <w:t>цибулі</w:t>
            </w:r>
            <w:proofErr w:type="spellEnd"/>
            <w:r>
              <w:rPr>
                <w:color w:val="000000"/>
                <w:lang w:eastAsia="ru-RU"/>
              </w:rPr>
              <w:t xml:space="preserve"> повинно бути зеленого </w:t>
            </w:r>
            <w:proofErr w:type="spellStart"/>
            <w:r>
              <w:rPr>
                <w:color w:val="000000"/>
                <w:lang w:eastAsia="ru-RU"/>
              </w:rPr>
              <w:t>кольору</w:t>
            </w:r>
            <w:proofErr w:type="spellEnd"/>
            <w:r>
              <w:rPr>
                <w:color w:val="000000"/>
                <w:lang w:eastAsia="ru-RU"/>
              </w:rPr>
              <w:t xml:space="preserve">, </w:t>
            </w:r>
            <w:proofErr w:type="spellStart"/>
            <w:r>
              <w:rPr>
                <w:color w:val="000000"/>
                <w:lang w:eastAsia="ru-RU"/>
              </w:rPr>
              <w:t>скріплені</w:t>
            </w:r>
            <w:proofErr w:type="spellEnd"/>
            <w:r>
              <w:rPr>
                <w:color w:val="000000"/>
                <w:lang w:eastAsia="ru-RU"/>
              </w:rPr>
              <w:t xml:space="preserve"> у пучки. Не </w:t>
            </w:r>
            <w:proofErr w:type="spellStart"/>
            <w:r>
              <w:rPr>
                <w:color w:val="000000"/>
                <w:lang w:eastAsia="ru-RU"/>
              </w:rPr>
              <w:t>допускаються</w:t>
            </w:r>
            <w:proofErr w:type="spellEnd"/>
            <w:r>
              <w:rPr>
                <w:color w:val="000000"/>
                <w:lang w:eastAsia="ru-RU"/>
              </w:rPr>
              <w:t xml:space="preserve"> </w:t>
            </w:r>
            <w:proofErr w:type="spellStart"/>
            <w:r>
              <w:rPr>
                <w:color w:val="000000"/>
                <w:lang w:eastAsia="ru-RU"/>
              </w:rPr>
              <w:t>пов'ялі</w:t>
            </w:r>
            <w:proofErr w:type="spellEnd"/>
            <w:r>
              <w:rPr>
                <w:color w:val="000000"/>
                <w:lang w:eastAsia="ru-RU"/>
              </w:rPr>
              <w:t xml:space="preserve">, </w:t>
            </w:r>
            <w:proofErr w:type="spellStart"/>
            <w:r>
              <w:rPr>
                <w:color w:val="000000"/>
                <w:lang w:eastAsia="ru-RU"/>
              </w:rPr>
              <w:t>огрублі</w:t>
            </w:r>
            <w:proofErr w:type="spellEnd"/>
            <w:r>
              <w:rPr>
                <w:color w:val="000000"/>
                <w:lang w:eastAsia="ru-RU"/>
              </w:rPr>
              <w:t xml:space="preserve">, </w:t>
            </w:r>
            <w:proofErr w:type="spellStart"/>
            <w:r>
              <w:rPr>
                <w:color w:val="000000"/>
                <w:lang w:eastAsia="ru-RU"/>
              </w:rPr>
              <w:t>пожовтілі</w:t>
            </w:r>
            <w:proofErr w:type="spellEnd"/>
            <w:r>
              <w:rPr>
                <w:color w:val="000000"/>
                <w:lang w:eastAsia="ru-RU"/>
              </w:rPr>
              <w:t xml:space="preserve">, </w:t>
            </w:r>
            <w:proofErr w:type="spellStart"/>
            <w:r>
              <w:rPr>
                <w:color w:val="000000"/>
                <w:lang w:eastAsia="ru-RU"/>
              </w:rPr>
              <w:t>загнилі</w:t>
            </w:r>
            <w:proofErr w:type="spellEnd"/>
            <w:r>
              <w:rPr>
                <w:color w:val="000000"/>
                <w:lang w:eastAsia="ru-RU"/>
              </w:rPr>
              <w:t xml:space="preserve">, </w:t>
            </w:r>
            <w:proofErr w:type="spellStart"/>
            <w:r>
              <w:rPr>
                <w:color w:val="000000"/>
                <w:lang w:eastAsia="ru-RU"/>
              </w:rPr>
              <w:t>забруднені</w:t>
            </w:r>
            <w:proofErr w:type="spellEnd"/>
            <w:r>
              <w:rPr>
                <w:color w:val="000000"/>
                <w:lang w:eastAsia="ru-RU"/>
              </w:rPr>
              <w:t xml:space="preserve"> </w:t>
            </w:r>
            <w:proofErr w:type="spellStart"/>
            <w:r>
              <w:rPr>
                <w:color w:val="000000"/>
                <w:lang w:eastAsia="ru-RU"/>
              </w:rPr>
              <w:t>листя</w:t>
            </w:r>
            <w:proofErr w:type="spellEnd"/>
            <w:r>
              <w:rPr>
                <w:color w:val="000000"/>
                <w:lang w:eastAsia="ru-RU"/>
              </w:rPr>
              <w:t xml:space="preserve">, </w:t>
            </w:r>
            <w:proofErr w:type="spellStart"/>
            <w:r>
              <w:rPr>
                <w:color w:val="000000"/>
                <w:lang w:eastAsia="ru-RU"/>
              </w:rPr>
              <w:t>домішки</w:t>
            </w:r>
            <w:proofErr w:type="spellEnd"/>
            <w:r>
              <w:rPr>
                <w:color w:val="000000"/>
                <w:lang w:eastAsia="ru-RU"/>
              </w:rPr>
              <w:t xml:space="preserve"> других </w:t>
            </w:r>
            <w:proofErr w:type="spellStart"/>
            <w:r>
              <w:rPr>
                <w:color w:val="000000"/>
                <w:lang w:eastAsia="ru-RU"/>
              </w:rPr>
              <w:t>рослин</w:t>
            </w:r>
            <w:proofErr w:type="spellEnd"/>
            <w:r>
              <w:rPr>
                <w:color w:val="000000"/>
                <w:lang w:eastAsia="ru-RU"/>
              </w:rPr>
              <w:t xml:space="preserve">. Упаковка - </w:t>
            </w:r>
            <w:proofErr w:type="spellStart"/>
            <w:r>
              <w:rPr>
                <w:color w:val="000000"/>
                <w:lang w:eastAsia="ru-RU"/>
              </w:rPr>
              <w:t>поліетиленовий</w:t>
            </w:r>
            <w:proofErr w:type="spellEnd"/>
            <w:r>
              <w:rPr>
                <w:color w:val="000000"/>
                <w:lang w:eastAsia="ru-RU"/>
              </w:rPr>
              <w:t xml:space="preserve"> пакет. Без ГМО</w:t>
            </w:r>
            <w:r>
              <w:rPr>
                <w:color w:val="000000"/>
                <w:lang w:val="uk-UA" w:eastAsia="ru-RU"/>
              </w:rPr>
              <w:t>. Врожай 2023 року.</w:t>
            </w:r>
          </w:p>
        </w:tc>
        <w:tc>
          <w:tcPr>
            <w:tcW w:w="992" w:type="dxa"/>
            <w:tcBorders>
              <w:top w:val="single" w:sz="4" w:space="0" w:color="000000"/>
              <w:left w:val="single" w:sz="4" w:space="0" w:color="000000"/>
              <w:bottom w:val="single" w:sz="4" w:space="0" w:color="000000"/>
              <w:right w:val="nil"/>
            </w:tcBorders>
            <w:vAlign w:val="center"/>
            <w:hideMark/>
          </w:tcPr>
          <w:p w14:paraId="6731499A" w14:textId="77777777" w:rsidR="00454136" w:rsidRDefault="00454136">
            <w:pPr>
              <w:contextualSpacing/>
              <w:jc w:val="center"/>
              <w:rPr>
                <w:lang w:val="uk-UA" w:eastAsia="zh-CN"/>
              </w:rPr>
            </w:pPr>
            <w:r>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8E19553" w14:textId="77777777" w:rsidR="00454136" w:rsidRDefault="00454136">
            <w:pPr>
              <w:contextualSpacing/>
              <w:jc w:val="center"/>
              <w:rPr>
                <w:lang w:val="uk-UA" w:eastAsia="zh-CN"/>
              </w:rPr>
            </w:pPr>
            <w:r>
              <w:rPr>
                <w:lang w:val="uk-UA" w:eastAsia="zh-CN"/>
              </w:rPr>
              <w:t>50</w:t>
            </w:r>
          </w:p>
        </w:tc>
      </w:tr>
      <w:tr w:rsidR="00454136" w14:paraId="4797E464" w14:textId="77777777" w:rsidTr="00454136">
        <w:trPr>
          <w:trHeight w:val="293"/>
        </w:trPr>
        <w:tc>
          <w:tcPr>
            <w:tcW w:w="513" w:type="dxa"/>
            <w:tcBorders>
              <w:top w:val="single" w:sz="4" w:space="0" w:color="000000"/>
              <w:left w:val="single" w:sz="4" w:space="0" w:color="000000"/>
              <w:bottom w:val="single" w:sz="4" w:space="0" w:color="000000"/>
              <w:right w:val="nil"/>
            </w:tcBorders>
            <w:vAlign w:val="center"/>
            <w:hideMark/>
          </w:tcPr>
          <w:p w14:paraId="4659C149" w14:textId="77777777" w:rsidR="00454136" w:rsidRDefault="00454136">
            <w:pPr>
              <w:contextualSpacing/>
              <w:jc w:val="center"/>
              <w:rPr>
                <w:lang w:val="uk-UA" w:eastAsia="zh-CN"/>
              </w:rPr>
            </w:pPr>
            <w:r>
              <w:rPr>
                <w:lang w:val="uk-UA" w:eastAsia="zh-CN"/>
              </w:rPr>
              <w:t>2</w:t>
            </w:r>
          </w:p>
        </w:tc>
        <w:tc>
          <w:tcPr>
            <w:tcW w:w="1897" w:type="dxa"/>
            <w:tcBorders>
              <w:top w:val="single" w:sz="4" w:space="0" w:color="000000"/>
              <w:left w:val="single" w:sz="4" w:space="0" w:color="000000"/>
              <w:bottom w:val="single" w:sz="4" w:space="0" w:color="000000"/>
              <w:right w:val="nil"/>
            </w:tcBorders>
            <w:vAlign w:val="center"/>
            <w:hideMark/>
          </w:tcPr>
          <w:p w14:paraId="7C58EEFF" w14:textId="77777777" w:rsidR="00454136" w:rsidRDefault="00454136">
            <w:pPr>
              <w:contextualSpacing/>
              <w:jc w:val="center"/>
              <w:rPr>
                <w:lang w:val="uk-UA" w:eastAsia="zh-CN"/>
              </w:rPr>
            </w:pPr>
            <w:r>
              <w:rPr>
                <w:lang w:val="uk-UA" w:eastAsia="zh-CN"/>
              </w:rPr>
              <w:t>Капуста рання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7AD5B8E6" w14:textId="77777777" w:rsidR="00454136" w:rsidRDefault="00454136">
            <w:pPr>
              <w:pStyle w:val="a6"/>
              <w:rPr>
                <w:rFonts w:eastAsia="Calibri"/>
              </w:rPr>
            </w:pPr>
            <w:r>
              <w:rPr>
                <w:rFonts w:eastAsia="Calibri"/>
              </w:rPr>
              <w:t xml:space="preserve">Капуста молода </w:t>
            </w:r>
            <w:proofErr w:type="spellStart"/>
            <w:r>
              <w:rPr>
                <w:rFonts w:eastAsia="Calibri"/>
              </w:rPr>
              <w:t>врожаю</w:t>
            </w:r>
            <w:proofErr w:type="spellEnd"/>
            <w:r>
              <w:rPr>
                <w:rFonts w:eastAsia="Calibri"/>
              </w:rPr>
              <w:t xml:space="preserve"> 2023 року Капуста </w:t>
            </w:r>
            <w:proofErr w:type="spellStart"/>
            <w:r>
              <w:rPr>
                <w:rFonts w:eastAsia="Calibri"/>
              </w:rPr>
              <w:t>свіжа</w:t>
            </w:r>
            <w:proofErr w:type="spellEnd"/>
            <w:r>
              <w:rPr>
                <w:rFonts w:eastAsia="Calibri"/>
              </w:rPr>
              <w:t xml:space="preserve">. </w:t>
            </w:r>
            <w:proofErr w:type="spellStart"/>
            <w:r>
              <w:rPr>
                <w:rFonts w:eastAsia="Calibri"/>
              </w:rPr>
              <w:t>Товарний</w:t>
            </w:r>
            <w:proofErr w:type="spellEnd"/>
            <w:r>
              <w:rPr>
                <w:rFonts w:eastAsia="Calibri"/>
              </w:rPr>
              <w:t xml:space="preserve"> сорт - перший. Головки </w:t>
            </w:r>
            <w:proofErr w:type="spellStart"/>
            <w:r>
              <w:rPr>
                <w:rFonts w:eastAsia="Calibri"/>
              </w:rPr>
              <w:t>свіжі</w:t>
            </w:r>
            <w:proofErr w:type="spellEnd"/>
            <w:r>
              <w:rPr>
                <w:rFonts w:eastAsia="Calibri"/>
              </w:rPr>
              <w:t xml:space="preserve">, </w:t>
            </w:r>
            <w:proofErr w:type="spellStart"/>
            <w:r>
              <w:rPr>
                <w:rFonts w:eastAsia="Calibri"/>
              </w:rPr>
              <w:t>цілі</w:t>
            </w:r>
            <w:proofErr w:type="spellEnd"/>
            <w:r>
              <w:rPr>
                <w:rFonts w:eastAsia="Calibri"/>
              </w:rPr>
              <w:t xml:space="preserve">, </w:t>
            </w:r>
            <w:proofErr w:type="spellStart"/>
            <w:r>
              <w:rPr>
                <w:rFonts w:eastAsia="Calibri"/>
              </w:rPr>
              <w:t>здорові</w:t>
            </w:r>
            <w:proofErr w:type="spellEnd"/>
            <w:r>
              <w:rPr>
                <w:rFonts w:eastAsia="Calibri"/>
              </w:rPr>
              <w:t xml:space="preserve">, </w:t>
            </w:r>
            <w:proofErr w:type="spellStart"/>
            <w:r>
              <w:rPr>
                <w:rFonts w:eastAsia="Calibri"/>
              </w:rPr>
              <w:t>чисті</w:t>
            </w:r>
            <w:proofErr w:type="spellEnd"/>
            <w:r>
              <w:rPr>
                <w:rFonts w:eastAsia="Calibri"/>
              </w:rPr>
              <w:t xml:space="preserve">, </w:t>
            </w:r>
            <w:proofErr w:type="spellStart"/>
            <w:r>
              <w:rPr>
                <w:rFonts w:eastAsia="Calibri"/>
              </w:rPr>
              <w:t>цілком</w:t>
            </w:r>
            <w:proofErr w:type="spellEnd"/>
            <w:r>
              <w:rPr>
                <w:rFonts w:eastAsia="Calibri"/>
              </w:rPr>
              <w:t xml:space="preserve"> </w:t>
            </w:r>
            <w:proofErr w:type="spellStart"/>
            <w:r>
              <w:rPr>
                <w:rFonts w:eastAsia="Calibri"/>
              </w:rPr>
              <w:t>сформовані</w:t>
            </w:r>
            <w:proofErr w:type="spellEnd"/>
            <w:r>
              <w:rPr>
                <w:rFonts w:eastAsia="Calibri"/>
              </w:rPr>
              <w:t xml:space="preserve">, </w:t>
            </w:r>
            <w:proofErr w:type="spellStart"/>
            <w:r>
              <w:rPr>
                <w:rFonts w:eastAsia="Calibri"/>
              </w:rPr>
              <w:t>непророслі</w:t>
            </w:r>
            <w:proofErr w:type="spellEnd"/>
            <w:r>
              <w:rPr>
                <w:rFonts w:eastAsia="Calibri"/>
              </w:rPr>
              <w:t xml:space="preserve">, без </w:t>
            </w:r>
            <w:proofErr w:type="spellStart"/>
            <w:r>
              <w:rPr>
                <w:rFonts w:eastAsia="Calibri"/>
              </w:rPr>
              <w:t>пошкоджень</w:t>
            </w:r>
            <w:proofErr w:type="spellEnd"/>
            <w:r>
              <w:rPr>
                <w:rFonts w:eastAsia="Calibri"/>
              </w:rPr>
              <w:t xml:space="preserve"> </w:t>
            </w:r>
            <w:proofErr w:type="spellStart"/>
            <w:r>
              <w:rPr>
                <w:rFonts w:eastAsia="Calibri"/>
              </w:rPr>
              <w:t>шкідниками</w:t>
            </w:r>
            <w:proofErr w:type="spellEnd"/>
            <w:r>
              <w:rPr>
                <w:rFonts w:eastAsia="Calibri"/>
              </w:rPr>
              <w:t xml:space="preserve">, </w:t>
            </w:r>
            <w:proofErr w:type="spellStart"/>
            <w:r>
              <w:rPr>
                <w:rFonts w:eastAsia="Calibri"/>
              </w:rPr>
              <w:t>зачищенні</w:t>
            </w:r>
            <w:proofErr w:type="spellEnd"/>
            <w:r>
              <w:rPr>
                <w:rFonts w:eastAsia="Calibri"/>
              </w:rPr>
              <w:t xml:space="preserve"> до </w:t>
            </w:r>
            <w:proofErr w:type="spellStart"/>
            <w:r>
              <w:rPr>
                <w:rFonts w:eastAsia="Calibri"/>
              </w:rPr>
              <w:t>щільно</w:t>
            </w:r>
            <w:proofErr w:type="spellEnd"/>
            <w:r>
              <w:rPr>
                <w:rFonts w:eastAsia="Calibri"/>
              </w:rPr>
              <w:t xml:space="preserve"> </w:t>
            </w:r>
            <w:proofErr w:type="spellStart"/>
            <w:r>
              <w:rPr>
                <w:rFonts w:eastAsia="Calibri"/>
              </w:rPr>
              <w:t>прилеглих</w:t>
            </w:r>
            <w:proofErr w:type="spellEnd"/>
            <w:r>
              <w:rPr>
                <w:rFonts w:eastAsia="Calibri"/>
              </w:rPr>
              <w:t xml:space="preserve"> </w:t>
            </w:r>
            <w:proofErr w:type="spellStart"/>
            <w:r>
              <w:rPr>
                <w:rFonts w:eastAsia="Calibri"/>
              </w:rPr>
              <w:t>зелених</w:t>
            </w:r>
            <w:proofErr w:type="spellEnd"/>
            <w:r>
              <w:rPr>
                <w:rFonts w:eastAsia="Calibri"/>
              </w:rPr>
              <w:t xml:space="preserve"> </w:t>
            </w:r>
            <w:proofErr w:type="spellStart"/>
            <w:r>
              <w:rPr>
                <w:rFonts w:eastAsia="Calibri"/>
              </w:rPr>
              <w:t>або</w:t>
            </w:r>
            <w:proofErr w:type="spellEnd"/>
            <w:r>
              <w:rPr>
                <w:rFonts w:eastAsia="Calibri"/>
              </w:rPr>
              <w:t xml:space="preserve"> </w:t>
            </w:r>
            <w:proofErr w:type="spellStart"/>
            <w:r>
              <w:rPr>
                <w:rFonts w:eastAsia="Calibri"/>
              </w:rPr>
              <w:t>білих</w:t>
            </w:r>
            <w:proofErr w:type="spellEnd"/>
            <w:r>
              <w:rPr>
                <w:rFonts w:eastAsia="Calibri"/>
              </w:rPr>
              <w:t xml:space="preserve"> </w:t>
            </w:r>
            <w:proofErr w:type="spellStart"/>
            <w:r>
              <w:rPr>
                <w:rFonts w:eastAsia="Calibri"/>
              </w:rPr>
              <w:t>листків</w:t>
            </w:r>
            <w:proofErr w:type="spellEnd"/>
            <w:r>
              <w:rPr>
                <w:rFonts w:eastAsia="Calibri"/>
              </w:rPr>
              <w:t>.</w:t>
            </w:r>
            <w:r>
              <w:rPr>
                <w:rFonts w:eastAsia="Calibri"/>
                <w:lang w:val="uk-UA"/>
              </w:rPr>
              <w:t xml:space="preserve">.Без ГМО </w:t>
            </w:r>
          </w:p>
        </w:tc>
        <w:tc>
          <w:tcPr>
            <w:tcW w:w="992" w:type="dxa"/>
            <w:tcBorders>
              <w:top w:val="single" w:sz="4" w:space="0" w:color="000000"/>
              <w:left w:val="single" w:sz="4" w:space="0" w:color="000000"/>
              <w:bottom w:val="single" w:sz="4" w:space="0" w:color="000000"/>
              <w:right w:val="nil"/>
            </w:tcBorders>
            <w:vAlign w:val="center"/>
            <w:hideMark/>
          </w:tcPr>
          <w:p w14:paraId="742350F4" w14:textId="77777777" w:rsidR="00454136" w:rsidRDefault="00454136">
            <w:pPr>
              <w:jc w:val="center"/>
              <w:rPr>
                <w:rFonts w:eastAsia="Calibri"/>
                <w:lang w:val="uk-UA" w:eastAsia="zh-CN"/>
              </w:rPr>
            </w:pPr>
            <w:r>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9E59528" w14:textId="77777777" w:rsidR="00454136" w:rsidRDefault="00454136">
            <w:pPr>
              <w:contextualSpacing/>
              <w:jc w:val="center"/>
              <w:rPr>
                <w:lang w:val="uk-UA" w:eastAsia="zh-CN"/>
              </w:rPr>
            </w:pPr>
            <w:r>
              <w:rPr>
                <w:lang w:val="uk-UA" w:eastAsia="zh-CN"/>
              </w:rPr>
              <w:t>150</w:t>
            </w:r>
          </w:p>
        </w:tc>
      </w:tr>
      <w:tr w:rsidR="00454136" w14:paraId="47F06746" w14:textId="77777777" w:rsidTr="00454136">
        <w:trPr>
          <w:trHeight w:val="1186"/>
        </w:trPr>
        <w:tc>
          <w:tcPr>
            <w:tcW w:w="513" w:type="dxa"/>
            <w:tcBorders>
              <w:top w:val="single" w:sz="4" w:space="0" w:color="000000"/>
              <w:left w:val="single" w:sz="4" w:space="0" w:color="000000"/>
              <w:bottom w:val="single" w:sz="4" w:space="0" w:color="000000"/>
              <w:right w:val="nil"/>
            </w:tcBorders>
            <w:vAlign w:val="center"/>
            <w:hideMark/>
          </w:tcPr>
          <w:p w14:paraId="2921A766" w14:textId="77777777" w:rsidR="00454136" w:rsidRDefault="00454136">
            <w:pPr>
              <w:contextualSpacing/>
              <w:jc w:val="center"/>
              <w:rPr>
                <w:lang w:val="uk-UA" w:eastAsia="zh-CN"/>
              </w:rPr>
            </w:pPr>
            <w:r>
              <w:rPr>
                <w:lang w:val="uk-UA" w:eastAsia="zh-CN"/>
              </w:rPr>
              <w:t>3</w:t>
            </w:r>
          </w:p>
        </w:tc>
        <w:tc>
          <w:tcPr>
            <w:tcW w:w="1897" w:type="dxa"/>
            <w:tcBorders>
              <w:top w:val="single" w:sz="4" w:space="0" w:color="000000"/>
              <w:left w:val="single" w:sz="4" w:space="0" w:color="000000"/>
              <w:bottom w:val="single" w:sz="4" w:space="0" w:color="000000"/>
              <w:right w:val="nil"/>
            </w:tcBorders>
            <w:vAlign w:val="center"/>
            <w:hideMark/>
          </w:tcPr>
          <w:p w14:paraId="0B1FAA15" w14:textId="77777777" w:rsidR="00454136" w:rsidRDefault="00454136">
            <w:pPr>
              <w:contextualSpacing/>
              <w:jc w:val="center"/>
              <w:rPr>
                <w:lang w:val="uk-UA" w:eastAsia="zh-CN"/>
              </w:rPr>
            </w:pPr>
            <w:r>
              <w:rPr>
                <w:lang w:val="uk-UA" w:eastAsia="zh-CN"/>
              </w:rPr>
              <w:t>Огірки свіжі</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58CC99AE" w14:textId="77777777" w:rsidR="00454136" w:rsidRDefault="00454136">
            <w:pPr>
              <w:pStyle w:val="a6"/>
              <w:rPr>
                <w:color w:val="666666"/>
                <w:lang w:eastAsia="en-US"/>
              </w:rPr>
            </w:pPr>
            <w:r>
              <w:rPr>
                <w:lang w:val="uk-UA"/>
              </w:rPr>
              <w:t xml:space="preserve">Огірки свіжі врожаю 2023 року Відповідно до ГОСТ, ДСТУ, ТУ та інших </w:t>
            </w:r>
            <w:proofErr w:type="spellStart"/>
            <w:r>
              <w:rPr>
                <w:lang w:val="uk-UA"/>
              </w:rPr>
              <w:t>документів,що</w:t>
            </w:r>
            <w:proofErr w:type="spellEnd"/>
            <w:r>
              <w:rPr>
                <w:lang w:val="uk-UA"/>
              </w:rPr>
              <w:t xml:space="preserve"> діють на території України. Зовнішній вигляд: огірки свіжі, цілі, здорові, чисті, без пошкоджень сільськогосподарськими шкідниками. Ранніх та середньостиглих сортів (Перший товарний сорт) Колір зелений; світло-зелений. </w:t>
            </w:r>
          </w:p>
        </w:tc>
        <w:tc>
          <w:tcPr>
            <w:tcW w:w="992" w:type="dxa"/>
            <w:tcBorders>
              <w:top w:val="single" w:sz="4" w:space="0" w:color="000000"/>
              <w:left w:val="single" w:sz="4" w:space="0" w:color="000000"/>
              <w:bottom w:val="single" w:sz="4" w:space="0" w:color="000000"/>
              <w:right w:val="nil"/>
            </w:tcBorders>
            <w:vAlign w:val="center"/>
            <w:hideMark/>
          </w:tcPr>
          <w:p w14:paraId="3C308EF0" w14:textId="77777777" w:rsidR="00454136" w:rsidRDefault="00454136">
            <w:pPr>
              <w:jc w:val="center"/>
              <w:rPr>
                <w:lang w:val="uk-UA" w:eastAsia="zh-CN"/>
              </w:rPr>
            </w:pPr>
            <w:r>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DE86827" w14:textId="77777777" w:rsidR="00454136" w:rsidRDefault="00454136">
            <w:pPr>
              <w:contextualSpacing/>
              <w:jc w:val="center"/>
              <w:rPr>
                <w:lang w:val="uk-UA" w:eastAsia="zh-CN"/>
              </w:rPr>
            </w:pPr>
            <w:r>
              <w:rPr>
                <w:lang w:val="uk-UA" w:eastAsia="zh-CN"/>
              </w:rPr>
              <w:t>55</w:t>
            </w:r>
          </w:p>
        </w:tc>
      </w:tr>
      <w:tr w:rsidR="00454136" w14:paraId="61833C07" w14:textId="77777777" w:rsidTr="00454136">
        <w:trPr>
          <w:trHeight w:val="1186"/>
        </w:trPr>
        <w:tc>
          <w:tcPr>
            <w:tcW w:w="513" w:type="dxa"/>
            <w:tcBorders>
              <w:top w:val="single" w:sz="4" w:space="0" w:color="000000"/>
              <w:left w:val="single" w:sz="4" w:space="0" w:color="000000"/>
              <w:bottom w:val="single" w:sz="4" w:space="0" w:color="000000"/>
              <w:right w:val="nil"/>
            </w:tcBorders>
            <w:vAlign w:val="center"/>
            <w:hideMark/>
          </w:tcPr>
          <w:p w14:paraId="6CB6D0BA" w14:textId="77777777" w:rsidR="00454136" w:rsidRDefault="00454136">
            <w:pPr>
              <w:contextualSpacing/>
              <w:jc w:val="center"/>
              <w:rPr>
                <w:lang w:val="uk-UA" w:eastAsia="zh-CN"/>
              </w:rPr>
            </w:pPr>
            <w:r>
              <w:rPr>
                <w:lang w:val="uk-UA" w:eastAsia="zh-CN"/>
              </w:rPr>
              <w:t>4</w:t>
            </w:r>
          </w:p>
        </w:tc>
        <w:tc>
          <w:tcPr>
            <w:tcW w:w="1897" w:type="dxa"/>
            <w:tcBorders>
              <w:top w:val="single" w:sz="4" w:space="0" w:color="000000"/>
              <w:left w:val="single" w:sz="4" w:space="0" w:color="000000"/>
              <w:bottom w:val="single" w:sz="4" w:space="0" w:color="000000"/>
              <w:right w:val="nil"/>
            </w:tcBorders>
            <w:vAlign w:val="center"/>
            <w:hideMark/>
          </w:tcPr>
          <w:p w14:paraId="3C7269C7" w14:textId="77777777" w:rsidR="00454136" w:rsidRDefault="00454136">
            <w:pPr>
              <w:contextualSpacing/>
              <w:jc w:val="center"/>
              <w:rPr>
                <w:lang w:val="uk-UA" w:eastAsia="zh-CN"/>
              </w:rPr>
            </w:pPr>
            <w:r>
              <w:rPr>
                <w:lang w:val="uk-UA" w:eastAsia="zh-CN"/>
              </w:rPr>
              <w:t xml:space="preserve">Редис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0C50DB07" w14:textId="77777777" w:rsidR="00454136" w:rsidRDefault="00454136">
            <w:pPr>
              <w:jc w:val="both"/>
              <w:rPr>
                <w:color w:val="000000"/>
                <w:lang w:val="uk-UA"/>
              </w:rPr>
            </w:pPr>
            <w:r>
              <w:rPr>
                <w:color w:val="000000"/>
                <w:lang w:val="uk-UA"/>
              </w:rPr>
              <w:t xml:space="preserve">Редис має бути салатного сорту, свіжим, вирощеним в природних умовах, без перевищеного вмісту хімічних речовин, чистим, здоровим, </w:t>
            </w:r>
            <w:proofErr w:type="spellStart"/>
            <w:r>
              <w:rPr>
                <w:color w:val="000000"/>
                <w:lang w:val="uk-UA"/>
              </w:rPr>
              <w:t>плотним</w:t>
            </w:r>
            <w:proofErr w:type="spellEnd"/>
            <w:r>
              <w:rPr>
                <w:color w:val="000000"/>
                <w:lang w:val="uk-UA"/>
              </w:rPr>
              <w:t xml:space="preserve">, без ознак гнилі та пошкодження шкідниками. Смак запах - Властиві даному сорту, без стороннього запаху і присмаку. Відповідно до ГОСТ, ДСТУ, ТУ та інших </w:t>
            </w:r>
            <w:proofErr w:type="spellStart"/>
            <w:r>
              <w:rPr>
                <w:color w:val="000000"/>
                <w:lang w:val="uk-UA"/>
              </w:rPr>
              <w:t>документів,що</w:t>
            </w:r>
            <w:proofErr w:type="spellEnd"/>
            <w:r>
              <w:rPr>
                <w:color w:val="000000"/>
                <w:lang w:val="uk-UA"/>
              </w:rPr>
              <w:t xml:space="preserve"> діють на території України. Без ГМО. Врожаю 2023 року</w:t>
            </w:r>
          </w:p>
        </w:tc>
        <w:tc>
          <w:tcPr>
            <w:tcW w:w="992" w:type="dxa"/>
            <w:tcBorders>
              <w:top w:val="single" w:sz="4" w:space="0" w:color="000000"/>
              <w:left w:val="single" w:sz="4" w:space="0" w:color="000000"/>
              <w:bottom w:val="single" w:sz="4" w:space="0" w:color="000000"/>
              <w:right w:val="nil"/>
            </w:tcBorders>
            <w:vAlign w:val="center"/>
            <w:hideMark/>
          </w:tcPr>
          <w:p w14:paraId="14EF45F5" w14:textId="77777777" w:rsidR="00454136" w:rsidRDefault="00454136">
            <w:pPr>
              <w:contextualSpacing/>
              <w:jc w:val="center"/>
              <w:rPr>
                <w:lang w:val="uk-UA" w:eastAsia="zh-CN"/>
              </w:rPr>
            </w:pPr>
            <w:r>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A5B7423" w14:textId="77777777" w:rsidR="00454136" w:rsidRDefault="00454136">
            <w:pPr>
              <w:contextualSpacing/>
              <w:jc w:val="center"/>
              <w:rPr>
                <w:lang w:val="uk-UA" w:eastAsia="zh-CN"/>
              </w:rPr>
            </w:pPr>
            <w:r>
              <w:rPr>
                <w:lang w:val="uk-UA" w:eastAsia="zh-CN"/>
              </w:rPr>
              <w:t>20</w:t>
            </w:r>
          </w:p>
        </w:tc>
      </w:tr>
      <w:tr w:rsidR="00454136" w14:paraId="517D0D77" w14:textId="77777777" w:rsidTr="00454136">
        <w:trPr>
          <w:trHeight w:val="1186"/>
        </w:trPr>
        <w:tc>
          <w:tcPr>
            <w:tcW w:w="513" w:type="dxa"/>
            <w:tcBorders>
              <w:top w:val="single" w:sz="4" w:space="0" w:color="000000"/>
              <w:left w:val="single" w:sz="4" w:space="0" w:color="000000"/>
              <w:bottom w:val="single" w:sz="4" w:space="0" w:color="000000"/>
              <w:right w:val="nil"/>
            </w:tcBorders>
            <w:vAlign w:val="center"/>
            <w:hideMark/>
          </w:tcPr>
          <w:p w14:paraId="02A2C62B" w14:textId="77777777" w:rsidR="00454136" w:rsidRDefault="00454136">
            <w:pPr>
              <w:contextualSpacing/>
              <w:jc w:val="center"/>
              <w:rPr>
                <w:lang w:val="uk-UA" w:eastAsia="zh-CN"/>
              </w:rPr>
            </w:pPr>
            <w:r>
              <w:rPr>
                <w:lang w:val="uk-UA" w:eastAsia="zh-CN"/>
              </w:rPr>
              <w:t>5</w:t>
            </w:r>
          </w:p>
        </w:tc>
        <w:tc>
          <w:tcPr>
            <w:tcW w:w="1897" w:type="dxa"/>
            <w:tcBorders>
              <w:top w:val="single" w:sz="4" w:space="0" w:color="000000"/>
              <w:left w:val="single" w:sz="4" w:space="0" w:color="000000"/>
              <w:bottom w:val="single" w:sz="4" w:space="0" w:color="000000"/>
              <w:right w:val="nil"/>
            </w:tcBorders>
            <w:vAlign w:val="center"/>
            <w:hideMark/>
          </w:tcPr>
          <w:p w14:paraId="39990922" w14:textId="77777777" w:rsidR="00454136" w:rsidRDefault="00454136">
            <w:pPr>
              <w:contextualSpacing/>
              <w:jc w:val="center"/>
              <w:rPr>
                <w:lang w:val="uk-UA" w:eastAsia="zh-CN"/>
              </w:rPr>
            </w:pPr>
            <w:r>
              <w:rPr>
                <w:lang w:val="uk-UA" w:eastAsia="zh-CN"/>
              </w:rPr>
              <w:t>Кабачки</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3F0028F5" w14:textId="77777777" w:rsidR="00454136" w:rsidRDefault="00454136">
            <w:pPr>
              <w:pStyle w:val="a6"/>
            </w:pPr>
            <w:r>
              <w:t xml:space="preserve">Кабачки </w:t>
            </w:r>
            <w:proofErr w:type="spellStart"/>
            <w:r>
              <w:t>розміром</w:t>
            </w:r>
            <w:proofErr w:type="spellEnd"/>
            <w:r>
              <w:t xml:space="preserve"> до 20см , 1 </w:t>
            </w:r>
            <w:proofErr w:type="spellStart"/>
            <w:r>
              <w:t>ґатунок</w:t>
            </w:r>
            <w:proofErr w:type="spellEnd"/>
            <w:r>
              <w:t xml:space="preserve"> </w:t>
            </w:r>
            <w:proofErr w:type="spellStart"/>
            <w:r>
              <w:t>колір</w:t>
            </w:r>
            <w:proofErr w:type="spellEnd"/>
            <w:r>
              <w:t xml:space="preserve"> та смак </w:t>
            </w:r>
            <w:proofErr w:type="spellStart"/>
            <w:r>
              <w:t>властивий</w:t>
            </w:r>
            <w:proofErr w:type="spellEnd"/>
            <w:r>
              <w:t xml:space="preserve"> </w:t>
            </w:r>
            <w:proofErr w:type="spellStart"/>
            <w:r>
              <w:t>даному</w:t>
            </w:r>
            <w:proofErr w:type="spellEnd"/>
            <w:r>
              <w:t xml:space="preserve"> сорту, </w:t>
            </w:r>
            <w:proofErr w:type="spellStart"/>
            <w:r>
              <w:t>ні</w:t>
            </w:r>
            <w:proofErr w:type="spellEnd"/>
            <w:r>
              <w:t xml:space="preserve"> в </w:t>
            </w:r>
            <w:proofErr w:type="spellStart"/>
            <w:r>
              <w:t>якому</w:t>
            </w:r>
            <w:proofErr w:type="spellEnd"/>
            <w:r>
              <w:t xml:space="preserve"> </w:t>
            </w:r>
            <w:proofErr w:type="spellStart"/>
            <w:r>
              <w:t>разі</w:t>
            </w:r>
            <w:proofErr w:type="spellEnd"/>
            <w:r>
              <w:t xml:space="preserve"> не </w:t>
            </w:r>
            <w:proofErr w:type="spellStart"/>
            <w:r>
              <w:t>пожовклі</w:t>
            </w:r>
            <w:proofErr w:type="spellEnd"/>
            <w:r>
              <w:t xml:space="preserve">, </w:t>
            </w:r>
            <w:proofErr w:type="spellStart"/>
            <w:r>
              <w:t>пов’ялі</w:t>
            </w:r>
            <w:proofErr w:type="spellEnd"/>
            <w:r>
              <w:t xml:space="preserve">, без </w:t>
            </w:r>
            <w:proofErr w:type="spellStart"/>
            <w:r>
              <w:t>забруднення</w:t>
            </w:r>
            <w:proofErr w:type="spellEnd"/>
            <w:r>
              <w:t xml:space="preserve">. </w:t>
            </w:r>
            <w:proofErr w:type="spellStart"/>
            <w:r>
              <w:t>Врожаю</w:t>
            </w:r>
            <w:proofErr w:type="spellEnd"/>
            <w:r>
              <w:t xml:space="preserve"> 2023 року </w:t>
            </w:r>
          </w:p>
        </w:tc>
        <w:tc>
          <w:tcPr>
            <w:tcW w:w="992" w:type="dxa"/>
            <w:tcBorders>
              <w:top w:val="single" w:sz="4" w:space="0" w:color="000000"/>
              <w:left w:val="single" w:sz="4" w:space="0" w:color="000000"/>
              <w:bottom w:val="single" w:sz="4" w:space="0" w:color="000000"/>
              <w:right w:val="nil"/>
            </w:tcBorders>
            <w:vAlign w:val="center"/>
            <w:hideMark/>
          </w:tcPr>
          <w:p w14:paraId="0430140D" w14:textId="77777777" w:rsidR="00454136" w:rsidRDefault="00454136">
            <w:pPr>
              <w:jc w:val="center"/>
              <w:rPr>
                <w:lang w:val="uk-UA" w:eastAsia="zh-CN"/>
              </w:rPr>
            </w:pPr>
            <w:r>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37DF06B" w14:textId="77777777" w:rsidR="00454136" w:rsidRDefault="00454136">
            <w:pPr>
              <w:contextualSpacing/>
              <w:jc w:val="center"/>
              <w:rPr>
                <w:lang w:val="uk-UA" w:eastAsia="zh-CN"/>
              </w:rPr>
            </w:pPr>
            <w:r>
              <w:rPr>
                <w:lang w:val="uk-UA" w:eastAsia="zh-CN"/>
              </w:rPr>
              <w:t>55</w:t>
            </w:r>
          </w:p>
        </w:tc>
      </w:tr>
      <w:tr w:rsidR="00454136" w14:paraId="591F3135" w14:textId="77777777" w:rsidTr="00454136">
        <w:trPr>
          <w:trHeight w:val="1186"/>
        </w:trPr>
        <w:tc>
          <w:tcPr>
            <w:tcW w:w="513" w:type="dxa"/>
            <w:tcBorders>
              <w:top w:val="single" w:sz="4" w:space="0" w:color="000000"/>
              <w:left w:val="single" w:sz="4" w:space="0" w:color="000000"/>
              <w:bottom w:val="single" w:sz="4" w:space="0" w:color="000000"/>
              <w:right w:val="nil"/>
            </w:tcBorders>
            <w:vAlign w:val="center"/>
            <w:hideMark/>
          </w:tcPr>
          <w:p w14:paraId="457A6AD8" w14:textId="77777777" w:rsidR="00454136" w:rsidRDefault="00454136">
            <w:pPr>
              <w:contextualSpacing/>
              <w:jc w:val="center"/>
              <w:rPr>
                <w:lang w:val="uk-UA" w:eastAsia="zh-CN"/>
              </w:rPr>
            </w:pPr>
            <w:r>
              <w:rPr>
                <w:lang w:val="uk-UA" w:eastAsia="zh-CN"/>
              </w:rPr>
              <w:t>6</w:t>
            </w:r>
          </w:p>
        </w:tc>
        <w:tc>
          <w:tcPr>
            <w:tcW w:w="1897" w:type="dxa"/>
            <w:tcBorders>
              <w:top w:val="single" w:sz="4" w:space="0" w:color="000000"/>
              <w:left w:val="single" w:sz="4" w:space="0" w:color="000000"/>
              <w:bottom w:val="single" w:sz="4" w:space="0" w:color="000000"/>
              <w:right w:val="nil"/>
            </w:tcBorders>
            <w:vAlign w:val="center"/>
            <w:hideMark/>
          </w:tcPr>
          <w:p w14:paraId="0461A76E" w14:textId="77777777" w:rsidR="00454136" w:rsidRDefault="00454136">
            <w:pPr>
              <w:contextualSpacing/>
              <w:jc w:val="center"/>
              <w:rPr>
                <w:lang w:val="uk-UA" w:eastAsia="zh-CN"/>
              </w:rPr>
            </w:pPr>
            <w:r>
              <w:rPr>
                <w:lang w:val="uk-UA" w:eastAsia="zh-CN"/>
              </w:rPr>
              <w:t>Помідор</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3160DAF6" w14:textId="77777777" w:rsidR="00454136" w:rsidRDefault="00454136">
            <w:pPr>
              <w:rPr>
                <w:lang w:val="uk-UA"/>
              </w:rPr>
            </w:pPr>
            <w:r>
              <w:rPr>
                <w:lang w:val="uk-UA"/>
              </w:rPr>
              <w:t xml:space="preserve">Плоди повинні бути свіжі, цілі, чисті, здорові, щільні, не перестиглі, типової для ботанічного сорту форми і забарвлення, з плодоніжкою або без неї, без механічних пошкоджень і сонячних </w:t>
            </w:r>
            <w:proofErr w:type="spellStart"/>
            <w:r>
              <w:rPr>
                <w:lang w:val="uk-UA"/>
              </w:rPr>
              <w:t>опіків</w:t>
            </w:r>
            <w:proofErr w:type="spellEnd"/>
            <w:r>
              <w:rPr>
                <w:lang w:val="uk-UA"/>
              </w:rPr>
              <w:t xml:space="preserve">, без зарубцьованих </w:t>
            </w:r>
            <w:proofErr w:type="spellStart"/>
            <w:r>
              <w:rPr>
                <w:lang w:val="uk-UA"/>
              </w:rPr>
              <w:t>тріщин</w:t>
            </w:r>
            <w:proofErr w:type="spellEnd"/>
            <w:r>
              <w:rPr>
                <w:lang w:val="uk-UA"/>
              </w:rPr>
              <w:t>, не ушкоджені шкідниками та не уражені хворобами.</w:t>
            </w:r>
          </w:p>
        </w:tc>
        <w:tc>
          <w:tcPr>
            <w:tcW w:w="992" w:type="dxa"/>
            <w:tcBorders>
              <w:top w:val="single" w:sz="4" w:space="0" w:color="000000"/>
              <w:left w:val="single" w:sz="4" w:space="0" w:color="000000"/>
              <w:bottom w:val="single" w:sz="4" w:space="0" w:color="000000"/>
              <w:right w:val="nil"/>
            </w:tcBorders>
            <w:vAlign w:val="center"/>
            <w:hideMark/>
          </w:tcPr>
          <w:p w14:paraId="6BBCEB74" w14:textId="77777777" w:rsidR="00454136" w:rsidRDefault="00454136">
            <w:pPr>
              <w:contextualSpacing/>
              <w:jc w:val="center"/>
              <w:rPr>
                <w:lang w:val="uk-UA" w:eastAsia="zh-CN"/>
              </w:rPr>
            </w:pPr>
            <w:r>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9A1A40C" w14:textId="77777777" w:rsidR="00454136" w:rsidRDefault="00454136">
            <w:pPr>
              <w:contextualSpacing/>
              <w:jc w:val="center"/>
              <w:rPr>
                <w:lang w:val="uk-UA" w:eastAsia="zh-CN"/>
              </w:rPr>
            </w:pPr>
            <w:r>
              <w:rPr>
                <w:lang w:val="uk-UA" w:eastAsia="zh-CN"/>
              </w:rPr>
              <w:t>80</w:t>
            </w:r>
          </w:p>
        </w:tc>
      </w:tr>
      <w:tr w:rsidR="00454136" w14:paraId="6DEE14D7" w14:textId="77777777" w:rsidTr="00454136">
        <w:trPr>
          <w:trHeight w:val="1186"/>
        </w:trPr>
        <w:tc>
          <w:tcPr>
            <w:tcW w:w="513" w:type="dxa"/>
            <w:tcBorders>
              <w:top w:val="single" w:sz="4" w:space="0" w:color="000000"/>
              <w:left w:val="single" w:sz="4" w:space="0" w:color="000000"/>
              <w:bottom w:val="single" w:sz="4" w:space="0" w:color="000000"/>
              <w:right w:val="nil"/>
            </w:tcBorders>
            <w:vAlign w:val="center"/>
            <w:hideMark/>
          </w:tcPr>
          <w:p w14:paraId="1CAF97B9" w14:textId="77777777" w:rsidR="00454136" w:rsidRDefault="00454136">
            <w:pPr>
              <w:contextualSpacing/>
              <w:jc w:val="center"/>
              <w:rPr>
                <w:lang w:val="uk-UA" w:eastAsia="zh-CN"/>
              </w:rPr>
            </w:pPr>
            <w:r>
              <w:rPr>
                <w:lang w:val="uk-UA" w:eastAsia="zh-CN"/>
              </w:rPr>
              <w:lastRenderedPageBreak/>
              <w:t>7</w:t>
            </w:r>
          </w:p>
        </w:tc>
        <w:tc>
          <w:tcPr>
            <w:tcW w:w="1897" w:type="dxa"/>
            <w:tcBorders>
              <w:top w:val="single" w:sz="4" w:space="0" w:color="000000"/>
              <w:left w:val="single" w:sz="4" w:space="0" w:color="000000"/>
              <w:bottom w:val="single" w:sz="4" w:space="0" w:color="000000"/>
              <w:right w:val="nil"/>
            </w:tcBorders>
            <w:vAlign w:val="center"/>
            <w:hideMark/>
          </w:tcPr>
          <w:p w14:paraId="175C430A" w14:textId="77777777" w:rsidR="00454136" w:rsidRDefault="00454136">
            <w:pPr>
              <w:contextualSpacing/>
              <w:jc w:val="center"/>
              <w:rPr>
                <w:lang w:val="uk-UA" w:eastAsia="zh-CN"/>
              </w:rPr>
            </w:pPr>
            <w:r>
              <w:rPr>
                <w:lang w:val="uk-UA" w:eastAsia="zh-CN"/>
              </w:rPr>
              <w:t>Перець солодкий</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9849E44" w14:textId="77777777" w:rsidR="00454136" w:rsidRDefault="00454136">
            <w:pPr>
              <w:pStyle w:val="a6"/>
            </w:pPr>
            <w:r>
              <w:rPr>
                <w:color w:val="000000"/>
                <w:lang w:val="uk-UA"/>
              </w:rPr>
              <w:t xml:space="preserve">Плоди повинні бути свіжими, чистими, з глянсовою блискучою поверхнею, не мляві, цілі, здорові, чисті, без підвищеного вмісту хімічних речовин, достатньої зрілості, без ознак гнилі, механічних пошкоджень та плям, а також без пошкодження шкідниками. </w:t>
            </w:r>
            <w:r>
              <w:rPr>
                <w:color w:val="000000"/>
              </w:rPr>
              <w:t xml:space="preserve">Смак і запах </w:t>
            </w:r>
            <w:proofErr w:type="spellStart"/>
            <w:r>
              <w:rPr>
                <w:color w:val="000000"/>
              </w:rPr>
              <w:t>властивий</w:t>
            </w:r>
            <w:proofErr w:type="spellEnd"/>
            <w:r>
              <w:rPr>
                <w:color w:val="000000"/>
              </w:rPr>
              <w:t xml:space="preserve"> </w:t>
            </w:r>
            <w:proofErr w:type="spellStart"/>
            <w:r>
              <w:rPr>
                <w:color w:val="000000"/>
              </w:rPr>
              <w:t>ботанічними</w:t>
            </w:r>
            <w:proofErr w:type="spellEnd"/>
            <w:r>
              <w:rPr>
                <w:color w:val="000000"/>
              </w:rPr>
              <w:t xml:space="preserve"> сортами. Товар не повинен </w:t>
            </w:r>
            <w:proofErr w:type="spellStart"/>
            <w:r>
              <w:rPr>
                <w:color w:val="000000"/>
              </w:rPr>
              <w:t>містити</w:t>
            </w:r>
            <w:proofErr w:type="spellEnd"/>
            <w:r>
              <w:rPr>
                <w:color w:val="000000"/>
              </w:rPr>
              <w:t xml:space="preserve"> ГМО.  Упаковка: </w:t>
            </w:r>
            <w:proofErr w:type="spellStart"/>
            <w:r>
              <w:rPr>
                <w:color w:val="000000"/>
              </w:rPr>
              <w:t>картонні</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дерев'яні</w:t>
            </w:r>
            <w:proofErr w:type="spellEnd"/>
            <w:r>
              <w:rPr>
                <w:color w:val="000000"/>
              </w:rPr>
              <w:t xml:space="preserve"> ящики.</w:t>
            </w:r>
          </w:p>
        </w:tc>
        <w:tc>
          <w:tcPr>
            <w:tcW w:w="992" w:type="dxa"/>
            <w:tcBorders>
              <w:top w:val="single" w:sz="4" w:space="0" w:color="000000"/>
              <w:left w:val="single" w:sz="4" w:space="0" w:color="000000"/>
              <w:bottom w:val="single" w:sz="4" w:space="0" w:color="000000"/>
              <w:right w:val="nil"/>
            </w:tcBorders>
            <w:vAlign w:val="center"/>
            <w:hideMark/>
          </w:tcPr>
          <w:p w14:paraId="7FB8630D" w14:textId="77777777" w:rsidR="00454136" w:rsidRDefault="00454136">
            <w:pPr>
              <w:jc w:val="center"/>
              <w:rPr>
                <w:lang w:val="uk-UA" w:eastAsia="zh-CN"/>
              </w:rPr>
            </w:pPr>
            <w:r>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FBCED72" w14:textId="77777777" w:rsidR="00454136" w:rsidRDefault="00454136">
            <w:pPr>
              <w:contextualSpacing/>
              <w:jc w:val="center"/>
              <w:rPr>
                <w:lang w:val="uk-UA" w:eastAsia="zh-CN"/>
              </w:rPr>
            </w:pPr>
            <w:r>
              <w:rPr>
                <w:lang w:val="uk-UA" w:eastAsia="zh-CN"/>
              </w:rPr>
              <w:t>20</w:t>
            </w:r>
          </w:p>
        </w:tc>
      </w:tr>
      <w:tr w:rsidR="00454136" w14:paraId="1DDF5486" w14:textId="77777777" w:rsidTr="00454136">
        <w:trPr>
          <w:trHeight w:val="1186"/>
        </w:trPr>
        <w:tc>
          <w:tcPr>
            <w:tcW w:w="513" w:type="dxa"/>
            <w:tcBorders>
              <w:top w:val="single" w:sz="4" w:space="0" w:color="000000"/>
              <w:left w:val="single" w:sz="4" w:space="0" w:color="000000"/>
              <w:bottom w:val="single" w:sz="4" w:space="0" w:color="000000"/>
              <w:right w:val="nil"/>
            </w:tcBorders>
            <w:vAlign w:val="center"/>
            <w:hideMark/>
          </w:tcPr>
          <w:p w14:paraId="61A2618F" w14:textId="77777777" w:rsidR="00454136" w:rsidRDefault="00454136">
            <w:pPr>
              <w:contextualSpacing/>
              <w:jc w:val="center"/>
              <w:rPr>
                <w:lang w:val="uk-UA" w:eastAsia="zh-CN"/>
              </w:rPr>
            </w:pPr>
            <w:r>
              <w:rPr>
                <w:lang w:val="uk-UA" w:eastAsia="zh-CN"/>
              </w:rPr>
              <w:t>8</w:t>
            </w:r>
          </w:p>
        </w:tc>
        <w:tc>
          <w:tcPr>
            <w:tcW w:w="1897" w:type="dxa"/>
            <w:tcBorders>
              <w:top w:val="single" w:sz="4" w:space="0" w:color="000000"/>
              <w:left w:val="single" w:sz="4" w:space="0" w:color="000000"/>
              <w:bottom w:val="single" w:sz="4" w:space="0" w:color="000000"/>
              <w:right w:val="nil"/>
            </w:tcBorders>
            <w:vAlign w:val="center"/>
            <w:hideMark/>
          </w:tcPr>
          <w:p w14:paraId="2D8582B1" w14:textId="77777777" w:rsidR="00454136" w:rsidRDefault="00454136">
            <w:pPr>
              <w:contextualSpacing/>
              <w:jc w:val="center"/>
              <w:rPr>
                <w:lang w:val="uk-UA" w:eastAsia="zh-CN"/>
              </w:rPr>
            </w:pPr>
            <w:r>
              <w:rPr>
                <w:lang w:val="uk-UA" w:eastAsia="zh-CN"/>
              </w:rPr>
              <w:t>Яблука</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75F38EAC" w14:textId="77777777" w:rsidR="00454136" w:rsidRDefault="00454136">
            <w:pPr>
              <w:widowControl w:val="0"/>
              <w:snapToGrid w:val="0"/>
              <w:jc w:val="both"/>
              <w:rPr>
                <w:lang w:val="uk-UA"/>
              </w:rPr>
            </w:pPr>
            <w:r>
              <w:rPr>
                <w:lang w:val="uk-UA"/>
              </w:rPr>
              <w:t>Яблука, (вага кожного яблука 50-80гр.). Яблука повинні бути упаковані в картонні ящики, вагою 20-25 кг. Яблука не можуть бути надбиті, надгнилі, шкірка повинна бути гладка з характерним відблиском здорової шкірки.</w:t>
            </w:r>
          </w:p>
          <w:p w14:paraId="1BB55C8A" w14:textId="77777777" w:rsidR="00454136" w:rsidRDefault="00454136">
            <w:pPr>
              <w:widowControl w:val="0"/>
              <w:snapToGrid w:val="0"/>
              <w:jc w:val="both"/>
            </w:pPr>
            <w:r>
              <w:rPr>
                <w:lang w:val="uk-UA"/>
              </w:rPr>
              <w:t xml:space="preserve">Яблука повинні відповідати діючим стандартам ДСТУ, ГОСТ, ТУ У. Термін придатності повинен складати на </w:t>
            </w:r>
            <w:r>
              <w:t xml:space="preserve">момент поставки не </w:t>
            </w:r>
            <w:proofErr w:type="spellStart"/>
            <w:r>
              <w:t>менше</w:t>
            </w:r>
            <w:proofErr w:type="spellEnd"/>
            <w:r>
              <w:t xml:space="preserve"> 8</w:t>
            </w:r>
            <w:r>
              <w:rPr>
                <w:lang w:val="uk-UA"/>
              </w:rPr>
              <w:t>0</w:t>
            </w:r>
            <w:r>
              <w:t xml:space="preserve">% </w:t>
            </w:r>
            <w:r>
              <w:rPr>
                <w:lang w:val="uk-UA"/>
              </w:rPr>
              <w:t>від</w:t>
            </w:r>
            <w:r>
              <w:t xml:space="preserve"> </w:t>
            </w:r>
            <w:proofErr w:type="spellStart"/>
            <w:r>
              <w:t>загального</w:t>
            </w:r>
            <w:proofErr w:type="spellEnd"/>
            <w:r>
              <w:rPr>
                <w:lang w:val="uk-UA"/>
              </w:rPr>
              <w:t xml:space="preserve"> </w:t>
            </w:r>
            <w:proofErr w:type="spellStart"/>
            <w:r>
              <w:t>терміну</w:t>
            </w:r>
            <w:proofErr w:type="spellEnd"/>
            <w:r>
              <w:rPr>
                <w:lang w:val="uk-UA"/>
              </w:rPr>
              <w:t xml:space="preserve"> </w:t>
            </w:r>
            <w:proofErr w:type="spellStart"/>
            <w:r>
              <w:t>придатності</w:t>
            </w:r>
            <w:proofErr w:type="spellEnd"/>
            <w:r>
              <w:t xml:space="preserve"> до </w:t>
            </w:r>
            <w:proofErr w:type="spellStart"/>
            <w:r>
              <w:t>споживання</w:t>
            </w:r>
            <w:proofErr w:type="spellEnd"/>
            <w:r>
              <w:rPr>
                <w:lang w:val="uk-UA"/>
              </w:rPr>
              <w:t>.</w:t>
            </w:r>
          </w:p>
        </w:tc>
        <w:tc>
          <w:tcPr>
            <w:tcW w:w="992" w:type="dxa"/>
            <w:tcBorders>
              <w:top w:val="single" w:sz="4" w:space="0" w:color="000000"/>
              <w:left w:val="single" w:sz="4" w:space="0" w:color="000000"/>
              <w:bottom w:val="single" w:sz="4" w:space="0" w:color="000000"/>
              <w:right w:val="nil"/>
            </w:tcBorders>
            <w:vAlign w:val="center"/>
            <w:hideMark/>
          </w:tcPr>
          <w:p w14:paraId="17ABDDF2" w14:textId="77777777" w:rsidR="00454136" w:rsidRDefault="00454136">
            <w:pPr>
              <w:contextualSpacing/>
              <w:jc w:val="center"/>
              <w:rPr>
                <w:lang w:val="uk-UA" w:eastAsia="zh-CN"/>
              </w:rPr>
            </w:pPr>
            <w:r>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76E4F27" w14:textId="77777777" w:rsidR="00454136" w:rsidRDefault="00454136">
            <w:pPr>
              <w:contextualSpacing/>
              <w:jc w:val="center"/>
              <w:rPr>
                <w:lang w:val="uk-UA" w:eastAsia="zh-CN"/>
              </w:rPr>
            </w:pPr>
            <w:r>
              <w:rPr>
                <w:lang w:val="uk-UA" w:eastAsia="zh-CN"/>
              </w:rPr>
              <w:t>100</w:t>
            </w:r>
          </w:p>
        </w:tc>
      </w:tr>
      <w:tr w:rsidR="00454136" w14:paraId="64ED4354" w14:textId="77777777" w:rsidTr="00454136">
        <w:trPr>
          <w:trHeight w:val="1186"/>
        </w:trPr>
        <w:tc>
          <w:tcPr>
            <w:tcW w:w="513" w:type="dxa"/>
            <w:tcBorders>
              <w:top w:val="single" w:sz="4" w:space="0" w:color="000000"/>
              <w:left w:val="single" w:sz="4" w:space="0" w:color="000000"/>
              <w:bottom w:val="single" w:sz="4" w:space="0" w:color="000000"/>
              <w:right w:val="nil"/>
            </w:tcBorders>
            <w:vAlign w:val="center"/>
            <w:hideMark/>
          </w:tcPr>
          <w:p w14:paraId="1BBA6BDA" w14:textId="77777777" w:rsidR="00454136" w:rsidRDefault="00454136">
            <w:pPr>
              <w:contextualSpacing/>
              <w:jc w:val="center"/>
              <w:rPr>
                <w:lang w:val="uk-UA" w:eastAsia="zh-CN"/>
              </w:rPr>
            </w:pPr>
            <w:r>
              <w:rPr>
                <w:lang w:val="uk-UA" w:eastAsia="zh-CN"/>
              </w:rPr>
              <w:t>9</w:t>
            </w:r>
          </w:p>
        </w:tc>
        <w:tc>
          <w:tcPr>
            <w:tcW w:w="1897" w:type="dxa"/>
            <w:tcBorders>
              <w:top w:val="single" w:sz="4" w:space="0" w:color="000000"/>
              <w:left w:val="single" w:sz="4" w:space="0" w:color="000000"/>
              <w:bottom w:val="single" w:sz="4" w:space="0" w:color="000000"/>
              <w:right w:val="nil"/>
            </w:tcBorders>
            <w:vAlign w:val="center"/>
            <w:hideMark/>
          </w:tcPr>
          <w:p w14:paraId="59C8557F" w14:textId="77777777" w:rsidR="00454136" w:rsidRDefault="00454136">
            <w:pPr>
              <w:contextualSpacing/>
              <w:jc w:val="center"/>
              <w:rPr>
                <w:lang w:val="uk-UA" w:eastAsia="zh-CN"/>
              </w:rPr>
            </w:pPr>
            <w:r>
              <w:rPr>
                <w:lang w:val="uk-UA" w:eastAsia="zh-CN"/>
              </w:rPr>
              <w:t>Цибуля молода</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7584D807" w14:textId="77777777" w:rsidR="00454136" w:rsidRDefault="00454136">
            <w:pPr>
              <w:pStyle w:val="a5"/>
              <w:tabs>
                <w:tab w:val="left" w:pos="9150"/>
              </w:tabs>
              <w:ind w:left="0"/>
              <w:jc w:val="both"/>
              <w:rPr>
                <w:lang w:val="uk-UA"/>
              </w:rPr>
            </w:pPr>
            <w:r>
              <w:rPr>
                <w:lang w:val="uk-UA"/>
              </w:rPr>
              <w:t>Цибулини визрілі, здорові, чисті, сухі, непророслі, з сухими верхніми лусками і висушеною шийкою, без сторонніх запахів і смаку. Цибуля повинна бути фасована в сітках.</w:t>
            </w:r>
          </w:p>
        </w:tc>
        <w:tc>
          <w:tcPr>
            <w:tcW w:w="992" w:type="dxa"/>
            <w:tcBorders>
              <w:top w:val="single" w:sz="4" w:space="0" w:color="000000"/>
              <w:left w:val="single" w:sz="4" w:space="0" w:color="000000"/>
              <w:bottom w:val="single" w:sz="4" w:space="0" w:color="000000"/>
              <w:right w:val="nil"/>
            </w:tcBorders>
            <w:vAlign w:val="center"/>
            <w:hideMark/>
          </w:tcPr>
          <w:p w14:paraId="04607E28" w14:textId="77777777" w:rsidR="00454136" w:rsidRDefault="00454136">
            <w:pPr>
              <w:jc w:val="center"/>
              <w:rPr>
                <w:lang w:val="uk-UA" w:eastAsia="zh-CN"/>
              </w:rPr>
            </w:pPr>
            <w:r>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4D47085" w14:textId="77777777" w:rsidR="00454136" w:rsidRDefault="00454136">
            <w:pPr>
              <w:contextualSpacing/>
              <w:jc w:val="center"/>
              <w:rPr>
                <w:lang w:val="uk-UA" w:eastAsia="zh-CN"/>
              </w:rPr>
            </w:pPr>
            <w:r>
              <w:rPr>
                <w:lang w:val="uk-UA" w:eastAsia="zh-CN"/>
              </w:rPr>
              <w:t>50</w:t>
            </w:r>
          </w:p>
        </w:tc>
      </w:tr>
      <w:tr w:rsidR="00454136" w14:paraId="51471742" w14:textId="77777777" w:rsidTr="00454136">
        <w:trPr>
          <w:trHeight w:val="1186"/>
        </w:trPr>
        <w:tc>
          <w:tcPr>
            <w:tcW w:w="513" w:type="dxa"/>
            <w:tcBorders>
              <w:top w:val="single" w:sz="4" w:space="0" w:color="000000"/>
              <w:left w:val="single" w:sz="4" w:space="0" w:color="000000"/>
              <w:bottom w:val="single" w:sz="4" w:space="0" w:color="000000"/>
              <w:right w:val="nil"/>
            </w:tcBorders>
            <w:vAlign w:val="center"/>
            <w:hideMark/>
          </w:tcPr>
          <w:p w14:paraId="7D3CE360" w14:textId="77777777" w:rsidR="00454136" w:rsidRDefault="00454136">
            <w:pPr>
              <w:contextualSpacing/>
              <w:jc w:val="center"/>
              <w:rPr>
                <w:lang w:val="uk-UA" w:eastAsia="zh-CN"/>
              </w:rPr>
            </w:pPr>
            <w:r>
              <w:rPr>
                <w:lang w:val="uk-UA" w:eastAsia="zh-CN"/>
              </w:rPr>
              <w:t>10</w:t>
            </w:r>
          </w:p>
        </w:tc>
        <w:tc>
          <w:tcPr>
            <w:tcW w:w="1897" w:type="dxa"/>
            <w:tcBorders>
              <w:top w:val="single" w:sz="4" w:space="0" w:color="000000"/>
              <w:left w:val="single" w:sz="4" w:space="0" w:color="000000"/>
              <w:bottom w:val="single" w:sz="4" w:space="0" w:color="000000"/>
              <w:right w:val="nil"/>
            </w:tcBorders>
            <w:vAlign w:val="center"/>
            <w:hideMark/>
          </w:tcPr>
          <w:p w14:paraId="23EBCF5D" w14:textId="77777777" w:rsidR="00454136" w:rsidRDefault="00454136">
            <w:pPr>
              <w:contextualSpacing/>
              <w:jc w:val="center"/>
              <w:rPr>
                <w:lang w:val="uk-UA" w:eastAsia="zh-CN"/>
              </w:rPr>
            </w:pPr>
            <w:r>
              <w:rPr>
                <w:lang w:val="uk-UA" w:eastAsia="zh-CN"/>
              </w:rPr>
              <w:t>Морква молода</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287EF56F" w14:textId="77777777" w:rsidR="00454136" w:rsidRDefault="00454136">
            <w:pPr>
              <w:pStyle w:val="a5"/>
              <w:tabs>
                <w:tab w:val="left" w:pos="9150"/>
              </w:tabs>
              <w:ind w:left="0"/>
              <w:jc w:val="both"/>
              <w:rPr>
                <w:lang w:val="uk-UA"/>
              </w:rPr>
            </w:pPr>
            <w:r>
              <w:rPr>
                <w:lang w:val="uk-UA"/>
              </w:rPr>
              <w:t>Коренеплоди свіжі, чисті, яскраво помаранчевого кольору, цілі, здорові, не тріснуті, без механічних ушкоджень, ушкоджень шкідниками й хворобами, без будь-якого стороннього запаху і/або смаку, без домішок землі. Морква повинна бути фасована в сітках.</w:t>
            </w:r>
          </w:p>
        </w:tc>
        <w:tc>
          <w:tcPr>
            <w:tcW w:w="992" w:type="dxa"/>
            <w:tcBorders>
              <w:top w:val="single" w:sz="4" w:space="0" w:color="000000"/>
              <w:left w:val="single" w:sz="4" w:space="0" w:color="000000"/>
              <w:bottom w:val="single" w:sz="4" w:space="0" w:color="000000"/>
              <w:right w:val="nil"/>
            </w:tcBorders>
            <w:vAlign w:val="center"/>
            <w:hideMark/>
          </w:tcPr>
          <w:p w14:paraId="299A6437" w14:textId="77777777" w:rsidR="00454136" w:rsidRDefault="00454136">
            <w:pPr>
              <w:jc w:val="center"/>
              <w:rPr>
                <w:lang w:val="uk-UA" w:eastAsia="zh-CN"/>
              </w:rPr>
            </w:pPr>
            <w:r>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30350FF" w14:textId="77777777" w:rsidR="00454136" w:rsidRDefault="00454136">
            <w:pPr>
              <w:contextualSpacing/>
              <w:jc w:val="center"/>
              <w:rPr>
                <w:lang w:val="uk-UA" w:eastAsia="zh-CN"/>
              </w:rPr>
            </w:pPr>
            <w:r>
              <w:rPr>
                <w:lang w:val="uk-UA" w:eastAsia="zh-CN"/>
              </w:rPr>
              <w:t>167</w:t>
            </w:r>
          </w:p>
        </w:tc>
      </w:tr>
      <w:tr w:rsidR="00454136" w14:paraId="2E4367E0" w14:textId="77777777" w:rsidTr="00454136">
        <w:trPr>
          <w:trHeight w:val="1186"/>
        </w:trPr>
        <w:tc>
          <w:tcPr>
            <w:tcW w:w="513" w:type="dxa"/>
            <w:tcBorders>
              <w:top w:val="single" w:sz="4" w:space="0" w:color="000000"/>
              <w:left w:val="single" w:sz="4" w:space="0" w:color="000000"/>
              <w:bottom w:val="single" w:sz="4" w:space="0" w:color="000000"/>
              <w:right w:val="nil"/>
            </w:tcBorders>
            <w:vAlign w:val="center"/>
            <w:hideMark/>
          </w:tcPr>
          <w:p w14:paraId="2F5429E7" w14:textId="77777777" w:rsidR="00454136" w:rsidRDefault="00454136">
            <w:pPr>
              <w:contextualSpacing/>
              <w:jc w:val="center"/>
              <w:rPr>
                <w:lang w:val="uk-UA" w:eastAsia="zh-CN"/>
              </w:rPr>
            </w:pPr>
            <w:r>
              <w:rPr>
                <w:lang w:val="uk-UA" w:eastAsia="zh-CN"/>
              </w:rPr>
              <w:t>11</w:t>
            </w:r>
          </w:p>
        </w:tc>
        <w:tc>
          <w:tcPr>
            <w:tcW w:w="1897" w:type="dxa"/>
            <w:tcBorders>
              <w:top w:val="single" w:sz="4" w:space="0" w:color="000000"/>
              <w:left w:val="single" w:sz="4" w:space="0" w:color="000000"/>
              <w:bottom w:val="single" w:sz="4" w:space="0" w:color="000000"/>
              <w:right w:val="nil"/>
            </w:tcBorders>
            <w:vAlign w:val="center"/>
            <w:hideMark/>
          </w:tcPr>
          <w:p w14:paraId="4AD83E1C" w14:textId="77777777" w:rsidR="00454136" w:rsidRDefault="00454136">
            <w:pPr>
              <w:contextualSpacing/>
              <w:jc w:val="center"/>
              <w:rPr>
                <w:lang w:val="uk-UA" w:eastAsia="zh-CN"/>
              </w:rPr>
            </w:pPr>
            <w:r>
              <w:rPr>
                <w:lang w:val="uk-UA" w:eastAsia="zh-CN"/>
              </w:rPr>
              <w:t>Буряк молодий</w:t>
            </w:r>
          </w:p>
        </w:tc>
        <w:tc>
          <w:tcPr>
            <w:tcW w:w="5103" w:type="dxa"/>
            <w:tcBorders>
              <w:top w:val="single" w:sz="4" w:space="0" w:color="000000"/>
              <w:left w:val="single" w:sz="4" w:space="0" w:color="000000"/>
              <w:bottom w:val="single" w:sz="4" w:space="0" w:color="000000"/>
              <w:right w:val="single" w:sz="4" w:space="0" w:color="000000"/>
            </w:tcBorders>
            <w:vAlign w:val="center"/>
          </w:tcPr>
          <w:p w14:paraId="64D3A50A" w14:textId="77777777" w:rsidR="00454136" w:rsidRDefault="00454136">
            <w:pPr>
              <w:pStyle w:val="a5"/>
              <w:tabs>
                <w:tab w:val="left" w:pos="9150"/>
              </w:tabs>
              <w:ind w:left="0"/>
              <w:jc w:val="both"/>
              <w:rPr>
                <w:lang w:val="uk-UA"/>
              </w:rPr>
            </w:pPr>
            <w:r>
              <w:rPr>
                <w:lang w:val="uk-UA"/>
              </w:rPr>
              <w:t xml:space="preserve">Коренеплоди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врівень з плечиками </w:t>
            </w:r>
            <w:proofErr w:type="spellStart"/>
            <w:r>
              <w:rPr>
                <w:lang w:val="uk-UA"/>
              </w:rPr>
              <w:t>коренеплода</w:t>
            </w:r>
            <w:proofErr w:type="spellEnd"/>
            <w:r>
              <w:rPr>
                <w:lang w:val="uk-UA"/>
              </w:rPr>
              <w:t>. Допустимі коренеплоди з надламаними корінцями, без стороннього запаху і присмаку, м’якуш соковитий, темно-червоний. Буряк повинен бути фасований в сітках.</w:t>
            </w:r>
          </w:p>
          <w:p w14:paraId="266F6DEA" w14:textId="77777777" w:rsidR="00454136" w:rsidRDefault="00454136">
            <w:pPr>
              <w:rPr>
                <w:b/>
                <w:lang w:val="uk-UA"/>
              </w:rPr>
            </w:pPr>
          </w:p>
        </w:tc>
        <w:tc>
          <w:tcPr>
            <w:tcW w:w="992" w:type="dxa"/>
            <w:tcBorders>
              <w:top w:val="single" w:sz="4" w:space="0" w:color="000000"/>
              <w:left w:val="single" w:sz="4" w:space="0" w:color="000000"/>
              <w:bottom w:val="single" w:sz="4" w:space="0" w:color="000000"/>
              <w:right w:val="nil"/>
            </w:tcBorders>
            <w:vAlign w:val="center"/>
            <w:hideMark/>
          </w:tcPr>
          <w:p w14:paraId="1BD87876" w14:textId="77777777" w:rsidR="00454136" w:rsidRDefault="00454136">
            <w:pPr>
              <w:contextualSpacing/>
              <w:jc w:val="center"/>
              <w:rPr>
                <w:lang w:val="uk-UA" w:eastAsia="zh-CN"/>
              </w:rPr>
            </w:pPr>
            <w:r>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A920129" w14:textId="77777777" w:rsidR="00454136" w:rsidRDefault="00454136">
            <w:pPr>
              <w:contextualSpacing/>
              <w:jc w:val="center"/>
              <w:rPr>
                <w:lang w:val="uk-UA" w:eastAsia="zh-CN"/>
              </w:rPr>
            </w:pPr>
            <w:r>
              <w:rPr>
                <w:lang w:val="uk-UA" w:eastAsia="zh-CN"/>
              </w:rPr>
              <w:t>85</w:t>
            </w:r>
          </w:p>
        </w:tc>
      </w:tr>
      <w:tr w:rsidR="00454136" w14:paraId="6F51FCBD" w14:textId="77777777" w:rsidTr="00454136">
        <w:trPr>
          <w:trHeight w:val="1186"/>
        </w:trPr>
        <w:tc>
          <w:tcPr>
            <w:tcW w:w="513" w:type="dxa"/>
            <w:tcBorders>
              <w:top w:val="single" w:sz="4" w:space="0" w:color="000000"/>
              <w:left w:val="single" w:sz="4" w:space="0" w:color="000000"/>
              <w:bottom w:val="single" w:sz="4" w:space="0" w:color="000000"/>
              <w:right w:val="nil"/>
            </w:tcBorders>
            <w:vAlign w:val="center"/>
            <w:hideMark/>
          </w:tcPr>
          <w:p w14:paraId="6AF4B804" w14:textId="77777777" w:rsidR="00454136" w:rsidRDefault="00454136">
            <w:pPr>
              <w:contextualSpacing/>
              <w:jc w:val="center"/>
              <w:rPr>
                <w:lang w:val="uk-UA" w:eastAsia="zh-CN"/>
              </w:rPr>
            </w:pPr>
            <w:r>
              <w:rPr>
                <w:lang w:val="uk-UA" w:eastAsia="zh-CN"/>
              </w:rPr>
              <w:t>12</w:t>
            </w:r>
          </w:p>
        </w:tc>
        <w:tc>
          <w:tcPr>
            <w:tcW w:w="1897" w:type="dxa"/>
            <w:tcBorders>
              <w:top w:val="single" w:sz="4" w:space="0" w:color="000000"/>
              <w:left w:val="single" w:sz="4" w:space="0" w:color="000000"/>
              <w:bottom w:val="single" w:sz="4" w:space="0" w:color="000000"/>
              <w:right w:val="nil"/>
            </w:tcBorders>
            <w:vAlign w:val="center"/>
            <w:hideMark/>
          </w:tcPr>
          <w:p w14:paraId="494461C5" w14:textId="77777777" w:rsidR="00454136" w:rsidRDefault="00454136">
            <w:pPr>
              <w:contextualSpacing/>
              <w:jc w:val="center"/>
              <w:rPr>
                <w:lang w:val="uk-UA" w:eastAsia="zh-CN"/>
              </w:rPr>
            </w:pPr>
            <w:r>
              <w:rPr>
                <w:lang w:val="uk-UA" w:eastAsia="zh-CN"/>
              </w:rPr>
              <w:t>Кріп</w:t>
            </w:r>
          </w:p>
        </w:tc>
        <w:tc>
          <w:tcPr>
            <w:tcW w:w="5103" w:type="dxa"/>
            <w:tcBorders>
              <w:top w:val="single" w:sz="4" w:space="0" w:color="000000"/>
              <w:left w:val="single" w:sz="4" w:space="0" w:color="000000"/>
              <w:bottom w:val="single" w:sz="4" w:space="0" w:color="000000"/>
              <w:right w:val="single" w:sz="4" w:space="0" w:color="000000"/>
            </w:tcBorders>
            <w:vAlign w:val="center"/>
          </w:tcPr>
          <w:p w14:paraId="5F67A732" w14:textId="77777777" w:rsidR="00454136" w:rsidRDefault="00454136">
            <w:pPr>
              <w:pStyle w:val="a4"/>
              <w:jc w:val="both"/>
              <w:rPr>
                <w:rFonts w:ascii="Times New Roman" w:hAnsi="Times New Roman"/>
                <w:sz w:val="24"/>
                <w:szCs w:val="24"/>
                <w:lang w:val="uk-UA"/>
              </w:rPr>
            </w:pPr>
            <w:r>
              <w:rPr>
                <w:rFonts w:ascii="Times New Roman" w:hAnsi="Times New Roman"/>
                <w:sz w:val="24"/>
                <w:szCs w:val="24"/>
                <w:lang w:val="uk-UA"/>
              </w:rPr>
              <w:t>К</w:t>
            </w:r>
            <w:proofErr w:type="spellStart"/>
            <w:r>
              <w:rPr>
                <w:rFonts w:ascii="Times New Roman" w:hAnsi="Times New Roman"/>
                <w:sz w:val="24"/>
                <w:szCs w:val="24"/>
              </w:rPr>
              <w:t>ріп</w:t>
            </w:r>
            <w:proofErr w:type="spellEnd"/>
            <w:r>
              <w:rPr>
                <w:rFonts w:ascii="Times New Roman" w:hAnsi="Times New Roman"/>
                <w:sz w:val="24"/>
                <w:szCs w:val="24"/>
              </w:rPr>
              <w:t xml:space="preserve"> повинен бути </w:t>
            </w:r>
            <w:proofErr w:type="spellStart"/>
            <w:r>
              <w:rPr>
                <w:rFonts w:ascii="Times New Roman" w:hAnsi="Times New Roman"/>
                <w:sz w:val="24"/>
                <w:szCs w:val="24"/>
              </w:rPr>
              <w:t>непошкодженим</w:t>
            </w:r>
            <w:proofErr w:type="spellEnd"/>
            <w:r>
              <w:rPr>
                <w:rFonts w:ascii="Times New Roman" w:hAnsi="Times New Roman"/>
                <w:sz w:val="24"/>
                <w:szCs w:val="24"/>
              </w:rPr>
              <w:t xml:space="preserve">, </w:t>
            </w:r>
            <w:proofErr w:type="spellStart"/>
            <w:r>
              <w:rPr>
                <w:rFonts w:ascii="Times New Roman" w:hAnsi="Times New Roman"/>
                <w:sz w:val="24"/>
                <w:szCs w:val="24"/>
              </w:rPr>
              <w:t>доброякісним</w:t>
            </w:r>
            <w:proofErr w:type="spellEnd"/>
            <w:r>
              <w:rPr>
                <w:rFonts w:ascii="Times New Roman" w:hAnsi="Times New Roman"/>
                <w:sz w:val="24"/>
                <w:szCs w:val="24"/>
              </w:rPr>
              <w:t xml:space="preserve">, з </w:t>
            </w:r>
            <w:proofErr w:type="spellStart"/>
            <w:r>
              <w:rPr>
                <w:rFonts w:ascii="Times New Roman" w:hAnsi="Times New Roman"/>
                <w:sz w:val="24"/>
                <w:szCs w:val="24"/>
              </w:rPr>
              <w:t>яскраво</w:t>
            </w:r>
            <w:proofErr w:type="spellEnd"/>
            <w:r>
              <w:rPr>
                <w:rFonts w:ascii="Times New Roman" w:hAnsi="Times New Roman"/>
                <w:sz w:val="24"/>
                <w:szCs w:val="24"/>
              </w:rPr>
              <w:t xml:space="preserve"> </w:t>
            </w:r>
            <w:proofErr w:type="spellStart"/>
            <w:r>
              <w:rPr>
                <w:rFonts w:ascii="Times New Roman" w:hAnsi="Times New Roman"/>
                <w:sz w:val="24"/>
                <w:szCs w:val="24"/>
              </w:rPr>
              <w:t>зеленими</w:t>
            </w:r>
            <w:proofErr w:type="spellEnd"/>
            <w:r>
              <w:rPr>
                <w:rFonts w:ascii="Times New Roman" w:hAnsi="Times New Roman"/>
                <w:sz w:val="24"/>
                <w:szCs w:val="24"/>
              </w:rPr>
              <w:t xml:space="preserve">, </w:t>
            </w:r>
            <w:proofErr w:type="spellStart"/>
            <w:r>
              <w:rPr>
                <w:rFonts w:ascii="Times New Roman" w:hAnsi="Times New Roman"/>
                <w:sz w:val="24"/>
                <w:szCs w:val="24"/>
              </w:rPr>
              <w:t>соковитими</w:t>
            </w:r>
            <w:proofErr w:type="spellEnd"/>
            <w:r>
              <w:rPr>
                <w:rFonts w:ascii="Times New Roman" w:hAnsi="Times New Roman"/>
                <w:sz w:val="24"/>
                <w:szCs w:val="24"/>
              </w:rPr>
              <w:t xml:space="preserve"> </w:t>
            </w:r>
            <w:proofErr w:type="spellStart"/>
            <w:r>
              <w:rPr>
                <w:rFonts w:ascii="Times New Roman" w:hAnsi="Times New Roman"/>
                <w:sz w:val="24"/>
                <w:szCs w:val="24"/>
              </w:rPr>
              <w:t>листями</w:t>
            </w:r>
            <w:proofErr w:type="spellEnd"/>
            <w:r>
              <w:rPr>
                <w:rFonts w:ascii="Times New Roman" w:hAnsi="Times New Roman"/>
                <w:sz w:val="24"/>
                <w:szCs w:val="24"/>
              </w:rPr>
              <w:t xml:space="preserve">,   </w:t>
            </w:r>
            <w:proofErr w:type="spellStart"/>
            <w:r>
              <w:rPr>
                <w:rFonts w:ascii="Times New Roman" w:hAnsi="Times New Roman"/>
                <w:sz w:val="24"/>
                <w:szCs w:val="24"/>
              </w:rPr>
              <w:t>чистими</w:t>
            </w:r>
            <w:proofErr w:type="spellEnd"/>
            <w:r>
              <w:rPr>
                <w:rFonts w:ascii="Times New Roman" w:hAnsi="Times New Roman"/>
                <w:sz w:val="24"/>
                <w:szCs w:val="24"/>
              </w:rPr>
              <w:t xml:space="preserve">, </w:t>
            </w:r>
            <w:proofErr w:type="spellStart"/>
            <w:r>
              <w:rPr>
                <w:rFonts w:ascii="Times New Roman" w:hAnsi="Times New Roman"/>
                <w:sz w:val="24"/>
                <w:szCs w:val="24"/>
              </w:rPr>
              <w:t>свіжими</w:t>
            </w:r>
            <w:proofErr w:type="spellEnd"/>
            <w:r>
              <w:rPr>
                <w:rFonts w:ascii="Times New Roman" w:hAnsi="Times New Roman"/>
                <w:sz w:val="24"/>
                <w:szCs w:val="24"/>
              </w:rPr>
              <w:t xml:space="preserve"> на </w:t>
            </w:r>
            <w:proofErr w:type="spellStart"/>
            <w:r>
              <w:rPr>
                <w:rFonts w:ascii="Times New Roman" w:hAnsi="Times New Roman"/>
                <w:sz w:val="24"/>
                <w:szCs w:val="24"/>
              </w:rPr>
              <w:t>вигляд</w:t>
            </w:r>
            <w:proofErr w:type="spellEnd"/>
            <w:r>
              <w:rPr>
                <w:rFonts w:ascii="Times New Roman" w:hAnsi="Times New Roman"/>
                <w:sz w:val="24"/>
                <w:szCs w:val="24"/>
              </w:rPr>
              <w:t xml:space="preserve">, без </w:t>
            </w:r>
            <w:proofErr w:type="spellStart"/>
            <w:r>
              <w:rPr>
                <w:rFonts w:ascii="Times New Roman" w:hAnsi="Times New Roman"/>
                <w:sz w:val="24"/>
                <w:szCs w:val="24"/>
              </w:rPr>
              <w:t>шкідників</w:t>
            </w:r>
            <w:proofErr w:type="spellEnd"/>
            <w:r>
              <w:rPr>
                <w:rFonts w:ascii="Times New Roman" w:hAnsi="Times New Roman"/>
                <w:sz w:val="24"/>
                <w:szCs w:val="24"/>
              </w:rPr>
              <w:t xml:space="preserve">, без </w:t>
            </w:r>
            <w:proofErr w:type="spellStart"/>
            <w:r>
              <w:rPr>
                <w:rFonts w:ascii="Times New Roman" w:hAnsi="Times New Roman"/>
                <w:sz w:val="24"/>
                <w:szCs w:val="24"/>
              </w:rPr>
              <w:t>стороннього</w:t>
            </w:r>
            <w:proofErr w:type="spellEnd"/>
            <w:r>
              <w:rPr>
                <w:rFonts w:ascii="Times New Roman" w:hAnsi="Times New Roman"/>
                <w:sz w:val="24"/>
                <w:szCs w:val="24"/>
              </w:rPr>
              <w:t xml:space="preserve"> запаху і/</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присмаку</w:t>
            </w:r>
            <w:proofErr w:type="spellEnd"/>
            <w:r>
              <w:rPr>
                <w:rFonts w:ascii="Times New Roman" w:hAnsi="Times New Roman"/>
                <w:sz w:val="24"/>
                <w:szCs w:val="24"/>
                <w:lang w:val="uk-UA"/>
              </w:rPr>
              <w:t>, без домішок землі.</w:t>
            </w:r>
          </w:p>
          <w:p w14:paraId="268600D5" w14:textId="77777777" w:rsidR="00454136" w:rsidRDefault="00454136">
            <w:pPr>
              <w:pStyle w:val="a5"/>
              <w:tabs>
                <w:tab w:val="left" w:pos="9150"/>
              </w:tabs>
              <w:ind w:left="0"/>
              <w:jc w:val="both"/>
            </w:pPr>
          </w:p>
        </w:tc>
        <w:tc>
          <w:tcPr>
            <w:tcW w:w="992" w:type="dxa"/>
            <w:tcBorders>
              <w:top w:val="single" w:sz="4" w:space="0" w:color="000000"/>
              <w:left w:val="single" w:sz="4" w:space="0" w:color="000000"/>
              <w:bottom w:val="single" w:sz="4" w:space="0" w:color="000000"/>
              <w:right w:val="nil"/>
            </w:tcBorders>
            <w:vAlign w:val="center"/>
            <w:hideMark/>
          </w:tcPr>
          <w:p w14:paraId="7DDAB2C8" w14:textId="77777777" w:rsidR="00454136" w:rsidRDefault="00454136">
            <w:pPr>
              <w:jc w:val="center"/>
              <w:rPr>
                <w:lang w:val="uk-UA" w:eastAsia="zh-CN"/>
              </w:rPr>
            </w:pPr>
            <w:r>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A09A6D4" w14:textId="77777777" w:rsidR="00454136" w:rsidRDefault="00454136">
            <w:pPr>
              <w:contextualSpacing/>
              <w:jc w:val="center"/>
              <w:rPr>
                <w:lang w:val="uk-UA" w:eastAsia="zh-CN"/>
              </w:rPr>
            </w:pPr>
            <w:r>
              <w:rPr>
                <w:lang w:val="uk-UA" w:eastAsia="zh-CN"/>
              </w:rPr>
              <w:t>10</w:t>
            </w:r>
          </w:p>
        </w:tc>
      </w:tr>
      <w:tr w:rsidR="00454136" w14:paraId="7E07E9E1" w14:textId="77777777" w:rsidTr="00454136">
        <w:trPr>
          <w:trHeight w:val="1186"/>
        </w:trPr>
        <w:tc>
          <w:tcPr>
            <w:tcW w:w="513" w:type="dxa"/>
            <w:tcBorders>
              <w:top w:val="single" w:sz="4" w:space="0" w:color="000000"/>
              <w:left w:val="single" w:sz="4" w:space="0" w:color="000000"/>
              <w:bottom w:val="single" w:sz="4" w:space="0" w:color="000000"/>
              <w:right w:val="nil"/>
            </w:tcBorders>
            <w:vAlign w:val="center"/>
            <w:hideMark/>
          </w:tcPr>
          <w:p w14:paraId="3759C3D0" w14:textId="77777777" w:rsidR="00454136" w:rsidRDefault="00454136">
            <w:pPr>
              <w:contextualSpacing/>
              <w:jc w:val="center"/>
              <w:rPr>
                <w:lang w:val="uk-UA" w:eastAsia="zh-CN"/>
              </w:rPr>
            </w:pPr>
            <w:r>
              <w:rPr>
                <w:lang w:val="uk-UA" w:eastAsia="zh-CN"/>
              </w:rPr>
              <w:t>13</w:t>
            </w:r>
          </w:p>
        </w:tc>
        <w:tc>
          <w:tcPr>
            <w:tcW w:w="1897" w:type="dxa"/>
            <w:tcBorders>
              <w:top w:val="single" w:sz="4" w:space="0" w:color="000000"/>
              <w:left w:val="single" w:sz="4" w:space="0" w:color="000000"/>
              <w:bottom w:val="single" w:sz="4" w:space="0" w:color="000000"/>
              <w:right w:val="nil"/>
            </w:tcBorders>
            <w:vAlign w:val="center"/>
            <w:hideMark/>
          </w:tcPr>
          <w:p w14:paraId="09B9E4CC" w14:textId="77777777" w:rsidR="00454136" w:rsidRDefault="00454136">
            <w:pPr>
              <w:contextualSpacing/>
              <w:jc w:val="center"/>
              <w:rPr>
                <w:lang w:val="uk-UA" w:eastAsia="zh-CN"/>
              </w:rPr>
            </w:pPr>
            <w:r>
              <w:rPr>
                <w:lang w:val="uk-UA" w:eastAsia="zh-CN"/>
              </w:rPr>
              <w:t>Петрушка</w:t>
            </w:r>
          </w:p>
        </w:tc>
        <w:tc>
          <w:tcPr>
            <w:tcW w:w="5103" w:type="dxa"/>
            <w:tcBorders>
              <w:top w:val="single" w:sz="4" w:space="0" w:color="000000"/>
              <w:left w:val="single" w:sz="4" w:space="0" w:color="000000"/>
              <w:bottom w:val="single" w:sz="4" w:space="0" w:color="000000"/>
              <w:right w:val="single" w:sz="4" w:space="0" w:color="000000"/>
            </w:tcBorders>
            <w:vAlign w:val="center"/>
          </w:tcPr>
          <w:p w14:paraId="3B8B1E9B" w14:textId="77777777" w:rsidR="00454136" w:rsidRDefault="00454136">
            <w:pPr>
              <w:pStyle w:val="a4"/>
              <w:jc w:val="both"/>
              <w:rPr>
                <w:rFonts w:ascii="Times New Roman" w:hAnsi="Times New Roman"/>
                <w:sz w:val="24"/>
                <w:szCs w:val="24"/>
              </w:rPr>
            </w:pPr>
            <w:r>
              <w:rPr>
                <w:rFonts w:ascii="Times New Roman" w:hAnsi="Times New Roman"/>
                <w:sz w:val="24"/>
                <w:szCs w:val="24"/>
                <w:lang w:val="uk-UA"/>
              </w:rPr>
              <w:t>П</w:t>
            </w:r>
            <w:proofErr w:type="spellStart"/>
            <w:r>
              <w:rPr>
                <w:rFonts w:ascii="Times New Roman" w:hAnsi="Times New Roman"/>
                <w:sz w:val="24"/>
                <w:szCs w:val="24"/>
              </w:rPr>
              <w:t>етрушка</w:t>
            </w:r>
            <w:proofErr w:type="spellEnd"/>
            <w:r>
              <w:rPr>
                <w:rFonts w:ascii="Times New Roman" w:hAnsi="Times New Roman"/>
                <w:sz w:val="24"/>
                <w:szCs w:val="24"/>
              </w:rPr>
              <w:t xml:space="preserve"> </w:t>
            </w:r>
            <w:proofErr w:type="spellStart"/>
            <w:r>
              <w:rPr>
                <w:rFonts w:ascii="Times New Roman" w:hAnsi="Times New Roman"/>
                <w:sz w:val="24"/>
                <w:szCs w:val="24"/>
              </w:rPr>
              <w:t>має</w:t>
            </w:r>
            <w:proofErr w:type="spellEnd"/>
            <w:r>
              <w:rPr>
                <w:rFonts w:ascii="Times New Roman" w:hAnsi="Times New Roman"/>
                <w:sz w:val="24"/>
                <w:szCs w:val="24"/>
              </w:rPr>
              <w:t xml:space="preserve"> бути </w:t>
            </w:r>
            <w:proofErr w:type="spellStart"/>
            <w:r>
              <w:rPr>
                <w:rFonts w:ascii="Times New Roman" w:hAnsi="Times New Roman"/>
                <w:sz w:val="24"/>
                <w:szCs w:val="24"/>
              </w:rPr>
              <w:t>непошкодженою</w:t>
            </w:r>
            <w:proofErr w:type="spellEnd"/>
            <w:r>
              <w:rPr>
                <w:rFonts w:ascii="Times New Roman" w:hAnsi="Times New Roman"/>
                <w:sz w:val="24"/>
                <w:szCs w:val="24"/>
              </w:rPr>
              <w:t xml:space="preserve">, </w:t>
            </w:r>
            <w:proofErr w:type="spellStart"/>
            <w:r>
              <w:rPr>
                <w:rFonts w:ascii="Times New Roman" w:hAnsi="Times New Roman"/>
                <w:sz w:val="24"/>
                <w:szCs w:val="24"/>
              </w:rPr>
              <w:t>доброякісною</w:t>
            </w:r>
            <w:proofErr w:type="spellEnd"/>
            <w:r>
              <w:rPr>
                <w:rFonts w:ascii="Times New Roman" w:hAnsi="Times New Roman"/>
                <w:sz w:val="24"/>
                <w:szCs w:val="24"/>
              </w:rPr>
              <w:t xml:space="preserve">, з </w:t>
            </w:r>
            <w:proofErr w:type="spellStart"/>
            <w:r>
              <w:rPr>
                <w:rFonts w:ascii="Times New Roman" w:hAnsi="Times New Roman"/>
                <w:sz w:val="24"/>
                <w:szCs w:val="24"/>
              </w:rPr>
              <w:t>яскраво</w:t>
            </w:r>
            <w:proofErr w:type="spellEnd"/>
            <w:r>
              <w:rPr>
                <w:rFonts w:ascii="Times New Roman" w:hAnsi="Times New Roman"/>
                <w:sz w:val="24"/>
                <w:szCs w:val="24"/>
              </w:rPr>
              <w:t xml:space="preserve"> </w:t>
            </w:r>
            <w:proofErr w:type="spellStart"/>
            <w:r>
              <w:rPr>
                <w:rFonts w:ascii="Times New Roman" w:hAnsi="Times New Roman"/>
                <w:sz w:val="24"/>
                <w:szCs w:val="24"/>
              </w:rPr>
              <w:t>зеленими</w:t>
            </w:r>
            <w:proofErr w:type="spellEnd"/>
            <w:r>
              <w:rPr>
                <w:rFonts w:ascii="Times New Roman" w:hAnsi="Times New Roman"/>
                <w:sz w:val="24"/>
                <w:szCs w:val="24"/>
              </w:rPr>
              <w:t xml:space="preserve">, </w:t>
            </w:r>
            <w:proofErr w:type="spellStart"/>
            <w:r>
              <w:rPr>
                <w:rFonts w:ascii="Times New Roman" w:hAnsi="Times New Roman"/>
                <w:sz w:val="24"/>
                <w:szCs w:val="24"/>
              </w:rPr>
              <w:t>соковитими</w:t>
            </w:r>
            <w:proofErr w:type="spellEnd"/>
            <w:r>
              <w:rPr>
                <w:rFonts w:ascii="Times New Roman" w:hAnsi="Times New Roman"/>
                <w:sz w:val="24"/>
                <w:szCs w:val="24"/>
              </w:rPr>
              <w:t xml:space="preserve"> </w:t>
            </w:r>
            <w:proofErr w:type="spellStart"/>
            <w:r>
              <w:rPr>
                <w:rFonts w:ascii="Times New Roman" w:hAnsi="Times New Roman"/>
                <w:sz w:val="24"/>
                <w:szCs w:val="24"/>
              </w:rPr>
              <w:t>листями</w:t>
            </w:r>
            <w:proofErr w:type="spellEnd"/>
            <w:r>
              <w:rPr>
                <w:rFonts w:ascii="Times New Roman" w:hAnsi="Times New Roman"/>
                <w:sz w:val="24"/>
                <w:szCs w:val="24"/>
              </w:rPr>
              <w:t xml:space="preserve">,   </w:t>
            </w:r>
            <w:proofErr w:type="spellStart"/>
            <w:r>
              <w:rPr>
                <w:rFonts w:ascii="Times New Roman" w:hAnsi="Times New Roman"/>
                <w:sz w:val="24"/>
                <w:szCs w:val="24"/>
              </w:rPr>
              <w:t>чистими</w:t>
            </w:r>
            <w:proofErr w:type="spellEnd"/>
            <w:r>
              <w:rPr>
                <w:rFonts w:ascii="Times New Roman" w:hAnsi="Times New Roman"/>
                <w:sz w:val="24"/>
                <w:szCs w:val="24"/>
              </w:rPr>
              <w:t xml:space="preserve">, </w:t>
            </w:r>
            <w:proofErr w:type="spellStart"/>
            <w:r>
              <w:rPr>
                <w:rFonts w:ascii="Times New Roman" w:hAnsi="Times New Roman"/>
                <w:sz w:val="24"/>
                <w:szCs w:val="24"/>
              </w:rPr>
              <w:t>свіжими</w:t>
            </w:r>
            <w:proofErr w:type="spellEnd"/>
            <w:r>
              <w:rPr>
                <w:rFonts w:ascii="Times New Roman" w:hAnsi="Times New Roman"/>
                <w:sz w:val="24"/>
                <w:szCs w:val="24"/>
              </w:rPr>
              <w:t xml:space="preserve"> на </w:t>
            </w:r>
            <w:proofErr w:type="spellStart"/>
            <w:r>
              <w:rPr>
                <w:rFonts w:ascii="Times New Roman" w:hAnsi="Times New Roman"/>
                <w:sz w:val="24"/>
                <w:szCs w:val="24"/>
              </w:rPr>
              <w:t>вигляд</w:t>
            </w:r>
            <w:proofErr w:type="spellEnd"/>
            <w:r>
              <w:rPr>
                <w:rFonts w:ascii="Times New Roman" w:hAnsi="Times New Roman"/>
                <w:sz w:val="24"/>
                <w:szCs w:val="24"/>
              </w:rPr>
              <w:t xml:space="preserve">, без </w:t>
            </w:r>
            <w:proofErr w:type="spellStart"/>
            <w:r>
              <w:rPr>
                <w:rFonts w:ascii="Times New Roman" w:hAnsi="Times New Roman"/>
                <w:sz w:val="24"/>
                <w:szCs w:val="24"/>
              </w:rPr>
              <w:t>шкідників</w:t>
            </w:r>
            <w:proofErr w:type="spellEnd"/>
            <w:r>
              <w:rPr>
                <w:rFonts w:ascii="Times New Roman" w:hAnsi="Times New Roman"/>
                <w:sz w:val="24"/>
                <w:szCs w:val="24"/>
              </w:rPr>
              <w:t xml:space="preserve">, без </w:t>
            </w:r>
            <w:proofErr w:type="spellStart"/>
            <w:r>
              <w:rPr>
                <w:rFonts w:ascii="Times New Roman" w:hAnsi="Times New Roman"/>
                <w:sz w:val="24"/>
                <w:szCs w:val="24"/>
              </w:rPr>
              <w:t>стороннього</w:t>
            </w:r>
            <w:proofErr w:type="spellEnd"/>
            <w:r>
              <w:rPr>
                <w:rFonts w:ascii="Times New Roman" w:hAnsi="Times New Roman"/>
                <w:sz w:val="24"/>
                <w:szCs w:val="24"/>
              </w:rPr>
              <w:t xml:space="preserve"> запаху і/</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присмаку</w:t>
            </w:r>
            <w:proofErr w:type="spellEnd"/>
            <w:r>
              <w:rPr>
                <w:rFonts w:ascii="Times New Roman" w:hAnsi="Times New Roman"/>
                <w:sz w:val="24"/>
                <w:szCs w:val="24"/>
              </w:rPr>
              <w:t xml:space="preserve">.  </w:t>
            </w:r>
          </w:p>
          <w:p w14:paraId="6321F87F" w14:textId="77777777" w:rsidR="00454136" w:rsidRDefault="00454136">
            <w:pPr>
              <w:pStyle w:val="a4"/>
              <w:jc w:val="both"/>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nil"/>
            </w:tcBorders>
            <w:vAlign w:val="center"/>
            <w:hideMark/>
          </w:tcPr>
          <w:p w14:paraId="29471853" w14:textId="77777777" w:rsidR="00454136" w:rsidRDefault="00454136">
            <w:pPr>
              <w:jc w:val="center"/>
              <w:rPr>
                <w:rFonts w:ascii="Calibri" w:hAnsi="Calibri"/>
                <w:lang w:val="uk-UA" w:eastAsia="zh-CN"/>
              </w:rPr>
            </w:pPr>
            <w:r>
              <w:rPr>
                <w:lang w:val="uk-UA" w:eastAsia="zh-CN"/>
              </w:rPr>
              <w:lastRenderedPageBreak/>
              <w:t>кг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77CE91E" w14:textId="77777777" w:rsidR="00454136" w:rsidRDefault="00454136">
            <w:pPr>
              <w:contextualSpacing/>
              <w:jc w:val="center"/>
              <w:rPr>
                <w:lang w:val="uk-UA" w:eastAsia="zh-CN"/>
              </w:rPr>
            </w:pPr>
            <w:r>
              <w:rPr>
                <w:lang w:val="uk-UA" w:eastAsia="zh-CN"/>
              </w:rPr>
              <w:t>3</w:t>
            </w:r>
          </w:p>
        </w:tc>
      </w:tr>
      <w:tr w:rsidR="00454136" w14:paraId="60919344" w14:textId="77777777" w:rsidTr="00454136">
        <w:trPr>
          <w:trHeight w:val="1186"/>
        </w:trPr>
        <w:tc>
          <w:tcPr>
            <w:tcW w:w="513" w:type="dxa"/>
            <w:tcBorders>
              <w:top w:val="single" w:sz="4" w:space="0" w:color="000000"/>
              <w:left w:val="single" w:sz="4" w:space="0" w:color="000000"/>
              <w:bottom w:val="single" w:sz="4" w:space="0" w:color="000000"/>
              <w:right w:val="nil"/>
            </w:tcBorders>
            <w:vAlign w:val="center"/>
            <w:hideMark/>
          </w:tcPr>
          <w:p w14:paraId="10A44F9B" w14:textId="77777777" w:rsidR="00454136" w:rsidRDefault="00454136">
            <w:pPr>
              <w:contextualSpacing/>
              <w:jc w:val="center"/>
              <w:rPr>
                <w:lang w:val="uk-UA" w:eastAsia="zh-CN"/>
              </w:rPr>
            </w:pPr>
            <w:r>
              <w:rPr>
                <w:lang w:val="uk-UA" w:eastAsia="zh-CN"/>
              </w:rPr>
              <w:t>14</w:t>
            </w:r>
          </w:p>
        </w:tc>
        <w:tc>
          <w:tcPr>
            <w:tcW w:w="1897" w:type="dxa"/>
            <w:tcBorders>
              <w:top w:val="single" w:sz="4" w:space="0" w:color="000000"/>
              <w:left w:val="single" w:sz="4" w:space="0" w:color="000000"/>
              <w:bottom w:val="single" w:sz="4" w:space="0" w:color="000000"/>
              <w:right w:val="nil"/>
            </w:tcBorders>
            <w:vAlign w:val="center"/>
            <w:hideMark/>
          </w:tcPr>
          <w:p w14:paraId="0A8EB252" w14:textId="77777777" w:rsidR="00454136" w:rsidRDefault="00454136">
            <w:pPr>
              <w:contextualSpacing/>
              <w:jc w:val="center"/>
              <w:rPr>
                <w:lang w:val="uk-UA" w:eastAsia="zh-CN"/>
              </w:rPr>
            </w:pPr>
            <w:r>
              <w:rPr>
                <w:lang w:val="uk-UA" w:eastAsia="zh-CN"/>
              </w:rPr>
              <w:t>Полуниця</w:t>
            </w:r>
          </w:p>
        </w:tc>
        <w:tc>
          <w:tcPr>
            <w:tcW w:w="5103" w:type="dxa"/>
            <w:tcBorders>
              <w:top w:val="single" w:sz="4" w:space="0" w:color="000000"/>
              <w:left w:val="single" w:sz="4" w:space="0" w:color="000000"/>
              <w:bottom w:val="single" w:sz="4" w:space="0" w:color="000000"/>
              <w:right w:val="single" w:sz="4" w:space="0" w:color="000000"/>
            </w:tcBorders>
            <w:vAlign w:val="center"/>
          </w:tcPr>
          <w:p w14:paraId="1F5BB26E" w14:textId="77777777" w:rsidR="00454136" w:rsidRDefault="00454136">
            <w:pPr>
              <w:tabs>
                <w:tab w:val="left" w:leader="hyphen" w:pos="2205"/>
              </w:tabs>
              <w:ind w:left="-108" w:firstLine="283"/>
              <w:jc w:val="both"/>
              <w:rPr>
                <w:lang w:val="uk-UA" w:eastAsia="ru-RU"/>
              </w:rPr>
            </w:pPr>
            <w:r>
              <w:rPr>
                <w:lang w:val="uk-UA"/>
              </w:rPr>
              <w:t>Плоди мають бути яскраво червоного забарвлення, соковиті, солодкі, без пошкоджень, не уражені хворобами,  типові для ботанічного сорту за формою і забарвленням.</w:t>
            </w:r>
            <w:r>
              <w:rPr>
                <w:lang w:val="uk-UA" w:eastAsia="ru-RU"/>
              </w:rPr>
              <w:t xml:space="preserve"> ягоди цілком розвинені, здорові, свіжі, цілі, зрілі, чисті, сухі, без зайвої зовнішньої вологості, з плодоніжкою. Ягоди від середнього до великого розміру, правильної форми. Запах та смак – властиві даному ботанічному сорту, без стороннього запаху та присмаку, повинна мати приємний солодкий смак та чудовий аромат. Забарвлення ягід – однорідне, яскраво-червоне. Не допускаються плоди зів’ялі, м’які, водянисті, запліснявілі, </w:t>
            </w:r>
            <w:proofErr w:type="spellStart"/>
            <w:r>
              <w:rPr>
                <w:lang w:val="uk-UA" w:eastAsia="ru-RU"/>
              </w:rPr>
              <w:t>загнивші</w:t>
            </w:r>
            <w:proofErr w:type="spellEnd"/>
            <w:r>
              <w:rPr>
                <w:lang w:val="uk-UA" w:eastAsia="ru-RU"/>
              </w:rPr>
              <w:t>, пошкоджені комахами-шкідниками або птахами, з механічними пошкодженнями, з зайвою зовнішньою вологістю. Вітчизняного виробництва. Повинні бути упаковані таким чином, щоб забезпечувалося їхнє належне зберігання. Тара повинна бути міцною, сухою, чистою, без сторонніх запахів. Без ГМО. Поставка товару здійснюється відповідно до сезону.</w:t>
            </w:r>
          </w:p>
          <w:p w14:paraId="1BD8FA1C" w14:textId="77777777" w:rsidR="00454136" w:rsidRDefault="00454136">
            <w:pPr>
              <w:pStyle w:val="a4"/>
              <w:jc w:val="both"/>
              <w:rPr>
                <w:rFonts w:ascii="Times New Roman" w:hAnsi="Times New Roman"/>
                <w:sz w:val="24"/>
                <w:szCs w:val="24"/>
                <w:lang w:val="uk-UA"/>
              </w:rPr>
            </w:pPr>
          </w:p>
        </w:tc>
        <w:tc>
          <w:tcPr>
            <w:tcW w:w="992" w:type="dxa"/>
            <w:tcBorders>
              <w:top w:val="single" w:sz="4" w:space="0" w:color="000000"/>
              <w:left w:val="single" w:sz="4" w:space="0" w:color="000000"/>
              <w:bottom w:val="single" w:sz="4" w:space="0" w:color="000000"/>
              <w:right w:val="nil"/>
            </w:tcBorders>
            <w:vAlign w:val="center"/>
            <w:hideMark/>
          </w:tcPr>
          <w:p w14:paraId="6DFFB6F9" w14:textId="77777777" w:rsidR="00454136" w:rsidRDefault="00454136">
            <w:pPr>
              <w:jc w:val="center"/>
              <w:rPr>
                <w:rFonts w:ascii="Calibri" w:hAnsi="Calibri"/>
                <w:lang w:val="uk-UA" w:eastAsia="zh-CN"/>
              </w:rPr>
            </w:pPr>
            <w:r>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61B4E25" w14:textId="77777777" w:rsidR="00454136" w:rsidRDefault="00454136">
            <w:pPr>
              <w:contextualSpacing/>
              <w:jc w:val="center"/>
              <w:rPr>
                <w:lang w:val="uk-UA" w:eastAsia="zh-CN"/>
              </w:rPr>
            </w:pPr>
            <w:r>
              <w:rPr>
                <w:lang w:val="uk-UA" w:eastAsia="zh-CN"/>
              </w:rPr>
              <w:t>75</w:t>
            </w:r>
          </w:p>
        </w:tc>
      </w:tr>
      <w:tr w:rsidR="00454136" w14:paraId="46437744" w14:textId="77777777" w:rsidTr="00454136">
        <w:trPr>
          <w:trHeight w:val="1186"/>
        </w:trPr>
        <w:tc>
          <w:tcPr>
            <w:tcW w:w="513" w:type="dxa"/>
            <w:tcBorders>
              <w:top w:val="single" w:sz="4" w:space="0" w:color="000000"/>
              <w:left w:val="single" w:sz="4" w:space="0" w:color="000000"/>
              <w:bottom w:val="single" w:sz="4" w:space="0" w:color="000000"/>
              <w:right w:val="nil"/>
            </w:tcBorders>
            <w:vAlign w:val="center"/>
            <w:hideMark/>
          </w:tcPr>
          <w:p w14:paraId="4BCB8FE3" w14:textId="77777777" w:rsidR="00454136" w:rsidRDefault="00454136">
            <w:pPr>
              <w:contextualSpacing/>
              <w:jc w:val="center"/>
              <w:rPr>
                <w:lang w:val="uk-UA" w:eastAsia="zh-CN"/>
              </w:rPr>
            </w:pPr>
            <w:r>
              <w:rPr>
                <w:lang w:val="uk-UA" w:eastAsia="zh-CN"/>
              </w:rPr>
              <w:t>15</w:t>
            </w:r>
          </w:p>
        </w:tc>
        <w:tc>
          <w:tcPr>
            <w:tcW w:w="1897" w:type="dxa"/>
            <w:tcBorders>
              <w:top w:val="single" w:sz="4" w:space="0" w:color="000000"/>
              <w:left w:val="single" w:sz="4" w:space="0" w:color="000000"/>
              <w:bottom w:val="single" w:sz="4" w:space="0" w:color="000000"/>
              <w:right w:val="nil"/>
            </w:tcBorders>
            <w:vAlign w:val="center"/>
            <w:hideMark/>
          </w:tcPr>
          <w:p w14:paraId="5B5BDECA" w14:textId="77777777" w:rsidR="00454136" w:rsidRDefault="00454136">
            <w:pPr>
              <w:contextualSpacing/>
              <w:jc w:val="center"/>
              <w:rPr>
                <w:lang w:val="uk-UA" w:eastAsia="zh-CN"/>
              </w:rPr>
            </w:pPr>
            <w:r>
              <w:rPr>
                <w:lang w:val="uk-UA" w:eastAsia="zh-CN"/>
              </w:rPr>
              <w:t>Черешня</w:t>
            </w:r>
          </w:p>
        </w:tc>
        <w:tc>
          <w:tcPr>
            <w:tcW w:w="5103" w:type="dxa"/>
            <w:tcBorders>
              <w:top w:val="single" w:sz="4" w:space="0" w:color="000000"/>
              <w:left w:val="single" w:sz="4" w:space="0" w:color="000000"/>
              <w:bottom w:val="single" w:sz="4" w:space="0" w:color="000000"/>
              <w:right w:val="single" w:sz="4" w:space="0" w:color="000000"/>
            </w:tcBorders>
            <w:vAlign w:val="center"/>
          </w:tcPr>
          <w:p w14:paraId="6E7ED7BA" w14:textId="77777777" w:rsidR="00454136" w:rsidRDefault="00454136">
            <w:pPr>
              <w:tabs>
                <w:tab w:val="left" w:leader="hyphen" w:pos="2205"/>
              </w:tabs>
              <w:ind w:left="-108" w:firstLine="283"/>
              <w:jc w:val="both"/>
              <w:rPr>
                <w:lang w:val="uk-UA" w:eastAsia="ru-RU"/>
              </w:rPr>
            </w:pPr>
            <w:r>
              <w:rPr>
                <w:lang w:val="uk-UA"/>
              </w:rPr>
              <w:t>Ягоди мають бути соковитими, стиглими, без шкідників, не уражені хворобами, чистими, свіжими на вигляд,</w:t>
            </w:r>
            <w:r>
              <w:rPr>
                <w:lang w:val="uk-UA" w:eastAsia="ru-RU"/>
              </w:rPr>
              <w:t xml:space="preserve"> плоди круглої форми, солодкі, м’ясисті, чисті, не в’ялі, зрілі, без механічних пошкоджень, без перевищення вмісту хімічних речовин. Смак, запах без сторонніх домішок. Вітчизняного виробництва, без перевищеного вмісту хімічних речовин. Повинні бути упаковані таким чином, щоб забезпечувалося їхнє належне зберігання. Тара повинна бути міцною, сухою, чистою, без сторонніх запахів. Без ГМО. Поставка товару здійснюється відповідно до сезону.</w:t>
            </w:r>
          </w:p>
          <w:p w14:paraId="1326ED70" w14:textId="77777777" w:rsidR="00454136" w:rsidRDefault="00454136">
            <w:pPr>
              <w:pStyle w:val="a4"/>
              <w:jc w:val="both"/>
              <w:rPr>
                <w:rFonts w:ascii="Times New Roman" w:hAnsi="Times New Roman"/>
                <w:sz w:val="24"/>
                <w:szCs w:val="24"/>
                <w:lang w:val="uk-UA"/>
              </w:rPr>
            </w:pPr>
          </w:p>
        </w:tc>
        <w:tc>
          <w:tcPr>
            <w:tcW w:w="992" w:type="dxa"/>
            <w:tcBorders>
              <w:top w:val="single" w:sz="4" w:space="0" w:color="000000"/>
              <w:left w:val="single" w:sz="4" w:space="0" w:color="000000"/>
              <w:bottom w:val="single" w:sz="4" w:space="0" w:color="000000"/>
              <w:right w:val="nil"/>
            </w:tcBorders>
            <w:vAlign w:val="center"/>
            <w:hideMark/>
          </w:tcPr>
          <w:p w14:paraId="576FA6B2" w14:textId="77777777" w:rsidR="00454136" w:rsidRDefault="00454136">
            <w:pPr>
              <w:jc w:val="center"/>
              <w:rPr>
                <w:rFonts w:ascii="Calibri" w:hAnsi="Calibri"/>
                <w:lang w:val="uk-UA" w:eastAsia="zh-CN"/>
              </w:rPr>
            </w:pPr>
            <w:r>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15ADFAA" w14:textId="77777777" w:rsidR="00454136" w:rsidRDefault="00454136">
            <w:pPr>
              <w:contextualSpacing/>
              <w:jc w:val="center"/>
              <w:rPr>
                <w:lang w:val="uk-UA" w:eastAsia="zh-CN"/>
              </w:rPr>
            </w:pPr>
            <w:r>
              <w:rPr>
                <w:lang w:val="uk-UA" w:eastAsia="zh-CN"/>
              </w:rPr>
              <w:t>75</w:t>
            </w:r>
          </w:p>
        </w:tc>
      </w:tr>
      <w:tr w:rsidR="00454136" w14:paraId="0FFD5371" w14:textId="77777777" w:rsidTr="00454136">
        <w:trPr>
          <w:trHeight w:val="1186"/>
        </w:trPr>
        <w:tc>
          <w:tcPr>
            <w:tcW w:w="513" w:type="dxa"/>
            <w:tcBorders>
              <w:top w:val="single" w:sz="4" w:space="0" w:color="000000"/>
              <w:left w:val="single" w:sz="4" w:space="0" w:color="000000"/>
              <w:bottom w:val="single" w:sz="4" w:space="0" w:color="000000"/>
              <w:right w:val="nil"/>
            </w:tcBorders>
            <w:vAlign w:val="center"/>
            <w:hideMark/>
          </w:tcPr>
          <w:p w14:paraId="254344F2" w14:textId="77777777" w:rsidR="00454136" w:rsidRDefault="00454136">
            <w:pPr>
              <w:contextualSpacing/>
              <w:jc w:val="center"/>
              <w:rPr>
                <w:lang w:val="uk-UA" w:eastAsia="zh-CN"/>
              </w:rPr>
            </w:pPr>
            <w:r>
              <w:rPr>
                <w:lang w:val="uk-UA" w:eastAsia="zh-CN"/>
              </w:rPr>
              <w:t>16</w:t>
            </w:r>
          </w:p>
        </w:tc>
        <w:tc>
          <w:tcPr>
            <w:tcW w:w="1897" w:type="dxa"/>
            <w:tcBorders>
              <w:top w:val="single" w:sz="4" w:space="0" w:color="000000"/>
              <w:left w:val="single" w:sz="4" w:space="0" w:color="000000"/>
              <w:bottom w:val="single" w:sz="4" w:space="0" w:color="000000"/>
              <w:right w:val="nil"/>
            </w:tcBorders>
            <w:vAlign w:val="center"/>
            <w:hideMark/>
          </w:tcPr>
          <w:p w14:paraId="20B8B834" w14:textId="77777777" w:rsidR="00454136" w:rsidRDefault="00454136">
            <w:pPr>
              <w:contextualSpacing/>
              <w:jc w:val="center"/>
              <w:rPr>
                <w:lang w:val="uk-UA" w:eastAsia="zh-CN"/>
              </w:rPr>
            </w:pPr>
            <w:r>
              <w:rPr>
                <w:lang w:val="uk-UA" w:eastAsia="zh-CN"/>
              </w:rPr>
              <w:t>Слива</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697F76E2" w14:textId="77777777" w:rsidR="00454136" w:rsidRDefault="00454136">
            <w:pPr>
              <w:pStyle w:val="a4"/>
              <w:jc w:val="both"/>
              <w:rPr>
                <w:rFonts w:ascii="Times New Roman" w:hAnsi="Times New Roman"/>
                <w:sz w:val="24"/>
                <w:szCs w:val="24"/>
                <w:lang w:val="uk-UA"/>
              </w:rPr>
            </w:pPr>
            <w:r>
              <w:rPr>
                <w:rFonts w:ascii="Times New Roman" w:hAnsi="Times New Roman"/>
                <w:sz w:val="24"/>
                <w:szCs w:val="24"/>
                <w:lang w:val="uk-UA"/>
              </w:rPr>
              <w:t xml:space="preserve">Слива має бути стиглою, без шкідників, з соковитою м’якоттю, однакового, середнього розміру, без пошкоджень, не уражена хворобами, </w:t>
            </w:r>
            <w:r>
              <w:rPr>
                <w:rFonts w:ascii="Times New Roman" w:hAnsi="Times New Roman"/>
                <w:sz w:val="24"/>
                <w:szCs w:val="24"/>
              </w:rPr>
              <w:t>чист</w:t>
            </w:r>
            <w:proofErr w:type="spellStart"/>
            <w:r>
              <w:rPr>
                <w:rFonts w:ascii="Times New Roman" w:hAnsi="Times New Roman"/>
                <w:sz w:val="24"/>
                <w:szCs w:val="24"/>
                <w:lang w:val="uk-UA"/>
              </w:rPr>
              <w:t>ою</w:t>
            </w:r>
            <w:proofErr w:type="spellEnd"/>
            <w:r>
              <w:rPr>
                <w:rFonts w:ascii="Times New Roman" w:hAnsi="Times New Roman"/>
                <w:sz w:val="24"/>
                <w:szCs w:val="24"/>
              </w:rPr>
              <w:t xml:space="preserve">, </w:t>
            </w:r>
            <w:proofErr w:type="spellStart"/>
            <w:r>
              <w:rPr>
                <w:rFonts w:ascii="Times New Roman" w:hAnsi="Times New Roman"/>
                <w:sz w:val="24"/>
                <w:szCs w:val="24"/>
              </w:rPr>
              <w:t>свіж</w:t>
            </w:r>
            <w:r>
              <w:rPr>
                <w:rFonts w:ascii="Times New Roman" w:hAnsi="Times New Roman"/>
                <w:sz w:val="24"/>
                <w:szCs w:val="24"/>
                <w:lang w:val="uk-UA"/>
              </w:rPr>
              <w:t>ою</w:t>
            </w:r>
            <w:proofErr w:type="spellEnd"/>
            <w:r>
              <w:rPr>
                <w:rFonts w:ascii="Times New Roman" w:hAnsi="Times New Roman"/>
                <w:sz w:val="24"/>
                <w:szCs w:val="24"/>
              </w:rPr>
              <w:t xml:space="preserve"> на </w:t>
            </w:r>
            <w:proofErr w:type="spellStart"/>
            <w:r>
              <w:rPr>
                <w:rFonts w:ascii="Times New Roman" w:hAnsi="Times New Roman"/>
                <w:sz w:val="24"/>
                <w:szCs w:val="24"/>
              </w:rPr>
              <w:t>вигляд</w:t>
            </w:r>
            <w:proofErr w:type="spellEnd"/>
            <w:r>
              <w:rPr>
                <w:rFonts w:ascii="Times New Roman" w:hAnsi="Times New Roman"/>
                <w:sz w:val="24"/>
                <w:szCs w:val="24"/>
                <w:lang w:val="uk-UA"/>
              </w:rPr>
              <w:t>.</w:t>
            </w:r>
          </w:p>
        </w:tc>
        <w:tc>
          <w:tcPr>
            <w:tcW w:w="992" w:type="dxa"/>
            <w:tcBorders>
              <w:top w:val="single" w:sz="4" w:space="0" w:color="000000"/>
              <w:left w:val="single" w:sz="4" w:space="0" w:color="000000"/>
              <w:bottom w:val="single" w:sz="4" w:space="0" w:color="000000"/>
              <w:right w:val="nil"/>
            </w:tcBorders>
            <w:vAlign w:val="center"/>
            <w:hideMark/>
          </w:tcPr>
          <w:p w14:paraId="5A00ADB1" w14:textId="77777777" w:rsidR="00454136" w:rsidRDefault="00454136">
            <w:pPr>
              <w:jc w:val="center"/>
              <w:rPr>
                <w:rFonts w:ascii="Calibri" w:hAnsi="Calibri"/>
                <w:lang w:val="uk-UA" w:eastAsia="zh-CN"/>
              </w:rPr>
            </w:pPr>
            <w:r>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7144739" w14:textId="77777777" w:rsidR="00454136" w:rsidRDefault="00454136">
            <w:pPr>
              <w:contextualSpacing/>
              <w:jc w:val="center"/>
              <w:rPr>
                <w:lang w:val="uk-UA" w:eastAsia="zh-CN"/>
              </w:rPr>
            </w:pPr>
            <w:r>
              <w:rPr>
                <w:lang w:val="uk-UA" w:eastAsia="zh-CN"/>
              </w:rPr>
              <w:t>22</w:t>
            </w:r>
          </w:p>
        </w:tc>
      </w:tr>
      <w:tr w:rsidR="00454136" w14:paraId="6FB5D60E" w14:textId="77777777" w:rsidTr="00454136">
        <w:trPr>
          <w:trHeight w:val="1186"/>
        </w:trPr>
        <w:tc>
          <w:tcPr>
            <w:tcW w:w="513" w:type="dxa"/>
            <w:tcBorders>
              <w:top w:val="single" w:sz="4" w:space="0" w:color="000000"/>
              <w:left w:val="single" w:sz="4" w:space="0" w:color="000000"/>
              <w:bottom w:val="single" w:sz="4" w:space="0" w:color="000000"/>
              <w:right w:val="nil"/>
            </w:tcBorders>
            <w:vAlign w:val="center"/>
            <w:hideMark/>
          </w:tcPr>
          <w:p w14:paraId="0476C197" w14:textId="77777777" w:rsidR="00454136" w:rsidRDefault="00454136">
            <w:pPr>
              <w:contextualSpacing/>
              <w:jc w:val="center"/>
              <w:rPr>
                <w:lang w:val="uk-UA" w:eastAsia="zh-CN"/>
              </w:rPr>
            </w:pPr>
            <w:r>
              <w:rPr>
                <w:lang w:val="uk-UA" w:eastAsia="zh-CN"/>
              </w:rPr>
              <w:t>17</w:t>
            </w:r>
          </w:p>
        </w:tc>
        <w:tc>
          <w:tcPr>
            <w:tcW w:w="1897" w:type="dxa"/>
            <w:tcBorders>
              <w:top w:val="single" w:sz="4" w:space="0" w:color="000000"/>
              <w:left w:val="single" w:sz="4" w:space="0" w:color="000000"/>
              <w:bottom w:val="single" w:sz="4" w:space="0" w:color="000000"/>
              <w:right w:val="nil"/>
            </w:tcBorders>
            <w:vAlign w:val="center"/>
            <w:hideMark/>
          </w:tcPr>
          <w:p w14:paraId="5AED5F6C" w14:textId="77777777" w:rsidR="00454136" w:rsidRDefault="00454136">
            <w:pPr>
              <w:contextualSpacing/>
              <w:jc w:val="center"/>
              <w:rPr>
                <w:lang w:val="uk-UA" w:eastAsia="zh-CN"/>
              </w:rPr>
            </w:pPr>
            <w:r>
              <w:rPr>
                <w:lang w:val="uk-UA" w:eastAsia="zh-CN"/>
              </w:rPr>
              <w:t>Абрикос</w:t>
            </w:r>
          </w:p>
        </w:tc>
        <w:tc>
          <w:tcPr>
            <w:tcW w:w="5103" w:type="dxa"/>
            <w:tcBorders>
              <w:top w:val="single" w:sz="4" w:space="0" w:color="000000"/>
              <w:left w:val="single" w:sz="4" w:space="0" w:color="000000"/>
              <w:bottom w:val="single" w:sz="4" w:space="0" w:color="000000"/>
              <w:right w:val="single" w:sz="4" w:space="0" w:color="000000"/>
            </w:tcBorders>
            <w:vAlign w:val="center"/>
          </w:tcPr>
          <w:p w14:paraId="5F729A75" w14:textId="77777777" w:rsidR="00454136" w:rsidRDefault="00454136">
            <w:pPr>
              <w:tabs>
                <w:tab w:val="left" w:leader="hyphen" w:pos="2205"/>
              </w:tabs>
              <w:ind w:left="-108" w:firstLine="283"/>
              <w:jc w:val="both"/>
              <w:rPr>
                <w:lang w:val="uk-UA" w:eastAsia="ru-RU"/>
              </w:rPr>
            </w:pPr>
            <w:r>
              <w:rPr>
                <w:lang w:val="uk-UA" w:eastAsia="ru-RU"/>
              </w:rPr>
              <w:t xml:space="preserve">Абрикос має бути твердим, достатньо соковитим, з незначним ароматом і кислотністю. Плоди абрикос повинні бути стиглими, чистими, без ушкоджень механічних та шкідниками, без стороннього запаху та смаку. Форма і колір повинні відповідати ботанічному сорту. Вітчизняного виробництва, без перевищеного вмісту хімічних речовин. Повинні бути упаковані таким чином, щоб забезпечувалося їхнє належне зберігання. Тара повинна бути міцною, </w:t>
            </w:r>
            <w:r>
              <w:rPr>
                <w:lang w:val="uk-UA" w:eastAsia="ru-RU"/>
              </w:rPr>
              <w:lastRenderedPageBreak/>
              <w:t>сухою, чистою, без сторонніх запахів. Без ГМО. Поставка товару здійснюється відповідно до сезону.</w:t>
            </w:r>
          </w:p>
          <w:p w14:paraId="4A9C6DBE" w14:textId="77777777" w:rsidR="00454136" w:rsidRDefault="00454136">
            <w:pPr>
              <w:pStyle w:val="a4"/>
              <w:jc w:val="both"/>
              <w:rPr>
                <w:rFonts w:ascii="Times New Roman" w:hAnsi="Times New Roman"/>
                <w:sz w:val="24"/>
                <w:szCs w:val="24"/>
                <w:lang w:val="uk-UA"/>
              </w:rPr>
            </w:pPr>
          </w:p>
        </w:tc>
        <w:tc>
          <w:tcPr>
            <w:tcW w:w="992" w:type="dxa"/>
            <w:tcBorders>
              <w:top w:val="single" w:sz="4" w:space="0" w:color="000000"/>
              <w:left w:val="single" w:sz="4" w:space="0" w:color="000000"/>
              <w:bottom w:val="single" w:sz="4" w:space="0" w:color="000000"/>
              <w:right w:val="nil"/>
            </w:tcBorders>
            <w:vAlign w:val="center"/>
            <w:hideMark/>
          </w:tcPr>
          <w:p w14:paraId="6E2AF9CC" w14:textId="77777777" w:rsidR="00454136" w:rsidRDefault="00454136">
            <w:pPr>
              <w:jc w:val="center"/>
              <w:rPr>
                <w:rFonts w:ascii="Calibri" w:hAnsi="Calibri"/>
                <w:lang w:val="uk-UA" w:eastAsia="zh-CN"/>
              </w:rPr>
            </w:pPr>
            <w:r>
              <w:rPr>
                <w:lang w:val="uk-UA" w:eastAsia="zh-CN"/>
              </w:rPr>
              <w:lastRenderedPageBreak/>
              <w:t>кг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1BDF6E8" w14:textId="77777777" w:rsidR="00454136" w:rsidRDefault="00454136">
            <w:pPr>
              <w:contextualSpacing/>
              <w:jc w:val="center"/>
              <w:rPr>
                <w:lang w:val="uk-UA" w:eastAsia="zh-CN"/>
              </w:rPr>
            </w:pPr>
            <w:r>
              <w:rPr>
                <w:lang w:val="uk-UA" w:eastAsia="zh-CN"/>
              </w:rPr>
              <w:t>22</w:t>
            </w:r>
          </w:p>
        </w:tc>
      </w:tr>
      <w:tr w:rsidR="00454136" w14:paraId="495F313D" w14:textId="77777777" w:rsidTr="00454136">
        <w:trPr>
          <w:trHeight w:val="1186"/>
        </w:trPr>
        <w:tc>
          <w:tcPr>
            <w:tcW w:w="513" w:type="dxa"/>
            <w:tcBorders>
              <w:top w:val="single" w:sz="4" w:space="0" w:color="000000"/>
              <w:left w:val="single" w:sz="4" w:space="0" w:color="000000"/>
              <w:bottom w:val="single" w:sz="4" w:space="0" w:color="000000"/>
              <w:right w:val="nil"/>
            </w:tcBorders>
            <w:vAlign w:val="center"/>
            <w:hideMark/>
          </w:tcPr>
          <w:p w14:paraId="2DE1C4A3" w14:textId="77777777" w:rsidR="00454136" w:rsidRDefault="00454136">
            <w:pPr>
              <w:contextualSpacing/>
              <w:jc w:val="center"/>
              <w:rPr>
                <w:lang w:val="uk-UA" w:eastAsia="zh-CN"/>
              </w:rPr>
            </w:pPr>
            <w:r>
              <w:rPr>
                <w:lang w:val="uk-UA" w:eastAsia="zh-CN"/>
              </w:rPr>
              <w:t>18</w:t>
            </w:r>
          </w:p>
        </w:tc>
        <w:tc>
          <w:tcPr>
            <w:tcW w:w="1897" w:type="dxa"/>
            <w:tcBorders>
              <w:top w:val="single" w:sz="4" w:space="0" w:color="000000"/>
              <w:left w:val="single" w:sz="4" w:space="0" w:color="000000"/>
              <w:bottom w:val="single" w:sz="4" w:space="0" w:color="000000"/>
              <w:right w:val="nil"/>
            </w:tcBorders>
            <w:vAlign w:val="center"/>
            <w:hideMark/>
          </w:tcPr>
          <w:p w14:paraId="49415AD6" w14:textId="77777777" w:rsidR="00454136" w:rsidRDefault="00454136">
            <w:pPr>
              <w:contextualSpacing/>
              <w:jc w:val="center"/>
              <w:rPr>
                <w:lang w:val="uk-UA" w:eastAsia="zh-CN"/>
              </w:rPr>
            </w:pPr>
            <w:r>
              <w:rPr>
                <w:lang w:val="uk-UA" w:eastAsia="zh-CN"/>
              </w:rPr>
              <w:t>Персик</w:t>
            </w:r>
          </w:p>
        </w:tc>
        <w:tc>
          <w:tcPr>
            <w:tcW w:w="5103" w:type="dxa"/>
            <w:tcBorders>
              <w:top w:val="single" w:sz="4" w:space="0" w:color="000000"/>
              <w:left w:val="single" w:sz="4" w:space="0" w:color="000000"/>
              <w:bottom w:val="single" w:sz="4" w:space="0" w:color="000000"/>
              <w:right w:val="single" w:sz="4" w:space="0" w:color="000000"/>
            </w:tcBorders>
            <w:vAlign w:val="center"/>
          </w:tcPr>
          <w:p w14:paraId="6B46915E" w14:textId="77777777" w:rsidR="00454136" w:rsidRDefault="00454136">
            <w:pPr>
              <w:tabs>
                <w:tab w:val="left" w:leader="hyphen" w:pos="2205"/>
              </w:tabs>
              <w:ind w:left="-108" w:firstLine="283"/>
              <w:jc w:val="both"/>
              <w:rPr>
                <w:lang w:val="uk-UA" w:eastAsia="ru-RU"/>
              </w:rPr>
            </w:pPr>
            <w:r>
              <w:rPr>
                <w:lang w:val="uk-UA" w:eastAsia="ru-RU"/>
              </w:rPr>
              <w:t>плоди повинні бути свіжими, цілими, здоровими, чистими, не порізаними, не прижатими, не пошкодженими; спілими, без гнилі - без механічних ушкоджень. Місткість токсичних елементів, нітратів та пестицидів не повинно перевищувати допустимих рівнів.  Форма  і колір повинні відповідати ботанічному сорту. Вітчизняного виробництва. Повинні бути упаковані таким чином, щоб забезпечувалося їхнє належне зберігання. Тара повинна бути міцною, сухою, чистою, без сторонніх запахів. Без ГМО. Поставка товару здійснюється відповідно до сезону.</w:t>
            </w:r>
          </w:p>
          <w:p w14:paraId="0D43A3E2" w14:textId="77777777" w:rsidR="00454136" w:rsidRDefault="00454136">
            <w:pPr>
              <w:pStyle w:val="a4"/>
              <w:jc w:val="both"/>
              <w:rPr>
                <w:rFonts w:ascii="Times New Roman" w:hAnsi="Times New Roman"/>
                <w:sz w:val="24"/>
                <w:szCs w:val="24"/>
                <w:lang w:val="uk-UA"/>
              </w:rPr>
            </w:pPr>
          </w:p>
        </w:tc>
        <w:tc>
          <w:tcPr>
            <w:tcW w:w="992" w:type="dxa"/>
            <w:tcBorders>
              <w:top w:val="single" w:sz="4" w:space="0" w:color="000000"/>
              <w:left w:val="single" w:sz="4" w:space="0" w:color="000000"/>
              <w:bottom w:val="single" w:sz="4" w:space="0" w:color="000000"/>
              <w:right w:val="nil"/>
            </w:tcBorders>
            <w:vAlign w:val="center"/>
            <w:hideMark/>
          </w:tcPr>
          <w:p w14:paraId="76F2DBC2" w14:textId="77777777" w:rsidR="00454136" w:rsidRDefault="00454136">
            <w:pPr>
              <w:jc w:val="center"/>
              <w:rPr>
                <w:rFonts w:ascii="Calibri" w:hAnsi="Calibri"/>
                <w:lang w:val="uk-UA" w:eastAsia="zh-CN"/>
              </w:rPr>
            </w:pPr>
            <w:r>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DE58654" w14:textId="77777777" w:rsidR="00454136" w:rsidRDefault="00454136">
            <w:pPr>
              <w:contextualSpacing/>
              <w:jc w:val="center"/>
              <w:rPr>
                <w:lang w:val="uk-UA" w:eastAsia="zh-CN"/>
              </w:rPr>
            </w:pPr>
            <w:r>
              <w:rPr>
                <w:lang w:val="uk-UA" w:eastAsia="zh-CN"/>
              </w:rPr>
              <w:t>22</w:t>
            </w:r>
          </w:p>
        </w:tc>
      </w:tr>
      <w:tr w:rsidR="00454136" w14:paraId="107B160F" w14:textId="77777777" w:rsidTr="00454136">
        <w:trPr>
          <w:trHeight w:val="1186"/>
        </w:trPr>
        <w:tc>
          <w:tcPr>
            <w:tcW w:w="513" w:type="dxa"/>
            <w:tcBorders>
              <w:top w:val="single" w:sz="4" w:space="0" w:color="000000"/>
              <w:left w:val="single" w:sz="4" w:space="0" w:color="000000"/>
              <w:bottom w:val="single" w:sz="4" w:space="0" w:color="000000"/>
              <w:right w:val="nil"/>
            </w:tcBorders>
            <w:vAlign w:val="center"/>
            <w:hideMark/>
          </w:tcPr>
          <w:p w14:paraId="63F0BA23" w14:textId="77777777" w:rsidR="00454136" w:rsidRDefault="00454136">
            <w:pPr>
              <w:contextualSpacing/>
              <w:jc w:val="center"/>
              <w:rPr>
                <w:lang w:val="uk-UA" w:eastAsia="zh-CN"/>
              </w:rPr>
            </w:pPr>
            <w:r>
              <w:rPr>
                <w:lang w:val="uk-UA" w:eastAsia="zh-CN"/>
              </w:rPr>
              <w:t>19</w:t>
            </w:r>
          </w:p>
        </w:tc>
        <w:tc>
          <w:tcPr>
            <w:tcW w:w="1897" w:type="dxa"/>
            <w:tcBorders>
              <w:top w:val="single" w:sz="4" w:space="0" w:color="000000"/>
              <w:left w:val="single" w:sz="4" w:space="0" w:color="000000"/>
              <w:bottom w:val="single" w:sz="4" w:space="0" w:color="000000"/>
              <w:right w:val="nil"/>
            </w:tcBorders>
            <w:vAlign w:val="center"/>
            <w:hideMark/>
          </w:tcPr>
          <w:p w14:paraId="2521CDC6" w14:textId="77777777" w:rsidR="00454136" w:rsidRDefault="00454136">
            <w:pPr>
              <w:contextualSpacing/>
              <w:jc w:val="center"/>
              <w:rPr>
                <w:lang w:val="uk-UA" w:eastAsia="zh-CN"/>
              </w:rPr>
            </w:pPr>
            <w:r>
              <w:rPr>
                <w:lang w:val="uk-UA" w:eastAsia="zh-CN"/>
              </w:rPr>
              <w:t>Груша</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1CDFDE7A" w14:textId="77777777" w:rsidR="00454136" w:rsidRDefault="00454136">
            <w:pPr>
              <w:pStyle w:val="a4"/>
              <w:jc w:val="both"/>
              <w:rPr>
                <w:rFonts w:ascii="Times New Roman" w:hAnsi="Times New Roman"/>
                <w:sz w:val="24"/>
                <w:szCs w:val="24"/>
                <w:lang w:val="uk-UA"/>
              </w:rPr>
            </w:pPr>
            <w:r>
              <w:rPr>
                <w:rFonts w:ascii="Times New Roman" w:eastAsia="Times New Roman" w:hAnsi="Times New Roman"/>
                <w:sz w:val="24"/>
                <w:szCs w:val="24"/>
                <w:lang w:val="uk-UA" w:eastAsia="ru-RU"/>
              </w:rPr>
              <w:t xml:space="preserve">Плоди - солодкі та соковиті на смак, не в’ялі, величина плодів – середня, м’якоть має бути щільна, без  нітратів та інших шкідливих речовин Типової для ботанічного сорту форми і забарвлення. </w:t>
            </w:r>
            <w:r>
              <w:rPr>
                <w:rFonts w:ascii="Times New Roman" w:hAnsi="Times New Roman"/>
                <w:color w:val="333333"/>
                <w:shd w:val="clear" w:color="auto" w:fill="FEFEFE"/>
              </w:rPr>
              <w:t>ДСТУ 8326:2015 Груши свежие средних и поздних сроков созревания</w:t>
            </w:r>
            <w:r>
              <w:rPr>
                <w:rFonts w:ascii="Arial" w:hAnsi="Arial" w:cs="Arial"/>
                <w:color w:val="333333"/>
                <w:sz w:val="18"/>
                <w:szCs w:val="18"/>
                <w:shd w:val="clear" w:color="auto" w:fill="FEFEFE"/>
              </w:rPr>
              <w:t>.</w:t>
            </w:r>
          </w:p>
        </w:tc>
        <w:tc>
          <w:tcPr>
            <w:tcW w:w="992" w:type="dxa"/>
            <w:tcBorders>
              <w:top w:val="single" w:sz="4" w:space="0" w:color="000000"/>
              <w:left w:val="single" w:sz="4" w:space="0" w:color="000000"/>
              <w:bottom w:val="single" w:sz="4" w:space="0" w:color="000000"/>
              <w:right w:val="nil"/>
            </w:tcBorders>
            <w:vAlign w:val="center"/>
            <w:hideMark/>
          </w:tcPr>
          <w:p w14:paraId="5366B4FA" w14:textId="77777777" w:rsidR="00454136" w:rsidRDefault="00454136">
            <w:pPr>
              <w:jc w:val="center"/>
              <w:rPr>
                <w:rFonts w:ascii="Calibri" w:hAnsi="Calibri"/>
                <w:lang w:val="uk-UA" w:eastAsia="zh-CN"/>
              </w:rPr>
            </w:pPr>
            <w:r>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639BFAD" w14:textId="77777777" w:rsidR="00454136" w:rsidRDefault="00454136">
            <w:pPr>
              <w:contextualSpacing/>
              <w:jc w:val="center"/>
              <w:rPr>
                <w:lang w:val="uk-UA" w:eastAsia="zh-CN"/>
              </w:rPr>
            </w:pPr>
            <w:r>
              <w:rPr>
                <w:lang w:val="uk-UA" w:eastAsia="zh-CN"/>
              </w:rPr>
              <w:t>30</w:t>
            </w:r>
          </w:p>
        </w:tc>
      </w:tr>
      <w:tr w:rsidR="00454136" w14:paraId="4AEC71F7" w14:textId="77777777" w:rsidTr="00454136">
        <w:trPr>
          <w:trHeight w:val="1186"/>
        </w:trPr>
        <w:tc>
          <w:tcPr>
            <w:tcW w:w="513" w:type="dxa"/>
            <w:tcBorders>
              <w:top w:val="single" w:sz="4" w:space="0" w:color="000000"/>
              <w:left w:val="single" w:sz="4" w:space="0" w:color="000000"/>
              <w:bottom w:val="single" w:sz="4" w:space="0" w:color="000000"/>
              <w:right w:val="nil"/>
            </w:tcBorders>
            <w:vAlign w:val="center"/>
            <w:hideMark/>
          </w:tcPr>
          <w:p w14:paraId="5D09F87E" w14:textId="77777777" w:rsidR="00454136" w:rsidRDefault="00454136">
            <w:pPr>
              <w:contextualSpacing/>
              <w:jc w:val="center"/>
              <w:rPr>
                <w:lang w:val="uk-UA" w:eastAsia="zh-CN"/>
              </w:rPr>
            </w:pPr>
            <w:r>
              <w:rPr>
                <w:lang w:val="uk-UA" w:eastAsia="zh-CN"/>
              </w:rPr>
              <w:t>20</w:t>
            </w:r>
          </w:p>
        </w:tc>
        <w:tc>
          <w:tcPr>
            <w:tcW w:w="1897" w:type="dxa"/>
            <w:tcBorders>
              <w:top w:val="single" w:sz="4" w:space="0" w:color="000000"/>
              <w:left w:val="single" w:sz="4" w:space="0" w:color="000000"/>
              <w:bottom w:val="single" w:sz="4" w:space="0" w:color="000000"/>
              <w:right w:val="nil"/>
            </w:tcBorders>
            <w:vAlign w:val="center"/>
            <w:hideMark/>
          </w:tcPr>
          <w:p w14:paraId="628ED8B5" w14:textId="77777777" w:rsidR="00454136" w:rsidRDefault="00454136">
            <w:pPr>
              <w:contextualSpacing/>
              <w:jc w:val="center"/>
              <w:rPr>
                <w:lang w:val="uk-UA" w:eastAsia="zh-CN"/>
              </w:rPr>
            </w:pPr>
            <w:r>
              <w:rPr>
                <w:lang w:val="uk-UA" w:eastAsia="zh-CN"/>
              </w:rPr>
              <w:t>Виноград</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1D1C76EA" w14:textId="77777777" w:rsidR="00454136" w:rsidRDefault="00454136">
            <w:pPr>
              <w:pStyle w:val="a4"/>
              <w:jc w:val="both"/>
              <w:rPr>
                <w:rFonts w:ascii="Times New Roman" w:hAnsi="Times New Roman"/>
                <w:sz w:val="24"/>
                <w:szCs w:val="24"/>
                <w:lang w:val="uk-UA"/>
              </w:rPr>
            </w:pPr>
            <w:r>
              <w:rPr>
                <w:rFonts w:ascii="Times New Roman" w:eastAsia="Times New Roman" w:hAnsi="Times New Roman"/>
                <w:bCs/>
                <w:lang w:val="uk-UA" w:eastAsia="ru-RU"/>
              </w:rPr>
              <w:t>Виноград</w:t>
            </w:r>
            <w:r>
              <w:rPr>
                <w:rFonts w:ascii="Times New Roman" w:eastAsia="Times New Roman" w:hAnsi="Times New Roman"/>
                <w:lang w:val="uk-UA" w:eastAsia="ru-RU"/>
              </w:rPr>
              <w:t xml:space="preserve"> повинен бути вирощений в природних умовах, без перевищеного вмісту хімічних речовин. Ягоди мають бути цілі, здорові, чисті, щільні, без механічних пошкоджень та </w:t>
            </w:r>
            <w:proofErr w:type="spellStart"/>
            <w:r>
              <w:rPr>
                <w:rFonts w:ascii="Times New Roman" w:eastAsia="Times New Roman" w:hAnsi="Times New Roman"/>
                <w:lang w:val="uk-UA" w:eastAsia="ru-RU"/>
              </w:rPr>
              <w:t>тріщин</w:t>
            </w:r>
            <w:proofErr w:type="spellEnd"/>
            <w:r>
              <w:rPr>
                <w:rFonts w:ascii="Times New Roman" w:eastAsia="Times New Roman" w:hAnsi="Times New Roman"/>
                <w:lang w:val="uk-UA" w:eastAsia="ru-RU"/>
              </w:rPr>
              <w:t>, без ознак гнилі, пошкоджень шкідниками та хворобами, не в’ялі, достатньої зрілості, колір відповідного виду, без плям. Товар повинен постачатися в належній тарі, яка відповідає характеру товару і захищає від пошкоджень під час транспортування (доставки),  упаковують в дерев’яні ящики або картонні коробки. Тара повинна бути міцною, сухою, чистою, без сторонніх запахів. Без ГМО. Поставка товару здійснюється відповідно до сезону.</w:t>
            </w:r>
          </w:p>
        </w:tc>
        <w:tc>
          <w:tcPr>
            <w:tcW w:w="992" w:type="dxa"/>
            <w:tcBorders>
              <w:top w:val="single" w:sz="4" w:space="0" w:color="000000"/>
              <w:left w:val="single" w:sz="4" w:space="0" w:color="000000"/>
              <w:bottom w:val="single" w:sz="4" w:space="0" w:color="000000"/>
              <w:right w:val="nil"/>
            </w:tcBorders>
            <w:vAlign w:val="center"/>
            <w:hideMark/>
          </w:tcPr>
          <w:p w14:paraId="680ABCB5" w14:textId="77777777" w:rsidR="00454136" w:rsidRDefault="00454136">
            <w:pPr>
              <w:jc w:val="center"/>
              <w:rPr>
                <w:rFonts w:ascii="Calibri" w:hAnsi="Calibri"/>
                <w:lang w:val="uk-UA" w:eastAsia="zh-CN"/>
              </w:rPr>
            </w:pPr>
            <w:r>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EF65373" w14:textId="77777777" w:rsidR="00454136" w:rsidRDefault="00454136">
            <w:pPr>
              <w:contextualSpacing/>
              <w:jc w:val="center"/>
              <w:rPr>
                <w:lang w:val="uk-UA" w:eastAsia="zh-CN"/>
              </w:rPr>
            </w:pPr>
            <w:r>
              <w:rPr>
                <w:lang w:val="uk-UA" w:eastAsia="zh-CN"/>
              </w:rPr>
              <w:t>28</w:t>
            </w:r>
          </w:p>
        </w:tc>
      </w:tr>
    </w:tbl>
    <w:p w14:paraId="6BDCEF10" w14:textId="77777777" w:rsidR="00454136" w:rsidRDefault="00454136" w:rsidP="00454136">
      <w:pPr>
        <w:contextualSpacing/>
        <w:jc w:val="center"/>
        <w:rPr>
          <w:rFonts w:ascii="Times New Roman" w:hAnsi="Times New Roman"/>
          <w:b/>
          <w:bCs/>
          <w:sz w:val="24"/>
          <w:szCs w:val="24"/>
          <w:lang w:val="uk-UA"/>
        </w:rPr>
      </w:pPr>
    </w:p>
    <w:p w14:paraId="6F1D1F01" w14:textId="2E7C6AB9" w:rsidR="00775CDB" w:rsidRPr="00775CDB" w:rsidRDefault="00775CDB" w:rsidP="00775CDB">
      <w:pPr>
        <w:jc w:val="both"/>
        <w:rPr>
          <w:bCs/>
        </w:rPr>
      </w:pPr>
      <w:r w:rsidRPr="00F86124">
        <w:rPr>
          <w:bCs/>
          <w:lang w:val="uk-UA"/>
        </w:rPr>
        <w:t xml:space="preserve">Продукція має постачатися і розвантажуватися транспортом та силами Учасника у </w:t>
      </w:r>
      <w:r w:rsidRPr="00775CDB">
        <w:rPr>
          <w:bCs/>
          <w:lang w:val="uk-UA"/>
        </w:rPr>
        <w:t xml:space="preserve">Дошкільний навчальний заклад №2/124  МВС України </w:t>
      </w:r>
      <w:proofErr w:type="spellStart"/>
      <w:r w:rsidR="00F86124">
        <w:rPr>
          <w:bCs/>
          <w:lang w:val="uk-UA"/>
        </w:rPr>
        <w:t>м.</w:t>
      </w:r>
      <w:r w:rsidRPr="00F86124">
        <w:rPr>
          <w:bCs/>
          <w:lang w:val="uk-UA"/>
        </w:rPr>
        <w:t>Києва</w:t>
      </w:r>
      <w:proofErr w:type="spellEnd"/>
      <w:r w:rsidRPr="00F86124">
        <w:rPr>
          <w:bCs/>
          <w:lang w:val="uk-UA"/>
        </w:rPr>
        <w:t xml:space="preserve"> </w:t>
      </w:r>
      <w:r w:rsidR="00F86124">
        <w:rPr>
          <w:bCs/>
          <w:lang w:val="uk-UA"/>
        </w:rPr>
        <w:t xml:space="preserve">, вул. </w:t>
      </w:r>
      <w:proofErr w:type="spellStart"/>
      <w:r w:rsidR="00F86124">
        <w:rPr>
          <w:bCs/>
          <w:lang w:val="uk-UA"/>
        </w:rPr>
        <w:t>В.Барки</w:t>
      </w:r>
      <w:proofErr w:type="spellEnd"/>
      <w:r w:rsidR="00F86124">
        <w:rPr>
          <w:bCs/>
          <w:lang w:val="uk-UA"/>
        </w:rPr>
        <w:t xml:space="preserve"> 17 ( </w:t>
      </w:r>
      <w:proofErr w:type="spellStart"/>
      <w:r w:rsidR="00F86124">
        <w:rPr>
          <w:bCs/>
          <w:lang w:val="uk-UA"/>
        </w:rPr>
        <w:t>О.Горовиця</w:t>
      </w:r>
      <w:proofErr w:type="spellEnd"/>
      <w:r w:rsidR="00F86124">
        <w:rPr>
          <w:bCs/>
          <w:lang w:val="uk-UA"/>
        </w:rPr>
        <w:t xml:space="preserve"> 17)</w:t>
      </w:r>
      <w:r w:rsidRPr="00775CDB">
        <w:rPr>
          <w:bCs/>
          <w:lang w:val="uk-UA"/>
        </w:rPr>
        <w:t>.</w:t>
      </w:r>
      <w:r w:rsidRPr="00F86124">
        <w:rPr>
          <w:bCs/>
          <w:lang w:val="uk-UA"/>
        </w:rPr>
        <w:t xml:space="preserve">Учасник постачає Замовнику товар поступово, дрібними партіями у період дії договору  відповідно до наданих заявок. </w:t>
      </w:r>
      <w:r w:rsidRPr="00775CDB">
        <w:rPr>
          <w:bCs/>
        </w:rPr>
        <w:t xml:space="preserve">Строк поставки товару: не </w:t>
      </w:r>
      <w:proofErr w:type="spellStart"/>
      <w:r w:rsidRPr="00775CDB">
        <w:rPr>
          <w:bCs/>
        </w:rPr>
        <w:t>більше</w:t>
      </w:r>
      <w:proofErr w:type="spellEnd"/>
      <w:r w:rsidRPr="00775CDB">
        <w:rPr>
          <w:bCs/>
        </w:rPr>
        <w:t xml:space="preserve"> одного календарного дня </w:t>
      </w:r>
      <w:proofErr w:type="spellStart"/>
      <w:r w:rsidRPr="00775CDB">
        <w:rPr>
          <w:bCs/>
        </w:rPr>
        <w:t>після</w:t>
      </w:r>
      <w:proofErr w:type="spellEnd"/>
      <w:r w:rsidRPr="00775CDB">
        <w:rPr>
          <w:bCs/>
        </w:rPr>
        <w:t xml:space="preserve"> </w:t>
      </w:r>
      <w:proofErr w:type="spellStart"/>
      <w:r w:rsidRPr="00775CDB">
        <w:rPr>
          <w:bCs/>
        </w:rPr>
        <w:t>отримання</w:t>
      </w:r>
      <w:proofErr w:type="spellEnd"/>
      <w:r w:rsidRPr="00775CDB">
        <w:rPr>
          <w:bCs/>
        </w:rPr>
        <w:t xml:space="preserve"> заявки </w:t>
      </w:r>
      <w:proofErr w:type="spellStart"/>
      <w:r w:rsidRPr="00775CDB">
        <w:rPr>
          <w:bCs/>
        </w:rPr>
        <w:t>від</w:t>
      </w:r>
      <w:proofErr w:type="spellEnd"/>
      <w:r w:rsidRPr="00775CDB">
        <w:rPr>
          <w:bCs/>
        </w:rPr>
        <w:t xml:space="preserve"> </w:t>
      </w:r>
      <w:proofErr w:type="spellStart"/>
      <w:r w:rsidRPr="00775CDB">
        <w:rPr>
          <w:bCs/>
        </w:rPr>
        <w:t>Замовника</w:t>
      </w:r>
      <w:proofErr w:type="spellEnd"/>
      <w:r w:rsidRPr="00775CDB">
        <w:rPr>
          <w:bCs/>
        </w:rPr>
        <w:t xml:space="preserve">. </w:t>
      </w:r>
    </w:p>
    <w:p w14:paraId="4B3B6213" w14:textId="77777777" w:rsidR="00775CDB" w:rsidRPr="00775CDB" w:rsidRDefault="00775CDB" w:rsidP="00775CDB">
      <w:pPr>
        <w:shd w:val="clear" w:color="auto" w:fill="FFFFFF"/>
        <w:jc w:val="both"/>
      </w:pPr>
      <w:r w:rsidRPr="00775CDB">
        <w:t xml:space="preserve">1. </w:t>
      </w:r>
      <w:proofErr w:type="spellStart"/>
      <w:r w:rsidRPr="00775CDB">
        <w:t>Учасник</w:t>
      </w:r>
      <w:proofErr w:type="spellEnd"/>
      <w:r w:rsidRPr="00775CDB">
        <w:t xml:space="preserve"> </w:t>
      </w:r>
      <w:proofErr w:type="spellStart"/>
      <w:r w:rsidRPr="00775CDB">
        <w:t>визначає</w:t>
      </w:r>
      <w:proofErr w:type="spellEnd"/>
      <w:r w:rsidRPr="00775CDB">
        <w:t xml:space="preserve"> </w:t>
      </w:r>
      <w:proofErr w:type="spellStart"/>
      <w:r w:rsidRPr="00775CDB">
        <w:t>ціну</w:t>
      </w:r>
      <w:proofErr w:type="spellEnd"/>
      <w:r w:rsidRPr="00775CDB">
        <w:t xml:space="preserve"> на товар, </w:t>
      </w:r>
      <w:proofErr w:type="spellStart"/>
      <w:r w:rsidRPr="00775CDB">
        <w:t>який</w:t>
      </w:r>
      <w:proofErr w:type="spellEnd"/>
      <w:r w:rsidRPr="00775CDB">
        <w:t xml:space="preserve"> </w:t>
      </w:r>
      <w:proofErr w:type="spellStart"/>
      <w:r w:rsidRPr="00775CDB">
        <w:t>він</w:t>
      </w:r>
      <w:proofErr w:type="spellEnd"/>
      <w:r w:rsidRPr="00775CDB">
        <w:t xml:space="preserve"> </w:t>
      </w:r>
      <w:proofErr w:type="spellStart"/>
      <w:r w:rsidRPr="00775CDB">
        <w:t>пропонує</w:t>
      </w:r>
      <w:proofErr w:type="spellEnd"/>
      <w:r w:rsidRPr="00775CDB">
        <w:t xml:space="preserve"> </w:t>
      </w:r>
      <w:proofErr w:type="spellStart"/>
      <w:r w:rsidRPr="00775CDB">
        <w:t>поставити</w:t>
      </w:r>
      <w:proofErr w:type="spellEnd"/>
      <w:r w:rsidRPr="00775CDB">
        <w:t xml:space="preserve"> за Договором, з </w:t>
      </w:r>
      <w:proofErr w:type="spellStart"/>
      <w:r w:rsidRPr="00775CDB">
        <w:t>урахуванням</w:t>
      </w:r>
      <w:proofErr w:type="spellEnd"/>
      <w:r w:rsidRPr="00775CDB">
        <w:t xml:space="preserve"> </w:t>
      </w:r>
      <w:proofErr w:type="spellStart"/>
      <w:r w:rsidRPr="00775CDB">
        <w:t>податків</w:t>
      </w:r>
      <w:proofErr w:type="spellEnd"/>
      <w:r w:rsidRPr="00775CDB">
        <w:t xml:space="preserve"> і </w:t>
      </w:r>
      <w:proofErr w:type="spellStart"/>
      <w:r w:rsidRPr="00775CDB">
        <w:t>зборів</w:t>
      </w:r>
      <w:proofErr w:type="spellEnd"/>
      <w:r w:rsidRPr="00775CDB">
        <w:t xml:space="preserve">, </w:t>
      </w:r>
      <w:proofErr w:type="spellStart"/>
      <w:r w:rsidRPr="00775CDB">
        <w:t>що</w:t>
      </w:r>
      <w:proofErr w:type="spellEnd"/>
      <w:r w:rsidRPr="00775CDB">
        <w:t xml:space="preserve"> </w:t>
      </w:r>
      <w:proofErr w:type="spellStart"/>
      <w:r w:rsidRPr="00775CDB">
        <w:t>сплачуються</w:t>
      </w:r>
      <w:proofErr w:type="spellEnd"/>
      <w:r w:rsidRPr="00775CDB">
        <w:t xml:space="preserve"> </w:t>
      </w:r>
      <w:proofErr w:type="spellStart"/>
      <w:r w:rsidRPr="00775CDB">
        <w:t>або</w:t>
      </w:r>
      <w:proofErr w:type="spellEnd"/>
      <w:r w:rsidRPr="00775CDB">
        <w:t xml:space="preserve"> </w:t>
      </w:r>
      <w:proofErr w:type="spellStart"/>
      <w:r w:rsidRPr="00775CDB">
        <w:t>мають</w:t>
      </w:r>
      <w:proofErr w:type="spellEnd"/>
      <w:r w:rsidRPr="00775CDB">
        <w:t xml:space="preserve"> бути </w:t>
      </w:r>
      <w:proofErr w:type="spellStart"/>
      <w:r w:rsidRPr="00775CDB">
        <w:t>сплачені</w:t>
      </w:r>
      <w:proofErr w:type="spellEnd"/>
      <w:r w:rsidRPr="00775CDB">
        <w:t xml:space="preserve">, а </w:t>
      </w:r>
      <w:proofErr w:type="spellStart"/>
      <w:r w:rsidRPr="00775CDB">
        <w:t>також</w:t>
      </w:r>
      <w:proofErr w:type="spellEnd"/>
      <w:r w:rsidRPr="00775CDB">
        <w:t xml:space="preserve"> </w:t>
      </w:r>
      <w:proofErr w:type="spellStart"/>
      <w:r w:rsidRPr="00775CDB">
        <w:t>витрат</w:t>
      </w:r>
      <w:proofErr w:type="spellEnd"/>
      <w:r w:rsidRPr="00775CDB">
        <w:t xml:space="preserve"> на </w:t>
      </w:r>
      <w:proofErr w:type="spellStart"/>
      <w:r w:rsidRPr="00775CDB">
        <w:t>страхування</w:t>
      </w:r>
      <w:proofErr w:type="spellEnd"/>
      <w:r w:rsidRPr="00775CDB">
        <w:t xml:space="preserve">, </w:t>
      </w:r>
      <w:proofErr w:type="spellStart"/>
      <w:r w:rsidRPr="00775CDB">
        <w:t>транспортування</w:t>
      </w:r>
      <w:proofErr w:type="spellEnd"/>
      <w:r w:rsidRPr="00775CDB">
        <w:t xml:space="preserve">, </w:t>
      </w:r>
      <w:proofErr w:type="spellStart"/>
      <w:r w:rsidRPr="00775CDB">
        <w:t>завантажування</w:t>
      </w:r>
      <w:proofErr w:type="spellEnd"/>
      <w:r w:rsidRPr="00775CDB">
        <w:t xml:space="preserve">, </w:t>
      </w:r>
      <w:proofErr w:type="spellStart"/>
      <w:r w:rsidRPr="00775CDB">
        <w:t>розвантажування</w:t>
      </w:r>
      <w:proofErr w:type="spellEnd"/>
      <w:r w:rsidRPr="00775CDB">
        <w:t xml:space="preserve"> та </w:t>
      </w:r>
      <w:proofErr w:type="spellStart"/>
      <w:r w:rsidRPr="00775CDB">
        <w:t>інших</w:t>
      </w:r>
      <w:proofErr w:type="spellEnd"/>
      <w:r w:rsidRPr="00775CDB">
        <w:t xml:space="preserve"> </w:t>
      </w:r>
      <w:proofErr w:type="spellStart"/>
      <w:r w:rsidRPr="00775CDB">
        <w:t>витрат</w:t>
      </w:r>
      <w:proofErr w:type="spellEnd"/>
      <w:r w:rsidRPr="00775CDB">
        <w:t xml:space="preserve">, </w:t>
      </w:r>
      <w:proofErr w:type="spellStart"/>
      <w:r w:rsidRPr="00775CDB">
        <w:t>визначених</w:t>
      </w:r>
      <w:proofErr w:type="spellEnd"/>
      <w:r w:rsidRPr="00775CDB">
        <w:t xml:space="preserve"> </w:t>
      </w:r>
      <w:proofErr w:type="spellStart"/>
      <w:r w:rsidRPr="00775CDB">
        <w:t>законодавством</w:t>
      </w:r>
      <w:proofErr w:type="spellEnd"/>
      <w:r w:rsidRPr="00775CDB">
        <w:t xml:space="preserve"> та </w:t>
      </w:r>
      <w:proofErr w:type="spellStart"/>
      <w:r w:rsidRPr="00775CDB">
        <w:t>надає</w:t>
      </w:r>
      <w:proofErr w:type="spellEnd"/>
      <w:r w:rsidRPr="00775CDB">
        <w:t xml:space="preserve"> </w:t>
      </w:r>
      <w:proofErr w:type="spellStart"/>
      <w:r w:rsidRPr="00775CDB">
        <w:t>заповнену</w:t>
      </w:r>
      <w:proofErr w:type="spellEnd"/>
      <w:r w:rsidRPr="00775CDB">
        <w:t xml:space="preserve"> форму </w:t>
      </w:r>
      <w:proofErr w:type="spellStart"/>
      <w:r w:rsidRPr="00775CDB">
        <w:t>Технічної</w:t>
      </w:r>
      <w:proofErr w:type="spellEnd"/>
      <w:r w:rsidRPr="00775CDB">
        <w:t xml:space="preserve"> </w:t>
      </w:r>
      <w:proofErr w:type="spellStart"/>
      <w:r w:rsidRPr="00775CDB">
        <w:t>специфікації</w:t>
      </w:r>
      <w:proofErr w:type="spellEnd"/>
      <w:r w:rsidRPr="00775CDB">
        <w:t xml:space="preserve"> (</w:t>
      </w:r>
      <w:proofErr w:type="spellStart"/>
      <w:r w:rsidRPr="00775CDB">
        <w:t>Додаток</w:t>
      </w:r>
      <w:proofErr w:type="spellEnd"/>
      <w:r w:rsidRPr="00775CDB">
        <w:t xml:space="preserve"> 2), яка </w:t>
      </w:r>
      <w:proofErr w:type="spellStart"/>
      <w:r w:rsidRPr="00775CDB">
        <w:t>має</w:t>
      </w:r>
      <w:proofErr w:type="spellEnd"/>
      <w:r w:rsidRPr="00775CDB">
        <w:t xml:space="preserve"> </w:t>
      </w:r>
      <w:proofErr w:type="spellStart"/>
      <w:r w:rsidRPr="00775CDB">
        <w:t>містити</w:t>
      </w:r>
      <w:proofErr w:type="spellEnd"/>
      <w:r w:rsidRPr="00775CDB">
        <w:t xml:space="preserve"> </w:t>
      </w:r>
      <w:proofErr w:type="spellStart"/>
      <w:r w:rsidRPr="00775CDB">
        <w:t>перелік</w:t>
      </w:r>
      <w:proofErr w:type="spellEnd"/>
      <w:r w:rsidRPr="00775CDB">
        <w:t xml:space="preserve"> </w:t>
      </w:r>
      <w:proofErr w:type="spellStart"/>
      <w:r w:rsidRPr="00775CDB">
        <w:t>запропонованого</w:t>
      </w:r>
      <w:proofErr w:type="spellEnd"/>
      <w:r w:rsidRPr="00775CDB">
        <w:t xml:space="preserve"> товару </w:t>
      </w:r>
      <w:proofErr w:type="spellStart"/>
      <w:r w:rsidRPr="00775CDB">
        <w:t>із</w:t>
      </w:r>
      <w:proofErr w:type="spellEnd"/>
      <w:r w:rsidRPr="00775CDB">
        <w:t xml:space="preserve"> </w:t>
      </w:r>
      <w:proofErr w:type="spellStart"/>
      <w:r w:rsidRPr="00775CDB">
        <w:t>зазначенням</w:t>
      </w:r>
      <w:proofErr w:type="spellEnd"/>
      <w:r w:rsidRPr="00775CDB">
        <w:t xml:space="preserve"> </w:t>
      </w:r>
      <w:proofErr w:type="spellStart"/>
      <w:r w:rsidRPr="00775CDB">
        <w:t>його</w:t>
      </w:r>
      <w:proofErr w:type="spellEnd"/>
      <w:r w:rsidRPr="00775CDB">
        <w:t xml:space="preserve"> характеристик та </w:t>
      </w:r>
      <w:proofErr w:type="spellStart"/>
      <w:r w:rsidRPr="00775CDB">
        <w:t>заповненими</w:t>
      </w:r>
      <w:proofErr w:type="spellEnd"/>
      <w:r w:rsidRPr="00775CDB">
        <w:t xml:space="preserve"> полями </w:t>
      </w:r>
      <w:proofErr w:type="spellStart"/>
      <w:r w:rsidRPr="00775CDB">
        <w:t>відповідно</w:t>
      </w:r>
      <w:proofErr w:type="spellEnd"/>
      <w:r w:rsidRPr="00775CDB">
        <w:t xml:space="preserve"> до </w:t>
      </w:r>
      <w:proofErr w:type="spellStart"/>
      <w:r w:rsidRPr="00775CDB">
        <w:t>вимог</w:t>
      </w:r>
      <w:proofErr w:type="spellEnd"/>
      <w:r w:rsidRPr="00775CDB">
        <w:t xml:space="preserve"> </w:t>
      </w:r>
      <w:proofErr w:type="spellStart"/>
      <w:r w:rsidRPr="00775CDB">
        <w:t>Технічної</w:t>
      </w:r>
      <w:proofErr w:type="spellEnd"/>
      <w:r w:rsidRPr="00775CDB">
        <w:t xml:space="preserve"> </w:t>
      </w:r>
      <w:proofErr w:type="spellStart"/>
      <w:r w:rsidRPr="00775CDB">
        <w:t>специфікації</w:t>
      </w:r>
      <w:proofErr w:type="spellEnd"/>
      <w:r w:rsidRPr="00775CDB">
        <w:t>.</w:t>
      </w:r>
    </w:p>
    <w:p w14:paraId="491AFF87" w14:textId="77777777" w:rsidR="00775CDB" w:rsidRPr="00775CDB" w:rsidRDefault="00775CDB" w:rsidP="00775CDB">
      <w:pPr>
        <w:shd w:val="clear" w:color="auto" w:fill="FFFFFF"/>
        <w:jc w:val="both"/>
      </w:pPr>
      <w:r w:rsidRPr="00775CDB">
        <w:t xml:space="preserve">2. Для </w:t>
      </w:r>
      <w:proofErr w:type="spellStart"/>
      <w:r w:rsidRPr="00775CDB">
        <w:t>підтвердження</w:t>
      </w:r>
      <w:proofErr w:type="spellEnd"/>
      <w:r w:rsidRPr="00775CDB">
        <w:t xml:space="preserve"> </w:t>
      </w:r>
      <w:proofErr w:type="spellStart"/>
      <w:r w:rsidRPr="00775CDB">
        <w:t>відповідності</w:t>
      </w:r>
      <w:proofErr w:type="spellEnd"/>
      <w:r w:rsidRPr="00775CDB">
        <w:t xml:space="preserve"> </w:t>
      </w:r>
      <w:proofErr w:type="spellStart"/>
      <w:r w:rsidRPr="00775CDB">
        <w:t>тендерної</w:t>
      </w:r>
      <w:proofErr w:type="spellEnd"/>
      <w:r w:rsidRPr="00775CDB">
        <w:t xml:space="preserve"> </w:t>
      </w:r>
      <w:proofErr w:type="spellStart"/>
      <w:r w:rsidRPr="00775CDB">
        <w:t>пропозиції</w:t>
      </w:r>
      <w:proofErr w:type="spellEnd"/>
      <w:r w:rsidRPr="00775CDB">
        <w:t xml:space="preserve"> </w:t>
      </w:r>
      <w:proofErr w:type="spellStart"/>
      <w:r w:rsidRPr="00775CDB">
        <w:t>учасника</w:t>
      </w:r>
      <w:proofErr w:type="spellEnd"/>
      <w:r w:rsidRPr="00775CDB">
        <w:t xml:space="preserve"> </w:t>
      </w:r>
      <w:proofErr w:type="spellStart"/>
      <w:r w:rsidRPr="00775CDB">
        <w:t>технічним</w:t>
      </w:r>
      <w:proofErr w:type="spellEnd"/>
      <w:r w:rsidRPr="00775CDB">
        <w:t xml:space="preserve">, </w:t>
      </w:r>
      <w:proofErr w:type="spellStart"/>
      <w:r w:rsidRPr="00775CDB">
        <w:t>якісним</w:t>
      </w:r>
      <w:proofErr w:type="spellEnd"/>
      <w:r w:rsidRPr="00775CDB">
        <w:t xml:space="preserve">, </w:t>
      </w:r>
      <w:proofErr w:type="spellStart"/>
      <w:r w:rsidRPr="00775CDB">
        <w:t>кількісним</w:t>
      </w:r>
      <w:proofErr w:type="spellEnd"/>
      <w:r w:rsidRPr="00775CDB">
        <w:t xml:space="preserve"> та </w:t>
      </w:r>
      <w:proofErr w:type="spellStart"/>
      <w:r w:rsidRPr="00775CDB">
        <w:t>іншим</w:t>
      </w:r>
      <w:proofErr w:type="spellEnd"/>
      <w:r w:rsidRPr="00775CDB">
        <w:t xml:space="preserve"> </w:t>
      </w:r>
      <w:proofErr w:type="spellStart"/>
      <w:r w:rsidRPr="00775CDB">
        <w:t>вимогам</w:t>
      </w:r>
      <w:proofErr w:type="spellEnd"/>
      <w:r w:rsidRPr="00775CDB">
        <w:t xml:space="preserve"> до предмета </w:t>
      </w:r>
      <w:proofErr w:type="spellStart"/>
      <w:r w:rsidRPr="00775CDB">
        <w:t>закупівлі</w:t>
      </w:r>
      <w:proofErr w:type="spellEnd"/>
      <w:r w:rsidRPr="00775CDB">
        <w:t xml:space="preserve">, </w:t>
      </w:r>
      <w:proofErr w:type="spellStart"/>
      <w:r w:rsidRPr="00775CDB">
        <w:t>встановленим</w:t>
      </w:r>
      <w:proofErr w:type="spellEnd"/>
      <w:r w:rsidRPr="00775CDB">
        <w:t xml:space="preserve"> </w:t>
      </w:r>
      <w:proofErr w:type="spellStart"/>
      <w:r w:rsidRPr="00775CDB">
        <w:t>замовником</w:t>
      </w:r>
      <w:proofErr w:type="spellEnd"/>
      <w:r w:rsidRPr="00775CDB">
        <w:t xml:space="preserve"> </w:t>
      </w:r>
      <w:proofErr w:type="spellStart"/>
      <w:r w:rsidRPr="00775CDB">
        <w:t>учасник</w:t>
      </w:r>
      <w:proofErr w:type="spellEnd"/>
      <w:r w:rsidRPr="00775CDB">
        <w:t xml:space="preserve"> повинен </w:t>
      </w:r>
      <w:proofErr w:type="spellStart"/>
      <w:r w:rsidRPr="00775CDB">
        <w:t>надати</w:t>
      </w:r>
      <w:proofErr w:type="spellEnd"/>
      <w:r w:rsidRPr="00775CDB">
        <w:t xml:space="preserve"> </w:t>
      </w:r>
      <w:proofErr w:type="spellStart"/>
      <w:r w:rsidRPr="00775CDB">
        <w:t>наступні</w:t>
      </w:r>
      <w:proofErr w:type="spellEnd"/>
      <w:r w:rsidRPr="00775CDB">
        <w:t xml:space="preserve"> </w:t>
      </w:r>
      <w:proofErr w:type="spellStart"/>
      <w:r w:rsidRPr="00775CDB">
        <w:t>документи</w:t>
      </w:r>
      <w:proofErr w:type="spellEnd"/>
      <w:r w:rsidRPr="00775CDB">
        <w:t xml:space="preserve">: </w:t>
      </w:r>
    </w:p>
    <w:p w14:paraId="2BC9A90C" w14:textId="77777777" w:rsidR="00775CDB" w:rsidRPr="00775CDB" w:rsidRDefault="00775CDB" w:rsidP="00775CDB">
      <w:pPr>
        <w:shd w:val="clear" w:color="auto" w:fill="FFFFFF"/>
        <w:jc w:val="both"/>
      </w:pPr>
      <w:r w:rsidRPr="00775CDB">
        <w:lastRenderedPageBreak/>
        <w:t xml:space="preserve">      2.1. </w:t>
      </w:r>
      <w:proofErr w:type="spellStart"/>
      <w:r w:rsidRPr="00775CDB">
        <w:t>Гарантійний</w:t>
      </w:r>
      <w:proofErr w:type="spellEnd"/>
      <w:r w:rsidRPr="00775CDB">
        <w:t xml:space="preserve"> лист, </w:t>
      </w:r>
      <w:proofErr w:type="spellStart"/>
      <w:r w:rsidRPr="00775CDB">
        <w:t>складений</w:t>
      </w:r>
      <w:proofErr w:type="spellEnd"/>
      <w:r w:rsidRPr="00775CDB">
        <w:t xml:space="preserve"> у </w:t>
      </w:r>
      <w:proofErr w:type="spellStart"/>
      <w:r w:rsidRPr="00775CDB">
        <w:t>довільній</w:t>
      </w:r>
      <w:proofErr w:type="spellEnd"/>
      <w:r w:rsidRPr="00775CDB">
        <w:t xml:space="preserve"> </w:t>
      </w:r>
      <w:proofErr w:type="spellStart"/>
      <w:r w:rsidRPr="00775CDB">
        <w:t>формі</w:t>
      </w:r>
      <w:proofErr w:type="spellEnd"/>
      <w:r w:rsidRPr="00775CDB">
        <w:t xml:space="preserve"> </w:t>
      </w:r>
      <w:proofErr w:type="spellStart"/>
      <w:r w:rsidRPr="00775CDB">
        <w:t>щодо</w:t>
      </w:r>
      <w:proofErr w:type="spellEnd"/>
      <w:r w:rsidRPr="00775CDB">
        <w:t xml:space="preserve"> </w:t>
      </w:r>
      <w:proofErr w:type="spellStart"/>
      <w:r w:rsidRPr="00775CDB">
        <w:t>забезпечення</w:t>
      </w:r>
      <w:proofErr w:type="spellEnd"/>
      <w:r w:rsidRPr="00775CDB">
        <w:t xml:space="preserve"> </w:t>
      </w:r>
      <w:proofErr w:type="spellStart"/>
      <w:r w:rsidRPr="00775CDB">
        <w:t>якості</w:t>
      </w:r>
      <w:proofErr w:type="spellEnd"/>
      <w:r w:rsidRPr="00775CDB">
        <w:t xml:space="preserve"> товару та </w:t>
      </w:r>
      <w:proofErr w:type="spellStart"/>
      <w:r w:rsidRPr="00775CDB">
        <w:t>своєчасної</w:t>
      </w:r>
      <w:proofErr w:type="spellEnd"/>
      <w:r w:rsidRPr="00775CDB">
        <w:t xml:space="preserve"> </w:t>
      </w:r>
      <w:proofErr w:type="spellStart"/>
      <w:r w:rsidRPr="00775CDB">
        <w:t>його</w:t>
      </w:r>
      <w:proofErr w:type="spellEnd"/>
      <w:r w:rsidRPr="00775CDB">
        <w:t xml:space="preserve"> поставки до </w:t>
      </w:r>
      <w:proofErr w:type="spellStart"/>
      <w:r w:rsidRPr="00775CDB">
        <w:t>комори</w:t>
      </w:r>
      <w:proofErr w:type="spellEnd"/>
      <w:r w:rsidRPr="00775CDB">
        <w:t xml:space="preserve"> кожного </w:t>
      </w:r>
      <w:proofErr w:type="spellStart"/>
      <w:r w:rsidRPr="00775CDB">
        <w:t>окремого</w:t>
      </w:r>
      <w:proofErr w:type="spellEnd"/>
      <w:r w:rsidRPr="00775CDB">
        <w:t xml:space="preserve"> закладу </w:t>
      </w:r>
      <w:proofErr w:type="spellStart"/>
      <w:r w:rsidRPr="00775CDB">
        <w:t>освіти</w:t>
      </w:r>
      <w:proofErr w:type="spellEnd"/>
      <w:r w:rsidRPr="00775CDB">
        <w:t xml:space="preserve"> (</w:t>
      </w:r>
      <w:proofErr w:type="spellStart"/>
      <w:r w:rsidRPr="00775CDB">
        <w:t>згідно</w:t>
      </w:r>
      <w:proofErr w:type="spellEnd"/>
      <w:r w:rsidRPr="00775CDB">
        <w:t xml:space="preserve"> </w:t>
      </w:r>
      <w:proofErr w:type="spellStart"/>
      <w:r w:rsidRPr="00775CDB">
        <w:t>дислокації</w:t>
      </w:r>
      <w:proofErr w:type="spellEnd"/>
      <w:r w:rsidRPr="00775CDB">
        <w:t xml:space="preserve"> </w:t>
      </w:r>
      <w:proofErr w:type="spellStart"/>
      <w:r w:rsidRPr="00775CDB">
        <w:t>закладів</w:t>
      </w:r>
      <w:proofErr w:type="spellEnd"/>
      <w:r w:rsidRPr="00775CDB">
        <w:t>);</w:t>
      </w:r>
    </w:p>
    <w:p w14:paraId="72670461" w14:textId="77777777" w:rsidR="00775CDB" w:rsidRPr="00775CDB" w:rsidRDefault="00775CDB" w:rsidP="00775CDB">
      <w:pPr>
        <w:shd w:val="clear" w:color="auto" w:fill="FFFFFF"/>
        <w:jc w:val="both"/>
      </w:pPr>
      <w:r w:rsidRPr="00775CDB">
        <w:t xml:space="preserve">      2.2. </w:t>
      </w:r>
      <w:proofErr w:type="spellStart"/>
      <w:r w:rsidRPr="00775CDB">
        <w:t>Копію</w:t>
      </w:r>
      <w:proofErr w:type="spellEnd"/>
      <w:r w:rsidRPr="00775CDB">
        <w:t xml:space="preserve"> договору (</w:t>
      </w:r>
      <w:proofErr w:type="spellStart"/>
      <w:r w:rsidRPr="00775CDB">
        <w:t>ів</w:t>
      </w:r>
      <w:proofErr w:type="spellEnd"/>
      <w:r w:rsidRPr="00775CDB">
        <w:t xml:space="preserve">) </w:t>
      </w:r>
      <w:proofErr w:type="spellStart"/>
      <w:r w:rsidRPr="00775CDB">
        <w:t>укладеному</w:t>
      </w:r>
      <w:proofErr w:type="spellEnd"/>
      <w:r w:rsidRPr="00775CDB">
        <w:t xml:space="preserve"> (их) з </w:t>
      </w:r>
      <w:proofErr w:type="spellStart"/>
      <w:r w:rsidRPr="00775CDB">
        <w:t>виробником</w:t>
      </w:r>
      <w:proofErr w:type="spellEnd"/>
      <w:r w:rsidRPr="00775CDB">
        <w:t xml:space="preserve">, </w:t>
      </w:r>
      <w:proofErr w:type="spellStart"/>
      <w:r w:rsidRPr="00775CDB">
        <w:t>імпортером</w:t>
      </w:r>
      <w:proofErr w:type="spellEnd"/>
      <w:r w:rsidRPr="00775CDB">
        <w:t xml:space="preserve">, дилером, </w:t>
      </w:r>
      <w:proofErr w:type="spellStart"/>
      <w:r w:rsidRPr="00775CDB">
        <w:t>дистриб’ютором</w:t>
      </w:r>
      <w:proofErr w:type="spellEnd"/>
      <w:r w:rsidRPr="00775CDB">
        <w:t xml:space="preserve"> (</w:t>
      </w:r>
      <w:proofErr w:type="spellStart"/>
      <w:r w:rsidRPr="00775CDB">
        <w:t>якщо</w:t>
      </w:r>
      <w:proofErr w:type="spellEnd"/>
      <w:r w:rsidRPr="00775CDB">
        <w:t xml:space="preserve"> </w:t>
      </w:r>
      <w:proofErr w:type="spellStart"/>
      <w:r w:rsidRPr="00775CDB">
        <w:t>Учасник</w:t>
      </w:r>
      <w:proofErr w:type="spellEnd"/>
      <w:r w:rsidRPr="00775CDB">
        <w:t xml:space="preserve"> не є </w:t>
      </w:r>
      <w:proofErr w:type="spellStart"/>
      <w:r w:rsidRPr="00775CDB">
        <w:t>виробником</w:t>
      </w:r>
      <w:proofErr w:type="spellEnd"/>
      <w:r w:rsidRPr="00775CDB">
        <w:t xml:space="preserve">) на поставку предмету </w:t>
      </w:r>
      <w:proofErr w:type="spellStart"/>
      <w:r w:rsidRPr="00775CDB">
        <w:t>закупівлі</w:t>
      </w:r>
      <w:proofErr w:type="spellEnd"/>
      <w:r w:rsidRPr="00775CDB">
        <w:t xml:space="preserve">  на 2023 </w:t>
      </w:r>
      <w:proofErr w:type="spellStart"/>
      <w:r w:rsidRPr="00775CDB">
        <w:t>рік</w:t>
      </w:r>
      <w:proofErr w:type="spellEnd"/>
      <w:r w:rsidRPr="00775CDB">
        <w:t>.</w:t>
      </w:r>
    </w:p>
    <w:p w14:paraId="63065AF1" w14:textId="5145D93B" w:rsidR="00775CDB" w:rsidRPr="00775CDB" w:rsidRDefault="00775CDB" w:rsidP="00775CDB">
      <w:pPr>
        <w:shd w:val="clear" w:color="auto" w:fill="FFFFFF"/>
        <w:jc w:val="both"/>
      </w:pPr>
      <w:r w:rsidRPr="00775CDB">
        <w:t xml:space="preserve">      2.5. </w:t>
      </w:r>
      <w:proofErr w:type="spellStart"/>
      <w:r w:rsidRPr="00775CDB">
        <w:t>Учасник</w:t>
      </w:r>
      <w:proofErr w:type="spellEnd"/>
      <w:r w:rsidRPr="00775CDB">
        <w:t xml:space="preserve"> повинен </w:t>
      </w:r>
      <w:proofErr w:type="spellStart"/>
      <w:r w:rsidRPr="00775CDB">
        <w:t>надати</w:t>
      </w:r>
      <w:proofErr w:type="spellEnd"/>
      <w:r w:rsidRPr="00775CDB">
        <w:t xml:space="preserve">  </w:t>
      </w:r>
      <w:proofErr w:type="spellStart"/>
      <w:r w:rsidRPr="00775CDB">
        <w:t>документи</w:t>
      </w:r>
      <w:proofErr w:type="spellEnd"/>
      <w:r w:rsidRPr="00775CDB">
        <w:t xml:space="preserve">, </w:t>
      </w:r>
      <w:proofErr w:type="spellStart"/>
      <w:r w:rsidRPr="00775CDB">
        <w:t>чинні</w:t>
      </w:r>
      <w:proofErr w:type="spellEnd"/>
      <w:r w:rsidRPr="00775CDB">
        <w:t xml:space="preserve">  на 2023 </w:t>
      </w:r>
      <w:proofErr w:type="spellStart"/>
      <w:r w:rsidRPr="00775CDB">
        <w:t>рік</w:t>
      </w:r>
      <w:proofErr w:type="spellEnd"/>
      <w:r w:rsidRPr="00775CDB">
        <w:t xml:space="preserve">, </w:t>
      </w:r>
      <w:proofErr w:type="spellStart"/>
      <w:r w:rsidRPr="00775CDB">
        <w:t>що</w:t>
      </w:r>
      <w:proofErr w:type="spellEnd"/>
      <w:r w:rsidRPr="00775CDB">
        <w:t xml:space="preserve"> </w:t>
      </w:r>
      <w:proofErr w:type="spellStart"/>
      <w:r w:rsidRPr="00775CDB">
        <w:t>засвідчують</w:t>
      </w:r>
      <w:proofErr w:type="spellEnd"/>
      <w:r w:rsidRPr="00775CDB">
        <w:t xml:space="preserve"> </w:t>
      </w:r>
      <w:proofErr w:type="spellStart"/>
      <w:r w:rsidRPr="00775CDB">
        <w:t>своєчасне</w:t>
      </w:r>
      <w:proofErr w:type="spellEnd"/>
      <w:r w:rsidRPr="00775CDB">
        <w:t xml:space="preserve"> </w:t>
      </w:r>
      <w:proofErr w:type="spellStart"/>
      <w:r w:rsidRPr="00775CDB">
        <w:t>проходження</w:t>
      </w:r>
      <w:proofErr w:type="spellEnd"/>
      <w:r w:rsidRPr="00775CDB">
        <w:t xml:space="preserve"> </w:t>
      </w:r>
      <w:proofErr w:type="spellStart"/>
      <w:r w:rsidRPr="00775CDB">
        <w:t>повірки</w:t>
      </w:r>
      <w:proofErr w:type="spellEnd"/>
      <w:r w:rsidRPr="00775CDB">
        <w:t xml:space="preserve"> </w:t>
      </w:r>
      <w:proofErr w:type="spellStart"/>
      <w:r w:rsidRPr="00775CDB">
        <w:t>засобів</w:t>
      </w:r>
      <w:proofErr w:type="spellEnd"/>
      <w:r w:rsidRPr="00775CDB">
        <w:t xml:space="preserve"> </w:t>
      </w:r>
      <w:proofErr w:type="spellStart"/>
      <w:r w:rsidRPr="00775CDB">
        <w:t>вимірювальної</w:t>
      </w:r>
      <w:proofErr w:type="spellEnd"/>
      <w:r w:rsidRPr="00775CDB">
        <w:t xml:space="preserve"> </w:t>
      </w:r>
      <w:proofErr w:type="spellStart"/>
      <w:r w:rsidRPr="00775CDB">
        <w:t>техніки</w:t>
      </w:r>
      <w:proofErr w:type="spellEnd"/>
      <w:r w:rsidRPr="00775CDB">
        <w:t xml:space="preserve"> (</w:t>
      </w:r>
      <w:proofErr w:type="spellStart"/>
      <w:r w:rsidRPr="00775CDB">
        <w:t>договір</w:t>
      </w:r>
      <w:proofErr w:type="spellEnd"/>
      <w:r w:rsidRPr="00775CDB">
        <w:t xml:space="preserve"> на </w:t>
      </w:r>
      <w:proofErr w:type="spellStart"/>
      <w:r w:rsidRPr="00775CDB">
        <w:t>повірку</w:t>
      </w:r>
      <w:proofErr w:type="spellEnd"/>
      <w:r w:rsidRPr="00775CDB">
        <w:t xml:space="preserve"> </w:t>
      </w:r>
      <w:proofErr w:type="spellStart"/>
      <w:r w:rsidRPr="00775CDB">
        <w:t>засобів</w:t>
      </w:r>
      <w:proofErr w:type="spellEnd"/>
      <w:r w:rsidRPr="00775CDB">
        <w:t xml:space="preserve"> </w:t>
      </w:r>
      <w:proofErr w:type="spellStart"/>
      <w:r w:rsidRPr="00775CDB">
        <w:t>вимірювальної</w:t>
      </w:r>
      <w:proofErr w:type="spellEnd"/>
      <w:r w:rsidRPr="00775CDB">
        <w:t xml:space="preserve"> </w:t>
      </w:r>
      <w:proofErr w:type="spellStart"/>
      <w:r w:rsidRPr="00775CDB">
        <w:t>техніки</w:t>
      </w:r>
      <w:proofErr w:type="spellEnd"/>
      <w:r w:rsidRPr="00775CDB">
        <w:t xml:space="preserve"> з </w:t>
      </w:r>
      <w:proofErr w:type="spellStart"/>
      <w:r w:rsidRPr="00775CDB">
        <w:t>уповноваженою</w:t>
      </w:r>
      <w:proofErr w:type="spellEnd"/>
      <w:r w:rsidRPr="00775CDB">
        <w:t xml:space="preserve"> </w:t>
      </w:r>
      <w:proofErr w:type="spellStart"/>
      <w:r w:rsidRPr="00775CDB">
        <w:t>організацією</w:t>
      </w:r>
      <w:proofErr w:type="spellEnd"/>
      <w:r w:rsidRPr="00775CDB">
        <w:t xml:space="preserve">, </w:t>
      </w:r>
      <w:proofErr w:type="spellStart"/>
      <w:r w:rsidRPr="00775CDB">
        <w:t>акти</w:t>
      </w:r>
      <w:proofErr w:type="spellEnd"/>
      <w:r w:rsidRPr="00775CDB">
        <w:t xml:space="preserve"> </w:t>
      </w:r>
      <w:proofErr w:type="spellStart"/>
      <w:r w:rsidRPr="00775CDB">
        <w:t>виконаних</w:t>
      </w:r>
      <w:proofErr w:type="spellEnd"/>
      <w:r w:rsidRPr="00775CDB">
        <w:t xml:space="preserve"> робіт </w:t>
      </w:r>
      <w:proofErr w:type="spellStart"/>
      <w:r w:rsidRPr="00775CDB">
        <w:t>відповідно</w:t>
      </w:r>
      <w:proofErr w:type="spellEnd"/>
      <w:r w:rsidRPr="00775CDB">
        <w:t xml:space="preserve"> </w:t>
      </w:r>
      <w:proofErr w:type="spellStart"/>
      <w:r w:rsidRPr="00775CDB">
        <w:t>цього</w:t>
      </w:r>
      <w:proofErr w:type="spellEnd"/>
      <w:r w:rsidRPr="00775CDB">
        <w:t xml:space="preserve"> договору, </w:t>
      </w:r>
      <w:proofErr w:type="spellStart"/>
      <w:r w:rsidRPr="00775CDB">
        <w:t>погоджений</w:t>
      </w:r>
      <w:proofErr w:type="spellEnd"/>
      <w:r w:rsidRPr="00775CDB">
        <w:t xml:space="preserve"> </w:t>
      </w:r>
      <w:proofErr w:type="spellStart"/>
      <w:r w:rsidRPr="00775CDB">
        <w:t>графік</w:t>
      </w:r>
      <w:proofErr w:type="spellEnd"/>
      <w:r w:rsidRPr="00775CDB">
        <w:t xml:space="preserve"> </w:t>
      </w:r>
      <w:proofErr w:type="spellStart"/>
      <w:r w:rsidRPr="00775CDB">
        <w:t>проведення</w:t>
      </w:r>
      <w:proofErr w:type="spellEnd"/>
      <w:r w:rsidRPr="00775CDB">
        <w:t xml:space="preserve"> </w:t>
      </w:r>
      <w:proofErr w:type="spellStart"/>
      <w:r w:rsidRPr="00775CDB">
        <w:t>періодичної</w:t>
      </w:r>
      <w:proofErr w:type="spellEnd"/>
      <w:r w:rsidRPr="00775CDB">
        <w:t xml:space="preserve"> </w:t>
      </w:r>
      <w:proofErr w:type="spellStart"/>
      <w:r w:rsidRPr="00775CDB">
        <w:t>повірки</w:t>
      </w:r>
      <w:proofErr w:type="spellEnd"/>
      <w:r w:rsidRPr="00775CDB">
        <w:t xml:space="preserve"> на 2023 </w:t>
      </w:r>
      <w:proofErr w:type="spellStart"/>
      <w:r w:rsidRPr="00775CDB">
        <w:t>рік</w:t>
      </w:r>
      <w:proofErr w:type="spellEnd"/>
      <w:r w:rsidRPr="00775CDB">
        <w:t xml:space="preserve"> та </w:t>
      </w:r>
      <w:proofErr w:type="spellStart"/>
      <w:r w:rsidRPr="00775CDB">
        <w:t>документи</w:t>
      </w:r>
      <w:proofErr w:type="spellEnd"/>
      <w:r w:rsidRPr="00775CDB">
        <w:t xml:space="preserve">  про </w:t>
      </w:r>
      <w:proofErr w:type="spellStart"/>
      <w:r w:rsidRPr="00775CDB">
        <w:t>повірку</w:t>
      </w:r>
      <w:proofErr w:type="spellEnd"/>
      <w:r w:rsidRPr="00775CDB">
        <w:t xml:space="preserve">) </w:t>
      </w:r>
      <w:proofErr w:type="spellStart"/>
      <w:r w:rsidRPr="00775CDB">
        <w:t>згідно</w:t>
      </w:r>
      <w:proofErr w:type="spellEnd"/>
      <w:r w:rsidRPr="00775CDB">
        <w:t xml:space="preserve"> ЗУ № 1314-VII </w:t>
      </w:r>
      <w:proofErr w:type="spellStart"/>
      <w:r w:rsidRPr="00775CDB">
        <w:t>від</w:t>
      </w:r>
      <w:proofErr w:type="spellEnd"/>
      <w:r w:rsidRPr="00775CDB">
        <w:t xml:space="preserve"> 03.07.2019 «Про </w:t>
      </w:r>
      <w:proofErr w:type="spellStart"/>
      <w:r w:rsidRPr="00775CDB">
        <w:t>метрологію</w:t>
      </w:r>
      <w:proofErr w:type="spellEnd"/>
      <w:r w:rsidRPr="00775CDB">
        <w:t xml:space="preserve"> та </w:t>
      </w:r>
      <w:proofErr w:type="spellStart"/>
      <w:r w:rsidRPr="00775CDB">
        <w:t>метрологічну</w:t>
      </w:r>
      <w:proofErr w:type="spellEnd"/>
      <w:r w:rsidRPr="00775CDB">
        <w:t xml:space="preserve"> </w:t>
      </w:r>
      <w:proofErr w:type="spellStart"/>
      <w:r w:rsidRPr="00775CDB">
        <w:t>діяльність</w:t>
      </w:r>
      <w:proofErr w:type="spellEnd"/>
      <w:r w:rsidRPr="00775CDB">
        <w:t>»;</w:t>
      </w:r>
    </w:p>
    <w:p w14:paraId="05DBA918" w14:textId="77777777" w:rsidR="00775CDB" w:rsidRPr="00775CDB" w:rsidRDefault="00775CDB" w:rsidP="00775CDB">
      <w:pPr>
        <w:shd w:val="clear" w:color="auto" w:fill="FFFFFF"/>
        <w:jc w:val="both"/>
      </w:pPr>
      <w:r w:rsidRPr="00775CDB">
        <w:t xml:space="preserve">3. Для </w:t>
      </w:r>
      <w:proofErr w:type="spellStart"/>
      <w:r w:rsidRPr="00775CDB">
        <w:t>підтвердження</w:t>
      </w:r>
      <w:proofErr w:type="spellEnd"/>
      <w:r w:rsidRPr="00775CDB">
        <w:t xml:space="preserve"> </w:t>
      </w:r>
      <w:proofErr w:type="spellStart"/>
      <w:r w:rsidRPr="00775CDB">
        <w:t>якості</w:t>
      </w:r>
      <w:proofErr w:type="spellEnd"/>
      <w:r w:rsidRPr="00775CDB">
        <w:t xml:space="preserve"> та </w:t>
      </w:r>
      <w:proofErr w:type="spellStart"/>
      <w:r w:rsidRPr="00775CDB">
        <w:t>безпечності</w:t>
      </w:r>
      <w:proofErr w:type="spellEnd"/>
      <w:r w:rsidRPr="00775CDB">
        <w:t xml:space="preserve"> </w:t>
      </w:r>
      <w:proofErr w:type="spellStart"/>
      <w:r w:rsidRPr="00775CDB">
        <w:t>запропонованої</w:t>
      </w:r>
      <w:proofErr w:type="spellEnd"/>
      <w:r w:rsidRPr="00775CDB">
        <w:t xml:space="preserve"> </w:t>
      </w:r>
      <w:proofErr w:type="spellStart"/>
      <w:r w:rsidRPr="00775CDB">
        <w:t>Продукції</w:t>
      </w:r>
      <w:proofErr w:type="spellEnd"/>
      <w:r w:rsidRPr="00775CDB">
        <w:t xml:space="preserve"> </w:t>
      </w:r>
      <w:proofErr w:type="spellStart"/>
      <w:r w:rsidRPr="00775CDB">
        <w:t>Учасник</w:t>
      </w:r>
      <w:proofErr w:type="spellEnd"/>
      <w:r w:rsidRPr="00775CDB">
        <w:t xml:space="preserve"> повинен </w:t>
      </w:r>
      <w:proofErr w:type="spellStart"/>
      <w:r w:rsidRPr="00775CDB">
        <w:t>надати</w:t>
      </w:r>
      <w:proofErr w:type="spellEnd"/>
      <w:r w:rsidRPr="00775CDB">
        <w:t>:</w:t>
      </w:r>
    </w:p>
    <w:p w14:paraId="56F2B384" w14:textId="77777777" w:rsidR="00775CDB" w:rsidRPr="00775CDB" w:rsidRDefault="00775CDB" w:rsidP="00775CDB">
      <w:pPr>
        <w:shd w:val="clear" w:color="auto" w:fill="FFFFFF"/>
        <w:jc w:val="both"/>
      </w:pPr>
      <w:r w:rsidRPr="00775CDB">
        <w:t xml:space="preserve">    3.1. Скан-</w:t>
      </w:r>
      <w:proofErr w:type="spellStart"/>
      <w:r w:rsidRPr="00775CDB">
        <w:t>копії</w:t>
      </w:r>
      <w:proofErr w:type="spellEnd"/>
      <w:r w:rsidRPr="00775CDB">
        <w:t xml:space="preserve"> </w:t>
      </w:r>
      <w:proofErr w:type="spellStart"/>
      <w:r w:rsidRPr="00775CDB">
        <w:t>документів</w:t>
      </w:r>
      <w:proofErr w:type="spellEnd"/>
      <w:r w:rsidRPr="00775CDB">
        <w:t xml:space="preserve">, </w:t>
      </w:r>
      <w:proofErr w:type="spellStart"/>
      <w:r w:rsidRPr="00775CDB">
        <w:t>що</w:t>
      </w:r>
      <w:proofErr w:type="spellEnd"/>
      <w:r w:rsidRPr="00775CDB">
        <w:t xml:space="preserve"> </w:t>
      </w:r>
      <w:proofErr w:type="spellStart"/>
      <w:r w:rsidRPr="00775CDB">
        <w:t>підтверджують</w:t>
      </w:r>
      <w:proofErr w:type="spellEnd"/>
      <w:r w:rsidRPr="00775CDB">
        <w:t xml:space="preserve"> </w:t>
      </w:r>
      <w:proofErr w:type="spellStart"/>
      <w:r w:rsidRPr="00775CDB">
        <w:t>впровадження</w:t>
      </w:r>
      <w:proofErr w:type="spellEnd"/>
      <w:r w:rsidRPr="00775CDB">
        <w:t xml:space="preserve">, </w:t>
      </w:r>
      <w:proofErr w:type="spellStart"/>
      <w:r w:rsidRPr="00775CDB">
        <w:t>застосування</w:t>
      </w:r>
      <w:proofErr w:type="spellEnd"/>
      <w:r w:rsidRPr="00775CDB">
        <w:t xml:space="preserve"> та </w:t>
      </w:r>
      <w:proofErr w:type="spellStart"/>
      <w:r w:rsidRPr="00775CDB">
        <w:t>постійну</w:t>
      </w:r>
      <w:proofErr w:type="spellEnd"/>
      <w:r w:rsidRPr="00775CDB">
        <w:t xml:space="preserve"> </w:t>
      </w:r>
      <w:proofErr w:type="spellStart"/>
      <w:r w:rsidRPr="00775CDB">
        <w:t>дію</w:t>
      </w:r>
      <w:proofErr w:type="spellEnd"/>
      <w:r w:rsidRPr="00775CDB">
        <w:t xml:space="preserve"> на </w:t>
      </w:r>
      <w:proofErr w:type="spellStart"/>
      <w:r w:rsidRPr="00775CDB">
        <w:t>підприємстві</w:t>
      </w:r>
      <w:proofErr w:type="spellEnd"/>
      <w:r w:rsidRPr="00775CDB">
        <w:t xml:space="preserve"> </w:t>
      </w:r>
      <w:proofErr w:type="spellStart"/>
      <w:r w:rsidRPr="00775CDB">
        <w:t>Учасника</w:t>
      </w:r>
      <w:proofErr w:type="spellEnd"/>
      <w:r w:rsidRPr="00775CDB">
        <w:t xml:space="preserve"> </w:t>
      </w:r>
      <w:proofErr w:type="spellStart"/>
      <w:r w:rsidRPr="00775CDB">
        <w:t>системи</w:t>
      </w:r>
      <w:proofErr w:type="spellEnd"/>
      <w:r w:rsidRPr="00775CDB">
        <w:t xml:space="preserve"> менеджменту </w:t>
      </w:r>
      <w:proofErr w:type="spellStart"/>
      <w:r w:rsidRPr="00775CDB">
        <w:t>якості</w:t>
      </w:r>
      <w:proofErr w:type="spellEnd"/>
      <w:r w:rsidRPr="00775CDB">
        <w:t xml:space="preserve"> ДСТУ ISO 9001:2015, а </w:t>
      </w:r>
      <w:proofErr w:type="spellStart"/>
      <w:r w:rsidRPr="00775CDB">
        <w:t>саме</w:t>
      </w:r>
      <w:proofErr w:type="spellEnd"/>
      <w:r w:rsidRPr="00775CDB">
        <w:t xml:space="preserve">: </w:t>
      </w:r>
    </w:p>
    <w:p w14:paraId="37DDB8D4" w14:textId="77777777" w:rsidR="00775CDB" w:rsidRPr="00775CDB" w:rsidRDefault="00775CDB" w:rsidP="00775CDB">
      <w:pPr>
        <w:shd w:val="clear" w:color="auto" w:fill="FFFFFF"/>
        <w:jc w:val="both"/>
      </w:pPr>
      <w:r w:rsidRPr="00775CDB">
        <w:t xml:space="preserve">- </w:t>
      </w:r>
      <w:proofErr w:type="spellStart"/>
      <w:r w:rsidRPr="00775CDB">
        <w:t>сертифікат</w:t>
      </w:r>
      <w:proofErr w:type="spellEnd"/>
      <w:r w:rsidRPr="00775CDB">
        <w:t xml:space="preserve">, </w:t>
      </w:r>
      <w:proofErr w:type="spellStart"/>
      <w:r w:rsidRPr="00775CDB">
        <w:t>що</w:t>
      </w:r>
      <w:proofErr w:type="spellEnd"/>
      <w:r w:rsidRPr="00775CDB">
        <w:t xml:space="preserve"> </w:t>
      </w:r>
      <w:proofErr w:type="spellStart"/>
      <w:r w:rsidRPr="00775CDB">
        <w:t>підтверджує</w:t>
      </w:r>
      <w:proofErr w:type="spellEnd"/>
      <w:r w:rsidRPr="00775CDB">
        <w:t xml:space="preserve"> </w:t>
      </w:r>
      <w:proofErr w:type="spellStart"/>
      <w:r w:rsidRPr="00775CDB">
        <w:t>відповідність</w:t>
      </w:r>
      <w:proofErr w:type="spellEnd"/>
      <w:r w:rsidRPr="00775CDB">
        <w:t xml:space="preserve"> </w:t>
      </w:r>
      <w:proofErr w:type="spellStart"/>
      <w:r w:rsidRPr="00775CDB">
        <w:t>системи</w:t>
      </w:r>
      <w:proofErr w:type="spellEnd"/>
      <w:r w:rsidRPr="00775CDB">
        <w:t xml:space="preserve"> менеджменту </w:t>
      </w:r>
      <w:proofErr w:type="spellStart"/>
      <w:r w:rsidRPr="00775CDB">
        <w:t>якості</w:t>
      </w:r>
      <w:proofErr w:type="spellEnd"/>
      <w:r w:rsidRPr="00775CDB">
        <w:t xml:space="preserve"> </w:t>
      </w:r>
      <w:proofErr w:type="spellStart"/>
      <w:r w:rsidRPr="00775CDB">
        <w:t>вимогам</w:t>
      </w:r>
      <w:proofErr w:type="spellEnd"/>
      <w:r w:rsidRPr="00775CDB">
        <w:t xml:space="preserve"> ISO 9001:2015, </w:t>
      </w:r>
      <w:proofErr w:type="spellStart"/>
      <w:r w:rsidRPr="00775CDB">
        <w:t>виданий</w:t>
      </w:r>
      <w:proofErr w:type="spellEnd"/>
      <w:r w:rsidRPr="00775CDB">
        <w:t xml:space="preserve"> на </w:t>
      </w:r>
      <w:proofErr w:type="spellStart"/>
      <w:r w:rsidRPr="00775CDB">
        <w:t>ім’я</w:t>
      </w:r>
      <w:proofErr w:type="spellEnd"/>
      <w:r w:rsidRPr="00775CDB">
        <w:t xml:space="preserve"> </w:t>
      </w:r>
      <w:proofErr w:type="spellStart"/>
      <w:r w:rsidRPr="00775CDB">
        <w:t>Учасника</w:t>
      </w:r>
      <w:proofErr w:type="spellEnd"/>
      <w:r w:rsidRPr="00775CDB">
        <w:t xml:space="preserve"> та </w:t>
      </w:r>
      <w:proofErr w:type="spellStart"/>
      <w:r w:rsidRPr="00775CDB">
        <w:t>чинний</w:t>
      </w:r>
      <w:proofErr w:type="spellEnd"/>
      <w:r w:rsidRPr="00775CDB">
        <w:t xml:space="preserve"> на </w:t>
      </w:r>
      <w:proofErr w:type="spellStart"/>
      <w:r w:rsidRPr="00775CDB">
        <w:t>кінцеву</w:t>
      </w:r>
      <w:proofErr w:type="spellEnd"/>
      <w:r w:rsidRPr="00775CDB">
        <w:t xml:space="preserve"> дату </w:t>
      </w:r>
      <w:proofErr w:type="spellStart"/>
      <w:r w:rsidRPr="00775CDB">
        <w:t>подання</w:t>
      </w:r>
      <w:proofErr w:type="spellEnd"/>
      <w:r w:rsidRPr="00775CDB">
        <w:t xml:space="preserve"> </w:t>
      </w:r>
      <w:proofErr w:type="spellStart"/>
      <w:r w:rsidRPr="00775CDB">
        <w:t>тендерних</w:t>
      </w:r>
      <w:proofErr w:type="spellEnd"/>
      <w:r w:rsidRPr="00775CDB">
        <w:t xml:space="preserve"> </w:t>
      </w:r>
      <w:proofErr w:type="spellStart"/>
      <w:r w:rsidRPr="00775CDB">
        <w:t>пропозицій</w:t>
      </w:r>
      <w:proofErr w:type="spellEnd"/>
      <w:r w:rsidRPr="00775CDB">
        <w:t xml:space="preserve">, </w:t>
      </w:r>
      <w:proofErr w:type="spellStart"/>
      <w:r w:rsidRPr="00775CDB">
        <w:t>виданий</w:t>
      </w:r>
      <w:proofErr w:type="spellEnd"/>
      <w:r w:rsidRPr="00775CDB">
        <w:t xml:space="preserve"> </w:t>
      </w:r>
      <w:proofErr w:type="spellStart"/>
      <w:r w:rsidRPr="00775CDB">
        <w:t>акредитованим</w:t>
      </w:r>
      <w:proofErr w:type="spellEnd"/>
      <w:r w:rsidRPr="00775CDB">
        <w:t xml:space="preserve"> органом </w:t>
      </w:r>
      <w:proofErr w:type="spellStart"/>
      <w:r w:rsidRPr="00775CDB">
        <w:t>оцінювання</w:t>
      </w:r>
      <w:proofErr w:type="spellEnd"/>
      <w:r w:rsidRPr="00775CDB">
        <w:t xml:space="preserve">; - </w:t>
      </w:r>
      <w:proofErr w:type="spellStart"/>
      <w:r w:rsidRPr="00775CDB">
        <w:t>атестат</w:t>
      </w:r>
      <w:proofErr w:type="spellEnd"/>
      <w:r w:rsidRPr="00775CDB">
        <w:t xml:space="preserve"> </w:t>
      </w:r>
      <w:proofErr w:type="spellStart"/>
      <w:r w:rsidRPr="00775CDB">
        <w:t>акредитації</w:t>
      </w:r>
      <w:proofErr w:type="spellEnd"/>
      <w:r w:rsidRPr="00775CDB">
        <w:t xml:space="preserve"> </w:t>
      </w:r>
      <w:proofErr w:type="spellStart"/>
      <w:r w:rsidRPr="00775CDB">
        <w:t>зі</w:t>
      </w:r>
      <w:proofErr w:type="spellEnd"/>
      <w:r w:rsidRPr="00775CDB">
        <w:t xml:space="preserve"> сферою </w:t>
      </w:r>
      <w:proofErr w:type="spellStart"/>
      <w:r w:rsidRPr="00775CDB">
        <w:t>акредитації</w:t>
      </w:r>
      <w:proofErr w:type="spellEnd"/>
      <w:r w:rsidRPr="00775CDB">
        <w:t xml:space="preserve"> органу </w:t>
      </w:r>
      <w:proofErr w:type="spellStart"/>
      <w:r w:rsidRPr="00775CDB">
        <w:t>оцінювання</w:t>
      </w:r>
      <w:proofErr w:type="spellEnd"/>
      <w:r w:rsidRPr="00775CDB">
        <w:t xml:space="preserve">, </w:t>
      </w:r>
      <w:proofErr w:type="spellStart"/>
      <w:r w:rsidRPr="00775CDB">
        <w:t>який</w:t>
      </w:r>
      <w:proofErr w:type="spellEnd"/>
      <w:r w:rsidRPr="00775CDB">
        <w:t xml:space="preserve"> </w:t>
      </w:r>
      <w:proofErr w:type="spellStart"/>
      <w:r w:rsidRPr="00775CDB">
        <w:t>видав</w:t>
      </w:r>
      <w:proofErr w:type="spellEnd"/>
      <w:r w:rsidRPr="00775CDB">
        <w:t xml:space="preserve"> </w:t>
      </w:r>
      <w:proofErr w:type="spellStart"/>
      <w:r w:rsidRPr="00775CDB">
        <w:t>вказаний</w:t>
      </w:r>
      <w:proofErr w:type="spellEnd"/>
      <w:r w:rsidRPr="00775CDB">
        <w:t xml:space="preserve"> </w:t>
      </w:r>
      <w:proofErr w:type="spellStart"/>
      <w:r w:rsidRPr="00775CDB">
        <w:t>сертифікат</w:t>
      </w:r>
      <w:proofErr w:type="spellEnd"/>
      <w:r w:rsidRPr="00775CDB">
        <w:t xml:space="preserve">; </w:t>
      </w:r>
    </w:p>
    <w:p w14:paraId="500869BE" w14:textId="77777777" w:rsidR="00775CDB" w:rsidRPr="00775CDB" w:rsidRDefault="00775CDB" w:rsidP="00775CDB">
      <w:pPr>
        <w:shd w:val="clear" w:color="auto" w:fill="FFFFFF"/>
        <w:jc w:val="both"/>
      </w:pPr>
      <w:r w:rsidRPr="00775CDB">
        <w:t xml:space="preserve">- </w:t>
      </w:r>
      <w:proofErr w:type="spellStart"/>
      <w:r w:rsidRPr="00775CDB">
        <w:t>звіт</w:t>
      </w:r>
      <w:proofErr w:type="spellEnd"/>
      <w:r w:rsidRPr="00775CDB">
        <w:t xml:space="preserve"> за результатами </w:t>
      </w:r>
      <w:proofErr w:type="spellStart"/>
      <w:r w:rsidRPr="00775CDB">
        <w:t>сертифікаційного</w:t>
      </w:r>
      <w:proofErr w:type="spellEnd"/>
      <w:r w:rsidRPr="00775CDB">
        <w:t xml:space="preserve"> </w:t>
      </w:r>
      <w:proofErr w:type="spellStart"/>
      <w:r w:rsidRPr="00775CDB">
        <w:t>нагляду</w:t>
      </w:r>
      <w:proofErr w:type="spellEnd"/>
      <w:r w:rsidRPr="00775CDB">
        <w:t xml:space="preserve"> (аудиту) </w:t>
      </w:r>
      <w:proofErr w:type="spellStart"/>
      <w:r w:rsidRPr="00775CDB">
        <w:t>системи</w:t>
      </w:r>
      <w:proofErr w:type="spellEnd"/>
      <w:r w:rsidRPr="00775CDB">
        <w:t xml:space="preserve"> менеджменту, на </w:t>
      </w:r>
      <w:proofErr w:type="spellStart"/>
      <w:r w:rsidRPr="00775CDB">
        <w:t>підставі</w:t>
      </w:r>
      <w:proofErr w:type="spellEnd"/>
      <w:r w:rsidRPr="00775CDB">
        <w:t xml:space="preserve"> </w:t>
      </w:r>
      <w:proofErr w:type="spellStart"/>
      <w:r w:rsidRPr="00775CDB">
        <w:t>якого</w:t>
      </w:r>
      <w:proofErr w:type="spellEnd"/>
      <w:r w:rsidRPr="00775CDB">
        <w:t xml:space="preserve"> </w:t>
      </w:r>
      <w:proofErr w:type="spellStart"/>
      <w:r w:rsidRPr="00775CDB">
        <w:t>було</w:t>
      </w:r>
      <w:proofErr w:type="spellEnd"/>
      <w:r w:rsidRPr="00775CDB">
        <w:t xml:space="preserve"> видано </w:t>
      </w:r>
      <w:proofErr w:type="spellStart"/>
      <w:r w:rsidRPr="00775CDB">
        <w:t>сертифікат</w:t>
      </w:r>
      <w:proofErr w:type="spellEnd"/>
      <w:r w:rsidRPr="00775CDB">
        <w:t xml:space="preserve">, </w:t>
      </w:r>
      <w:proofErr w:type="spellStart"/>
      <w:r w:rsidRPr="00775CDB">
        <w:t>який</w:t>
      </w:r>
      <w:proofErr w:type="spellEnd"/>
      <w:r w:rsidRPr="00775CDB">
        <w:t xml:space="preserve"> </w:t>
      </w:r>
      <w:proofErr w:type="spellStart"/>
      <w:r w:rsidRPr="00775CDB">
        <w:t>підтверджує</w:t>
      </w:r>
      <w:proofErr w:type="spellEnd"/>
      <w:r w:rsidRPr="00775CDB">
        <w:t xml:space="preserve"> </w:t>
      </w:r>
      <w:proofErr w:type="spellStart"/>
      <w:r w:rsidRPr="00775CDB">
        <w:t>відповідність</w:t>
      </w:r>
      <w:proofErr w:type="spellEnd"/>
      <w:r w:rsidRPr="00775CDB">
        <w:t xml:space="preserve"> </w:t>
      </w:r>
      <w:proofErr w:type="spellStart"/>
      <w:r w:rsidRPr="00775CDB">
        <w:t>системи</w:t>
      </w:r>
      <w:proofErr w:type="spellEnd"/>
      <w:r w:rsidRPr="00775CDB">
        <w:t xml:space="preserve"> </w:t>
      </w:r>
      <w:proofErr w:type="spellStart"/>
      <w:r w:rsidRPr="00775CDB">
        <w:t>якості</w:t>
      </w:r>
      <w:proofErr w:type="spellEnd"/>
      <w:r w:rsidRPr="00775CDB">
        <w:t xml:space="preserve"> </w:t>
      </w:r>
      <w:proofErr w:type="spellStart"/>
      <w:r w:rsidRPr="00775CDB">
        <w:t>вимогам</w:t>
      </w:r>
      <w:proofErr w:type="spellEnd"/>
      <w:r w:rsidRPr="00775CDB">
        <w:t xml:space="preserve"> ДСТУ ISO 9001:2015 (ISO 9001:2015) ; </w:t>
      </w:r>
    </w:p>
    <w:p w14:paraId="6DCD77DC" w14:textId="77777777" w:rsidR="00775CDB" w:rsidRPr="00775CDB" w:rsidRDefault="00775CDB" w:rsidP="00775CDB">
      <w:pPr>
        <w:shd w:val="clear" w:color="auto" w:fill="FFFFFF"/>
        <w:jc w:val="both"/>
      </w:pPr>
      <w:r w:rsidRPr="00775CDB">
        <w:t xml:space="preserve">- </w:t>
      </w:r>
      <w:proofErr w:type="spellStart"/>
      <w:r w:rsidRPr="00775CDB">
        <w:t>копія</w:t>
      </w:r>
      <w:proofErr w:type="spellEnd"/>
      <w:r w:rsidRPr="00775CDB">
        <w:t xml:space="preserve"> плану аудиту </w:t>
      </w:r>
      <w:proofErr w:type="spellStart"/>
      <w:r w:rsidRPr="00775CDB">
        <w:t>щодо</w:t>
      </w:r>
      <w:proofErr w:type="spellEnd"/>
      <w:r w:rsidRPr="00775CDB">
        <w:t xml:space="preserve"> </w:t>
      </w:r>
      <w:proofErr w:type="spellStart"/>
      <w:r w:rsidRPr="00775CDB">
        <w:t>перевірки</w:t>
      </w:r>
      <w:proofErr w:type="spellEnd"/>
      <w:r w:rsidRPr="00775CDB">
        <w:t xml:space="preserve"> </w:t>
      </w:r>
      <w:proofErr w:type="spellStart"/>
      <w:r w:rsidRPr="00775CDB">
        <w:t>системи</w:t>
      </w:r>
      <w:proofErr w:type="spellEnd"/>
      <w:r w:rsidRPr="00775CDB">
        <w:t xml:space="preserve"> менеджменту </w:t>
      </w:r>
      <w:proofErr w:type="spellStart"/>
      <w:r w:rsidRPr="00775CDB">
        <w:t>якості</w:t>
      </w:r>
      <w:proofErr w:type="spellEnd"/>
      <w:r w:rsidRPr="00775CDB">
        <w:t xml:space="preserve">, </w:t>
      </w:r>
      <w:proofErr w:type="spellStart"/>
      <w:r w:rsidRPr="00775CDB">
        <w:t>вимогам</w:t>
      </w:r>
      <w:proofErr w:type="spellEnd"/>
      <w:r w:rsidRPr="00775CDB">
        <w:t xml:space="preserve"> ДСТУ ISO 9001:2015 (ISO 9001:2015). </w:t>
      </w:r>
    </w:p>
    <w:p w14:paraId="7E7C2AF4" w14:textId="77777777" w:rsidR="00775CDB" w:rsidRPr="00775CDB" w:rsidRDefault="00775CDB" w:rsidP="00775CDB">
      <w:pPr>
        <w:shd w:val="clear" w:color="auto" w:fill="FFFFFF"/>
        <w:jc w:val="both"/>
      </w:pPr>
      <w:r w:rsidRPr="00775CDB">
        <w:t xml:space="preserve">     3.2. Скан-</w:t>
      </w:r>
      <w:proofErr w:type="spellStart"/>
      <w:r w:rsidRPr="00775CDB">
        <w:t>копії</w:t>
      </w:r>
      <w:proofErr w:type="spellEnd"/>
      <w:r w:rsidRPr="00775CDB">
        <w:t xml:space="preserve"> </w:t>
      </w:r>
      <w:proofErr w:type="spellStart"/>
      <w:r w:rsidRPr="00775CDB">
        <w:t>оригіналу</w:t>
      </w:r>
      <w:proofErr w:type="spellEnd"/>
      <w:r w:rsidRPr="00775CDB">
        <w:t xml:space="preserve"> </w:t>
      </w:r>
      <w:proofErr w:type="spellStart"/>
      <w:r w:rsidRPr="00775CDB">
        <w:t>документів</w:t>
      </w:r>
      <w:proofErr w:type="spellEnd"/>
      <w:r w:rsidRPr="00775CDB">
        <w:t xml:space="preserve">, </w:t>
      </w:r>
      <w:proofErr w:type="spellStart"/>
      <w:r w:rsidRPr="00775CDB">
        <w:t>що</w:t>
      </w:r>
      <w:proofErr w:type="spellEnd"/>
      <w:r w:rsidRPr="00775CDB">
        <w:t xml:space="preserve"> </w:t>
      </w:r>
      <w:proofErr w:type="spellStart"/>
      <w:r w:rsidRPr="00775CDB">
        <w:t>підтверджують</w:t>
      </w:r>
      <w:proofErr w:type="spellEnd"/>
      <w:r w:rsidRPr="00775CDB">
        <w:t xml:space="preserve"> </w:t>
      </w:r>
      <w:proofErr w:type="spellStart"/>
      <w:r w:rsidRPr="00775CDB">
        <w:t>впровадження</w:t>
      </w:r>
      <w:proofErr w:type="spellEnd"/>
      <w:r w:rsidRPr="00775CDB">
        <w:t xml:space="preserve">, </w:t>
      </w:r>
      <w:proofErr w:type="spellStart"/>
      <w:r w:rsidRPr="00775CDB">
        <w:t>застосування</w:t>
      </w:r>
      <w:proofErr w:type="spellEnd"/>
      <w:r w:rsidRPr="00775CDB">
        <w:t xml:space="preserve"> та </w:t>
      </w:r>
      <w:proofErr w:type="spellStart"/>
      <w:r w:rsidRPr="00775CDB">
        <w:t>постійну</w:t>
      </w:r>
      <w:proofErr w:type="spellEnd"/>
      <w:r w:rsidRPr="00775CDB">
        <w:t xml:space="preserve"> </w:t>
      </w:r>
      <w:proofErr w:type="spellStart"/>
      <w:r w:rsidRPr="00775CDB">
        <w:t>дію</w:t>
      </w:r>
      <w:proofErr w:type="spellEnd"/>
      <w:r w:rsidRPr="00775CDB">
        <w:t xml:space="preserve"> на </w:t>
      </w:r>
      <w:proofErr w:type="spellStart"/>
      <w:r w:rsidRPr="00775CDB">
        <w:t>підприємстві</w:t>
      </w:r>
      <w:proofErr w:type="spellEnd"/>
      <w:r w:rsidRPr="00775CDB">
        <w:t xml:space="preserve"> </w:t>
      </w:r>
      <w:proofErr w:type="spellStart"/>
      <w:r w:rsidRPr="00775CDB">
        <w:t>Учасника</w:t>
      </w:r>
      <w:proofErr w:type="spellEnd"/>
      <w:r w:rsidRPr="00775CDB">
        <w:t xml:space="preserve">, </w:t>
      </w:r>
      <w:proofErr w:type="spellStart"/>
      <w:r w:rsidRPr="00775CDB">
        <w:t>заснованих</w:t>
      </w:r>
      <w:proofErr w:type="spellEnd"/>
      <w:r w:rsidRPr="00775CDB">
        <w:t xml:space="preserve"> на принципах </w:t>
      </w:r>
      <w:proofErr w:type="spellStart"/>
      <w:r w:rsidRPr="00775CDB">
        <w:t>системи</w:t>
      </w:r>
      <w:proofErr w:type="spellEnd"/>
      <w:r w:rsidRPr="00775CDB">
        <w:t xml:space="preserve"> </w:t>
      </w:r>
      <w:proofErr w:type="spellStart"/>
      <w:r w:rsidRPr="00775CDB">
        <w:t>аналізу</w:t>
      </w:r>
      <w:proofErr w:type="spellEnd"/>
      <w:r w:rsidRPr="00775CDB">
        <w:t xml:space="preserve"> </w:t>
      </w:r>
      <w:proofErr w:type="spellStart"/>
      <w:r w:rsidRPr="00775CDB">
        <w:t>небезпечних</w:t>
      </w:r>
      <w:proofErr w:type="spellEnd"/>
      <w:r w:rsidRPr="00775CDB">
        <w:t xml:space="preserve"> </w:t>
      </w:r>
      <w:proofErr w:type="spellStart"/>
      <w:r w:rsidRPr="00775CDB">
        <w:t>факторів</w:t>
      </w:r>
      <w:proofErr w:type="spellEnd"/>
      <w:r w:rsidRPr="00775CDB">
        <w:t xml:space="preserve"> та контролю у </w:t>
      </w:r>
      <w:proofErr w:type="spellStart"/>
      <w:r w:rsidRPr="00775CDB">
        <w:t>критичних</w:t>
      </w:r>
      <w:proofErr w:type="spellEnd"/>
      <w:r w:rsidRPr="00775CDB">
        <w:t xml:space="preserve"> точках </w:t>
      </w:r>
      <w:proofErr w:type="spellStart"/>
      <w:r w:rsidRPr="00775CDB">
        <w:t>стосовно</w:t>
      </w:r>
      <w:proofErr w:type="spellEnd"/>
      <w:r w:rsidRPr="00775CDB">
        <w:t xml:space="preserve"> предмета </w:t>
      </w:r>
      <w:proofErr w:type="spellStart"/>
      <w:r w:rsidRPr="00775CDB">
        <w:t>закупівлі</w:t>
      </w:r>
      <w:proofErr w:type="spellEnd"/>
      <w:r w:rsidRPr="00775CDB">
        <w:t xml:space="preserve">, а </w:t>
      </w:r>
      <w:proofErr w:type="spellStart"/>
      <w:r w:rsidRPr="00775CDB">
        <w:t>саме</w:t>
      </w:r>
      <w:proofErr w:type="spellEnd"/>
      <w:r w:rsidRPr="00775CDB">
        <w:t xml:space="preserve">: </w:t>
      </w:r>
    </w:p>
    <w:p w14:paraId="7C88D28A" w14:textId="77777777" w:rsidR="00775CDB" w:rsidRPr="00775CDB" w:rsidRDefault="00775CDB" w:rsidP="00775CDB">
      <w:pPr>
        <w:shd w:val="clear" w:color="auto" w:fill="FFFFFF"/>
        <w:jc w:val="both"/>
      </w:pPr>
      <w:r w:rsidRPr="00775CDB">
        <w:t xml:space="preserve">- </w:t>
      </w:r>
      <w:proofErr w:type="spellStart"/>
      <w:r w:rsidRPr="00775CDB">
        <w:t>сертифікат</w:t>
      </w:r>
      <w:proofErr w:type="spellEnd"/>
      <w:r w:rsidRPr="00775CDB">
        <w:t xml:space="preserve"> </w:t>
      </w:r>
      <w:proofErr w:type="spellStart"/>
      <w:r w:rsidRPr="00775CDB">
        <w:t>що</w:t>
      </w:r>
      <w:proofErr w:type="spellEnd"/>
      <w:r w:rsidRPr="00775CDB">
        <w:t xml:space="preserve"> </w:t>
      </w:r>
      <w:proofErr w:type="spellStart"/>
      <w:r w:rsidRPr="00775CDB">
        <w:t>підтверджує</w:t>
      </w:r>
      <w:proofErr w:type="spellEnd"/>
      <w:r w:rsidRPr="00775CDB">
        <w:t xml:space="preserve"> </w:t>
      </w:r>
      <w:proofErr w:type="spellStart"/>
      <w:r w:rsidRPr="00775CDB">
        <w:t>відповідність</w:t>
      </w:r>
      <w:proofErr w:type="spellEnd"/>
      <w:r w:rsidRPr="00775CDB">
        <w:t xml:space="preserve"> </w:t>
      </w:r>
      <w:proofErr w:type="spellStart"/>
      <w:r w:rsidRPr="00775CDB">
        <w:t>системи</w:t>
      </w:r>
      <w:proofErr w:type="spellEnd"/>
      <w:r w:rsidRPr="00775CDB">
        <w:t xml:space="preserve"> менеджменту </w:t>
      </w:r>
      <w:proofErr w:type="spellStart"/>
      <w:r w:rsidRPr="00775CDB">
        <w:t>безпечності</w:t>
      </w:r>
      <w:proofErr w:type="spellEnd"/>
      <w:r w:rsidRPr="00775CDB">
        <w:t xml:space="preserve"> </w:t>
      </w:r>
      <w:proofErr w:type="spellStart"/>
      <w:r w:rsidRPr="00775CDB">
        <w:t>харчових</w:t>
      </w:r>
      <w:proofErr w:type="spellEnd"/>
      <w:r w:rsidRPr="00775CDB">
        <w:t xml:space="preserve"> </w:t>
      </w:r>
      <w:proofErr w:type="spellStart"/>
      <w:r w:rsidRPr="00775CDB">
        <w:t>продуктів</w:t>
      </w:r>
      <w:proofErr w:type="spellEnd"/>
      <w:r w:rsidRPr="00775CDB">
        <w:t xml:space="preserve"> </w:t>
      </w:r>
      <w:proofErr w:type="spellStart"/>
      <w:r w:rsidRPr="00775CDB">
        <w:t>вимогам</w:t>
      </w:r>
      <w:proofErr w:type="spellEnd"/>
      <w:r w:rsidRPr="00775CDB">
        <w:t xml:space="preserve"> ДСТУ ISO 22000:2019 (ISO 22000:2018 ), </w:t>
      </w:r>
      <w:proofErr w:type="spellStart"/>
      <w:r w:rsidRPr="00775CDB">
        <w:t>виданий</w:t>
      </w:r>
      <w:proofErr w:type="spellEnd"/>
      <w:r w:rsidRPr="00775CDB">
        <w:t xml:space="preserve"> на </w:t>
      </w:r>
      <w:proofErr w:type="spellStart"/>
      <w:r w:rsidRPr="00775CDB">
        <w:t>ім'я</w:t>
      </w:r>
      <w:proofErr w:type="spellEnd"/>
      <w:r w:rsidRPr="00775CDB">
        <w:t xml:space="preserve"> </w:t>
      </w:r>
      <w:proofErr w:type="spellStart"/>
      <w:r w:rsidRPr="00775CDB">
        <w:t>Учасника</w:t>
      </w:r>
      <w:proofErr w:type="spellEnd"/>
      <w:r w:rsidRPr="00775CDB">
        <w:t xml:space="preserve"> та </w:t>
      </w:r>
      <w:proofErr w:type="spellStart"/>
      <w:r w:rsidRPr="00775CDB">
        <w:t>чинний</w:t>
      </w:r>
      <w:proofErr w:type="spellEnd"/>
      <w:r w:rsidRPr="00775CDB">
        <w:t xml:space="preserve"> на </w:t>
      </w:r>
      <w:proofErr w:type="spellStart"/>
      <w:r w:rsidRPr="00775CDB">
        <w:t>кінцеву</w:t>
      </w:r>
      <w:proofErr w:type="spellEnd"/>
      <w:r w:rsidRPr="00775CDB">
        <w:t xml:space="preserve"> дату </w:t>
      </w:r>
      <w:proofErr w:type="spellStart"/>
      <w:r w:rsidRPr="00775CDB">
        <w:t>подання</w:t>
      </w:r>
      <w:proofErr w:type="spellEnd"/>
      <w:r w:rsidRPr="00775CDB">
        <w:t xml:space="preserve"> </w:t>
      </w:r>
      <w:proofErr w:type="spellStart"/>
      <w:r w:rsidRPr="00775CDB">
        <w:t>тендерних</w:t>
      </w:r>
      <w:proofErr w:type="spellEnd"/>
      <w:r w:rsidRPr="00775CDB">
        <w:t xml:space="preserve"> </w:t>
      </w:r>
      <w:proofErr w:type="spellStart"/>
      <w:r w:rsidRPr="00775CDB">
        <w:t>пропозицій</w:t>
      </w:r>
      <w:proofErr w:type="spellEnd"/>
      <w:r w:rsidRPr="00775CDB">
        <w:t xml:space="preserve">, </w:t>
      </w:r>
      <w:proofErr w:type="spellStart"/>
      <w:r w:rsidRPr="00775CDB">
        <w:t>виданий</w:t>
      </w:r>
      <w:proofErr w:type="spellEnd"/>
      <w:r w:rsidRPr="00775CDB">
        <w:t xml:space="preserve"> </w:t>
      </w:r>
      <w:proofErr w:type="spellStart"/>
      <w:r w:rsidRPr="00775CDB">
        <w:t>акредитованим</w:t>
      </w:r>
      <w:proofErr w:type="spellEnd"/>
      <w:r w:rsidRPr="00775CDB">
        <w:t xml:space="preserve"> органом </w:t>
      </w:r>
      <w:proofErr w:type="spellStart"/>
      <w:r w:rsidRPr="00775CDB">
        <w:t>оцінювання</w:t>
      </w:r>
      <w:proofErr w:type="spellEnd"/>
      <w:r w:rsidRPr="00775CDB">
        <w:t xml:space="preserve">; </w:t>
      </w:r>
    </w:p>
    <w:p w14:paraId="2801FABC" w14:textId="77777777" w:rsidR="00775CDB" w:rsidRPr="00775CDB" w:rsidRDefault="00775CDB" w:rsidP="00775CDB">
      <w:pPr>
        <w:shd w:val="clear" w:color="auto" w:fill="FFFFFF"/>
        <w:jc w:val="both"/>
      </w:pPr>
      <w:r w:rsidRPr="00775CDB">
        <w:t xml:space="preserve">- </w:t>
      </w:r>
      <w:proofErr w:type="spellStart"/>
      <w:r w:rsidRPr="00775CDB">
        <w:t>атестат</w:t>
      </w:r>
      <w:proofErr w:type="spellEnd"/>
      <w:r w:rsidRPr="00775CDB">
        <w:t xml:space="preserve"> </w:t>
      </w:r>
      <w:proofErr w:type="spellStart"/>
      <w:r w:rsidRPr="00775CDB">
        <w:t>акредитації</w:t>
      </w:r>
      <w:proofErr w:type="spellEnd"/>
      <w:r w:rsidRPr="00775CDB">
        <w:t xml:space="preserve"> </w:t>
      </w:r>
      <w:proofErr w:type="spellStart"/>
      <w:r w:rsidRPr="00775CDB">
        <w:t>зі</w:t>
      </w:r>
      <w:proofErr w:type="spellEnd"/>
      <w:r w:rsidRPr="00775CDB">
        <w:t xml:space="preserve"> сферою </w:t>
      </w:r>
      <w:proofErr w:type="spellStart"/>
      <w:r w:rsidRPr="00775CDB">
        <w:t>акредитації</w:t>
      </w:r>
      <w:proofErr w:type="spellEnd"/>
      <w:r w:rsidRPr="00775CDB">
        <w:t xml:space="preserve"> органу </w:t>
      </w:r>
      <w:proofErr w:type="spellStart"/>
      <w:r w:rsidRPr="00775CDB">
        <w:t>оцінювання</w:t>
      </w:r>
      <w:proofErr w:type="spellEnd"/>
      <w:r w:rsidRPr="00775CDB">
        <w:t xml:space="preserve">, </w:t>
      </w:r>
      <w:proofErr w:type="spellStart"/>
      <w:r w:rsidRPr="00775CDB">
        <w:t>який</w:t>
      </w:r>
      <w:proofErr w:type="spellEnd"/>
      <w:r w:rsidRPr="00775CDB">
        <w:t xml:space="preserve"> </w:t>
      </w:r>
      <w:proofErr w:type="spellStart"/>
      <w:r w:rsidRPr="00775CDB">
        <w:t>видав</w:t>
      </w:r>
      <w:proofErr w:type="spellEnd"/>
      <w:r w:rsidRPr="00775CDB">
        <w:t xml:space="preserve"> </w:t>
      </w:r>
      <w:proofErr w:type="spellStart"/>
      <w:r w:rsidRPr="00775CDB">
        <w:t>вказаний</w:t>
      </w:r>
      <w:proofErr w:type="spellEnd"/>
      <w:r w:rsidRPr="00775CDB">
        <w:t xml:space="preserve"> </w:t>
      </w:r>
      <w:proofErr w:type="spellStart"/>
      <w:r w:rsidRPr="00775CDB">
        <w:t>сертифікат</w:t>
      </w:r>
      <w:proofErr w:type="spellEnd"/>
      <w:r w:rsidRPr="00775CDB">
        <w:t xml:space="preserve">; - </w:t>
      </w:r>
      <w:proofErr w:type="spellStart"/>
      <w:r w:rsidRPr="00775CDB">
        <w:t>звіт</w:t>
      </w:r>
      <w:proofErr w:type="spellEnd"/>
      <w:r w:rsidRPr="00775CDB">
        <w:t xml:space="preserve"> за результатами </w:t>
      </w:r>
      <w:proofErr w:type="spellStart"/>
      <w:r w:rsidRPr="00775CDB">
        <w:t>сертифікаційної</w:t>
      </w:r>
      <w:proofErr w:type="spellEnd"/>
      <w:r w:rsidRPr="00775CDB">
        <w:t xml:space="preserve"> </w:t>
      </w:r>
      <w:proofErr w:type="spellStart"/>
      <w:r w:rsidRPr="00775CDB">
        <w:t>перевірки</w:t>
      </w:r>
      <w:proofErr w:type="spellEnd"/>
      <w:r w:rsidRPr="00775CDB">
        <w:t xml:space="preserve"> та </w:t>
      </w:r>
      <w:proofErr w:type="spellStart"/>
      <w:r w:rsidRPr="00775CDB">
        <w:t>оцінки</w:t>
      </w:r>
      <w:proofErr w:type="spellEnd"/>
      <w:r w:rsidRPr="00775CDB">
        <w:t xml:space="preserve"> </w:t>
      </w:r>
      <w:proofErr w:type="spellStart"/>
      <w:r w:rsidRPr="00775CDB">
        <w:t>системи</w:t>
      </w:r>
      <w:proofErr w:type="spellEnd"/>
      <w:r w:rsidRPr="00775CDB">
        <w:t xml:space="preserve"> </w:t>
      </w:r>
      <w:proofErr w:type="spellStart"/>
      <w:r w:rsidRPr="00775CDB">
        <w:t>управління</w:t>
      </w:r>
      <w:proofErr w:type="spellEnd"/>
      <w:r w:rsidRPr="00775CDB">
        <w:t xml:space="preserve">, на </w:t>
      </w:r>
      <w:proofErr w:type="spellStart"/>
      <w:r w:rsidRPr="00775CDB">
        <w:t>підставі</w:t>
      </w:r>
      <w:proofErr w:type="spellEnd"/>
      <w:r w:rsidRPr="00775CDB">
        <w:t xml:space="preserve"> </w:t>
      </w:r>
      <w:proofErr w:type="spellStart"/>
      <w:r w:rsidRPr="00775CDB">
        <w:t>якого</w:t>
      </w:r>
      <w:proofErr w:type="spellEnd"/>
      <w:r w:rsidRPr="00775CDB">
        <w:t xml:space="preserve"> </w:t>
      </w:r>
      <w:proofErr w:type="spellStart"/>
      <w:r w:rsidRPr="00775CDB">
        <w:t>було</w:t>
      </w:r>
      <w:proofErr w:type="spellEnd"/>
      <w:r w:rsidRPr="00775CDB">
        <w:t xml:space="preserve"> видано </w:t>
      </w:r>
      <w:proofErr w:type="spellStart"/>
      <w:r w:rsidRPr="00775CDB">
        <w:t>сертифікат</w:t>
      </w:r>
      <w:proofErr w:type="spellEnd"/>
      <w:r w:rsidRPr="00775CDB">
        <w:t xml:space="preserve">, </w:t>
      </w:r>
      <w:proofErr w:type="spellStart"/>
      <w:r w:rsidRPr="00775CDB">
        <w:t>який</w:t>
      </w:r>
      <w:proofErr w:type="spellEnd"/>
      <w:r w:rsidRPr="00775CDB">
        <w:t xml:space="preserve"> </w:t>
      </w:r>
      <w:proofErr w:type="spellStart"/>
      <w:r w:rsidRPr="00775CDB">
        <w:t>підтверджує</w:t>
      </w:r>
      <w:proofErr w:type="spellEnd"/>
      <w:r w:rsidRPr="00775CDB">
        <w:t xml:space="preserve"> </w:t>
      </w:r>
      <w:proofErr w:type="spellStart"/>
      <w:r w:rsidRPr="00775CDB">
        <w:t>відповідність</w:t>
      </w:r>
      <w:proofErr w:type="spellEnd"/>
      <w:r w:rsidRPr="00775CDB">
        <w:t xml:space="preserve"> </w:t>
      </w:r>
      <w:proofErr w:type="spellStart"/>
      <w:r w:rsidRPr="00775CDB">
        <w:t>системи</w:t>
      </w:r>
      <w:proofErr w:type="spellEnd"/>
      <w:r w:rsidRPr="00775CDB">
        <w:t xml:space="preserve"> менеджменту </w:t>
      </w:r>
      <w:proofErr w:type="spellStart"/>
      <w:r w:rsidRPr="00775CDB">
        <w:t>безпечності</w:t>
      </w:r>
      <w:proofErr w:type="spellEnd"/>
      <w:r w:rsidRPr="00775CDB">
        <w:t xml:space="preserve"> </w:t>
      </w:r>
      <w:proofErr w:type="spellStart"/>
      <w:r w:rsidRPr="00775CDB">
        <w:t>харчових</w:t>
      </w:r>
      <w:proofErr w:type="spellEnd"/>
      <w:r w:rsidRPr="00775CDB">
        <w:t xml:space="preserve"> </w:t>
      </w:r>
      <w:proofErr w:type="spellStart"/>
      <w:r w:rsidRPr="00775CDB">
        <w:t>продуктів</w:t>
      </w:r>
      <w:proofErr w:type="spellEnd"/>
      <w:r w:rsidRPr="00775CDB">
        <w:t xml:space="preserve"> </w:t>
      </w:r>
      <w:proofErr w:type="spellStart"/>
      <w:r w:rsidRPr="00775CDB">
        <w:t>вимогам</w:t>
      </w:r>
      <w:proofErr w:type="spellEnd"/>
      <w:r w:rsidRPr="00775CDB">
        <w:t xml:space="preserve"> ДСТУ ISO 22000:2019 (ISO 22000:2018 ); - </w:t>
      </w:r>
      <w:proofErr w:type="spellStart"/>
      <w:r w:rsidRPr="00775CDB">
        <w:t>копія</w:t>
      </w:r>
      <w:proofErr w:type="spellEnd"/>
      <w:r w:rsidRPr="00775CDB">
        <w:t xml:space="preserve"> плану аудиту, </w:t>
      </w:r>
      <w:proofErr w:type="spellStart"/>
      <w:r w:rsidRPr="00775CDB">
        <w:t>щодо</w:t>
      </w:r>
      <w:proofErr w:type="spellEnd"/>
      <w:r w:rsidRPr="00775CDB">
        <w:t xml:space="preserve"> </w:t>
      </w:r>
      <w:proofErr w:type="spellStart"/>
      <w:r w:rsidRPr="00775CDB">
        <w:t>перевірки</w:t>
      </w:r>
      <w:proofErr w:type="spellEnd"/>
      <w:r w:rsidRPr="00775CDB">
        <w:t xml:space="preserve"> </w:t>
      </w:r>
      <w:proofErr w:type="spellStart"/>
      <w:r w:rsidRPr="00775CDB">
        <w:t>системи</w:t>
      </w:r>
      <w:proofErr w:type="spellEnd"/>
      <w:r w:rsidRPr="00775CDB">
        <w:t xml:space="preserve"> менеджменту </w:t>
      </w:r>
      <w:proofErr w:type="spellStart"/>
      <w:r w:rsidRPr="00775CDB">
        <w:t>безпечністю</w:t>
      </w:r>
      <w:proofErr w:type="spellEnd"/>
      <w:r w:rsidRPr="00775CDB">
        <w:t xml:space="preserve"> </w:t>
      </w:r>
      <w:proofErr w:type="spellStart"/>
      <w:r w:rsidRPr="00775CDB">
        <w:t>харчових</w:t>
      </w:r>
      <w:proofErr w:type="spellEnd"/>
      <w:r w:rsidRPr="00775CDB">
        <w:t xml:space="preserve"> </w:t>
      </w:r>
      <w:proofErr w:type="spellStart"/>
      <w:r w:rsidRPr="00775CDB">
        <w:t>продуктів</w:t>
      </w:r>
      <w:proofErr w:type="spellEnd"/>
      <w:r w:rsidRPr="00775CDB">
        <w:t xml:space="preserve">, </w:t>
      </w:r>
      <w:proofErr w:type="spellStart"/>
      <w:r w:rsidRPr="00775CDB">
        <w:t>вимогам</w:t>
      </w:r>
      <w:proofErr w:type="spellEnd"/>
      <w:r w:rsidRPr="00775CDB">
        <w:t xml:space="preserve"> ДСТУ ISO 22000:2019 (ISO 22000:2018). </w:t>
      </w:r>
    </w:p>
    <w:p w14:paraId="6EFCC8D9" w14:textId="77777777" w:rsidR="00775CDB" w:rsidRPr="00775CDB" w:rsidRDefault="00775CDB" w:rsidP="00775CDB">
      <w:pPr>
        <w:shd w:val="clear" w:color="auto" w:fill="FFFFFF"/>
        <w:jc w:val="both"/>
      </w:pPr>
      <w:r w:rsidRPr="00775CDB">
        <w:t xml:space="preserve">     3.3. </w:t>
      </w:r>
      <w:proofErr w:type="spellStart"/>
      <w:r w:rsidRPr="00775CDB">
        <w:t>Договір</w:t>
      </w:r>
      <w:proofErr w:type="spellEnd"/>
      <w:r w:rsidRPr="00775CDB">
        <w:t xml:space="preserve"> з </w:t>
      </w:r>
      <w:proofErr w:type="spellStart"/>
      <w:r w:rsidRPr="00775CDB">
        <w:t>акредитованою</w:t>
      </w:r>
      <w:proofErr w:type="spellEnd"/>
      <w:r w:rsidRPr="00775CDB">
        <w:t xml:space="preserve"> </w:t>
      </w:r>
      <w:proofErr w:type="spellStart"/>
      <w:r w:rsidRPr="00775CDB">
        <w:t>лабораторією</w:t>
      </w:r>
      <w:proofErr w:type="spellEnd"/>
      <w:r w:rsidRPr="00775CDB">
        <w:t xml:space="preserve"> на </w:t>
      </w:r>
      <w:proofErr w:type="spellStart"/>
      <w:r w:rsidRPr="00775CDB">
        <w:t>проведення</w:t>
      </w:r>
      <w:proofErr w:type="spellEnd"/>
      <w:r w:rsidRPr="00775CDB">
        <w:t xml:space="preserve"> </w:t>
      </w:r>
      <w:proofErr w:type="spellStart"/>
      <w:r w:rsidRPr="00775CDB">
        <w:t>випробувань</w:t>
      </w:r>
      <w:proofErr w:type="spellEnd"/>
      <w:r w:rsidRPr="00775CDB">
        <w:t xml:space="preserve"> </w:t>
      </w:r>
      <w:proofErr w:type="spellStart"/>
      <w:r w:rsidRPr="00775CDB">
        <w:t>харчової</w:t>
      </w:r>
      <w:proofErr w:type="spellEnd"/>
      <w:r w:rsidRPr="00775CDB">
        <w:t xml:space="preserve"> </w:t>
      </w:r>
      <w:proofErr w:type="spellStart"/>
      <w:r w:rsidRPr="00775CDB">
        <w:t>продукції</w:t>
      </w:r>
      <w:proofErr w:type="spellEnd"/>
      <w:r w:rsidRPr="00775CDB">
        <w:t xml:space="preserve">, яка є предметом </w:t>
      </w:r>
      <w:proofErr w:type="spellStart"/>
      <w:r w:rsidRPr="00775CDB">
        <w:t>закупівлі</w:t>
      </w:r>
      <w:proofErr w:type="spellEnd"/>
      <w:r w:rsidRPr="00775CDB">
        <w:t xml:space="preserve">, </w:t>
      </w:r>
      <w:proofErr w:type="spellStart"/>
      <w:r w:rsidRPr="00775CDB">
        <w:t>договір</w:t>
      </w:r>
      <w:proofErr w:type="spellEnd"/>
      <w:r w:rsidRPr="00775CDB">
        <w:t xml:space="preserve"> повинен бути </w:t>
      </w:r>
      <w:proofErr w:type="spellStart"/>
      <w:r w:rsidRPr="00775CDB">
        <w:t>дійсним</w:t>
      </w:r>
      <w:proofErr w:type="spellEnd"/>
      <w:r w:rsidRPr="00775CDB">
        <w:t xml:space="preserve"> на момент </w:t>
      </w:r>
      <w:proofErr w:type="spellStart"/>
      <w:r w:rsidRPr="00775CDB">
        <w:t>подання</w:t>
      </w:r>
      <w:proofErr w:type="spellEnd"/>
      <w:r w:rsidRPr="00775CDB">
        <w:t xml:space="preserve"> </w:t>
      </w:r>
      <w:proofErr w:type="spellStart"/>
      <w:r w:rsidRPr="00775CDB">
        <w:t>пропозиції</w:t>
      </w:r>
      <w:proofErr w:type="spellEnd"/>
      <w:r w:rsidRPr="00775CDB">
        <w:t xml:space="preserve"> </w:t>
      </w:r>
      <w:proofErr w:type="spellStart"/>
      <w:r w:rsidRPr="00775CDB">
        <w:t>Учасника</w:t>
      </w:r>
      <w:proofErr w:type="spellEnd"/>
      <w:r w:rsidRPr="00775CDB">
        <w:t xml:space="preserve"> </w:t>
      </w:r>
      <w:proofErr w:type="spellStart"/>
      <w:r w:rsidRPr="00775CDB">
        <w:t>закупівлі</w:t>
      </w:r>
      <w:proofErr w:type="spellEnd"/>
      <w:r w:rsidRPr="00775CDB">
        <w:t xml:space="preserve">. </w:t>
      </w:r>
      <w:proofErr w:type="spellStart"/>
      <w:r w:rsidRPr="00775CDB">
        <w:t>Додатково</w:t>
      </w:r>
      <w:proofErr w:type="spellEnd"/>
      <w:r w:rsidRPr="00775CDB">
        <w:t xml:space="preserve"> </w:t>
      </w:r>
      <w:proofErr w:type="spellStart"/>
      <w:r w:rsidRPr="00775CDB">
        <w:t>учасник</w:t>
      </w:r>
      <w:proofErr w:type="spellEnd"/>
      <w:r w:rsidRPr="00775CDB">
        <w:t xml:space="preserve"> </w:t>
      </w:r>
      <w:proofErr w:type="spellStart"/>
      <w:r w:rsidRPr="00775CDB">
        <w:t>надає</w:t>
      </w:r>
      <w:proofErr w:type="spellEnd"/>
      <w:r w:rsidRPr="00775CDB">
        <w:t xml:space="preserve"> скан-</w:t>
      </w:r>
      <w:proofErr w:type="spellStart"/>
      <w:r w:rsidRPr="00775CDB">
        <w:t>копії</w:t>
      </w:r>
      <w:proofErr w:type="spellEnd"/>
      <w:r w:rsidRPr="00775CDB">
        <w:t xml:space="preserve"> </w:t>
      </w:r>
      <w:proofErr w:type="spellStart"/>
      <w:r w:rsidRPr="00775CDB">
        <w:t>атестату</w:t>
      </w:r>
      <w:proofErr w:type="spellEnd"/>
      <w:r w:rsidRPr="00775CDB">
        <w:t xml:space="preserve"> про </w:t>
      </w:r>
      <w:proofErr w:type="spellStart"/>
      <w:r w:rsidRPr="00775CDB">
        <w:t>акредитацію</w:t>
      </w:r>
      <w:proofErr w:type="spellEnd"/>
      <w:r w:rsidRPr="00775CDB">
        <w:t xml:space="preserve"> </w:t>
      </w:r>
      <w:proofErr w:type="spellStart"/>
      <w:r w:rsidRPr="00775CDB">
        <w:t>лабораторії</w:t>
      </w:r>
      <w:proofErr w:type="spellEnd"/>
      <w:r w:rsidRPr="00775CDB">
        <w:t xml:space="preserve">. </w:t>
      </w:r>
    </w:p>
    <w:p w14:paraId="72B222C4" w14:textId="77777777" w:rsidR="00775CDB" w:rsidRPr="00775CDB" w:rsidRDefault="00775CDB" w:rsidP="00775CDB">
      <w:pPr>
        <w:shd w:val="clear" w:color="auto" w:fill="FFFFFF"/>
        <w:jc w:val="both"/>
      </w:pPr>
      <w:r w:rsidRPr="00775CDB">
        <w:t xml:space="preserve">     3.4. Скан-</w:t>
      </w:r>
      <w:proofErr w:type="spellStart"/>
      <w:r w:rsidRPr="00775CDB">
        <w:t>копія</w:t>
      </w:r>
      <w:proofErr w:type="spellEnd"/>
      <w:r w:rsidRPr="00775CDB">
        <w:t xml:space="preserve"> </w:t>
      </w:r>
      <w:proofErr w:type="spellStart"/>
      <w:r w:rsidRPr="00775CDB">
        <w:t>оригіналу</w:t>
      </w:r>
      <w:proofErr w:type="spellEnd"/>
      <w:r w:rsidRPr="00775CDB">
        <w:t xml:space="preserve"> акту </w:t>
      </w:r>
      <w:proofErr w:type="spellStart"/>
      <w:r w:rsidRPr="00775CDB">
        <w:t>Держпродспоживслужби</w:t>
      </w:r>
      <w:proofErr w:type="spellEnd"/>
      <w:r w:rsidRPr="00775CDB">
        <w:t xml:space="preserve">, </w:t>
      </w:r>
      <w:proofErr w:type="spellStart"/>
      <w:r w:rsidRPr="00775CDB">
        <w:t>складений</w:t>
      </w:r>
      <w:proofErr w:type="spellEnd"/>
      <w:r w:rsidRPr="00775CDB">
        <w:t xml:space="preserve"> за результатами </w:t>
      </w:r>
      <w:proofErr w:type="spellStart"/>
      <w:r w:rsidRPr="00775CDB">
        <w:t>проведення</w:t>
      </w:r>
      <w:proofErr w:type="spellEnd"/>
      <w:r w:rsidRPr="00775CDB">
        <w:t xml:space="preserve"> планового (</w:t>
      </w:r>
      <w:proofErr w:type="spellStart"/>
      <w:r w:rsidRPr="00775CDB">
        <w:t>позапланового</w:t>
      </w:r>
      <w:proofErr w:type="spellEnd"/>
      <w:r w:rsidRPr="00775CDB">
        <w:t>) заходу державного контролю (</w:t>
      </w:r>
      <w:proofErr w:type="spellStart"/>
      <w:r w:rsidRPr="00775CDB">
        <w:t>інспектування</w:t>
      </w:r>
      <w:proofErr w:type="spellEnd"/>
      <w:r w:rsidRPr="00775CDB">
        <w:t xml:space="preserve">) </w:t>
      </w:r>
      <w:proofErr w:type="spellStart"/>
      <w:r w:rsidRPr="00775CDB">
        <w:t>стосовно</w:t>
      </w:r>
      <w:proofErr w:type="spellEnd"/>
      <w:r w:rsidRPr="00775CDB">
        <w:t xml:space="preserve"> </w:t>
      </w:r>
      <w:proofErr w:type="spellStart"/>
      <w:r w:rsidRPr="00775CDB">
        <w:t>дотримання</w:t>
      </w:r>
      <w:proofErr w:type="spellEnd"/>
      <w:r w:rsidRPr="00775CDB">
        <w:t xml:space="preserve"> операторами ринку </w:t>
      </w:r>
      <w:proofErr w:type="spellStart"/>
      <w:r w:rsidRPr="00775CDB">
        <w:t>вимог</w:t>
      </w:r>
      <w:proofErr w:type="spellEnd"/>
      <w:r w:rsidRPr="00775CDB">
        <w:t xml:space="preserve"> </w:t>
      </w:r>
      <w:proofErr w:type="spellStart"/>
      <w:r w:rsidRPr="00775CDB">
        <w:t>законодавства</w:t>
      </w:r>
      <w:proofErr w:type="spellEnd"/>
      <w:r w:rsidRPr="00775CDB">
        <w:t xml:space="preserve"> про </w:t>
      </w:r>
      <w:proofErr w:type="spellStart"/>
      <w:r w:rsidRPr="00775CDB">
        <w:t>харчові</w:t>
      </w:r>
      <w:proofErr w:type="spellEnd"/>
      <w:r w:rsidRPr="00775CDB">
        <w:t xml:space="preserve"> </w:t>
      </w:r>
      <w:proofErr w:type="spellStart"/>
      <w:r w:rsidRPr="00775CDB">
        <w:t>продукти</w:t>
      </w:r>
      <w:proofErr w:type="spellEnd"/>
      <w:r w:rsidRPr="00775CDB">
        <w:t xml:space="preserve"> на </w:t>
      </w:r>
      <w:proofErr w:type="spellStart"/>
      <w:r w:rsidRPr="00775CDB">
        <w:t>підприємстві</w:t>
      </w:r>
      <w:proofErr w:type="spellEnd"/>
      <w:r w:rsidRPr="00775CDB">
        <w:t xml:space="preserve"> </w:t>
      </w:r>
      <w:proofErr w:type="spellStart"/>
      <w:r w:rsidRPr="00775CDB">
        <w:t>Учасника</w:t>
      </w:r>
      <w:proofErr w:type="spellEnd"/>
      <w:r w:rsidRPr="00775CDB">
        <w:t xml:space="preserve"> (</w:t>
      </w:r>
      <w:proofErr w:type="spellStart"/>
      <w:r w:rsidRPr="00775CDB">
        <w:t>згідно</w:t>
      </w:r>
      <w:proofErr w:type="spellEnd"/>
      <w:r w:rsidRPr="00775CDB">
        <w:t xml:space="preserve"> Наказу </w:t>
      </w:r>
      <w:proofErr w:type="spellStart"/>
      <w:r w:rsidRPr="00775CDB">
        <w:t>Міністерства</w:t>
      </w:r>
      <w:proofErr w:type="spellEnd"/>
      <w:r w:rsidRPr="00775CDB">
        <w:t xml:space="preserve"> </w:t>
      </w:r>
      <w:proofErr w:type="spellStart"/>
      <w:r w:rsidRPr="00775CDB">
        <w:t>економіки</w:t>
      </w:r>
      <w:proofErr w:type="spellEnd"/>
      <w:r w:rsidRPr="00775CDB">
        <w:t xml:space="preserve"> </w:t>
      </w:r>
      <w:proofErr w:type="spellStart"/>
      <w:r w:rsidRPr="00775CDB">
        <w:t>України</w:t>
      </w:r>
      <w:proofErr w:type="spellEnd"/>
      <w:r w:rsidRPr="00775CDB">
        <w:t xml:space="preserve"> № 143-22 </w:t>
      </w:r>
      <w:proofErr w:type="spellStart"/>
      <w:r w:rsidRPr="00775CDB">
        <w:t>від</w:t>
      </w:r>
      <w:proofErr w:type="spellEnd"/>
      <w:r w:rsidRPr="00775CDB">
        <w:t xml:space="preserve"> 21.01.2022 року), з </w:t>
      </w:r>
      <w:proofErr w:type="spellStart"/>
      <w:r w:rsidRPr="00775CDB">
        <w:t>обов’язковим</w:t>
      </w:r>
      <w:proofErr w:type="spellEnd"/>
      <w:r w:rsidRPr="00775CDB">
        <w:t xml:space="preserve"> </w:t>
      </w:r>
      <w:proofErr w:type="spellStart"/>
      <w:r w:rsidRPr="00775CDB">
        <w:t>зазначенням</w:t>
      </w:r>
      <w:proofErr w:type="spellEnd"/>
      <w:r w:rsidRPr="00775CDB">
        <w:t xml:space="preserve"> у </w:t>
      </w:r>
      <w:proofErr w:type="spellStart"/>
      <w:r w:rsidRPr="00775CDB">
        <w:t>акті</w:t>
      </w:r>
      <w:proofErr w:type="spellEnd"/>
      <w:r w:rsidRPr="00775CDB">
        <w:t xml:space="preserve"> </w:t>
      </w:r>
      <w:proofErr w:type="spellStart"/>
      <w:r w:rsidRPr="00775CDB">
        <w:t>автотранспортних</w:t>
      </w:r>
      <w:proofErr w:type="spellEnd"/>
      <w:r w:rsidRPr="00775CDB">
        <w:t xml:space="preserve"> </w:t>
      </w:r>
      <w:proofErr w:type="spellStart"/>
      <w:r w:rsidRPr="00775CDB">
        <w:t>засобів</w:t>
      </w:r>
      <w:proofErr w:type="spellEnd"/>
      <w:r w:rsidRPr="00775CDB">
        <w:t xml:space="preserve">, </w:t>
      </w:r>
      <w:proofErr w:type="spellStart"/>
      <w:r w:rsidRPr="00775CDB">
        <w:t>які</w:t>
      </w:r>
      <w:proofErr w:type="spellEnd"/>
      <w:r w:rsidRPr="00775CDB">
        <w:t xml:space="preserve"> </w:t>
      </w:r>
      <w:proofErr w:type="spellStart"/>
      <w:r w:rsidRPr="00775CDB">
        <w:t>будуть</w:t>
      </w:r>
      <w:proofErr w:type="spellEnd"/>
      <w:r w:rsidRPr="00775CDB">
        <w:t xml:space="preserve"> </w:t>
      </w:r>
      <w:proofErr w:type="spellStart"/>
      <w:r w:rsidRPr="00775CDB">
        <w:t>задіяні</w:t>
      </w:r>
      <w:proofErr w:type="spellEnd"/>
      <w:r w:rsidRPr="00775CDB">
        <w:t xml:space="preserve"> </w:t>
      </w:r>
      <w:proofErr w:type="spellStart"/>
      <w:r w:rsidRPr="00775CDB">
        <w:t>Учасником</w:t>
      </w:r>
      <w:proofErr w:type="spellEnd"/>
      <w:r w:rsidRPr="00775CDB">
        <w:t xml:space="preserve"> при </w:t>
      </w:r>
      <w:proofErr w:type="spellStart"/>
      <w:r w:rsidRPr="00775CDB">
        <w:t>виконанні</w:t>
      </w:r>
      <w:proofErr w:type="spellEnd"/>
      <w:r w:rsidRPr="00775CDB">
        <w:t xml:space="preserve"> умов договору.</w:t>
      </w:r>
    </w:p>
    <w:p w14:paraId="36ECB5CF" w14:textId="77777777" w:rsidR="00775CDB" w:rsidRPr="00775CDB" w:rsidRDefault="00775CDB" w:rsidP="00775CDB">
      <w:pPr>
        <w:shd w:val="clear" w:color="auto" w:fill="FFFFFF"/>
        <w:jc w:val="both"/>
      </w:pPr>
      <w:r w:rsidRPr="00775CDB">
        <w:t xml:space="preserve">     3.5. Скан-</w:t>
      </w:r>
      <w:proofErr w:type="spellStart"/>
      <w:r w:rsidRPr="00775CDB">
        <w:t>копії</w:t>
      </w:r>
      <w:proofErr w:type="spellEnd"/>
      <w:r w:rsidRPr="00775CDB">
        <w:t xml:space="preserve"> </w:t>
      </w:r>
      <w:proofErr w:type="spellStart"/>
      <w:r w:rsidRPr="00775CDB">
        <w:t>оригіналів</w:t>
      </w:r>
      <w:proofErr w:type="spellEnd"/>
      <w:r w:rsidRPr="00775CDB">
        <w:t xml:space="preserve"> </w:t>
      </w:r>
      <w:proofErr w:type="spellStart"/>
      <w:r w:rsidRPr="00775CDB">
        <w:t>актів</w:t>
      </w:r>
      <w:proofErr w:type="spellEnd"/>
      <w:r w:rsidRPr="00775CDB">
        <w:t xml:space="preserve"> </w:t>
      </w:r>
      <w:proofErr w:type="spellStart"/>
      <w:r w:rsidRPr="00775CDB">
        <w:t>Держпродспоживслужби</w:t>
      </w:r>
      <w:proofErr w:type="spellEnd"/>
      <w:r w:rsidRPr="00775CDB">
        <w:t xml:space="preserve">, </w:t>
      </w:r>
      <w:proofErr w:type="spellStart"/>
      <w:r w:rsidRPr="00775CDB">
        <w:t>складений</w:t>
      </w:r>
      <w:proofErr w:type="spellEnd"/>
      <w:r w:rsidRPr="00775CDB">
        <w:t xml:space="preserve"> за результатами </w:t>
      </w:r>
      <w:proofErr w:type="spellStart"/>
      <w:r w:rsidRPr="00775CDB">
        <w:t>проведення</w:t>
      </w:r>
      <w:proofErr w:type="spellEnd"/>
      <w:r w:rsidRPr="00775CDB">
        <w:t xml:space="preserve"> заходу державного контролю у </w:t>
      </w:r>
      <w:proofErr w:type="spellStart"/>
      <w:r w:rsidRPr="00775CDB">
        <w:t>формі</w:t>
      </w:r>
      <w:proofErr w:type="spellEnd"/>
      <w:r w:rsidRPr="00775CDB">
        <w:t xml:space="preserve"> аудиту </w:t>
      </w:r>
      <w:proofErr w:type="spellStart"/>
      <w:r w:rsidRPr="00775CDB">
        <w:t>постійно</w:t>
      </w:r>
      <w:proofErr w:type="spellEnd"/>
      <w:r w:rsidRPr="00775CDB">
        <w:t xml:space="preserve"> </w:t>
      </w:r>
      <w:proofErr w:type="spellStart"/>
      <w:r w:rsidRPr="00775CDB">
        <w:t>діючих</w:t>
      </w:r>
      <w:proofErr w:type="spellEnd"/>
      <w:r w:rsidRPr="00775CDB">
        <w:t xml:space="preserve"> процедур, </w:t>
      </w:r>
      <w:proofErr w:type="spellStart"/>
      <w:r w:rsidRPr="00775CDB">
        <w:t>заснованих</w:t>
      </w:r>
      <w:proofErr w:type="spellEnd"/>
      <w:r w:rsidRPr="00775CDB">
        <w:t xml:space="preserve"> на принципах НАССР (</w:t>
      </w:r>
      <w:proofErr w:type="spellStart"/>
      <w:r w:rsidRPr="00775CDB">
        <w:t>згідно</w:t>
      </w:r>
      <w:proofErr w:type="spellEnd"/>
      <w:r w:rsidRPr="00775CDB">
        <w:t xml:space="preserve"> наказу </w:t>
      </w:r>
      <w:proofErr w:type="spellStart"/>
      <w:r w:rsidRPr="00775CDB">
        <w:t>Міністерства</w:t>
      </w:r>
      <w:proofErr w:type="spellEnd"/>
      <w:r w:rsidRPr="00775CDB">
        <w:t xml:space="preserve"> </w:t>
      </w:r>
      <w:proofErr w:type="spellStart"/>
      <w:r w:rsidRPr="00775CDB">
        <w:t>аграрної</w:t>
      </w:r>
      <w:proofErr w:type="spellEnd"/>
      <w:r w:rsidRPr="00775CDB">
        <w:t xml:space="preserve"> </w:t>
      </w:r>
      <w:proofErr w:type="spellStart"/>
      <w:r w:rsidRPr="00775CDB">
        <w:t>політики</w:t>
      </w:r>
      <w:proofErr w:type="spellEnd"/>
      <w:r w:rsidRPr="00775CDB">
        <w:t xml:space="preserve"> та </w:t>
      </w:r>
      <w:proofErr w:type="spellStart"/>
      <w:r w:rsidRPr="00775CDB">
        <w:t>продовольства</w:t>
      </w:r>
      <w:proofErr w:type="spellEnd"/>
      <w:r w:rsidRPr="00775CDB">
        <w:t xml:space="preserve"> </w:t>
      </w:r>
      <w:proofErr w:type="spellStart"/>
      <w:r w:rsidRPr="00775CDB">
        <w:t>України</w:t>
      </w:r>
      <w:proofErr w:type="spellEnd"/>
      <w:r w:rsidRPr="00775CDB">
        <w:t xml:space="preserve"> № 446 </w:t>
      </w:r>
      <w:proofErr w:type="spellStart"/>
      <w:r w:rsidRPr="00775CDB">
        <w:t>від</w:t>
      </w:r>
      <w:proofErr w:type="spellEnd"/>
      <w:r w:rsidRPr="00775CDB">
        <w:t xml:space="preserve"> </w:t>
      </w:r>
      <w:r w:rsidRPr="00775CDB">
        <w:lastRenderedPageBreak/>
        <w:t xml:space="preserve">08.08.2019), з </w:t>
      </w:r>
      <w:proofErr w:type="spellStart"/>
      <w:r w:rsidRPr="00775CDB">
        <w:t>обов’язковим</w:t>
      </w:r>
      <w:proofErr w:type="spellEnd"/>
      <w:r w:rsidRPr="00775CDB">
        <w:t xml:space="preserve"> </w:t>
      </w:r>
      <w:proofErr w:type="spellStart"/>
      <w:r w:rsidRPr="00775CDB">
        <w:t>зазначенням</w:t>
      </w:r>
      <w:proofErr w:type="spellEnd"/>
      <w:r w:rsidRPr="00775CDB">
        <w:t xml:space="preserve"> у </w:t>
      </w:r>
      <w:proofErr w:type="spellStart"/>
      <w:r w:rsidRPr="00775CDB">
        <w:t>акті</w:t>
      </w:r>
      <w:proofErr w:type="spellEnd"/>
      <w:r w:rsidRPr="00775CDB">
        <w:t xml:space="preserve"> </w:t>
      </w:r>
      <w:proofErr w:type="spellStart"/>
      <w:r w:rsidRPr="00775CDB">
        <w:t>автотранспортних</w:t>
      </w:r>
      <w:proofErr w:type="spellEnd"/>
      <w:r w:rsidRPr="00775CDB">
        <w:t xml:space="preserve"> </w:t>
      </w:r>
      <w:proofErr w:type="spellStart"/>
      <w:r w:rsidRPr="00775CDB">
        <w:t>засобів</w:t>
      </w:r>
      <w:proofErr w:type="spellEnd"/>
      <w:r w:rsidRPr="00775CDB">
        <w:t xml:space="preserve">, </w:t>
      </w:r>
      <w:proofErr w:type="spellStart"/>
      <w:r w:rsidRPr="00775CDB">
        <w:t>які</w:t>
      </w:r>
      <w:proofErr w:type="spellEnd"/>
      <w:r w:rsidRPr="00775CDB">
        <w:t xml:space="preserve"> </w:t>
      </w:r>
      <w:proofErr w:type="spellStart"/>
      <w:r w:rsidRPr="00775CDB">
        <w:t>будуть</w:t>
      </w:r>
      <w:proofErr w:type="spellEnd"/>
      <w:r w:rsidRPr="00775CDB">
        <w:t xml:space="preserve"> </w:t>
      </w:r>
      <w:proofErr w:type="spellStart"/>
      <w:r w:rsidRPr="00775CDB">
        <w:t>задіяні</w:t>
      </w:r>
      <w:proofErr w:type="spellEnd"/>
      <w:r w:rsidRPr="00775CDB">
        <w:t xml:space="preserve"> </w:t>
      </w:r>
      <w:proofErr w:type="spellStart"/>
      <w:r w:rsidRPr="00775CDB">
        <w:t>Учасником</w:t>
      </w:r>
      <w:proofErr w:type="spellEnd"/>
      <w:r w:rsidRPr="00775CDB">
        <w:t xml:space="preserve"> при </w:t>
      </w:r>
      <w:proofErr w:type="spellStart"/>
      <w:r w:rsidRPr="00775CDB">
        <w:t>виконанні</w:t>
      </w:r>
      <w:proofErr w:type="spellEnd"/>
      <w:r w:rsidRPr="00775CDB">
        <w:t xml:space="preserve"> умов договору.</w:t>
      </w:r>
    </w:p>
    <w:p w14:paraId="3207A2BD" w14:textId="77777777" w:rsidR="00775CDB" w:rsidRPr="00775CDB" w:rsidRDefault="00775CDB" w:rsidP="00775CDB">
      <w:pPr>
        <w:shd w:val="clear" w:color="auto" w:fill="FFFFFF"/>
        <w:jc w:val="both"/>
      </w:pPr>
      <w:r w:rsidRPr="00775CDB">
        <w:t xml:space="preserve">     3.6. </w:t>
      </w:r>
      <w:proofErr w:type="spellStart"/>
      <w:r w:rsidRPr="00775CDB">
        <w:t>Відповідно</w:t>
      </w:r>
      <w:proofErr w:type="spellEnd"/>
      <w:r w:rsidRPr="00775CDB">
        <w:t xml:space="preserve"> до Закону </w:t>
      </w:r>
      <w:proofErr w:type="spellStart"/>
      <w:r w:rsidRPr="00775CDB">
        <w:t>України</w:t>
      </w:r>
      <w:proofErr w:type="spellEnd"/>
      <w:r w:rsidRPr="00775CDB">
        <w:t xml:space="preserve"> «Про </w:t>
      </w:r>
      <w:proofErr w:type="spellStart"/>
      <w:r w:rsidRPr="00775CDB">
        <w:t>захист</w:t>
      </w:r>
      <w:proofErr w:type="spellEnd"/>
      <w:r w:rsidRPr="00775CDB">
        <w:t xml:space="preserve"> </w:t>
      </w:r>
      <w:proofErr w:type="spellStart"/>
      <w:r w:rsidRPr="00775CDB">
        <w:t>людини</w:t>
      </w:r>
      <w:proofErr w:type="spellEnd"/>
      <w:r w:rsidRPr="00775CDB">
        <w:t xml:space="preserve"> </w:t>
      </w:r>
      <w:proofErr w:type="spellStart"/>
      <w:r w:rsidRPr="00775CDB">
        <w:t>від</w:t>
      </w:r>
      <w:proofErr w:type="spellEnd"/>
      <w:r w:rsidRPr="00775CDB">
        <w:t xml:space="preserve"> </w:t>
      </w:r>
      <w:proofErr w:type="spellStart"/>
      <w:r w:rsidRPr="00775CDB">
        <w:t>впливу</w:t>
      </w:r>
      <w:proofErr w:type="spellEnd"/>
      <w:r w:rsidRPr="00775CDB">
        <w:t xml:space="preserve"> </w:t>
      </w:r>
      <w:proofErr w:type="spellStart"/>
      <w:r w:rsidRPr="00775CDB">
        <w:t>іонізуючого</w:t>
      </w:r>
      <w:proofErr w:type="spellEnd"/>
      <w:r w:rsidRPr="00775CDB">
        <w:t xml:space="preserve"> </w:t>
      </w:r>
      <w:proofErr w:type="spellStart"/>
      <w:r w:rsidRPr="00775CDB">
        <w:t>випромінювання</w:t>
      </w:r>
      <w:proofErr w:type="spellEnd"/>
      <w:r w:rsidRPr="00775CDB">
        <w:t xml:space="preserve">» та Закону </w:t>
      </w:r>
      <w:proofErr w:type="spellStart"/>
      <w:r w:rsidRPr="00775CDB">
        <w:t>України</w:t>
      </w:r>
      <w:proofErr w:type="spellEnd"/>
      <w:r w:rsidRPr="00775CDB">
        <w:t xml:space="preserve"> «Про </w:t>
      </w:r>
      <w:proofErr w:type="spellStart"/>
      <w:r w:rsidRPr="00775CDB">
        <w:t>охорону</w:t>
      </w:r>
      <w:proofErr w:type="spellEnd"/>
      <w:r w:rsidRPr="00775CDB">
        <w:t xml:space="preserve"> </w:t>
      </w:r>
      <w:proofErr w:type="spellStart"/>
      <w:r w:rsidRPr="00775CDB">
        <w:t>навколишнього</w:t>
      </w:r>
      <w:proofErr w:type="spellEnd"/>
      <w:r w:rsidRPr="00775CDB">
        <w:t xml:space="preserve"> природного </w:t>
      </w:r>
      <w:proofErr w:type="spellStart"/>
      <w:r w:rsidRPr="00775CDB">
        <w:t>середовища</w:t>
      </w:r>
      <w:proofErr w:type="spellEnd"/>
      <w:r w:rsidRPr="00775CDB">
        <w:t xml:space="preserve">» </w:t>
      </w:r>
      <w:proofErr w:type="spellStart"/>
      <w:r w:rsidRPr="00775CDB">
        <w:t>учасник</w:t>
      </w:r>
      <w:proofErr w:type="spellEnd"/>
      <w:r w:rsidRPr="00775CDB">
        <w:t xml:space="preserve"> повинен </w:t>
      </w:r>
      <w:proofErr w:type="spellStart"/>
      <w:r w:rsidRPr="00775CDB">
        <w:t>проводити</w:t>
      </w:r>
      <w:proofErr w:type="spellEnd"/>
      <w:r w:rsidRPr="00775CDB">
        <w:t xml:space="preserve"> свою </w:t>
      </w:r>
      <w:proofErr w:type="spellStart"/>
      <w:r w:rsidRPr="00775CDB">
        <w:t>господарську</w:t>
      </w:r>
      <w:proofErr w:type="spellEnd"/>
      <w:r w:rsidRPr="00775CDB">
        <w:t xml:space="preserve"> </w:t>
      </w:r>
      <w:proofErr w:type="spellStart"/>
      <w:r w:rsidRPr="00775CDB">
        <w:t>діяльність</w:t>
      </w:r>
      <w:proofErr w:type="spellEnd"/>
      <w:r w:rsidRPr="00775CDB">
        <w:t xml:space="preserve"> </w:t>
      </w:r>
      <w:proofErr w:type="spellStart"/>
      <w:r w:rsidRPr="00775CDB">
        <w:t>що</w:t>
      </w:r>
      <w:proofErr w:type="spellEnd"/>
      <w:r w:rsidRPr="00775CDB">
        <w:t xml:space="preserve"> не </w:t>
      </w:r>
      <w:proofErr w:type="spellStart"/>
      <w:r w:rsidRPr="00775CDB">
        <w:t>суперечить</w:t>
      </w:r>
      <w:proofErr w:type="spellEnd"/>
      <w:r w:rsidRPr="00775CDB">
        <w:t xml:space="preserve"> та не </w:t>
      </w:r>
      <w:proofErr w:type="spellStart"/>
      <w:r w:rsidRPr="00775CDB">
        <w:t>порушує</w:t>
      </w:r>
      <w:proofErr w:type="spellEnd"/>
      <w:r w:rsidRPr="00775CDB">
        <w:t xml:space="preserve"> </w:t>
      </w:r>
      <w:proofErr w:type="spellStart"/>
      <w:r w:rsidRPr="00775CDB">
        <w:t>дані</w:t>
      </w:r>
      <w:proofErr w:type="spellEnd"/>
      <w:r w:rsidRPr="00775CDB">
        <w:t xml:space="preserve"> </w:t>
      </w:r>
      <w:proofErr w:type="spellStart"/>
      <w:r w:rsidRPr="00775CDB">
        <w:t>норми</w:t>
      </w:r>
      <w:proofErr w:type="spellEnd"/>
      <w:r w:rsidRPr="00775CDB">
        <w:t xml:space="preserve"> та </w:t>
      </w:r>
      <w:proofErr w:type="spellStart"/>
      <w:r w:rsidRPr="00775CDB">
        <w:t>закони</w:t>
      </w:r>
      <w:proofErr w:type="spellEnd"/>
      <w:r w:rsidRPr="00775CDB">
        <w:t xml:space="preserve">. В </w:t>
      </w:r>
      <w:proofErr w:type="spellStart"/>
      <w:r w:rsidRPr="00775CDB">
        <w:t>підтвердження</w:t>
      </w:r>
      <w:proofErr w:type="spellEnd"/>
      <w:r w:rsidRPr="00775CDB">
        <w:t xml:space="preserve"> </w:t>
      </w:r>
      <w:proofErr w:type="spellStart"/>
      <w:r w:rsidRPr="00775CDB">
        <w:t>цього</w:t>
      </w:r>
      <w:proofErr w:type="spellEnd"/>
      <w:r w:rsidRPr="00775CDB">
        <w:t xml:space="preserve"> </w:t>
      </w:r>
      <w:proofErr w:type="spellStart"/>
      <w:r w:rsidRPr="00775CDB">
        <w:t>Замовник</w:t>
      </w:r>
      <w:proofErr w:type="spellEnd"/>
      <w:r w:rsidRPr="00775CDB">
        <w:t xml:space="preserve"> </w:t>
      </w:r>
      <w:proofErr w:type="spellStart"/>
      <w:r w:rsidRPr="00775CDB">
        <w:t>вимагає</w:t>
      </w:r>
      <w:proofErr w:type="spellEnd"/>
      <w:r w:rsidRPr="00775CDB">
        <w:t xml:space="preserve"> </w:t>
      </w:r>
      <w:proofErr w:type="spellStart"/>
      <w:r w:rsidRPr="00775CDB">
        <w:t>надати</w:t>
      </w:r>
      <w:proofErr w:type="spellEnd"/>
      <w:r w:rsidRPr="00775CDB">
        <w:t xml:space="preserve"> в </w:t>
      </w:r>
      <w:proofErr w:type="spellStart"/>
      <w:r w:rsidRPr="00775CDB">
        <w:t>складі</w:t>
      </w:r>
      <w:proofErr w:type="spellEnd"/>
      <w:r w:rsidRPr="00775CDB">
        <w:t xml:space="preserve"> </w:t>
      </w:r>
      <w:proofErr w:type="spellStart"/>
      <w:r w:rsidRPr="00775CDB">
        <w:t>тендерної</w:t>
      </w:r>
      <w:proofErr w:type="spellEnd"/>
      <w:r w:rsidRPr="00775CDB">
        <w:t xml:space="preserve"> </w:t>
      </w:r>
      <w:proofErr w:type="spellStart"/>
      <w:r w:rsidRPr="00775CDB">
        <w:t>пропозиції</w:t>
      </w:r>
      <w:proofErr w:type="spellEnd"/>
      <w:r w:rsidRPr="00775CDB">
        <w:t xml:space="preserve"> </w:t>
      </w:r>
      <w:proofErr w:type="spellStart"/>
      <w:r w:rsidRPr="00775CDB">
        <w:t>довідку</w:t>
      </w:r>
      <w:proofErr w:type="spellEnd"/>
      <w:r w:rsidRPr="00775CDB">
        <w:t xml:space="preserve"> в </w:t>
      </w:r>
      <w:proofErr w:type="spellStart"/>
      <w:r w:rsidRPr="00775CDB">
        <w:t>довільній</w:t>
      </w:r>
      <w:proofErr w:type="spellEnd"/>
      <w:r w:rsidRPr="00775CDB">
        <w:t xml:space="preserve"> </w:t>
      </w:r>
      <w:proofErr w:type="spellStart"/>
      <w:r w:rsidRPr="00775CDB">
        <w:t>формі</w:t>
      </w:r>
      <w:proofErr w:type="spellEnd"/>
      <w:r w:rsidRPr="00775CDB">
        <w:t xml:space="preserve">, а </w:t>
      </w:r>
      <w:proofErr w:type="spellStart"/>
      <w:r w:rsidRPr="00775CDB">
        <w:t>також</w:t>
      </w:r>
      <w:proofErr w:type="spellEnd"/>
      <w:r w:rsidRPr="00775CDB">
        <w:t xml:space="preserve"> </w:t>
      </w:r>
      <w:proofErr w:type="spellStart"/>
      <w:r w:rsidRPr="00775CDB">
        <w:t>документальне</w:t>
      </w:r>
      <w:proofErr w:type="spellEnd"/>
      <w:r w:rsidRPr="00775CDB">
        <w:t xml:space="preserve"> </w:t>
      </w:r>
      <w:proofErr w:type="spellStart"/>
      <w:r w:rsidRPr="00775CDB">
        <w:t>підтвердження</w:t>
      </w:r>
      <w:proofErr w:type="spellEnd"/>
      <w:r w:rsidRPr="00775CDB">
        <w:t xml:space="preserve"> </w:t>
      </w:r>
      <w:proofErr w:type="spellStart"/>
      <w:r w:rsidRPr="00775CDB">
        <w:t>щодо</w:t>
      </w:r>
      <w:proofErr w:type="spellEnd"/>
      <w:r w:rsidRPr="00775CDB">
        <w:t xml:space="preserve"> </w:t>
      </w:r>
      <w:proofErr w:type="spellStart"/>
      <w:r w:rsidRPr="00775CDB">
        <w:t>транспортних</w:t>
      </w:r>
      <w:proofErr w:type="spellEnd"/>
      <w:r w:rsidRPr="00775CDB">
        <w:t xml:space="preserve"> </w:t>
      </w:r>
      <w:proofErr w:type="spellStart"/>
      <w:r w:rsidRPr="00775CDB">
        <w:t>засобів</w:t>
      </w:r>
      <w:proofErr w:type="spellEnd"/>
      <w:r w:rsidRPr="00775CDB">
        <w:t xml:space="preserve"> </w:t>
      </w:r>
      <w:proofErr w:type="spellStart"/>
      <w:r w:rsidRPr="00775CDB">
        <w:t>Учасника</w:t>
      </w:r>
      <w:proofErr w:type="spellEnd"/>
      <w:r w:rsidRPr="00775CDB">
        <w:t xml:space="preserve">, а </w:t>
      </w:r>
      <w:proofErr w:type="spellStart"/>
      <w:r w:rsidRPr="00775CDB">
        <w:t>саме</w:t>
      </w:r>
      <w:proofErr w:type="spellEnd"/>
      <w:r w:rsidRPr="00775CDB">
        <w:t xml:space="preserve">: протокол </w:t>
      </w:r>
      <w:proofErr w:type="spellStart"/>
      <w:r w:rsidRPr="00775CDB">
        <w:t>випробувань</w:t>
      </w:r>
      <w:proofErr w:type="spellEnd"/>
      <w:r w:rsidRPr="00775CDB">
        <w:t xml:space="preserve"> </w:t>
      </w:r>
      <w:proofErr w:type="spellStart"/>
      <w:r w:rsidRPr="00775CDB">
        <w:t>щодо</w:t>
      </w:r>
      <w:proofErr w:type="spellEnd"/>
      <w:r w:rsidRPr="00775CDB">
        <w:t xml:space="preserve"> </w:t>
      </w:r>
      <w:proofErr w:type="spellStart"/>
      <w:r w:rsidRPr="00775CDB">
        <w:t>радіологічних</w:t>
      </w:r>
      <w:proofErr w:type="spellEnd"/>
      <w:r w:rsidRPr="00775CDB">
        <w:t xml:space="preserve"> </w:t>
      </w:r>
      <w:proofErr w:type="spellStart"/>
      <w:r w:rsidRPr="00775CDB">
        <w:t>вимірювань</w:t>
      </w:r>
      <w:proofErr w:type="spellEnd"/>
      <w:r w:rsidRPr="00775CDB">
        <w:t xml:space="preserve"> автотранспортного </w:t>
      </w:r>
      <w:proofErr w:type="spellStart"/>
      <w:r w:rsidRPr="00775CDB">
        <w:t>засобу</w:t>
      </w:r>
      <w:proofErr w:type="spellEnd"/>
      <w:r w:rsidRPr="00775CDB">
        <w:t xml:space="preserve">, </w:t>
      </w:r>
      <w:proofErr w:type="spellStart"/>
      <w:r w:rsidRPr="00775CDB">
        <w:t>який</w:t>
      </w:r>
      <w:proofErr w:type="spellEnd"/>
      <w:r w:rsidRPr="00775CDB">
        <w:t xml:space="preserve"> буде </w:t>
      </w:r>
      <w:proofErr w:type="spellStart"/>
      <w:r w:rsidRPr="00775CDB">
        <w:t>застосовано</w:t>
      </w:r>
      <w:proofErr w:type="spellEnd"/>
      <w:r w:rsidRPr="00775CDB">
        <w:t xml:space="preserve"> </w:t>
      </w:r>
      <w:proofErr w:type="spellStart"/>
      <w:r w:rsidRPr="00775CDB">
        <w:t>Учасником</w:t>
      </w:r>
      <w:proofErr w:type="spellEnd"/>
      <w:r w:rsidRPr="00775CDB">
        <w:t xml:space="preserve"> для </w:t>
      </w:r>
      <w:proofErr w:type="spellStart"/>
      <w:r w:rsidRPr="00775CDB">
        <w:t>перевезення</w:t>
      </w:r>
      <w:proofErr w:type="spellEnd"/>
      <w:r w:rsidRPr="00775CDB">
        <w:t xml:space="preserve"> </w:t>
      </w:r>
      <w:proofErr w:type="spellStart"/>
      <w:r w:rsidRPr="00775CDB">
        <w:t>продуктів</w:t>
      </w:r>
      <w:proofErr w:type="spellEnd"/>
      <w:r w:rsidRPr="00775CDB">
        <w:t xml:space="preserve"> </w:t>
      </w:r>
      <w:proofErr w:type="spellStart"/>
      <w:r w:rsidRPr="00775CDB">
        <w:t>харчування</w:t>
      </w:r>
      <w:proofErr w:type="spellEnd"/>
      <w:r w:rsidRPr="00775CDB">
        <w:t xml:space="preserve">, виданого </w:t>
      </w:r>
      <w:proofErr w:type="spellStart"/>
      <w:r w:rsidRPr="00775CDB">
        <w:t>уповноваженим</w:t>
      </w:r>
      <w:proofErr w:type="spellEnd"/>
      <w:r w:rsidRPr="00775CDB">
        <w:t xml:space="preserve"> на те </w:t>
      </w:r>
      <w:proofErr w:type="spellStart"/>
      <w:r w:rsidRPr="00775CDB">
        <w:t>державним</w:t>
      </w:r>
      <w:proofErr w:type="spellEnd"/>
      <w:r w:rsidRPr="00775CDB">
        <w:t xml:space="preserve"> органом(</w:t>
      </w:r>
      <w:proofErr w:type="spellStart"/>
      <w:r w:rsidRPr="00775CDB">
        <w:t>установою</w:t>
      </w:r>
      <w:proofErr w:type="spellEnd"/>
      <w:r w:rsidRPr="00775CDB">
        <w:t xml:space="preserve">, </w:t>
      </w:r>
      <w:proofErr w:type="spellStart"/>
      <w:r w:rsidRPr="00775CDB">
        <w:t>організацією</w:t>
      </w:r>
      <w:proofErr w:type="spellEnd"/>
      <w:r w:rsidRPr="00775CDB">
        <w:t xml:space="preserve">), </w:t>
      </w:r>
      <w:proofErr w:type="spellStart"/>
      <w:r w:rsidRPr="00775CDB">
        <w:t>датованого</w:t>
      </w:r>
      <w:proofErr w:type="spellEnd"/>
      <w:r w:rsidRPr="00775CDB">
        <w:t xml:space="preserve"> не </w:t>
      </w:r>
      <w:proofErr w:type="spellStart"/>
      <w:r w:rsidRPr="00775CDB">
        <w:t>більше</w:t>
      </w:r>
      <w:proofErr w:type="spellEnd"/>
      <w:r w:rsidRPr="00775CDB">
        <w:t xml:space="preserve"> 6-ти </w:t>
      </w:r>
      <w:proofErr w:type="spellStart"/>
      <w:r w:rsidRPr="00775CDB">
        <w:t>місячної</w:t>
      </w:r>
      <w:proofErr w:type="spellEnd"/>
      <w:r w:rsidRPr="00775CDB">
        <w:t xml:space="preserve"> </w:t>
      </w:r>
      <w:proofErr w:type="spellStart"/>
      <w:r w:rsidRPr="00775CDB">
        <w:t>давнини</w:t>
      </w:r>
      <w:proofErr w:type="spellEnd"/>
      <w:r w:rsidRPr="00775CDB">
        <w:t xml:space="preserve"> </w:t>
      </w:r>
      <w:proofErr w:type="spellStart"/>
      <w:r w:rsidRPr="00775CDB">
        <w:t>відносно</w:t>
      </w:r>
      <w:proofErr w:type="spellEnd"/>
      <w:r w:rsidRPr="00775CDB">
        <w:t xml:space="preserve"> </w:t>
      </w:r>
      <w:proofErr w:type="spellStart"/>
      <w:r w:rsidRPr="00775CDB">
        <w:t>дати</w:t>
      </w:r>
      <w:proofErr w:type="spellEnd"/>
      <w:r w:rsidRPr="00775CDB">
        <w:t xml:space="preserve"> </w:t>
      </w:r>
      <w:proofErr w:type="spellStart"/>
      <w:r w:rsidRPr="00775CDB">
        <w:t>оголошення</w:t>
      </w:r>
      <w:proofErr w:type="spellEnd"/>
      <w:r w:rsidRPr="00775CDB">
        <w:t xml:space="preserve"> про </w:t>
      </w:r>
      <w:proofErr w:type="spellStart"/>
      <w:r w:rsidRPr="00775CDB">
        <w:t>проведення</w:t>
      </w:r>
      <w:proofErr w:type="spellEnd"/>
      <w:r w:rsidRPr="00775CDB">
        <w:t xml:space="preserve"> </w:t>
      </w:r>
      <w:proofErr w:type="spellStart"/>
      <w:r w:rsidRPr="00775CDB">
        <w:t>цієї</w:t>
      </w:r>
      <w:proofErr w:type="spellEnd"/>
      <w:r w:rsidRPr="00775CDB">
        <w:t xml:space="preserve"> </w:t>
      </w:r>
      <w:proofErr w:type="spellStart"/>
      <w:r w:rsidRPr="00775CDB">
        <w:t>процедури</w:t>
      </w:r>
      <w:proofErr w:type="spellEnd"/>
      <w:r w:rsidRPr="00775CDB">
        <w:t xml:space="preserve"> </w:t>
      </w:r>
      <w:proofErr w:type="spellStart"/>
      <w:r w:rsidRPr="00775CDB">
        <w:t>закупівлі</w:t>
      </w:r>
      <w:proofErr w:type="spellEnd"/>
      <w:r w:rsidRPr="00775CDB">
        <w:t>.</w:t>
      </w:r>
    </w:p>
    <w:p w14:paraId="69FAECA6" w14:textId="77777777" w:rsidR="00775CDB" w:rsidRPr="00775CDB" w:rsidRDefault="00775CDB" w:rsidP="00775CDB">
      <w:pPr>
        <w:shd w:val="clear" w:color="auto" w:fill="FFFFFF"/>
        <w:jc w:val="both"/>
      </w:pPr>
      <w:r w:rsidRPr="00775CDB">
        <w:t xml:space="preserve"> </w:t>
      </w:r>
    </w:p>
    <w:p w14:paraId="5A557ACA" w14:textId="77777777" w:rsidR="00775CDB" w:rsidRPr="00775CDB" w:rsidRDefault="00775CDB" w:rsidP="00775CDB">
      <w:pPr>
        <w:shd w:val="clear" w:color="auto" w:fill="FFFFFF"/>
        <w:jc w:val="both"/>
      </w:pPr>
      <w:r w:rsidRPr="00775CDB">
        <w:t xml:space="preserve">4. </w:t>
      </w:r>
      <w:proofErr w:type="spellStart"/>
      <w:r w:rsidRPr="00775CDB">
        <w:t>Інші</w:t>
      </w:r>
      <w:proofErr w:type="spellEnd"/>
      <w:r w:rsidRPr="00775CDB">
        <w:t xml:space="preserve"> </w:t>
      </w:r>
      <w:proofErr w:type="spellStart"/>
      <w:r w:rsidRPr="00775CDB">
        <w:t>документи</w:t>
      </w:r>
      <w:proofErr w:type="spellEnd"/>
      <w:r w:rsidRPr="00775CDB">
        <w:t xml:space="preserve">, </w:t>
      </w:r>
      <w:proofErr w:type="spellStart"/>
      <w:r w:rsidRPr="00775CDB">
        <w:t>які</w:t>
      </w:r>
      <w:proofErr w:type="spellEnd"/>
      <w:r w:rsidRPr="00775CDB">
        <w:t xml:space="preserve"> </w:t>
      </w:r>
      <w:proofErr w:type="spellStart"/>
      <w:r w:rsidRPr="00775CDB">
        <w:t>Учасник</w:t>
      </w:r>
      <w:proofErr w:type="spellEnd"/>
      <w:r w:rsidRPr="00775CDB">
        <w:t xml:space="preserve"> </w:t>
      </w:r>
      <w:proofErr w:type="spellStart"/>
      <w:r w:rsidRPr="00775CDB">
        <w:t>подає</w:t>
      </w:r>
      <w:proofErr w:type="spellEnd"/>
      <w:r w:rsidRPr="00775CDB">
        <w:t xml:space="preserve"> у </w:t>
      </w:r>
      <w:proofErr w:type="spellStart"/>
      <w:r w:rsidRPr="00775CDB">
        <w:t>складі</w:t>
      </w:r>
      <w:proofErr w:type="spellEnd"/>
      <w:r w:rsidRPr="00775CDB">
        <w:t xml:space="preserve"> </w:t>
      </w:r>
      <w:proofErr w:type="spellStart"/>
      <w:r w:rsidRPr="00775CDB">
        <w:t>тендерної</w:t>
      </w:r>
      <w:proofErr w:type="spellEnd"/>
      <w:r w:rsidRPr="00775CDB">
        <w:t xml:space="preserve"> </w:t>
      </w:r>
      <w:proofErr w:type="spellStart"/>
      <w:r w:rsidRPr="00775CDB">
        <w:t>пропозиції</w:t>
      </w:r>
      <w:proofErr w:type="spellEnd"/>
      <w:r w:rsidRPr="00775CDB">
        <w:t>:</w:t>
      </w:r>
    </w:p>
    <w:p w14:paraId="1C547319" w14:textId="77777777" w:rsidR="00775CDB" w:rsidRPr="00775CDB" w:rsidRDefault="00775CDB" w:rsidP="00775CDB">
      <w:pPr>
        <w:shd w:val="clear" w:color="auto" w:fill="FFFFFF"/>
        <w:jc w:val="both"/>
      </w:pPr>
      <w:r w:rsidRPr="00775CDB">
        <w:t xml:space="preserve">      4.1.  </w:t>
      </w:r>
      <w:proofErr w:type="spellStart"/>
      <w:r w:rsidRPr="00775CDB">
        <w:t>Належним</w:t>
      </w:r>
      <w:proofErr w:type="spellEnd"/>
      <w:r w:rsidRPr="00775CDB">
        <w:t xml:space="preserve"> чином </w:t>
      </w:r>
      <w:proofErr w:type="spellStart"/>
      <w:r w:rsidRPr="00775CDB">
        <w:t>завірену</w:t>
      </w:r>
      <w:proofErr w:type="spellEnd"/>
      <w:r w:rsidRPr="00775CDB">
        <w:t xml:space="preserve"> </w:t>
      </w:r>
      <w:proofErr w:type="spellStart"/>
      <w:r w:rsidRPr="00775CDB">
        <w:t>копію</w:t>
      </w:r>
      <w:proofErr w:type="spellEnd"/>
      <w:r w:rsidRPr="00775CDB">
        <w:t xml:space="preserve"> </w:t>
      </w:r>
      <w:proofErr w:type="spellStart"/>
      <w:r w:rsidRPr="00775CDB">
        <w:t>сертифікату</w:t>
      </w:r>
      <w:proofErr w:type="spellEnd"/>
      <w:r w:rsidRPr="00775CDB">
        <w:t xml:space="preserve"> </w:t>
      </w:r>
      <w:proofErr w:type="spellStart"/>
      <w:r w:rsidRPr="00775CDB">
        <w:t>якості</w:t>
      </w:r>
      <w:proofErr w:type="spellEnd"/>
      <w:r w:rsidRPr="00775CDB">
        <w:t>/</w:t>
      </w:r>
      <w:proofErr w:type="spellStart"/>
      <w:r w:rsidRPr="00775CDB">
        <w:t>відповідності</w:t>
      </w:r>
      <w:proofErr w:type="spellEnd"/>
      <w:r w:rsidRPr="00775CDB">
        <w:t xml:space="preserve"> на товар, </w:t>
      </w:r>
      <w:proofErr w:type="spellStart"/>
      <w:r w:rsidRPr="00775CDB">
        <w:t>що</w:t>
      </w:r>
      <w:proofErr w:type="spellEnd"/>
      <w:r w:rsidRPr="00775CDB">
        <w:t xml:space="preserve"> </w:t>
      </w:r>
      <w:proofErr w:type="spellStart"/>
      <w:r w:rsidRPr="00775CDB">
        <w:t>запропоновано</w:t>
      </w:r>
      <w:proofErr w:type="spellEnd"/>
      <w:r w:rsidRPr="00775CDB">
        <w:t xml:space="preserve"> в </w:t>
      </w:r>
      <w:proofErr w:type="spellStart"/>
      <w:r w:rsidRPr="00775CDB">
        <w:t>пропозиції</w:t>
      </w:r>
      <w:proofErr w:type="spellEnd"/>
      <w:r w:rsidRPr="00775CDB">
        <w:t xml:space="preserve"> (</w:t>
      </w:r>
      <w:proofErr w:type="spellStart"/>
      <w:r w:rsidRPr="00775CDB">
        <w:t>сертифікатів</w:t>
      </w:r>
      <w:proofErr w:type="spellEnd"/>
      <w:r w:rsidRPr="00775CDB">
        <w:t xml:space="preserve"> </w:t>
      </w:r>
      <w:proofErr w:type="spellStart"/>
      <w:r w:rsidRPr="00775CDB">
        <w:t>якості</w:t>
      </w:r>
      <w:proofErr w:type="spellEnd"/>
      <w:r w:rsidRPr="00775CDB">
        <w:t xml:space="preserve">, </w:t>
      </w:r>
      <w:proofErr w:type="spellStart"/>
      <w:r w:rsidRPr="00775CDB">
        <w:t>декларацій</w:t>
      </w:r>
      <w:proofErr w:type="spellEnd"/>
      <w:r w:rsidRPr="00775CDB">
        <w:t xml:space="preserve"> про </w:t>
      </w:r>
      <w:proofErr w:type="spellStart"/>
      <w:r w:rsidRPr="00775CDB">
        <w:t>якість</w:t>
      </w:r>
      <w:proofErr w:type="spellEnd"/>
      <w:r w:rsidRPr="00775CDB">
        <w:t xml:space="preserve"> </w:t>
      </w:r>
      <w:proofErr w:type="spellStart"/>
      <w:r w:rsidRPr="00775CDB">
        <w:t>тощо</w:t>
      </w:r>
      <w:proofErr w:type="spellEnd"/>
      <w:r w:rsidRPr="00775CDB">
        <w:t>);</w:t>
      </w:r>
    </w:p>
    <w:p w14:paraId="6ED04625" w14:textId="77777777" w:rsidR="00775CDB" w:rsidRPr="00775CDB" w:rsidRDefault="00775CDB" w:rsidP="00775CDB">
      <w:pPr>
        <w:shd w:val="clear" w:color="auto" w:fill="FFFFFF"/>
        <w:jc w:val="both"/>
      </w:pPr>
    </w:p>
    <w:p w14:paraId="471FDEE5" w14:textId="77777777" w:rsidR="00775CDB" w:rsidRPr="00775CDB" w:rsidRDefault="00775CDB" w:rsidP="00775CDB">
      <w:pPr>
        <w:shd w:val="clear" w:color="auto" w:fill="FFFFFF"/>
        <w:jc w:val="both"/>
      </w:pPr>
      <w:r w:rsidRPr="00775CDB">
        <w:t xml:space="preserve">5. </w:t>
      </w:r>
      <w:proofErr w:type="spellStart"/>
      <w:r w:rsidRPr="00775CDB">
        <w:t>Інша</w:t>
      </w:r>
      <w:proofErr w:type="spellEnd"/>
      <w:r w:rsidRPr="00775CDB">
        <w:t xml:space="preserve"> </w:t>
      </w:r>
      <w:proofErr w:type="spellStart"/>
      <w:r w:rsidRPr="00775CDB">
        <w:t>інформація</w:t>
      </w:r>
      <w:proofErr w:type="spellEnd"/>
      <w:r w:rsidRPr="00775CDB">
        <w:t>:</w:t>
      </w:r>
    </w:p>
    <w:p w14:paraId="2CB6CEEF" w14:textId="77777777" w:rsidR="00775CDB" w:rsidRPr="00775CDB" w:rsidRDefault="00775CDB" w:rsidP="00775CDB">
      <w:pPr>
        <w:shd w:val="clear" w:color="auto" w:fill="FFFFFF"/>
        <w:jc w:val="both"/>
      </w:pPr>
      <w:r w:rsidRPr="00775CDB">
        <w:t xml:space="preserve">    5.1. </w:t>
      </w:r>
      <w:proofErr w:type="spellStart"/>
      <w:r w:rsidRPr="00775CDB">
        <w:t>Термін</w:t>
      </w:r>
      <w:proofErr w:type="spellEnd"/>
      <w:r w:rsidRPr="00775CDB">
        <w:t xml:space="preserve"> </w:t>
      </w:r>
      <w:proofErr w:type="spellStart"/>
      <w:r w:rsidRPr="00775CDB">
        <w:t>придатності</w:t>
      </w:r>
      <w:proofErr w:type="spellEnd"/>
      <w:r w:rsidRPr="00775CDB">
        <w:t xml:space="preserve"> </w:t>
      </w:r>
      <w:proofErr w:type="spellStart"/>
      <w:r w:rsidRPr="00775CDB">
        <w:t>запропонованого</w:t>
      </w:r>
      <w:proofErr w:type="spellEnd"/>
      <w:r w:rsidRPr="00775CDB">
        <w:t xml:space="preserve"> товару повинен бути  не </w:t>
      </w:r>
      <w:proofErr w:type="spellStart"/>
      <w:r w:rsidRPr="00775CDB">
        <w:t>менше</w:t>
      </w:r>
      <w:proofErr w:type="spellEnd"/>
      <w:r w:rsidRPr="00775CDB">
        <w:t xml:space="preserve"> 80% </w:t>
      </w:r>
      <w:proofErr w:type="spellStart"/>
      <w:r w:rsidRPr="00775CDB">
        <w:t>від</w:t>
      </w:r>
      <w:proofErr w:type="spellEnd"/>
      <w:r w:rsidRPr="00775CDB">
        <w:t xml:space="preserve"> </w:t>
      </w:r>
      <w:proofErr w:type="spellStart"/>
      <w:r w:rsidRPr="00775CDB">
        <w:t>загального</w:t>
      </w:r>
      <w:proofErr w:type="spellEnd"/>
      <w:r w:rsidRPr="00775CDB">
        <w:t xml:space="preserve"> </w:t>
      </w:r>
      <w:proofErr w:type="spellStart"/>
      <w:r w:rsidRPr="00775CDB">
        <w:t>терміну</w:t>
      </w:r>
      <w:proofErr w:type="spellEnd"/>
      <w:r w:rsidRPr="00775CDB">
        <w:t xml:space="preserve"> </w:t>
      </w:r>
      <w:proofErr w:type="spellStart"/>
      <w:r w:rsidRPr="00775CDB">
        <w:t>зберігання</w:t>
      </w:r>
      <w:proofErr w:type="spellEnd"/>
      <w:r w:rsidRPr="00775CDB">
        <w:t>.</w:t>
      </w:r>
    </w:p>
    <w:p w14:paraId="7C2D7532" w14:textId="77777777" w:rsidR="00775CDB" w:rsidRPr="00775CDB" w:rsidRDefault="00775CDB" w:rsidP="00775CDB">
      <w:pPr>
        <w:shd w:val="clear" w:color="auto" w:fill="FFFFFF"/>
        <w:jc w:val="both"/>
      </w:pPr>
      <w:r w:rsidRPr="00775CDB">
        <w:t xml:space="preserve">    5.2. </w:t>
      </w:r>
      <w:proofErr w:type="spellStart"/>
      <w:r w:rsidRPr="00775CDB">
        <w:t>Якість</w:t>
      </w:r>
      <w:proofErr w:type="spellEnd"/>
      <w:r w:rsidRPr="00775CDB">
        <w:t xml:space="preserve"> </w:t>
      </w:r>
      <w:proofErr w:type="spellStart"/>
      <w:r w:rsidRPr="00775CDB">
        <w:t>продуктів</w:t>
      </w:r>
      <w:proofErr w:type="spellEnd"/>
      <w:r w:rsidRPr="00775CDB">
        <w:t xml:space="preserve"> </w:t>
      </w:r>
      <w:proofErr w:type="spellStart"/>
      <w:r w:rsidRPr="00775CDB">
        <w:t>харчування</w:t>
      </w:r>
      <w:proofErr w:type="spellEnd"/>
      <w:r w:rsidRPr="00775CDB">
        <w:t xml:space="preserve"> повинна </w:t>
      </w:r>
      <w:proofErr w:type="spellStart"/>
      <w:r w:rsidRPr="00775CDB">
        <w:t>відповідати</w:t>
      </w:r>
      <w:proofErr w:type="spellEnd"/>
      <w:r w:rsidRPr="00775CDB">
        <w:t xml:space="preserve"> стандартам ДСТУ </w:t>
      </w:r>
      <w:proofErr w:type="spellStart"/>
      <w:r w:rsidRPr="00775CDB">
        <w:t>або</w:t>
      </w:r>
      <w:proofErr w:type="spellEnd"/>
      <w:r w:rsidRPr="00775CDB">
        <w:t xml:space="preserve"> ТУ. </w:t>
      </w:r>
      <w:proofErr w:type="spellStart"/>
      <w:r w:rsidRPr="00775CDB">
        <w:t>Кожна</w:t>
      </w:r>
      <w:proofErr w:type="spellEnd"/>
      <w:r w:rsidRPr="00775CDB">
        <w:t xml:space="preserve"> </w:t>
      </w:r>
      <w:proofErr w:type="spellStart"/>
      <w:r w:rsidRPr="00775CDB">
        <w:t>партія</w:t>
      </w:r>
      <w:proofErr w:type="spellEnd"/>
      <w:r w:rsidRPr="00775CDB">
        <w:t xml:space="preserve"> </w:t>
      </w:r>
      <w:proofErr w:type="spellStart"/>
      <w:r w:rsidRPr="00775CDB">
        <w:t>харчових</w:t>
      </w:r>
      <w:proofErr w:type="spellEnd"/>
      <w:r w:rsidRPr="00775CDB">
        <w:t xml:space="preserve"> </w:t>
      </w:r>
      <w:proofErr w:type="spellStart"/>
      <w:r w:rsidRPr="00775CDB">
        <w:t>продуктів</w:t>
      </w:r>
      <w:proofErr w:type="spellEnd"/>
      <w:r w:rsidRPr="00775CDB">
        <w:t xml:space="preserve">, </w:t>
      </w:r>
      <w:proofErr w:type="spellStart"/>
      <w:r w:rsidRPr="00775CDB">
        <w:t>які</w:t>
      </w:r>
      <w:proofErr w:type="spellEnd"/>
      <w:r w:rsidRPr="00775CDB">
        <w:t xml:space="preserve"> </w:t>
      </w:r>
      <w:proofErr w:type="spellStart"/>
      <w:r w:rsidRPr="00775CDB">
        <w:t>будуть</w:t>
      </w:r>
      <w:proofErr w:type="spellEnd"/>
      <w:r w:rsidRPr="00775CDB">
        <w:t xml:space="preserve"> </w:t>
      </w:r>
      <w:proofErr w:type="spellStart"/>
      <w:r w:rsidRPr="00775CDB">
        <w:t>постачатись</w:t>
      </w:r>
      <w:proofErr w:type="spellEnd"/>
      <w:r w:rsidRPr="00775CDB">
        <w:t xml:space="preserve"> за договором, повинна </w:t>
      </w:r>
      <w:proofErr w:type="spellStart"/>
      <w:r w:rsidRPr="00775CDB">
        <w:t>супроводжуватись</w:t>
      </w:r>
      <w:proofErr w:type="spellEnd"/>
      <w:r w:rsidRPr="00775CDB">
        <w:t xml:space="preserve"> документами, </w:t>
      </w:r>
      <w:proofErr w:type="spellStart"/>
      <w:r w:rsidRPr="00775CDB">
        <w:t>які</w:t>
      </w:r>
      <w:proofErr w:type="spellEnd"/>
      <w:r w:rsidRPr="00775CDB">
        <w:t xml:space="preserve"> </w:t>
      </w:r>
      <w:proofErr w:type="spellStart"/>
      <w:r w:rsidRPr="00775CDB">
        <w:t>засвідчують</w:t>
      </w:r>
      <w:proofErr w:type="spellEnd"/>
      <w:r w:rsidRPr="00775CDB">
        <w:t xml:space="preserve"> </w:t>
      </w:r>
      <w:proofErr w:type="spellStart"/>
      <w:r w:rsidRPr="00775CDB">
        <w:t>якість</w:t>
      </w:r>
      <w:proofErr w:type="spellEnd"/>
      <w:r w:rsidRPr="00775CDB">
        <w:t xml:space="preserve"> та </w:t>
      </w:r>
      <w:proofErr w:type="spellStart"/>
      <w:r w:rsidRPr="00775CDB">
        <w:t>безпечність</w:t>
      </w:r>
      <w:proofErr w:type="spellEnd"/>
      <w:r w:rsidRPr="00775CDB">
        <w:t xml:space="preserve">, </w:t>
      </w:r>
      <w:proofErr w:type="spellStart"/>
      <w:r w:rsidRPr="00775CDB">
        <w:t>передбачені</w:t>
      </w:r>
      <w:proofErr w:type="spellEnd"/>
      <w:r w:rsidRPr="00775CDB">
        <w:t xml:space="preserve"> </w:t>
      </w:r>
      <w:proofErr w:type="spellStart"/>
      <w:r w:rsidRPr="00775CDB">
        <w:t>чинним</w:t>
      </w:r>
      <w:proofErr w:type="spellEnd"/>
      <w:r w:rsidRPr="00775CDB">
        <w:t xml:space="preserve"> </w:t>
      </w:r>
      <w:proofErr w:type="spellStart"/>
      <w:r w:rsidRPr="00775CDB">
        <w:t>законодавством</w:t>
      </w:r>
      <w:proofErr w:type="spellEnd"/>
      <w:r w:rsidRPr="00775CDB">
        <w:t xml:space="preserve">, </w:t>
      </w:r>
      <w:proofErr w:type="spellStart"/>
      <w:r w:rsidRPr="00775CDB">
        <w:t>що</w:t>
      </w:r>
      <w:proofErr w:type="spellEnd"/>
      <w:r w:rsidRPr="00775CDB">
        <w:t xml:space="preserve"> </w:t>
      </w:r>
      <w:proofErr w:type="spellStart"/>
      <w:r w:rsidRPr="00775CDB">
        <w:t>підтверджують</w:t>
      </w:r>
      <w:proofErr w:type="spellEnd"/>
      <w:r w:rsidRPr="00775CDB">
        <w:t xml:space="preserve"> </w:t>
      </w:r>
      <w:proofErr w:type="spellStart"/>
      <w:r w:rsidRPr="00775CDB">
        <w:t>їх</w:t>
      </w:r>
      <w:proofErr w:type="spellEnd"/>
      <w:r w:rsidRPr="00775CDB">
        <w:t xml:space="preserve"> </w:t>
      </w:r>
      <w:proofErr w:type="spellStart"/>
      <w:r w:rsidRPr="00775CDB">
        <w:t>походження</w:t>
      </w:r>
      <w:proofErr w:type="spellEnd"/>
      <w:r w:rsidRPr="00775CDB">
        <w:t xml:space="preserve">, </w:t>
      </w:r>
      <w:proofErr w:type="spellStart"/>
      <w:r w:rsidRPr="00775CDB">
        <w:t>ґатунок</w:t>
      </w:r>
      <w:proofErr w:type="spellEnd"/>
      <w:r w:rsidRPr="00775CDB">
        <w:t xml:space="preserve">, </w:t>
      </w:r>
      <w:proofErr w:type="spellStart"/>
      <w:r w:rsidRPr="00775CDB">
        <w:t>категорію</w:t>
      </w:r>
      <w:proofErr w:type="spellEnd"/>
      <w:r w:rsidRPr="00775CDB">
        <w:t xml:space="preserve">, дату </w:t>
      </w:r>
      <w:proofErr w:type="spellStart"/>
      <w:r w:rsidRPr="00775CDB">
        <w:t>виготовлення</w:t>
      </w:r>
      <w:proofErr w:type="spellEnd"/>
      <w:r w:rsidRPr="00775CDB">
        <w:t xml:space="preserve"> </w:t>
      </w:r>
      <w:proofErr w:type="spellStart"/>
      <w:r w:rsidRPr="00775CDB">
        <w:t>термін</w:t>
      </w:r>
      <w:proofErr w:type="spellEnd"/>
      <w:r w:rsidRPr="00775CDB">
        <w:t xml:space="preserve"> </w:t>
      </w:r>
      <w:proofErr w:type="spellStart"/>
      <w:r w:rsidRPr="00775CDB">
        <w:t>реалізації</w:t>
      </w:r>
      <w:proofErr w:type="spellEnd"/>
      <w:r w:rsidRPr="00775CDB">
        <w:t xml:space="preserve"> </w:t>
      </w:r>
      <w:proofErr w:type="spellStart"/>
      <w:r w:rsidRPr="00775CDB">
        <w:t>тощо</w:t>
      </w:r>
      <w:proofErr w:type="spellEnd"/>
      <w:r w:rsidRPr="00775CDB">
        <w:t xml:space="preserve">; </w:t>
      </w:r>
    </w:p>
    <w:p w14:paraId="76F5FF37" w14:textId="77777777" w:rsidR="00775CDB" w:rsidRPr="00775CDB" w:rsidRDefault="00775CDB" w:rsidP="00775CDB">
      <w:pPr>
        <w:shd w:val="clear" w:color="auto" w:fill="FFFFFF"/>
        <w:jc w:val="both"/>
      </w:pPr>
      <w:r w:rsidRPr="00775CDB">
        <w:t xml:space="preserve">    5.3.</w:t>
      </w:r>
      <w:r w:rsidRPr="00775CDB">
        <w:rPr>
          <w:iCs/>
        </w:rPr>
        <w:t xml:space="preserve"> </w:t>
      </w:r>
      <w:proofErr w:type="spellStart"/>
      <w:r w:rsidRPr="00775CDB">
        <w:rPr>
          <w:iCs/>
        </w:rPr>
        <w:t>Учасник</w:t>
      </w:r>
      <w:proofErr w:type="spellEnd"/>
      <w:r w:rsidRPr="00775CDB">
        <w:rPr>
          <w:iCs/>
        </w:rPr>
        <w:t xml:space="preserve"> повинен </w:t>
      </w:r>
      <w:proofErr w:type="spellStart"/>
      <w:r w:rsidRPr="00775CDB">
        <w:rPr>
          <w:iCs/>
        </w:rPr>
        <w:t>задіяти</w:t>
      </w:r>
      <w:proofErr w:type="spellEnd"/>
      <w:r w:rsidRPr="00775CDB">
        <w:rPr>
          <w:iCs/>
        </w:rPr>
        <w:t xml:space="preserve"> для </w:t>
      </w:r>
      <w:proofErr w:type="spellStart"/>
      <w:r w:rsidRPr="00775CDB">
        <w:rPr>
          <w:iCs/>
        </w:rPr>
        <w:t>перевезення</w:t>
      </w:r>
      <w:proofErr w:type="spellEnd"/>
      <w:r w:rsidRPr="00775CDB">
        <w:rPr>
          <w:iCs/>
        </w:rPr>
        <w:t xml:space="preserve"> транспорт, </w:t>
      </w:r>
      <w:proofErr w:type="spellStart"/>
      <w:r w:rsidRPr="00775CDB">
        <w:rPr>
          <w:iCs/>
        </w:rPr>
        <w:t>що</w:t>
      </w:r>
      <w:proofErr w:type="spellEnd"/>
      <w:r w:rsidRPr="00775CDB">
        <w:rPr>
          <w:iCs/>
        </w:rPr>
        <w:t xml:space="preserve"> </w:t>
      </w:r>
      <w:proofErr w:type="spellStart"/>
      <w:r w:rsidRPr="00775CDB">
        <w:rPr>
          <w:iCs/>
        </w:rPr>
        <w:t>відповідає</w:t>
      </w:r>
      <w:proofErr w:type="spellEnd"/>
      <w:r w:rsidRPr="00775CDB">
        <w:rPr>
          <w:iCs/>
        </w:rPr>
        <w:t xml:space="preserve"> </w:t>
      </w:r>
      <w:proofErr w:type="spellStart"/>
      <w:r w:rsidRPr="00775CDB">
        <w:rPr>
          <w:iCs/>
        </w:rPr>
        <w:t>вимогам</w:t>
      </w:r>
      <w:proofErr w:type="spellEnd"/>
      <w:r w:rsidRPr="00775CDB">
        <w:rPr>
          <w:iCs/>
        </w:rPr>
        <w:t xml:space="preserve">, </w:t>
      </w:r>
      <w:proofErr w:type="spellStart"/>
      <w:r w:rsidRPr="00775CDB">
        <w:rPr>
          <w:iCs/>
        </w:rPr>
        <w:t>викладеним</w:t>
      </w:r>
      <w:proofErr w:type="spellEnd"/>
      <w:r w:rsidRPr="00775CDB">
        <w:rPr>
          <w:iCs/>
        </w:rPr>
        <w:t xml:space="preserve"> у Правилах </w:t>
      </w:r>
      <w:proofErr w:type="spellStart"/>
      <w:r w:rsidRPr="00775CDB">
        <w:rPr>
          <w:iCs/>
        </w:rPr>
        <w:t>перевезень</w:t>
      </w:r>
      <w:proofErr w:type="spellEnd"/>
      <w:r w:rsidRPr="00775CDB">
        <w:rPr>
          <w:iCs/>
        </w:rPr>
        <w:t xml:space="preserve"> </w:t>
      </w:r>
      <w:proofErr w:type="spellStart"/>
      <w:r w:rsidRPr="00775CDB">
        <w:rPr>
          <w:iCs/>
        </w:rPr>
        <w:t>вантажів</w:t>
      </w:r>
      <w:proofErr w:type="spellEnd"/>
      <w:r w:rsidRPr="00775CDB">
        <w:rPr>
          <w:iCs/>
        </w:rPr>
        <w:t xml:space="preserve"> </w:t>
      </w:r>
      <w:proofErr w:type="spellStart"/>
      <w:r w:rsidRPr="00775CDB">
        <w:rPr>
          <w:iCs/>
        </w:rPr>
        <w:t>автомобільним</w:t>
      </w:r>
      <w:proofErr w:type="spellEnd"/>
      <w:r w:rsidRPr="00775CDB">
        <w:rPr>
          <w:iCs/>
        </w:rPr>
        <w:t xml:space="preserve"> транспортом в </w:t>
      </w:r>
      <w:proofErr w:type="spellStart"/>
      <w:r w:rsidRPr="00775CDB">
        <w:rPr>
          <w:iCs/>
        </w:rPr>
        <w:t>Україні</w:t>
      </w:r>
      <w:proofErr w:type="spellEnd"/>
      <w:r w:rsidRPr="00775CDB">
        <w:rPr>
          <w:iCs/>
        </w:rPr>
        <w:t xml:space="preserve"> для </w:t>
      </w:r>
      <w:proofErr w:type="spellStart"/>
      <w:r w:rsidRPr="00775CDB">
        <w:rPr>
          <w:iCs/>
        </w:rPr>
        <w:t>відповідного</w:t>
      </w:r>
      <w:proofErr w:type="spellEnd"/>
      <w:r w:rsidRPr="00775CDB">
        <w:rPr>
          <w:iCs/>
        </w:rPr>
        <w:t xml:space="preserve"> виду </w:t>
      </w:r>
      <w:proofErr w:type="spellStart"/>
      <w:r w:rsidRPr="00775CDB">
        <w:rPr>
          <w:iCs/>
        </w:rPr>
        <w:t>продуктів</w:t>
      </w:r>
      <w:proofErr w:type="spellEnd"/>
      <w:r w:rsidRPr="00775CDB">
        <w:rPr>
          <w:iCs/>
        </w:rPr>
        <w:t xml:space="preserve"> (</w:t>
      </w:r>
      <w:proofErr w:type="spellStart"/>
      <w:r w:rsidRPr="00775CDB">
        <w:rPr>
          <w:iCs/>
        </w:rPr>
        <w:t>надати</w:t>
      </w:r>
      <w:proofErr w:type="spellEnd"/>
      <w:r w:rsidRPr="00775CDB">
        <w:rPr>
          <w:iCs/>
        </w:rPr>
        <w:t xml:space="preserve"> </w:t>
      </w:r>
      <w:proofErr w:type="spellStart"/>
      <w:r w:rsidRPr="00775CDB">
        <w:rPr>
          <w:iCs/>
        </w:rPr>
        <w:t>документальне</w:t>
      </w:r>
      <w:proofErr w:type="spellEnd"/>
      <w:r w:rsidRPr="00775CDB">
        <w:rPr>
          <w:iCs/>
        </w:rPr>
        <w:t xml:space="preserve"> </w:t>
      </w:r>
      <w:proofErr w:type="spellStart"/>
      <w:r w:rsidRPr="00775CDB">
        <w:rPr>
          <w:iCs/>
        </w:rPr>
        <w:t>підтвердження</w:t>
      </w:r>
      <w:proofErr w:type="spellEnd"/>
      <w:r w:rsidRPr="00775CDB">
        <w:rPr>
          <w:iCs/>
        </w:rPr>
        <w:t xml:space="preserve">, </w:t>
      </w:r>
      <w:proofErr w:type="spellStart"/>
      <w:r w:rsidRPr="00775CDB">
        <w:rPr>
          <w:iCs/>
        </w:rPr>
        <w:t>детальний</w:t>
      </w:r>
      <w:proofErr w:type="spellEnd"/>
      <w:r w:rsidRPr="00775CDB">
        <w:rPr>
          <w:iCs/>
        </w:rPr>
        <w:t xml:space="preserve"> </w:t>
      </w:r>
      <w:proofErr w:type="spellStart"/>
      <w:r w:rsidRPr="00775CDB">
        <w:rPr>
          <w:iCs/>
        </w:rPr>
        <w:t>опис</w:t>
      </w:r>
      <w:proofErr w:type="spellEnd"/>
      <w:r w:rsidRPr="00775CDB">
        <w:rPr>
          <w:iCs/>
        </w:rPr>
        <w:t xml:space="preserve"> та </w:t>
      </w:r>
      <w:proofErr w:type="spellStart"/>
      <w:r w:rsidRPr="00775CDB">
        <w:rPr>
          <w:iCs/>
        </w:rPr>
        <w:t>гарантійний</w:t>
      </w:r>
      <w:proofErr w:type="spellEnd"/>
      <w:r w:rsidRPr="00775CDB">
        <w:rPr>
          <w:iCs/>
        </w:rPr>
        <w:t xml:space="preserve"> лист про </w:t>
      </w:r>
      <w:proofErr w:type="spellStart"/>
      <w:r w:rsidRPr="00775CDB">
        <w:rPr>
          <w:iCs/>
        </w:rPr>
        <w:t>відповідність</w:t>
      </w:r>
      <w:proofErr w:type="spellEnd"/>
      <w:r w:rsidRPr="00775CDB">
        <w:rPr>
          <w:iCs/>
        </w:rPr>
        <w:t xml:space="preserve"> таким </w:t>
      </w:r>
      <w:proofErr w:type="spellStart"/>
      <w:r w:rsidRPr="00775CDB">
        <w:rPr>
          <w:iCs/>
        </w:rPr>
        <w:t>вимогам</w:t>
      </w:r>
      <w:proofErr w:type="spellEnd"/>
      <w:r w:rsidRPr="00775CDB">
        <w:rPr>
          <w:iCs/>
        </w:rPr>
        <w:t>).</w:t>
      </w:r>
    </w:p>
    <w:p w14:paraId="564CCB27" w14:textId="77777777" w:rsidR="00775CDB" w:rsidRPr="00775CDB" w:rsidRDefault="00775CDB" w:rsidP="00775CDB">
      <w:pPr>
        <w:shd w:val="clear" w:color="auto" w:fill="FFFFFF"/>
        <w:jc w:val="both"/>
        <w:rPr>
          <w:iCs/>
        </w:rPr>
      </w:pPr>
    </w:p>
    <w:p w14:paraId="5B1A7FD7" w14:textId="77777777" w:rsidR="00775CDB" w:rsidRPr="00775CDB" w:rsidRDefault="00775CDB" w:rsidP="00775CDB">
      <w:pPr>
        <w:shd w:val="clear" w:color="auto" w:fill="FFFFFF"/>
        <w:jc w:val="both"/>
        <w:rPr>
          <w:b/>
          <w:i/>
        </w:rPr>
      </w:pPr>
      <w:proofErr w:type="spellStart"/>
      <w:r w:rsidRPr="00775CDB">
        <w:t>Уповноважена</w:t>
      </w:r>
      <w:proofErr w:type="spellEnd"/>
      <w:r w:rsidRPr="00775CDB">
        <w:t xml:space="preserve"> особа </w:t>
      </w:r>
      <w:proofErr w:type="spellStart"/>
      <w:r w:rsidRPr="00775CDB">
        <w:t>учасника</w:t>
      </w:r>
      <w:proofErr w:type="spellEnd"/>
      <w:r w:rsidRPr="00775CDB">
        <w:t xml:space="preserve"> _______________________________ (П.І.Б)   </w:t>
      </w:r>
    </w:p>
    <w:p w14:paraId="22A751CB" w14:textId="77777777" w:rsidR="00775CDB" w:rsidRPr="00775CDB" w:rsidRDefault="00775CDB" w:rsidP="00775CDB">
      <w:pPr>
        <w:shd w:val="clear" w:color="auto" w:fill="FFFFFF"/>
        <w:jc w:val="both"/>
        <w:rPr>
          <w:i/>
        </w:rPr>
      </w:pPr>
      <w:r w:rsidRPr="00775CDB">
        <w:rPr>
          <w:i/>
        </w:rPr>
        <w:t>М.П.</w:t>
      </w:r>
    </w:p>
    <w:p w14:paraId="07F9A7CD" w14:textId="77777777" w:rsidR="00775CDB" w:rsidRPr="00775CDB" w:rsidRDefault="00775CDB" w:rsidP="00775CDB">
      <w:pPr>
        <w:shd w:val="clear" w:color="auto" w:fill="FFFFFF"/>
        <w:jc w:val="both"/>
        <w:rPr>
          <w:bCs/>
        </w:rPr>
      </w:pPr>
    </w:p>
    <w:p w14:paraId="0FA708CA" w14:textId="77777777" w:rsidR="00775CDB" w:rsidRPr="00775CDB" w:rsidRDefault="00775CDB" w:rsidP="00775CDB">
      <w:pPr>
        <w:shd w:val="clear" w:color="auto" w:fill="FFFFFF"/>
        <w:jc w:val="both"/>
        <w:rPr>
          <w:b/>
          <w:bCs/>
          <w:i/>
          <w:iCs/>
        </w:rPr>
      </w:pPr>
      <w:r w:rsidRPr="00775CDB">
        <w:rPr>
          <w:b/>
          <w:bCs/>
        </w:rPr>
        <w:t xml:space="preserve"> </w:t>
      </w:r>
      <w:proofErr w:type="spellStart"/>
      <w:r w:rsidRPr="00775CDB">
        <w:rPr>
          <w:b/>
          <w:bCs/>
          <w:i/>
          <w:iCs/>
        </w:rPr>
        <w:t>Якщо</w:t>
      </w:r>
      <w:proofErr w:type="spellEnd"/>
      <w:r w:rsidRPr="00775CDB">
        <w:rPr>
          <w:b/>
          <w:bCs/>
          <w:i/>
          <w:iCs/>
        </w:rPr>
        <w:t xml:space="preserve"> будь-</w:t>
      </w:r>
      <w:proofErr w:type="spellStart"/>
      <w:r w:rsidRPr="00775CDB">
        <w:rPr>
          <w:b/>
          <w:bCs/>
          <w:i/>
          <w:iCs/>
        </w:rPr>
        <w:t>який</w:t>
      </w:r>
      <w:proofErr w:type="spellEnd"/>
      <w:r w:rsidRPr="00775CDB">
        <w:rPr>
          <w:b/>
          <w:bCs/>
          <w:i/>
          <w:iCs/>
        </w:rPr>
        <w:t xml:space="preserve"> </w:t>
      </w:r>
      <w:proofErr w:type="spellStart"/>
      <w:r w:rsidRPr="00775CDB">
        <w:rPr>
          <w:b/>
          <w:bCs/>
          <w:i/>
          <w:iCs/>
        </w:rPr>
        <w:t>із</w:t>
      </w:r>
      <w:proofErr w:type="spellEnd"/>
      <w:r w:rsidRPr="00775CDB">
        <w:rPr>
          <w:b/>
          <w:bCs/>
          <w:i/>
          <w:iCs/>
        </w:rPr>
        <w:t xml:space="preserve"> </w:t>
      </w:r>
      <w:proofErr w:type="spellStart"/>
      <w:r w:rsidRPr="00775CDB">
        <w:rPr>
          <w:b/>
          <w:bCs/>
          <w:i/>
          <w:iCs/>
        </w:rPr>
        <w:t>документів</w:t>
      </w:r>
      <w:proofErr w:type="spellEnd"/>
      <w:r w:rsidRPr="00775CDB">
        <w:rPr>
          <w:b/>
          <w:bCs/>
          <w:i/>
          <w:iCs/>
        </w:rPr>
        <w:t xml:space="preserve"> не </w:t>
      </w:r>
      <w:proofErr w:type="spellStart"/>
      <w:r w:rsidRPr="00775CDB">
        <w:rPr>
          <w:b/>
          <w:bCs/>
          <w:i/>
          <w:iCs/>
        </w:rPr>
        <w:t>може</w:t>
      </w:r>
      <w:proofErr w:type="spellEnd"/>
      <w:r w:rsidRPr="00775CDB">
        <w:rPr>
          <w:b/>
          <w:bCs/>
          <w:i/>
          <w:iCs/>
        </w:rPr>
        <w:t xml:space="preserve"> бути </w:t>
      </w:r>
      <w:proofErr w:type="spellStart"/>
      <w:r w:rsidRPr="00775CDB">
        <w:rPr>
          <w:b/>
          <w:bCs/>
          <w:i/>
          <w:iCs/>
        </w:rPr>
        <w:t>наданий</w:t>
      </w:r>
      <w:proofErr w:type="spellEnd"/>
      <w:r w:rsidRPr="00775CDB">
        <w:rPr>
          <w:b/>
          <w:bCs/>
          <w:i/>
          <w:iCs/>
        </w:rPr>
        <w:t xml:space="preserve"> з причин </w:t>
      </w:r>
      <w:proofErr w:type="spellStart"/>
      <w:r w:rsidRPr="00775CDB">
        <w:rPr>
          <w:b/>
          <w:bCs/>
          <w:i/>
          <w:iCs/>
        </w:rPr>
        <w:t>його</w:t>
      </w:r>
      <w:proofErr w:type="spellEnd"/>
      <w:r w:rsidRPr="00775CDB">
        <w:rPr>
          <w:b/>
          <w:bCs/>
          <w:i/>
          <w:iCs/>
        </w:rPr>
        <w:t xml:space="preserve"> </w:t>
      </w:r>
      <w:proofErr w:type="spellStart"/>
      <w:r w:rsidRPr="00775CDB">
        <w:rPr>
          <w:b/>
          <w:bCs/>
          <w:i/>
          <w:iCs/>
        </w:rPr>
        <w:t>втрати</w:t>
      </w:r>
      <w:proofErr w:type="spellEnd"/>
      <w:r w:rsidRPr="00775CDB">
        <w:rPr>
          <w:b/>
          <w:bCs/>
          <w:i/>
          <w:iCs/>
        </w:rPr>
        <w:t xml:space="preserve"> </w:t>
      </w:r>
      <w:proofErr w:type="spellStart"/>
      <w:r w:rsidRPr="00775CDB">
        <w:rPr>
          <w:b/>
          <w:bCs/>
          <w:i/>
          <w:iCs/>
        </w:rPr>
        <w:t>чинності</w:t>
      </w:r>
      <w:proofErr w:type="spellEnd"/>
      <w:r w:rsidRPr="00775CDB">
        <w:rPr>
          <w:b/>
          <w:bCs/>
          <w:i/>
          <w:iCs/>
        </w:rPr>
        <w:t xml:space="preserve"> </w:t>
      </w:r>
      <w:proofErr w:type="spellStart"/>
      <w:r w:rsidRPr="00775CDB">
        <w:rPr>
          <w:b/>
          <w:bCs/>
          <w:i/>
          <w:iCs/>
        </w:rPr>
        <w:t>або</w:t>
      </w:r>
      <w:proofErr w:type="spellEnd"/>
      <w:r w:rsidRPr="00775CDB">
        <w:rPr>
          <w:b/>
          <w:bCs/>
          <w:i/>
          <w:iCs/>
        </w:rPr>
        <w:t xml:space="preserve"> </w:t>
      </w:r>
      <w:proofErr w:type="spellStart"/>
      <w:r w:rsidRPr="00775CDB">
        <w:rPr>
          <w:b/>
          <w:bCs/>
          <w:i/>
          <w:iCs/>
        </w:rPr>
        <w:t>зміни</w:t>
      </w:r>
      <w:proofErr w:type="spellEnd"/>
      <w:r w:rsidRPr="00775CDB">
        <w:rPr>
          <w:b/>
          <w:bCs/>
          <w:i/>
          <w:iCs/>
        </w:rPr>
        <w:t xml:space="preserve"> </w:t>
      </w:r>
      <w:proofErr w:type="spellStart"/>
      <w:r w:rsidRPr="00775CDB">
        <w:rPr>
          <w:b/>
          <w:bCs/>
          <w:i/>
          <w:iCs/>
        </w:rPr>
        <w:t>форми</w:t>
      </w:r>
      <w:proofErr w:type="spellEnd"/>
      <w:r w:rsidRPr="00775CDB">
        <w:rPr>
          <w:b/>
          <w:bCs/>
          <w:i/>
          <w:iCs/>
        </w:rPr>
        <w:t xml:space="preserve">, </w:t>
      </w:r>
      <w:proofErr w:type="spellStart"/>
      <w:r w:rsidRPr="00775CDB">
        <w:rPr>
          <w:b/>
          <w:bCs/>
          <w:i/>
          <w:iCs/>
        </w:rPr>
        <w:t>назви</w:t>
      </w:r>
      <w:proofErr w:type="spellEnd"/>
      <w:r w:rsidRPr="00775CDB">
        <w:rPr>
          <w:b/>
          <w:bCs/>
          <w:i/>
          <w:iCs/>
        </w:rPr>
        <w:t xml:space="preserve">, </w:t>
      </w:r>
      <w:proofErr w:type="spellStart"/>
      <w:r w:rsidRPr="00775CDB">
        <w:rPr>
          <w:b/>
          <w:bCs/>
          <w:i/>
          <w:iCs/>
        </w:rPr>
        <w:t>Учасник</w:t>
      </w:r>
      <w:proofErr w:type="spellEnd"/>
      <w:r w:rsidRPr="00775CDB">
        <w:rPr>
          <w:b/>
          <w:bCs/>
          <w:i/>
          <w:iCs/>
        </w:rPr>
        <w:t xml:space="preserve"> </w:t>
      </w:r>
      <w:proofErr w:type="spellStart"/>
      <w:r w:rsidRPr="00775CDB">
        <w:rPr>
          <w:b/>
          <w:bCs/>
          <w:i/>
          <w:iCs/>
        </w:rPr>
        <w:t>надає</w:t>
      </w:r>
      <w:proofErr w:type="spellEnd"/>
      <w:r w:rsidRPr="00775CDB">
        <w:rPr>
          <w:b/>
          <w:bCs/>
          <w:i/>
          <w:iCs/>
        </w:rPr>
        <w:t xml:space="preserve"> </w:t>
      </w:r>
      <w:proofErr w:type="spellStart"/>
      <w:r w:rsidRPr="00775CDB">
        <w:rPr>
          <w:b/>
          <w:bCs/>
          <w:i/>
          <w:iCs/>
        </w:rPr>
        <w:t>інший</w:t>
      </w:r>
      <w:proofErr w:type="spellEnd"/>
      <w:r w:rsidRPr="00775CDB">
        <w:rPr>
          <w:b/>
          <w:bCs/>
          <w:i/>
          <w:iCs/>
        </w:rPr>
        <w:t xml:space="preserve"> </w:t>
      </w:r>
      <w:proofErr w:type="spellStart"/>
      <w:r w:rsidRPr="00775CDB">
        <w:rPr>
          <w:b/>
          <w:bCs/>
          <w:i/>
          <w:iCs/>
        </w:rPr>
        <w:t>рівнозначний</w:t>
      </w:r>
      <w:proofErr w:type="spellEnd"/>
      <w:r w:rsidRPr="00775CDB">
        <w:rPr>
          <w:b/>
          <w:bCs/>
          <w:i/>
          <w:iCs/>
        </w:rPr>
        <w:t xml:space="preserve"> документ та </w:t>
      </w:r>
      <w:proofErr w:type="spellStart"/>
      <w:r w:rsidRPr="00775CDB">
        <w:rPr>
          <w:b/>
          <w:bCs/>
          <w:i/>
          <w:iCs/>
        </w:rPr>
        <w:t>письмове</w:t>
      </w:r>
      <w:proofErr w:type="spellEnd"/>
      <w:r w:rsidRPr="00775CDB">
        <w:rPr>
          <w:b/>
          <w:bCs/>
          <w:i/>
          <w:iCs/>
        </w:rPr>
        <w:t xml:space="preserve"> </w:t>
      </w:r>
      <w:proofErr w:type="spellStart"/>
      <w:r w:rsidRPr="00775CDB">
        <w:rPr>
          <w:b/>
          <w:bCs/>
          <w:i/>
          <w:iCs/>
        </w:rPr>
        <w:t>пояснення</w:t>
      </w:r>
      <w:proofErr w:type="spellEnd"/>
      <w:r w:rsidRPr="00775CDB">
        <w:rPr>
          <w:b/>
          <w:bCs/>
          <w:i/>
          <w:iCs/>
        </w:rPr>
        <w:t xml:space="preserve">.                                                                                                                                       </w:t>
      </w:r>
    </w:p>
    <w:p w14:paraId="1608F265" w14:textId="77777777" w:rsidR="00775CDB" w:rsidRPr="00775CDB" w:rsidRDefault="00775CDB" w:rsidP="00775CDB">
      <w:pPr>
        <w:shd w:val="clear" w:color="auto" w:fill="FFFFFF"/>
        <w:jc w:val="both"/>
        <w:rPr>
          <w:b/>
          <w:bCs/>
          <w:i/>
          <w:iCs/>
        </w:rPr>
      </w:pPr>
      <w:r w:rsidRPr="00775CDB">
        <w:rPr>
          <w:b/>
          <w:bCs/>
          <w:i/>
          <w:iCs/>
        </w:rPr>
        <w:t xml:space="preserve">                                                                                                                                   </w:t>
      </w:r>
    </w:p>
    <w:p w14:paraId="7047CB54" w14:textId="77777777" w:rsidR="00775CDB" w:rsidRPr="00775CDB" w:rsidRDefault="00775CDB" w:rsidP="00775CDB">
      <w:pPr>
        <w:shd w:val="clear" w:color="auto" w:fill="FFFFFF"/>
        <w:ind w:left="8496"/>
        <w:jc w:val="right"/>
        <w:rPr>
          <w:b/>
          <w:iCs/>
          <w:spacing w:val="4"/>
        </w:rPr>
      </w:pPr>
    </w:p>
    <w:p w14:paraId="0D505007" w14:textId="77777777" w:rsidR="00775CDB" w:rsidRPr="00775CDB" w:rsidRDefault="00775CDB" w:rsidP="00775CDB">
      <w:pPr>
        <w:shd w:val="clear" w:color="auto" w:fill="FFFFFF"/>
        <w:ind w:left="8496"/>
        <w:jc w:val="right"/>
        <w:rPr>
          <w:b/>
          <w:iCs/>
          <w:spacing w:val="4"/>
        </w:rPr>
      </w:pPr>
    </w:p>
    <w:p w14:paraId="5D1ACF6B" w14:textId="77777777" w:rsidR="00775CDB" w:rsidRPr="00775CDB" w:rsidRDefault="00775CDB" w:rsidP="00775CDB">
      <w:pPr>
        <w:shd w:val="clear" w:color="auto" w:fill="FFFFFF"/>
        <w:ind w:left="8496"/>
        <w:jc w:val="right"/>
        <w:rPr>
          <w:b/>
          <w:iCs/>
          <w:spacing w:val="4"/>
        </w:rPr>
      </w:pPr>
    </w:p>
    <w:p w14:paraId="28BBB3B8" w14:textId="72D7D6C3" w:rsidR="00EF71BC" w:rsidRPr="00832FCC" w:rsidRDefault="00EF71BC" w:rsidP="00832FCC">
      <w:pPr>
        <w:rPr>
          <w:b/>
        </w:rPr>
      </w:pPr>
    </w:p>
    <w:p w14:paraId="591893AB" w14:textId="77777777" w:rsidR="00EF71BC" w:rsidRPr="00EF71BC" w:rsidRDefault="00EF71BC">
      <w:pPr>
        <w:rPr>
          <w:lang w:val="uk-UA"/>
        </w:rPr>
      </w:pPr>
    </w:p>
    <w:sectPr w:rsidR="00EF71BC" w:rsidRPr="00EF71BC" w:rsidSect="0045413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223"/>
    <w:rsid w:val="00181F13"/>
    <w:rsid w:val="00355C7B"/>
    <w:rsid w:val="00454136"/>
    <w:rsid w:val="004D1AC0"/>
    <w:rsid w:val="00775CDB"/>
    <w:rsid w:val="00832FCC"/>
    <w:rsid w:val="00C92BE9"/>
    <w:rsid w:val="00EF71BC"/>
    <w:rsid w:val="00F83223"/>
    <w:rsid w:val="00F86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A9EA"/>
  <w15:chartTrackingRefBased/>
  <w15:docId w15:val="{79668436-C3BA-4B40-A559-71D4E4FB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454136"/>
  </w:style>
  <w:style w:type="paragraph" w:styleId="a4">
    <w:name w:val="No Spacing"/>
    <w:link w:val="a3"/>
    <w:uiPriority w:val="1"/>
    <w:qFormat/>
    <w:rsid w:val="00454136"/>
    <w:pPr>
      <w:spacing w:after="0" w:line="240" w:lineRule="auto"/>
    </w:pPr>
  </w:style>
  <w:style w:type="paragraph" w:styleId="a5">
    <w:name w:val="List Paragraph"/>
    <w:basedOn w:val="a"/>
    <w:qFormat/>
    <w:rsid w:val="00454136"/>
    <w:pPr>
      <w:spacing w:line="256" w:lineRule="auto"/>
      <w:ind w:left="720"/>
      <w:contextualSpacing/>
    </w:pPr>
    <w:rPr>
      <w:rFonts w:ascii="Calibri" w:eastAsia="Calibri" w:hAnsi="Calibri" w:cs="Times New Roman"/>
      <w:kern w:val="0"/>
      <w14:ligatures w14:val="none"/>
    </w:rPr>
  </w:style>
  <w:style w:type="paragraph" w:customStyle="1" w:styleId="a6">
    <w:name w:val="Обычный (веб)"/>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5 Знак Знак Знак"/>
    <w:basedOn w:val="a"/>
    <w:qFormat/>
    <w:rsid w:val="0045413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08288">
      <w:bodyDiv w:val="1"/>
      <w:marLeft w:val="0"/>
      <w:marRight w:val="0"/>
      <w:marTop w:val="0"/>
      <w:marBottom w:val="0"/>
      <w:divBdr>
        <w:top w:val="none" w:sz="0" w:space="0" w:color="auto"/>
        <w:left w:val="none" w:sz="0" w:space="0" w:color="auto"/>
        <w:bottom w:val="none" w:sz="0" w:space="0" w:color="auto"/>
        <w:right w:val="none" w:sz="0" w:space="0" w:color="auto"/>
      </w:divBdr>
    </w:div>
    <w:div w:id="652412618">
      <w:bodyDiv w:val="1"/>
      <w:marLeft w:val="0"/>
      <w:marRight w:val="0"/>
      <w:marTop w:val="0"/>
      <w:marBottom w:val="0"/>
      <w:divBdr>
        <w:top w:val="none" w:sz="0" w:space="0" w:color="auto"/>
        <w:left w:val="none" w:sz="0" w:space="0" w:color="auto"/>
        <w:bottom w:val="none" w:sz="0" w:space="0" w:color="auto"/>
        <w:right w:val="none" w:sz="0" w:space="0" w:color="auto"/>
      </w:divBdr>
    </w:div>
    <w:div w:id="850946101">
      <w:bodyDiv w:val="1"/>
      <w:marLeft w:val="0"/>
      <w:marRight w:val="0"/>
      <w:marTop w:val="0"/>
      <w:marBottom w:val="0"/>
      <w:divBdr>
        <w:top w:val="none" w:sz="0" w:space="0" w:color="auto"/>
        <w:left w:val="none" w:sz="0" w:space="0" w:color="auto"/>
        <w:bottom w:val="none" w:sz="0" w:space="0" w:color="auto"/>
        <w:right w:val="none" w:sz="0" w:space="0" w:color="auto"/>
      </w:divBdr>
    </w:div>
    <w:div w:id="1020937265">
      <w:bodyDiv w:val="1"/>
      <w:marLeft w:val="0"/>
      <w:marRight w:val="0"/>
      <w:marTop w:val="0"/>
      <w:marBottom w:val="0"/>
      <w:divBdr>
        <w:top w:val="none" w:sz="0" w:space="0" w:color="auto"/>
        <w:left w:val="none" w:sz="0" w:space="0" w:color="auto"/>
        <w:bottom w:val="none" w:sz="0" w:space="0" w:color="auto"/>
        <w:right w:val="none" w:sz="0" w:space="0" w:color="auto"/>
      </w:divBdr>
    </w:div>
    <w:div w:id="1377972009">
      <w:bodyDiv w:val="1"/>
      <w:marLeft w:val="0"/>
      <w:marRight w:val="0"/>
      <w:marTop w:val="0"/>
      <w:marBottom w:val="0"/>
      <w:divBdr>
        <w:top w:val="none" w:sz="0" w:space="0" w:color="auto"/>
        <w:left w:val="none" w:sz="0" w:space="0" w:color="auto"/>
        <w:bottom w:val="none" w:sz="0" w:space="0" w:color="auto"/>
        <w:right w:val="none" w:sz="0" w:space="0" w:color="auto"/>
      </w:divBdr>
    </w:div>
    <w:div w:id="143012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3509</Words>
  <Characters>20005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2023-05-30T12:02:00Z</dcterms:created>
  <dcterms:modified xsi:type="dcterms:W3CDTF">2023-05-30T12:31:00Z</dcterms:modified>
</cp:coreProperties>
</file>