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 xml:space="preserve">Додаток </w:t>
      </w:r>
      <w:r w:rsidR="00CB2A83">
        <w:rPr>
          <w:rFonts w:ascii="Times New Roman" w:eastAsia="Times New Roman" w:hAnsi="Times New Roman"/>
          <w:b/>
          <w:color w:val="000000"/>
          <w:sz w:val="24"/>
          <w:szCs w:val="24"/>
          <w:lang w:val="uk-UA" w:eastAsia="zh-CN"/>
        </w:rPr>
        <w:t>3</w:t>
      </w:r>
      <w:bookmarkStart w:id="0" w:name="_GoBack"/>
      <w:bookmarkEnd w:id="0"/>
      <w:r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про постачання електричної енергії </w:t>
      </w:r>
      <w:r w:rsidR="00F46F46">
        <w:rPr>
          <w:rFonts w:ascii="Times New Roman" w:hAnsi="Times New Roman"/>
          <w:b/>
          <w:sz w:val="24"/>
          <w:szCs w:val="24"/>
          <w:lang w:val="uk-UA" w:eastAsia="ru-RU"/>
        </w:rPr>
        <w:t>С</w:t>
      </w:r>
      <w:r w:rsidRPr="00161F6E">
        <w:rPr>
          <w:rFonts w:ascii="Times New Roman" w:hAnsi="Times New Roman"/>
          <w:b/>
          <w:sz w:val="24"/>
          <w:szCs w:val="24"/>
          <w:lang w:val="uk-UA" w:eastAsia="ru-RU"/>
        </w:rPr>
        <w:t>поживачу</w:t>
      </w:r>
    </w:p>
    <w:p w:rsidR="00F46F46" w:rsidRPr="00161F6E" w:rsidRDefault="00F46F46" w:rsidP="00161F6E">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Ідентифікатор закупівлі:__________________</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w:t>
      </w:r>
      <w:r w:rsidR="00F46F46">
        <w:rPr>
          <w:rFonts w:ascii="Times New Roman" w:hAnsi="Times New Roman"/>
          <w:b/>
          <w:sz w:val="24"/>
          <w:szCs w:val="24"/>
          <w:lang w:val="uk-UA" w:eastAsia="ru-RU"/>
        </w:rPr>
        <w:t>3</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F46F46" w:rsidP="000E46DC">
      <w:pPr>
        <w:spacing w:after="0" w:line="240" w:lineRule="auto"/>
        <w:ind w:firstLine="284"/>
        <w:jc w:val="both"/>
        <w:rPr>
          <w:rFonts w:ascii="Times New Roman" w:hAnsi="Times New Roman"/>
          <w:sz w:val="24"/>
          <w:szCs w:val="24"/>
          <w:lang w:val="uk-UA" w:eastAsia="ru-RU"/>
        </w:rPr>
      </w:pPr>
      <w:r w:rsidRPr="00F46F46">
        <w:rPr>
          <w:rFonts w:ascii="Times New Roman" w:hAnsi="Times New Roman"/>
          <w:b/>
          <w:bCs/>
          <w:color w:val="000000"/>
          <w:sz w:val="24"/>
          <w:szCs w:val="28"/>
          <w:lang w:val="uk-UA"/>
        </w:rPr>
        <w:t>Комунальний заклад "Іванівська  спеціальна школа" Вінницької обласної  Ради</w:t>
      </w:r>
      <w:r w:rsidRPr="00F46F46">
        <w:rPr>
          <w:rFonts w:ascii="Times New Roman" w:hAnsi="Times New Roman"/>
          <w:bCs/>
          <w:szCs w:val="24"/>
          <w:lang w:val="uk-UA" w:eastAsia="zh-CN"/>
        </w:rPr>
        <w:t xml:space="preserve">, </w:t>
      </w:r>
      <w:r w:rsidRPr="00F46F46">
        <w:rPr>
          <w:rFonts w:ascii="Times New Roman" w:hAnsi="Times New Roman"/>
          <w:bCs/>
          <w:sz w:val="24"/>
          <w:szCs w:val="24"/>
          <w:lang w:val="uk-UA" w:eastAsia="zh-CN"/>
        </w:rPr>
        <w:t xml:space="preserve">(далі – «Споживач»), в особі директора Рибочки Любові Михайлівни, який діє на підставі </w:t>
      </w:r>
      <w:r w:rsidRPr="00F46F46">
        <w:rPr>
          <w:rFonts w:ascii="Times New Roman" w:hAnsi="Times New Roman"/>
          <w:bCs/>
          <w:snapToGrid w:val="0"/>
          <w:sz w:val="24"/>
          <w:szCs w:val="24"/>
          <w:lang w:val="uk-UA" w:eastAsia="zh-CN"/>
        </w:rPr>
        <w:t>Статуту,</w:t>
      </w:r>
      <w:r w:rsidRPr="00F46F46">
        <w:rPr>
          <w:rFonts w:ascii="Times New Roman" w:hAnsi="Times New Roman"/>
          <w:bCs/>
          <w:sz w:val="24"/>
          <w:szCs w:val="24"/>
          <w:lang w:val="uk-UA" w:eastAsia="zh-CN"/>
        </w:rPr>
        <w:t xml:space="preserve"> </w:t>
      </w:r>
      <w:r w:rsidR="00161F6E" w:rsidRPr="008122A1">
        <w:rPr>
          <w:rFonts w:ascii="Times New Roman" w:hAnsi="Times New Roman"/>
          <w:sz w:val="24"/>
          <w:szCs w:val="24"/>
          <w:lang w:val="uk-UA" w:eastAsia="ru-RU"/>
        </w:rPr>
        <w:t xml:space="preserve">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70319B">
        <w:rPr>
          <w:rFonts w:ascii="Times New Roman" w:hAnsi="Times New Roman"/>
          <w:b/>
          <w:color w:val="000000"/>
          <w:sz w:val="24"/>
          <w:szCs w:val="24"/>
          <w:lang w:val="uk-UA" w:eastAsia="uk-UA"/>
        </w:rPr>
        <w:t>16000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F46F46">
        <w:rPr>
          <w:rFonts w:ascii="Times New Roman" w:hAnsi="Times New Roman"/>
          <w:b/>
          <w:sz w:val="24"/>
          <w:szCs w:val="24"/>
          <w:lang w:val="uk-UA" w:eastAsia="ru-RU"/>
        </w:rPr>
        <w:t xml:space="preserve">до </w:t>
      </w:r>
      <w:r w:rsidR="003F3C1F" w:rsidRPr="00F46F46">
        <w:rPr>
          <w:rFonts w:ascii="Times New Roman" w:hAnsi="Times New Roman"/>
          <w:b/>
          <w:sz w:val="24"/>
          <w:szCs w:val="24"/>
          <w:lang w:val="uk-UA" w:eastAsia="ru-RU"/>
        </w:rPr>
        <w:t>31</w:t>
      </w:r>
      <w:r w:rsidR="001B1396" w:rsidRPr="00F46F46">
        <w:rPr>
          <w:rFonts w:ascii="Times New Roman" w:hAnsi="Times New Roman"/>
          <w:b/>
          <w:sz w:val="24"/>
          <w:szCs w:val="24"/>
          <w:lang w:val="uk-UA" w:eastAsia="ru-RU"/>
        </w:rPr>
        <w:t>.</w:t>
      </w:r>
      <w:r w:rsidR="003F3C1F" w:rsidRPr="00F46F46">
        <w:rPr>
          <w:rFonts w:ascii="Times New Roman" w:hAnsi="Times New Roman"/>
          <w:b/>
          <w:sz w:val="24"/>
          <w:szCs w:val="24"/>
          <w:lang w:val="uk-UA" w:eastAsia="ru-RU"/>
        </w:rPr>
        <w:t>12</w:t>
      </w:r>
      <w:r w:rsidR="001B1396" w:rsidRPr="00F46F46">
        <w:rPr>
          <w:rFonts w:ascii="Times New Roman" w:hAnsi="Times New Roman"/>
          <w:b/>
          <w:sz w:val="24"/>
          <w:szCs w:val="24"/>
          <w:lang w:val="uk-UA" w:eastAsia="ru-RU"/>
        </w:rPr>
        <w:t>.20</w:t>
      </w:r>
      <w:r w:rsidR="00F46F46" w:rsidRPr="00F46F46">
        <w:rPr>
          <w:rFonts w:ascii="Times New Roman" w:hAnsi="Times New Roman"/>
          <w:b/>
          <w:sz w:val="24"/>
          <w:szCs w:val="24"/>
          <w:lang w:val="uk-UA"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F46F46" w:rsidRDefault="00161F6E" w:rsidP="00F46F46">
      <w:pPr>
        <w:spacing w:after="0" w:line="240" w:lineRule="auto"/>
        <w:jc w:val="both"/>
        <w:rPr>
          <w:rFonts w:ascii="Times New Roman" w:hAnsi="Times New Roman"/>
          <w:b/>
          <w:sz w:val="28"/>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F46F46" w:rsidRPr="00F46F46">
        <w:rPr>
          <w:rFonts w:ascii="Times New Roman" w:hAnsi="Times New Roman"/>
          <w:sz w:val="24"/>
          <w:szCs w:val="28"/>
        </w:rPr>
        <w:t xml:space="preserve">22432 </w:t>
      </w:r>
      <w:proofErr w:type="spellStart"/>
      <w:r w:rsidR="00F46F46" w:rsidRPr="00F46F46">
        <w:rPr>
          <w:rFonts w:ascii="Times New Roman" w:hAnsi="Times New Roman"/>
          <w:sz w:val="24"/>
          <w:szCs w:val="28"/>
        </w:rPr>
        <w:t>Вінницька</w:t>
      </w:r>
      <w:proofErr w:type="spellEnd"/>
      <w:r w:rsidR="00F46F46" w:rsidRPr="00F46F46">
        <w:rPr>
          <w:rFonts w:ascii="Times New Roman" w:hAnsi="Times New Roman"/>
          <w:sz w:val="24"/>
          <w:szCs w:val="28"/>
        </w:rPr>
        <w:t xml:space="preserve"> область </w:t>
      </w:r>
      <w:proofErr w:type="spellStart"/>
      <w:r w:rsidR="00F46F46" w:rsidRPr="00F46F46">
        <w:rPr>
          <w:rFonts w:ascii="Times New Roman" w:hAnsi="Times New Roman"/>
          <w:sz w:val="24"/>
          <w:szCs w:val="28"/>
        </w:rPr>
        <w:t>Хмільницький</w:t>
      </w:r>
      <w:proofErr w:type="spellEnd"/>
      <w:r w:rsidR="00F46F46" w:rsidRPr="00F46F46">
        <w:rPr>
          <w:rFonts w:ascii="Times New Roman" w:hAnsi="Times New Roman"/>
          <w:sz w:val="24"/>
          <w:szCs w:val="28"/>
        </w:rPr>
        <w:t xml:space="preserve"> район село </w:t>
      </w:r>
      <w:proofErr w:type="spellStart"/>
      <w:r w:rsidR="00F46F46" w:rsidRPr="00F46F46">
        <w:rPr>
          <w:rFonts w:ascii="Times New Roman" w:hAnsi="Times New Roman"/>
          <w:sz w:val="24"/>
          <w:szCs w:val="28"/>
        </w:rPr>
        <w:t>Іванів</w:t>
      </w:r>
      <w:proofErr w:type="spellEnd"/>
      <w:r w:rsidR="00F46F46" w:rsidRPr="00F46F46">
        <w:rPr>
          <w:rFonts w:ascii="Times New Roman" w:hAnsi="Times New Roman"/>
          <w:sz w:val="24"/>
          <w:szCs w:val="28"/>
        </w:rPr>
        <w:t xml:space="preserve"> </w:t>
      </w:r>
      <w:proofErr w:type="spellStart"/>
      <w:r w:rsidR="00F46F46" w:rsidRPr="00F46F46">
        <w:rPr>
          <w:rFonts w:ascii="Times New Roman" w:hAnsi="Times New Roman"/>
          <w:sz w:val="24"/>
          <w:szCs w:val="28"/>
        </w:rPr>
        <w:t>вулиця</w:t>
      </w:r>
      <w:proofErr w:type="spellEnd"/>
      <w:r w:rsidR="00F46F46" w:rsidRPr="00F46F46">
        <w:rPr>
          <w:rFonts w:ascii="Times New Roman" w:hAnsi="Times New Roman"/>
          <w:sz w:val="24"/>
          <w:szCs w:val="28"/>
        </w:rPr>
        <w:t xml:space="preserve"> </w:t>
      </w:r>
      <w:proofErr w:type="spellStart"/>
      <w:r w:rsidR="00F46F46" w:rsidRPr="00F46F46">
        <w:rPr>
          <w:rFonts w:ascii="Times New Roman" w:hAnsi="Times New Roman"/>
          <w:sz w:val="24"/>
          <w:szCs w:val="28"/>
        </w:rPr>
        <w:t>Соборна</w:t>
      </w:r>
      <w:proofErr w:type="spellEnd"/>
      <w:r w:rsidR="00F46F46" w:rsidRPr="00F46F46">
        <w:rPr>
          <w:rFonts w:ascii="Times New Roman" w:hAnsi="Times New Roman"/>
          <w:sz w:val="24"/>
          <w:szCs w:val="28"/>
        </w:rPr>
        <w:t xml:space="preserve"> 1</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lastRenderedPageBreak/>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r w:rsidR="00CB2A83">
        <w:fldChar w:fldCharType="begin"/>
      </w:r>
      <w:r w:rsidR="00CB2A83" w:rsidRPr="00CB2A83">
        <w:rPr>
          <w:lang w:val="uk-UA"/>
        </w:rPr>
        <w:instrText xml:space="preserve"> </w:instrText>
      </w:r>
      <w:r w:rsidR="00CB2A83">
        <w:instrText>HYPERLINK</w:instrText>
      </w:r>
      <w:r w:rsidR="00CB2A83" w:rsidRPr="00CB2A83">
        <w:rPr>
          <w:lang w:val="uk-UA"/>
        </w:rPr>
        <w:instrText xml:space="preserve"> "</w:instrText>
      </w:r>
      <w:r w:rsidR="00CB2A83">
        <w:instrText>https</w:instrText>
      </w:r>
      <w:r w:rsidR="00CB2A83" w:rsidRPr="00CB2A83">
        <w:rPr>
          <w:lang w:val="uk-UA"/>
        </w:rPr>
        <w:instrText>://</w:instrText>
      </w:r>
      <w:r w:rsidR="00CB2A83">
        <w:instrText>www</w:instrText>
      </w:r>
      <w:r w:rsidR="00CB2A83" w:rsidRPr="00CB2A83">
        <w:rPr>
          <w:lang w:val="uk-UA"/>
        </w:rPr>
        <w:instrText>.</w:instrText>
      </w:r>
      <w:r w:rsidR="00CB2A83">
        <w:instrText>oree</w:instrText>
      </w:r>
      <w:r w:rsidR="00CB2A83" w:rsidRPr="00CB2A83">
        <w:rPr>
          <w:lang w:val="uk-UA"/>
        </w:rPr>
        <w:instrText>.</w:instrText>
      </w:r>
      <w:r w:rsidR="00CB2A83">
        <w:instrText>com</w:instrText>
      </w:r>
      <w:r w:rsidR="00CB2A83" w:rsidRPr="00CB2A83">
        <w:rPr>
          <w:lang w:val="uk-UA"/>
        </w:rPr>
        <w:instrText>.</w:instrText>
      </w:r>
      <w:r w:rsidR="00CB2A83">
        <w:instrText>ua</w:instrText>
      </w:r>
      <w:r w:rsidR="00CB2A83" w:rsidRPr="00CB2A83">
        <w:rPr>
          <w:lang w:val="uk-UA"/>
        </w:rPr>
        <w:instrText xml:space="preserve">" </w:instrText>
      </w:r>
      <w:r w:rsidR="00CB2A83">
        <w:fldChar w:fldCharType="separate"/>
      </w:r>
      <w:r w:rsidRPr="00161F6E">
        <w:rPr>
          <w:rFonts w:ascii="Times New Roman" w:hAnsi="Times New Roman"/>
          <w:color w:val="0000FF"/>
          <w:sz w:val="24"/>
          <w:szCs w:val="24"/>
          <w:u w:val="single"/>
          <w:lang w:val="uk-UA" w:eastAsia="ru-RU"/>
        </w:rPr>
        <w:t>https://www.oree.com.ua</w:t>
      </w:r>
      <w:r w:rsidR="00CB2A83">
        <w:rPr>
          <w:rFonts w:ascii="Times New Roman" w:hAnsi="Times New Roman"/>
          <w:color w:val="0000FF"/>
          <w:sz w:val="24"/>
          <w:szCs w:val="24"/>
          <w:u w:val="single"/>
          <w:lang w:val="uk-UA" w:eastAsia="ru-RU"/>
        </w:rPr>
        <w:fldChar w:fldCharType="end"/>
      </w:r>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w:t>
      </w:r>
      <w:proofErr w:type="gramStart"/>
      <w:r w:rsidRPr="00976053">
        <w:rPr>
          <w:rFonts w:ascii="Times New Roman" w:hAnsi="Times New Roman"/>
          <w:sz w:val="24"/>
          <w:szCs w:val="24"/>
          <w:lang w:eastAsia="ru-RU"/>
        </w:rPr>
        <w:t>на ринку</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r w:rsidRPr="00976053">
        <w:rPr>
          <w:rFonts w:ascii="Times New Roman" w:hAnsi="Times New Roman"/>
          <w:sz w:val="24"/>
          <w:szCs w:val="24"/>
          <w:lang w:eastAsia="ru-RU"/>
        </w:rPr>
        <w:t>підтвердження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lastRenderedPageBreak/>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043E3E">
        <w:rPr>
          <w:rFonts w:ascii="Times New Roman" w:hAnsi="Times New Roman"/>
          <w:b/>
          <w:color w:val="000000"/>
          <w:sz w:val="24"/>
          <w:szCs w:val="24"/>
          <w:lang w:val="uk-UA" w:eastAsia="ru-RU"/>
        </w:rPr>
        <w:t xml:space="preserve">до </w:t>
      </w:r>
      <w:r w:rsidR="00962211" w:rsidRPr="00043E3E">
        <w:rPr>
          <w:rFonts w:ascii="Times New Roman" w:hAnsi="Times New Roman"/>
          <w:b/>
          <w:color w:val="000000"/>
          <w:sz w:val="24"/>
          <w:szCs w:val="24"/>
          <w:lang w:val="uk-UA" w:eastAsia="ru-RU"/>
        </w:rPr>
        <w:t>31</w:t>
      </w:r>
      <w:r w:rsidRPr="00043E3E">
        <w:rPr>
          <w:rFonts w:ascii="Times New Roman" w:hAnsi="Times New Roman"/>
          <w:b/>
          <w:color w:val="000000"/>
          <w:sz w:val="24"/>
          <w:szCs w:val="24"/>
          <w:lang w:val="uk-UA" w:eastAsia="ru-RU"/>
        </w:rPr>
        <w:t>.</w:t>
      </w:r>
      <w:r w:rsidR="00962211" w:rsidRPr="00043E3E">
        <w:rPr>
          <w:rFonts w:ascii="Times New Roman" w:hAnsi="Times New Roman"/>
          <w:b/>
          <w:color w:val="000000"/>
          <w:sz w:val="24"/>
          <w:szCs w:val="24"/>
          <w:lang w:val="uk-UA" w:eastAsia="ru-RU"/>
        </w:rPr>
        <w:t>12</w:t>
      </w:r>
      <w:r w:rsidRPr="00043E3E">
        <w:rPr>
          <w:rFonts w:ascii="Times New Roman" w:hAnsi="Times New Roman"/>
          <w:b/>
          <w:color w:val="000000"/>
          <w:sz w:val="24"/>
          <w:szCs w:val="24"/>
          <w:lang w:val="uk-UA" w:eastAsia="ru-RU"/>
        </w:rPr>
        <w:t>.20</w:t>
      </w:r>
      <w:r w:rsidR="00043E3E" w:rsidRPr="00043E3E">
        <w:rPr>
          <w:rFonts w:ascii="Times New Roman" w:hAnsi="Times New Roman"/>
          <w:b/>
          <w:color w:val="000000"/>
          <w:sz w:val="24"/>
          <w:szCs w:val="24"/>
          <w:lang w:val="uk-UA" w:eastAsia="ru-RU"/>
        </w:rPr>
        <w:t>23</w:t>
      </w:r>
      <w:r w:rsidRPr="00043E3E">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адресою: </w:t>
      </w:r>
      <w:hyperlink r:id="rId6" w:history="1">
        <w:r w:rsidR="008D6CEB">
          <w:rPr>
            <w:rFonts w:ascii="Times New Roman" w:eastAsia="Times New Roman" w:hAnsi="Times New Roman"/>
            <w:w w:val="105"/>
            <w:sz w:val="24"/>
            <w:szCs w:val="24"/>
            <w:lang w:val="uk-UA"/>
          </w:rPr>
          <w:t>_________________</w:t>
        </w:r>
      </w:hyperlink>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 xml:space="preserve">(ПІБ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proofErr w:type="gram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w:t>
      </w:r>
      <w:proofErr w:type="gram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043E3E" w:rsidRDefault="00043E3E" w:rsidP="00DA204E">
            <w:pPr>
              <w:spacing w:after="0" w:line="240" w:lineRule="auto"/>
              <w:jc w:val="both"/>
              <w:rPr>
                <w:rFonts w:ascii="Times New Roman" w:eastAsia="Times New Roman" w:hAnsi="Times New Roman"/>
                <w:sz w:val="24"/>
                <w:szCs w:val="24"/>
                <w:lang w:val="uk-UA" w:eastAsia="uk-UA"/>
              </w:rPr>
            </w:pPr>
            <w:r w:rsidRPr="00043E3E">
              <w:rPr>
                <w:rFonts w:ascii="Times New Roman" w:eastAsia="Times New Roman" w:hAnsi="Times New Roman"/>
                <w:sz w:val="24"/>
                <w:szCs w:val="24"/>
                <w:lang w:val="uk-UA" w:eastAsia="uk-UA"/>
              </w:rPr>
              <w:t>21725322</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043E3E" w:rsidRDefault="00043E3E" w:rsidP="00DA204E">
            <w:pPr>
              <w:spacing w:after="0" w:line="240" w:lineRule="auto"/>
              <w:jc w:val="both"/>
              <w:rPr>
                <w:rFonts w:ascii="Times New Roman" w:eastAsia="Times New Roman" w:hAnsi="Times New Roman"/>
                <w:sz w:val="24"/>
                <w:szCs w:val="24"/>
                <w:lang w:val="uk-UA" w:eastAsia="uk-UA"/>
              </w:rPr>
            </w:pPr>
            <w:proofErr w:type="spellStart"/>
            <w:r w:rsidRPr="00043E3E">
              <w:rPr>
                <w:rFonts w:ascii="Times New Roman" w:eastAsia="Times New Roman" w:hAnsi="Times New Roman"/>
                <w:sz w:val="24"/>
                <w:szCs w:val="24"/>
              </w:rPr>
              <w:t>Адміністративна</w:t>
            </w:r>
            <w:proofErr w:type="spellEnd"/>
            <w:r w:rsidRPr="00043E3E">
              <w:rPr>
                <w:rFonts w:ascii="Times New Roman" w:eastAsia="Times New Roman" w:hAnsi="Times New Roman"/>
                <w:sz w:val="24"/>
                <w:szCs w:val="24"/>
              </w:rPr>
              <w:t xml:space="preserve"> </w:t>
            </w:r>
            <w:proofErr w:type="spellStart"/>
            <w:r w:rsidRPr="00043E3E">
              <w:rPr>
                <w:rFonts w:ascii="Times New Roman" w:eastAsia="Times New Roman" w:hAnsi="Times New Roman"/>
                <w:sz w:val="24"/>
                <w:szCs w:val="24"/>
              </w:rPr>
              <w:t>будівля</w:t>
            </w:r>
            <w:proofErr w:type="spellEnd"/>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043E3E" w:rsidRDefault="00043E3E" w:rsidP="00DA204E">
            <w:pPr>
              <w:spacing w:after="0" w:line="240" w:lineRule="auto"/>
              <w:jc w:val="both"/>
              <w:rPr>
                <w:rFonts w:ascii="Times New Roman" w:eastAsia="Times New Roman" w:hAnsi="Times New Roman"/>
                <w:sz w:val="24"/>
                <w:szCs w:val="24"/>
                <w:lang w:eastAsia="uk-UA"/>
              </w:rPr>
            </w:pPr>
            <w:r w:rsidRPr="00043E3E">
              <w:rPr>
                <w:rFonts w:ascii="Times New Roman" w:eastAsia="Times New Roman" w:hAnsi="Times New Roman"/>
                <w:sz w:val="24"/>
                <w:szCs w:val="24"/>
              </w:rPr>
              <w:t xml:space="preserve">22432 </w:t>
            </w:r>
            <w:proofErr w:type="spellStart"/>
            <w:r w:rsidRPr="00043E3E">
              <w:rPr>
                <w:rFonts w:ascii="Times New Roman" w:eastAsia="Times New Roman" w:hAnsi="Times New Roman"/>
                <w:sz w:val="24"/>
                <w:szCs w:val="24"/>
              </w:rPr>
              <w:t>Вінницька</w:t>
            </w:r>
            <w:proofErr w:type="spellEnd"/>
            <w:r w:rsidRPr="00043E3E">
              <w:rPr>
                <w:rFonts w:ascii="Times New Roman" w:eastAsia="Times New Roman" w:hAnsi="Times New Roman"/>
                <w:sz w:val="24"/>
                <w:szCs w:val="24"/>
              </w:rPr>
              <w:t xml:space="preserve"> область </w:t>
            </w:r>
            <w:proofErr w:type="spellStart"/>
            <w:r w:rsidRPr="00043E3E">
              <w:rPr>
                <w:rFonts w:ascii="Times New Roman" w:eastAsia="Times New Roman" w:hAnsi="Times New Roman"/>
                <w:sz w:val="24"/>
                <w:szCs w:val="24"/>
              </w:rPr>
              <w:t>Хмільницький</w:t>
            </w:r>
            <w:proofErr w:type="spellEnd"/>
            <w:r w:rsidRPr="00043E3E">
              <w:rPr>
                <w:rFonts w:ascii="Times New Roman" w:eastAsia="Times New Roman" w:hAnsi="Times New Roman"/>
                <w:sz w:val="24"/>
                <w:szCs w:val="24"/>
              </w:rPr>
              <w:t xml:space="preserve">  район село </w:t>
            </w:r>
            <w:proofErr w:type="spellStart"/>
            <w:r w:rsidRPr="00043E3E">
              <w:rPr>
                <w:rFonts w:ascii="Times New Roman" w:eastAsia="Times New Roman" w:hAnsi="Times New Roman"/>
                <w:sz w:val="24"/>
                <w:szCs w:val="24"/>
              </w:rPr>
              <w:t>Іванів</w:t>
            </w:r>
            <w:proofErr w:type="spellEnd"/>
            <w:r w:rsidRPr="00043E3E">
              <w:rPr>
                <w:rFonts w:ascii="Times New Roman" w:eastAsia="Times New Roman" w:hAnsi="Times New Roman"/>
                <w:sz w:val="24"/>
                <w:szCs w:val="24"/>
              </w:rPr>
              <w:t xml:space="preserve"> </w:t>
            </w:r>
            <w:proofErr w:type="spellStart"/>
            <w:r w:rsidRPr="00043E3E">
              <w:rPr>
                <w:rFonts w:ascii="Times New Roman" w:eastAsia="Times New Roman" w:hAnsi="Times New Roman"/>
                <w:sz w:val="24"/>
                <w:szCs w:val="24"/>
              </w:rPr>
              <w:t>вулиця</w:t>
            </w:r>
            <w:proofErr w:type="spellEnd"/>
            <w:r w:rsidRPr="00043E3E">
              <w:rPr>
                <w:rFonts w:ascii="Times New Roman" w:eastAsia="Times New Roman" w:hAnsi="Times New Roman"/>
                <w:sz w:val="24"/>
                <w:szCs w:val="24"/>
              </w:rPr>
              <w:t xml:space="preserve"> </w:t>
            </w:r>
            <w:proofErr w:type="spellStart"/>
            <w:r w:rsidRPr="00043E3E">
              <w:rPr>
                <w:rFonts w:ascii="Times New Roman" w:eastAsia="Times New Roman" w:hAnsi="Times New Roman"/>
                <w:sz w:val="24"/>
                <w:szCs w:val="24"/>
              </w:rPr>
              <w:t>Соборна</w:t>
            </w:r>
            <w:proofErr w:type="spellEnd"/>
            <w:r w:rsidRPr="00043E3E">
              <w:rPr>
                <w:rFonts w:ascii="Times New Roman" w:eastAsia="Times New Roman" w:hAnsi="Times New Roman"/>
                <w:sz w:val="24"/>
                <w:szCs w:val="24"/>
              </w:rPr>
              <w:t xml:space="preserve"> 1</w:t>
            </w:r>
            <w:r w:rsidRPr="00043E3E">
              <w:rPr>
                <w:rFonts w:ascii="Times New Roman" w:eastAsia="Times New Roman" w:hAnsi="Times New Roman"/>
                <w:sz w:val="24"/>
                <w:szCs w:val="24"/>
                <w:lang w:val="uk-UA"/>
              </w:rPr>
              <w:t xml:space="preserve">, </w:t>
            </w:r>
            <w:r w:rsidRPr="00043E3E">
              <w:rPr>
                <w:rFonts w:ascii="Times New Roman" w:eastAsia="Times New Roman" w:hAnsi="Times New Roman"/>
                <w:sz w:val="24"/>
                <w:szCs w:val="24"/>
              </w:rPr>
              <w:t>62</w:t>
            </w:r>
            <w:r w:rsidRPr="00043E3E">
              <w:rPr>
                <w:rFonts w:ascii="Times New Roman" w:eastAsia="Times New Roman" w:hAnsi="Times New Roman"/>
                <w:sz w:val="24"/>
                <w:szCs w:val="24"/>
                <w:lang w:val="en-US"/>
              </w:rPr>
              <w:t>Z</w:t>
            </w:r>
            <w:r w:rsidRPr="00043E3E">
              <w:rPr>
                <w:rFonts w:ascii="Times New Roman" w:eastAsia="Times New Roman" w:hAnsi="Times New Roman"/>
                <w:sz w:val="24"/>
                <w:szCs w:val="24"/>
              </w:rPr>
              <w:t>6302828671563</w:t>
            </w: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043E3E" w:rsidRDefault="00043E3E" w:rsidP="00DA204E">
            <w:pPr>
              <w:spacing w:after="0" w:line="240" w:lineRule="auto"/>
              <w:jc w:val="both"/>
              <w:rPr>
                <w:rFonts w:ascii="Times New Roman" w:eastAsia="Times New Roman" w:hAnsi="Times New Roman"/>
                <w:sz w:val="24"/>
                <w:szCs w:val="24"/>
                <w:lang w:val="uk-UA" w:eastAsia="uk-UA"/>
              </w:rPr>
            </w:pPr>
            <w:r w:rsidRPr="00043E3E">
              <w:rPr>
                <w:rFonts w:ascii="Times New Roman" w:eastAsia="Times New Roman" w:hAnsi="Times New Roman"/>
                <w:sz w:val="24"/>
                <w:szCs w:val="24"/>
                <w:lang w:val="uk-UA" w:eastAsia="uk-UA"/>
              </w:rPr>
              <w:t>АТ «Вінницяобленерго»</w:t>
            </w: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70319B" w:rsidRDefault="0070319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43E3E"/>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C0C7B"/>
    <w:rsid w:val="003F38D8"/>
    <w:rsid w:val="003F3C1F"/>
    <w:rsid w:val="00403BCE"/>
    <w:rsid w:val="004240CD"/>
    <w:rsid w:val="004458AE"/>
    <w:rsid w:val="004730EB"/>
    <w:rsid w:val="004F2866"/>
    <w:rsid w:val="0056374D"/>
    <w:rsid w:val="00567FED"/>
    <w:rsid w:val="00642CB1"/>
    <w:rsid w:val="0070319B"/>
    <w:rsid w:val="00730E1B"/>
    <w:rsid w:val="007B0DFC"/>
    <w:rsid w:val="007C0ECA"/>
    <w:rsid w:val="008122A1"/>
    <w:rsid w:val="00830B03"/>
    <w:rsid w:val="00840DBD"/>
    <w:rsid w:val="00860FFA"/>
    <w:rsid w:val="00866683"/>
    <w:rsid w:val="008D6CEB"/>
    <w:rsid w:val="00962211"/>
    <w:rsid w:val="00977A8D"/>
    <w:rsid w:val="0099071D"/>
    <w:rsid w:val="009A0D6D"/>
    <w:rsid w:val="00A673A1"/>
    <w:rsid w:val="00AF3406"/>
    <w:rsid w:val="00B34BCF"/>
    <w:rsid w:val="00BA09BE"/>
    <w:rsid w:val="00BA6B1D"/>
    <w:rsid w:val="00BB4DB4"/>
    <w:rsid w:val="00BC2228"/>
    <w:rsid w:val="00C22B00"/>
    <w:rsid w:val="00CB2A83"/>
    <w:rsid w:val="00D9001F"/>
    <w:rsid w:val="00DC4604"/>
    <w:rsid w:val="00E34E44"/>
    <w:rsid w:val="00E815EB"/>
    <w:rsid w:val="00F028A7"/>
    <w:rsid w:val="00F16050"/>
    <w:rsid w:val="00F44C42"/>
    <w:rsid w:val="00F46F46"/>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4C95"/>
  <w15:docId w15:val="{1461CD03-6243-4AE4-9BED-0357F265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er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09C6-AF5B-4BC0-8B04-97A6E4FE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5839</Words>
  <Characters>33284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123</cp:lastModifiedBy>
  <cp:revision>9</cp:revision>
  <cp:lastPrinted>2022-01-21T11:18:00Z</cp:lastPrinted>
  <dcterms:created xsi:type="dcterms:W3CDTF">2022-08-02T08:39:00Z</dcterms:created>
  <dcterms:modified xsi:type="dcterms:W3CDTF">2023-10-30T11:08:00Z</dcterms:modified>
</cp:coreProperties>
</file>