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71073" w14:textId="77777777" w:rsidR="00425CD2" w:rsidRDefault="00425CD2" w:rsidP="00D266C1">
      <w:pPr>
        <w:spacing w:line="23" w:lineRule="atLeast"/>
        <w:rPr>
          <w:rFonts w:ascii="Times New Roman" w:hAnsi="Times New Roman"/>
          <w:caps/>
          <w:sz w:val="24"/>
          <w:szCs w:val="24"/>
          <w:lang w:val="uk-UA"/>
        </w:rPr>
      </w:pPr>
    </w:p>
    <w:p w14:paraId="48BEDF52" w14:textId="77777777" w:rsidR="00681931" w:rsidRDefault="00681931" w:rsidP="00681931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Додаток 2</w:t>
      </w:r>
    </w:p>
    <w:p w14:paraId="5D8A3AEF" w14:textId="77777777" w:rsidR="00681931" w:rsidRDefault="00681931" w:rsidP="00681931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 тендерної документації,</w:t>
      </w:r>
    </w:p>
    <w:p w14:paraId="1B03BD1E" w14:textId="77777777" w:rsidR="00681931" w:rsidRDefault="00681931" w:rsidP="00681931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затвердженої рішенням</w:t>
      </w:r>
    </w:p>
    <w:p w14:paraId="797AD6A7" w14:textId="77777777" w:rsidR="00681931" w:rsidRDefault="00681931" w:rsidP="00681931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уповноваженої особи                                                                                        </w:t>
      </w:r>
    </w:p>
    <w:p w14:paraId="7889ABB1" w14:textId="05D3F981" w:rsidR="00425CD2" w:rsidRDefault="00681931" w:rsidP="00681931">
      <w:pPr>
        <w:widowControl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2E42E0">
        <w:rPr>
          <w:rFonts w:ascii="Times New Roman" w:hAnsi="Times New Roman"/>
          <w:b/>
          <w:sz w:val="24"/>
          <w:szCs w:val="24"/>
          <w:lang w:val="uk-UA"/>
        </w:rPr>
        <w:t xml:space="preserve">                    </w:t>
      </w:r>
      <w:r w:rsidR="002571F9">
        <w:rPr>
          <w:rFonts w:ascii="Times New Roman" w:hAnsi="Times New Roman"/>
          <w:b/>
          <w:sz w:val="24"/>
          <w:szCs w:val="24"/>
          <w:lang w:val="uk-UA"/>
        </w:rPr>
        <w:t>Протокол №</w:t>
      </w:r>
      <w:r w:rsidR="000E5B67">
        <w:rPr>
          <w:rFonts w:ascii="Times New Roman" w:hAnsi="Times New Roman"/>
          <w:b/>
          <w:sz w:val="24"/>
          <w:szCs w:val="24"/>
          <w:lang w:val="uk-UA"/>
        </w:rPr>
        <w:t>73</w:t>
      </w:r>
      <w:r w:rsidR="002571F9">
        <w:rPr>
          <w:rFonts w:ascii="Times New Roman" w:hAnsi="Times New Roman"/>
          <w:b/>
          <w:sz w:val="24"/>
          <w:szCs w:val="24"/>
          <w:lang w:val="uk-UA"/>
        </w:rPr>
        <w:t xml:space="preserve"> від </w:t>
      </w:r>
      <w:r w:rsidR="000E5B67">
        <w:rPr>
          <w:rFonts w:ascii="Times New Roman" w:hAnsi="Times New Roman"/>
          <w:b/>
          <w:sz w:val="24"/>
          <w:szCs w:val="24"/>
          <w:lang w:val="uk-UA"/>
        </w:rPr>
        <w:t>13</w:t>
      </w:r>
      <w:r w:rsidR="002571F9">
        <w:rPr>
          <w:rFonts w:ascii="Times New Roman" w:hAnsi="Times New Roman"/>
          <w:b/>
          <w:sz w:val="24"/>
          <w:szCs w:val="24"/>
          <w:lang w:val="uk-UA"/>
        </w:rPr>
        <w:t>.</w:t>
      </w:r>
      <w:r w:rsidR="00491862">
        <w:rPr>
          <w:rFonts w:ascii="Times New Roman" w:hAnsi="Times New Roman"/>
          <w:b/>
          <w:sz w:val="24"/>
          <w:szCs w:val="24"/>
          <w:lang w:val="uk-UA"/>
        </w:rPr>
        <w:t>11</w:t>
      </w:r>
      <w:r w:rsidR="002571F9">
        <w:rPr>
          <w:rFonts w:ascii="Times New Roman" w:hAnsi="Times New Roman"/>
          <w:b/>
          <w:sz w:val="24"/>
          <w:szCs w:val="24"/>
          <w:lang w:val="uk-UA"/>
        </w:rPr>
        <w:t>.23р</w:t>
      </w:r>
    </w:p>
    <w:p w14:paraId="3151A7A6" w14:textId="77777777" w:rsidR="00681931" w:rsidRDefault="00681931">
      <w:pPr>
        <w:widowControl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24995197" w14:textId="77777777" w:rsidR="00425CD2" w:rsidRDefault="00E70653">
      <w:pPr>
        <w:widowControl/>
        <w:jc w:val="center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 xml:space="preserve">Підтвердження відповідності пропозиції Учасника </w:t>
      </w:r>
    </w:p>
    <w:p w14:paraId="28DBCFDE" w14:textId="77777777" w:rsidR="00425CD2" w:rsidRDefault="00E70653">
      <w:pPr>
        <w:widowControl/>
        <w:jc w:val="center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 xml:space="preserve">кваліфікаційним критеріям </w:t>
      </w:r>
    </w:p>
    <w:p w14:paraId="5848E4B7" w14:textId="77777777" w:rsidR="00425CD2" w:rsidRPr="00490822" w:rsidRDefault="00425CD2" w:rsidP="00B52717">
      <w:pPr>
        <w:widowControl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7870"/>
      </w:tblGrid>
      <w:tr w:rsidR="00B52717" w14:paraId="35A8EAEC" w14:textId="77777777" w:rsidTr="00E33399">
        <w:trPr>
          <w:trHeight w:val="486"/>
        </w:trPr>
        <w:tc>
          <w:tcPr>
            <w:tcW w:w="2189" w:type="dxa"/>
          </w:tcPr>
          <w:p w14:paraId="7B5A4111" w14:textId="77777777" w:rsidR="00B52717" w:rsidRPr="00B52717" w:rsidRDefault="00B52717" w:rsidP="00A2482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52717">
              <w:rPr>
                <w:rFonts w:ascii="Times New Roman" w:hAnsi="Times New Roman"/>
                <w:b/>
                <w:sz w:val="24"/>
                <w:szCs w:val="24"/>
              </w:rPr>
              <w:t>Критерій</w:t>
            </w:r>
            <w:proofErr w:type="spellEnd"/>
          </w:p>
        </w:tc>
        <w:tc>
          <w:tcPr>
            <w:tcW w:w="8125" w:type="dxa"/>
          </w:tcPr>
          <w:p w14:paraId="507F1080" w14:textId="77777777" w:rsidR="00B52717" w:rsidRPr="00B52717" w:rsidRDefault="00B52717" w:rsidP="00A2482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52717">
              <w:rPr>
                <w:rFonts w:ascii="Times New Roman" w:hAnsi="Times New Roman"/>
                <w:b/>
                <w:sz w:val="24"/>
                <w:szCs w:val="24"/>
              </w:rPr>
              <w:t>Підтвердження</w:t>
            </w:r>
            <w:proofErr w:type="spellEnd"/>
            <w:r w:rsidRPr="00B527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717">
              <w:rPr>
                <w:rFonts w:ascii="Times New Roman" w:hAnsi="Times New Roman"/>
                <w:b/>
                <w:sz w:val="24"/>
                <w:szCs w:val="24"/>
              </w:rPr>
              <w:t>відповідності</w:t>
            </w:r>
            <w:proofErr w:type="spellEnd"/>
          </w:p>
        </w:tc>
      </w:tr>
      <w:tr w:rsidR="00B52717" w:rsidRPr="000E5B67" w14:paraId="7D01D8FF" w14:textId="77777777" w:rsidTr="00A2482E">
        <w:tc>
          <w:tcPr>
            <w:tcW w:w="2189" w:type="dxa"/>
          </w:tcPr>
          <w:p w14:paraId="2C493335" w14:textId="77777777" w:rsidR="00B52717" w:rsidRPr="00B52717" w:rsidRDefault="00B52717" w:rsidP="00A2482E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527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1.Наявність </w:t>
            </w:r>
            <w:proofErr w:type="spellStart"/>
            <w:r w:rsidRPr="00B527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обладнання</w:t>
            </w:r>
            <w:proofErr w:type="spellEnd"/>
            <w:r w:rsidRPr="00B527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527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матеріально-технічної</w:t>
            </w:r>
            <w:proofErr w:type="spellEnd"/>
            <w:r w:rsidRPr="00B527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27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бази</w:t>
            </w:r>
            <w:proofErr w:type="spellEnd"/>
            <w:r w:rsidRPr="00B527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527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технологій</w:t>
            </w:r>
            <w:proofErr w:type="spellEnd"/>
          </w:p>
        </w:tc>
        <w:tc>
          <w:tcPr>
            <w:tcW w:w="8125" w:type="dxa"/>
          </w:tcPr>
          <w:p w14:paraId="0F3E3912" w14:textId="77777777" w:rsidR="00B52717" w:rsidRPr="00B52717" w:rsidRDefault="00B52717" w:rsidP="001032B5">
            <w:pPr>
              <w:pStyle w:val="31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1.1.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Довідка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  </w:t>
            </w:r>
            <w:proofErr w:type="gramStart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в 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довільній</w:t>
            </w:r>
            <w:proofErr w:type="spellEnd"/>
            <w:proofErr w:type="gramEnd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>формі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 про 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наявність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>матеріально-технічної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>бази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використовується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для  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виконання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>Учасником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умов договору, в тому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>числі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: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наявність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вантажного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автотранспорту(</w:t>
            </w:r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транспортного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>засобу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виконання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умов договору.</w:t>
            </w:r>
          </w:p>
          <w:p w14:paraId="61201F95" w14:textId="77777777" w:rsidR="00B52717" w:rsidRPr="00B52717" w:rsidRDefault="00B52717" w:rsidP="001032B5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В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довідці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повинна бути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зазначена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>інформація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gramStart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про 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найменування</w:t>
            </w:r>
            <w:proofErr w:type="spellEnd"/>
            <w:proofErr w:type="gramEnd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>кількість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стан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зазначеного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обладнання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>матеріально-технічної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>бази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>.</w:t>
            </w:r>
          </w:p>
          <w:p w14:paraId="2D3C4A79" w14:textId="506796B0" w:rsidR="00B52717" w:rsidRPr="00DC605C" w:rsidRDefault="00B52717" w:rsidP="00DC605C">
            <w:pPr>
              <w:pStyle w:val="31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>підтвердження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>наявності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автотранспорту</w:t>
            </w:r>
            <w:r w:rsidR="00911D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>вантажного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транспортного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>засобу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>Учасник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>надає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>свідоцтво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>реєстрацію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>автотранспорту(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вантажного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транспортного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>засобу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>який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>зазначено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>довідці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>наявність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автотранспорту</w:t>
            </w:r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>(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вантажного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транспортного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>засобу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у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>випадку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>відсутності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>власного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автотранспорту</w:t>
            </w:r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>(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вантажного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транспортного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>засобу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>надаються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>договір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>оренди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автотранспорту</w:t>
            </w:r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вантажного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транспортного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>засобу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>інший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документ (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>договір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угода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>тощо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>який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>підтверджує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>можливість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 w:eastAsia="zh-CN"/>
              </w:rPr>
              <w:t>постачання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 предмета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 w:eastAsia="zh-CN"/>
              </w:rPr>
              <w:t>закупівлі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Учасником </w:t>
            </w:r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автотранспортом </w:t>
            </w:r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>(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вантажним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>транспортним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>засобом</w:t>
            </w:r>
            <w:proofErr w:type="spellEnd"/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B527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,на адресу Замовника відповідно до </w:t>
            </w:r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умов договору.</w:t>
            </w:r>
            <w:r w:rsidRPr="00B52717">
              <w:rPr>
                <w:sz w:val="24"/>
                <w:szCs w:val="24"/>
                <w:lang w:val="ru-RU"/>
              </w:rPr>
              <w:t xml:space="preserve">  </w:t>
            </w:r>
          </w:p>
        </w:tc>
      </w:tr>
      <w:tr w:rsidR="00B52717" w:rsidRPr="000E5B67" w14:paraId="082E1D56" w14:textId="77777777" w:rsidTr="00A2482E">
        <w:tc>
          <w:tcPr>
            <w:tcW w:w="2189" w:type="dxa"/>
          </w:tcPr>
          <w:p w14:paraId="4AEEB50F" w14:textId="77777777" w:rsidR="00B52717" w:rsidRPr="001032B5" w:rsidRDefault="00B52717" w:rsidP="00A2482E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32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1032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Наявність</w:t>
            </w:r>
            <w:proofErr w:type="spellEnd"/>
            <w:r w:rsidRPr="001032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документально </w:t>
            </w:r>
            <w:proofErr w:type="spellStart"/>
            <w:r w:rsidRPr="001032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підтвердженого</w:t>
            </w:r>
            <w:proofErr w:type="spellEnd"/>
            <w:r w:rsidRPr="001032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32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досвіду</w:t>
            </w:r>
            <w:proofErr w:type="spellEnd"/>
            <w:r w:rsidRPr="001032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32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виконання</w:t>
            </w:r>
            <w:proofErr w:type="spellEnd"/>
            <w:r w:rsidRPr="001032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32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аналогічного</w:t>
            </w:r>
            <w:proofErr w:type="spellEnd"/>
            <w:r w:rsidRPr="001032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за предметом </w:t>
            </w:r>
            <w:proofErr w:type="spellStart"/>
            <w:r w:rsidRPr="001032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закупівлі</w:t>
            </w:r>
            <w:proofErr w:type="spellEnd"/>
            <w:r w:rsidRPr="001032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договору</w:t>
            </w:r>
            <w:r w:rsidRPr="001032B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*</w:t>
            </w:r>
          </w:p>
        </w:tc>
        <w:tc>
          <w:tcPr>
            <w:tcW w:w="8125" w:type="dxa"/>
          </w:tcPr>
          <w:p w14:paraId="42A4D531" w14:textId="77777777" w:rsidR="00B52717" w:rsidRPr="001032B5" w:rsidRDefault="00B52717" w:rsidP="00A2482E">
            <w:pPr>
              <w:pStyle w:val="27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1032B5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2.1.</w:t>
            </w:r>
            <w:r w:rsidRPr="001032B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Довідка про наявність документально підтвердженого досвіду виконання аналогічного договору </w:t>
            </w:r>
            <w:r w:rsidRPr="001032B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en-US"/>
              </w:rPr>
              <w:t>з інформацією, щодо виконання учасником цього договору, подається у нижченаведеній формі, завірена власним підписом та печаткою за наявністю.</w:t>
            </w:r>
          </w:p>
          <w:p w14:paraId="4893A359" w14:textId="77777777" w:rsidR="00B52717" w:rsidRPr="001032B5" w:rsidRDefault="00B52717" w:rsidP="00A2482E">
            <w:pPr>
              <w:pStyle w:val="27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</w:p>
          <w:tbl>
            <w:tblPr>
              <w:tblW w:w="685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04"/>
              <w:gridCol w:w="2403"/>
              <w:gridCol w:w="1164"/>
              <w:gridCol w:w="1263"/>
              <w:gridCol w:w="1416"/>
            </w:tblGrid>
            <w:tr w:rsidR="00B52717" w:rsidRPr="000E5B67" w14:paraId="0BECFF50" w14:textId="77777777" w:rsidTr="00A2482E">
              <w:trPr>
                <w:trHeight w:val="650"/>
                <w:jc w:val="center"/>
              </w:trPr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E7269" w14:textId="77777777" w:rsidR="00B52717" w:rsidRPr="001032B5" w:rsidRDefault="00B52717" w:rsidP="00A2482E">
                  <w:pPr>
                    <w:pStyle w:val="27"/>
                    <w:spacing w:line="256" w:lineRule="auto"/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</w:pPr>
                  <w:r w:rsidRPr="001032B5"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  <w:t xml:space="preserve">№ </w:t>
                  </w:r>
                </w:p>
                <w:p w14:paraId="70A80141" w14:textId="77777777" w:rsidR="00B52717" w:rsidRPr="001032B5" w:rsidRDefault="00B52717" w:rsidP="00A2482E">
                  <w:pPr>
                    <w:pStyle w:val="27"/>
                    <w:spacing w:line="256" w:lineRule="auto"/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</w:pPr>
                  <w:r w:rsidRPr="001032B5"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  <w:t>п/п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451604" w14:textId="77777777" w:rsidR="00B52717" w:rsidRPr="001032B5" w:rsidRDefault="00B52717" w:rsidP="00A2482E">
                  <w:pPr>
                    <w:pStyle w:val="27"/>
                    <w:spacing w:line="256" w:lineRule="auto"/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</w:pPr>
                  <w:r w:rsidRPr="001032B5"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  <w:t>Замовник/контрагент</w:t>
                  </w:r>
                </w:p>
                <w:p w14:paraId="0D6A9DF4" w14:textId="77777777" w:rsidR="00B52717" w:rsidRPr="001032B5" w:rsidRDefault="00B52717" w:rsidP="00A2482E">
                  <w:pPr>
                    <w:pStyle w:val="27"/>
                    <w:spacing w:line="256" w:lineRule="auto"/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</w:pPr>
                  <w:r w:rsidRPr="001032B5"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  <w:t>(найменування,</w:t>
                  </w:r>
                </w:p>
                <w:p w14:paraId="4E3A4EEA" w14:textId="77777777" w:rsidR="00B52717" w:rsidRPr="001032B5" w:rsidRDefault="00B52717" w:rsidP="00A2482E">
                  <w:pPr>
                    <w:pStyle w:val="27"/>
                    <w:spacing w:line="256" w:lineRule="auto"/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</w:pPr>
                  <w:r w:rsidRPr="001032B5"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  <w:t xml:space="preserve"> адреса, телефон, ПІБ керівника)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F24678" w14:textId="77777777" w:rsidR="00B52717" w:rsidRPr="001032B5" w:rsidRDefault="00B52717" w:rsidP="00A2482E">
                  <w:pPr>
                    <w:pStyle w:val="27"/>
                    <w:spacing w:line="256" w:lineRule="auto"/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</w:pPr>
                  <w:r w:rsidRPr="001032B5"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  <w:t>Предмет договору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862CCE" w14:textId="77777777" w:rsidR="00B52717" w:rsidRPr="001032B5" w:rsidRDefault="00B52717" w:rsidP="00A2482E">
                  <w:pPr>
                    <w:pStyle w:val="27"/>
                    <w:spacing w:line="256" w:lineRule="auto"/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</w:pPr>
                  <w:r w:rsidRPr="001032B5"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  <w:t xml:space="preserve">Сума </w:t>
                  </w:r>
                </w:p>
                <w:p w14:paraId="3071B20E" w14:textId="77777777" w:rsidR="00B52717" w:rsidRPr="001032B5" w:rsidRDefault="00B52717" w:rsidP="00A2482E">
                  <w:pPr>
                    <w:pStyle w:val="27"/>
                    <w:spacing w:line="256" w:lineRule="auto"/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</w:pPr>
                  <w:r w:rsidRPr="001032B5"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  <w:t>договору</w:t>
                  </w:r>
                </w:p>
                <w:p w14:paraId="14C8870D" w14:textId="77777777" w:rsidR="00B52717" w:rsidRPr="001032B5" w:rsidRDefault="00B52717" w:rsidP="00A2482E">
                  <w:pPr>
                    <w:pStyle w:val="27"/>
                    <w:spacing w:line="256" w:lineRule="auto"/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</w:pPr>
                  <w:r w:rsidRPr="001032B5"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  <w:t>(грн.)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1A788" w14:textId="77777777" w:rsidR="00B52717" w:rsidRPr="001032B5" w:rsidRDefault="00B52717" w:rsidP="00A2482E">
                  <w:pPr>
                    <w:pStyle w:val="27"/>
                    <w:spacing w:line="256" w:lineRule="auto"/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</w:pPr>
                </w:p>
                <w:p w14:paraId="30B4F3E2" w14:textId="77777777" w:rsidR="00B52717" w:rsidRPr="001032B5" w:rsidRDefault="00B52717" w:rsidP="00A2482E">
                  <w:pPr>
                    <w:pStyle w:val="27"/>
                    <w:spacing w:line="256" w:lineRule="auto"/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</w:pPr>
                  <w:r w:rsidRPr="001032B5"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  <w:t xml:space="preserve">Період </w:t>
                  </w:r>
                </w:p>
                <w:p w14:paraId="28FCF919" w14:textId="77777777" w:rsidR="00B52717" w:rsidRPr="001032B5" w:rsidRDefault="00B52717" w:rsidP="00A2482E">
                  <w:pPr>
                    <w:pStyle w:val="27"/>
                    <w:spacing w:line="256" w:lineRule="auto"/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</w:pPr>
                  <w:r w:rsidRPr="001032B5"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  <w:t>виконання</w:t>
                  </w:r>
                </w:p>
              </w:tc>
            </w:tr>
            <w:tr w:rsidR="00B52717" w:rsidRPr="000E5B67" w14:paraId="7C16C62C" w14:textId="77777777" w:rsidTr="00A2482E">
              <w:trPr>
                <w:trHeight w:val="412"/>
                <w:jc w:val="center"/>
              </w:trPr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B61A1" w14:textId="77777777" w:rsidR="00B52717" w:rsidRPr="001032B5" w:rsidRDefault="00B52717" w:rsidP="00A2482E">
                  <w:pPr>
                    <w:pStyle w:val="27"/>
                    <w:spacing w:line="256" w:lineRule="auto"/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D0E7E" w14:textId="77777777" w:rsidR="00B52717" w:rsidRPr="001032B5" w:rsidRDefault="00B52717" w:rsidP="00A2482E">
                  <w:pPr>
                    <w:pStyle w:val="27"/>
                    <w:spacing w:line="256" w:lineRule="auto"/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1C9AB" w14:textId="77777777" w:rsidR="00B52717" w:rsidRPr="001032B5" w:rsidRDefault="00B52717" w:rsidP="00A2482E">
                  <w:pPr>
                    <w:pStyle w:val="27"/>
                    <w:spacing w:line="256" w:lineRule="auto"/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2936B" w14:textId="77777777" w:rsidR="00B52717" w:rsidRPr="001032B5" w:rsidRDefault="00B52717" w:rsidP="00A2482E">
                  <w:pPr>
                    <w:pStyle w:val="27"/>
                    <w:spacing w:line="256" w:lineRule="auto"/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E31BC" w14:textId="77777777" w:rsidR="00B52717" w:rsidRPr="001032B5" w:rsidRDefault="00B52717" w:rsidP="00A2482E">
                  <w:pPr>
                    <w:pStyle w:val="27"/>
                    <w:spacing w:line="256" w:lineRule="auto"/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</w:tbl>
          <w:p w14:paraId="10BD6DC3" w14:textId="77777777" w:rsidR="00B52717" w:rsidRPr="001032B5" w:rsidRDefault="00B52717" w:rsidP="00A2482E">
            <w:pPr>
              <w:pStyle w:val="27"/>
              <w:spacing w:line="256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032B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Посада керівника ____________________П.І.Б. </w:t>
            </w:r>
          </w:p>
          <w:p w14:paraId="06DC6014" w14:textId="4A02230A" w:rsidR="00B52717" w:rsidRPr="00E33399" w:rsidRDefault="00B52717" w:rsidP="00A2482E">
            <w:pPr>
              <w:pStyle w:val="27"/>
              <w:spacing w:line="256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</w:pPr>
            <w:r w:rsidRPr="001032B5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  <w:t xml:space="preserve">              (</w:t>
            </w:r>
            <w:proofErr w:type="spellStart"/>
            <w:r w:rsidRPr="001032B5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  <w:t>м.п</w:t>
            </w:r>
            <w:proofErr w:type="spellEnd"/>
            <w:r w:rsidRPr="001032B5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  <w:t xml:space="preserve"> (при здійснені діяльності з використанням  печатки), підпис)</w:t>
            </w:r>
          </w:p>
          <w:p w14:paraId="4F5EA253" w14:textId="45839A6A" w:rsidR="00B52717" w:rsidRPr="001032B5" w:rsidRDefault="00B52717" w:rsidP="00A2482E">
            <w:pPr>
              <w:pStyle w:val="27"/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1032B5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Підтверджується </w:t>
            </w:r>
            <w:proofErr w:type="spellStart"/>
            <w:r w:rsidRPr="001032B5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скан</w:t>
            </w:r>
            <w:proofErr w:type="spellEnd"/>
            <w:r w:rsidRPr="001032B5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-копією оригіналу зазначеного договору</w:t>
            </w:r>
            <w:r w:rsidR="00941B5C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 та </w:t>
            </w:r>
            <w:proofErr w:type="spellStart"/>
            <w:r w:rsidR="00941B5C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скан</w:t>
            </w:r>
            <w:proofErr w:type="spellEnd"/>
            <w:r w:rsidR="00941B5C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-копією накладної про виконання</w:t>
            </w:r>
            <w:r w:rsidRPr="001032B5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="00941B5C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або</w:t>
            </w:r>
            <w:r w:rsidRPr="001032B5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1032B5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Скан</w:t>
            </w:r>
            <w:proofErr w:type="spellEnd"/>
            <w:r w:rsidRPr="001032B5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-копією оригіналу  позитивного відгука від Замовника/контрагента про виконання договору, з визначенням дати та номеру договору та інформацією про якість та своєчасність його виконання.</w:t>
            </w:r>
          </w:p>
          <w:p w14:paraId="7C8639CB" w14:textId="2D5E87E0" w:rsidR="00B52717" w:rsidRPr="001032B5" w:rsidRDefault="00B52717" w:rsidP="00A2482E">
            <w:pPr>
              <w:pStyle w:val="27"/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1032B5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Відгук</w:t>
            </w:r>
            <w:r w:rsidR="00941B5C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Pr="001032B5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повинен бути на фірмовому бланку з номером та датою видачі.</w:t>
            </w:r>
          </w:p>
          <w:p w14:paraId="44641350" w14:textId="77777777" w:rsidR="00B52717" w:rsidRPr="001032B5" w:rsidRDefault="00B52717" w:rsidP="00A2482E">
            <w:pPr>
              <w:pStyle w:val="27"/>
              <w:spacing w:line="256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</w:pPr>
          </w:p>
          <w:p w14:paraId="63066A6F" w14:textId="502B3786" w:rsidR="00B52717" w:rsidRPr="001032B5" w:rsidRDefault="00B52717" w:rsidP="00A2482E">
            <w:pPr>
              <w:pStyle w:val="27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032B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*</w:t>
            </w:r>
            <w:proofErr w:type="spellStart"/>
            <w:r w:rsidRPr="001032B5">
              <w:rPr>
                <w:rFonts w:ascii="Times New Roman" w:hAnsi="Times New Roman"/>
                <w:i/>
                <w:spacing w:val="-9"/>
                <w:sz w:val="24"/>
                <w:szCs w:val="24"/>
              </w:rPr>
              <w:t>Аналогічний</w:t>
            </w:r>
            <w:proofErr w:type="spellEnd"/>
            <w:r w:rsidRPr="001032B5">
              <w:rPr>
                <w:rFonts w:ascii="Times New Roman" w:hAnsi="Times New Roman"/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032B5">
              <w:rPr>
                <w:rFonts w:ascii="Times New Roman" w:hAnsi="Times New Roman"/>
                <w:i/>
                <w:spacing w:val="-9"/>
                <w:sz w:val="24"/>
                <w:szCs w:val="24"/>
              </w:rPr>
              <w:t>договір</w:t>
            </w:r>
            <w:proofErr w:type="spellEnd"/>
            <w:r w:rsidRPr="001032B5">
              <w:rPr>
                <w:rFonts w:ascii="Times New Roman" w:hAnsi="Times New Roman"/>
                <w:i/>
                <w:spacing w:val="-9"/>
                <w:sz w:val="24"/>
                <w:szCs w:val="24"/>
              </w:rPr>
              <w:t xml:space="preserve"> в </w:t>
            </w:r>
            <w:proofErr w:type="spellStart"/>
            <w:r w:rsidRPr="001032B5">
              <w:rPr>
                <w:rFonts w:ascii="Times New Roman" w:hAnsi="Times New Roman"/>
                <w:i/>
                <w:spacing w:val="-9"/>
                <w:sz w:val="24"/>
                <w:szCs w:val="24"/>
              </w:rPr>
              <w:t>розумінні</w:t>
            </w:r>
            <w:proofErr w:type="spellEnd"/>
            <w:r w:rsidRPr="001032B5">
              <w:rPr>
                <w:rFonts w:ascii="Times New Roman" w:hAnsi="Times New Roman"/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032B5">
              <w:rPr>
                <w:rFonts w:ascii="Times New Roman" w:hAnsi="Times New Roman"/>
                <w:i/>
                <w:spacing w:val="-9"/>
                <w:sz w:val="24"/>
                <w:szCs w:val="24"/>
              </w:rPr>
              <w:t>цієї</w:t>
            </w:r>
            <w:proofErr w:type="spellEnd"/>
            <w:r w:rsidRPr="001032B5">
              <w:rPr>
                <w:rFonts w:ascii="Times New Roman" w:hAnsi="Times New Roman"/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032B5">
              <w:rPr>
                <w:rFonts w:ascii="Times New Roman" w:hAnsi="Times New Roman"/>
                <w:i/>
                <w:spacing w:val="-9"/>
                <w:sz w:val="24"/>
                <w:szCs w:val="24"/>
              </w:rPr>
              <w:t>документації</w:t>
            </w:r>
            <w:proofErr w:type="spellEnd"/>
            <w:r w:rsidRPr="001032B5">
              <w:rPr>
                <w:rFonts w:ascii="Times New Roman" w:hAnsi="Times New Roman"/>
                <w:i/>
                <w:spacing w:val="-9"/>
                <w:sz w:val="24"/>
                <w:szCs w:val="24"/>
              </w:rPr>
              <w:t xml:space="preserve"> є </w:t>
            </w:r>
            <w:proofErr w:type="spellStart"/>
            <w:r w:rsidRPr="001032B5">
              <w:rPr>
                <w:rFonts w:ascii="Times New Roman" w:hAnsi="Times New Roman"/>
                <w:i/>
                <w:spacing w:val="-9"/>
                <w:sz w:val="24"/>
                <w:szCs w:val="24"/>
              </w:rPr>
              <w:t>повністю</w:t>
            </w:r>
            <w:proofErr w:type="spellEnd"/>
            <w:r w:rsidRPr="001032B5">
              <w:rPr>
                <w:rFonts w:ascii="Times New Roman" w:hAnsi="Times New Roman"/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032B5">
              <w:rPr>
                <w:rFonts w:ascii="Times New Roman" w:hAnsi="Times New Roman"/>
                <w:i/>
                <w:spacing w:val="-9"/>
                <w:sz w:val="24"/>
                <w:szCs w:val="24"/>
              </w:rPr>
              <w:t>виконаний</w:t>
            </w:r>
            <w:proofErr w:type="spellEnd"/>
            <w:r w:rsidRPr="001032B5">
              <w:rPr>
                <w:rFonts w:ascii="Times New Roman" w:hAnsi="Times New Roman"/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032B5">
              <w:rPr>
                <w:rFonts w:ascii="Times New Roman" w:hAnsi="Times New Roman"/>
                <w:i/>
                <w:spacing w:val="-9"/>
                <w:sz w:val="24"/>
                <w:szCs w:val="24"/>
              </w:rPr>
              <w:t>договір</w:t>
            </w:r>
            <w:proofErr w:type="spellEnd"/>
            <w:r w:rsidRPr="001032B5">
              <w:rPr>
                <w:rFonts w:ascii="Times New Roman" w:hAnsi="Times New Roman"/>
                <w:i/>
                <w:spacing w:val="-9"/>
                <w:sz w:val="24"/>
                <w:szCs w:val="24"/>
              </w:rPr>
              <w:t xml:space="preserve"> на </w:t>
            </w:r>
            <w:proofErr w:type="spellStart"/>
            <w:r w:rsidRPr="001032B5">
              <w:rPr>
                <w:rFonts w:ascii="Times New Roman" w:hAnsi="Times New Roman"/>
                <w:i/>
                <w:spacing w:val="-9"/>
                <w:sz w:val="24"/>
                <w:szCs w:val="24"/>
              </w:rPr>
              <w:t>постачання</w:t>
            </w:r>
            <w:proofErr w:type="spellEnd"/>
            <w:r w:rsidRPr="001032B5">
              <w:rPr>
                <w:rFonts w:ascii="Times New Roman" w:hAnsi="Times New Roman"/>
                <w:i/>
                <w:spacing w:val="-9"/>
                <w:sz w:val="24"/>
                <w:szCs w:val="24"/>
              </w:rPr>
              <w:t xml:space="preserve"> за предметом </w:t>
            </w:r>
            <w:r w:rsidR="00941B5C" w:rsidRPr="00941B5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33120000-7</w:t>
            </w:r>
            <w:r w:rsidR="00941B5C" w:rsidRPr="00941B5C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="00941B5C" w:rsidRPr="00941B5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Системи реєстрації медичної інформації та дослідне обладнання</w:t>
            </w:r>
            <w:r w:rsidR="00941B5C" w:rsidRPr="001032B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</w:tc>
      </w:tr>
    </w:tbl>
    <w:p w14:paraId="36E6BD94" w14:textId="77777777" w:rsidR="00425CD2" w:rsidRDefault="00425CD2">
      <w:pPr>
        <w:rPr>
          <w:rFonts w:ascii="Times New Roman" w:hAnsi="Times New Roman"/>
          <w:i/>
          <w:sz w:val="24"/>
          <w:szCs w:val="24"/>
          <w:lang w:val="uk-UA"/>
        </w:rPr>
      </w:pPr>
    </w:p>
    <w:p w14:paraId="22E86CFB" w14:textId="77777777" w:rsidR="00425CD2" w:rsidRDefault="00425CD2">
      <w:pPr>
        <w:rPr>
          <w:rFonts w:ascii="Times New Roman" w:hAnsi="Times New Roman"/>
          <w:sz w:val="24"/>
          <w:szCs w:val="24"/>
          <w:lang w:val="uk-UA"/>
        </w:rPr>
      </w:pPr>
    </w:p>
    <w:sectPr w:rsidR="00425CD2">
      <w:headerReference w:type="default" r:id="rId8"/>
      <w:footerReference w:type="default" r:id="rId9"/>
      <w:pgSz w:w="11906" w:h="16850"/>
      <w:pgMar w:top="850" w:right="711" w:bottom="709" w:left="1417" w:header="0" w:footer="0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000F8" w14:textId="77777777" w:rsidR="00F244C2" w:rsidRDefault="00F244C2">
      <w:r>
        <w:separator/>
      </w:r>
    </w:p>
  </w:endnote>
  <w:endnote w:type="continuationSeparator" w:id="0">
    <w:p w14:paraId="2777C3D8" w14:textId="77777777" w:rsidR="00F244C2" w:rsidRDefault="00F2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Times New Roman;Times New 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784494"/>
      <w:docPartObj>
        <w:docPartGallery w:val="Page Numbers (Bottom of Page)"/>
        <w:docPartUnique/>
      </w:docPartObj>
    </w:sdtPr>
    <w:sdtContent>
      <w:p w14:paraId="327E9704" w14:textId="77777777" w:rsidR="003D6AE6" w:rsidRDefault="003D6AE6">
        <w:pPr>
          <w:pStyle w:val="a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3D78F5">
          <w:rPr>
            <w:noProof/>
          </w:rPr>
          <w:t>1</w:t>
        </w:r>
        <w:r>
          <w:fldChar w:fldCharType="end"/>
        </w:r>
      </w:p>
    </w:sdtContent>
  </w:sdt>
  <w:p w14:paraId="3D743DCF" w14:textId="77777777" w:rsidR="003D6AE6" w:rsidRDefault="003D6AE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89361" w14:textId="77777777" w:rsidR="00F244C2" w:rsidRDefault="00F244C2">
      <w:r>
        <w:separator/>
      </w:r>
    </w:p>
  </w:footnote>
  <w:footnote w:type="continuationSeparator" w:id="0">
    <w:p w14:paraId="1EF35610" w14:textId="77777777" w:rsidR="00F244C2" w:rsidRDefault="00F24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0FFE" w14:textId="77777777" w:rsidR="003D6AE6" w:rsidRDefault="003D6AE6">
    <w:pPr>
      <w:spacing w:line="0" w:lineRule="atLeas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09D"/>
    <w:multiLevelType w:val="multilevel"/>
    <w:tmpl w:val="D7462B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84031B"/>
    <w:multiLevelType w:val="multilevel"/>
    <w:tmpl w:val="A1329F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F8F1672"/>
    <w:multiLevelType w:val="multilevel"/>
    <w:tmpl w:val="6FE2AF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7461469"/>
    <w:multiLevelType w:val="multilevel"/>
    <w:tmpl w:val="6A802D92"/>
    <w:lvl w:ilvl="0">
      <w:start w:val="1"/>
      <w:numFmt w:val="decimal"/>
      <w:lvlText w:val="%1."/>
      <w:lvlJc w:val="left"/>
      <w:pPr>
        <w:tabs>
          <w:tab w:val="num" w:pos="0"/>
        </w:tabs>
        <w:ind w:left="366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6" w:hanging="1800"/>
      </w:pPr>
    </w:lvl>
  </w:abstractNum>
  <w:abstractNum w:abstractNumId="4" w15:restartNumberingAfterBreak="0">
    <w:nsid w:val="1F792F88"/>
    <w:multiLevelType w:val="multilevel"/>
    <w:tmpl w:val="4EAEE66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0037A8"/>
    <w:multiLevelType w:val="multilevel"/>
    <w:tmpl w:val="E09A105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5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1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0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6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1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1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68" w:hanging="1800"/>
      </w:pPr>
    </w:lvl>
  </w:abstractNum>
  <w:abstractNum w:abstractNumId="6" w15:restartNumberingAfterBreak="0">
    <w:nsid w:val="468D5FC6"/>
    <w:multiLevelType w:val="multilevel"/>
    <w:tmpl w:val="0286063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74C7BE1"/>
    <w:multiLevelType w:val="multilevel"/>
    <w:tmpl w:val="809438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8305615">
    <w:abstractNumId w:val="5"/>
  </w:num>
  <w:num w:numId="2" w16cid:durableId="760107775">
    <w:abstractNumId w:val="3"/>
  </w:num>
  <w:num w:numId="3" w16cid:durableId="1036807641">
    <w:abstractNumId w:val="6"/>
  </w:num>
  <w:num w:numId="4" w16cid:durableId="389154411">
    <w:abstractNumId w:val="4"/>
  </w:num>
  <w:num w:numId="5" w16cid:durableId="1096562678">
    <w:abstractNumId w:val="1"/>
  </w:num>
  <w:num w:numId="6" w16cid:durableId="320735258">
    <w:abstractNumId w:val="7"/>
  </w:num>
  <w:num w:numId="7" w16cid:durableId="1393192523">
    <w:abstractNumId w:val="2"/>
  </w:num>
  <w:num w:numId="8" w16cid:durableId="1207841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CD2"/>
    <w:rsid w:val="000007F4"/>
    <w:rsid w:val="00004E1D"/>
    <w:rsid w:val="000150F2"/>
    <w:rsid w:val="00022924"/>
    <w:rsid w:val="00026E01"/>
    <w:rsid w:val="00047C5A"/>
    <w:rsid w:val="00064F78"/>
    <w:rsid w:val="00076E86"/>
    <w:rsid w:val="00092582"/>
    <w:rsid w:val="000C6DB8"/>
    <w:rsid w:val="000C7820"/>
    <w:rsid w:val="000E49BE"/>
    <w:rsid w:val="000E5B67"/>
    <w:rsid w:val="000F337D"/>
    <w:rsid w:val="001032B5"/>
    <w:rsid w:val="001153B6"/>
    <w:rsid w:val="0013591D"/>
    <w:rsid w:val="00162F70"/>
    <w:rsid w:val="00184419"/>
    <w:rsid w:val="001865BF"/>
    <w:rsid w:val="001B412A"/>
    <w:rsid w:val="001B49C2"/>
    <w:rsid w:val="001B4C48"/>
    <w:rsid w:val="001C1A1D"/>
    <w:rsid w:val="001C442B"/>
    <w:rsid w:val="001C59D7"/>
    <w:rsid w:val="002461EC"/>
    <w:rsid w:val="002537D0"/>
    <w:rsid w:val="002571F9"/>
    <w:rsid w:val="002A1190"/>
    <w:rsid w:val="002D3B89"/>
    <w:rsid w:val="002D672E"/>
    <w:rsid w:val="002D7137"/>
    <w:rsid w:val="002E42E0"/>
    <w:rsid w:val="0030399C"/>
    <w:rsid w:val="00322EC2"/>
    <w:rsid w:val="003348B6"/>
    <w:rsid w:val="00337587"/>
    <w:rsid w:val="0035365B"/>
    <w:rsid w:val="003851AD"/>
    <w:rsid w:val="003865E6"/>
    <w:rsid w:val="00391FD1"/>
    <w:rsid w:val="003A4B44"/>
    <w:rsid w:val="003D6AE6"/>
    <w:rsid w:val="003D78F5"/>
    <w:rsid w:val="003E64B9"/>
    <w:rsid w:val="00413D1A"/>
    <w:rsid w:val="00424853"/>
    <w:rsid w:val="00425CD2"/>
    <w:rsid w:val="00431282"/>
    <w:rsid w:val="004437DB"/>
    <w:rsid w:val="004563E5"/>
    <w:rsid w:val="00490822"/>
    <w:rsid w:val="00491862"/>
    <w:rsid w:val="004A0690"/>
    <w:rsid w:val="004B51B3"/>
    <w:rsid w:val="004C155E"/>
    <w:rsid w:val="004C729D"/>
    <w:rsid w:val="004D2FCB"/>
    <w:rsid w:val="00517673"/>
    <w:rsid w:val="00535F47"/>
    <w:rsid w:val="00580ED9"/>
    <w:rsid w:val="005C353B"/>
    <w:rsid w:val="005D152D"/>
    <w:rsid w:val="005E4471"/>
    <w:rsid w:val="00612C29"/>
    <w:rsid w:val="00615EE0"/>
    <w:rsid w:val="00620D74"/>
    <w:rsid w:val="00643952"/>
    <w:rsid w:val="006452A0"/>
    <w:rsid w:val="00661128"/>
    <w:rsid w:val="00681931"/>
    <w:rsid w:val="006A5DA9"/>
    <w:rsid w:val="006C5024"/>
    <w:rsid w:val="006C5684"/>
    <w:rsid w:val="006E5541"/>
    <w:rsid w:val="006F6D31"/>
    <w:rsid w:val="00742E68"/>
    <w:rsid w:val="00790EFC"/>
    <w:rsid w:val="007B2733"/>
    <w:rsid w:val="007F1431"/>
    <w:rsid w:val="007F6359"/>
    <w:rsid w:val="00811160"/>
    <w:rsid w:val="00872E2C"/>
    <w:rsid w:val="008731D6"/>
    <w:rsid w:val="00882298"/>
    <w:rsid w:val="00885E2B"/>
    <w:rsid w:val="0089185D"/>
    <w:rsid w:val="00894796"/>
    <w:rsid w:val="008E2EC8"/>
    <w:rsid w:val="008E4A5D"/>
    <w:rsid w:val="00911D00"/>
    <w:rsid w:val="00941B5C"/>
    <w:rsid w:val="00950199"/>
    <w:rsid w:val="009A4758"/>
    <w:rsid w:val="009B1D25"/>
    <w:rsid w:val="009C6FAB"/>
    <w:rsid w:val="009F0524"/>
    <w:rsid w:val="009F0554"/>
    <w:rsid w:val="009F065F"/>
    <w:rsid w:val="00A11D83"/>
    <w:rsid w:val="00A2185E"/>
    <w:rsid w:val="00A569C5"/>
    <w:rsid w:val="00A82C0F"/>
    <w:rsid w:val="00A9122F"/>
    <w:rsid w:val="00AA219A"/>
    <w:rsid w:val="00AA70E8"/>
    <w:rsid w:val="00AB791E"/>
    <w:rsid w:val="00AF3969"/>
    <w:rsid w:val="00B03596"/>
    <w:rsid w:val="00B45EC3"/>
    <w:rsid w:val="00B52717"/>
    <w:rsid w:val="00B57A92"/>
    <w:rsid w:val="00B62E5D"/>
    <w:rsid w:val="00B84B1F"/>
    <w:rsid w:val="00B874EE"/>
    <w:rsid w:val="00BC179C"/>
    <w:rsid w:val="00BC3ACE"/>
    <w:rsid w:val="00BD6D08"/>
    <w:rsid w:val="00C00110"/>
    <w:rsid w:val="00C02743"/>
    <w:rsid w:val="00C04E80"/>
    <w:rsid w:val="00C2240D"/>
    <w:rsid w:val="00C25F04"/>
    <w:rsid w:val="00C317CE"/>
    <w:rsid w:val="00C43E8B"/>
    <w:rsid w:val="00C50B1B"/>
    <w:rsid w:val="00C614EC"/>
    <w:rsid w:val="00C708AC"/>
    <w:rsid w:val="00C80D7E"/>
    <w:rsid w:val="00CB326E"/>
    <w:rsid w:val="00D064BC"/>
    <w:rsid w:val="00D1400D"/>
    <w:rsid w:val="00D266C1"/>
    <w:rsid w:val="00D36466"/>
    <w:rsid w:val="00D463A5"/>
    <w:rsid w:val="00D555C0"/>
    <w:rsid w:val="00D55EAB"/>
    <w:rsid w:val="00D6350E"/>
    <w:rsid w:val="00D85029"/>
    <w:rsid w:val="00D87BDD"/>
    <w:rsid w:val="00DA303C"/>
    <w:rsid w:val="00DC1ED7"/>
    <w:rsid w:val="00DC605C"/>
    <w:rsid w:val="00E04CD9"/>
    <w:rsid w:val="00E222FA"/>
    <w:rsid w:val="00E33399"/>
    <w:rsid w:val="00E5698F"/>
    <w:rsid w:val="00E70653"/>
    <w:rsid w:val="00E714D3"/>
    <w:rsid w:val="00E907F2"/>
    <w:rsid w:val="00E94F40"/>
    <w:rsid w:val="00ED574E"/>
    <w:rsid w:val="00EE1194"/>
    <w:rsid w:val="00EF2775"/>
    <w:rsid w:val="00EF7246"/>
    <w:rsid w:val="00F013C4"/>
    <w:rsid w:val="00F149B1"/>
    <w:rsid w:val="00F21A95"/>
    <w:rsid w:val="00F244C2"/>
    <w:rsid w:val="00F30E62"/>
    <w:rsid w:val="00F41A4F"/>
    <w:rsid w:val="00F559C8"/>
    <w:rsid w:val="00F6320B"/>
    <w:rsid w:val="00F6745B"/>
    <w:rsid w:val="00F95E7C"/>
    <w:rsid w:val="00FA0F8C"/>
    <w:rsid w:val="00FA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F51BF"/>
  <w15:docId w15:val="{28B28E79-7A50-4AB1-8C61-3966FFAE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844"/>
    <w:pPr>
      <w:widowControl w:val="0"/>
    </w:pPr>
    <w:rPr>
      <w:rFonts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EC0844"/>
    <w:pPr>
      <w:ind w:left="21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19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C084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C084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C084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qFormat/>
    <w:rsid w:val="00EC0844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9"/>
    <w:qFormat/>
    <w:rsid w:val="00EC0844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EC0844"/>
    <w:rPr>
      <w:rFonts w:ascii="Tahoma" w:eastAsia="Calibri" w:hAnsi="Tahoma" w:cs="Tahoma"/>
      <w:sz w:val="16"/>
      <w:szCs w:val="16"/>
      <w:lang w:val="en-US"/>
    </w:rPr>
  </w:style>
  <w:style w:type="character" w:customStyle="1" w:styleId="a5">
    <w:name w:val="Основной текст Знак"/>
    <w:basedOn w:val="a0"/>
    <w:link w:val="a6"/>
    <w:qFormat/>
    <w:rsid w:val="00EC084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EC0844"/>
    <w:rPr>
      <w:rFonts w:ascii="Calibri" w:eastAsia="Calibri" w:hAnsi="Calibri" w:cs="Times New Roman"/>
      <w:lang w:val="en-US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EC0844"/>
    <w:rPr>
      <w:rFonts w:ascii="Calibri" w:eastAsia="Calibri" w:hAnsi="Calibri" w:cs="Times New Roman"/>
      <w:lang w:val="en-US"/>
    </w:rPr>
  </w:style>
  <w:style w:type="character" w:customStyle="1" w:styleId="rvts0">
    <w:name w:val="rvts0"/>
    <w:qFormat/>
    <w:rsid w:val="00EC0844"/>
  </w:style>
  <w:style w:type="character" w:customStyle="1" w:styleId="ab">
    <w:name w:val="Гіперпосилання"/>
    <w:basedOn w:val="a0"/>
    <w:uiPriority w:val="99"/>
    <w:unhideWhenUsed/>
    <w:qFormat/>
    <w:rsid w:val="00EC0844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sid w:val="007B659E"/>
    <w:rPr>
      <w:sz w:val="16"/>
      <w:szCs w:val="16"/>
    </w:rPr>
  </w:style>
  <w:style w:type="character" w:customStyle="1" w:styleId="ad">
    <w:name w:val="Текст примечания Знак"/>
    <w:basedOn w:val="a0"/>
    <w:link w:val="ae"/>
    <w:uiPriority w:val="99"/>
    <w:semiHidden/>
    <w:qFormat/>
    <w:rsid w:val="007B659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">
    <w:name w:val="Тема примечания Знак"/>
    <w:basedOn w:val="ad"/>
    <w:link w:val="af0"/>
    <w:uiPriority w:val="99"/>
    <w:semiHidden/>
    <w:qFormat/>
    <w:rsid w:val="007B659E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2"/>
    <w:uiPriority w:val="99"/>
    <w:semiHidden/>
    <w:qFormat/>
    <w:rsid w:val="00B36716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3">
    <w:name w:val="Прив'язка виноски"/>
    <w:qFormat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B36716"/>
    <w:rPr>
      <w:vertAlign w:val="superscript"/>
    </w:rPr>
  </w:style>
  <w:style w:type="character" w:customStyle="1" w:styleId="rvts9">
    <w:name w:val="rvts9"/>
    <w:basedOn w:val="a0"/>
    <w:qFormat/>
    <w:rsid w:val="00183BE7"/>
  </w:style>
  <w:style w:type="character" w:customStyle="1" w:styleId="rvts23">
    <w:name w:val="rvts23"/>
    <w:basedOn w:val="a0"/>
    <w:qFormat/>
    <w:rsid w:val="00183BE7"/>
  </w:style>
  <w:style w:type="character" w:customStyle="1" w:styleId="T2">
    <w:name w:val="T2"/>
    <w:qFormat/>
    <w:rsid w:val="000E666B"/>
    <w:rPr>
      <w:rFonts w:ascii="Times New Roman" w:hAnsi="Times New Roman"/>
    </w:rPr>
  </w:style>
  <w:style w:type="character" w:customStyle="1" w:styleId="T72">
    <w:name w:val="T72"/>
    <w:qFormat/>
    <w:rsid w:val="00E52999"/>
  </w:style>
  <w:style w:type="character" w:customStyle="1" w:styleId="20">
    <w:name w:val="Заголовок 2 Знак"/>
    <w:basedOn w:val="a0"/>
    <w:link w:val="2"/>
    <w:uiPriority w:val="9"/>
    <w:qFormat/>
    <w:rsid w:val="00EA1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f4">
    <w:name w:val="Схема документа Знак"/>
    <w:basedOn w:val="a0"/>
    <w:link w:val="af5"/>
    <w:uiPriority w:val="99"/>
    <w:semiHidden/>
    <w:qFormat/>
    <w:rsid w:val="004C2819"/>
    <w:rPr>
      <w:rFonts w:ascii="Times New Roman" w:eastAsia="Calibri" w:hAnsi="Times New Roman" w:cs="Times New Roman"/>
      <w:sz w:val="0"/>
      <w:szCs w:val="0"/>
      <w:shd w:val="clear" w:color="auto" w:fill="000080"/>
      <w:lang w:val="x-none"/>
    </w:rPr>
  </w:style>
  <w:style w:type="character" w:customStyle="1" w:styleId="af6">
    <w:name w:val="Обычный (Интернет) Знак"/>
    <w:link w:val="af7"/>
    <w:uiPriority w:val="99"/>
    <w:qFormat/>
    <w:locked/>
    <w:rsid w:val="00476306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A55E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11"/>
    <w:uiPriority w:val="99"/>
    <w:qFormat/>
    <w:locked/>
    <w:rsid w:val="00D610A4"/>
    <w:rPr>
      <w:lang w:val="uk-UA"/>
    </w:rPr>
  </w:style>
  <w:style w:type="character" w:styleId="af9">
    <w:name w:val="Strong"/>
    <w:basedOn w:val="a0"/>
    <w:uiPriority w:val="22"/>
    <w:qFormat/>
    <w:rsid w:val="00331291"/>
    <w:rPr>
      <w:b/>
      <w:bCs/>
    </w:rPr>
  </w:style>
  <w:style w:type="character" w:customStyle="1" w:styleId="21">
    <w:name w:val="Основной текст (2)"/>
    <w:uiPriority w:val="99"/>
    <w:qFormat/>
    <w:rsid w:val="007E5D9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22">
    <w:name w:val="Основной текст (2) + Полужирный"/>
    <w:qFormat/>
    <w:rsid w:val="007E5D9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apple-converted-space">
    <w:name w:val="apple-converted-space"/>
    <w:basedOn w:val="a0"/>
    <w:qFormat/>
    <w:rsid w:val="00A62AE7"/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A62AE7"/>
    <w:rPr>
      <w:color w:val="605E5C"/>
      <w:shd w:val="clear" w:color="auto" w:fill="E1DFDD"/>
    </w:rPr>
  </w:style>
  <w:style w:type="character" w:customStyle="1" w:styleId="afa">
    <w:name w:val="Відвідане гіперпосилання"/>
    <w:basedOn w:val="a0"/>
    <w:uiPriority w:val="99"/>
    <w:semiHidden/>
    <w:unhideWhenUsed/>
    <w:qFormat/>
    <w:rsid w:val="00A62AE7"/>
    <w:rPr>
      <w:color w:val="800080" w:themeColor="followedHyperlink"/>
      <w:u w:val="single"/>
    </w:rPr>
  </w:style>
  <w:style w:type="character" w:customStyle="1" w:styleId="afb">
    <w:name w:val="Основной текст с отступом Знак"/>
    <w:basedOn w:val="a0"/>
    <w:link w:val="afc"/>
    <w:uiPriority w:val="99"/>
    <w:semiHidden/>
    <w:qFormat/>
    <w:rsid w:val="00A65B3E"/>
    <w:rPr>
      <w:rFonts w:ascii="Calibri" w:eastAsia="Calibri" w:hAnsi="Calibri" w:cs="Times New Roman"/>
      <w:lang w:val="en-US"/>
    </w:rPr>
  </w:style>
  <w:style w:type="character" w:customStyle="1" w:styleId="rvts78">
    <w:name w:val="rvts78"/>
    <w:basedOn w:val="a0"/>
    <w:qFormat/>
    <w:rsid w:val="007F1049"/>
  </w:style>
  <w:style w:type="character" w:customStyle="1" w:styleId="23">
    <w:name w:val="Неразрешенное упоминание2"/>
    <w:basedOn w:val="a0"/>
    <w:uiPriority w:val="99"/>
    <w:semiHidden/>
    <w:unhideWhenUsed/>
    <w:qFormat/>
    <w:rsid w:val="005F7659"/>
    <w:rPr>
      <w:color w:val="605E5C"/>
      <w:shd w:val="clear" w:color="auto" w:fill="E1DFDD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qFormat/>
    <w:rsid w:val="00DF4602"/>
    <w:rPr>
      <w:rFonts w:ascii="Calibri" w:eastAsia="Calibri" w:hAnsi="Calibri" w:cs="Times New Roman"/>
      <w:lang w:val="en-US"/>
    </w:rPr>
  </w:style>
  <w:style w:type="character" w:customStyle="1" w:styleId="afd">
    <w:name w:val="Абзац списка Знак"/>
    <w:link w:val="afe"/>
    <w:uiPriority w:val="34"/>
    <w:qFormat/>
    <w:locked/>
    <w:rsid w:val="002F5036"/>
    <w:rPr>
      <w:rFonts w:ascii="Calibri" w:eastAsia="Calibri" w:hAnsi="Calibri" w:cs="Times New Roman"/>
      <w:lang w:val="en-US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3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link w:val="a5"/>
    <w:rsid w:val="00EC0844"/>
    <w:pPr>
      <w:ind w:left="6" w:firstLine="405"/>
    </w:pPr>
    <w:rPr>
      <w:rFonts w:ascii="Times New Roman" w:eastAsia="Times New Roman" w:hAnsi="Times New Roman"/>
      <w:sz w:val="24"/>
      <w:szCs w:val="24"/>
    </w:rPr>
  </w:style>
  <w:style w:type="paragraph" w:styleId="aff">
    <w:name w:val="List"/>
    <w:basedOn w:val="a6"/>
    <w:rPr>
      <w:rFonts w:cs="Lucida Sans"/>
    </w:rPr>
  </w:style>
  <w:style w:type="paragraph" w:styleId="af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f1">
    <w:name w:val="index heading"/>
    <w:basedOn w:val="a"/>
    <w:qFormat/>
    <w:pPr>
      <w:suppressLineNumbers/>
    </w:pPr>
    <w:rPr>
      <w:rFonts w:cs="Lucida Sans"/>
    </w:rPr>
  </w:style>
  <w:style w:type="paragraph" w:customStyle="1" w:styleId="aff2">
    <w:name w:val="Покажчик"/>
    <w:basedOn w:val="a"/>
    <w:qFormat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qFormat/>
    <w:rsid w:val="00EC0844"/>
    <w:rPr>
      <w:rFonts w:ascii="Tahoma" w:hAnsi="Tahoma" w:cs="Tahoma"/>
      <w:sz w:val="16"/>
      <w:szCs w:val="16"/>
    </w:rPr>
  </w:style>
  <w:style w:type="paragraph" w:styleId="afe">
    <w:name w:val="List Paragraph"/>
    <w:basedOn w:val="a"/>
    <w:link w:val="afd"/>
    <w:uiPriority w:val="34"/>
    <w:qFormat/>
    <w:rsid w:val="00EC0844"/>
    <w:pPr>
      <w:ind w:left="720"/>
      <w:contextualSpacing/>
    </w:pPr>
  </w:style>
  <w:style w:type="paragraph" w:customStyle="1" w:styleId="TableParagraph">
    <w:name w:val="Table Paragraph"/>
    <w:basedOn w:val="a"/>
    <w:uiPriority w:val="99"/>
    <w:qFormat/>
    <w:rsid w:val="00EC0844"/>
  </w:style>
  <w:style w:type="paragraph" w:styleId="aff3">
    <w:name w:val="No Spacing"/>
    <w:uiPriority w:val="99"/>
    <w:qFormat/>
    <w:rsid w:val="00EC0844"/>
    <w:pPr>
      <w:widowControl w:val="0"/>
    </w:pPr>
    <w:rPr>
      <w:rFonts w:cs="Times New Roman"/>
      <w:lang w:val="en-US"/>
    </w:rPr>
  </w:style>
  <w:style w:type="paragraph" w:customStyle="1" w:styleId="aff4">
    <w:name w:val="Верхній і нижній колонтитули"/>
    <w:basedOn w:val="a"/>
    <w:qFormat/>
  </w:style>
  <w:style w:type="paragraph" w:customStyle="1" w:styleId="aff5">
    <w:name w:val="Колонтитул"/>
    <w:basedOn w:val="a"/>
    <w:qFormat/>
  </w:style>
  <w:style w:type="paragraph" w:styleId="a8">
    <w:name w:val="header"/>
    <w:basedOn w:val="a"/>
    <w:link w:val="a7"/>
    <w:uiPriority w:val="99"/>
    <w:unhideWhenUsed/>
    <w:rsid w:val="00EC0844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iPriority w:val="99"/>
    <w:unhideWhenUsed/>
    <w:rsid w:val="00EC0844"/>
    <w:pPr>
      <w:tabs>
        <w:tab w:val="center" w:pos="4677"/>
        <w:tab w:val="right" w:pos="9355"/>
      </w:tabs>
    </w:pPr>
  </w:style>
  <w:style w:type="paragraph" w:styleId="af7">
    <w:name w:val="Normal (Web)"/>
    <w:basedOn w:val="a"/>
    <w:link w:val="af6"/>
    <w:qFormat/>
    <w:rsid w:val="00EC0844"/>
    <w:pPr>
      <w:widowControl/>
      <w:spacing w:beforeAutospacing="1" w:afterAutospacing="1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paragraph" w:customStyle="1" w:styleId="aff6">
    <w:name w:val="Знак Знак Знак Знак Знак Знак Знак Знак"/>
    <w:basedOn w:val="a"/>
    <w:qFormat/>
    <w:rsid w:val="00FF3BCF"/>
    <w:pPr>
      <w:widowControl/>
    </w:pPr>
    <w:rPr>
      <w:rFonts w:ascii="Verdana" w:eastAsia="Times New Roman" w:hAnsi="Verdana" w:cs="Verdana"/>
      <w:sz w:val="20"/>
      <w:szCs w:val="20"/>
    </w:rPr>
  </w:style>
  <w:style w:type="paragraph" w:styleId="ae">
    <w:name w:val="annotation text"/>
    <w:basedOn w:val="a"/>
    <w:link w:val="ad"/>
    <w:uiPriority w:val="99"/>
    <w:semiHidden/>
    <w:unhideWhenUsed/>
    <w:qFormat/>
    <w:rsid w:val="007B659E"/>
    <w:rPr>
      <w:sz w:val="20"/>
      <w:szCs w:val="20"/>
    </w:rPr>
  </w:style>
  <w:style w:type="paragraph" w:styleId="af0">
    <w:name w:val="annotation subject"/>
    <w:basedOn w:val="ae"/>
    <w:next w:val="ae"/>
    <w:link w:val="af"/>
    <w:uiPriority w:val="99"/>
    <w:semiHidden/>
    <w:unhideWhenUsed/>
    <w:qFormat/>
    <w:rsid w:val="007B659E"/>
    <w:rPr>
      <w:b/>
      <w:bCs/>
    </w:rPr>
  </w:style>
  <w:style w:type="paragraph" w:styleId="af2">
    <w:name w:val="footnote text"/>
    <w:basedOn w:val="a"/>
    <w:link w:val="af1"/>
    <w:uiPriority w:val="99"/>
    <w:semiHidden/>
    <w:unhideWhenUsed/>
    <w:rsid w:val="00B36716"/>
    <w:rPr>
      <w:sz w:val="20"/>
      <w:szCs w:val="20"/>
    </w:rPr>
  </w:style>
  <w:style w:type="paragraph" w:customStyle="1" w:styleId="14">
    <w:name w:val="Обычный1"/>
    <w:uiPriority w:val="99"/>
    <w:qFormat/>
    <w:rsid w:val="00BB0257"/>
    <w:pPr>
      <w:spacing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f5">
    <w:name w:val="Document Map"/>
    <w:basedOn w:val="a"/>
    <w:link w:val="af4"/>
    <w:uiPriority w:val="99"/>
    <w:semiHidden/>
    <w:qFormat/>
    <w:rsid w:val="004C2819"/>
    <w:pPr>
      <w:widowControl/>
      <w:shd w:val="clear" w:color="auto" w:fill="000080"/>
      <w:spacing w:after="200" w:line="276" w:lineRule="auto"/>
    </w:pPr>
    <w:rPr>
      <w:rFonts w:ascii="Times New Roman" w:hAnsi="Times New Roman"/>
      <w:sz w:val="0"/>
      <w:szCs w:val="0"/>
      <w:lang w:val="x-none"/>
    </w:rPr>
  </w:style>
  <w:style w:type="paragraph" w:customStyle="1" w:styleId="rvps2">
    <w:name w:val="rvps2"/>
    <w:basedOn w:val="a"/>
    <w:qFormat/>
    <w:rsid w:val="004C2819"/>
    <w:pPr>
      <w:widowControl/>
      <w:spacing w:beforeAutospacing="1" w:afterAutospacing="1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26">
    <w:name w:val="Знак Знак2"/>
    <w:basedOn w:val="a"/>
    <w:qFormat/>
    <w:rsid w:val="00282674"/>
    <w:pPr>
      <w:widowControl/>
    </w:pPr>
    <w:rPr>
      <w:rFonts w:ascii="Verdana" w:eastAsia="Times New Roman" w:hAnsi="Verdana"/>
      <w:sz w:val="24"/>
      <w:szCs w:val="24"/>
    </w:rPr>
  </w:style>
  <w:style w:type="paragraph" w:styleId="HTML0">
    <w:name w:val="HTML Preformatted"/>
    <w:basedOn w:val="a"/>
    <w:link w:val="HTML"/>
    <w:uiPriority w:val="99"/>
    <w:unhideWhenUsed/>
    <w:qFormat/>
    <w:rsid w:val="00A55E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1">
    <w:name w:val="Без интервала1"/>
    <w:link w:val="af8"/>
    <w:qFormat/>
    <w:rsid w:val="00D610A4"/>
    <w:rPr>
      <w:lang w:val="uk-UA"/>
    </w:rPr>
  </w:style>
  <w:style w:type="paragraph" w:customStyle="1" w:styleId="has-text-align-center">
    <w:name w:val="has-text-align-center"/>
    <w:basedOn w:val="a"/>
    <w:qFormat/>
    <w:rsid w:val="00331291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6">
    <w:name w:val="rvps6"/>
    <w:basedOn w:val="a"/>
    <w:qFormat/>
    <w:rsid w:val="00B954E4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afc">
    <w:name w:val="Body Text Indent"/>
    <w:basedOn w:val="a"/>
    <w:link w:val="afb"/>
    <w:uiPriority w:val="99"/>
    <w:semiHidden/>
    <w:unhideWhenUsed/>
    <w:rsid w:val="00A65B3E"/>
    <w:pPr>
      <w:spacing w:after="120"/>
      <w:ind w:left="283"/>
    </w:pPr>
  </w:style>
  <w:style w:type="paragraph" w:customStyle="1" w:styleId="rvps17">
    <w:name w:val="rvps17"/>
    <w:basedOn w:val="a"/>
    <w:qFormat/>
    <w:rsid w:val="007F1049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25">
    <w:name w:val="Body Text Indent 2"/>
    <w:basedOn w:val="a"/>
    <w:link w:val="24"/>
    <w:uiPriority w:val="99"/>
    <w:semiHidden/>
    <w:unhideWhenUsed/>
    <w:qFormat/>
    <w:rsid w:val="00DF4602"/>
    <w:pPr>
      <w:spacing w:after="120" w:line="480" w:lineRule="auto"/>
      <w:ind w:left="283"/>
    </w:pPr>
  </w:style>
  <w:style w:type="paragraph" w:customStyle="1" w:styleId="aff7">
    <w:name w:val="Звичайний (веб)"/>
    <w:basedOn w:val="a"/>
    <w:qFormat/>
    <w:pPr>
      <w:spacing w:before="100" w:after="100"/>
    </w:pPr>
    <w:rPr>
      <w:rFonts w:ascii="Arial" w:eastAsia="SimSun;宋体" w:hAnsi="Arial" w:cs="Times New Roman;Times New Roman"/>
      <w:color w:val="000000"/>
      <w:sz w:val="24"/>
      <w:szCs w:val="24"/>
      <w:lang w:val="ru-RU"/>
    </w:rPr>
  </w:style>
  <w:style w:type="paragraph" w:customStyle="1" w:styleId="aff8">
    <w:name w:val="Содержимое врезки"/>
    <w:basedOn w:val="a"/>
    <w:qFormat/>
  </w:style>
  <w:style w:type="table" w:styleId="aff9">
    <w:name w:val="Table Grid"/>
    <w:basedOn w:val="a1"/>
    <w:uiPriority w:val="59"/>
    <w:rsid w:val="00EC0844"/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rsid w:val="007E5D9C"/>
    <w:rPr>
      <w:sz w:val="20"/>
      <w:lang w:val="uk-UA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a">
    <w:name w:val="Hyperlink"/>
    <w:basedOn w:val="a0"/>
    <w:semiHidden/>
    <w:unhideWhenUsed/>
    <w:rsid w:val="00431282"/>
    <w:rPr>
      <w:color w:val="0000FF"/>
      <w:u w:val="single"/>
    </w:rPr>
  </w:style>
  <w:style w:type="character" w:customStyle="1" w:styleId="NoSpacingChar">
    <w:name w:val="No Spacing Char"/>
    <w:link w:val="27"/>
    <w:uiPriority w:val="99"/>
    <w:locked/>
    <w:rsid w:val="001B4C48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27">
    <w:name w:val="Без интервала2"/>
    <w:link w:val="NoSpacingChar"/>
    <w:uiPriority w:val="99"/>
    <w:rsid w:val="001B4C48"/>
    <w:pPr>
      <w:suppressAutoHyphens w:val="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31">
    <w:name w:val="Без интервала3"/>
    <w:rsid w:val="00B52717"/>
    <w:pPr>
      <w:widowControl w:val="0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3E9F3-94C4-48F4-B06C-F97FC2E9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Наталия</cp:lastModifiedBy>
  <cp:revision>144</cp:revision>
  <cp:lastPrinted>2022-10-24T08:29:00Z</cp:lastPrinted>
  <dcterms:created xsi:type="dcterms:W3CDTF">2022-10-26T13:33:00Z</dcterms:created>
  <dcterms:modified xsi:type="dcterms:W3CDTF">2023-11-13T08:09:00Z</dcterms:modified>
  <dc:language>uk-UA</dc:language>
</cp:coreProperties>
</file>