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FC" w:rsidRDefault="008B1FFC"/>
    <w:p w:rsidR="008B1FFC" w:rsidRDefault="008B1FFC"/>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0E18FA" w:rsidRPr="0077470B" w:rsidTr="000E18FA">
        <w:tc>
          <w:tcPr>
            <w:tcW w:w="4077" w:type="dxa"/>
          </w:tcPr>
          <w:p w:rsidR="000E18FA" w:rsidRPr="0077470B" w:rsidRDefault="000E18FA">
            <w:pPr>
              <w:widowControl w:val="0"/>
              <w:rPr>
                <w:rFonts w:ascii="Arial" w:eastAsia="Arial" w:hAnsi="Arial" w:cs="Arial"/>
                <w:color w:val="000000"/>
              </w:rPr>
            </w:pPr>
            <w:r w:rsidRPr="0077470B">
              <w:rPr>
                <w:rFonts w:ascii="Times New Roman" w:eastAsia="Times New Roman" w:hAnsi="Times New Roman" w:cs="Times New Roman"/>
                <w:b/>
                <w:color w:val="000000"/>
                <w:sz w:val="24"/>
                <w:szCs w:val="24"/>
              </w:rPr>
              <w:t>«ЗАТВЕРДЖЕНО»</w:t>
            </w:r>
          </w:p>
        </w:tc>
      </w:tr>
      <w:tr w:rsidR="000E18FA" w:rsidRPr="0077470B" w:rsidTr="000E18FA">
        <w:tc>
          <w:tcPr>
            <w:tcW w:w="4077" w:type="dxa"/>
          </w:tcPr>
          <w:p w:rsidR="000E18FA" w:rsidRPr="0077470B" w:rsidRDefault="000E18FA">
            <w:pPr>
              <w:widowControl w:val="0"/>
              <w:rPr>
                <w:rFonts w:ascii="Arial" w:eastAsia="Arial" w:hAnsi="Arial" w:cs="Arial"/>
                <w:color w:val="000000"/>
              </w:rPr>
            </w:pPr>
            <w:r w:rsidRPr="0077470B">
              <w:rPr>
                <w:rFonts w:ascii="Times New Roman" w:eastAsia="Times New Roman" w:hAnsi="Times New Roman" w:cs="Times New Roman"/>
                <w:color w:val="000000"/>
                <w:sz w:val="24"/>
                <w:szCs w:val="24"/>
              </w:rPr>
              <w:t>Рішенням Уповноваженої особи</w:t>
            </w:r>
          </w:p>
        </w:tc>
      </w:tr>
      <w:tr w:rsidR="000E18FA" w:rsidRPr="0077470B" w:rsidTr="000E18FA">
        <w:tc>
          <w:tcPr>
            <w:tcW w:w="4077" w:type="dxa"/>
          </w:tcPr>
          <w:p w:rsidR="000E18FA" w:rsidRPr="0077470B" w:rsidRDefault="000E18FA" w:rsidP="00D251CD">
            <w:pPr>
              <w:widowControl w:val="0"/>
              <w:rPr>
                <w:rFonts w:ascii="Arial" w:eastAsia="Arial" w:hAnsi="Arial" w:cs="Arial"/>
                <w:color w:val="000000"/>
              </w:rPr>
            </w:pPr>
            <w:r w:rsidRPr="001F1650">
              <w:rPr>
                <w:rFonts w:ascii="Times New Roman" w:eastAsia="Times New Roman" w:hAnsi="Times New Roman" w:cs="Times New Roman"/>
                <w:color w:val="000000"/>
                <w:sz w:val="24"/>
                <w:szCs w:val="24"/>
              </w:rPr>
              <w:t>№</w:t>
            </w:r>
            <w:r w:rsidR="001F1650" w:rsidRPr="001F1650">
              <w:rPr>
                <w:rFonts w:ascii="Times New Roman" w:eastAsia="Times New Roman" w:hAnsi="Times New Roman" w:cs="Times New Roman"/>
                <w:color w:val="000000"/>
                <w:sz w:val="24"/>
                <w:szCs w:val="24"/>
                <w:u w:val="single"/>
              </w:rPr>
              <w:t>12/08/22</w:t>
            </w:r>
            <w:r w:rsidR="00654BB4" w:rsidRPr="001F1650">
              <w:rPr>
                <w:rFonts w:ascii="Times New Roman" w:eastAsia="Times New Roman" w:hAnsi="Times New Roman" w:cs="Times New Roman"/>
                <w:color w:val="000000"/>
                <w:sz w:val="24"/>
                <w:szCs w:val="24"/>
                <w:u w:val="single"/>
              </w:rPr>
              <w:t xml:space="preserve"> </w:t>
            </w:r>
            <w:r w:rsidRPr="001F1650">
              <w:rPr>
                <w:rFonts w:ascii="Times New Roman" w:eastAsia="Times New Roman" w:hAnsi="Times New Roman" w:cs="Times New Roman"/>
                <w:color w:val="000000"/>
                <w:sz w:val="24"/>
                <w:szCs w:val="24"/>
              </w:rPr>
              <w:t>від «</w:t>
            </w:r>
            <w:r w:rsidR="004F309C" w:rsidRPr="001F1650">
              <w:rPr>
                <w:rFonts w:ascii="Times New Roman" w:eastAsia="Times New Roman" w:hAnsi="Times New Roman" w:cs="Times New Roman"/>
                <w:color w:val="000000"/>
                <w:sz w:val="24"/>
                <w:szCs w:val="24"/>
                <w:u w:val="single"/>
              </w:rPr>
              <w:t>1</w:t>
            </w:r>
            <w:r w:rsidR="001F1650" w:rsidRPr="001F1650">
              <w:rPr>
                <w:rFonts w:ascii="Times New Roman" w:eastAsia="Times New Roman" w:hAnsi="Times New Roman" w:cs="Times New Roman"/>
                <w:color w:val="000000"/>
                <w:sz w:val="24"/>
                <w:szCs w:val="24"/>
                <w:u w:val="single"/>
              </w:rPr>
              <w:t>2</w:t>
            </w:r>
            <w:r w:rsidRPr="001F1650">
              <w:rPr>
                <w:rFonts w:ascii="Times New Roman" w:eastAsia="Times New Roman" w:hAnsi="Times New Roman" w:cs="Times New Roman"/>
                <w:color w:val="000000"/>
                <w:sz w:val="24"/>
                <w:szCs w:val="24"/>
              </w:rPr>
              <w:t>»</w:t>
            </w:r>
            <w:r w:rsidR="001F1650" w:rsidRPr="001F1650">
              <w:rPr>
                <w:rFonts w:ascii="Times New Roman" w:eastAsia="Times New Roman" w:hAnsi="Times New Roman" w:cs="Times New Roman"/>
                <w:color w:val="000000"/>
                <w:sz w:val="24"/>
                <w:szCs w:val="24"/>
                <w:u w:val="single"/>
              </w:rPr>
              <w:t xml:space="preserve"> серпня</w:t>
            </w:r>
            <w:r w:rsidR="004F309C" w:rsidRPr="001F1650">
              <w:rPr>
                <w:rFonts w:ascii="Times New Roman" w:eastAsia="Times New Roman" w:hAnsi="Times New Roman" w:cs="Times New Roman"/>
                <w:color w:val="000000"/>
                <w:sz w:val="24"/>
                <w:szCs w:val="24"/>
                <w:u w:val="single"/>
              </w:rPr>
              <w:t xml:space="preserve"> </w:t>
            </w:r>
            <w:r w:rsidR="001F1650" w:rsidRPr="001F1650">
              <w:rPr>
                <w:rFonts w:ascii="Times New Roman" w:eastAsia="Times New Roman" w:hAnsi="Times New Roman" w:cs="Times New Roman"/>
                <w:color w:val="000000"/>
                <w:sz w:val="24"/>
                <w:szCs w:val="24"/>
                <w:u w:val="single"/>
              </w:rPr>
              <w:t xml:space="preserve"> 2022</w:t>
            </w:r>
            <w:r w:rsidRPr="001F1650">
              <w:rPr>
                <w:rFonts w:ascii="Times New Roman" w:eastAsia="Times New Roman" w:hAnsi="Times New Roman" w:cs="Times New Roman"/>
                <w:color w:val="000000"/>
                <w:sz w:val="24"/>
                <w:szCs w:val="24"/>
                <w:u w:val="single"/>
              </w:rPr>
              <w:t>р</w:t>
            </w:r>
            <w:r w:rsidRPr="001F1650">
              <w:rPr>
                <w:rFonts w:ascii="Times New Roman" w:eastAsia="Times New Roman" w:hAnsi="Times New Roman" w:cs="Times New Roman"/>
                <w:color w:val="000000"/>
                <w:sz w:val="24"/>
                <w:szCs w:val="24"/>
              </w:rPr>
              <w:t>.</w:t>
            </w:r>
          </w:p>
        </w:tc>
      </w:tr>
      <w:tr w:rsidR="000E18FA" w:rsidRPr="0077470B" w:rsidTr="000E18FA">
        <w:tc>
          <w:tcPr>
            <w:tcW w:w="4077" w:type="dxa"/>
          </w:tcPr>
          <w:p w:rsidR="000E18FA" w:rsidRPr="0077470B" w:rsidRDefault="000E18FA">
            <w:pPr>
              <w:widowControl w:val="0"/>
              <w:rPr>
                <w:rFonts w:ascii="Times New Roman" w:eastAsia="Arial" w:hAnsi="Times New Roman" w:cs="Times New Roman"/>
                <w:color w:val="000000"/>
              </w:rPr>
            </w:pPr>
          </w:p>
        </w:tc>
      </w:tr>
    </w:tbl>
    <w:p w:rsidR="00EA533E" w:rsidRPr="0077470B" w:rsidRDefault="00EA533E">
      <w:pPr>
        <w:widowControl w:val="0"/>
        <w:pBdr>
          <w:top w:val="nil"/>
          <w:left w:val="nil"/>
          <w:bottom w:val="nil"/>
          <w:right w:val="nil"/>
          <w:between w:val="nil"/>
        </w:pBdr>
        <w:spacing w:after="0"/>
        <w:rPr>
          <w:rFonts w:ascii="Arial" w:eastAsia="Arial" w:hAnsi="Arial" w:cs="Arial"/>
          <w:color w:val="000000"/>
        </w:rPr>
      </w:pPr>
    </w:p>
    <w:p w:rsidR="000E18FA" w:rsidRPr="0077470B" w:rsidRDefault="000E18FA">
      <w:pPr>
        <w:widowControl w:val="0"/>
        <w:pBdr>
          <w:top w:val="nil"/>
          <w:left w:val="nil"/>
          <w:bottom w:val="nil"/>
          <w:right w:val="nil"/>
          <w:between w:val="nil"/>
        </w:pBdr>
        <w:spacing w:after="0"/>
        <w:rPr>
          <w:rFonts w:ascii="Arial" w:eastAsia="Arial" w:hAnsi="Arial" w:cs="Arial"/>
          <w:color w:val="000000"/>
        </w:rPr>
      </w:pPr>
    </w:p>
    <w:p w:rsidR="00EA533E" w:rsidRPr="0077470B" w:rsidRDefault="00C10649" w:rsidP="000E18FA">
      <w:pPr>
        <w:spacing w:after="0" w:line="240" w:lineRule="auto"/>
        <w:rPr>
          <w:rFonts w:ascii="Times New Roman" w:eastAsia="Times New Roman" w:hAnsi="Times New Roman" w:cs="Times New Roman"/>
          <w:sz w:val="24"/>
          <w:szCs w:val="24"/>
        </w:rPr>
      </w:pPr>
      <w:bookmarkStart w:id="0" w:name="_gjdgxs" w:colFirst="0" w:colLast="0"/>
      <w:bookmarkEnd w:id="0"/>
      <w:r w:rsidRPr="0077470B">
        <w:rPr>
          <w:rFonts w:ascii="Times New Roman" w:eastAsia="Times New Roman" w:hAnsi="Times New Roman" w:cs="Times New Roman"/>
          <w:b/>
          <w:color w:val="000000"/>
          <w:sz w:val="24"/>
          <w:szCs w:val="24"/>
        </w:rPr>
        <w:t> </w:t>
      </w:r>
      <w:r w:rsidR="000E18FA" w:rsidRPr="0077470B">
        <w:rPr>
          <w:rFonts w:ascii="Times New Roman" w:eastAsia="Times New Roman" w:hAnsi="Times New Roman" w:cs="Times New Roman"/>
          <w:b/>
          <w:color w:val="000000"/>
          <w:sz w:val="24"/>
          <w:szCs w:val="24"/>
        </w:rPr>
        <w:t xml:space="preserve">                                       </w:t>
      </w:r>
      <w:r w:rsidRPr="0077470B">
        <w:rPr>
          <w:rFonts w:ascii="Times New Roman" w:eastAsia="Times New Roman" w:hAnsi="Times New Roman" w:cs="Times New Roman"/>
          <w:b/>
          <w:color w:val="000000"/>
          <w:sz w:val="24"/>
          <w:szCs w:val="24"/>
        </w:rPr>
        <w:t>Оголошення про проведення спрощеної закупівлі</w:t>
      </w:r>
    </w:p>
    <w:p w:rsidR="00EA533E" w:rsidRPr="0077470B" w:rsidRDefault="00EA533E">
      <w:pPr>
        <w:spacing w:after="0" w:line="240" w:lineRule="auto"/>
        <w:rPr>
          <w:rFonts w:ascii="Times New Roman" w:eastAsia="Times New Roman" w:hAnsi="Times New Roman" w:cs="Times New Roman"/>
          <w:sz w:val="24"/>
          <w:szCs w:val="24"/>
        </w:rPr>
      </w:pPr>
    </w:p>
    <w:p w:rsidR="00B864F7" w:rsidRPr="00181C16" w:rsidRDefault="00C10649" w:rsidP="00B864F7">
      <w:pPr>
        <w:pStyle w:val="rvps2"/>
        <w:shd w:val="clear" w:color="auto" w:fill="FFFFFF" w:themeFill="background1"/>
        <w:spacing w:before="0" w:beforeAutospacing="0" w:after="0" w:afterAutospacing="0"/>
        <w:jc w:val="both"/>
        <w:textAlignment w:val="baseline"/>
        <w:rPr>
          <w:lang w:val="uk-UA"/>
        </w:rPr>
      </w:pPr>
      <w:r w:rsidRPr="0077470B">
        <w:rPr>
          <w:color w:val="000000"/>
          <w:lang w:val="uk-UA"/>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B864F7" w:rsidRPr="0077470B">
        <w:rPr>
          <w:color w:val="000000"/>
          <w:lang w:val="uk-UA"/>
        </w:rPr>
        <w:t xml:space="preserve"> </w:t>
      </w:r>
      <w:r w:rsidR="00B864F7" w:rsidRPr="00181C16">
        <w:rPr>
          <w:color w:val="000000"/>
          <w:lang w:val="uk-UA"/>
        </w:rPr>
        <w:t xml:space="preserve">Комунальне некомерційне підприємство «Черкаський обласний протитуберкульозний диспансер Черкаської обласної ради», </w:t>
      </w:r>
      <w:r w:rsidR="00B864F7" w:rsidRPr="00181C16">
        <w:rPr>
          <w:lang w:val="uk-UA"/>
        </w:rPr>
        <w:t xml:space="preserve">19601, Черкаська обл., Черкаський р-н, с. </w:t>
      </w:r>
      <w:proofErr w:type="spellStart"/>
      <w:r w:rsidR="00B864F7" w:rsidRPr="00181C16">
        <w:rPr>
          <w:lang w:val="uk-UA"/>
        </w:rPr>
        <w:t>Геронимівка</w:t>
      </w:r>
      <w:proofErr w:type="spellEnd"/>
      <w:r w:rsidR="00B864F7" w:rsidRPr="00181C16">
        <w:rPr>
          <w:lang w:val="uk-UA"/>
        </w:rPr>
        <w:t>,  вул. Диспансерна ,1,</w:t>
      </w:r>
      <w:r w:rsidR="00B864F7" w:rsidRPr="00181C16">
        <w:rPr>
          <w:lang w:val="uk-UA" w:eastAsia="uk-UA"/>
        </w:rPr>
        <w:t xml:space="preserve"> код ЄДРПОУ </w:t>
      </w:r>
      <w:r w:rsidR="00B864F7" w:rsidRPr="00181C16">
        <w:rPr>
          <w:lang w:val="uk-UA"/>
        </w:rPr>
        <w:t>02005603.</w:t>
      </w:r>
    </w:p>
    <w:p w:rsidR="0042349D" w:rsidRPr="0042349D" w:rsidRDefault="00C10649">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864F7" w:rsidRPr="0077470B">
        <w:rPr>
          <w:rFonts w:ascii="Times New Roman" w:hAnsi="Times New Roman"/>
          <w:b/>
          <w:bCs/>
          <w:i/>
          <w:iCs/>
          <w:sz w:val="28"/>
          <w:szCs w:val="28"/>
        </w:rPr>
        <w:t xml:space="preserve"> </w:t>
      </w:r>
      <w:r w:rsidR="009A2217">
        <w:rPr>
          <w:rFonts w:ascii="Times New Roman" w:hAnsi="Times New Roman" w:cs="Times New Roman"/>
          <w:sz w:val="23"/>
          <w:szCs w:val="23"/>
        </w:rPr>
        <w:t xml:space="preserve">Послуги з вивезення, знешкодження </w:t>
      </w:r>
      <w:r w:rsidR="009A2217" w:rsidRPr="00E01140">
        <w:rPr>
          <w:rFonts w:ascii="Times New Roman" w:hAnsi="Times New Roman" w:cs="Times New Roman"/>
          <w:sz w:val="23"/>
          <w:szCs w:val="23"/>
        </w:rPr>
        <w:t xml:space="preserve">та </w:t>
      </w:r>
      <w:r w:rsidR="009A2217">
        <w:rPr>
          <w:rFonts w:ascii="Times New Roman" w:hAnsi="Times New Roman" w:cs="Times New Roman"/>
          <w:sz w:val="23"/>
          <w:szCs w:val="23"/>
        </w:rPr>
        <w:t>захоронення</w:t>
      </w:r>
      <w:r w:rsidR="009A2217" w:rsidRPr="00E01140">
        <w:rPr>
          <w:rFonts w:ascii="Times New Roman" w:hAnsi="Times New Roman" w:cs="Times New Roman"/>
          <w:sz w:val="23"/>
          <w:szCs w:val="23"/>
        </w:rPr>
        <w:t xml:space="preserve"> твердих побутових відходів</w:t>
      </w:r>
      <w:r w:rsidR="009A2217" w:rsidRPr="000D6631">
        <w:rPr>
          <w:rFonts w:ascii="Times New Roman" w:eastAsia="Times New Roman" w:hAnsi="Times New Roman" w:cs="Times New Roman"/>
          <w:color w:val="000000"/>
          <w:sz w:val="24"/>
          <w:szCs w:val="24"/>
        </w:rPr>
        <w:t xml:space="preserve"> </w:t>
      </w:r>
      <w:proofErr w:type="spellStart"/>
      <w:r w:rsidR="00B864F7" w:rsidRPr="000D6631">
        <w:rPr>
          <w:rFonts w:ascii="Times New Roman" w:eastAsia="Times New Roman" w:hAnsi="Times New Roman" w:cs="Times New Roman"/>
          <w:color w:val="000000"/>
          <w:sz w:val="24"/>
          <w:szCs w:val="24"/>
        </w:rPr>
        <w:t>ДК</w:t>
      </w:r>
      <w:proofErr w:type="spellEnd"/>
      <w:r w:rsidR="00B864F7" w:rsidRPr="000D6631">
        <w:rPr>
          <w:rFonts w:ascii="Times New Roman" w:eastAsia="Times New Roman" w:hAnsi="Times New Roman" w:cs="Times New Roman"/>
          <w:color w:val="000000"/>
          <w:sz w:val="24"/>
          <w:szCs w:val="24"/>
        </w:rPr>
        <w:t xml:space="preserve"> 021:2015 </w:t>
      </w:r>
      <w:proofErr w:type="spellStart"/>
      <w:r w:rsidR="00B864F7" w:rsidRPr="000D6631">
        <w:rPr>
          <w:rFonts w:ascii="Times New Roman" w:eastAsia="Times New Roman" w:hAnsi="Times New Roman" w:cs="Times New Roman"/>
          <w:color w:val="000000"/>
          <w:sz w:val="24"/>
          <w:szCs w:val="24"/>
        </w:rPr>
        <w:t>“Єдиний</w:t>
      </w:r>
      <w:proofErr w:type="spellEnd"/>
      <w:r w:rsidR="00B864F7" w:rsidRPr="000D6631">
        <w:rPr>
          <w:rFonts w:ascii="Times New Roman" w:eastAsia="Times New Roman" w:hAnsi="Times New Roman" w:cs="Times New Roman"/>
          <w:color w:val="000000"/>
          <w:sz w:val="24"/>
          <w:szCs w:val="24"/>
        </w:rPr>
        <w:t xml:space="preserve"> закупівельний словник" –</w:t>
      </w:r>
      <w:r w:rsidR="00E62A6C" w:rsidRPr="000D6631">
        <w:rPr>
          <w:rFonts w:ascii="Times New Roman" w:eastAsia="Times New Roman" w:hAnsi="Times New Roman" w:cs="Times New Roman"/>
          <w:color w:val="000000"/>
          <w:sz w:val="24"/>
          <w:szCs w:val="24"/>
        </w:rPr>
        <w:t xml:space="preserve"> </w:t>
      </w:r>
      <w:r w:rsidR="000D6631" w:rsidRPr="000D6631">
        <w:rPr>
          <w:rFonts w:ascii="Times New Roman" w:eastAsia="Times New Roman" w:hAnsi="Times New Roman" w:cs="Times New Roman"/>
          <w:color w:val="000000"/>
          <w:sz w:val="24"/>
          <w:szCs w:val="24"/>
        </w:rPr>
        <w:t xml:space="preserve">90510000-5 </w:t>
      </w:r>
      <w:r w:rsidR="0042349D" w:rsidRPr="0042349D">
        <w:rPr>
          <w:rFonts w:ascii="Times New Roman" w:eastAsia="Times New Roman" w:hAnsi="Times New Roman" w:cs="Times New Roman"/>
          <w:color w:val="000000"/>
          <w:sz w:val="24"/>
          <w:szCs w:val="24"/>
        </w:rPr>
        <w:t> Утилізація/видалення сміття та поводження зі сміттям</w:t>
      </w:r>
      <w:r w:rsidR="0042349D">
        <w:rPr>
          <w:rFonts w:ascii="Times New Roman" w:eastAsia="Times New Roman" w:hAnsi="Times New Roman" w:cs="Times New Roman"/>
          <w:color w:val="000000"/>
          <w:sz w:val="24"/>
          <w:szCs w:val="24"/>
        </w:rPr>
        <w:t>.</w:t>
      </w:r>
    </w:p>
    <w:p w:rsidR="00777555" w:rsidRDefault="00C10649">
      <w:pPr>
        <w:spacing w:after="0" w:line="240" w:lineRule="auto"/>
        <w:jc w:val="both"/>
        <w:rPr>
          <w:rFonts w:ascii="Times New Roman" w:eastAsia="Times New Roman" w:hAnsi="Times New Roman" w:cs="Times New Roman"/>
          <w:b/>
          <w:i/>
          <w:color w:val="000000"/>
          <w:sz w:val="24"/>
          <w:szCs w:val="24"/>
        </w:rPr>
      </w:pPr>
      <w:r w:rsidRPr="0077470B">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006D0E13">
        <w:rPr>
          <w:rFonts w:ascii="Times New Roman" w:eastAsia="Times New Roman" w:hAnsi="Times New Roman" w:cs="Times New Roman"/>
          <w:b/>
          <w:i/>
          <w:color w:val="000000"/>
          <w:sz w:val="24"/>
          <w:szCs w:val="24"/>
        </w:rPr>
        <w:t xml:space="preserve"> </w:t>
      </w:r>
      <w:r w:rsidR="00672FE8">
        <w:rPr>
          <w:rFonts w:ascii="Times New Roman" w:eastAsia="Times New Roman" w:hAnsi="Times New Roman" w:cs="Times New Roman"/>
          <w:b/>
          <w:i/>
          <w:color w:val="000000"/>
          <w:sz w:val="24"/>
          <w:szCs w:val="24"/>
        </w:rPr>
        <w:t xml:space="preserve"> </w:t>
      </w:r>
    </w:p>
    <w:p w:rsidR="00EA533E" w:rsidRPr="00777555" w:rsidRDefault="006D0E13">
      <w:pPr>
        <w:spacing w:after="0" w:line="240" w:lineRule="auto"/>
        <w:jc w:val="both"/>
        <w:rPr>
          <w:rFonts w:ascii="Times New Roman" w:eastAsia="Times New Roman" w:hAnsi="Times New Roman" w:cs="Times New Roman"/>
          <w:sz w:val="24"/>
          <w:szCs w:val="24"/>
        </w:rPr>
      </w:pPr>
      <w:r w:rsidRPr="00777555">
        <w:rPr>
          <w:rFonts w:ascii="Times New Roman" w:eastAsia="Times New Roman" w:hAnsi="Times New Roman" w:cs="Times New Roman"/>
          <w:color w:val="000000"/>
          <w:sz w:val="24"/>
          <w:szCs w:val="24"/>
        </w:rPr>
        <w:t>Згідно Додатку</w:t>
      </w:r>
      <w:r w:rsidR="00672FE8" w:rsidRPr="00777555">
        <w:rPr>
          <w:rFonts w:ascii="Times New Roman" w:eastAsia="Times New Roman" w:hAnsi="Times New Roman" w:cs="Times New Roman"/>
          <w:color w:val="000000"/>
          <w:sz w:val="24"/>
          <w:szCs w:val="24"/>
        </w:rPr>
        <w:t xml:space="preserve"> </w:t>
      </w:r>
      <w:r w:rsidRPr="00777555">
        <w:rPr>
          <w:rFonts w:ascii="Times New Roman" w:eastAsia="Times New Roman" w:hAnsi="Times New Roman" w:cs="Times New Roman"/>
          <w:color w:val="000000"/>
          <w:sz w:val="24"/>
          <w:szCs w:val="24"/>
        </w:rPr>
        <w:t>2</w:t>
      </w:r>
      <w:r w:rsidR="00C10649" w:rsidRPr="00777555">
        <w:rPr>
          <w:rFonts w:ascii="Times New Roman" w:eastAsia="Times New Roman" w:hAnsi="Times New Roman" w:cs="Times New Roman"/>
          <w:color w:val="000000"/>
          <w:sz w:val="24"/>
          <w:szCs w:val="24"/>
        </w:rPr>
        <w:t>.</w:t>
      </w:r>
    </w:p>
    <w:p w:rsidR="0058513E" w:rsidRPr="0077470B" w:rsidRDefault="00C10649">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4.</w:t>
      </w:r>
      <w:r w:rsidR="000D6631">
        <w:rPr>
          <w:rFonts w:ascii="Times New Roman" w:eastAsia="Times New Roman" w:hAnsi="Times New Roman" w:cs="Times New Roman"/>
          <w:color w:val="000000"/>
          <w:sz w:val="24"/>
          <w:szCs w:val="24"/>
        </w:rPr>
        <w:t xml:space="preserve"> О</w:t>
      </w:r>
      <w:r w:rsidRPr="0077470B">
        <w:rPr>
          <w:rFonts w:ascii="Times New Roman" w:eastAsia="Times New Roman" w:hAnsi="Times New Roman" w:cs="Times New Roman"/>
          <w:color w:val="000000"/>
          <w:sz w:val="24"/>
          <w:szCs w:val="24"/>
        </w:rPr>
        <w:t>бсяг і місце надання послуг:</w:t>
      </w:r>
    </w:p>
    <w:p w:rsidR="00EA533E" w:rsidRPr="00777555" w:rsidRDefault="007B5B0B">
      <w:pPr>
        <w:spacing w:after="0" w:line="240" w:lineRule="auto"/>
        <w:jc w:val="both"/>
        <w:rPr>
          <w:rFonts w:ascii="Times New Roman" w:eastAsia="Times New Roman" w:hAnsi="Times New Roman" w:cs="Times New Roman"/>
          <w:color w:val="000000"/>
          <w:sz w:val="24"/>
          <w:szCs w:val="24"/>
        </w:rPr>
      </w:pPr>
      <w:r w:rsidRPr="00777555">
        <w:rPr>
          <w:rFonts w:ascii="Times New Roman" w:eastAsia="Times New Roman" w:hAnsi="Times New Roman" w:cs="Times New Roman"/>
          <w:color w:val="000000"/>
          <w:sz w:val="24"/>
          <w:szCs w:val="24"/>
        </w:rPr>
        <w:t xml:space="preserve">Черкаська обл., Черкаський р-н., </w:t>
      </w:r>
      <w:proofErr w:type="spellStart"/>
      <w:r w:rsidRPr="00777555">
        <w:rPr>
          <w:rFonts w:ascii="Times New Roman" w:eastAsia="Times New Roman" w:hAnsi="Times New Roman" w:cs="Times New Roman"/>
          <w:color w:val="000000"/>
          <w:sz w:val="24"/>
          <w:szCs w:val="24"/>
        </w:rPr>
        <w:t>с.Геронимівка</w:t>
      </w:r>
      <w:proofErr w:type="spellEnd"/>
      <w:r w:rsidR="004F309C" w:rsidRPr="00777555">
        <w:rPr>
          <w:rFonts w:ascii="Times New Roman" w:eastAsia="Times New Roman" w:hAnsi="Times New Roman" w:cs="Times New Roman"/>
          <w:color w:val="000000"/>
          <w:sz w:val="24"/>
          <w:szCs w:val="24"/>
        </w:rPr>
        <w:t xml:space="preserve">  вул. Диспансерна 1, </w:t>
      </w:r>
      <w:r w:rsidR="00D33392" w:rsidRPr="00777555">
        <w:rPr>
          <w:rFonts w:ascii="Times New Roman" w:eastAsia="Times New Roman" w:hAnsi="Times New Roman" w:cs="Times New Roman"/>
          <w:color w:val="000000"/>
          <w:sz w:val="24"/>
          <w:szCs w:val="24"/>
        </w:rPr>
        <w:t>КНП «Черкаський обласний протитуберкульозний диспансер Черкаської обласної ради»</w:t>
      </w:r>
    </w:p>
    <w:p w:rsidR="002E25D7" w:rsidRDefault="00C10649">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5.Строк</w:t>
      </w:r>
      <w:r w:rsidR="00D33392">
        <w:rPr>
          <w:rFonts w:ascii="Times New Roman" w:eastAsia="Times New Roman" w:hAnsi="Times New Roman" w:cs="Times New Roman"/>
          <w:color w:val="000000"/>
          <w:sz w:val="24"/>
          <w:szCs w:val="24"/>
        </w:rPr>
        <w:t xml:space="preserve"> </w:t>
      </w:r>
      <w:r w:rsidRPr="0077470B">
        <w:rPr>
          <w:rFonts w:ascii="Times New Roman" w:eastAsia="Times New Roman" w:hAnsi="Times New Roman" w:cs="Times New Roman"/>
          <w:color w:val="000000"/>
          <w:sz w:val="24"/>
          <w:szCs w:val="24"/>
        </w:rPr>
        <w:t xml:space="preserve">надання послуг: </w:t>
      </w:r>
      <w:r w:rsidR="006769B5">
        <w:rPr>
          <w:rFonts w:ascii="Times New Roman" w:eastAsia="Times New Roman" w:hAnsi="Times New Roman" w:cs="Times New Roman"/>
          <w:color w:val="000000"/>
          <w:sz w:val="24"/>
          <w:szCs w:val="24"/>
        </w:rPr>
        <w:t xml:space="preserve">Строк </w:t>
      </w:r>
      <w:r w:rsidR="002E25D7">
        <w:rPr>
          <w:rFonts w:ascii="Times New Roman" w:eastAsia="Times New Roman" w:hAnsi="Times New Roman" w:cs="Times New Roman"/>
          <w:color w:val="000000"/>
          <w:sz w:val="24"/>
          <w:szCs w:val="24"/>
        </w:rPr>
        <w:t>надання послуг</w:t>
      </w:r>
      <w:r w:rsidR="006769B5" w:rsidRPr="0077470B">
        <w:rPr>
          <w:rFonts w:ascii="Times New Roman" w:eastAsia="Times New Roman" w:hAnsi="Times New Roman" w:cs="Times New Roman"/>
          <w:color w:val="000000"/>
          <w:sz w:val="24"/>
          <w:szCs w:val="24"/>
        </w:rPr>
        <w:t xml:space="preserve">: </w:t>
      </w:r>
      <w:r w:rsidR="006769B5" w:rsidRPr="00E207A5">
        <w:rPr>
          <w:rFonts w:ascii="Times New Roman" w:eastAsia="Times New Roman" w:hAnsi="Times New Roman" w:cs="Times New Roman"/>
          <w:color w:val="000000"/>
          <w:sz w:val="24"/>
          <w:szCs w:val="24"/>
        </w:rPr>
        <w:t>до 31 гр</w:t>
      </w:r>
      <w:r w:rsidR="006769B5">
        <w:rPr>
          <w:rFonts w:ascii="Times New Roman" w:eastAsia="Times New Roman" w:hAnsi="Times New Roman" w:cs="Times New Roman"/>
          <w:color w:val="000000"/>
          <w:sz w:val="24"/>
          <w:szCs w:val="24"/>
        </w:rPr>
        <w:t>удня 2022</w:t>
      </w:r>
      <w:r w:rsidR="006769B5" w:rsidRPr="00E207A5">
        <w:rPr>
          <w:rFonts w:ascii="Times New Roman" w:eastAsia="Times New Roman" w:hAnsi="Times New Roman" w:cs="Times New Roman"/>
          <w:color w:val="000000"/>
          <w:sz w:val="24"/>
          <w:szCs w:val="24"/>
        </w:rPr>
        <w:t xml:space="preserve"> року</w:t>
      </w:r>
      <w:r w:rsidR="002E25D7">
        <w:rPr>
          <w:rFonts w:ascii="Times New Roman" w:eastAsia="Times New Roman" w:hAnsi="Times New Roman" w:cs="Times New Roman"/>
          <w:color w:val="000000"/>
          <w:sz w:val="24"/>
          <w:szCs w:val="24"/>
        </w:rPr>
        <w:t>.</w:t>
      </w:r>
      <w:r w:rsidR="006769B5">
        <w:rPr>
          <w:rFonts w:ascii="Times New Roman" w:eastAsia="Times New Roman" w:hAnsi="Times New Roman" w:cs="Times New Roman"/>
          <w:color w:val="000000"/>
          <w:sz w:val="24"/>
          <w:szCs w:val="24"/>
        </w:rPr>
        <w:t xml:space="preserve"> </w:t>
      </w:r>
      <w:r w:rsidR="006769B5" w:rsidRPr="00CB0138">
        <w:rPr>
          <w:rFonts w:ascii="Times New Roman" w:eastAsia="Times New Roman" w:hAnsi="Times New Roman" w:cs="Times New Roman"/>
          <w:color w:val="000000"/>
          <w:sz w:val="24"/>
          <w:szCs w:val="24"/>
        </w:rPr>
        <w:t xml:space="preserve"> </w:t>
      </w:r>
    </w:p>
    <w:p w:rsidR="00EA533E" w:rsidRPr="0077470B" w:rsidRDefault="00C10649">
      <w:pPr>
        <w:spacing w:after="0" w:line="240" w:lineRule="auto"/>
        <w:jc w:val="both"/>
        <w:rPr>
          <w:rFonts w:ascii="Times New Roman" w:eastAsia="Times New Roman" w:hAnsi="Times New Roman" w:cs="Times New Roman"/>
          <w:i/>
          <w:color w:val="FF0000"/>
          <w:sz w:val="24"/>
          <w:szCs w:val="24"/>
        </w:rPr>
      </w:pPr>
      <w:r w:rsidRPr="0077470B">
        <w:rPr>
          <w:rFonts w:ascii="Times New Roman" w:eastAsia="Times New Roman" w:hAnsi="Times New Roman" w:cs="Times New Roman"/>
          <w:color w:val="000000"/>
          <w:sz w:val="24"/>
          <w:szCs w:val="24"/>
        </w:rPr>
        <w:t xml:space="preserve">6.Умови оплати: </w:t>
      </w:r>
    </w:p>
    <w:tbl>
      <w:tblPr>
        <w:tblStyle w:val="20"/>
        <w:tblW w:w="9629" w:type="dxa"/>
        <w:tblInd w:w="-10" w:type="dxa"/>
        <w:tblLayout w:type="fixed"/>
        <w:tblLook w:val="0400"/>
      </w:tblPr>
      <w:tblGrid>
        <w:gridCol w:w="1244"/>
        <w:gridCol w:w="3969"/>
        <w:gridCol w:w="1418"/>
        <w:gridCol w:w="882"/>
        <w:gridCol w:w="1386"/>
        <w:gridCol w:w="730"/>
      </w:tblGrid>
      <w:tr w:rsidR="00777555" w:rsidRPr="0077470B" w:rsidTr="006A4BDA">
        <w:trPr>
          <w:trHeight w:val="1100"/>
        </w:trPr>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Подія</w:t>
            </w:r>
            <w:r w:rsidRPr="0077470B">
              <w:rPr>
                <w:rFonts w:ascii="Times New Roman" w:eastAsia="Times New Roman" w:hAnsi="Times New Roman" w:cs="Times New Roman"/>
                <w:color w:val="000000"/>
                <w:sz w:val="20"/>
                <w:szCs w:val="20"/>
              </w:rPr>
              <w:tab/>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Опис</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Тип оплати</w:t>
            </w:r>
          </w:p>
        </w:tc>
        <w:tc>
          <w:tcPr>
            <w:tcW w:w="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Період,</w:t>
            </w:r>
          </w:p>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(днів)</w:t>
            </w:r>
            <w:r w:rsidRPr="0077470B">
              <w:rPr>
                <w:rFonts w:ascii="Times New Roman" w:eastAsia="Times New Roman" w:hAnsi="Times New Roman" w:cs="Times New Roman"/>
                <w:color w:val="000000"/>
                <w:sz w:val="20"/>
                <w:szCs w:val="20"/>
              </w:rPr>
              <w:tab/>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Тип днів</w:t>
            </w:r>
          </w:p>
        </w:tc>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Розмір</w:t>
            </w:r>
          </w:p>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оплати,</w:t>
            </w:r>
          </w:p>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w:t>
            </w:r>
          </w:p>
        </w:tc>
      </w:tr>
      <w:tr w:rsidR="00777555" w:rsidRPr="0077470B" w:rsidTr="006A4BDA">
        <w:trPr>
          <w:trHeight w:val="1277"/>
        </w:trPr>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b/>
                <w:color w:val="000000"/>
                <w:sz w:val="20"/>
                <w:szCs w:val="20"/>
              </w:rPr>
              <w:t xml:space="preserve">Поставка товару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hAnsi="Times New Roman" w:cs="Times New Roman"/>
                <w:color w:val="333333"/>
                <w:highlight w:val="white"/>
              </w:rPr>
            </w:pPr>
            <w:r w:rsidRPr="0077470B">
              <w:rPr>
                <w:rFonts w:ascii="Times New Roman" w:hAnsi="Times New Roman" w:cs="Times New Roman"/>
                <w:color w:val="333333"/>
              </w:rPr>
              <w:t>Оплата товару здійснюється на підставі виставленої накладної в національній валюті України шляхом перерахування грошових коштів на поточний рахунок Постачальника</w:t>
            </w:r>
            <w:r>
              <w:rPr>
                <w:rFonts w:ascii="Times New Roman" w:hAnsi="Times New Roman" w:cs="Times New Roman"/>
                <w:color w:val="333333"/>
              </w:rPr>
              <w:t xml:space="preserve">, </w:t>
            </w:r>
            <w:r w:rsidRPr="008765E3">
              <w:rPr>
                <w:rFonts w:ascii="Times New Roman" w:hAnsi="Times New Roman" w:cs="Times New Roman"/>
                <w:color w:val="333333"/>
              </w:rPr>
              <w:t>з можливістю продовження терміну оплати до кінця року без нарахування штрафних санкцій або до повного виконання Сторонами своїх зобов’язань</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proofErr w:type="spellStart"/>
            <w:r w:rsidRPr="0077470B">
              <w:rPr>
                <w:rFonts w:ascii="Times New Roman" w:eastAsia="Times New Roman" w:hAnsi="Times New Roman" w:cs="Times New Roman"/>
                <w:b/>
                <w:color w:val="000000"/>
                <w:sz w:val="20"/>
                <w:szCs w:val="20"/>
              </w:rPr>
              <w:t>Післяоплата</w:t>
            </w:r>
            <w:proofErr w:type="spellEnd"/>
            <w:r w:rsidRPr="0077470B">
              <w:rPr>
                <w:rFonts w:ascii="Times New Roman" w:eastAsia="Times New Roman" w:hAnsi="Times New Roman" w:cs="Times New Roman"/>
                <w:color w:val="000000"/>
                <w:sz w:val="20"/>
                <w:szCs w:val="20"/>
              </w:rPr>
              <w:t xml:space="preserve"> </w:t>
            </w:r>
          </w:p>
        </w:tc>
        <w:tc>
          <w:tcPr>
            <w:tcW w:w="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10</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 xml:space="preserve">Робочі </w:t>
            </w:r>
          </w:p>
        </w:tc>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555" w:rsidRPr="0077470B" w:rsidRDefault="00777555" w:rsidP="006A4BDA">
            <w:pPr>
              <w:spacing w:after="0" w:line="240" w:lineRule="auto"/>
              <w:rPr>
                <w:rFonts w:ascii="Times New Roman" w:eastAsia="Times New Roman" w:hAnsi="Times New Roman" w:cs="Times New Roman"/>
                <w:sz w:val="20"/>
                <w:szCs w:val="20"/>
              </w:rPr>
            </w:pPr>
            <w:r w:rsidRPr="0077470B">
              <w:rPr>
                <w:rFonts w:ascii="Times New Roman" w:eastAsia="Times New Roman" w:hAnsi="Times New Roman" w:cs="Times New Roman"/>
                <w:color w:val="000000"/>
                <w:sz w:val="20"/>
                <w:szCs w:val="20"/>
              </w:rPr>
              <w:t>100</w:t>
            </w:r>
          </w:p>
        </w:tc>
      </w:tr>
    </w:tbl>
    <w:p w:rsidR="00196E81" w:rsidRPr="006769B5" w:rsidRDefault="00C10649" w:rsidP="00196E81">
      <w:pPr>
        <w:spacing w:after="0" w:line="240" w:lineRule="auto"/>
        <w:jc w:val="both"/>
        <w:rPr>
          <w:rFonts w:ascii="Times New Roman" w:eastAsia="Times New Roman" w:hAnsi="Times New Roman" w:cs="Times New Roman"/>
          <w:sz w:val="24"/>
          <w:szCs w:val="24"/>
        </w:rPr>
      </w:pPr>
      <w:r w:rsidRPr="0077470B">
        <w:rPr>
          <w:rFonts w:ascii="Times New Roman" w:eastAsia="Times New Roman" w:hAnsi="Times New Roman" w:cs="Times New Roman"/>
          <w:color w:val="000000"/>
          <w:sz w:val="24"/>
          <w:szCs w:val="24"/>
        </w:rPr>
        <w:t xml:space="preserve">7.Очікувана вартість предмета </w:t>
      </w:r>
      <w:r w:rsidRPr="00952A9E">
        <w:rPr>
          <w:rFonts w:ascii="Times New Roman" w:eastAsia="Times New Roman" w:hAnsi="Times New Roman" w:cs="Times New Roman"/>
          <w:color w:val="000000"/>
          <w:sz w:val="24"/>
          <w:szCs w:val="24"/>
        </w:rPr>
        <w:t xml:space="preserve">закупівлі: </w:t>
      </w:r>
      <w:r w:rsidR="0042349D">
        <w:rPr>
          <w:rFonts w:ascii="Times New Roman" w:eastAsia="Times New Roman" w:hAnsi="Times New Roman" w:cs="Times New Roman"/>
          <w:color w:val="000000"/>
          <w:sz w:val="24"/>
          <w:szCs w:val="24"/>
        </w:rPr>
        <w:t>42 5</w:t>
      </w:r>
      <w:r w:rsidR="002E25D7">
        <w:rPr>
          <w:rFonts w:ascii="Times New Roman" w:eastAsia="Times New Roman" w:hAnsi="Times New Roman" w:cs="Times New Roman"/>
          <w:color w:val="000000"/>
          <w:sz w:val="24"/>
          <w:szCs w:val="24"/>
        </w:rPr>
        <w:t>4</w:t>
      </w:r>
      <w:r w:rsidR="00952A9E" w:rsidRPr="006769B5">
        <w:rPr>
          <w:rFonts w:ascii="Times New Roman" w:eastAsia="Times New Roman" w:hAnsi="Times New Roman" w:cs="Times New Roman"/>
          <w:color w:val="000000"/>
          <w:sz w:val="24"/>
          <w:szCs w:val="24"/>
        </w:rPr>
        <w:t>0,00</w:t>
      </w:r>
      <w:r w:rsidR="00196E81" w:rsidRPr="006769B5">
        <w:rPr>
          <w:rFonts w:ascii="Times New Roman" w:eastAsia="Times New Roman" w:hAnsi="Times New Roman" w:cs="Times New Roman"/>
          <w:color w:val="000000"/>
          <w:sz w:val="24"/>
          <w:szCs w:val="24"/>
        </w:rPr>
        <w:t xml:space="preserve"> грн.  з ПДВ</w:t>
      </w:r>
    </w:p>
    <w:p w:rsidR="00EA533E" w:rsidRPr="0077470B" w:rsidRDefault="00C10649">
      <w:pPr>
        <w:spacing w:after="0" w:line="240" w:lineRule="auto"/>
        <w:jc w:val="both"/>
        <w:rPr>
          <w:rFonts w:ascii="Times New Roman" w:eastAsia="Times New Roman" w:hAnsi="Times New Roman" w:cs="Times New Roman"/>
          <w:sz w:val="24"/>
          <w:szCs w:val="24"/>
        </w:rPr>
      </w:pPr>
      <w:r w:rsidRPr="0077470B">
        <w:rPr>
          <w:rFonts w:ascii="Times New Roman" w:eastAsia="Times New Roman" w:hAnsi="Times New Roman" w:cs="Times New Roman"/>
          <w:color w:val="000000"/>
          <w:sz w:val="24"/>
          <w:szCs w:val="24"/>
        </w:rPr>
        <w:t xml:space="preserve">8.Період уточнення інформації про закупівлю </w:t>
      </w:r>
      <w:r w:rsidRPr="0077470B">
        <w:rPr>
          <w:rFonts w:ascii="Times New Roman" w:eastAsia="Times New Roman" w:hAnsi="Times New Roman" w:cs="Times New Roman"/>
          <w:sz w:val="24"/>
          <w:szCs w:val="24"/>
        </w:rPr>
        <w:t>(не менше трьох робочих днів</w:t>
      </w:r>
      <w:r w:rsidR="00FC2134">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w:t>
      </w:r>
      <w:r w:rsidRPr="0077470B">
        <w:rPr>
          <w:rFonts w:ascii="Times New Roman" w:eastAsia="Times New Roman" w:hAnsi="Times New Roman" w:cs="Times New Roman"/>
          <w:sz w:val="24"/>
          <w:szCs w:val="24"/>
        </w:rPr>
        <w:t>):</w:t>
      </w:r>
      <w:r w:rsidR="0058513E" w:rsidRPr="0077470B">
        <w:rPr>
          <w:rFonts w:ascii="Times New Roman" w:eastAsia="Times New Roman" w:hAnsi="Times New Roman" w:cs="Times New Roman"/>
          <w:sz w:val="24"/>
          <w:szCs w:val="24"/>
        </w:rPr>
        <w:t xml:space="preserve"> </w:t>
      </w:r>
      <w:r w:rsidR="0058513E" w:rsidRPr="00952A9E">
        <w:rPr>
          <w:rFonts w:ascii="Times New Roman" w:eastAsia="Times New Roman" w:hAnsi="Times New Roman" w:cs="Times New Roman"/>
          <w:sz w:val="24"/>
          <w:szCs w:val="24"/>
        </w:rPr>
        <w:t xml:space="preserve">до </w:t>
      </w:r>
      <w:r w:rsidR="002E25D7" w:rsidRPr="002E25D7">
        <w:rPr>
          <w:rFonts w:ascii="Times New Roman" w:eastAsia="Times New Roman" w:hAnsi="Times New Roman" w:cs="Times New Roman"/>
          <w:sz w:val="24"/>
          <w:szCs w:val="24"/>
        </w:rPr>
        <w:t>18.08.2022</w:t>
      </w:r>
      <w:r w:rsidR="0058513E" w:rsidRPr="002E25D7">
        <w:rPr>
          <w:rFonts w:ascii="Times New Roman" w:eastAsia="Times New Roman" w:hAnsi="Times New Roman" w:cs="Times New Roman"/>
          <w:sz w:val="24"/>
          <w:szCs w:val="24"/>
        </w:rPr>
        <w:t>р.</w:t>
      </w:r>
    </w:p>
    <w:p w:rsidR="00EA533E" w:rsidRPr="0077470B" w:rsidRDefault="00C10649">
      <w:pPr>
        <w:spacing w:after="0" w:line="240" w:lineRule="auto"/>
        <w:jc w:val="both"/>
        <w:rPr>
          <w:rFonts w:ascii="Times New Roman" w:eastAsia="Times New Roman" w:hAnsi="Times New Roman" w:cs="Times New Roman"/>
          <w:i/>
          <w:sz w:val="24"/>
          <w:szCs w:val="24"/>
        </w:rPr>
      </w:pPr>
      <w:r w:rsidRPr="002E25D7">
        <w:rPr>
          <w:rFonts w:ascii="Times New Roman" w:eastAsia="Times New Roman" w:hAnsi="Times New Roman" w:cs="Times New Roman"/>
          <w:sz w:val="24"/>
          <w:szCs w:val="24"/>
        </w:rPr>
        <w:t>9.Кінцевий строк подання пропозицій</w:t>
      </w:r>
      <w:r w:rsidRPr="0077470B">
        <w:rPr>
          <w:rFonts w:ascii="Times New Roman" w:eastAsia="Times New Roman" w:hAnsi="Times New Roman" w:cs="Times New Roman"/>
          <w:color w:val="000000"/>
          <w:sz w:val="24"/>
          <w:szCs w:val="24"/>
        </w:rPr>
        <w:t xml:space="preserve"> (строк для подання пропозицій не може бути менше ніж </w:t>
      </w:r>
      <w:r w:rsidR="00FC2134">
        <w:rPr>
          <w:rFonts w:ascii="Times New Roman" w:eastAsia="Times New Roman" w:hAnsi="Times New Roman" w:cs="Times New Roman"/>
          <w:color w:val="000000"/>
          <w:sz w:val="24"/>
          <w:szCs w:val="24"/>
        </w:rPr>
        <w:t xml:space="preserve">два робочі дні з дня закінчення періоду уточнення інформації </w:t>
      </w:r>
      <w:r w:rsidRPr="0077470B">
        <w:rPr>
          <w:rFonts w:ascii="Times New Roman" w:eastAsia="Times New Roman" w:hAnsi="Times New Roman" w:cs="Times New Roman"/>
          <w:color w:val="000000"/>
          <w:sz w:val="24"/>
          <w:szCs w:val="24"/>
        </w:rPr>
        <w:t xml:space="preserve">про </w:t>
      </w:r>
      <w:r w:rsidR="00FC2134">
        <w:rPr>
          <w:rFonts w:ascii="Times New Roman" w:eastAsia="Times New Roman" w:hAnsi="Times New Roman" w:cs="Times New Roman"/>
          <w:color w:val="000000"/>
          <w:sz w:val="24"/>
          <w:szCs w:val="24"/>
        </w:rPr>
        <w:t>закупівлю</w:t>
      </w:r>
      <w:r w:rsidRPr="0077470B">
        <w:rPr>
          <w:rFonts w:ascii="Times New Roman" w:eastAsia="Times New Roman" w:hAnsi="Times New Roman" w:cs="Times New Roman"/>
          <w:color w:val="000000"/>
          <w:sz w:val="24"/>
          <w:szCs w:val="24"/>
        </w:rPr>
        <w:t>):</w:t>
      </w:r>
      <w:r w:rsidR="00CA096D" w:rsidRPr="0077470B">
        <w:rPr>
          <w:rFonts w:ascii="Times New Roman" w:eastAsia="Times New Roman" w:hAnsi="Times New Roman" w:cs="Times New Roman"/>
          <w:color w:val="000000"/>
          <w:sz w:val="24"/>
          <w:szCs w:val="24"/>
        </w:rPr>
        <w:t xml:space="preserve"> </w:t>
      </w:r>
      <w:r w:rsidR="002E25D7" w:rsidRPr="002E25D7">
        <w:rPr>
          <w:rFonts w:ascii="Times New Roman" w:eastAsia="Times New Roman" w:hAnsi="Times New Roman" w:cs="Times New Roman"/>
          <w:sz w:val="24"/>
          <w:szCs w:val="24"/>
        </w:rPr>
        <w:t>23.08.2022</w:t>
      </w:r>
      <w:r w:rsidR="00272C78" w:rsidRPr="002E25D7">
        <w:rPr>
          <w:rFonts w:ascii="Times New Roman" w:eastAsia="Times New Roman" w:hAnsi="Times New Roman" w:cs="Times New Roman"/>
          <w:sz w:val="24"/>
          <w:szCs w:val="24"/>
        </w:rPr>
        <w:t>р.</w:t>
      </w:r>
    </w:p>
    <w:p w:rsidR="00EA533E" w:rsidRPr="0077470B" w:rsidRDefault="00C10649">
      <w:pPr>
        <w:spacing w:after="0" w:line="240" w:lineRule="auto"/>
        <w:jc w:val="both"/>
        <w:rPr>
          <w:rFonts w:ascii="Times New Roman" w:eastAsia="Times New Roman" w:hAnsi="Times New Roman" w:cs="Times New Roman"/>
          <w:sz w:val="24"/>
          <w:szCs w:val="24"/>
        </w:rPr>
      </w:pPr>
      <w:r w:rsidRPr="0077470B">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proofErr w:type="spellStart"/>
      <w:r w:rsidRPr="002E25D7">
        <w:rPr>
          <w:rFonts w:ascii="Times New Roman" w:eastAsia="Times New Roman" w:hAnsi="Times New Roman" w:cs="Times New Roman"/>
          <w:sz w:val="24"/>
          <w:szCs w:val="24"/>
        </w:rPr>
        <w:t>„Ціна</w:t>
      </w:r>
      <w:proofErr w:type="spellEnd"/>
      <w:r w:rsidRPr="002E25D7">
        <w:rPr>
          <w:rFonts w:ascii="Times New Roman" w:eastAsia="Times New Roman" w:hAnsi="Times New Roman" w:cs="Times New Roman"/>
          <w:sz w:val="24"/>
          <w:szCs w:val="24"/>
        </w:rPr>
        <w:t xml:space="preserve"> – 100%”.</w:t>
      </w:r>
    </w:p>
    <w:p w:rsidR="00EA533E" w:rsidRPr="0077470B" w:rsidRDefault="00C10649">
      <w:pPr>
        <w:spacing w:after="0" w:line="240" w:lineRule="auto"/>
        <w:jc w:val="both"/>
        <w:rPr>
          <w:rFonts w:ascii="Times New Roman" w:eastAsia="Times New Roman" w:hAnsi="Times New Roman" w:cs="Times New Roman"/>
          <w:sz w:val="24"/>
          <w:szCs w:val="24"/>
        </w:rPr>
      </w:pPr>
      <w:r w:rsidRPr="0077470B">
        <w:rPr>
          <w:rFonts w:ascii="Times New Roman" w:eastAsia="Times New Roman" w:hAnsi="Times New Roman" w:cs="Times New Roman"/>
          <w:color w:val="000000"/>
          <w:sz w:val="24"/>
          <w:szCs w:val="24"/>
        </w:rPr>
        <w:t>11.Розмір та умови надання забезпечення пропозицій учасників (якщо замовник вимагає його надати</w:t>
      </w:r>
      <w:r w:rsidRPr="002E25D7">
        <w:rPr>
          <w:rFonts w:ascii="Times New Roman" w:eastAsia="Times New Roman" w:hAnsi="Times New Roman" w:cs="Times New Roman"/>
          <w:color w:val="000000"/>
          <w:sz w:val="24"/>
          <w:szCs w:val="24"/>
        </w:rPr>
        <w:t>): </w:t>
      </w:r>
      <w:r w:rsidRPr="002E25D7">
        <w:rPr>
          <w:rFonts w:ascii="Times New Roman" w:eastAsia="Times New Roman" w:hAnsi="Times New Roman" w:cs="Times New Roman"/>
          <w:sz w:val="24"/>
          <w:szCs w:val="24"/>
        </w:rPr>
        <w:t>не вимагається</w:t>
      </w:r>
      <w:r w:rsidRPr="0077470B">
        <w:rPr>
          <w:rFonts w:ascii="Times New Roman" w:eastAsia="Times New Roman" w:hAnsi="Times New Roman" w:cs="Times New Roman"/>
          <w:sz w:val="24"/>
          <w:szCs w:val="24"/>
        </w:rPr>
        <w:t xml:space="preserve"> </w:t>
      </w:r>
    </w:p>
    <w:p w:rsidR="00EA533E" w:rsidRPr="0077470B" w:rsidRDefault="00C10649">
      <w:pPr>
        <w:spacing w:after="0" w:line="240" w:lineRule="auto"/>
        <w:jc w:val="both"/>
        <w:rPr>
          <w:rFonts w:ascii="Times New Roman" w:eastAsia="Times New Roman" w:hAnsi="Times New Roman" w:cs="Times New Roman"/>
          <w:sz w:val="24"/>
          <w:szCs w:val="24"/>
        </w:rPr>
      </w:pPr>
      <w:r w:rsidRPr="0077470B">
        <w:rPr>
          <w:rFonts w:ascii="Times New Roman" w:eastAsia="Times New Roman" w:hAnsi="Times New Roman" w:cs="Times New Roman"/>
          <w:color w:val="000000"/>
          <w:sz w:val="24"/>
          <w:szCs w:val="24"/>
        </w:rPr>
        <w:lastRenderedPageBreak/>
        <w:t>12.Розмір та умови надання забезпечення виконання договору про закупівлю (якщо замовник вимагає його надати): </w:t>
      </w:r>
      <w:r w:rsidRPr="002E25D7">
        <w:rPr>
          <w:rFonts w:ascii="Times New Roman" w:eastAsia="Times New Roman" w:hAnsi="Times New Roman" w:cs="Times New Roman"/>
          <w:sz w:val="24"/>
          <w:szCs w:val="24"/>
        </w:rPr>
        <w:t xml:space="preserve">не вимагається </w:t>
      </w:r>
    </w:p>
    <w:p w:rsidR="00EA533E" w:rsidRPr="0077470B" w:rsidRDefault="00C10649">
      <w:pPr>
        <w:spacing w:after="0" w:line="240" w:lineRule="auto"/>
        <w:rPr>
          <w:rFonts w:ascii="Times New Roman" w:eastAsia="Times New Roman" w:hAnsi="Times New Roman" w:cs="Times New Roman"/>
          <w:sz w:val="24"/>
          <w:szCs w:val="24"/>
        </w:rPr>
      </w:pPr>
      <w:r w:rsidRPr="0077470B">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A096D" w:rsidRPr="0077470B">
        <w:rPr>
          <w:rFonts w:ascii="Times New Roman" w:eastAsia="Times New Roman" w:hAnsi="Times New Roman" w:cs="Times New Roman"/>
          <w:color w:val="000000"/>
          <w:sz w:val="24"/>
          <w:szCs w:val="24"/>
        </w:rPr>
        <w:t xml:space="preserve"> </w:t>
      </w:r>
      <w:r w:rsidR="00CA096D" w:rsidRPr="002E25D7">
        <w:rPr>
          <w:rFonts w:ascii="Times New Roman" w:eastAsia="Times New Roman" w:hAnsi="Times New Roman" w:cs="Times New Roman"/>
          <w:color w:val="000000"/>
          <w:sz w:val="24"/>
          <w:szCs w:val="24"/>
        </w:rPr>
        <w:t>0,5%</w:t>
      </w:r>
    </w:p>
    <w:p w:rsidR="00EA533E" w:rsidRPr="0077470B" w:rsidRDefault="00EA533E">
      <w:pPr>
        <w:spacing w:after="0" w:line="240" w:lineRule="auto"/>
        <w:rPr>
          <w:rFonts w:ascii="Times New Roman" w:eastAsia="Times New Roman" w:hAnsi="Times New Roman" w:cs="Times New Roman"/>
          <w:b/>
          <w:color w:val="000000"/>
          <w:sz w:val="24"/>
          <w:szCs w:val="24"/>
        </w:rPr>
      </w:pPr>
    </w:p>
    <w:p w:rsidR="00BD5ABD" w:rsidRPr="0077470B" w:rsidRDefault="00BD5ABD">
      <w:pPr>
        <w:spacing w:after="0" w:line="240" w:lineRule="auto"/>
        <w:rPr>
          <w:rFonts w:ascii="Times New Roman" w:eastAsia="Times New Roman" w:hAnsi="Times New Roman" w:cs="Times New Roman"/>
          <w:b/>
          <w:color w:val="000000"/>
          <w:sz w:val="24"/>
          <w:szCs w:val="24"/>
        </w:rPr>
      </w:pPr>
    </w:p>
    <w:p w:rsidR="00BD5ABD" w:rsidRPr="0077470B" w:rsidRDefault="00BD5ABD">
      <w:pPr>
        <w:spacing w:after="0" w:line="240" w:lineRule="auto"/>
        <w:rPr>
          <w:rFonts w:ascii="Times New Roman" w:eastAsia="Times New Roman" w:hAnsi="Times New Roman" w:cs="Times New Roman"/>
          <w:b/>
          <w:color w:val="000000"/>
          <w:sz w:val="24"/>
          <w:szCs w:val="24"/>
        </w:rPr>
      </w:pPr>
    </w:p>
    <w:p w:rsidR="008B1FFC" w:rsidRPr="0077470B" w:rsidRDefault="008B1FFC" w:rsidP="008B1FFC">
      <w:pPr>
        <w:spacing w:after="0" w:line="240" w:lineRule="auto"/>
        <w:ind w:left="360"/>
        <w:jc w:val="both"/>
        <w:rPr>
          <w:rFonts w:ascii="Times New Roman" w:eastAsia="Times New Roman" w:hAnsi="Times New Roman" w:cs="Times New Roman"/>
          <w:b/>
          <w:color w:val="000000"/>
          <w:sz w:val="24"/>
          <w:szCs w:val="24"/>
        </w:rPr>
      </w:pPr>
      <w:r w:rsidRPr="0077470B">
        <w:rPr>
          <w:rFonts w:ascii="Times New Roman" w:eastAsia="Times New Roman" w:hAnsi="Times New Roman" w:cs="Times New Roman"/>
          <w:b/>
          <w:color w:val="000000"/>
          <w:sz w:val="24"/>
          <w:szCs w:val="24"/>
        </w:rPr>
        <w:t>Додатки до Оголошення про проведення спрощеної закупівлі:</w:t>
      </w:r>
    </w:p>
    <w:p w:rsidR="008B1FFC" w:rsidRPr="0077470B" w:rsidRDefault="006D0E13" w:rsidP="008B1FF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w:t>
      </w:r>
      <w:r w:rsidR="008B1FFC" w:rsidRPr="0077470B">
        <w:rPr>
          <w:rFonts w:ascii="Times New Roman" w:eastAsia="Times New Roman" w:hAnsi="Times New Roman" w:cs="Times New Roman"/>
          <w:sz w:val="24"/>
          <w:szCs w:val="24"/>
        </w:rPr>
        <w:t xml:space="preserve"> – </w:t>
      </w:r>
      <w:r w:rsidR="008B1FFC" w:rsidRPr="008B1FFC">
        <w:rPr>
          <w:rFonts w:ascii="Times New Roman" w:hAnsi="Times New Roman" w:cs="Times New Roman"/>
          <w:color w:val="000000"/>
          <w:sz w:val="24"/>
          <w:szCs w:val="24"/>
        </w:rPr>
        <w:t>Вимоги до кваліфікації учасників та спосіб їх підтвердження</w:t>
      </w:r>
    </w:p>
    <w:p w:rsidR="008B1FFC" w:rsidRPr="0077470B" w:rsidRDefault="008B1FFC" w:rsidP="008B1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E13">
        <w:rPr>
          <w:rFonts w:ascii="Times New Roman" w:eastAsia="Times New Roman" w:hAnsi="Times New Roman" w:cs="Times New Roman"/>
          <w:sz w:val="24"/>
          <w:szCs w:val="24"/>
        </w:rPr>
        <w:t>Додаток № 2</w:t>
      </w:r>
      <w:r w:rsidRPr="0077470B">
        <w:rPr>
          <w:rFonts w:ascii="Times New Roman" w:eastAsia="Times New Roman" w:hAnsi="Times New Roman" w:cs="Times New Roman"/>
          <w:sz w:val="24"/>
          <w:szCs w:val="24"/>
        </w:rPr>
        <w:t xml:space="preserve"> – </w:t>
      </w:r>
      <w:r w:rsidRPr="0077470B">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8B1FFC" w:rsidRPr="0077470B" w:rsidRDefault="008B1FFC" w:rsidP="008B1FFC">
      <w:pPr>
        <w:spacing w:after="0" w:line="240" w:lineRule="auto"/>
        <w:ind w:left="360"/>
        <w:jc w:val="both"/>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t>Додаток № 3 – Форма пропозиції</w:t>
      </w:r>
    </w:p>
    <w:p w:rsidR="00BD5ABD" w:rsidRPr="0077470B" w:rsidRDefault="008B1FFC" w:rsidP="008B1FF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006D0E13">
        <w:rPr>
          <w:rFonts w:ascii="Times New Roman" w:eastAsia="Times New Roman" w:hAnsi="Times New Roman" w:cs="Times New Roman"/>
          <w:sz w:val="24"/>
          <w:szCs w:val="24"/>
        </w:rPr>
        <w:t xml:space="preserve">Додаток № 4–  </w:t>
      </w:r>
      <w:proofErr w:type="spellStart"/>
      <w:r w:rsidR="006D0E13">
        <w:rPr>
          <w:rFonts w:ascii="Times New Roman" w:eastAsia="Times New Roman" w:hAnsi="Times New Roman" w:cs="Times New Roman"/>
          <w:sz w:val="24"/>
          <w:szCs w:val="24"/>
        </w:rPr>
        <w:t>Проє</w:t>
      </w:r>
      <w:r w:rsidRPr="0077470B">
        <w:rPr>
          <w:rFonts w:ascii="Times New Roman" w:eastAsia="Times New Roman" w:hAnsi="Times New Roman" w:cs="Times New Roman"/>
          <w:sz w:val="24"/>
          <w:szCs w:val="24"/>
        </w:rPr>
        <w:t>кт</w:t>
      </w:r>
      <w:proofErr w:type="spellEnd"/>
      <w:r w:rsidRPr="0077470B">
        <w:rPr>
          <w:rFonts w:ascii="Times New Roman" w:eastAsia="Times New Roman" w:hAnsi="Times New Roman" w:cs="Times New Roman"/>
          <w:sz w:val="24"/>
          <w:szCs w:val="24"/>
        </w:rPr>
        <w:t xml:space="preserve"> договору</w:t>
      </w:r>
      <w:r w:rsidRPr="0077470B">
        <w:rPr>
          <w:rFonts w:ascii="Times New Roman" w:eastAsia="Times New Roman" w:hAnsi="Times New Roman" w:cs="Times New Roman"/>
          <w:sz w:val="24"/>
          <w:szCs w:val="24"/>
        </w:rPr>
        <w:br/>
      </w:r>
      <w:r w:rsidRPr="0077470B">
        <w:rPr>
          <w:rFonts w:ascii="Times New Roman" w:eastAsia="Times New Roman" w:hAnsi="Times New Roman" w:cs="Times New Roman"/>
          <w:sz w:val="24"/>
          <w:szCs w:val="24"/>
        </w:rPr>
        <w:br/>
      </w:r>
    </w:p>
    <w:p w:rsidR="00BD5ABD" w:rsidRDefault="00BD5ABD">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8B1FFC" w:rsidRDefault="008B1FFC">
      <w:pPr>
        <w:spacing w:after="0" w:line="240" w:lineRule="auto"/>
        <w:rPr>
          <w:rFonts w:ascii="Times New Roman" w:eastAsia="Times New Roman" w:hAnsi="Times New Roman" w:cs="Times New Roman"/>
          <w:b/>
          <w:color w:val="000000"/>
          <w:sz w:val="24"/>
          <w:szCs w:val="24"/>
        </w:rPr>
      </w:pPr>
    </w:p>
    <w:p w:rsidR="002E25D7" w:rsidRDefault="002E25D7">
      <w:pPr>
        <w:spacing w:after="0" w:line="240" w:lineRule="auto"/>
        <w:rPr>
          <w:rFonts w:ascii="Times New Roman" w:eastAsia="Times New Roman" w:hAnsi="Times New Roman" w:cs="Times New Roman"/>
          <w:b/>
          <w:color w:val="000000"/>
          <w:sz w:val="24"/>
          <w:szCs w:val="24"/>
        </w:rPr>
      </w:pPr>
    </w:p>
    <w:p w:rsidR="002E25D7" w:rsidRDefault="002E25D7">
      <w:pPr>
        <w:spacing w:after="0" w:line="240" w:lineRule="auto"/>
        <w:rPr>
          <w:rFonts w:ascii="Times New Roman" w:eastAsia="Times New Roman" w:hAnsi="Times New Roman" w:cs="Times New Roman"/>
          <w:b/>
          <w:color w:val="000000"/>
          <w:sz w:val="24"/>
          <w:szCs w:val="24"/>
        </w:rPr>
      </w:pPr>
    </w:p>
    <w:p w:rsidR="008B1FFC" w:rsidRDefault="008B1FFC" w:rsidP="00952A9E">
      <w:pPr>
        <w:spacing w:after="0" w:line="240" w:lineRule="auto"/>
        <w:rPr>
          <w:rFonts w:ascii="Times New Roman" w:eastAsia="Times New Roman" w:hAnsi="Times New Roman" w:cs="Times New Roman"/>
          <w:b/>
          <w:color w:val="000000"/>
          <w:sz w:val="24"/>
          <w:szCs w:val="24"/>
        </w:rPr>
      </w:pPr>
    </w:p>
    <w:p w:rsidR="007B5B0B" w:rsidRDefault="007B5B0B">
      <w:pPr>
        <w:spacing w:after="0" w:line="240" w:lineRule="auto"/>
        <w:ind w:left="7920"/>
        <w:jc w:val="right"/>
        <w:rPr>
          <w:rFonts w:ascii="Times New Roman" w:eastAsia="Times New Roman" w:hAnsi="Times New Roman" w:cs="Times New Roman"/>
          <w:b/>
          <w:color w:val="000000"/>
          <w:sz w:val="24"/>
          <w:szCs w:val="24"/>
        </w:rPr>
      </w:pPr>
    </w:p>
    <w:p w:rsidR="00EA533E" w:rsidRPr="0077470B" w:rsidRDefault="006D0E1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EA533E" w:rsidRPr="0077470B" w:rsidRDefault="00C10649">
      <w:pPr>
        <w:spacing w:after="0" w:line="240" w:lineRule="auto"/>
        <w:ind w:left="2880"/>
        <w:jc w:val="right"/>
        <w:rPr>
          <w:rFonts w:ascii="Times New Roman" w:eastAsia="Times New Roman" w:hAnsi="Times New Roman" w:cs="Times New Roman"/>
          <w:sz w:val="24"/>
          <w:szCs w:val="24"/>
        </w:rPr>
      </w:pPr>
      <w:r w:rsidRPr="0077470B">
        <w:rPr>
          <w:rFonts w:ascii="Times New Roman" w:eastAsia="Times New Roman" w:hAnsi="Times New Roman" w:cs="Times New Roman"/>
          <w:i/>
          <w:color w:val="000000"/>
          <w:sz w:val="24"/>
          <w:szCs w:val="24"/>
        </w:rPr>
        <w:t xml:space="preserve">    до </w:t>
      </w:r>
      <w:r w:rsidRPr="0077470B">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EA533E" w:rsidRPr="0077470B" w:rsidRDefault="00EA533E">
      <w:pPr>
        <w:spacing w:after="0" w:line="240" w:lineRule="auto"/>
        <w:rPr>
          <w:rFonts w:ascii="Times New Roman" w:eastAsia="Times New Roman" w:hAnsi="Times New Roman" w:cs="Times New Roman"/>
          <w:sz w:val="24"/>
          <w:szCs w:val="24"/>
        </w:rPr>
      </w:pPr>
    </w:p>
    <w:p w:rsidR="00EA533E" w:rsidRPr="0077470B" w:rsidRDefault="00EA533E">
      <w:pPr>
        <w:spacing w:after="0" w:line="240" w:lineRule="auto"/>
        <w:rPr>
          <w:rFonts w:ascii="Times New Roman" w:eastAsia="Times New Roman" w:hAnsi="Times New Roman" w:cs="Times New Roman"/>
          <w:sz w:val="24"/>
          <w:szCs w:val="24"/>
        </w:rPr>
      </w:pPr>
    </w:p>
    <w:tbl>
      <w:tblPr>
        <w:tblStyle w:val="10"/>
        <w:tblW w:w="9629" w:type="dxa"/>
        <w:tblInd w:w="0" w:type="dxa"/>
        <w:tblLayout w:type="fixed"/>
        <w:tblLook w:val="0400"/>
      </w:tblPr>
      <w:tblGrid>
        <w:gridCol w:w="541"/>
        <w:gridCol w:w="9088"/>
      </w:tblGrid>
      <w:tr w:rsidR="00EA533E" w:rsidRPr="0077470B">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EA533E" w:rsidRPr="0077470B" w:rsidRDefault="00EA533E">
            <w:pPr>
              <w:spacing w:after="0" w:line="240" w:lineRule="auto"/>
              <w:rPr>
                <w:rFonts w:ascii="Times New Roman" w:eastAsia="Times New Roman" w:hAnsi="Times New Roman" w:cs="Times New Roman"/>
                <w:sz w:val="24"/>
                <w:szCs w:val="24"/>
              </w:rPr>
            </w:pPr>
          </w:p>
          <w:p w:rsidR="00EA533E" w:rsidRPr="008B1FFC" w:rsidRDefault="000D2588">
            <w:pPr>
              <w:spacing w:after="0" w:line="240" w:lineRule="auto"/>
              <w:jc w:val="center"/>
              <w:rPr>
                <w:rFonts w:ascii="Times New Roman" w:eastAsia="Times New Roman" w:hAnsi="Times New Roman" w:cs="Times New Roman"/>
                <w:sz w:val="24"/>
                <w:szCs w:val="24"/>
              </w:rPr>
            </w:pPr>
            <w:r w:rsidRPr="008B1FFC">
              <w:rPr>
                <w:rFonts w:ascii="Times New Roman" w:hAnsi="Times New Roman" w:cs="Times New Roman"/>
                <w:color w:val="000000"/>
                <w:sz w:val="27"/>
                <w:szCs w:val="27"/>
              </w:rPr>
              <w:t>Вимоги до кваліфікації учасників та спосіб їх підтвердження</w:t>
            </w:r>
          </w:p>
        </w:tc>
      </w:tr>
      <w:tr w:rsidR="00EA533E"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77470B" w:rsidRDefault="00C10649">
            <w:pPr>
              <w:spacing w:after="0" w:line="240" w:lineRule="auto"/>
              <w:jc w:val="center"/>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t>1</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57369"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1.1. Для фізичних осіб — підприємців — контрагентів: </w:t>
            </w:r>
          </w:p>
          <w:p w:rsidR="00057369"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копію Свідоцтва про державну реєстрацію або виписки з Єдиного державного реєстру юридичних осіб та фізичних осіб-підприємців;</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 - витяг з Єдиного державного реєстру юридичних осіб та фізичних осіб-підприємців; </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 копію паспорту; </w:t>
            </w:r>
          </w:p>
          <w:p w:rsidR="00FD6F00"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 копію довідки про присвоєння ідентифікаційного номеру платника податків; </w:t>
            </w:r>
          </w:p>
          <w:p w:rsidR="00FD6F00"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копію Свідоцтва про сплату єдиного податку (для платників єдиного податку);</w:t>
            </w:r>
          </w:p>
          <w:p w:rsidR="00251215" w:rsidRPr="0077470B" w:rsidRDefault="00FD6F00" w:rsidP="002512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t>
            </w:r>
            <w:r w:rsidR="00057369" w:rsidRPr="0077470B">
              <w:rPr>
                <w:rFonts w:ascii="Times New Roman" w:eastAsia="Times New Roman" w:hAnsi="Times New Roman" w:cs="Times New Roman"/>
                <w:color w:val="000000"/>
                <w:sz w:val="24"/>
                <w:szCs w:val="24"/>
              </w:rPr>
              <w:t>довідка</w:t>
            </w:r>
            <w:proofErr w:type="spellEnd"/>
            <w:r w:rsidR="00057369" w:rsidRPr="0077470B">
              <w:rPr>
                <w:rFonts w:ascii="Times New Roman" w:eastAsia="Times New Roman" w:hAnsi="Times New Roman" w:cs="Times New Roman"/>
                <w:color w:val="000000"/>
                <w:sz w:val="24"/>
                <w:szCs w:val="24"/>
              </w:rPr>
              <w:t xml:space="preserve"> від банківської установи, в якій відкрито рахунок, з зазначенням банківських реквізитів (поточний рахунок, МФО, код ЄДРПОУ- довідка відомості про учасника із зазначенням реквізитів (місцезнаходження, контактний телефон, факс,e-</w:t>
            </w:r>
            <w:proofErr w:type="spellStart"/>
            <w:r w:rsidR="00057369" w:rsidRPr="0077470B">
              <w:rPr>
                <w:rFonts w:ascii="Times New Roman" w:eastAsia="Times New Roman" w:hAnsi="Times New Roman" w:cs="Times New Roman"/>
                <w:color w:val="000000"/>
                <w:sz w:val="24"/>
                <w:szCs w:val="24"/>
              </w:rPr>
              <w:t>mail</w:t>
            </w:r>
            <w:proofErr w:type="spellEnd"/>
            <w:r w:rsidR="00057369" w:rsidRPr="0077470B">
              <w:rPr>
                <w:rFonts w:ascii="Times New Roman" w:eastAsia="Times New Roman" w:hAnsi="Times New Roman" w:cs="Times New Roman"/>
                <w:color w:val="000000"/>
                <w:sz w:val="24"/>
                <w:szCs w:val="24"/>
              </w:rPr>
              <w:t xml:space="preserve">, поточний рахунок в форматі IBAN, назва банку, в якому відкритий рахунок), даних про ФОП (прізвище, ім'я та по батькові, контактний телефон). </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1.2. Для юридичних осіб — контрагентів: </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 копію Статуту зі змінами; </w:t>
            </w:r>
          </w:p>
          <w:p w:rsidR="00251215" w:rsidRPr="0077470B" w:rsidRDefault="00FD6F00" w:rsidP="00251215">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t>
            </w:r>
            <w:r w:rsidR="00057369" w:rsidRPr="0077470B">
              <w:rPr>
                <w:rFonts w:ascii="Times New Roman" w:eastAsia="Times New Roman" w:hAnsi="Times New Roman" w:cs="Times New Roman"/>
                <w:color w:val="000000"/>
                <w:sz w:val="24"/>
                <w:szCs w:val="24"/>
              </w:rPr>
              <w:t>копію</w:t>
            </w:r>
            <w:proofErr w:type="spellEnd"/>
            <w:r w:rsidR="00057369" w:rsidRPr="0077470B">
              <w:rPr>
                <w:rFonts w:ascii="Times New Roman" w:eastAsia="Times New Roman" w:hAnsi="Times New Roman" w:cs="Times New Roman"/>
                <w:color w:val="000000"/>
                <w:sz w:val="24"/>
                <w:szCs w:val="24"/>
              </w:rPr>
              <w:t xml:space="preserve"> Свідоцтва про державну реєстрацію або виписки з Єдиного державного реєстру юридичних осіб та фізичних осіб-підприємців;</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 - витяг з Єдиного державного реєстру юридичних осіб та фізичних осіб-підприємців - копію свідоцтва платника ПДВ (для платників ПДВ); </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 копію довідки з Єдиного державного реєстру підприємств та організацій України (статистична довідка); </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копію документа, який підтверджує повноваження посадової особи учасника на підписання цінової пропозиції та укладення договору (наказ на призначення директора</w:t>
            </w:r>
            <w:r w:rsidR="00251215" w:rsidRPr="0077470B">
              <w:rPr>
                <w:rFonts w:ascii="Times New Roman" w:eastAsia="Times New Roman" w:hAnsi="Times New Roman" w:cs="Times New Roman"/>
                <w:color w:val="000000"/>
                <w:sz w:val="24"/>
                <w:szCs w:val="24"/>
              </w:rPr>
              <w:t xml:space="preserve"> </w:t>
            </w:r>
            <w:r w:rsidRPr="0077470B">
              <w:rPr>
                <w:rFonts w:ascii="Times New Roman" w:eastAsia="Times New Roman" w:hAnsi="Times New Roman" w:cs="Times New Roman"/>
                <w:color w:val="000000"/>
                <w:sz w:val="24"/>
                <w:szCs w:val="24"/>
              </w:rPr>
              <w:t>або розпорядження, протокол загальних зборів або будь який інший документ, що підтверджує повноваження посадової особи — у разі підписання договору керівником);</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 - довідка від банківської установи, в якій офіційно відкрито рахунок із зазначенням банківських реквізитів (поточний рахунок, МФО, код ЄДРПОУ),(довідка повинна бути датованою не раніше дати оприлюднення оголошення про проведення процедури закупівлі); </w:t>
            </w:r>
          </w:p>
          <w:p w:rsidR="00251215" w:rsidRPr="0077470B" w:rsidRDefault="00057369" w:rsidP="0025121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 копії Свідоцтва про сплату єдиного податку (для платників Єдиного податку); </w:t>
            </w:r>
          </w:p>
          <w:p w:rsidR="00251215" w:rsidRPr="0077470B" w:rsidRDefault="00BF33CE" w:rsidP="002512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відомость</w:t>
            </w:r>
            <w:proofErr w:type="spellEnd"/>
            <w:r w:rsidR="00057369" w:rsidRPr="0077470B">
              <w:rPr>
                <w:rFonts w:ascii="Times New Roman" w:eastAsia="Times New Roman" w:hAnsi="Times New Roman" w:cs="Times New Roman"/>
                <w:color w:val="000000"/>
                <w:sz w:val="24"/>
                <w:szCs w:val="24"/>
              </w:rPr>
              <w:t xml:space="preserve"> про учасника із зазначенням реквізитів</w:t>
            </w:r>
            <w:r w:rsidR="00251215" w:rsidRPr="0077470B">
              <w:rPr>
                <w:rFonts w:ascii="Times New Roman" w:eastAsia="Times New Roman" w:hAnsi="Times New Roman" w:cs="Times New Roman"/>
                <w:color w:val="000000"/>
                <w:sz w:val="24"/>
                <w:szCs w:val="24"/>
              </w:rPr>
              <w:t xml:space="preserve">  </w:t>
            </w:r>
            <w:r w:rsidR="00057369" w:rsidRPr="0077470B">
              <w:rPr>
                <w:rFonts w:ascii="Times New Roman" w:eastAsia="Times New Roman" w:hAnsi="Times New Roman" w:cs="Times New Roman"/>
                <w:color w:val="000000"/>
                <w:sz w:val="24"/>
                <w:szCs w:val="24"/>
              </w:rPr>
              <w:t>(місцезнаходження, контактний телефон, факс,e-</w:t>
            </w:r>
            <w:proofErr w:type="spellStart"/>
            <w:r w:rsidR="00057369" w:rsidRPr="0077470B">
              <w:rPr>
                <w:rFonts w:ascii="Times New Roman" w:eastAsia="Times New Roman" w:hAnsi="Times New Roman" w:cs="Times New Roman"/>
                <w:color w:val="000000"/>
                <w:sz w:val="24"/>
                <w:szCs w:val="24"/>
              </w:rPr>
              <w:t>mail</w:t>
            </w:r>
            <w:proofErr w:type="spellEnd"/>
            <w:r w:rsidR="00057369" w:rsidRPr="0077470B">
              <w:rPr>
                <w:rFonts w:ascii="Times New Roman" w:eastAsia="Times New Roman" w:hAnsi="Times New Roman" w:cs="Times New Roman"/>
                <w:color w:val="000000"/>
                <w:sz w:val="24"/>
                <w:szCs w:val="24"/>
              </w:rPr>
              <w:t xml:space="preserve">, поточний рахунок в форматі IBAN, назва банку, в якому відкритий рахунок), даних про керівника (прізвище, ім'я та по батькові, контактний телефон). </w:t>
            </w:r>
          </w:p>
          <w:p w:rsidR="00EA533E" w:rsidRPr="006769B5" w:rsidRDefault="00057369" w:rsidP="006769B5">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У випадку, якщо вищезазначені документи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та посиланнями на норми чинного законодавства, що звільняють учасника від складення/отримання таких документів</w:t>
            </w:r>
          </w:p>
        </w:tc>
      </w:tr>
      <w:tr w:rsidR="00EA533E"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77470B" w:rsidRDefault="00C10649">
            <w:pPr>
              <w:spacing w:after="0" w:line="240" w:lineRule="auto"/>
              <w:jc w:val="center"/>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t>2</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B5" w:rsidRDefault="006769B5" w:rsidP="006769B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Всі визначені цією документацією документи завантажуються в електронну систему закупівель у </w:t>
            </w:r>
            <w:r w:rsidRPr="003F2E0B">
              <w:rPr>
                <w:rFonts w:ascii="Times New Roman" w:hAnsi="Times New Roman" w:cs="Times New Roman"/>
                <w:bCs/>
                <w:color w:val="auto"/>
                <w:lang w:val="uk-UA"/>
              </w:rPr>
              <w:t xml:space="preserve">вигляді кольорових </w:t>
            </w:r>
            <w:proofErr w:type="spellStart"/>
            <w:r w:rsidRPr="003F2E0B">
              <w:rPr>
                <w:rFonts w:ascii="Times New Roman" w:hAnsi="Times New Roman" w:cs="Times New Roman"/>
                <w:bCs/>
                <w:color w:val="auto"/>
                <w:lang w:val="uk-UA"/>
              </w:rPr>
              <w:t>скан-копій</w:t>
            </w:r>
            <w:proofErr w:type="spellEnd"/>
            <w:r w:rsidRPr="003F2E0B">
              <w:rPr>
                <w:rFonts w:ascii="Times New Roman" w:hAnsi="Times New Roman" w:cs="Times New Roman"/>
                <w:bCs/>
                <w:color w:val="auto"/>
                <w:lang w:val="uk-UA"/>
              </w:rPr>
              <w:t>, виготовлених з оригіналів документів</w:t>
            </w:r>
            <w:r w:rsidRPr="003F2E0B">
              <w:rPr>
                <w:rFonts w:ascii="Times New Roman" w:hAnsi="Times New Roman" w:cs="Times New Roman"/>
                <w:color w:val="auto"/>
                <w:lang w:val="uk-UA"/>
              </w:rPr>
              <w:t>,</w:t>
            </w:r>
            <w:r>
              <w:rPr>
                <w:rFonts w:ascii="Times New Roman" w:hAnsi="Times New Roman" w:cs="Times New Roman"/>
                <w:color w:val="auto"/>
                <w:lang w:val="uk-UA"/>
              </w:rPr>
              <w:t xml:space="preserve">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 </w:t>
            </w:r>
            <w:r w:rsidRPr="003106BD">
              <w:rPr>
                <w:rFonts w:ascii="Times New Roman" w:hAnsi="Times New Roman" w:cs="Times New Roman"/>
                <w:color w:val="auto"/>
                <w:lang w:val="uk-UA"/>
              </w:rPr>
              <w:t>Документи мають бути належного рівня зображення (чіткими та розбірливими для читання)</w:t>
            </w:r>
            <w:r>
              <w:rPr>
                <w:rFonts w:ascii="Times New Roman" w:hAnsi="Times New Roman" w:cs="Times New Roman"/>
                <w:color w:val="auto"/>
                <w:lang w:val="uk-UA"/>
              </w:rPr>
              <w:t xml:space="preserve">, повинні бути оформлені належним чином за </w:t>
            </w:r>
            <w:r w:rsidRPr="003F2E0B">
              <w:rPr>
                <w:rFonts w:ascii="Times New Roman" w:hAnsi="Times New Roman" w:cs="Times New Roman"/>
                <w:bCs/>
                <w:color w:val="auto"/>
                <w:lang w:val="uk-UA"/>
              </w:rPr>
              <w:lastRenderedPageBreak/>
              <w:t>підписом та печаткою учасника</w:t>
            </w:r>
            <w:r>
              <w:rPr>
                <w:rFonts w:ascii="Times New Roman" w:hAnsi="Times New Roman" w:cs="Times New Roman"/>
                <w:color w:val="auto"/>
                <w:lang w:val="uk-UA"/>
              </w:rPr>
              <w:t xml:space="preserve"> (окрім випадків, якщо суб’єкт господарювання здійснює діяльність без печатки). </w:t>
            </w:r>
          </w:p>
          <w:p w:rsidR="006769B5" w:rsidRDefault="006769B5" w:rsidP="006769B5">
            <w:pPr>
              <w:pStyle w:val="Default"/>
              <w:jc w:val="both"/>
              <w:rPr>
                <w:rFonts w:ascii="Times New Roman" w:hAnsi="Times New Roman" w:cs="Times New Roman"/>
                <w:color w:val="auto"/>
              </w:rPr>
            </w:pPr>
            <w:r>
              <w:rPr>
                <w:rFonts w:ascii="Times New Roman" w:hAnsi="Times New Roman" w:cs="Times New Roman"/>
                <w:color w:val="auto"/>
                <w:lang w:val="uk-UA"/>
              </w:rPr>
              <w:t xml:space="preserve">Документи мають бути завантажені в електронну систему закупівель у вигляді файлів у форматі розширення </w:t>
            </w:r>
            <w:proofErr w:type="spellStart"/>
            <w:r>
              <w:rPr>
                <w:rFonts w:ascii="Times New Roman" w:hAnsi="Times New Roman" w:cs="Times New Roman"/>
                <w:color w:val="auto"/>
                <w:lang w:val="uk-UA"/>
              </w:rPr>
              <w:t>pdf</w:t>
            </w:r>
            <w:proofErr w:type="spellEnd"/>
            <w:r>
              <w:rPr>
                <w:rFonts w:ascii="Times New Roman" w:hAnsi="Times New Roman" w:cs="Times New Roman"/>
                <w:color w:val="auto"/>
                <w:lang w:val="uk-UA"/>
              </w:rPr>
              <w:t xml:space="preserve">, </w:t>
            </w:r>
            <w:proofErr w:type="spellStart"/>
            <w:r>
              <w:rPr>
                <w:rFonts w:ascii="Times New Roman" w:hAnsi="Times New Roman" w:cs="Times New Roman"/>
                <w:color w:val="auto"/>
                <w:lang w:val="uk-UA"/>
              </w:rPr>
              <w:t>jpg</w:t>
            </w:r>
            <w:proofErr w:type="spellEnd"/>
            <w:r>
              <w:rPr>
                <w:rFonts w:ascii="Times New Roman" w:hAnsi="Times New Roman" w:cs="Times New Roman"/>
                <w:color w:val="auto"/>
                <w:lang w:val="uk-UA"/>
              </w:rPr>
              <w:t xml:space="preserve"> та/або розширення програм, що здійснюють архівацію даних (</w:t>
            </w:r>
            <w:proofErr w:type="spellStart"/>
            <w:r>
              <w:rPr>
                <w:rFonts w:ascii="Times New Roman" w:hAnsi="Times New Roman" w:cs="Times New Roman"/>
                <w:color w:val="auto"/>
                <w:lang w:val="uk-UA"/>
              </w:rPr>
              <w:t>WinRAR</w:t>
            </w:r>
            <w:proofErr w:type="spellEnd"/>
            <w:r>
              <w:rPr>
                <w:rFonts w:ascii="Times New Roman" w:hAnsi="Times New Roman" w:cs="Times New Roman"/>
                <w:color w:val="auto"/>
                <w:lang w:val="uk-UA"/>
              </w:rPr>
              <w:t xml:space="preserve">, 7-Zip). Забороняється обмежувати перегляд цих файлів шляхом встановлення на них паролів або у будь-який інший спосіб. </w:t>
            </w:r>
          </w:p>
          <w:p w:rsidR="006769B5" w:rsidRPr="00F50AC9" w:rsidRDefault="006769B5" w:rsidP="006769B5">
            <w:pPr>
              <w:pStyle w:val="Default"/>
              <w:jc w:val="both"/>
              <w:rPr>
                <w:rFonts w:ascii="Times New Roman" w:hAnsi="Times New Roman" w:cs="Times New Roman"/>
                <w:color w:val="auto"/>
                <w:lang w:val="uk-UA"/>
              </w:rPr>
            </w:pPr>
            <w:r w:rsidRPr="00F50AC9">
              <w:rPr>
                <w:rFonts w:ascii="Times New Roman" w:hAnsi="Times New Roman" w:cs="Times New Roman"/>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 КЕП/УЕП)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rsidR="006769B5" w:rsidRPr="00F50AC9" w:rsidRDefault="006769B5" w:rsidP="006769B5">
            <w:pPr>
              <w:spacing w:after="0" w:line="240" w:lineRule="auto"/>
              <w:jc w:val="both"/>
              <w:rPr>
                <w:rFonts w:ascii="Times New Roman" w:eastAsia="Times New Roman" w:hAnsi="Times New Roman" w:cs="Times New Roman"/>
                <w:sz w:val="24"/>
                <w:szCs w:val="24"/>
              </w:rPr>
            </w:pPr>
            <w:r w:rsidRPr="00F50AC9">
              <w:rPr>
                <w:rFonts w:ascii="Times New Roman" w:eastAsia="Times New Roman" w:hAnsi="Times New Roman" w:cs="Times New Roman"/>
                <w:sz w:val="24"/>
                <w:szCs w:val="24"/>
              </w:rPr>
              <w:t xml:space="preserve">           Замовник перевіряє КЕП/УЕП учасника на сайті центрального </w:t>
            </w:r>
            <w:proofErr w:type="spellStart"/>
            <w:r w:rsidRPr="00F50AC9">
              <w:rPr>
                <w:rFonts w:ascii="Times New Roman" w:eastAsia="Times New Roman" w:hAnsi="Times New Roman" w:cs="Times New Roman"/>
                <w:sz w:val="24"/>
                <w:szCs w:val="24"/>
              </w:rPr>
              <w:t>засвідчувального</w:t>
            </w:r>
            <w:proofErr w:type="spellEnd"/>
            <w:r w:rsidRPr="00F50AC9">
              <w:rPr>
                <w:rFonts w:ascii="Times New Roman" w:eastAsia="Times New Roman" w:hAnsi="Times New Roman" w:cs="Times New Roman"/>
                <w:sz w:val="24"/>
                <w:szCs w:val="24"/>
              </w:rPr>
              <w:t xml:space="preserve"> органу за посиланням https://czo.gov.ua/verify .</w:t>
            </w:r>
          </w:p>
          <w:p w:rsidR="00EA533E" w:rsidRPr="006769B5" w:rsidRDefault="006769B5" w:rsidP="006769B5">
            <w:pPr>
              <w:pStyle w:val="a6"/>
              <w:spacing w:before="0" w:beforeAutospacing="0" w:after="0" w:afterAutospacing="0"/>
              <w:rPr>
                <w:color w:val="000000"/>
                <w:lang w:val="uk-UA"/>
              </w:rPr>
            </w:pPr>
            <w:r w:rsidRPr="004E7967">
              <w:rPr>
                <w:bCs/>
                <w:sz w:val="26"/>
                <w:szCs w:val="26"/>
              </w:rPr>
              <w:t xml:space="preserve">       </w:t>
            </w:r>
            <w:proofErr w:type="spellStart"/>
            <w:proofErr w:type="gramStart"/>
            <w:r w:rsidRPr="00F50AC9">
              <w:t>П</w:t>
            </w:r>
            <w:proofErr w:type="gramEnd"/>
            <w:r w:rsidRPr="00F50AC9">
              <w:t>ід</w:t>
            </w:r>
            <w:proofErr w:type="spellEnd"/>
            <w:r w:rsidRPr="00F50AC9">
              <w:t xml:space="preserve"> час </w:t>
            </w:r>
            <w:proofErr w:type="spellStart"/>
            <w:r w:rsidRPr="00F50AC9">
              <w:t>перевірки</w:t>
            </w:r>
            <w:proofErr w:type="spellEnd"/>
            <w:r w:rsidRPr="00F50AC9">
              <w:t xml:space="preserve"> КЕП/УЕП </w:t>
            </w:r>
            <w:proofErr w:type="spellStart"/>
            <w:r w:rsidRPr="00F50AC9">
              <w:t>повинні</w:t>
            </w:r>
            <w:proofErr w:type="spellEnd"/>
            <w:r w:rsidRPr="00F50AC9">
              <w:t xml:space="preserve"> </w:t>
            </w:r>
            <w:proofErr w:type="spellStart"/>
            <w:r w:rsidRPr="00F50AC9">
              <w:t>відображатися</w:t>
            </w:r>
            <w:proofErr w:type="spellEnd"/>
            <w:r w:rsidRPr="00F50AC9">
              <w:t xml:space="preserve"> </w:t>
            </w:r>
            <w:proofErr w:type="spellStart"/>
            <w:r w:rsidRPr="00F50AC9">
              <w:t>прізвище</w:t>
            </w:r>
            <w:proofErr w:type="spellEnd"/>
            <w:r w:rsidRPr="00F50AC9">
              <w:t xml:space="preserve"> та </w:t>
            </w:r>
            <w:proofErr w:type="spellStart"/>
            <w:r w:rsidRPr="00F50AC9">
              <w:t>ініціали</w:t>
            </w:r>
            <w:proofErr w:type="spellEnd"/>
            <w:r w:rsidRPr="00F50AC9">
              <w:t xml:space="preserve"> особи, </w:t>
            </w:r>
            <w:proofErr w:type="spellStart"/>
            <w:r w:rsidRPr="00F50AC9">
              <w:t>уповноваженої</w:t>
            </w:r>
            <w:proofErr w:type="spellEnd"/>
            <w:r w:rsidRPr="00F50AC9">
              <w:t xml:space="preserve"> на </w:t>
            </w:r>
            <w:proofErr w:type="spellStart"/>
            <w:r w:rsidRPr="00F50AC9">
              <w:t>підписання</w:t>
            </w:r>
            <w:proofErr w:type="spellEnd"/>
            <w:r w:rsidRPr="00F50AC9">
              <w:t xml:space="preserve"> </w:t>
            </w:r>
            <w:proofErr w:type="spellStart"/>
            <w:r w:rsidRPr="00F50AC9">
              <w:t>пропозиції</w:t>
            </w:r>
            <w:proofErr w:type="spellEnd"/>
            <w:r w:rsidRPr="00F50AC9">
              <w:t xml:space="preserve"> (</w:t>
            </w:r>
            <w:proofErr w:type="spellStart"/>
            <w:r w:rsidRPr="00F50AC9">
              <w:t>власника</w:t>
            </w:r>
            <w:proofErr w:type="spellEnd"/>
            <w:r w:rsidRPr="00F50AC9">
              <w:t xml:space="preserve"> ключа).</w:t>
            </w:r>
          </w:p>
        </w:tc>
      </w:tr>
      <w:tr w:rsidR="00EA533E"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77470B" w:rsidRDefault="00C10649">
            <w:pPr>
              <w:spacing w:after="0" w:line="240" w:lineRule="auto"/>
              <w:jc w:val="center"/>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lastRenderedPageBreak/>
              <w:t>3</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77470B" w:rsidRDefault="00C10649">
            <w:p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Гарантійний  лист від Учасника  наступного змісту:</w:t>
            </w:r>
          </w:p>
          <w:p w:rsidR="00EA533E" w:rsidRPr="0077470B" w:rsidRDefault="00C10649">
            <w:pPr>
              <w:spacing w:after="0" w:line="240" w:lineRule="auto"/>
              <w:jc w:val="both"/>
              <w:rPr>
                <w:rFonts w:ascii="Times New Roman" w:eastAsia="Times New Roman" w:hAnsi="Times New Roman" w:cs="Times New Roman"/>
                <w:sz w:val="24"/>
                <w:szCs w:val="24"/>
              </w:rPr>
            </w:pPr>
            <w:r w:rsidRPr="0077470B">
              <w:rPr>
                <w:rFonts w:ascii="Times New Roman" w:eastAsia="Times New Roman" w:hAnsi="Times New Roman" w:cs="Times New Roman"/>
                <w:color w:val="000000"/>
                <w:sz w:val="24"/>
                <w:szCs w:val="24"/>
              </w:rPr>
              <w:t xml:space="preserve">“Даним листом підтверджуємо, що </w:t>
            </w:r>
            <w:r w:rsidRPr="0077470B">
              <w:rPr>
                <w:rFonts w:ascii="Times New Roman" w:eastAsia="Times New Roman" w:hAnsi="Times New Roman" w:cs="Times New Roman"/>
                <w:color w:val="000000"/>
                <w:sz w:val="24"/>
                <w:szCs w:val="24"/>
                <w:u w:val="single"/>
              </w:rPr>
              <w:t>зазначити найменування Учасника</w:t>
            </w:r>
            <w:r w:rsidRPr="0077470B">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A533E"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77470B" w:rsidRDefault="00C10649">
            <w:pPr>
              <w:spacing w:after="0" w:line="240" w:lineRule="auto"/>
              <w:jc w:val="center"/>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t>4</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57435C" w:rsidRDefault="00C10649">
            <w:pPr>
              <w:spacing w:after="0" w:line="240" w:lineRule="auto"/>
              <w:jc w:val="both"/>
              <w:rPr>
                <w:rFonts w:ascii="Times New Roman" w:eastAsia="Times New Roman" w:hAnsi="Times New Roman" w:cs="Times New Roman"/>
                <w:color w:val="000000"/>
                <w:sz w:val="24"/>
                <w:szCs w:val="24"/>
              </w:rPr>
            </w:pPr>
            <w:r w:rsidRPr="0057435C">
              <w:rPr>
                <w:rFonts w:ascii="Times New Roman" w:eastAsia="Times New Roman" w:hAnsi="Times New Roman" w:cs="Times New Roman"/>
                <w:sz w:val="24"/>
                <w:szCs w:val="24"/>
              </w:rPr>
              <w:t>Лист-по</w:t>
            </w:r>
            <w:r w:rsidR="00952A9E">
              <w:rPr>
                <w:rFonts w:ascii="Times New Roman" w:eastAsia="Times New Roman" w:hAnsi="Times New Roman" w:cs="Times New Roman"/>
                <w:sz w:val="24"/>
                <w:szCs w:val="24"/>
              </w:rPr>
              <w:t xml:space="preserve">годження Учасника з умовами </w:t>
            </w:r>
            <w:proofErr w:type="spellStart"/>
            <w:r w:rsidR="00952A9E">
              <w:rPr>
                <w:rFonts w:ascii="Times New Roman" w:eastAsia="Times New Roman" w:hAnsi="Times New Roman" w:cs="Times New Roman"/>
                <w:sz w:val="24"/>
                <w:szCs w:val="24"/>
              </w:rPr>
              <w:t>проє</w:t>
            </w:r>
            <w:r w:rsidRPr="0057435C">
              <w:rPr>
                <w:rFonts w:ascii="Times New Roman" w:eastAsia="Times New Roman" w:hAnsi="Times New Roman" w:cs="Times New Roman"/>
                <w:sz w:val="24"/>
                <w:szCs w:val="24"/>
              </w:rPr>
              <w:t>кту</w:t>
            </w:r>
            <w:proofErr w:type="spellEnd"/>
            <w:r w:rsidRPr="0057435C">
              <w:rPr>
                <w:rFonts w:ascii="Times New Roman" w:eastAsia="Times New Roman" w:hAnsi="Times New Roman" w:cs="Times New Roman"/>
                <w:sz w:val="24"/>
                <w:szCs w:val="24"/>
              </w:rPr>
              <w:t xml:space="preserve"> До</w:t>
            </w:r>
            <w:r w:rsidR="00FA3462" w:rsidRPr="0057435C">
              <w:rPr>
                <w:rFonts w:ascii="Times New Roman" w:eastAsia="Times New Roman" w:hAnsi="Times New Roman" w:cs="Times New Roman"/>
                <w:sz w:val="24"/>
                <w:szCs w:val="24"/>
              </w:rPr>
              <w:t>говору, що міститься в Додатку 4</w:t>
            </w:r>
            <w:r w:rsidRPr="0057435C">
              <w:rPr>
                <w:rFonts w:ascii="Times New Roman" w:eastAsia="Times New Roman" w:hAnsi="Times New Roman" w:cs="Times New Roman"/>
                <w:sz w:val="24"/>
                <w:szCs w:val="24"/>
              </w:rPr>
              <w:t xml:space="preserve"> до Оголошення</w:t>
            </w:r>
            <w:r w:rsidR="00952A9E">
              <w:rPr>
                <w:rFonts w:ascii="Times New Roman" w:eastAsia="Times New Roman" w:hAnsi="Times New Roman" w:cs="Times New Roman"/>
                <w:sz w:val="24"/>
                <w:szCs w:val="24"/>
              </w:rPr>
              <w:t>.</w:t>
            </w:r>
          </w:p>
        </w:tc>
      </w:tr>
      <w:tr w:rsidR="00EA533E"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77470B" w:rsidRDefault="00C10649">
            <w:pPr>
              <w:spacing w:after="0" w:line="240" w:lineRule="auto"/>
              <w:jc w:val="center"/>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t>5</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952A9E" w:rsidRDefault="00057369" w:rsidP="00E56380">
            <w:pPr>
              <w:spacing w:after="0" w:line="240" w:lineRule="auto"/>
              <w:jc w:val="both"/>
              <w:rPr>
                <w:rFonts w:ascii="Times New Roman" w:hAnsi="Times New Roman" w:cs="Times New Roman"/>
                <w:color w:val="000000"/>
                <w:sz w:val="24"/>
                <w:szCs w:val="24"/>
                <w:highlight w:val="cyan"/>
              </w:rPr>
            </w:pPr>
            <w:r w:rsidRPr="00E56380">
              <w:rPr>
                <w:rFonts w:ascii="Times New Roman" w:hAnsi="Times New Roman" w:cs="Times New Roman"/>
                <w:color w:val="000000"/>
                <w:sz w:val="24"/>
                <w:szCs w:val="24"/>
              </w:rPr>
              <w:t>Лист-погодження Учасника, що ознайомившись з технічни</w:t>
            </w:r>
            <w:r w:rsidR="00952A9E" w:rsidRPr="00E56380">
              <w:rPr>
                <w:rFonts w:ascii="Times New Roman" w:hAnsi="Times New Roman" w:cs="Times New Roman"/>
                <w:color w:val="000000"/>
                <w:sz w:val="24"/>
                <w:szCs w:val="24"/>
              </w:rPr>
              <w:t xml:space="preserve">ми вимогами </w:t>
            </w:r>
            <w:r w:rsidR="00E56380" w:rsidRPr="00E56380">
              <w:rPr>
                <w:rFonts w:ascii="Times New Roman" w:hAnsi="Times New Roman" w:cs="Times New Roman"/>
                <w:color w:val="000000"/>
                <w:sz w:val="24"/>
                <w:szCs w:val="24"/>
              </w:rPr>
              <w:t xml:space="preserve">до предмета закупівлі, </w:t>
            </w:r>
            <w:r w:rsidRPr="00E56380">
              <w:rPr>
                <w:rFonts w:ascii="Times New Roman" w:hAnsi="Times New Roman" w:cs="Times New Roman"/>
                <w:color w:val="000000"/>
                <w:sz w:val="24"/>
                <w:szCs w:val="24"/>
              </w:rPr>
              <w:t xml:space="preserve">ми маємо можливість і погоджуємося забезпечити </w:t>
            </w:r>
            <w:r w:rsidR="00952A9E" w:rsidRPr="00E56380">
              <w:rPr>
                <w:rFonts w:ascii="Times New Roman" w:hAnsi="Times New Roman" w:cs="Times New Roman"/>
                <w:color w:val="000000"/>
                <w:sz w:val="24"/>
                <w:szCs w:val="24"/>
              </w:rPr>
              <w:t>послугами</w:t>
            </w:r>
            <w:r w:rsidRPr="00E56380">
              <w:rPr>
                <w:rFonts w:ascii="Times New Roman" w:hAnsi="Times New Roman" w:cs="Times New Roman"/>
                <w:color w:val="000000"/>
                <w:sz w:val="24"/>
                <w:szCs w:val="24"/>
              </w:rPr>
              <w:t xml:space="preserve"> відповідної якості, в необхідній кількості та в установлені замовником строки.</w:t>
            </w:r>
            <w:r w:rsidR="00251215" w:rsidRPr="0077470B">
              <w:rPr>
                <w:rFonts w:ascii="Times New Roman" w:eastAsia="Times New Roman" w:hAnsi="Times New Roman" w:cs="Times New Roman"/>
                <w:color w:val="000000"/>
                <w:sz w:val="24"/>
                <w:szCs w:val="24"/>
              </w:rPr>
              <w:t xml:space="preserve"> </w:t>
            </w:r>
          </w:p>
        </w:tc>
      </w:tr>
      <w:tr w:rsidR="00EA533E"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77470B" w:rsidRDefault="00C10649">
            <w:pPr>
              <w:spacing w:after="0" w:line="240" w:lineRule="auto"/>
              <w:jc w:val="center"/>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t>6</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533E" w:rsidRPr="0077470B" w:rsidRDefault="00057369" w:rsidP="00251215">
            <w:pPr>
              <w:spacing w:after="0" w:line="240" w:lineRule="auto"/>
              <w:jc w:val="both"/>
              <w:rPr>
                <w:rFonts w:ascii="Times New Roman" w:eastAsia="Times New Roman" w:hAnsi="Times New Roman" w:cs="Times New Roman"/>
                <w:sz w:val="24"/>
                <w:szCs w:val="24"/>
              </w:rPr>
            </w:pPr>
            <w:r w:rsidRPr="0077470B">
              <w:rPr>
                <w:rFonts w:ascii="Times New Roman" w:hAnsi="Times New Roman" w:cs="Times New Roman"/>
                <w:color w:val="000000"/>
                <w:sz w:val="24"/>
                <w:szCs w:val="24"/>
              </w:rPr>
              <w:t>Реєстр документів, що входять до складу пропозиції з нумерацією сторінок.</w:t>
            </w:r>
            <w:r w:rsidRPr="0077470B">
              <w:rPr>
                <w:rFonts w:ascii="Times New Roman" w:eastAsia="Times New Roman" w:hAnsi="Times New Roman" w:cs="Times New Roman"/>
                <w:sz w:val="24"/>
                <w:szCs w:val="24"/>
                <w:highlight w:val="yellow"/>
              </w:rPr>
              <w:t xml:space="preserve"> </w:t>
            </w:r>
          </w:p>
        </w:tc>
      </w:tr>
      <w:tr w:rsidR="00057369"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57369" w:rsidRPr="0077470B" w:rsidRDefault="00D33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57369" w:rsidRPr="0077470B" w:rsidRDefault="00251215" w:rsidP="007B5B0B">
            <w:pPr>
              <w:spacing w:after="0" w:line="240" w:lineRule="auto"/>
              <w:jc w:val="both"/>
              <w:rPr>
                <w:rFonts w:ascii="Times New Roman" w:hAnsi="Times New Roman" w:cs="Times New Roman"/>
                <w:color w:val="000000"/>
                <w:sz w:val="24"/>
                <w:szCs w:val="24"/>
              </w:rPr>
            </w:pPr>
            <w:r w:rsidRPr="0077470B">
              <w:rPr>
                <w:rFonts w:ascii="Times New Roman" w:hAnsi="Times New Roman"/>
                <w:sz w:val="24"/>
                <w:szCs w:val="24"/>
              </w:rPr>
              <w:t>Позитивний відгук від замовника з яким бу</w:t>
            </w:r>
            <w:r w:rsidR="00FA3462">
              <w:rPr>
                <w:rFonts w:ascii="Times New Roman" w:hAnsi="Times New Roman"/>
                <w:sz w:val="24"/>
                <w:szCs w:val="24"/>
              </w:rPr>
              <w:t>в укладений аналогійний предмету</w:t>
            </w:r>
            <w:r w:rsidRPr="0077470B">
              <w:rPr>
                <w:rFonts w:ascii="Times New Roman" w:hAnsi="Times New Roman"/>
                <w:sz w:val="24"/>
                <w:szCs w:val="24"/>
              </w:rPr>
              <w:t xml:space="preserve"> цієї закупівлі договір</w:t>
            </w:r>
            <w:r w:rsidR="007B5B0B">
              <w:rPr>
                <w:rFonts w:ascii="Times New Roman" w:hAnsi="Times New Roman" w:cs="Times New Roman"/>
                <w:color w:val="000000"/>
                <w:sz w:val="24"/>
                <w:szCs w:val="24"/>
              </w:rPr>
              <w:t xml:space="preserve"> (Договір повинен бути виконаним на момент подання пропозиції).</w:t>
            </w:r>
            <w:r w:rsidRPr="0077470B">
              <w:rPr>
                <w:rFonts w:ascii="Times New Roman" w:hAnsi="Times New Roman"/>
                <w:sz w:val="24"/>
                <w:szCs w:val="24"/>
              </w:rPr>
              <w:t xml:space="preserve"> </w:t>
            </w:r>
            <w:r w:rsidR="00057369" w:rsidRPr="0077470B">
              <w:rPr>
                <w:rFonts w:ascii="Times New Roman" w:hAnsi="Times New Roman" w:cs="Times New Roman"/>
                <w:color w:val="000000"/>
                <w:sz w:val="24"/>
                <w:szCs w:val="24"/>
              </w:rPr>
              <w:t>Копія аналогічного договору з усіма додатками та додатковими угодам</w:t>
            </w:r>
            <w:r w:rsidR="007B5B0B">
              <w:rPr>
                <w:rFonts w:ascii="Times New Roman" w:hAnsi="Times New Roman" w:cs="Times New Roman"/>
                <w:color w:val="000000"/>
                <w:sz w:val="24"/>
                <w:szCs w:val="24"/>
              </w:rPr>
              <w:t>и</w:t>
            </w:r>
            <w:r w:rsidR="00057369" w:rsidRPr="0077470B">
              <w:rPr>
                <w:rFonts w:ascii="Times New Roman" w:hAnsi="Times New Roman" w:cs="Times New Roman"/>
                <w:color w:val="000000"/>
                <w:sz w:val="24"/>
                <w:szCs w:val="24"/>
              </w:rPr>
              <w:t xml:space="preserve"> </w:t>
            </w:r>
          </w:p>
        </w:tc>
      </w:tr>
      <w:tr w:rsidR="000D2588"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588" w:rsidRPr="0077470B" w:rsidRDefault="00D33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588" w:rsidRPr="000A4563" w:rsidRDefault="000A4563" w:rsidP="000A4563">
            <w:pPr>
              <w:spacing w:after="0" w:line="240" w:lineRule="auto"/>
              <w:jc w:val="both"/>
              <w:rPr>
                <w:rFonts w:ascii="Times New Roman" w:hAnsi="Times New Roman"/>
                <w:sz w:val="24"/>
                <w:szCs w:val="24"/>
                <w:u w:val="single"/>
              </w:rPr>
            </w:pPr>
            <w:r w:rsidRPr="000A4563">
              <w:rPr>
                <w:rFonts w:ascii="Times New Roman" w:hAnsi="Times New Roman"/>
                <w:iCs/>
                <w:sz w:val="24"/>
                <w:szCs w:val="24"/>
              </w:rPr>
              <w:t>Документи, що підтверджують наявність обладнання та матеріально-технічної бази учасника</w:t>
            </w:r>
            <w:r w:rsidRPr="00B156A5">
              <w:rPr>
                <w:rFonts w:ascii="Times New Roman" w:hAnsi="Times New Roman"/>
                <w:sz w:val="24"/>
                <w:szCs w:val="24"/>
              </w:rPr>
              <w:t xml:space="preserve"> </w:t>
            </w:r>
            <w:r>
              <w:rPr>
                <w:rFonts w:ascii="Times New Roman" w:eastAsia="Times New Roman" w:hAnsi="Times New Roman"/>
                <w:color w:val="0D0D0D"/>
                <w:sz w:val="24"/>
                <w:szCs w:val="24"/>
              </w:rPr>
              <w:t>завірена Учасником власна довідка у довільній формі про наявність відповідного обладнання та матеріально-технічної бази</w:t>
            </w:r>
            <w:r w:rsidR="00B2783E">
              <w:rPr>
                <w:rFonts w:ascii="Times New Roman" w:hAnsi="Times New Roman"/>
                <w:sz w:val="24"/>
                <w:szCs w:val="24"/>
              </w:rPr>
              <w:t>.</w:t>
            </w:r>
          </w:p>
        </w:tc>
      </w:tr>
      <w:tr w:rsidR="002A3720"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720" w:rsidRDefault="00D33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720" w:rsidRPr="001857CF" w:rsidRDefault="002A3720" w:rsidP="002A3720">
            <w:pPr>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A3720">
              <w:rPr>
                <w:rFonts w:ascii="Times New Roman" w:eastAsia="Times New Roman" w:hAnsi="Times New Roman" w:cs="Times New Roman"/>
                <w:sz w:val="24"/>
                <w:szCs w:val="24"/>
                <w:lang w:eastAsia="ar-SA"/>
              </w:rPr>
              <w:t>У разі якщо учасник надав найбільш економічно вигідну тендерну пропозицію, що є аномально низькою (аномально низька ціна визначається електронною системою закупівель автоматично),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2A3720">
              <w:rPr>
                <w:rFonts w:ascii="Times New Roman" w:eastAsia="Times New Roman" w:hAnsi="Times New Roman" w:cs="Times New Roman"/>
                <w:i/>
                <w:sz w:val="24"/>
                <w:szCs w:val="24"/>
                <w:lang w:eastAsia="ar-SA"/>
              </w:rPr>
              <w:t xml:space="preserve"> (надається на фірмовому бланку (за наявності) Учасника з вихідним номером та датою.</w:t>
            </w:r>
          </w:p>
          <w:p w:rsidR="002A3720" w:rsidRDefault="002A3720" w:rsidP="000D2588">
            <w:pPr>
              <w:spacing w:after="0" w:line="240" w:lineRule="auto"/>
              <w:jc w:val="both"/>
              <w:rPr>
                <w:rFonts w:ascii="Times New Roman" w:hAnsi="Times New Roman" w:cs="Times New Roman"/>
                <w:color w:val="000000"/>
                <w:sz w:val="24"/>
                <w:szCs w:val="24"/>
              </w:rPr>
            </w:pPr>
          </w:p>
        </w:tc>
      </w:tr>
      <w:tr w:rsidR="002A3720"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720" w:rsidRDefault="00D33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720" w:rsidRPr="002A3720" w:rsidRDefault="002A3720" w:rsidP="002A3720">
            <w:pPr>
              <w:spacing w:before="100" w:beforeAutospacing="1" w:after="100" w:afterAutospacing="1" w:line="240" w:lineRule="auto"/>
              <w:rPr>
                <w:rFonts w:ascii="Times New Roman" w:eastAsia="Times New Roman" w:hAnsi="Times New Roman" w:cs="Times New Roman"/>
                <w:color w:val="000000"/>
                <w:sz w:val="24"/>
                <w:szCs w:val="24"/>
              </w:rPr>
            </w:pPr>
            <w:r w:rsidRPr="002A3720">
              <w:rPr>
                <w:rFonts w:ascii="Times New Roman" w:eastAsia="Times New Roman" w:hAnsi="Times New Roman" w:cs="Times New Roman"/>
                <w:color w:val="000000"/>
                <w:sz w:val="24"/>
                <w:szCs w:val="24"/>
              </w:rPr>
              <w:t>Лист-згода на обробку персональних даних</w:t>
            </w:r>
            <w:r w:rsidRPr="00B2783E">
              <w:rPr>
                <w:rFonts w:ascii="Times New Roman" w:eastAsia="Times New Roman" w:hAnsi="Times New Roman" w:cs="Times New Roman"/>
                <w:color w:val="000000"/>
                <w:sz w:val="24"/>
                <w:szCs w:val="24"/>
              </w:rPr>
              <w:t xml:space="preserve"> такого зразка: «</w:t>
            </w:r>
            <w:r w:rsidRPr="002A3720">
              <w:rPr>
                <w:rFonts w:ascii="Times New Roman" w:eastAsia="Times New Roman" w:hAnsi="Times New Roman" w:cs="Times New Roman"/>
                <w:color w:val="000000"/>
                <w:sz w:val="24"/>
                <w:szCs w:val="24"/>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Pr="002A3720">
              <w:rPr>
                <w:rFonts w:ascii="Times New Roman" w:eastAsia="Times New Roman" w:hAnsi="Times New Roman" w:cs="Times New Roman"/>
                <w:color w:val="000000"/>
                <w:sz w:val="24"/>
                <w:szCs w:val="24"/>
              </w:rPr>
              <w:lastRenderedPageBreak/>
              <w:t>закупівлі, цивільно-правових та господарських відносин.</w:t>
            </w:r>
            <w:r w:rsidR="00B2783E" w:rsidRPr="00B2783E">
              <w:rPr>
                <w:rFonts w:ascii="Times New Roman" w:eastAsia="Times New Roman" w:hAnsi="Times New Roman" w:cs="Times New Roman"/>
                <w:color w:val="000000"/>
                <w:sz w:val="24"/>
                <w:szCs w:val="24"/>
              </w:rPr>
              <w:t>»</w:t>
            </w:r>
          </w:p>
          <w:p w:rsidR="002A3720" w:rsidRPr="00B04BD4" w:rsidRDefault="00B2783E" w:rsidP="00B04BD4">
            <w:pPr>
              <w:spacing w:before="100" w:beforeAutospacing="1" w:after="100" w:afterAutospacing="1" w:line="240" w:lineRule="auto"/>
              <w:rPr>
                <w:rFonts w:ascii="Times New Roman" w:eastAsia="Times New Roman" w:hAnsi="Times New Roman" w:cs="Times New Roman"/>
                <w:color w:val="000000"/>
                <w:sz w:val="24"/>
                <w:szCs w:val="24"/>
              </w:rPr>
            </w:pPr>
            <w:r w:rsidRPr="00B2783E">
              <w:rPr>
                <w:rFonts w:ascii="Times New Roman" w:eastAsia="Times New Roman" w:hAnsi="Times New Roman" w:cs="Times New Roman"/>
                <w:color w:val="000000"/>
                <w:sz w:val="24"/>
                <w:szCs w:val="24"/>
              </w:rPr>
              <w:t>«</w:t>
            </w:r>
            <w:r w:rsidR="002A3720" w:rsidRPr="002A3720">
              <w:rPr>
                <w:rFonts w:ascii="Times New Roman" w:eastAsia="Times New Roman" w:hAnsi="Times New Roman" w:cs="Times New Roman"/>
                <w:color w:val="000000"/>
                <w:sz w:val="24"/>
                <w:szCs w:val="24"/>
              </w:rPr>
              <w:t>Посада, прізвище, ініціали, підпис уповноваженої особи учасника, завірені печаткою</w:t>
            </w:r>
            <w:r w:rsidRPr="00B2783E">
              <w:rPr>
                <w:rFonts w:ascii="Times New Roman" w:eastAsia="Times New Roman" w:hAnsi="Times New Roman" w:cs="Times New Roman"/>
                <w:color w:val="000000"/>
                <w:sz w:val="24"/>
                <w:szCs w:val="24"/>
              </w:rPr>
              <w:t>»</w:t>
            </w:r>
          </w:p>
        </w:tc>
      </w:tr>
      <w:tr w:rsidR="006769B5" w:rsidRPr="0077470B" w:rsidTr="002A3720">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B5" w:rsidRDefault="006769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9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B5" w:rsidRPr="00894CA0" w:rsidRDefault="006769B5" w:rsidP="006769B5">
            <w:pPr>
              <w:pStyle w:val="a6"/>
              <w:spacing w:before="0" w:beforeAutospacing="0" w:after="0" w:afterAutospacing="0"/>
              <w:jc w:val="both"/>
              <w:rPr>
                <w:color w:val="000000"/>
                <w:lang w:val="uk-UA"/>
              </w:rPr>
            </w:pPr>
            <w:r w:rsidRPr="00894CA0">
              <w:rPr>
                <w:color w:val="000000"/>
                <w:lang w:val="uk-UA"/>
              </w:rPr>
              <w:t>Переможцем надаються наступні документи:</w:t>
            </w:r>
          </w:p>
          <w:p w:rsidR="006769B5" w:rsidRPr="00894CA0" w:rsidRDefault="006769B5" w:rsidP="006769B5">
            <w:pPr>
              <w:pStyle w:val="a6"/>
              <w:spacing w:before="0" w:beforeAutospacing="0" w:after="0" w:afterAutospacing="0"/>
              <w:jc w:val="both"/>
              <w:rPr>
                <w:color w:val="000000"/>
                <w:lang w:val="uk-UA"/>
              </w:rPr>
            </w:pPr>
            <w:r w:rsidRPr="00894CA0">
              <w:rPr>
                <w:color w:val="000000"/>
                <w:lang w:val="uk-UA"/>
              </w:rPr>
              <w:t>1. Відповідну інформацію про право підписання договору про закупівлю;</w:t>
            </w:r>
          </w:p>
          <w:p w:rsidR="006769B5" w:rsidRPr="00894CA0" w:rsidRDefault="006769B5" w:rsidP="006769B5">
            <w:pPr>
              <w:pStyle w:val="a6"/>
              <w:spacing w:before="0" w:beforeAutospacing="0" w:after="0" w:afterAutospacing="0"/>
              <w:jc w:val="both"/>
              <w:rPr>
                <w:color w:val="000000"/>
                <w:lang w:val="uk-UA"/>
              </w:rPr>
            </w:pPr>
            <w:r w:rsidRPr="00894CA0">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69B5" w:rsidRPr="00B04BD4" w:rsidRDefault="006769B5" w:rsidP="00B04BD4">
            <w:pPr>
              <w:pStyle w:val="a6"/>
              <w:spacing w:before="0" w:beforeAutospacing="0" w:after="0" w:afterAutospacing="0"/>
              <w:jc w:val="both"/>
              <w:rPr>
                <w:color w:val="000000"/>
                <w:lang w:val="uk-UA"/>
              </w:rPr>
            </w:pPr>
            <w:r w:rsidRPr="00894CA0">
              <w:rPr>
                <w:color w:val="000000"/>
                <w:lang w:val="uk-UA"/>
              </w:rPr>
              <w:t>Не надання Переможцем спрощеної закупівлі до кінцевої дати укладання договору таких документів, якщо Замовником була встановлена вимога про їх надання буде розцінене Замовником, що Переможець відмовився від укладення договору про закупівлі та може бути підставою для відхилення пропозиції спрощеної закупівлі.</w:t>
            </w:r>
          </w:p>
        </w:tc>
      </w:tr>
    </w:tbl>
    <w:p w:rsidR="004F309C" w:rsidRDefault="00C10649" w:rsidP="00DD202A">
      <w:pPr>
        <w:pStyle w:val="a6"/>
        <w:rPr>
          <w:lang w:val="uk-UA"/>
        </w:rPr>
      </w:pPr>
      <w:r w:rsidRPr="0077470B">
        <w:t> </w:t>
      </w:r>
    </w:p>
    <w:p w:rsidR="00DD202A" w:rsidRPr="00B04BD4" w:rsidRDefault="00DD202A" w:rsidP="006769B5">
      <w:pPr>
        <w:pStyle w:val="a6"/>
        <w:jc w:val="both"/>
        <w:rPr>
          <w:color w:val="000000"/>
          <w:lang w:val="uk-UA"/>
        </w:rPr>
      </w:pPr>
      <w:r w:rsidRPr="00B04BD4">
        <w:rPr>
          <w:color w:val="000000"/>
          <w:lang w:val="uk-UA"/>
        </w:rPr>
        <w:t>Замовник відхиляє пропозицію в разі, якщо:</w:t>
      </w:r>
    </w:p>
    <w:p w:rsidR="00DD202A" w:rsidRPr="00B04BD4" w:rsidRDefault="00B04BD4" w:rsidP="006769B5">
      <w:pPr>
        <w:pStyle w:val="a6"/>
        <w:jc w:val="both"/>
        <w:rPr>
          <w:color w:val="000000"/>
          <w:lang w:val="uk-UA"/>
        </w:rPr>
      </w:pPr>
      <w:r w:rsidRPr="00B04BD4">
        <w:rPr>
          <w:color w:val="000000"/>
          <w:lang w:val="uk-UA"/>
        </w:rPr>
        <w:t>- п</w:t>
      </w:r>
      <w:r w:rsidR="00DD202A" w:rsidRPr="00B04BD4">
        <w:rPr>
          <w:color w:val="000000"/>
          <w:lang w:val="uk-UA"/>
        </w:rPr>
        <w:t>ропозиція учасника не відповідає умовам, визначеним в оголошенні про проведення спрощеної закупівлі, та вимогам до предмета закупівлі;</w:t>
      </w:r>
    </w:p>
    <w:p w:rsidR="00DD202A" w:rsidRPr="00B04BD4" w:rsidRDefault="00B04BD4" w:rsidP="006769B5">
      <w:pPr>
        <w:pStyle w:val="a6"/>
        <w:jc w:val="both"/>
        <w:rPr>
          <w:color w:val="000000"/>
          <w:lang w:val="uk-UA"/>
        </w:rPr>
      </w:pPr>
      <w:r w:rsidRPr="00B04BD4">
        <w:rPr>
          <w:color w:val="000000"/>
          <w:lang w:val="uk-UA"/>
        </w:rPr>
        <w:t>- у</w:t>
      </w:r>
      <w:r w:rsidR="00DD202A" w:rsidRPr="00B04BD4">
        <w:rPr>
          <w:color w:val="000000"/>
          <w:lang w:val="uk-UA"/>
        </w:rPr>
        <w:t>часник, який визначений переможцем спрощеної закупівлі, відмовився від укладення договору про закупівлю;</w:t>
      </w:r>
    </w:p>
    <w:p w:rsidR="00DD202A" w:rsidRPr="00B04BD4" w:rsidRDefault="00B04BD4" w:rsidP="006769B5">
      <w:pPr>
        <w:pStyle w:val="a6"/>
        <w:jc w:val="both"/>
        <w:rPr>
          <w:color w:val="000000"/>
          <w:lang w:val="uk-UA"/>
        </w:rPr>
      </w:pPr>
      <w:r w:rsidRPr="00B04BD4">
        <w:rPr>
          <w:color w:val="000000"/>
          <w:lang w:val="uk-UA"/>
        </w:rPr>
        <w:t>- я</w:t>
      </w:r>
      <w:r w:rsidR="00DD202A" w:rsidRPr="00B04BD4">
        <w:rPr>
          <w:color w:val="000000"/>
          <w:lang w:val="uk-UA"/>
        </w:rPr>
        <w:t xml:space="preserve">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C168E3" w:rsidRPr="00B04BD4">
        <w:rPr>
          <w:color w:val="000000"/>
          <w:lang w:val="uk-UA"/>
        </w:rPr>
        <w:t>не укладення</w:t>
      </w:r>
      <w:r w:rsidR="00DD202A" w:rsidRPr="00B04BD4">
        <w:rPr>
          <w:color w:val="000000"/>
          <w:lang w:val="uk-UA"/>
        </w:rPr>
        <w:t xml:space="preserve"> договору з боку учасника) більше двох разів із замовником, який пр</w:t>
      </w:r>
      <w:r w:rsidRPr="00B04BD4">
        <w:rPr>
          <w:color w:val="000000"/>
          <w:lang w:val="uk-UA"/>
        </w:rPr>
        <w:t>оводить таку спрощену закупівлю;</w:t>
      </w:r>
    </w:p>
    <w:p w:rsidR="00DD202A" w:rsidRPr="00B04BD4" w:rsidRDefault="00B04BD4" w:rsidP="006769B5">
      <w:pPr>
        <w:pStyle w:val="a6"/>
        <w:jc w:val="both"/>
        <w:rPr>
          <w:color w:val="000000"/>
          <w:lang w:val="uk-UA"/>
        </w:rPr>
      </w:pPr>
      <w:r w:rsidRPr="00B04BD4">
        <w:rPr>
          <w:color w:val="000000"/>
          <w:lang w:val="uk-UA"/>
        </w:rPr>
        <w:t>- і</w:t>
      </w:r>
      <w:r w:rsidR="00DD202A" w:rsidRPr="00B04BD4">
        <w:rPr>
          <w:color w:val="000000"/>
          <w:lang w:val="uk-UA"/>
        </w:rPr>
        <w:t>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w:t>
      </w:r>
      <w:r w:rsidRPr="00B04BD4">
        <w:rPr>
          <w:color w:val="000000"/>
          <w:lang w:val="uk-UA"/>
        </w:rPr>
        <w:t>з електронну систему закупівель.</w:t>
      </w:r>
    </w:p>
    <w:p w:rsidR="00DD202A" w:rsidRPr="00B04BD4" w:rsidRDefault="00DD202A" w:rsidP="006769B5">
      <w:pPr>
        <w:pStyle w:val="a6"/>
        <w:jc w:val="both"/>
        <w:rPr>
          <w:color w:val="000000"/>
          <w:lang w:val="uk-UA"/>
        </w:rPr>
      </w:pPr>
      <w:r w:rsidRPr="00B04BD4">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52A9E" w:rsidRDefault="00952A9E">
      <w:pPr>
        <w:spacing w:after="0" w:line="240" w:lineRule="auto"/>
        <w:rPr>
          <w:rFonts w:ascii="Times New Roman" w:eastAsia="Times New Roman" w:hAnsi="Times New Roman" w:cs="Times New Roman"/>
          <w:sz w:val="24"/>
          <w:szCs w:val="24"/>
        </w:rPr>
      </w:pPr>
    </w:p>
    <w:p w:rsidR="00952A9E" w:rsidRDefault="00952A9E">
      <w:pPr>
        <w:spacing w:after="0" w:line="240" w:lineRule="auto"/>
        <w:rPr>
          <w:rFonts w:ascii="Times New Roman" w:eastAsia="Times New Roman" w:hAnsi="Times New Roman" w:cs="Times New Roman"/>
          <w:sz w:val="24"/>
          <w:szCs w:val="24"/>
        </w:rPr>
      </w:pPr>
    </w:p>
    <w:p w:rsidR="00952A9E" w:rsidRDefault="00952A9E">
      <w:pPr>
        <w:spacing w:after="0" w:line="240" w:lineRule="auto"/>
        <w:rPr>
          <w:rFonts w:ascii="Times New Roman" w:eastAsia="Times New Roman" w:hAnsi="Times New Roman" w:cs="Times New Roman"/>
          <w:sz w:val="24"/>
          <w:szCs w:val="24"/>
        </w:rPr>
      </w:pPr>
    </w:p>
    <w:p w:rsidR="00952A9E" w:rsidRDefault="00952A9E">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B04BD4" w:rsidRDefault="00B04BD4">
      <w:pPr>
        <w:spacing w:after="0" w:line="240" w:lineRule="auto"/>
        <w:rPr>
          <w:rFonts w:ascii="Times New Roman" w:eastAsia="Times New Roman" w:hAnsi="Times New Roman" w:cs="Times New Roman"/>
          <w:sz w:val="24"/>
          <w:szCs w:val="24"/>
        </w:rPr>
      </w:pPr>
    </w:p>
    <w:p w:rsidR="00070D83" w:rsidRPr="0077470B" w:rsidRDefault="00070D83">
      <w:pPr>
        <w:spacing w:after="0" w:line="240" w:lineRule="auto"/>
        <w:rPr>
          <w:rFonts w:ascii="Times New Roman" w:eastAsia="Times New Roman" w:hAnsi="Times New Roman" w:cs="Times New Roman"/>
          <w:sz w:val="24"/>
          <w:szCs w:val="24"/>
        </w:rPr>
      </w:pPr>
    </w:p>
    <w:p w:rsidR="000E3FA6" w:rsidRPr="0077470B" w:rsidRDefault="000E3FA6">
      <w:pPr>
        <w:spacing w:after="0" w:line="240" w:lineRule="auto"/>
        <w:ind w:left="7920"/>
        <w:jc w:val="right"/>
        <w:rPr>
          <w:rFonts w:ascii="Times New Roman" w:eastAsia="Times New Roman" w:hAnsi="Times New Roman" w:cs="Times New Roman"/>
          <w:b/>
          <w:color w:val="000000"/>
          <w:sz w:val="24"/>
          <w:szCs w:val="24"/>
        </w:rPr>
      </w:pPr>
    </w:p>
    <w:p w:rsidR="00EA533E" w:rsidRPr="0077470B" w:rsidRDefault="006D0E1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EA533E" w:rsidRPr="0077470B" w:rsidRDefault="00C10649">
      <w:pPr>
        <w:spacing w:after="0" w:line="240" w:lineRule="auto"/>
        <w:ind w:left="2880"/>
        <w:jc w:val="right"/>
        <w:rPr>
          <w:rFonts w:ascii="Times New Roman" w:eastAsia="Times New Roman" w:hAnsi="Times New Roman" w:cs="Times New Roman"/>
          <w:i/>
          <w:color w:val="000000"/>
          <w:sz w:val="24"/>
          <w:szCs w:val="24"/>
          <w:highlight w:val="white"/>
        </w:rPr>
      </w:pPr>
      <w:r w:rsidRPr="0077470B">
        <w:rPr>
          <w:rFonts w:ascii="Times New Roman" w:eastAsia="Times New Roman" w:hAnsi="Times New Roman" w:cs="Times New Roman"/>
          <w:i/>
          <w:color w:val="000000"/>
          <w:sz w:val="24"/>
          <w:szCs w:val="24"/>
        </w:rPr>
        <w:t xml:space="preserve">    до </w:t>
      </w:r>
      <w:r w:rsidRPr="0077470B">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144B5" w:rsidRPr="0077470B" w:rsidRDefault="001144B5">
      <w:pPr>
        <w:spacing w:after="0" w:line="240" w:lineRule="auto"/>
        <w:rPr>
          <w:rFonts w:ascii="Times New Roman" w:eastAsia="Times New Roman" w:hAnsi="Times New Roman" w:cs="Times New Roman"/>
          <w:sz w:val="24"/>
          <w:szCs w:val="24"/>
        </w:rPr>
      </w:pPr>
    </w:p>
    <w:p w:rsidR="005B3FE8" w:rsidRPr="007D1F5C" w:rsidRDefault="005B3FE8" w:rsidP="005B3FE8">
      <w:pPr>
        <w:jc w:val="center"/>
        <w:rPr>
          <w:rFonts w:ascii="Times New Roman" w:hAnsi="Times New Roman" w:cs="Times New Roman"/>
          <w:b/>
          <w:sz w:val="28"/>
          <w:szCs w:val="28"/>
          <w:u w:val="single"/>
        </w:rPr>
      </w:pPr>
      <w:r w:rsidRPr="007D1F5C">
        <w:rPr>
          <w:rFonts w:ascii="Times New Roman" w:hAnsi="Times New Roman" w:cs="Times New Roman"/>
          <w:b/>
          <w:sz w:val="28"/>
          <w:szCs w:val="28"/>
          <w:u w:val="single"/>
        </w:rPr>
        <w:t xml:space="preserve">Технічні (якісні) вимоги </w:t>
      </w:r>
      <w:r>
        <w:rPr>
          <w:rFonts w:ascii="Times New Roman" w:hAnsi="Times New Roman" w:cs="Times New Roman"/>
          <w:b/>
          <w:sz w:val="28"/>
          <w:szCs w:val="28"/>
          <w:u w:val="single"/>
        </w:rPr>
        <w:t>та завдання</w:t>
      </w:r>
      <w:r w:rsidRPr="007D1F5C">
        <w:rPr>
          <w:rFonts w:ascii="Times New Roman" w:hAnsi="Times New Roman" w:cs="Times New Roman"/>
          <w:b/>
          <w:sz w:val="28"/>
          <w:szCs w:val="28"/>
          <w:u w:val="single"/>
        </w:rPr>
        <w:t>:</w:t>
      </w:r>
    </w:p>
    <w:p w:rsidR="009A2217" w:rsidRDefault="009A2217" w:rsidP="005B3FE8">
      <w:pPr>
        <w:spacing w:after="0" w:line="240" w:lineRule="auto"/>
        <w:jc w:val="center"/>
        <w:rPr>
          <w:rFonts w:ascii="Times New Roman" w:eastAsia="Times New Roman" w:hAnsi="Times New Roman" w:cs="Times New Roman"/>
          <w:b/>
          <w:sz w:val="24"/>
          <w:szCs w:val="24"/>
          <w:lang w:eastAsia="uk-UA"/>
        </w:rPr>
      </w:pPr>
      <w:r>
        <w:rPr>
          <w:rFonts w:ascii="Times New Roman" w:hAnsi="Times New Roman" w:cs="Times New Roman"/>
          <w:sz w:val="23"/>
          <w:szCs w:val="23"/>
        </w:rPr>
        <w:t xml:space="preserve">Послуги з вивезення, знешкодження </w:t>
      </w:r>
      <w:r w:rsidRPr="00E01140">
        <w:rPr>
          <w:rFonts w:ascii="Times New Roman" w:hAnsi="Times New Roman" w:cs="Times New Roman"/>
          <w:sz w:val="23"/>
          <w:szCs w:val="23"/>
        </w:rPr>
        <w:t xml:space="preserve">та </w:t>
      </w:r>
      <w:r>
        <w:rPr>
          <w:rFonts w:ascii="Times New Roman" w:hAnsi="Times New Roman" w:cs="Times New Roman"/>
          <w:sz w:val="23"/>
          <w:szCs w:val="23"/>
        </w:rPr>
        <w:t>захоронення</w:t>
      </w:r>
      <w:r w:rsidRPr="00E01140">
        <w:rPr>
          <w:rFonts w:ascii="Times New Roman" w:hAnsi="Times New Roman" w:cs="Times New Roman"/>
          <w:sz w:val="23"/>
          <w:szCs w:val="23"/>
        </w:rPr>
        <w:t xml:space="preserve"> твердих побутових відходів</w:t>
      </w:r>
      <w:r w:rsidR="005B3FE8" w:rsidRPr="00F41855">
        <w:rPr>
          <w:rFonts w:ascii="Times New Roman" w:eastAsia="Times New Roman" w:hAnsi="Times New Roman" w:cs="Times New Roman"/>
          <w:b/>
          <w:sz w:val="24"/>
          <w:szCs w:val="24"/>
          <w:lang w:eastAsia="uk-UA"/>
        </w:rPr>
        <w:t xml:space="preserve">         </w:t>
      </w:r>
    </w:p>
    <w:p w:rsidR="005B3FE8" w:rsidRPr="007D1F5C" w:rsidRDefault="005B3FE8" w:rsidP="005B3FE8">
      <w:pPr>
        <w:spacing w:after="0" w:line="240" w:lineRule="auto"/>
        <w:jc w:val="center"/>
        <w:rPr>
          <w:rFonts w:ascii="Times New Roman" w:eastAsia="Times New Roman" w:hAnsi="Times New Roman" w:cs="Times New Roman"/>
          <w:sz w:val="24"/>
          <w:szCs w:val="24"/>
          <w:lang w:eastAsia="uk-UA"/>
        </w:rPr>
      </w:pPr>
      <w:r w:rsidRPr="009A2217">
        <w:rPr>
          <w:rFonts w:ascii="Times New Roman" w:eastAsia="Times New Roman" w:hAnsi="Times New Roman" w:cs="Times New Roman"/>
          <w:sz w:val="24"/>
          <w:szCs w:val="24"/>
          <w:lang w:eastAsia="uk-UA"/>
        </w:rPr>
        <w:t xml:space="preserve">Код </w:t>
      </w:r>
      <w:proofErr w:type="spellStart"/>
      <w:r w:rsidRPr="009A2217">
        <w:rPr>
          <w:rFonts w:ascii="Times New Roman" w:eastAsia="Times New Roman" w:hAnsi="Times New Roman" w:cs="Times New Roman"/>
          <w:sz w:val="24"/>
          <w:szCs w:val="24"/>
          <w:lang w:eastAsia="uk-UA"/>
        </w:rPr>
        <w:t>ДК</w:t>
      </w:r>
      <w:proofErr w:type="spellEnd"/>
      <w:r w:rsidRPr="009A2217">
        <w:rPr>
          <w:rFonts w:ascii="Times New Roman" w:eastAsia="Times New Roman" w:hAnsi="Times New Roman" w:cs="Times New Roman"/>
          <w:sz w:val="24"/>
          <w:szCs w:val="24"/>
          <w:lang w:eastAsia="uk-UA"/>
        </w:rPr>
        <w:t xml:space="preserve"> 021:2015</w:t>
      </w:r>
      <w:r w:rsidR="009A2217">
        <w:rPr>
          <w:rFonts w:ascii="Times New Roman" w:eastAsia="Times New Roman" w:hAnsi="Times New Roman" w:cs="Times New Roman"/>
          <w:sz w:val="24"/>
          <w:szCs w:val="24"/>
          <w:lang w:eastAsia="uk-UA"/>
        </w:rPr>
        <w:t xml:space="preserve"> </w:t>
      </w:r>
      <w:r w:rsidRPr="00F41855">
        <w:rPr>
          <w:rFonts w:ascii="Times New Roman" w:eastAsia="Times New Roman" w:hAnsi="Times New Roman" w:cs="Times New Roman"/>
          <w:b/>
          <w:sz w:val="24"/>
          <w:szCs w:val="24"/>
          <w:lang w:eastAsia="uk-UA"/>
        </w:rPr>
        <w:t xml:space="preserve"> </w:t>
      </w:r>
      <w:r w:rsidR="009A2217" w:rsidRPr="000D6631">
        <w:rPr>
          <w:rFonts w:ascii="Times New Roman" w:eastAsia="Times New Roman" w:hAnsi="Times New Roman" w:cs="Times New Roman"/>
          <w:color w:val="000000"/>
          <w:sz w:val="24"/>
          <w:szCs w:val="24"/>
        </w:rPr>
        <w:t xml:space="preserve">90510000-5 </w:t>
      </w:r>
      <w:r w:rsidR="009A2217" w:rsidRPr="0042349D">
        <w:rPr>
          <w:rFonts w:ascii="Times New Roman" w:eastAsia="Times New Roman" w:hAnsi="Times New Roman" w:cs="Times New Roman"/>
          <w:color w:val="000000"/>
          <w:sz w:val="24"/>
          <w:szCs w:val="24"/>
        </w:rPr>
        <w:t> Утилізація/видалення сміття та поводження зі сміттям</w:t>
      </w:r>
    </w:p>
    <w:tbl>
      <w:tblPr>
        <w:tblStyle w:val="a5"/>
        <w:tblW w:w="0" w:type="auto"/>
        <w:jc w:val="center"/>
        <w:tblLayout w:type="fixed"/>
        <w:tblLook w:val="04A0"/>
      </w:tblPr>
      <w:tblGrid>
        <w:gridCol w:w="2376"/>
        <w:gridCol w:w="1418"/>
        <w:gridCol w:w="1701"/>
        <w:gridCol w:w="992"/>
        <w:gridCol w:w="1843"/>
        <w:gridCol w:w="1525"/>
      </w:tblGrid>
      <w:tr w:rsidR="00C760BC" w:rsidTr="008C583C">
        <w:trPr>
          <w:trHeight w:val="906"/>
          <w:jc w:val="center"/>
        </w:trPr>
        <w:tc>
          <w:tcPr>
            <w:tcW w:w="2376" w:type="dxa"/>
          </w:tcPr>
          <w:p w:rsidR="00C760BC" w:rsidRPr="00F41855" w:rsidRDefault="00C760BC" w:rsidP="0007457E">
            <w:pPr>
              <w:spacing w:before="240"/>
              <w:jc w:val="center"/>
              <w:rPr>
                <w:rFonts w:ascii="Times New Roman" w:hAnsi="Times New Roman" w:cs="Times New Roman"/>
              </w:rPr>
            </w:pPr>
            <w:r w:rsidRPr="00F41855">
              <w:rPr>
                <w:rFonts w:ascii="Times New Roman" w:hAnsi="Times New Roman" w:cs="Times New Roman"/>
              </w:rPr>
              <w:t xml:space="preserve">Найменування послуги </w:t>
            </w:r>
          </w:p>
        </w:tc>
        <w:tc>
          <w:tcPr>
            <w:tcW w:w="1418" w:type="dxa"/>
          </w:tcPr>
          <w:p w:rsidR="00C760BC" w:rsidRPr="00F41855" w:rsidRDefault="00C760BC" w:rsidP="0007457E">
            <w:pPr>
              <w:spacing w:before="240"/>
              <w:jc w:val="center"/>
              <w:rPr>
                <w:rFonts w:ascii="Times New Roman" w:hAnsi="Times New Roman" w:cs="Times New Roman"/>
              </w:rPr>
            </w:pPr>
            <w:proofErr w:type="spellStart"/>
            <w:r w:rsidRPr="00F41855">
              <w:rPr>
                <w:rFonts w:ascii="Times New Roman" w:hAnsi="Times New Roman" w:cs="Times New Roman"/>
              </w:rPr>
              <w:t>Розрах.одиниця</w:t>
            </w:r>
            <w:proofErr w:type="spellEnd"/>
          </w:p>
        </w:tc>
        <w:tc>
          <w:tcPr>
            <w:tcW w:w="1701" w:type="dxa"/>
          </w:tcPr>
          <w:p w:rsidR="00C760BC" w:rsidRPr="00F41855" w:rsidRDefault="00C760BC" w:rsidP="0007457E">
            <w:pPr>
              <w:spacing w:before="240"/>
              <w:jc w:val="center"/>
              <w:rPr>
                <w:rFonts w:ascii="Times New Roman" w:hAnsi="Times New Roman" w:cs="Times New Roman"/>
              </w:rPr>
            </w:pPr>
            <w:r w:rsidRPr="00F41855">
              <w:rPr>
                <w:rFonts w:ascii="Times New Roman" w:hAnsi="Times New Roman" w:cs="Times New Roman"/>
              </w:rPr>
              <w:t xml:space="preserve">Кількість </w:t>
            </w:r>
            <w:proofErr w:type="spellStart"/>
            <w:r w:rsidRPr="00F41855">
              <w:rPr>
                <w:rFonts w:ascii="Times New Roman" w:hAnsi="Times New Roman" w:cs="Times New Roman"/>
              </w:rPr>
              <w:t>розрах.одини</w:t>
            </w:r>
            <w:r w:rsidR="008C583C" w:rsidRPr="00F41855">
              <w:rPr>
                <w:rFonts w:ascii="Times New Roman" w:hAnsi="Times New Roman" w:cs="Times New Roman"/>
              </w:rPr>
              <w:t>ць</w:t>
            </w:r>
            <w:proofErr w:type="spellEnd"/>
          </w:p>
        </w:tc>
        <w:tc>
          <w:tcPr>
            <w:tcW w:w="992" w:type="dxa"/>
          </w:tcPr>
          <w:p w:rsidR="00C760BC" w:rsidRPr="00F41855" w:rsidRDefault="00C760BC" w:rsidP="0007457E">
            <w:pPr>
              <w:spacing w:before="240"/>
              <w:jc w:val="center"/>
              <w:rPr>
                <w:rFonts w:ascii="Times New Roman" w:hAnsi="Times New Roman" w:cs="Times New Roman"/>
              </w:rPr>
            </w:pPr>
            <w:r w:rsidRPr="00F41855">
              <w:rPr>
                <w:rFonts w:ascii="Times New Roman" w:hAnsi="Times New Roman" w:cs="Times New Roman"/>
              </w:rPr>
              <w:t>Обсяг</w:t>
            </w:r>
          </w:p>
        </w:tc>
        <w:tc>
          <w:tcPr>
            <w:tcW w:w="1843" w:type="dxa"/>
          </w:tcPr>
          <w:p w:rsidR="00C760BC" w:rsidRPr="00F41855" w:rsidRDefault="00C760BC" w:rsidP="0007457E">
            <w:pPr>
              <w:spacing w:before="120"/>
              <w:jc w:val="center"/>
              <w:rPr>
                <w:rFonts w:ascii="Times New Roman" w:hAnsi="Times New Roman" w:cs="Times New Roman"/>
              </w:rPr>
            </w:pPr>
            <w:r w:rsidRPr="00F41855">
              <w:rPr>
                <w:rFonts w:ascii="Times New Roman" w:hAnsi="Times New Roman" w:cs="Times New Roman"/>
              </w:rPr>
              <w:t>Графік надання послуг</w:t>
            </w:r>
          </w:p>
        </w:tc>
        <w:tc>
          <w:tcPr>
            <w:tcW w:w="1525" w:type="dxa"/>
          </w:tcPr>
          <w:p w:rsidR="00C760BC" w:rsidRPr="00F41855" w:rsidRDefault="00C760BC" w:rsidP="0007457E">
            <w:pPr>
              <w:spacing w:before="240"/>
              <w:jc w:val="center"/>
              <w:rPr>
                <w:rFonts w:ascii="Times New Roman" w:hAnsi="Times New Roman" w:cs="Times New Roman"/>
              </w:rPr>
            </w:pPr>
            <w:r w:rsidRPr="00F41855">
              <w:rPr>
                <w:rFonts w:ascii="Times New Roman" w:hAnsi="Times New Roman" w:cs="Times New Roman"/>
              </w:rPr>
              <w:t>Терміни виконання</w:t>
            </w:r>
          </w:p>
        </w:tc>
      </w:tr>
      <w:tr w:rsidR="00C760BC" w:rsidTr="00F41855">
        <w:trPr>
          <w:trHeight w:val="546"/>
          <w:jc w:val="center"/>
        </w:trPr>
        <w:tc>
          <w:tcPr>
            <w:tcW w:w="2376" w:type="dxa"/>
          </w:tcPr>
          <w:p w:rsidR="00C760BC" w:rsidRPr="00F41855" w:rsidRDefault="00C760BC" w:rsidP="0007457E">
            <w:pPr>
              <w:spacing w:before="240"/>
              <w:rPr>
                <w:rFonts w:ascii="Times New Roman" w:hAnsi="Times New Roman" w:cs="Times New Roman"/>
              </w:rPr>
            </w:pPr>
            <w:r w:rsidRPr="00F41855">
              <w:rPr>
                <w:rFonts w:ascii="Times New Roman" w:hAnsi="Times New Roman" w:cs="Times New Roman"/>
              </w:rPr>
              <w:t>Вивезення твердих побутових відходів</w:t>
            </w:r>
          </w:p>
        </w:tc>
        <w:tc>
          <w:tcPr>
            <w:tcW w:w="1418" w:type="dxa"/>
          </w:tcPr>
          <w:p w:rsidR="00C760BC" w:rsidRPr="00F41855" w:rsidRDefault="00C760BC" w:rsidP="0007457E">
            <w:pPr>
              <w:spacing w:before="360"/>
              <w:jc w:val="center"/>
              <w:rPr>
                <w:rFonts w:ascii="Times New Roman" w:hAnsi="Times New Roman" w:cs="Times New Roman"/>
              </w:rPr>
            </w:pPr>
            <w:r w:rsidRPr="00F41855">
              <w:rPr>
                <w:rFonts w:ascii="Times New Roman" w:hAnsi="Times New Roman" w:cs="Times New Roman"/>
              </w:rPr>
              <w:t xml:space="preserve">контейнер </w:t>
            </w:r>
            <w:r w:rsidR="008C583C" w:rsidRPr="00F41855">
              <w:rPr>
                <w:rFonts w:ascii="Times New Roman" w:hAnsi="Times New Roman" w:cs="Times New Roman"/>
              </w:rPr>
              <w:t>(</w:t>
            </w:r>
            <w:r w:rsidRPr="00F41855">
              <w:rPr>
                <w:rFonts w:ascii="Times New Roman" w:hAnsi="Times New Roman" w:cs="Times New Roman"/>
              </w:rPr>
              <w:t>1,1</w:t>
            </w:r>
            <w:r w:rsidR="008C583C" w:rsidRPr="00F41855">
              <w:rPr>
                <w:rFonts w:ascii="Times New Roman" w:hAnsi="Times New Roman" w:cs="Times New Roman"/>
              </w:rPr>
              <w:t>)</w:t>
            </w:r>
          </w:p>
        </w:tc>
        <w:tc>
          <w:tcPr>
            <w:tcW w:w="1701" w:type="dxa"/>
          </w:tcPr>
          <w:p w:rsidR="00C760BC" w:rsidRPr="00F41855" w:rsidRDefault="00C760BC" w:rsidP="0007457E">
            <w:pPr>
              <w:spacing w:before="360"/>
              <w:jc w:val="center"/>
              <w:rPr>
                <w:rFonts w:ascii="Times New Roman" w:hAnsi="Times New Roman" w:cs="Times New Roman"/>
              </w:rPr>
            </w:pPr>
            <w:r w:rsidRPr="00F41855">
              <w:rPr>
                <w:rFonts w:ascii="Times New Roman" w:hAnsi="Times New Roman" w:cs="Times New Roman"/>
              </w:rPr>
              <w:t>7</w:t>
            </w:r>
          </w:p>
        </w:tc>
        <w:tc>
          <w:tcPr>
            <w:tcW w:w="992" w:type="dxa"/>
          </w:tcPr>
          <w:p w:rsidR="00C760BC" w:rsidRPr="00F41855" w:rsidRDefault="008F5AFD" w:rsidP="00FD1ED5">
            <w:pPr>
              <w:spacing w:before="360"/>
              <w:jc w:val="center"/>
              <w:rPr>
                <w:rFonts w:ascii="Times New Roman" w:hAnsi="Times New Roman" w:cs="Times New Roman"/>
              </w:rPr>
            </w:pPr>
            <w:r w:rsidRPr="00F41855">
              <w:rPr>
                <w:rFonts w:ascii="Times New Roman" w:hAnsi="Times New Roman" w:cs="Times New Roman"/>
              </w:rPr>
              <w:t>177,2</w:t>
            </w:r>
            <w:r w:rsidR="00B43706">
              <w:rPr>
                <w:rFonts w:ascii="Times New Roman" w:hAnsi="Times New Roman" w:cs="Times New Roman"/>
              </w:rPr>
              <w:t>1</w:t>
            </w:r>
            <w:r w:rsidR="00C760BC" w:rsidRPr="00F41855">
              <w:rPr>
                <w:rFonts w:ascii="Times New Roman" w:hAnsi="Times New Roman" w:cs="Times New Roman"/>
              </w:rPr>
              <w:t xml:space="preserve"> м</w:t>
            </w:r>
            <w:r w:rsidR="00C760BC" w:rsidRPr="00F41855">
              <w:rPr>
                <w:rFonts w:ascii="Times New Roman" w:hAnsi="Times New Roman" w:cs="Times New Roman"/>
                <w:vertAlign w:val="superscript"/>
              </w:rPr>
              <w:t>3</w:t>
            </w:r>
          </w:p>
        </w:tc>
        <w:tc>
          <w:tcPr>
            <w:tcW w:w="1843" w:type="dxa"/>
          </w:tcPr>
          <w:p w:rsidR="00C760BC" w:rsidRPr="00F41855" w:rsidRDefault="00C760BC" w:rsidP="00C168E3">
            <w:pPr>
              <w:spacing w:before="120"/>
              <w:jc w:val="center"/>
              <w:rPr>
                <w:rFonts w:ascii="Times New Roman" w:hAnsi="Times New Roman" w:cs="Times New Roman"/>
              </w:rPr>
            </w:pPr>
            <w:r w:rsidRPr="00F41855">
              <w:rPr>
                <w:rFonts w:ascii="Times New Roman" w:hAnsi="Times New Roman" w:cs="Times New Roman"/>
              </w:rPr>
              <w:t xml:space="preserve">1 р. в тиждень </w:t>
            </w:r>
          </w:p>
        </w:tc>
        <w:tc>
          <w:tcPr>
            <w:tcW w:w="1525" w:type="dxa"/>
          </w:tcPr>
          <w:p w:rsidR="00C760BC" w:rsidRPr="00F41855" w:rsidRDefault="007879DE" w:rsidP="00FD1ED5">
            <w:pPr>
              <w:spacing w:before="240"/>
              <w:rPr>
                <w:rFonts w:ascii="Times New Roman" w:hAnsi="Times New Roman" w:cs="Times New Roman"/>
              </w:rPr>
            </w:pPr>
            <w:r w:rsidRPr="00F41855">
              <w:rPr>
                <w:rFonts w:ascii="Times New Roman" w:hAnsi="Times New Roman" w:cs="Times New Roman"/>
              </w:rPr>
              <w:t xml:space="preserve">по </w:t>
            </w:r>
            <w:r w:rsidR="006769B5" w:rsidRPr="00F41855">
              <w:rPr>
                <w:rFonts w:ascii="Times New Roman" w:hAnsi="Times New Roman" w:cs="Times New Roman"/>
              </w:rPr>
              <w:t xml:space="preserve"> 31.12.2022</w:t>
            </w:r>
            <w:r w:rsidR="00C760BC" w:rsidRPr="00F41855">
              <w:rPr>
                <w:rFonts w:ascii="Times New Roman" w:hAnsi="Times New Roman" w:cs="Times New Roman"/>
              </w:rPr>
              <w:t>р</w:t>
            </w:r>
          </w:p>
        </w:tc>
      </w:tr>
      <w:tr w:rsidR="00FD1ED5" w:rsidTr="00F41855">
        <w:trPr>
          <w:trHeight w:val="672"/>
          <w:jc w:val="center"/>
        </w:trPr>
        <w:tc>
          <w:tcPr>
            <w:tcW w:w="2376" w:type="dxa"/>
          </w:tcPr>
          <w:p w:rsidR="00FD1ED5" w:rsidRPr="00F41855" w:rsidRDefault="00FD1ED5" w:rsidP="0007457E">
            <w:pPr>
              <w:spacing w:before="240"/>
              <w:rPr>
                <w:rFonts w:ascii="Times New Roman" w:hAnsi="Times New Roman" w:cs="Times New Roman"/>
              </w:rPr>
            </w:pPr>
            <w:r w:rsidRPr="00F41855">
              <w:rPr>
                <w:rFonts w:ascii="Times New Roman" w:hAnsi="Times New Roman" w:cs="Times New Roman"/>
              </w:rPr>
              <w:t>Знешкодження та захоронення твердих побутових відходів</w:t>
            </w:r>
          </w:p>
        </w:tc>
        <w:tc>
          <w:tcPr>
            <w:tcW w:w="1418" w:type="dxa"/>
          </w:tcPr>
          <w:p w:rsidR="00FD1ED5" w:rsidRPr="00F41855" w:rsidRDefault="00FD1ED5" w:rsidP="0007457E">
            <w:pPr>
              <w:spacing w:before="360"/>
              <w:jc w:val="center"/>
              <w:rPr>
                <w:rFonts w:ascii="Times New Roman" w:hAnsi="Times New Roman" w:cs="Times New Roman"/>
              </w:rPr>
            </w:pPr>
            <w:r w:rsidRPr="00F41855">
              <w:rPr>
                <w:rFonts w:ascii="Times New Roman" w:hAnsi="Times New Roman" w:cs="Times New Roman"/>
              </w:rPr>
              <w:t>контейнер (1,1)</w:t>
            </w:r>
          </w:p>
        </w:tc>
        <w:tc>
          <w:tcPr>
            <w:tcW w:w="1701" w:type="dxa"/>
          </w:tcPr>
          <w:p w:rsidR="00FD1ED5" w:rsidRPr="00F41855" w:rsidRDefault="00FD1ED5" w:rsidP="0007457E">
            <w:pPr>
              <w:spacing w:before="360"/>
              <w:jc w:val="center"/>
              <w:rPr>
                <w:rFonts w:ascii="Times New Roman" w:hAnsi="Times New Roman" w:cs="Times New Roman"/>
              </w:rPr>
            </w:pPr>
            <w:r w:rsidRPr="00F41855">
              <w:rPr>
                <w:rFonts w:ascii="Times New Roman" w:hAnsi="Times New Roman" w:cs="Times New Roman"/>
              </w:rPr>
              <w:t>7</w:t>
            </w:r>
          </w:p>
        </w:tc>
        <w:tc>
          <w:tcPr>
            <w:tcW w:w="992" w:type="dxa"/>
          </w:tcPr>
          <w:p w:rsidR="00FD1ED5" w:rsidRPr="00F41855" w:rsidRDefault="00B43706" w:rsidP="0007457E">
            <w:pPr>
              <w:spacing w:before="360"/>
              <w:jc w:val="center"/>
              <w:rPr>
                <w:rFonts w:ascii="Times New Roman" w:hAnsi="Times New Roman" w:cs="Times New Roman"/>
              </w:rPr>
            </w:pPr>
            <w:r>
              <w:rPr>
                <w:rFonts w:ascii="Times New Roman" w:hAnsi="Times New Roman" w:cs="Times New Roman"/>
              </w:rPr>
              <w:t>177,21</w:t>
            </w:r>
            <w:r w:rsidR="00FD1ED5" w:rsidRPr="00F41855">
              <w:rPr>
                <w:rFonts w:ascii="Times New Roman" w:hAnsi="Times New Roman" w:cs="Times New Roman"/>
              </w:rPr>
              <w:t xml:space="preserve"> м</w:t>
            </w:r>
            <w:r w:rsidR="00FD1ED5" w:rsidRPr="00F41855">
              <w:rPr>
                <w:rFonts w:ascii="Times New Roman" w:hAnsi="Times New Roman" w:cs="Times New Roman"/>
                <w:vertAlign w:val="superscript"/>
              </w:rPr>
              <w:t>3</w:t>
            </w:r>
          </w:p>
        </w:tc>
        <w:tc>
          <w:tcPr>
            <w:tcW w:w="1843" w:type="dxa"/>
          </w:tcPr>
          <w:p w:rsidR="00FD1ED5" w:rsidRPr="00F41855" w:rsidRDefault="00FD1ED5" w:rsidP="00C168E3">
            <w:pPr>
              <w:spacing w:before="120"/>
              <w:jc w:val="center"/>
              <w:rPr>
                <w:rFonts w:ascii="Times New Roman" w:hAnsi="Times New Roman" w:cs="Times New Roman"/>
              </w:rPr>
            </w:pPr>
            <w:r w:rsidRPr="00F41855">
              <w:rPr>
                <w:rFonts w:ascii="Times New Roman" w:hAnsi="Times New Roman" w:cs="Times New Roman"/>
              </w:rPr>
              <w:t>1 р. в тиждень</w:t>
            </w:r>
          </w:p>
        </w:tc>
        <w:tc>
          <w:tcPr>
            <w:tcW w:w="1525" w:type="dxa"/>
          </w:tcPr>
          <w:p w:rsidR="00FD1ED5" w:rsidRPr="00F41855" w:rsidRDefault="00FD1ED5" w:rsidP="007879DE">
            <w:pPr>
              <w:spacing w:before="240"/>
              <w:rPr>
                <w:rFonts w:ascii="Times New Roman" w:hAnsi="Times New Roman" w:cs="Times New Roman"/>
              </w:rPr>
            </w:pPr>
            <w:r w:rsidRPr="00F41855">
              <w:rPr>
                <w:rFonts w:ascii="Times New Roman" w:hAnsi="Times New Roman" w:cs="Times New Roman"/>
              </w:rPr>
              <w:t>по  31.12.2022р</w:t>
            </w:r>
          </w:p>
        </w:tc>
      </w:tr>
    </w:tbl>
    <w:p w:rsidR="00E024CB" w:rsidRDefault="00E024CB" w:rsidP="00E024CB">
      <w:pPr>
        <w:pStyle w:val="aa"/>
        <w:autoSpaceDE w:val="0"/>
        <w:ind w:left="0"/>
        <w:rPr>
          <w:rFonts w:eastAsia="Calibri"/>
          <w:highlight w:val="cyan"/>
          <w:lang w:val="uk-UA" w:bidi="en-US"/>
        </w:rPr>
      </w:pPr>
    </w:p>
    <w:p w:rsidR="00E024CB" w:rsidRPr="00F41855" w:rsidRDefault="00E024CB" w:rsidP="00BC1C46">
      <w:pPr>
        <w:pStyle w:val="aa"/>
        <w:autoSpaceDE w:val="0"/>
        <w:ind w:left="0"/>
        <w:jc w:val="both"/>
        <w:rPr>
          <w:rFonts w:eastAsia="Calibri"/>
          <w:lang w:val="uk-UA" w:bidi="en-US"/>
        </w:rPr>
      </w:pPr>
      <w:r w:rsidRPr="00F41855">
        <w:rPr>
          <w:rFonts w:eastAsia="Calibri"/>
          <w:lang w:val="uk-UA" w:bidi="en-US"/>
        </w:rPr>
        <w:t>1.Надання послуг повинно здійснюватися відповідно до вимог Закону України «Про відходи», санітарного законодавства та законодавства в галузі о</w:t>
      </w:r>
      <w:r w:rsidR="00BC1C46" w:rsidRPr="00F41855">
        <w:rPr>
          <w:rFonts w:eastAsia="Calibri"/>
          <w:lang w:val="uk-UA" w:bidi="en-US"/>
        </w:rPr>
        <w:t xml:space="preserve">хорони навколишнього </w:t>
      </w:r>
      <w:proofErr w:type="spellStart"/>
      <w:r w:rsidR="00BC1C46" w:rsidRPr="00F41855">
        <w:rPr>
          <w:rFonts w:eastAsia="Calibri"/>
          <w:lang w:val="uk-UA" w:bidi="en-US"/>
        </w:rPr>
        <w:t>середови</w:t>
      </w:r>
      <w:proofErr w:type="spellEnd"/>
      <w:r w:rsidR="00BC1C46" w:rsidRPr="00F41855">
        <w:rPr>
          <w:rFonts w:eastAsia="Calibri"/>
          <w:lang w:val="uk-UA" w:bidi="en-US"/>
        </w:rPr>
        <w:t>.</w:t>
      </w:r>
    </w:p>
    <w:p w:rsidR="00BC1C46" w:rsidRPr="00F41855" w:rsidRDefault="00E024CB" w:rsidP="00BC1C46">
      <w:pPr>
        <w:pStyle w:val="aa"/>
        <w:autoSpaceDE w:val="0"/>
        <w:ind w:left="0"/>
        <w:jc w:val="both"/>
        <w:rPr>
          <w:rFonts w:eastAsia="Calibri"/>
          <w:lang w:val="uk-UA" w:bidi="en-US"/>
        </w:rPr>
      </w:pPr>
      <w:r w:rsidRPr="00F41855">
        <w:rPr>
          <w:rFonts w:eastAsia="Calibri"/>
          <w:lang w:val="uk-UA" w:bidi="en-US"/>
        </w:rPr>
        <w:t>2.Вивезення ТПВ здійснюється за умови наявності ліцензії та дозволу на здійснення операцій у сфері поводження з відходами (учасник повинен надати копію документу у складі пропозиції).</w:t>
      </w:r>
    </w:p>
    <w:p w:rsidR="00BC1C46" w:rsidRPr="00F41855" w:rsidRDefault="00E024CB" w:rsidP="00BC1C46">
      <w:pPr>
        <w:pStyle w:val="aa"/>
        <w:autoSpaceDE w:val="0"/>
        <w:ind w:left="0"/>
        <w:jc w:val="both"/>
        <w:rPr>
          <w:rFonts w:eastAsia="Calibri"/>
          <w:lang w:val="uk-UA" w:bidi="en-US"/>
        </w:rPr>
      </w:pPr>
      <w:r w:rsidRPr="00F41855">
        <w:rPr>
          <w:rFonts w:eastAsia="Calibri"/>
          <w:lang w:val="uk-UA" w:bidi="en-US"/>
        </w:rPr>
        <w:t>3.Для вивезення сміття використовуються контейнери Замовника.</w:t>
      </w:r>
    </w:p>
    <w:p w:rsidR="00B43706" w:rsidRDefault="00E024CB" w:rsidP="00BC1C46">
      <w:pPr>
        <w:pStyle w:val="aa"/>
        <w:autoSpaceDE w:val="0"/>
        <w:ind w:left="0"/>
        <w:jc w:val="both"/>
        <w:rPr>
          <w:color w:val="000000"/>
          <w:lang w:val="uk-UA"/>
        </w:rPr>
      </w:pPr>
      <w:r w:rsidRPr="00F41855">
        <w:rPr>
          <w:color w:val="000000"/>
          <w:lang w:val="uk-UA"/>
        </w:rPr>
        <w:t>4.Вивезення відходів повинно здійснюватися у спеціально відведені місця розміщення відходів, на використання яких отримано дозвіл спеціально уповноваженого органу на видалення відходів (учасник повинен надати копію документу у складі пропозиції). А у випадку посередництва, учасник повинен надати у складі тендерної пропозиції копію договору з організацією, яка має дозвіл на розміщення відходів у спеціально відведені місця розміщення відходів</w:t>
      </w:r>
      <w:r w:rsidR="00733C97" w:rsidRPr="00F41855">
        <w:rPr>
          <w:color w:val="000000"/>
          <w:lang w:val="uk-UA"/>
        </w:rPr>
        <w:t>.</w:t>
      </w:r>
      <w:r w:rsidR="00FD1ED5" w:rsidRPr="00F41855">
        <w:rPr>
          <w:color w:val="000000"/>
          <w:lang w:val="uk-UA"/>
        </w:rPr>
        <w:t xml:space="preserve"> </w:t>
      </w:r>
    </w:p>
    <w:p w:rsidR="00733C97" w:rsidRPr="00F41855" w:rsidRDefault="00733C97" w:rsidP="00BC1C46">
      <w:pPr>
        <w:pStyle w:val="aa"/>
        <w:autoSpaceDE w:val="0"/>
        <w:ind w:left="0"/>
        <w:jc w:val="both"/>
        <w:rPr>
          <w:rFonts w:eastAsia="Calibri"/>
          <w:lang w:val="uk-UA" w:bidi="en-US"/>
        </w:rPr>
      </w:pPr>
      <w:r w:rsidRPr="00F41855">
        <w:rPr>
          <w:color w:val="000000"/>
          <w:lang w:val="uk-UA"/>
        </w:rPr>
        <w:t>5.Послуги повинні надаватися з дотриманням техніки безпеки і вимог пожежних заходів.</w:t>
      </w:r>
    </w:p>
    <w:p w:rsidR="00733C97" w:rsidRPr="00F41855" w:rsidRDefault="00733C97" w:rsidP="00FD1ED5">
      <w:pPr>
        <w:spacing w:after="0" w:line="240" w:lineRule="auto"/>
        <w:jc w:val="both"/>
        <w:rPr>
          <w:rFonts w:ascii="Times New Roman" w:eastAsia="Times New Roman" w:hAnsi="Times New Roman" w:cs="Times New Roman"/>
          <w:color w:val="000000"/>
          <w:sz w:val="24"/>
          <w:szCs w:val="24"/>
        </w:rPr>
      </w:pPr>
      <w:r w:rsidRPr="00F41855">
        <w:rPr>
          <w:rFonts w:ascii="Times New Roman" w:eastAsia="Times New Roman" w:hAnsi="Times New Roman" w:cs="Times New Roman"/>
          <w:color w:val="000000"/>
          <w:sz w:val="24"/>
          <w:szCs w:val="24"/>
        </w:rPr>
        <w:t>6.Вивезення, вивантаження сміття та його утилізація (захоронення) здійснюється спеціалізованими автотранспортними засобами (сміттєвозами), силами та засобами Виконавця. Транспортні витрати входять до вартості послуг.</w:t>
      </w:r>
    </w:p>
    <w:p w:rsidR="00733C97" w:rsidRPr="00F41855" w:rsidRDefault="00733C97" w:rsidP="00BC1C46">
      <w:pPr>
        <w:pStyle w:val="12"/>
        <w:spacing w:after="0"/>
        <w:ind w:left="34"/>
        <w:rPr>
          <w:color w:val="000000"/>
          <w:lang w:val="uk-UA"/>
        </w:rPr>
      </w:pPr>
      <w:r w:rsidRPr="00F41855">
        <w:rPr>
          <w:color w:val="000000"/>
          <w:lang w:val="uk-UA"/>
        </w:rPr>
        <w:t>7.Виконавець забезпечує належний технічний та санітарний стан транспортних засобів, якими буде здійснюватися вивезення твердих побутових відходів.</w:t>
      </w:r>
    </w:p>
    <w:p w:rsidR="00BC1C46" w:rsidRPr="00F41855" w:rsidRDefault="00733C97" w:rsidP="00BC1C46">
      <w:pPr>
        <w:pStyle w:val="12"/>
        <w:spacing w:after="0"/>
        <w:ind w:left="34"/>
        <w:rPr>
          <w:lang w:val="uk-UA"/>
        </w:rPr>
      </w:pPr>
      <w:r w:rsidRPr="00F41855">
        <w:rPr>
          <w:lang w:val="uk-UA"/>
        </w:rPr>
        <w:t>8.Учасник забезпечує прибирання відходів, які розсипались при спорожненні контейнерів.</w:t>
      </w:r>
    </w:p>
    <w:p w:rsidR="00733C97" w:rsidRPr="00F41855" w:rsidRDefault="00733C97" w:rsidP="00BC1C46">
      <w:pPr>
        <w:pStyle w:val="12"/>
        <w:spacing w:after="0"/>
        <w:ind w:left="34"/>
        <w:rPr>
          <w:lang w:val="uk-UA"/>
        </w:rPr>
      </w:pPr>
      <w:r w:rsidRPr="00F41855">
        <w:rPr>
          <w:color w:val="000000"/>
          <w:lang w:val="uk-UA"/>
        </w:rPr>
        <w:t>9.</w:t>
      </w:r>
      <w:r w:rsidR="006406BB" w:rsidRPr="00F41855">
        <w:rPr>
          <w:lang w:val="uk-UA"/>
        </w:rPr>
        <w:t xml:space="preserve"> Кількість вивозу сміття здійснюється згідно узгодженого графіку вивезення, який затверджується під час укладання Договору на надання послуг та є його невід’ємною частиною. </w:t>
      </w:r>
    </w:p>
    <w:p w:rsidR="00DB7AFF" w:rsidRPr="00F41855" w:rsidRDefault="00733C97" w:rsidP="00FD1ED5">
      <w:pPr>
        <w:spacing w:after="0" w:line="240" w:lineRule="auto"/>
        <w:jc w:val="both"/>
        <w:rPr>
          <w:rFonts w:ascii="Times New Roman" w:eastAsia="Times New Roman" w:hAnsi="Times New Roman" w:cs="Times New Roman"/>
          <w:sz w:val="24"/>
          <w:szCs w:val="24"/>
        </w:rPr>
      </w:pPr>
      <w:r w:rsidRPr="00F41855">
        <w:rPr>
          <w:rFonts w:ascii="Times New Roman" w:eastAsia="Times New Roman" w:hAnsi="Times New Roman" w:cs="Times New Roman"/>
          <w:sz w:val="24"/>
          <w:szCs w:val="24"/>
        </w:rPr>
        <w:t>10.</w:t>
      </w:r>
      <w:r w:rsidRPr="00F41855">
        <w:rPr>
          <w:rFonts w:ascii="Times New Roman" w:hAnsi="Times New Roman" w:cs="Times New Roman"/>
          <w:sz w:val="24"/>
          <w:szCs w:val="24"/>
        </w:rPr>
        <w:t xml:space="preserve"> Термін надання послуг: </w:t>
      </w:r>
      <w:r w:rsidR="00654BB4" w:rsidRPr="00F41855">
        <w:rPr>
          <w:rFonts w:ascii="Times New Roman" w:hAnsi="Times New Roman" w:cs="Times New Roman"/>
          <w:sz w:val="24"/>
          <w:szCs w:val="24"/>
        </w:rPr>
        <w:t>з дня підписання договору С</w:t>
      </w:r>
      <w:bookmarkStart w:id="1" w:name="_GoBack"/>
      <w:bookmarkEnd w:id="1"/>
      <w:r w:rsidR="00654BB4" w:rsidRPr="00F41855">
        <w:rPr>
          <w:rFonts w:ascii="Times New Roman" w:hAnsi="Times New Roman" w:cs="Times New Roman"/>
          <w:sz w:val="24"/>
          <w:szCs w:val="24"/>
        </w:rPr>
        <w:t xml:space="preserve">торонами по 31 грудня </w:t>
      </w:r>
      <w:r w:rsidR="00654BB4" w:rsidRPr="00F41855">
        <w:rPr>
          <w:rFonts w:ascii="Times New Roman" w:eastAsia="Times New Roman" w:hAnsi="Times New Roman" w:cs="Times New Roman"/>
          <w:sz w:val="24"/>
          <w:szCs w:val="24"/>
        </w:rPr>
        <w:t>2022</w:t>
      </w:r>
      <w:r w:rsidRPr="00F41855">
        <w:rPr>
          <w:rFonts w:ascii="Times New Roman" w:eastAsia="Times New Roman" w:hAnsi="Times New Roman" w:cs="Times New Roman"/>
          <w:sz w:val="24"/>
          <w:szCs w:val="24"/>
        </w:rPr>
        <w:t>р.</w:t>
      </w:r>
      <w:r w:rsidR="00B43706">
        <w:rPr>
          <w:rFonts w:ascii="Times New Roman" w:eastAsia="Times New Roman" w:hAnsi="Times New Roman" w:cs="Times New Roman"/>
          <w:sz w:val="24"/>
          <w:szCs w:val="24"/>
        </w:rPr>
        <w:t xml:space="preserve"> </w:t>
      </w:r>
      <w:r w:rsidRPr="00F41855">
        <w:rPr>
          <w:rFonts w:ascii="Times New Roman" w:eastAsia="Times New Roman" w:hAnsi="Times New Roman" w:cs="Times New Roman"/>
          <w:sz w:val="24"/>
          <w:szCs w:val="24"/>
        </w:rPr>
        <w:t>включно</w:t>
      </w:r>
      <w:r w:rsidR="00DB7AFF" w:rsidRPr="00F41855">
        <w:rPr>
          <w:rFonts w:ascii="Times New Roman" w:eastAsia="Times New Roman" w:hAnsi="Times New Roman" w:cs="Times New Roman"/>
          <w:sz w:val="24"/>
          <w:szCs w:val="24"/>
        </w:rPr>
        <w:t>.</w:t>
      </w:r>
    </w:p>
    <w:p w:rsidR="00BC1C46" w:rsidRDefault="00733C97" w:rsidP="00F41855">
      <w:pPr>
        <w:pStyle w:val="12"/>
        <w:spacing w:after="0"/>
        <w:ind w:left="34" w:firstLine="674"/>
        <w:rPr>
          <w:lang w:val="uk-UA"/>
        </w:rPr>
      </w:pPr>
      <w:r w:rsidRPr="00F41855">
        <w:rPr>
          <w:lang w:val="uk-UA"/>
        </w:rPr>
        <w:t>Ціна пропозиції вказується з урахуванням витрат на страхування, надання транспортних засобів, навантаження, перевезення до місця утилізації та вивантаження відходів, сплати податків і зборів (обов’язкових платежів), що сплачуються, або мають бути</w:t>
      </w:r>
      <w:r w:rsidR="00F41855">
        <w:rPr>
          <w:lang w:val="uk-UA"/>
        </w:rPr>
        <w:t xml:space="preserve"> сплачені</w:t>
      </w:r>
      <w:r w:rsidR="00EB5F44">
        <w:rPr>
          <w:lang w:val="uk-UA"/>
        </w:rPr>
        <w:t>.</w:t>
      </w:r>
    </w:p>
    <w:p w:rsidR="00B43706" w:rsidRDefault="00B43706" w:rsidP="00F41855">
      <w:pPr>
        <w:pStyle w:val="12"/>
        <w:spacing w:after="0"/>
        <w:ind w:left="34" w:firstLine="674"/>
        <w:rPr>
          <w:lang w:val="uk-UA"/>
        </w:rPr>
      </w:pPr>
    </w:p>
    <w:p w:rsidR="00B43706" w:rsidRDefault="00B43706" w:rsidP="00F41855">
      <w:pPr>
        <w:pStyle w:val="12"/>
        <w:spacing w:after="0"/>
        <w:ind w:left="34" w:firstLine="674"/>
        <w:rPr>
          <w:lang w:val="uk-UA"/>
        </w:rPr>
      </w:pPr>
    </w:p>
    <w:p w:rsidR="00B43706" w:rsidRDefault="00B43706" w:rsidP="00F41855">
      <w:pPr>
        <w:pStyle w:val="12"/>
        <w:spacing w:after="0"/>
        <w:ind w:left="34" w:firstLine="674"/>
        <w:rPr>
          <w:lang w:val="uk-UA"/>
        </w:rPr>
      </w:pPr>
    </w:p>
    <w:p w:rsidR="009A2217" w:rsidRDefault="009A2217" w:rsidP="00F41855">
      <w:pPr>
        <w:pStyle w:val="12"/>
        <w:spacing w:after="0"/>
        <w:ind w:left="34" w:firstLine="674"/>
        <w:rPr>
          <w:lang w:val="uk-UA"/>
        </w:rPr>
      </w:pPr>
    </w:p>
    <w:p w:rsidR="009A2217" w:rsidRDefault="009A2217" w:rsidP="00F41855">
      <w:pPr>
        <w:pStyle w:val="12"/>
        <w:spacing w:after="0"/>
        <w:ind w:left="34" w:firstLine="674"/>
        <w:rPr>
          <w:lang w:val="uk-UA"/>
        </w:rPr>
      </w:pPr>
    </w:p>
    <w:p w:rsidR="009A2217" w:rsidRDefault="009A2217" w:rsidP="00F41855">
      <w:pPr>
        <w:pStyle w:val="12"/>
        <w:spacing w:after="0"/>
        <w:ind w:left="34" w:firstLine="674"/>
        <w:rPr>
          <w:lang w:val="uk-UA"/>
        </w:rPr>
      </w:pPr>
    </w:p>
    <w:p w:rsidR="009A2217" w:rsidRPr="00F41855" w:rsidRDefault="009A2217" w:rsidP="00F41855">
      <w:pPr>
        <w:pStyle w:val="12"/>
        <w:spacing w:after="0"/>
        <w:ind w:left="34" w:firstLine="674"/>
        <w:rPr>
          <w:lang w:val="uk-UA"/>
        </w:rPr>
      </w:pPr>
    </w:p>
    <w:p w:rsidR="00BC1C46" w:rsidRPr="00BC1C46" w:rsidRDefault="00BC1C46" w:rsidP="00BC1C46">
      <w:pPr>
        <w:pStyle w:val="12"/>
        <w:spacing w:after="0"/>
        <w:ind w:left="34" w:firstLine="674"/>
        <w:rPr>
          <w:sz w:val="28"/>
          <w:szCs w:val="28"/>
          <w:lang w:val="uk-UA"/>
        </w:rPr>
      </w:pPr>
    </w:p>
    <w:p w:rsidR="00AA4BB5" w:rsidRPr="0077470B" w:rsidRDefault="00AA4BB5" w:rsidP="00BC1C46">
      <w:pPr>
        <w:spacing w:after="0" w:line="240" w:lineRule="auto"/>
        <w:ind w:left="2832" w:firstLine="708"/>
        <w:jc w:val="right"/>
        <w:rPr>
          <w:rFonts w:ascii="Times New Roman" w:hAnsi="Times New Roman" w:cs="Times New Roman"/>
          <w:b/>
          <w:bCs/>
          <w:sz w:val="24"/>
          <w:szCs w:val="24"/>
          <w:lang w:eastAsia="en-US"/>
        </w:rPr>
      </w:pPr>
      <w:r w:rsidRPr="0077470B">
        <w:rPr>
          <w:rFonts w:ascii="Times New Roman" w:hAnsi="Times New Roman" w:cs="Times New Roman"/>
          <w:b/>
          <w:bCs/>
          <w:sz w:val="24"/>
          <w:szCs w:val="24"/>
          <w:lang w:eastAsia="en-US"/>
        </w:rPr>
        <w:t>Додаток № 3</w:t>
      </w:r>
    </w:p>
    <w:p w:rsidR="00BC1C46" w:rsidRDefault="00BC1C46" w:rsidP="00BC1C46">
      <w:pPr>
        <w:spacing w:after="0" w:line="240" w:lineRule="auto"/>
        <w:jc w:val="right"/>
        <w:rPr>
          <w:rFonts w:ascii="Times New Roman" w:eastAsia="Times New Roman" w:hAnsi="Times New Roman" w:cs="Times New Roman"/>
          <w:b/>
          <w:color w:val="000000"/>
          <w:sz w:val="24"/>
          <w:szCs w:val="24"/>
        </w:rPr>
      </w:pPr>
      <w:r w:rsidRPr="0077470B">
        <w:rPr>
          <w:rFonts w:ascii="Times New Roman" w:eastAsia="Times New Roman" w:hAnsi="Times New Roman" w:cs="Times New Roman"/>
          <w:i/>
          <w:color w:val="000000"/>
          <w:sz w:val="24"/>
          <w:szCs w:val="24"/>
        </w:rPr>
        <w:t xml:space="preserve">до </w:t>
      </w:r>
      <w:r w:rsidRPr="0077470B">
        <w:rPr>
          <w:rFonts w:ascii="Times New Roman" w:eastAsia="Times New Roman" w:hAnsi="Times New Roman" w:cs="Times New Roman"/>
          <w:i/>
          <w:color w:val="000000"/>
          <w:sz w:val="24"/>
          <w:szCs w:val="24"/>
          <w:highlight w:val="white"/>
        </w:rPr>
        <w:t> оголошення про проведення спрощеної закупівлі</w:t>
      </w:r>
      <w:r w:rsidRPr="005B032B">
        <w:rPr>
          <w:rFonts w:ascii="Times New Roman" w:eastAsia="Times New Roman" w:hAnsi="Times New Roman" w:cs="Times New Roman"/>
          <w:b/>
          <w:color w:val="000000"/>
          <w:sz w:val="24"/>
          <w:szCs w:val="24"/>
        </w:rPr>
        <w:t xml:space="preserve"> </w:t>
      </w:r>
    </w:p>
    <w:p w:rsidR="00BC1C46" w:rsidRDefault="00BC1C46" w:rsidP="00BC1C46">
      <w:pPr>
        <w:spacing w:after="0" w:line="240" w:lineRule="auto"/>
        <w:jc w:val="right"/>
        <w:rPr>
          <w:rFonts w:ascii="Times New Roman" w:eastAsia="Times New Roman" w:hAnsi="Times New Roman" w:cs="Times New Roman"/>
          <w:b/>
          <w:color w:val="000000"/>
          <w:sz w:val="24"/>
          <w:szCs w:val="24"/>
        </w:rPr>
      </w:pPr>
    </w:p>
    <w:p w:rsidR="00AA4BB5" w:rsidRPr="005B032B" w:rsidRDefault="00AA4BB5" w:rsidP="00AA4BB5">
      <w:pPr>
        <w:spacing w:after="0" w:line="240" w:lineRule="auto"/>
        <w:jc w:val="center"/>
        <w:rPr>
          <w:rFonts w:ascii="Times New Roman" w:eastAsia="Times New Roman" w:hAnsi="Times New Roman" w:cs="Times New Roman"/>
          <w:b/>
          <w:color w:val="000000"/>
          <w:sz w:val="24"/>
          <w:szCs w:val="24"/>
        </w:rPr>
      </w:pPr>
      <w:r w:rsidRPr="005B032B">
        <w:rPr>
          <w:rFonts w:ascii="Times New Roman" w:eastAsia="Times New Roman" w:hAnsi="Times New Roman" w:cs="Times New Roman"/>
          <w:b/>
          <w:color w:val="000000"/>
          <w:sz w:val="24"/>
          <w:szCs w:val="24"/>
        </w:rPr>
        <w:t>ФОРМА ПРОПОЗИЦІЇ</w:t>
      </w:r>
    </w:p>
    <w:p w:rsidR="00AA4BB5" w:rsidRPr="005B032B" w:rsidRDefault="00AA4BB5" w:rsidP="00AA4BB5">
      <w:pPr>
        <w:spacing w:after="0" w:line="240" w:lineRule="auto"/>
        <w:jc w:val="center"/>
        <w:rPr>
          <w:rFonts w:ascii="Times New Roman" w:eastAsia="Times New Roman" w:hAnsi="Times New Roman" w:cs="Times New Roman"/>
          <w:color w:val="000000"/>
        </w:rPr>
      </w:pPr>
      <w:r w:rsidRPr="005B032B">
        <w:rPr>
          <w:rFonts w:ascii="Times New Roman" w:eastAsia="Times New Roman" w:hAnsi="Times New Roman" w:cs="Times New Roman"/>
          <w:color w:val="000000"/>
        </w:rPr>
        <w:t>(подається Учасником на фірмовому бланку)</w:t>
      </w:r>
    </w:p>
    <w:p w:rsidR="00AA4BB5" w:rsidRPr="0077470B" w:rsidRDefault="00AA4BB5" w:rsidP="00AA4BB5">
      <w:pPr>
        <w:spacing w:after="0" w:line="240" w:lineRule="auto"/>
        <w:jc w:val="center"/>
        <w:rPr>
          <w:rFonts w:ascii="Times New Roman" w:eastAsia="Times New Roman" w:hAnsi="Times New Roman" w:cs="Times New Roman"/>
          <w:color w:val="000000"/>
          <w:sz w:val="24"/>
          <w:szCs w:val="24"/>
        </w:rPr>
      </w:pPr>
    </w:p>
    <w:p w:rsidR="00AA4BB5" w:rsidRPr="005B032B" w:rsidRDefault="00AA4BB5" w:rsidP="00AA4BB5">
      <w:pPr>
        <w:spacing w:after="0" w:line="240" w:lineRule="auto"/>
        <w:jc w:val="center"/>
        <w:rPr>
          <w:rFonts w:ascii="Times New Roman" w:eastAsia="Times New Roman" w:hAnsi="Times New Roman" w:cs="Times New Roman"/>
          <w:color w:val="000000"/>
          <w:sz w:val="24"/>
          <w:szCs w:val="24"/>
        </w:rPr>
      </w:pPr>
      <w:r w:rsidRPr="005B032B">
        <w:rPr>
          <w:rFonts w:ascii="Times New Roman" w:eastAsia="Times New Roman" w:hAnsi="Times New Roman" w:cs="Times New Roman"/>
          <w:color w:val="000000"/>
          <w:sz w:val="24"/>
          <w:szCs w:val="24"/>
        </w:rPr>
        <w:t>«П</w:t>
      </w:r>
      <w:r w:rsidR="00DB7AFF">
        <w:rPr>
          <w:rFonts w:ascii="Times New Roman" w:eastAsia="Times New Roman" w:hAnsi="Times New Roman" w:cs="Times New Roman"/>
          <w:color w:val="000000"/>
          <w:sz w:val="24"/>
          <w:szCs w:val="24"/>
        </w:rPr>
        <w:t>ропозиція №______від________2022</w:t>
      </w:r>
      <w:r w:rsidRPr="005B032B">
        <w:rPr>
          <w:rFonts w:ascii="Times New Roman" w:eastAsia="Times New Roman" w:hAnsi="Times New Roman" w:cs="Times New Roman"/>
          <w:color w:val="000000"/>
          <w:sz w:val="24"/>
          <w:szCs w:val="24"/>
        </w:rPr>
        <w:t xml:space="preserve"> року»</w:t>
      </w:r>
    </w:p>
    <w:p w:rsidR="00AA4BB5" w:rsidRPr="00DA7909" w:rsidRDefault="00AA4BB5" w:rsidP="00BC1C46">
      <w:pPr>
        <w:spacing w:after="0" w:line="240" w:lineRule="auto"/>
        <w:ind w:firstLine="720"/>
        <w:jc w:val="both"/>
        <w:rPr>
          <w:rFonts w:ascii="Times New Roman" w:eastAsia="Times New Roman" w:hAnsi="Times New Roman" w:cs="Times New Roman"/>
          <w:color w:val="000000"/>
          <w:sz w:val="24"/>
          <w:szCs w:val="24"/>
        </w:rPr>
      </w:pPr>
      <w:r w:rsidRPr="00DA7909">
        <w:rPr>
          <w:rFonts w:ascii="Times New Roman" w:eastAsia="Times New Roman" w:hAnsi="Times New Roman" w:cs="Times New Roman"/>
          <w:color w:val="000000"/>
          <w:sz w:val="24"/>
          <w:szCs w:val="24"/>
        </w:rPr>
        <w:t xml:space="preserve">Ми, (назва Учасника торгів), подаємо свою пропозицію щодо участі у процедурі електронних торгів на закупівлю _______________________________ відповідно до вимог, що запропоновані Замовником – КНП </w:t>
      </w:r>
      <w:proofErr w:type="spellStart"/>
      <w:r w:rsidRPr="00DA7909">
        <w:rPr>
          <w:rFonts w:ascii="Times New Roman" w:eastAsia="Times New Roman" w:hAnsi="Times New Roman" w:cs="Times New Roman"/>
          <w:color w:val="000000"/>
          <w:sz w:val="24"/>
          <w:szCs w:val="24"/>
        </w:rPr>
        <w:t>„Черкаський</w:t>
      </w:r>
      <w:proofErr w:type="spellEnd"/>
      <w:r w:rsidRPr="00DA7909">
        <w:rPr>
          <w:rFonts w:ascii="Times New Roman" w:eastAsia="Times New Roman" w:hAnsi="Times New Roman" w:cs="Times New Roman"/>
          <w:color w:val="000000"/>
          <w:sz w:val="24"/>
          <w:szCs w:val="24"/>
        </w:rPr>
        <w:t xml:space="preserve">  обласний протитуберкульозний диспансер Черкаської обласної ради” </w:t>
      </w:r>
      <w:r w:rsidR="00BC1C46">
        <w:rPr>
          <w:rFonts w:ascii="Times New Roman" w:eastAsia="Times New Roman" w:hAnsi="Times New Roman" w:cs="Times New Roman"/>
          <w:color w:val="000000"/>
          <w:sz w:val="24"/>
          <w:szCs w:val="24"/>
        </w:rPr>
        <w:t>, в</w:t>
      </w:r>
      <w:r w:rsidRPr="00DA7909">
        <w:rPr>
          <w:rFonts w:ascii="Times New Roman" w:eastAsia="Times New Roman" w:hAnsi="Times New Roman" w:cs="Times New Roman"/>
          <w:color w:val="000000"/>
          <w:sz w:val="24"/>
          <w:szCs w:val="24"/>
        </w:rPr>
        <w:t>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3"/>
      </w:tblGrid>
      <w:tr w:rsidR="00AA4BB5" w:rsidRPr="00DA7909" w:rsidTr="004F6E59">
        <w:trPr>
          <w:trHeight w:val="111"/>
        </w:trPr>
        <w:tc>
          <w:tcPr>
            <w:tcW w:w="9527" w:type="dxa"/>
          </w:tcPr>
          <w:p w:rsidR="00AA4BB5" w:rsidRPr="00DA7909" w:rsidRDefault="00AA4BB5" w:rsidP="00BC1C46">
            <w:pPr>
              <w:jc w:val="both"/>
              <w:rPr>
                <w:rFonts w:ascii="Times New Roman" w:eastAsia="Times New Roman" w:hAnsi="Times New Roman" w:cs="Times New Roman"/>
                <w:color w:val="000000"/>
                <w:sz w:val="24"/>
                <w:szCs w:val="24"/>
              </w:rPr>
            </w:pPr>
            <w:r w:rsidRPr="00DA7909">
              <w:rPr>
                <w:rFonts w:ascii="Times New Roman" w:eastAsia="Times New Roman" w:hAnsi="Times New Roman" w:cs="Times New Roman"/>
                <w:color w:val="000000"/>
                <w:sz w:val="24"/>
                <w:szCs w:val="24"/>
              </w:rPr>
              <w:t>1.Повне найменування Учасника_________________________________________________</w:t>
            </w:r>
          </w:p>
        </w:tc>
      </w:tr>
      <w:tr w:rsidR="00AA4BB5" w:rsidRPr="00DA7909" w:rsidTr="004F6E59">
        <w:trPr>
          <w:trHeight w:val="111"/>
        </w:trPr>
        <w:tc>
          <w:tcPr>
            <w:tcW w:w="9527" w:type="dxa"/>
          </w:tcPr>
          <w:p w:rsidR="00AA4BB5" w:rsidRPr="00DA7909" w:rsidRDefault="00AA4BB5" w:rsidP="00BC1C46">
            <w:pPr>
              <w:jc w:val="both"/>
              <w:rPr>
                <w:rFonts w:ascii="Times New Roman" w:eastAsia="Times New Roman" w:hAnsi="Times New Roman" w:cs="Times New Roman"/>
                <w:color w:val="000000"/>
                <w:sz w:val="24"/>
                <w:szCs w:val="24"/>
              </w:rPr>
            </w:pPr>
            <w:r w:rsidRPr="00DA7909">
              <w:rPr>
                <w:rFonts w:ascii="Times New Roman" w:eastAsia="Times New Roman" w:hAnsi="Times New Roman" w:cs="Times New Roman"/>
                <w:color w:val="000000"/>
                <w:sz w:val="24"/>
                <w:szCs w:val="24"/>
              </w:rPr>
              <w:t>2.Адреса (юридична та фактична)________________________________________________</w:t>
            </w:r>
          </w:p>
        </w:tc>
      </w:tr>
      <w:tr w:rsidR="00AA4BB5" w:rsidRPr="00DA7909" w:rsidTr="004F6E59">
        <w:trPr>
          <w:trHeight w:val="111"/>
        </w:trPr>
        <w:tc>
          <w:tcPr>
            <w:tcW w:w="9527" w:type="dxa"/>
          </w:tcPr>
          <w:p w:rsidR="00AA4BB5" w:rsidRPr="00DA7909" w:rsidRDefault="00AA4BB5" w:rsidP="00BC1C46">
            <w:pPr>
              <w:jc w:val="both"/>
              <w:rPr>
                <w:rFonts w:ascii="Times New Roman" w:eastAsia="Times New Roman" w:hAnsi="Times New Roman" w:cs="Times New Roman"/>
                <w:color w:val="000000"/>
                <w:sz w:val="24"/>
                <w:szCs w:val="24"/>
              </w:rPr>
            </w:pPr>
            <w:r w:rsidRPr="00DA7909">
              <w:rPr>
                <w:rFonts w:ascii="Times New Roman" w:eastAsia="Times New Roman" w:hAnsi="Times New Roman" w:cs="Times New Roman"/>
                <w:color w:val="000000"/>
                <w:sz w:val="24"/>
                <w:szCs w:val="24"/>
              </w:rPr>
              <w:t>3.Телефон/факс________________________________________________________________</w:t>
            </w:r>
          </w:p>
        </w:tc>
      </w:tr>
      <w:tr w:rsidR="00AA4BB5" w:rsidRPr="00DA7909" w:rsidTr="004F6E59">
        <w:trPr>
          <w:trHeight w:val="111"/>
        </w:trPr>
        <w:tc>
          <w:tcPr>
            <w:tcW w:w="9527" w:type="dxa"/>
          </w:tcPr>
          <w:p w:rsidR="00AA4BB5" w:rsidRPr="00DA7909" w:rsidRDefault="00AA4BB5" w:rsidP="00BC1C46">
            <w:pPr>
              <w:jc w:val="both"/>
              <w:rPr>
                <w:rFonts w:ascii="Times New Roman" w:eastAsia="Times New Roman" w:hAnsi="Times New Roman" w:cs="Times New Roman"/>
                <w:color w:val="000000"/>
                <w:sz w:val="24"/>
                <w:szCs w:val="24"/>
              </w:rPr>
            </w:pPr>
            <w:r w:rsidRPr="00DA7909">
              <w:rPr>
                <w:rFonts w:ascii="Times New Roman" w:eastAsia="Times New Roman" w:hAnsi="Times New Roman" w:cs="Times New Roman"/>
                <w:color w:val="000000"/>
                <w:sz w:val="24"/>
                <w:szCs w:val="24"/>
              </w:rPr>
              <w:t>4.Керівництво (прізвище, ім’я, по батькові</w:t>
            </w:r>
            <w:r w:rsidR="00BC1C46">
              <w:rPr>
                <w:rFonts w:ascii="Times New Roman" w:eastAsia="Times New Roman" w:hAnsi="Times New Roman" w:cs="Times New Roman"/>
                <w:color w:val="000000"/>
                <w:sz w:val="24"/>
                <w:szCs w:val="24"/>
              </w:rPr>
              <w:t>)</w:t>
            </w:r>
            <w:r w:rsidRPr="00DA7909">
              <w:rPr>
                <w:rFonts w:ascii="Times New Roman" w:eastAsia="Times New Roman" w:hAnsi="Times New Roman" w:cs="Times New Roman"/>
                <w:color w:val="000000"/>
                <w:sz w:val="24"/>
                <w:szCs w:val="24"/>
              </w:rPr>
              <w:t>________________________________________</w:t>
            </w:r>
          </w:p>
        </w:tc>
      </w:tr>
      <w:tr w:rsidR="00AA4BB5" w:rsidRPr="00DA7909" w:rsidTr="004F6E59">
        <w:trPr>
          <w:trHeight w:val="111"/>
        </w:trPr>
        <w:tc>
          <w:tcPr>
            <w:tcW w:w="9527" w:type="dxa"/>
          </w:tcPr>
          <w:p w:rsidR="00AA4BB5" w:rsidRPr="00DA7909" w:rsidRDefault="00BC1C46" w:rsidP="00BC1C4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A4BB5" w:rsidRPr="00DA7909">
              <w:rPr>
                <w:rFonts w:ascii="Times New Roman" w:eastAsia="Times New Roman" w:hAnsi="Times New Roman" w:cs="Times New Roman"/>
                <w:color w:val="000000"/>
                <w:sz w:val="24"/>
                <w:szCs w:val="24"/>
              </w:rPr>
              <w:t>Код ЄДРПОУ________________________________________________________________</w:t>
            </w:r>
          </w:p>
        </w:tc>
      </w:tr>
      <w:tr w:rsidR="00AA4BB5" w:rsidRPr="00DA7909" w:rsidTr="004F6E59">
        <w:trPr>
          <w:trHeight w:val="111"/>
        </w:trPr>
        <w:tc>
          <w:tcPr>
            <w:tcW w:w="9527" w:type="dxa"/>
          </w:tcPr>
          <w:p w:rsidR="00AA4BB5" w:rsidRPr="00DA7909" w:rsidRDefault="00AA4BB5" w:rsidP="00BC1C46">
            <w:pPr>
              <w:jc w:val="both"/>
              <w:rPr>
                <w:rFonts w:ascii="Times New Roman" w:eastAsia="Times New Roman" w:hAnsi="Times New Roman" w:cs="Times New Roman"/>
                <w:color w:val="000000"/>
                <w:sz w:val="24"/>
                <w:szCs w:val="24"/>
              </w:rPr>
            </w:pPr>
            <w:r w:rsidRPr="00DA7909">
              <w:rPr>
                <w:rFonts w:ascii="Times New Roman" w:eastAsia="Times New Roman" w:hAnsi="Times New Roman" w:cs="Times New Roman"/>
                <w:color w:val="000000"/>
                <w:sz w:val="24"/>
                <w:szCs w:val="24"/>
              </w:rPr>
              <w:t>6. Форма власності та юридичний статус підприємства (організації), адреса підприємства</w:t>
            </w:r>
          </w:p>
        </w:tc>
      </w:tr>
      <w:tr w:rsidR="00AA4BB5" w:rsidRPr="00DA7909" w:rsidTr="004F6E59">
        <w:trPr>
          <w:trHeight w:val="111"/>
        </w:trPr>
        <w:tc>
          <w:tcPr>
            <w:tcW w:w="9527" w:type="dxa"/>
          </w:tcPr>
          <w:p w:rsidR="00AA4BB5" w:rsidRPr="00DA7909" w:rsidRDefault="00BC1C46" w:rsidP="00BC1C4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7.Банківські  </w:t>
            </w:r>
            <w:r w:rsidR="00AA4BB5" w:rsidRPr="00DA7909">
              <w:rPr>
                <w:rFonts w:ascii="Times New Roman" w:eastAsia="Times New Roman" w:hAnsi="Times New Roman" w:cs="Times New Roman"/>
                <w:color w:val="000000"/>
                <w:sz w:val="24"/>
                <w:szCs w:val="24"/>
              </w:rPr>
              <w:t>реквізити</w:t>
            </w:r>
            <w:r>
              <w:rPr>
                <w:rFonts w:ascii="Times New Roman" w:eastAsia="Times New Roman" w:hAnsi="Times New Roman" w:cs="Times New Roman"/>
                <w:color w:val="000000"/>
                <w:sz w:val="24"/>
                <w:szCs w:val="24"/>
              </w:rPr>
              <w:t xml:space="preserve">     </w:t>
            </w:r>
            <w:r w:rsidR="00AA4BB5" w:rsidRPr="00DA7909">
              <w:rPr>
                <w:rFonts w:ascii="Times New Roman" w:eastAsia="Times New Roman" w:hAnsi="Times New Roman" w:cs="Times New Roman"/>
                <w:color w:val="000000"/>
                <w:sz w:val="24"/>
                <w:szCs w:val="24"/>
              </w:rPr>
              <w:t>_______________________________________________________</w:t>
            </w:r>
          </w:p>
        </w:tc>
      </w:tr>
      <w:tr w:rsidR="00AA4BB5" w:rsidRPr="00DA7909" w:rsidTr="004F6E59">
        <w:trPr>
          <w:trHeight w:val="221"/>
        </w:trPr>
        <w:tc>
          <w:tcPr>
            <w:tcW w:w="9527" w:type="dxa"/>
          </w:tcPr>
          <w:p w:rsidR="00AA4BB5" w:rsidRPr="00DA7909" w:rsidRDefault="00AA4BB5" w:rsidP="00BC1C46">
            <w:pPr>
              <w:jc w:val="both"/>
              <w:rPr>
                <w:rFonts w:ascii="Times New Roman" w:eastAsia="Times New Roman" w:hAnsi="Times New Roman" w:cs="Times New Roman"/>
                <w:color w:val="000000"/>
                <w:sz w:val="24"/>
                <w:szCs w:val="24"/>
              </w:rPr>
            </w:pPr>
            <w:r w:rsidRPr="00DA7909">
              <w:rPr>
                <w:rFonts w:ascii="Times New Roman" w:eastAsia="Times New Roman" w:hAnsi="Times New Roman" w:cs="Times New Roman"/>
                <w:color w:val="000000"/>
                <w:sz w:val="24"/>
                <w:szCs w:val="24"/>
              </w:rPr>
              <w:t>8. Ціна пропозиції (загальна ціна Договору про закупівлю) становить (включаючи ПДВ), грн___________________________________________________________________________</w:t>
            </w:r>
          </w:p>
        </w:tc>
      </w:tr>
      <w:tr w:rsidR="00AA4BB5" w:rsidRPr="00DA7909" w:rsidTr="004F6E59">
        <w:trPr>
          <w:trHeight w:val="111"/>
        </w:trPr>
        <w:tc>
          <w:tcPr>
            <w:tcW w:w="9527" w:type="dxa"/>
          </w:tcPr>
          <w:p w:rsidR="00AA4BB5" w:rsidRPr="00DA7909" w:rsidRDefault="00AA4BB5" w:rsidP="00DA7909">
            <w:pPr>
              <w:rPr>
                <w:rFonts w:ascii="Times New Roman" w:eastAsia="Times New Roman" w:hAnsi="Times New Roman" w:cs="Times New Roman"/>
                <w:color w:val="000000"/>
                <w:sz w:val="24"/>
                <w:szCs w:val="24"/>
              </w:rPr>
            </w:pPr>
            <w:r w:rsidRPr="00DA7909">
              <w:rPr>
                <w:rFonts w:ascii="Times New Roman" w:eastAsia="Times New Roman" w:hAnsi="Times New Roman" w:cs="Times New Roman"/>
                <w:color w:val="000000"/>
                <w:sz w:val="24"/>
                <w:szCs w:val="24"/>
              </w:rPr>
              <w:t>9.Умови оплати________________________________________________________________</w:t>
            </w:r>
          </w:p>
        </w:tc>
      </w:tr>
      <w:tr w:rsidR="00AA4BB5" w:rsidRPr="0077470B" w:rsidTr="004F6E59">
        <w:trPr>
          <w:trHeight w:val="111"/>
        </w:trPr>
        <w:tc>
          <w:tcPr>
            <w:tcW w:w="9527" w:type="dxa"/>
          </w:tcPr>
          <w:p w:rsidR="00AA4BB5" w:rsidRPr="0077470B" w:rsidRDefault="00AA4BB5" w:rsidP="00DA7909">
            <w:pPr>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10. </w:t>
            </w:r>
            <w:r w:rsidRPr="005B032B">
              <w:rPr>
                <w:rFonts w:ascii="Times New Roman" w:eastAsia="Times New Roman" w:hAnsi="Times New Roman" w:cs="Times New Roman"/>
                <w:color w:val="000000"/>
                <w:sz w:val="24"/>
                <w:szCs w:val="24"/>
              </w:rPr>
              <w:t>Строк поставки товару або надання</w:t>
            </w:r>
            <w:r w:rsidRPr="0077470B">
              <w:rPr>
                <w:rFonts w:ascii="Times New Roman" w:eastAsia="Times New Roman" w:hAnsi="Times New Roman" w:cs="Times New Roman"/>
                <w:color w:val="000000"/>
                <w:sz w:val="24"/>
                <w:szCs w:val="24"/>
              </w:rPr>
              <w:t xml:space="preserve"> послуг______________________________________</w:t>
            </w:r>
          </w:p>
        </w:tc>
      </w:tr>
      <w:tr w:rsidR="00AA4BB5" w:rsidRPr="0077470B" w:rsidTr="004F6E59">
        <w:trPr>
          <w:trHeight w:val="2022"/>
        </w:trPr>
        <w:tc>
          <w:tcPr>
            <w:tcW w:w="9527" w:type="dxa"/>
          </w:tcPr>
          <w:p w:rsidR="00AA4BB5" w:rsidRDefault="00AA4BB5" w:rsidP="00DA7909">
            <w:pPr>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 xml:space="preserve">11. </w:t>
            </w:r>
            <w:r w:rsidRPr="005B032B">
              <w:rPr>
                <w:rFonts w:ascii="Times New Roman" w:eastAsia="Times New Roman" w:hAnsi="Times New Roman" w:cs="Times New Roman"/>
                <w:color w:val="000000"/>
                <w:sz w:val="24"/>
                <w:szCs w:val="24"/>
              </w:rPr>
              <w:t>Цінова пропозиція (заповнити таблицю): Таблиця 1</w:t>
            </w:r>
          </w:p>
          <w:tbl>
            <w:tblPr>
              <w:tblStyle w:val="a5"/>
              <w:tblW w:w="0" w:type="auto"/>
              <w:tblLook w:val="04A0"/>
            </w:tblPr>
            <w:tblGrid>
              <w:gridCol w:w="523"/>
              <w:gridCol w:w="2591"/>
              <w:gridCol w:w="1276"/>
              <w:gridCol w:w="1033"/>
              <w:gridCol w:w="1302"/>
              <w:gridCol w:w="1302"/>
              <w:gridCol w:w="1310"/>
            </w:tblGrid>
            <w:tr w:rsidR="005E7610" w:rsidTr="005E7610">
              <w:tc>
                <w:tcPr>
                  <w:tcW w:w="523" w:type="dxa"/>
                </w:tcPr>
                <w:p w:rsidR="005E7610" w:rsidRPr="008F5AFD" w:rsidRDefault="005E7610" w:rsidP="00DA7909">
                  <w:pPr>
                    <w:rPr>
                      <w:rFonts w:ascii="Times New Roman" w:eastAsia="Times New Roman" w:hAnsi="Times New Roman" w:cs="Times New Roman"/>
                      <w:color w:val="000000"/>
                      <w:sz w:val="24"/>
                      <w:szCs w:val="24"/>
                    </w:rPr>
                  </w:pPr>
                  <w:r w:rsidRPr="008F5AFD">
                    <w:rPr>
                      <w:bCs/>
                    </w:rPr>
                    <w:t>№ з/п</w:t>
                  </w:r>
                </w:p>
              </w:tc>
              <w:tc>
                <w:tcPr>
                  <w:tcW w:w="2591" w:type="dxa"/>
                </w:tcPr>
                <w:p w:rsidR="005E7610" w:rsidRPr="008F5AFD" w:rsidRDefault="005E7610" w:rsidP="00DA7909">
                  <w:pPr>
                    <w:rPr>
                      <w:rFonts w:ascii="Times New Roman" w:eastAsia="Times New Roman" w:hAnsi="Times New Roman" w:cs="Times New Roman"/>
                      <w:color w:val="000000"/>
                      <w:sz w:val="24"/>
                      <w:szCs w:val="24"/>
                    </w:rPr>
                  </w:pPr>
                  <w:r w:rsidRPr="008F5AFD">
                    <w:rPr>
                      <w:rFonts w:ascii="Times New Roman" w:hAnsi="Times New Roman" w:cs="Times New Roman"/>
                      <w:bCs/>
                    </w:rPr>
                    <w:t>Найменування послуг</w:t>
                  </w:r>
                </w:p>
              </w:tc>
              <w:tc>
                <w:tcPr>
                  <w:tcW w:w="1276" w:type="dxa"/>
                </w:tcPr>
                <w:p w:rsidR="005E7610" w:rsidRPr="008F5AFD" w:rsidRDefault="005E7610" w:rsidP="00DA7909">
                  <w:pPr>
                    <w:rPr>
                      <w:rFonts w:ascii="Times New Roman" w:eastAsia="Times New Roman" w:hAnsi="Times New Roman" w:cs="Times New Roman"/>
                      <w:color w:val="000000"/>
                      <w:sz w:val="24"/>
                      <w:szCs w:val="24"/>
                    </w:rPr>
                  </w:pPr>
                  <w:proofErr w:type="spellStart"/>
                  <w:r w:rsidRPr="008F5AFD">
                    <w:rPr>
                      <w:rFonts w:ascii="Times New Roman" w:hAnsi="Times New Roman" w:cs="Times New Roman"/>
                      <w:bCs/>
                    </w:rPr>
                    <w:t>Одини-ця</w:t>
                  </w:r>
                  <w:proofErr w:type="spellEnd"/>
                  <w:r w:rsidRPr="008F5AFD">
                    <w:rPr>
                      <w:rFonts w:ascii="Times New Roman" w:hAnsi="Times New Roman" w:cs="Times New Roman"/>
                      <w:bCs/>
                    </w:rPr>
                    <w:t xml:space="preserve"> виміру</w:t>
                  </w:r>
                </w:p>
              </w:tc>
              <w:tc>
                <w:tcPr>
                  <w:tcW w:w="1033" w:type="dxa"/>
                </w:tcPr>
                <w:p w:rsidR="005E7610" w:rsidRPr="008F5AFD" w:rsidRDefault="005E7610" w:rsidP="00DA7909">
                  <w:pPr>
                    <w:rPr>
                      <w:rFonts w:ascii="Times New Roman" w:eastAsia="Times New Roman" w:hAnsi="Times New Roman" w:cs="Times New Roman"/>
                      <w:color w:val="000000"/>
                      <w:sz w:val="24"/>
                      <w:szCs w:val="24"/>
                    </w:rPr>
                  </w:pPr>
                  <w:proofErr w:type="spellStart"/>
                  <w:r w:rsidRPr="008F5AFD">
                    <w:rPr>
                      <w:rFonts w:ascii="Times New Roman" w:hAnsi="Times New Roman" w:cs="Times New Roman"/>
                      <w:bCs/>
                    </w:rPr>
                    <w:t>Кіль-кість</w:t>
                  </w:r>
                  <w:proofErr w:type="spellEnd"/>
                </w:p>
              </w:tc>
              <w:tc>
                <w:tcPr>
                  <w:tcW w:w="1302" w:type="dxa"/>
                </w:tcPr>
                <w:p w:rsidR="005E7610" w:rsidRPr="008F5AFD" w:rsidRDefault="005E7610" w:rsidP="005E7610">
                  <w:pPr>
                    <w:jc w:val="center"/>
                    <w:rPr>
                      <w:rFonts w:ascii="Times New Roman" w:hAnsi="Times New Roman" w:cs="Times New Roman"/>
                    </w:rPr>
                  </w:pPr>
                  <w:r w:rsidRPr="008F5AFD">
                    <w:rPr>
                      <w:rFonts w:ascii="Times New Roman" w:hAnsi="Times New Roman" w:cs="Times New Roman"/>
                      <w:bCs/>
                    </w:rPr>
                    <w:t>Ціна за одиницю,</w:t>
                  </w:r>
                </w:p>
                <w:p w:rsidR="005E7610" w:rsidRPr="008F5AFD" w:rsidRDefault="005E7610" w:rsidP="005E7610">
                  <w:pPr>
                    <w:rPr>
                      <w:rFonts w:ascii="Times New Roman" w:eastAsia="Times New Roman" w:hAnsi="Times New Roman" w:cs="Times New Roman"/>
                      <w:color w:val="000000"/>
                      <w:sz w:val="24"/>
                      <w:szCs w:val="24"/>
                    </w:rPr>
                  </w:pPr>
                  <w:r w:rsidRPr="008F5AFD">
                    <w:rPr>
                      <w:rFonts w:ascii="Times New Roman" w:hAnsi="Times New Roman" w:cs="Times New Roman"/>
                      <w:bCs/>
                    </w:rPr>
                    <w:t>грн., без ПДВ</w:t>
                  </w:r>
                </w:p>
              </w:tc>
              <w:tc>
                <w:tcPr>
                  <w:tcW w:w="1302" w:type="dxa"/>
                </w:tcPr>
                <w:p w:rsidR="005E7610" w:rsidRPr="008F5AFD" w:rsidRDefault="005E7610" w:rsidP="00DA7909">
                  <w:pPr>
                    <w:rPr>
                      <w:rFonts w:ascii="Times New Roman" w:eastAsia="Times New Roman" w:hAnsi="Times New Roman" w:cs="Times New Roman"/>
                      <w:color w:val="000000"/>
                      <w:sz w:val="24"/>
                      <w:szCs w:val="24"/>
                    </w:rPr>
                  </w:pPr>
                  <w:r w:rsidRPr="008F5AFD">
                    <w:rPr>
                      <w:rFonts w:ascii="Times New Roman" w:hAnsi="Times New Roman" w:cs="Times New Roman"/>
                      <w:bCs/>
                    </w:rPr>
                    <w:t>Ціна за одиницю, грн., з ПДВ*</w:t>
                  </w:r>
                </w:p>
              </w:tc>
              <w:tc>
                <w:tcPr>
                  <w:tcW w:w="1310" w:type="dxa"/>
                </w:tcPr>
                <w:p w:rsidR="005E7610" w:rsidRPr="008F5AFD" w:rsidRDefault="005E7610" w:rsidP="00DA7909">
                  <w:pPr>
                    <w:rPr>
                      <w:rFonts w:ascii="Times New Roman" w:eastAsia="Times New Roman" w:hAnsi="Times New Roman" w:cs="Times New Roman"/>
                      <w:color w:val="000000"/>
                      <w:sz w:val="24"/>
                      <w:szCs w:val="24"/>
                    </w:rPr>
                  </w:pPr>
                  <w:r w:rsidRPr="008F5AFD">
                    <w:rPr>
                      <w:rFonts w:ascii="Times New Roman" w:hAnsi="Times New Roman" w:cs="Times New Roman"/>
                      <w:bCs/>
                    </w:rPr>
                    <w:t>Загальна вартість, грн., з ПДВ*</w:t>
                  </w:r>
                </w:p>
              </w:tc>
            </w:tr>
            <w:tr w:rsidR="005E7610" w:rsidTr="005E7610">
              <w:tc>
                <w:tcPr>
                  <w:tcW w:w="523" w:type="dxa"/>
                </w:tcPr>
                <w:p w:rsidR="005E7610" w:rsidRDefault="005E7610" w:rsidP="00DA790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91" w:type="dxa"/>
                </w:tcPr>
                <w:p w:rsidR="008F5AFD" w:rsidRPr="008F5AFD" w:rsidRDefault="008F5AFD" w:rsidP="008F5AFD">
                  <w:pPr>
                    <w:rPr>
                      <w:rFonts w:ascii="Times New Roman" w:hAnsi="Times New Roman" w:cs="Times New Roman"/>
                      <w:color w:val="000000"/>
                      <w:lang w:eastAsia="uk-UA"/>
                    </w:rPr>
                  </w:pPr>
                  <w:r w:rsidRPr="008F5AFD">
                    <w:rPr>
                      <w:rFonts w:ascii="Times New Roman" w:hAnsi="Times New Roman"/>
                    </w:rPr>
                    <w:t>Вивезення твердих побутових відходів</w:t>
                  </w:r>
                  <w:r w:rsidRPr="008F5AFD">
                    <w:rPr>
                      <w:rFonts w:ascii="Times New Roman" w:hAnsi="Times New Roman" w:cs="Times New Roman"/>
                      <w:color w:val="000000"/>
                      <w:lang w:eastAsia="uk-UA"/>
                    </w:rPr>
                    <w:t xml:space="preserve"> </w:t>
                  </w:r>
                </w:p>
              </w:tc>
              <w:tc>
                <w:tcPr>
                  <w:tcW w:w="1276" w:type="dxa"/>
                </w:tcPr>
                <w:p w:rsidR="005E7610" w:rsidRDefault="005E7610" w:rsidP="00DA7909">
                  <w:pPr>
                    <w:rPr>
                      <w:rFonts w:ascii="Times New Roman" w:eastAsia="Times New Roman" w:hAnsi="Times New Roman" w:cs="Times New Roman"/>
                      <w:color w:val="000000"/>
                      <w:sz w:val="24"/>
                      <w:szCs w:val="24"/>
                    </w:rPr>
                  </w:pPr>
                  <w:r w:rsidRPr="00440DF3">
                    <w:rPr>
                      <w:rFonts w:ascii="Times New Roman" w:hAnsi="Times New Roman" w:cs="Times New Roman"/>
                      <w:color w:val="000000"/>
                      <w:lang w:eastAsia="uk-UA"/>
                    </w:rPr>
                    <w:t>куб. м.</w:t>
                  </w:r>
                </w:p>
              </w:tc>
              <w:tc>
                <w:tcPr>
                  <w:tcW w:w="1033" w:type="dxa"/>
                </w:tcPr>
                <w:p w:rsidR="005E7610" w:rsidRDefault="008F5AFD" w:rsidP="00DA7909">
                  <w:pPr>
                    <w:rPr>
                      <w:rFonts w:ascii="Times New Roman" w:eastAsia="Times New Roman" w:hAnsi="Times New Roman" w:cs="Times New Roman"/>
                      <w:color w:val="000000"/>
                      <w:sz w:val="24"/>
                      <w:szCs w:val="24"/>
                    </w:rPr>
                  </w:pPr>
                  <w:r>
                    <w:rPr>
                      <w:rFonts w:ascii="Times New Roman" w:hAnsi="Times New Roman" w:cs="Times New Roman"/>
                      <w:color w:val="000000"/>
                      <w:lang w:eastAsia="uk-UA"/>
                    </w:rPr>
                    <w:t>177</w:t>
                  </w:r>
                  <w:r w:rsidR="005E7610">
                    <w:rPr>
                      <w:rFonts w:ascii="Times New Roman" w:hAnsi="Times New Roman" w:cs="Times New Roman"/>
                      <w:color w:val="000000"/>
                      <w:lang w:eastAsia="uk-UA"/>
                    </w:rPr>
                    <w:t>,</w:t>
                  </w:r>
                  <w:r>
                    <w:rPr>
                      <w:rFonts w:ascii="Times New Roman" w:hAnsi="Times New Roman" w:cs="Times New Roman"/>
                      <w:color w:val="000000"/>
                      <w:lang w:eastAsia="uk-UA"/>
                    </w:rPr>
                    <w:t>21</w:t>
                  </w:r>
                </w:p>
              </w:tc>
              <w:tc>
                <w:tcPr>
                  <w:tcW w:w="1302" w:type="dxa"/>
                </w:tcPr>
                <w:p w:rsidR="005E7610" w:rsidRDefault="005E7610" w:rsidP="00DA7909">
                  <w:pPr>
                    <w:rPr>
                      <w:rFonts w:ascii="Times New Roman" w:eastAsia="Times New Roman" w:hAnsi="Times New Roman" w:cs="Times New Roman"/>
                      <w:color w:val="000000"/>
                      <w:sz w:val="24"/>
                      <w:szCs w:val="24"/>
                    </w:rPr>
                  </w:pPr>
                </w:p>
              </w:tc>
              <w:tc>
                <w:tcPr>
                  <w:tcW w:w="1302" w:type="dxa"/>
                </w:tcPr>
                <w:p w:rsidR="005E7610" w:rsidRDefault="005E7610" w:rsidP="00DA7909">
                  <w:pPr>
                    <w:rPr>
                      <w:rFonts w:ascii="Times New Roman" w:eastAsia="Times New Roman" w:hAnsi="Times New Roman" w:cs="Times New Roman"/>
                      <w:color w:val="000000"/>
                      <w:sz w:val="24"/>
                      <w:szCs w:val="24"/>
                    </w:rPr>
                  </w:pPr>
                </w:p>
              </w:tc>
              <w:tc>
                <w:tcPr>
                  <w:tcW w:w="1310" w:type="dxa"/>
                </w:tcPr>
                <w:p w:rsidR="005E7610" w:rsidRDefault="005E7610" w:rsidP="00DA7909">
                  <w:pPr>
                    <w:rPr>
                      <w:rFonts w:ascii="Times New Roman" w:eastAsia="Times New Roman" w:hAnsi="Times New Roman" w:cs="Times New Roman"/>
                      <w:color w:val="000000"/>
                      <w:sz w:val="24"/>
                      <w:szCs w:val="24"/>
                    </w:rPr>
                  </w:pPr>
                </w:p>
              </w:tc>
            </w:tr>
            <w:tr w:rsidR="008F5AFD" w:rsidTr="005E7610">
              <w:tc>
                <w:tcPr>
                  <w:tcW w:w="523" w:type="dxa"/>
                </w:tcPr>
                <w:p w:rsidR="008F5AFD" w:rsidRDefault="008F5AFD" w:rsidP="00DA790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91" w:type="dxa"/>
                </w:tcPr>
                <w:p w:rsidR="008F5AFD" w:rsidRPr="008F5AFD" w:rsidRDefault="008F5AFD" w:rsidP="00DA7909">
                  <w:pPr>
                    <w:rPr>
                      <w:rFonts w:ascii="Times New Roman" w:hAnsi="Times New Roman" w:cs="Times New Roman"/>
                      <w:color w:val="000000"/>
                      <w:lang w:eastAsia="uk-UA"/>
                    </w:rPr>
                  </w:pPr>
                  <w:r w:rsidRPr="008F5AFD">
                    <w:rPr>
                      <w:rFonts w:ascii="Times New Roman" w:hAnsi="Times New Roman"/>
                    </w:rPr>
                    <w:t>Знешкодження та захоронення твердих побутових відходів</w:t>
                  </w:r>
                </w:p>
              </w:tc>
              <w:tc>
                <w:tcPr>
                  <w:tcW w:w="1276" w:type="dxa"/>
                </w:tcPr>
                <w:p w:rsidR="008F5AFD" w:rsidRPr="00440DF3" w:rsidRDefault="008F5AFD" w:rsidP="00DA7909">
                  <w:pPr>
                    <w:rPr>
                      <w:rFonts w:ascii="Times New Roman" w:hAnsi="Times New Roman" w:cs="Times New Roman"/>
                      <w:color w:val="000000"/>
                      <w:lang w:eastAsia="uk-UA"/>
                    </w:rPr>
                  </w:pPr>
                  <w:r w:rsidRPr="00440DF3">
                    <w:rPr>
                      <w:rFonts w:ascii="Times New Roman" w:hAnsi="Times New Roman" w:cs="Times New Roman"/>
                      <w:color w:val="000000"/>
                      <w:lang w:eastAsia="uk-UA"/>
                    </w:rPr>
                    <w:t>куб. м.</w:t>
                  </w:r>
                </w:p>
              </w:tc>
              <w:tc>
                <w:tcPr>
                  <w:tcW w:w="1033" w:type="dxa"/>
                </w:tcPr>
                <w:p w:rsidR="008F5AFD" w:rsidRDefault="00CA5C8B" w:rsidP="00DA7909">
                  <w:pPr>
                    <w:rPr>
                      <w:rFonts w:ascii="Times New Roman" w:hAnsi="Times New Roman" w:cs="Times New Roman"/>
                      <w:color w:val="000000"/>
                      <w:lang w:eastAsia="uk-UA"/>
                    </w:rPr>
                  </w:pPr>
                  <w:r>
                    <w:rPr>
                      <w:rFonts w:ascii="Times New Roman" w:hAnsi="Times New Roman" w:cs="Times New Roman"/>
                      <w:color w:val="000000"/>
                      <w:lang w:eastAsia="uk-UA"/>
                    </w:rPr>
                    <w:t>177</w:t>
                  </w:r>
                  <w:r w:rsidR="008F5AFD">
                    <w:rPr>
                      <w:rFonts w:ascii="Times New Roman" w:hAnsi="Times New Roman" w:cs="Times New Roman"/>
                      <w:color w:val="000000"/>
                      <w:lang w:eastAsia="uk-UA"/>
                    </w:rPr>
                    <w:t>,</w:t>
                  </w:r>
                  <w:r>
                    <w:rPr>
                      <w:rFonts w:ascii="Times New Roman" w:hAnsi="Times New Roman" w:cs="Times New Roman"/>
                      <w:color w:val="000000"/>
                      <w:lang w:eastAsia="uk-UA"/>
                    </w:rPr>
                    <w:t>21</w:t>
                  </w:r>
                </w:p>
              </w:tc>
              <w:tc>
                <w:tcPr>
                  <w:tcW w:w="1302" w:type="dxa"/>
                </w:tcPr>
                <w:p w:rsidR="008F5AFD" w:rsidRDefault="008F5AFD" w:rsidP="00DA7909">
                  <w:pPr>
                    <w:rPr>
                      <w:rFonts w:ascii="Times New Roman" w:eastAsia="Times New Roman" w:hAnsi="Times New Roman" w:cs="Times New Roman"/>
                      <w:color w:val="000000"/>
                      <w:sz w:val="24"/>
                      <w:szCs w:val="24"/>
                    </w:rPr>
                  </w:pPr>
                </w:p>
              </w:tc>
              <w:tc>
                <w:tcPr>
                  <w:tcW w:w="1302" w:type="dxa"/>
                </w:tcPr>
                <w:p w:rsidR="008F5AFD" w:rsidRDefault="008F5AFD" w:rsidP="00DA7909">
                  <w:pPr>
                    <w:rPr>
                      <w:rFonts w:ascii="Times New Roman" w:eastAsia="Times New Roman" w:hAnsi="Times New Roman" w:cs="Times New Roman"/>
                      <w:color w:val="000000"/>
                      <w:sz w:val="24"/>
                      <w:szCs w:val="24"/>
                    </w:rPr>
                  </w:pPr>
                </w:p>
              </w:tc>
              <w:tc>
                <w:tcPr>
                  <w:tcW w:w="1310" w:type="dxa"/>
                </w:tcPr>
                <w:p w:rsidR="008F5AFD" w:rsidRDefault="008F5AFD" w:rsidP="00DA7909">
                  <w:pPr>
                    <w:rPr>
                      <w:rFonts w:ascii="Times New Roman" w:eastAsia="Times New Roman" w:hAnsi="Times New Roman" w:cs="Times New Roman"/>
                      <w:color w:val="000000"/>
                      <w:sz w:val="24"/>
                      <w:szCs w:val="24"/>
                    </w:rPr>
                  </w:pPr>
                </w:p>
              </w:tc>
            </w:tr>
            <w:tr w:rsidR="005E7610" w:rsidTr="00222EF8">
              <w:tc>
                <w:tcPr>
                  <w:tcW w:w="8027" w:type="dxa"/>
                  <w:gridSpan w:val="6"/>
                </w:tcPr>
                <w:p w:rsidR="005E7610" w:rsidRPr="008F5AFD" w:rsidRDefault="005E7610" w:rsidP="00DA7909">
                  <w:pPr>
                    <w:rPr>
                      <w:rFonts w:ascii="Times New Roman" w:hAnsi="Times New Roman" w:cs="Times New Roman"/>
                      <w:bCs/>
                    </w:rPr>
                  </w:pPr>
                  <w:r w:rsidRPr="008F5AFD">
                    <w:rPr>
                      <w:rFonts w:ascii="Times New Roman" w:hAnsi="Times New Roman" w:cs="Times New Roman"/>
                      <w:b/>
                      <w:bCs/>
                    </w:rPr>
                    <w:t xml:space="preserve">Вартість пропозиції                                                                                                                                        ________________________ грн. __ коп. </w:t>
                  </w:r>
                  <w:r w:rsidRPr="008F5AFD">
                    <w:rPr>
                      <w:rFonts w:ascii="Times New Roman" w:hAnsi="Times New Roman" w:cs="Times New Roman"/>
                      <w:bCs/>
                    </w:rPr>
                    <w:t>(зазначається з ПДВ або без ПДВ*)</w:t>
                  </w:r>
                </w:p>
                <w:p w:rsidR="005E7610" w:rsidRDefault="005E7610" w:rsidP="00DA7909">
                  <w:pPr>
                    <w:rPr>
                      <w:rFonts w:ascii="Times New Roman" w:eastAsia="Times New Roman" w:hAnsi="Times New Roman" w:cs="Times New Roman"/>
                      <w:color w:val="000000"/>
                      <w:sz w:val="24"/>
                      <w:szCs w:val="24"/>
                    </w:rPr>
                  </w:pPr>
                </w:p>
              </w:tc>
              <w:tc>
                <w:tcPr>
                  <w:tcW w:w="1310" w:type="dxa"/>
                </w:tcPr>
                <w:p w:rsidR="005E7610" w:rsidRDefault="005E7610" w:rsidP="00DA7909">
                  <w:pPr>
                    <w:rPr>
                      <w:rFonts w:ascii="Times New Roman" w:eastAsia="Times New Roman" w:hAnsi="Times New Roman" w:cs="Times New Roman"/>
                      <w:color w:val="000000"/>
                      <w:sz w:val="24"/>
                      <w:szCs w:val="24"/>
                    </w:rPr>
                  </w:pPr>
                </w:p>
              </w:tc>
            </w:tr>
          </w:tbl>
          <w:p w:rsidR="005E7610" w:rsidRDefault="005E7610" w:rsidP="00DA7909">
            <w:pPr>
              <w:rPr>
                <w:rFonts w:ascii="Times New Roman" w:eastAsia="Times New Roman" w:hAnsi="Times New Roman" w:cs="Times New Roman"/>
                <w:color w:val="000000"/>
                <w:sz w:val="24"/>
                <w:szCs w:val="24"/>
              </w:rPr>
            </w:pPr>
          </w:p>
          <w:p w:rsidR="005E7610" w:rsidRPr="007B41D2" w:rsidRDefault="005E7610" w:rsidP="005E7610">
            <w:pPr>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t>Ознайомившись з технічними вимогами та вимогами щодо якості та кількості  предмета закупівлі, що замовляється, ми маємо можливість і погоджуємось забезпечити Замовника товаром/послугою відповідної якості, в необхідній кількості та в установлені замовником строки.</w:t>
            </w:r>
          </w:p>
          <w:p w:rsidR="005E7610" w:rsidRPr="007B41D2" w:rsidRDefault="005E7610" w:rsidP="005E7610">
            <w:pPr>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t xml:space="preserve">Ми підтверджуємо, що вся інформація, надана нами у складі нашої пропозиції на проведення закупівлі  через систему електронних закупівель  є достовірною. </w:t>
            </w:r>
          </w:p>
          <w:p w:rsidR="005E7610" w:rsidRPr="007B41D2" w:rsidRDefault="005E7610" w:rsidP="005E7610">
            <w:pPr>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t>Якщо наша пропозиція виграє аукціон, ми візьмемо на себе зобов’язання  виконати всі умови, передбачені Договором про закупівлю.</w:t>
            </w:r>
          </w:p>
          <w:p w:rsidR="005E7610" w:rsidRPr="007B41D2" w:rsidRDefault="005E7610" w:rsidP="005E7610">
            <w:pPr>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t>Ми погоджуємося дотримуватись умов цієї пропозиції на проведення закупівлі протягом 90 днів із дати кінцевого строку подання пропозицій в системі електронних закупівель.</w:t>
            </w:r>
          </w:p>
          <w:p w:rsidR="005E7610" w:rsidRPr="007B41D2" w:rsidRDefault="005E7610" w:rsidP="005E7610">
            <w:pPr>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t xml:space="preserve">Ми погоджуємося з умовами, що Ви можете відхилити нашу пропозицію на проведення закупівлі згідно з умовами документації на проведення закупівлі, та розуміємо, що Ви не обмежені у прийнятті будь-якої іншої пропозиції з більш вигідними для Вас умовами. </w:t>
            </w:r>
          </w:p>
          <w:p w:rsidR="005E7610" w:rsidRPr="007B41D2" w:rsidRDefault="005E7610" w:rsidP="005E7610">
            <w:pPr>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lastRenderedPageBreak/>
              <w:t>Факт подання пропозиції учасником - фізичною особою, у тому числі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Закону України “Про захист персональних даних”.</w:t>
            </w:r>
          </w:p>
          <w:p w:rsidR="005E7610" w:rsidRPr="007B41D2" w:rsidRDefault="005E7610" w:rsidP="005E7610">
            <w:pPr>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t>В</w:t>
            </w:r>
            <w:r w:rsidRPr="007B41D2">
              <w:rPr>
                <w:rFonts w:eastAsia="Times New Roman"/>
                <w:color w:val="000000"/>
                <w:sz w:val="24"/>
                <w:szCs w:val="24"/>
              </w:rPr>
              <w:t> </w:t>
            </w:r>
            <w:r w:rsidRPr="007B41D2">
              <w:rPr>
                <w:rFonts w:ascii="Times New Roman" w:eastAsia="Times New Roman" w:hAnsi="Times New Roman" w:cs="Times New Roman"/>
                <w:color w:val="000000"/>
                <w:sz w:val="24"/>
                <w:szCs w:val="24"/>
              </w:rPr>
              <w:t>усіх інших випадках, факт подання пропозиції</w:t>
            </w:r>
            <w:r w:rsidRPr="007B41D2">
              <w:rPr>
                <w:rFonts w:eastAsia="Times New Roman"/>
                <w:color w:val="000000"/>
                <w:sz w:val="24"/>
                <w:szCs w:val="24"/>
              </w:rPr>
              <w:t> </w:t>
            </w:r>
            <w:r w:rsidRPr="007B41D2">
              <w:rPr>
                <w:rFonts w:ascii="Times New Roman" w:eastAsia="Times New Roman" w:hAnsi="Times New Roman" w:cs="Times New Roman"/>
                <w:color w:val="000000"/>
                <w:sz w:val="24"/>
                <w:szCs w:val="24"/>
              </w:rPr>
              <w:t>учасником – юридичною особою, що є розпорядником персональних даних,</w:t>
            </w:r>
            <w:r w:rsidRPr="007B41D2">
              <w:rPr>
                <w:rFonts w:eastAsia="Times New Roman"/>
                <w:color w:val="000000"/>
                <w:sz w:val="24"/>
                <w:szCs w:val="24"/>
              </w:rPr>
              <w:t> </w:t>
            </w:r>
            <w:r w:rsidRPr="007B41D2">
              <w:rPr>
                <w:rFonts w:ascii="Times New Roman" w:eastAsia="Times New Roman" w:hAnsi="Times New Roman" w:cs="Times New Roman"/>
                <w:color w:val="000000"/>
                <w:sz w:val="24"/>
                <w:szCs w:val="24"/>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7B41D2">
              <w:rPr>
                <w:rFonts w:eastAsia="Times New Roman"/>
                <w:color w:val="000000"/>
                <w:sz w:val="24"/>
                <w:szCs w:val="24"/>
              </w:rPr>
              <w:t> </w:t>
            </w:r>
            <w:r w:rsidRPr="007B41D2">
              <w:rPr>
                <w:rFonts w:ascii="Times New Roman" w:eastAsia="Times New Roman" w:hAnsi="Times New Roman" w:cs="Times New Roman"/>
                <w:color w:val="000000"/>
                <w:sz w:val="24"/>
                <w:szCs w:val="24"/>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7610" w:rsidRPr="007B41D2" w:rsidRDefault="005E7610" w:rsidP="005E7610">
            <w:pPr>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t>Якщо наша пропозиція виграє аукціон ми зобов'язуємося надати Замовнику  документи, що вимагаються та беремо на себе зобов’язання підписати Договір про закупівлю відповідно до вимог документації на проведення закупівлі після оприлюднення Замовником інформації про визнання переможця, і виконати всі умови, передбачені Договором про закупівлю.</w:t>
            </w:r>
          </w:p>
          <w:p w:rsidR="005E7610" w:rsidRDefault="005E7610" w:rsidP="005E7610">
            <w:pPr>
              <w:tabs>
                <w:tab w:val="left" w:pos="0"/>
              </w:tabs>
              <w:spacing w:after="120"/>
              <w:ind w:left="57" w:right="57" w:firstLine="567"/>
              <w:jc w:val="both"/>
              <w:rPr>
                <w:rFonts w:ascii="Times New Roman" w:eastAsia="Times New Roman" w:hAnsi="Times New Roman" w:cs="Times New Roman"/>
                <w:color w:val="000000"/>
                <w:sz w:val="24"/>
                <w:szCs w:val="24"/>
              </w:rPr>
            </w:pPr>
            <w:r w:rsidRPr="007B41D2">
              <w:rPr>
                <w:rFonts w:ascii="Times New Roman" w:eastAsia="Times New Roman" w:hAnsi="Times New Roman" w:cs="Times New Roman"/>
                <w:color w:val="000000"/>
                <w:sz w:val="24"/>
                <w:szCs w:val="24"/>
              </w:rPr>
              <w:t>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оголошені.</w:t>
            </w:r>
          </w:p>
          <w:p w:rsidR="00553F0E" w:rsidRDefault="00553F0E" w:rsidP="005E7610">
            <w:pPr>
              <w:tabs>
                <w:tab w:val="left" w:pos="0"/>
              </w:tabs>
              <w:spacing w:after="120"/>
              <w:ind w:left="57" w:right="57" w:firstLine="567"/>
              <w:jc w:val="both"/>
              <w:rPr>
                <w:rFonts w:ascii="Times New Roman" w:eastAsia="Times New Roman" w:hAnsi="Times New Roman" w:cs="Times New Roman"/>
                <w:color w:val="000000"/>
                <w:sz w:val="24"/>
                <w:szCs w:val="24"/>
              </w:rPr>
            </w:pPr>
          </w:p>
          <w:p w:rsidR="00553F0E" w:rsidRPr="007B41D2" w:rsidRDefault="00553F0E" w:rsidP="005E7610">
            <w:pPr>
              <w:tabs>
                <w:tab w:val="left" w:pos="0"/>
              </w:tabs>
              <w:spacing w:after="120"/>
              <w:ind w:left="57" w:right="57" w:firstLine="567"/>
              <w:jc w:val="both"/>
              <w:rPr>
                <w:rFonts w:ascii="Times New Roman" w:eastAsia="Times New Roman" w:hAnsi="Times New Roman" w:cs="Times New Roman"/>
                <w:color w:val="000000"/>
                <w:sz w:val="24"/>
                <w:szCs w:val="24"/>
              </w:rPr>
            </w:pPr>
          </w:p>
          <w:p w:rsidR="005E7610" w:rsidRPr="007B41D2" w:rsidRDefault="005E7610" w:rsidP="005E7610">
            <w:pPr>
              <w:ind w:firstLine="540"/>
              <w:jc w:val="center"/>
              <w:rPr>
                <w:rFonts w:ascii="Times New Roman" w:eastAsia="Times New Roman" w:hAnsi="Times New Roman" w:cs="Times New Roman"/>
                <w:color w:val="000000"/>
                <w:sz w:val="24"/>
                <w:szCs w:val="24"/>
              </w:rPr>
            </w:pPr>
          </w:p>
          <w:p w:rsidR="005E7610" w:rsidRPr="005E7610" w:rsidRDefault="005E7610" w:rsidP="005E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sidRPr="005E7610">
              <w:rPr>
                <w:rFonts w:ascii="Times New Roman" w:eastAsia="Times New Roman" w:hAnsi="Times New Roman" w:cs="Times New Roman"/>
                <w:color w:val="000000"/>
              </w:rPr>
              <w:t xml:space="preserve">(посада особи)              </w:t>
            </w:r>
            <w:r>
              <w:rPr>
                <w:rFonts w:ascii="Times New Roman" w:eastAsia="Times New Roman" w:hAnsi="Times New Roman" w:cs="Times New Roman"/>
                <w:color w:val="000000"/>
              </w:rPr>
              <w:t xml:space="preserve">                     </w:t>
            </w:r>
            <w:r w:rsidRPr="005E76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E76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E7610">
              <w:rPr>
                <w:rFonts w:ascii="Times New Roman" w:eastAsia="Times New Roman" w:hAnsi="Times New Roman" w:cs="Times New Roman"/>
                <w:color w:val="000000"/>
              </w:rPr>
              <w:t xml:space="preserve">(підпис)     </w:t>
            </w:r>
            <w:r>
              <w:rPr>
                <w:rFonts w:ascii="Times New Roman" w:eastAsia="Times New Roman" w:hAnsi="Times New Roman" w:cs="Times New Roman"/>
                <w:color w:val="000000"/>
              </w:rPr>
              <w:t xml:space="preserve">         </w:t>
            </w:r>
            <w:r w:rsidRPr="005E76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E7610">
              <w:rPr>
                <w:rFonts w:ascii="Times New Roman" w:eastAsia="Times New Roman" w:hAnsi="Times New Roman" w:cs="Times New Roman"/>
                <w:color w:val="000000"/>
              </w:rPr>
              <w:t xml:space="preserve"> (розшифрування підпису</w:t>
            </w:r>
            <w:r>
              <w:rPr>
                <w:rFonts w:ascii="Times New Roman" w:eastAsia="Times New Roman" w:hAnsi="Times New Roman" w:cs="Times New Roman"/>
                <w:color w:val="000000"/>
              </w:rPr>
              <w:t xml:space="preserve"> ПІБ</w:t>
            </w:r>
            <w:r w:rsidRPr="005E7610">
              <w:rPr>
                <w:rFonts w:ascii="Times New Roman" w:eastAsia="Times New Roman" w:hAnsi="Times New Roman" w:cs="Times New Roman"/>
                <w:color w:val="000000"/>
              </w:rPr>
              <w:t>)</w:t>
            </w:r>
          </w:p>
          <w:p w:rsidR="005E7610" w:rsidRDefault="005E7610" w:rsidP="005E7610">
            <w:pPr>
              <w:keepNext/>
              <w:tabs>
                <w:tab w:val="left" w:pos="360"/>
                <w:tab w:val="left" w:pos="708"/>
              </w:tabs>
              <w:ind w:firstLine="37"/>
              <w:jc w:val="both"/>
              <w:textAlignment w:val="baseline"/>
              <w:rPr>
                <w:rFonts w:ascii="Times New Roman" w:eastAsia="Times New Roman" w:hAnsi="Times New Roman" w:cs="Times New Roman"/>
                <w:color w:val="000000"/>
                <w:sz w:val="24"/>
                <w:szCs w:val="24"/>
              </w:rPr>
            </w:pPr>
          </w:p>
          <w:p w:rsidR="005E7610" w:rsidRDefault="005E7610" w:rsidP="005E7610">
            <w:pPr>
              <w:keepNext/>
              <w:tabs>
                <w:tab w:val="left" w:pos="360"/>
                <w:tab w:val="left" w:pos="708"/>
              </w:tabs>
              <w:ind w:firstLine="37"/>
              <w:jc w:val="both"/>
              <w:textAlignment w:val="baseline"/>
              <w:rPr>
                <w:rFonts w:ascii="Times New Roman" w:eastAsia="Times New Roman" w:hAnsi="Times New Roman" w:cs="Times New Roman"/>
                <w:color w:val="000000"/>
              </w:rPr>
            </w:pPr>
            <w:r w:rsidRPr="005E7610">
              <w:rPr>
                <w:rFonts w:ascii="Times New Roman" w:eastAsia="Times New Roman" w:hAnsi="Times New Roman" w:cs="Times New Roman"/>
                <w:color w:val="000000"/>
              </w:rPr>
              <w:t>М.П. (у разі наявності*</w:t>
            </w:r>
            <w:r>
              <w:rPr>
                <w:rFonts w:ascii="Times New Roman" w:eastAsia="Times New Roman" w:hAnsi="Times New Roman" w:cs="Times New Roman"/>
                <w:color w:val="000000"/>
              </w:rPr>
              <w:t>)</w:t>
            </w:r>
          </w:p>
          <w:p w:rsidR="005E7610" w:rsidRDefault="005E7610" w:rsidP="005E7610">
            <w:pPr>
              <w:keepNext/>
              <w:tabs>
                <w:tab w:val="left" w:pos="360"/>
                <w:tab w:val="left" w:pos="708"/>
              </w:tabs>
              <w:ind w:firstLine="37"/>
              <w:jc w:val="both"/>
              <w:textAlignment w:val="baseline"/>
              <w:rPr>
                <w:rFonts w:ascii="Times New Roman" w:eastAsia="Times New Roman" w:hAnsi="Times New Roman" w:cs="Times New Roman"/>
                <w:color w:val="000000"/>
              </w:rPr>
            </w:pPr>
          </w:p>
          <w:p w:rsidR="005E7610" w:rsidRPr="005E7610" w:rsidRDefault="005E7610" w:rsidP="005E7610">
            <w:pPr>
              <w:keepNext/>
              <w:tabs>
                <w:tab w:val="left" w:pos="360"/>
                <w:tab w:val="left" w:pos="708"/>
              </w:tabs>
              <w:ind w:firstLine="37"/>
              <w:jc w:val="both"/>
              <w:textAlignment w:val="baseline"/>
              <w:rPr>
                <w:rFonts w:ascii="Times New Roman" w:eastAsia="Times New Roman" w:hAnsi="Times New Roman" w:cs="Times New Roman"/>
                <w:color w:val="000000"/>
              </w:rPr>
            </w:pPr>
            <w:r w:rsidRPr="005E7610">
              <w:rPr>
                <w:rFonts w:ascii="Times New Roman" w:eastAsia="Times New Roman" w:hAnsi="Times New Roman" w:cs="Times New Roman"/>
                <w:color w:val="000000"/>
              </w:rPr>
              <w:t>(*Ця вимога не стосується Учасників, які в своїй діяльності не користуються печаткою, згідно з чинним законодавством)</w:t>
            </w: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5E7610" w:rsidRDefault="005E7610" w:rsidP="00DA7909">
            <w:pPr>
              <w:rPr>
                <w:rFonts w:ascii="Times New Roman" w:eastAsia="Times New Roman" w:hAnsi="Times New Roman" w:cs="Times New Roman"/>
                <w:color w:val="000000"/>
                <w:sz w:val="24"/>
                <w:szCs w:val="24"/>
              </w:rPr>
            </w:pPr>
          </w:p>
          <w:p w:rsidR="00440DF3" w:rsidRDefault="00440DF3" w:rsidP="00187336">
            <w:pPr>
              <w:spacing w:before="100" w:beforeAutospacing="1" w:after="100" w:afterAutospacing="1"/>
              <w:rPr>
                <w:rFonts w:ascii="Times New Roman" w:eastAsia="Times New Roman" w:hAnsi="Times New Roman" w:cs="Times New Roman"/>
                <w:color w:val="000000"/>
                <w:sz w:val="24"/>
                <w:szCs w:val="24"/>
              </w:rPr>
            </w:pPr>
          </w:p>
          <w:p w:rsidR="00440DF3" w:rsidRPr="0077470B" w:rsidRDefault="00440DF3" w:rsidP="00187336">
            <w:pPr>
              <w:spacing w:before="100" w:beforeAutospacing="1" w:after="100" w:afterAutospacing="1"/>
              <w:rPr>
                <w:rFonts w:ascii="Times New Roman" w:eastAsia="Times New Roman" w:hAnsi="Times New Roman" w:cs="Times New Roman"/>
                <w:color w:val="000000"/>
                <w:sz w:val="24"/>
                <w:szCs w:val="24"/>
              </w:rPr>
            </w:pPr>
          </w:p>
        </w:tc>
      </w:tr>
    </w:tbl>
    <w:p w:rsidR="004F6E59" w:rsidRDefault="004F6E59" w:rsidP="007B41D2">
      <w:pPr>
        <w:spacing w:before="100" w:beforeAutospacing="1" w:after="100" w:afterAutospacing="1" w:line="240" w:lineRule="auto"/>
        <w:jc w:val="both"/>
        <w:rPr>
          <w:rFonts w:ascii="Times New Roman" w:eastAsia="Times New Roman" w:hAnsi="Times New Roman" w:cs="Times New Roman"/>
          <w:color w:val="000000"/>
          <w:sz w:val="24"/>
          <w:szCs w:val="24"/>
        </w:rPr>
      </w:pPr>
    </w:p>
    <w:p w:rsidR="00070D83" w:rsidRDefault="008F5AFD" w:rsidP="005E761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070D83">
        <w:rPr>
          <w:rFonts w:ascii="Times New Roman" w:eastAsia="Times New Roman" w:hAnsi="Times New Roman" w:cs="Times New Roman"/>
          <w:color w:val="000000"/>
          <w:sz w:val="24"/>
          <w:szCs w:val="24"/>
        </w:rPr>
        <w:t xml:space="preserve">                                                                                                        </w:t>
      </w:r>
      <w:r w:rsidR="00070D83">
        <w:rPr>
          <w:rFonts w:ascii="Times New Roman CYR" w:eastAsia="Times New Roman" w:hAnsi="Times New Roman CYR" w:cs="Times New Roman CYR"/>
          <w:b/>
          <w:sz w:val="24"/>
          <w:szCs w:val="24"/>
          <w:lang w:eastAsia="uk-UA"/>
        </w:rPr>
        <w:t xml:space="preserve"> </w:t>
      </w:r>
      <w:r w:rsidR="005E7610">
        <w:rPr>
          <w:rFonts w:ascii="Times New Roman CYR" w:eastAsia="Times New Roman" w:hAnsi="Times New Roman CYR" w:cs="Times New Roman CYR"/>
          <w:b/>
          <w:sz w:val="24"/>
          <w:szCs w:val="24"/>
          <w:lang w:eastAsia="uk-UA"/>
        </w:rPr>
        <w:t xml:space="preserve">      </w:t>
      </w:r>
      <w:r w:rsidR="00070D83">
        <w:rPr>
          <w:rFonts w:ascii="Times New Roman" w:eastAsia="Times New Roman" w:hAnsi="Times New Roman" w:cs="Times New Roman"/>
          <w:sz w:val="24"/>
          <w:szCs w:val="24"/>
        </w:rPr>
        <w:t xml:space="preserve">Додаток № 4 </w:t>
      </w:r>
    </w:p>
    <w:p w:rsidR="00BC1C46" w:rsidRDefault="00070D83" w:rsidP="00BC1C4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00BC1C46" w:rsidRPr="0077470B">
        <w:rPr>
          <w:rFonts w:ascii="Times New Roman" w:eastAsia="Times New Roman" w:hAnsi="Times New Roman" w:cs="Times New Roman"/>
          <w:i/>
          <w:color w:val="000000"/>
          <w:sz w:val="24"/>
          <w:szCs w:val="24"/>
        </w:rPr>
        <w:t xml:space="preserve">до </w:t>
      </w:r>
      <w:r w:rsidR="00BC1C46" w:rsidRPr="0077470B">
        <w:rPr>
          <w:rFonts w:ascii="Times New Roman" w:eastAsia="Times New Roman" w:hAnsi="Times New Roman" w:cs="Times New Roman"/>
          <w:i/>
          <w:color w:val="000000"/>
          <w:sz w:val="24"/>
          <w:szCs w:val="24"/>
          <w:highlight w:val="white"/>
        </w:rPr>
        <w:t> оголошення про проведення спрощеної закупівлі</w:t>
      </w:r>
      <w:r w:rsidR="00BC1C46" w:rsidRPr="005B032B">
        <w:rPr>
          <w:rFonts w:ascii="Times New Roman" w:eastAsia="Times New Roman" w:hAnsi="Times New Roman" w:cs="Times New Roman"/>
          <w:b/>
          <w:color w:val="000000"/>
          <w:sz w:val="24"/>
          <w:szCs w:val="24"/>
        </w:rPr>
        <w:t xml:space="preserve"> </w:t>
      </w:r>
    </w:p>
    <w:p w:rsidR="00070D83" w:rsidRDefault="00070D83" w:rsidP="00070D83">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uk-UA"/>
        </w:rPr>
      </w:pPr>
    </w:p>
    <w:p w:rsidR="00070D83" w:rsidRDefault="00070D83" w:rsidP="00196E81">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uk-UA"/>
        </w:rPr>
      </w:pPr>
    </w:p>
    <w:p w:rsidR="007D3B24" w:rsidRPr="0076597B" w:rsidRDefault="007D3B24" w:rsidP="007D3B24">
      <w:pPr>
        <w:pStyle w:val="af"/>
        <w:spacing w:line="240" w:lineRule="atLeast"/>
        <w:jc w:val="center"/>
        <w:rPr>
          <w:rFonts w:ascii="Times New Roman" w:hAnsi="Times New Roman"/>
          <w:b/>
          <w:sz w:val="24"/>
          <w:szCs w:val="24"/>
        </w:rPr>
      </w:pPr>
      <w:r>
        <w:rPr>
          <w:rFonts w:ascii="Times New Roman" w:hAnsi="Times New Roman"/>
          <w:b/>
          <w:sz w:val="24"/>
          <w:szCs w:val="24"/>
        </w:rPr>
        <w:t>ПРОЄ</w:t>
      </w:r>
      <w:r w:rsidRPr="0076597B">
        <w:rPr>
          <w:rFonts w:ascii="Times New Roman" w:hAnsi="Times New Roman"/>
          <w:b/>
          <w:sz w:val="24"/>
          <w:szCs w:val="24"/>
        </w:rPr>
        <w:t>КТ ДОГОВОРУ ПРО ЗАКУПІВЛЮ</w:t>
      </w:r>
    </w:p>
    <w:p w:rsidR="007D3B24" w:rsidRPr="0076597B" w:rsidRDefault="007D3B24" w:rsidP="007D3B24">
      <w:pPr>
        <w:pStyle w:val="af"/>
        <w:spacing w:line="240" w:lineRule="atLeast"/>
        <w:jc w:val="center"/>
        <w:rPr>
          <w:rFonts w:ascii="Times New Roman" w:hAnsi="Times New Roman"/>
          <w:b/>
          <w:sz w:val="24"/>
          <w:szCs w:val="24"/>
        </w:rPr>
      </w:pPr>
    </w:p>
    <w:p w:rsidR="007D3B24" w:rsidRPr="0076597B" w:rsidRDefault="007D3B24" w:rsidP="007D3B24">
      <w:pPr>
        <w:shd w:val="clear" w:color="auto" w:fill="FFFFFF"/>
        <w:tabs>
          <w:tab w:val="left" w:pos="7464"/>
        </w:tabs>
        <w:spacing w:after="0" w:line="240" w:lineRule="atLeast"/>
        <w:ind w:firstLine="426"/>
        <w:jc w:val="center"/>
        <w:rPr>
          <w:rFonts w:ascii="Times New Roman" w:hAnsi="Times New Roman"/>
          <w:b/>
          <w:bCs/>
          <w:color w:val="000000"/>
          <w:sz w:val="24"/>
          <w:szCs w:val="24"/>
        </w:rPr>
      </w:pPr>
      <w:r w:rsidRPr="0076597B">
        <w:rPr>
          <w:rFonts w:ascii="Times New Roman" w:hAnsi="Times New Roman"/>
          <w:b/>
          <w:bCs/>
          <w:color w:val="000000"/>
          <w:sz w:val="24"/>
          <w:szCs w:val="24"/>
        </w:rPr>
        <w:t xml:space="preserve">Договір про закупівлю </w:t>
      </w:r>
      <w:r w:rsidRPr="0076597B">
        <w:rPr>
          <w:rFonts w:ascii="Times New Roman" w:hAnsi="Times New Roman"/>
          <w:b/>
          <w:sz w:val="24"/>
          <w:szCs w:val="24"/>
        </w:rPr>
        <w:t>№________</w:t>
      </w:r>
    </w:p>
    <w:p w:rsidR="007D3B24" w:rsidRDefault="007D3B24" w:rsidP="009A2217">
      <w:pPr>
        <w:pStyle w:val="af"/>
        <w:spacing w:line="240" w:lineRule="atLeast"/>
        <w:jc w:val="center"/>
        <w:rPr>
          <w:rFonts w:ascii="Times New Roman" w:hAnsi="Times New Roman"/>
          <w:b/>
          <w:sz w:val="24"/>
          <w:szCs w:val="24"/>
        </w:rPr>
      </w:pPr>
      <w:r w:rsidRPr="009A2217">
        <w:rPr>
          <w:rFonts w:ascii="Times New Roman" w:hAnsi="Times New Roman"/>
          <w:sz w:val="24"/>
          <w:szCs w:val="24"/>
        </w:rPr>
        <w:t xml:space="preserve"> надання послуг з</w:t>
      </w:r>
      <w:r w:rsidRPr="0076597B">
        <w:rPr>
          <w:rFonts w:ascii="Times New Roman" w:hAnsi="Times New Roman"/>
          <w:b/>
          <w:sz w:val="24"/>
          <w:szCs w:val="24"/>
        </w:rPr>
        <w:t xml:space="preserve"> </w:t>
      </w:r>
      <w:r w:rsidR="009A2217">
        <w:rPr>
          <w:rFonts w:ascii="Times New Roman" w:hAnsi="Times New Roman"/>
          <w:sz w:val="23"/>
          <w:szCs w:val="23"/>
        </w:rPr>
        <w:t xml:space="preserve">вивезення, знешкодження </w:t>
      </w:r>
      <w:r w:rsidR="009A2217" w:rsidRPr="00E01140">
        <w:rPr>
          <w:rFonts w:ascii="Times New Roman" w:hAnsi="Times New Roman"/>
          <w:sz w:val="23"/>
          <w:szCs w:val="23"/>
        </w:rPr>
        <w:t xml:space="preserve">та </w:t>
      </w:r>
      <w:r w:rsidR="009A2217">
        <w:rPr>
          <w:rFonts w:ascii="Times New Roman" w:hAnsi="Times New Roman"/>
          <w:sz w:val="23"/>
          <w:szCs w:val="23"/>
        </w:rPr>
        <w:t>захоронення</w:t>
      </w:r>
      <w:r w:rsidR="009A2217" w:rsidRPr="00E01140">
        <w:rPr>
          <w:rFonts w:ascii="Times New Roman" w:hAnsi="Times New Roman"/>
          <w:sz w:val="23"/>
          <w:szCs w:val="23"/>
        </w:rPr>
        <w:t xml:space="preserve"> твердих побутових відходів</w:t>
      </w:r>
    </w:p>
    <w:p w:rsidR="007D3B24" w:rsidRPr="0076597B" w:rsidRDefault="007D3B24" w:rsidP="007D3B24">
      <w:pPr>
        <w:pStyle w:val="af"/>
        <w:spacing w:line="240" w:lineRule="atLeast"/>
        <w:jc w:val="center"/>
        <w:rPr>
          <w:rFonts w:ascii="Times New Roman" w:hAnsi="Times New Roman"/>
          <w:b/>
          <w:sz w:val="24"/>
          <w:szCs w:val="24"/>
        </w:rPr>
      </w:pPr>
    </w:p>
    <w:p w:rsidR="00196E81" w:rsidRDefault="004619E6" w:rsidP="00196E8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u w:val="single"/>
          <w:lang w:eastAsia="uk-UA"/>
        </w:rPr>
        <w:t>с</w:t>
      </w:r>
      <w:r w:rsidRPr="004619E6">
        <w:rPr>
          <w:rFonts w:ascii="Times New Roman CYR" w:eastAsia="Times New Roman" w:hAnsi="Times New Roman CYR" w:cs="Times New Roman CYR"/>
          <w:sz w:val="24"/>
          <w:szCs w:val="24"/>
          <w:u w:val="single"/>
          <w:lang w:eastAsia="uk-UA"/>
        </w:rPr>
        <w:t xml:space="preserve">. </w:t>
      </w:r>
      <w:proofErr w:type="spellStart"/>
      <w:r w:rsidRPr="004619E6">
        <w:rPr>
          <w:rFonts w:ascii="Times New Roman CYR" w:eastAsia="Times New Roman" w:hAnsi="Times New Roman CYR" w:cs="Times New Roman CYR"/>
          <w:sz w:val="24"/>
          <w:szCs w:val="24"/>
          <w:u w:val="single"/>
          <w:lang w:eastAsia="uk-UA"/>
        </w:rPr>
        <w:t>Геронимівка</w:t>
      </w:r>
      <w:proofErr w:type="spellEnd"/>
      <w:r w:rsidR="0007457E">
        <w:rPr>
          <w:rFonts w:ascii="Times New Roman CYR" w:eastAsia="Times New Roman" w:hAnsi="Times New Roman CYR" w:cs="Times New Roman CYR"/>
          <w:sz w:val="24"/>
          <w:szCs w:val="24"/>
          <w:lang w:eastAsia="uk-UA"/>
        </w:rPr>
        <w:tab/>
      </w:r>
      <w:r w:rsidR="0007457E">
        <w:rPr>
          <w:rFonts w:ascii="Times New Roman CYR" w:eastAsia="Times New Roman" w:hAnsi="Times New Roman CYR" w:cs="Times New Roman CYR"/>
          <w:sz w:val="24"/>
          <w:szCs w:val="24"/>
          <w:lang w:eastAsia="uk-UA"/>
        </w:rPr>
        <w:tab/>
      </w:r>
      <w:r w:rsidR="0007457E">
        <w:rPr>
          <w:rFonts w:ascii="Times New Roman CYR" w:eastAsia="Times New Roman" w:hAnsi="Times New Roman CYR" w:cs="Times New Roman CYR"/>
          <w:sz w:val="24"/>
          <w:szCs w:val="24"/>
          <w:lang w:eastAsia="uk-UA"/>
        </w:rPr>
        <w:tab/>
      </w:r>
      <w:r w:rsidR="00196E81" w:rsidRPr="0077470B">
        <w:rPr>
          <w:rFonts w:ascii="Times New Roman CYR" w:eastAsia="Times New Roman" w:hAnsi="Times New Roman CYR" w:cs="Times New Roman CYR"/>
          <w:sz w:val="24"/>
          <w:szCs w:val="24"/>
          <w:lang w:eastAsia="uk-UA"/>
        </w:rPr>
        <w:t xml:space="preserve">                                             </w:t>
      </w:r>
      <w:r w:rsidR="0007457E">
        <w:rPr>
          <w:rFonts w:ascii="Times New Roman CYR" w:eastAsia="Times New Roman" w:hAnsi="Times New Roman CYR" w:cs="Times New Roman CYR"/>
          <w:sz w:val="24"/>
          <w:szCs w:val="24"/>
          <w:lang w:eastAsia="uk-UA"/>
        </w:rPr>
        <w:t>«___»_____________________р.</w:t>
      </w:r>
    </w:p>
    <w:p w:rsidR="00E57946" w:rsidRDefault="00E57946" w:rsidP="00196E8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p>
    <w:p w:rsidR="00E57946" w:rsidRDefault="00E57946" w:rsidP="00196E8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p>
    <w:p w:rsidR="00E57946" w:rsidRPr="0077470B" w:rsidRDefault="00E57946" w:rsidP="00196E8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p>
    <w:p w:rsidR="00196E81" w:rsidRDefault="00196E81" w:rsidP="00C664C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77470B">
        <w:rPr>
          <w:rFonts w:ascii="Times New Roman CYR" w:eastAsia="Times New Roman" w:hAnsi="Times New Roman CYR" w:cs="Times New Roman CYR"/>
          <w:sz w:val="24"/>
          <w:szCs w:val="24"/>
          <w:lang w:eastAsia="uk-UA"/>
        </w:rPr>
        <w:t xml:space="preserve"> </w:t>
      </w:r>
    </w:p>
    <w:p w:rsidR="0007457E" w:rsidRPr="00E01140" w:rsidRDefault="0007457E" w:rsidP="007D3B24">
      <w:pPr>
        <w:autoSpaceDE w:val="0"/>
        <w:autoSpaceDN w:val="0"/>
        <w:adjustRightInd w:val="0"/>
        <w:spacing w:after="0" w:line="240" w:lineRule="auto"/>
        <w:ind w:firstLine="720"/>
        <w:jc w:val="both"/>
        <w:rPr>
          <w:rFonts w:ascii="Times New Roman" w:hAnsi="Times New Roman" w:cs="Times New Roman"/>
          <w:sz w:val="23"/>
          <w:szCs w:val="23"/>
        </w:rPr>
      </w:pPr>
      <w:r w:rsidRPr="0077470B">
        <w:rPr>
          <w:rFonts w:ascii="Times New Roman CYR" w:eastAsia="Times New Roman" w:hAnsi="Times New Roman CYR" w:cs="Times New Roman CYR"/>
          <w:sz w:val="24"/>
          <w:szCs w:val="24"/>
          <w:lang w:eastAsia="uk-UA"/>
        </w:rPr>
        <w:t xml:space="preserve">КОМУНАЛЬНЕ НЕКОМЕРЦІЙНЕ ПІДПРИЄМСТВО „ЧЕРКАСЬКИЙ ОБЛАСНИЙ ПРОТИТУБЕРКУЛЬОЗНИЙ ДИСПАНСЕР ЧЕРКАСЬКОЇ ОБЛАСНОЇ РАДИ” - Замовник, в особі головного лікаря </w:t>
      </w:r>
      <w:r>
        <w:rPr>
          <w:rFonts w:ascii="Times New Roman CYR" w:eastAsia="Times New Roman" w:hAnsi="Times New Roman CYR" w:cs="Times New Roman CYR"/>
          <w:sz w:val="24"/>
          <w:szCs w:val="24"/>
          <w:lang w:eastAsia="uk-UA"/>
        </w:rPr>
        <w:t>Олійника Мирона Івановича</w:t>
      </w:r>
      <w:r w:rsidRPr="0077470B">
        <w:rPr>
          <w:rFonts w:ascii="Times New Roman CYR" w:eastAsia="Times New Roman" w:hAnsi="Times New Roman CYR" w:cs="Times New Roman CYR"/>
          <w:sz w:val="24"/>
          <w:szCs w:val="24"/>
          <w:lang w:eastAsia="uk-UA"/>
        </w:rPr>
        <w:t xml:space="preserve">, що діє на підставі Статуту, з однієї сторони, та </w:t>
      </w:r>
      <w:r>
        <w:rPr>
          <w:rFonts w:ascii="Times New Roman CYR" w:eastAsia="Times New Roman" w:hAnsi="Times New Roman CYR" w:cs="Times New Roman CYR"/>
          <w:sz w:val="24"/>
          <w:szCs w:val="24"/>
          <w:lang w:eastAsia="uk-UA"/>
        </w:rPr>
        <w:t>____________________________________________________________________</w:t>
      </w:r>
      <w:r w:rsidRPr="0077470B">
        <w:rPr>
          <w:rFonts w:ascii="Times New Roman CYR" w:eastAsia="Times New Roman" w:hAnsi="Times New Roman CYR" w:cs="Times New Roman CYR"/>
          <w:sz w:val="24"/>
          <w:szCs w:val="24"/>
          <w:lang w:eastAsia="uk-UA"/>
        </w:rPr>
        <w:t>,</w:t>
      </w:r>
      <w:r>
        <w:rPr>
          <w:rFonts w:ascii="Times New Roman CYR" w:eastAsia="Times New Roman" w:hAnsi="Times New Roman CYR" w:cs="Times New Roman CYR"/>
          <w:sz w:val="24"/>
          <w:szCs w:val="24"/>
          <w:lang w:eastAsia="uk-UA"/>
        </w:rPr>
        <w:t xml:space="preserve"> що діє на підставі ____________________________________, надалі  Виконавець</w:t>
      </w:r>
      <w:r w:rsidRPr="0007457E">
        <w:rPr>
          <w:rFonts w:ascii="Times New Roman" w:hAnsi="Times New Roman" w:cs="Times New Roman"/>
          <w:sz w:val="23"/>
          <w:szCs w:val="23"/>
        </w:rPr>
        <w:t xml:space="preserve"> </w:t>
      </w:r>
      <w:r>
        <w:rPr>
          <w:rFonts w:ascii="Times New Roman" w:hAnsi="Times New Roman" w:cs="Times New Roman"/>
          <w:sz w:val="23"/>
          <w:szCs w:val="23"/>
        </w:rPr>
        <w:t xml:space="preserve">з іншої сторони, </w:t>
      </w:r>
      <w:r w:rsidRPr="00E01140">
        <w:rPr>
          <w:rFonts w:ascii="Times New Roman" w:hAnsi="Times New Roman" w:cs="Times New Roman"/>
          <w:sz w:val="23"/>
          <w:szCs w:val="23"/>
        </w:rPr>
        <w:t xml:space="preserve"> разом іменовані як Сторони, а кожен окремо - Сторона, уклали цей</w:t>
      </w:r>
    </w:p>
    <w:p w:rsidR="0007457E" w:rsidRPr="00E01140" w:rsidRDefault="0007457E" w:rsidP="007D3B24">
      <w:pPr>
        <w:autoSpaceDE w:val="0"/>
        <w:autoSpaceDN w:val="0"/>
        <w:adjustRightInd w:val="0"/>
        <w:spacing w:after="0" w:line="240" w:lineRule="auto"/>
        <w:jc w:val="both"/>
        <w:rPr>
          <w:rFonts w:ascii="Times New Roman" w:hAnsi="Times New Roman" w:cs="Times New Roman"/>
          <w:sz w:val="23"/>
          <w:szCs w:val="23"/>
        </w:rPr>
      </w:pPr>
      <w:r w:rsidRPr="00E01140">
        <w:rPr>
          <w:rFonts w:ascii="Times New Roman" w:hAnsi="Times New Roman" w:cs="Times New Roman"/>
          <w:sz w:val="23"/>
          <w:szCs w:val="23"/>
        </w:rPr>
        <w:t xml:space="preserve">договір про закупівлю послуг (далі - Договір) </w:t>
      </w:r>
      <w:r w:rsidR="009A0649">
        <w:rPr>
          <w:rFonts w:ascii="Times New Roman" w:hAnsi="Times New Roman" w:cs="Times New Roman"/>
          <w:sz w:val="23"/>
          <w:szCs w:val="23"/>
        </w:rPr>
        <w:t>про таке:</w:t>
      </w:r>
    </w:p>
    <w:p w:rsidR="0007457E" w:rsidRPr="0077470B" w:rsidRDefault="0007457E" w:rsidP="007D3B24">
      <w:pPr>
        <w:widowControl w:val="0"/>
        <w:tabs>
          <w:tab w:val="left" w:pos="144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w:t>
      </w:r>
    </w:p>
    <w:p w:rsidR="0007457E" w:rsidRDefault="0007457E" w:rsidP="00C664C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p>
    <w:p w:rsidR="009A0649" w:rsidRPr="00E01140" w:rsidRDefault="0007457E" w:rsidP="00B04BD4">
      <w:pPr>
        <w:autoSpaceDE w:val="0"/>
        <w:autoSpaceDN w:val="0"/>
        <w:adjustRightInd w:val="0"/>
        <w:spacing w:after="0" w:line="240" w:lineRule="auto"/>
        <w:jc w:val="center"/>
        <w:rPr>
          <w:rFonts w:ascii="Times New Roman" w:hAnsi="Times New Roman" w:cs="Times New Roman"/>
          <w:b/>
          <w:bCs/>
          <w:sz w:val="23"/>
          <w:szCs w:val="23"/>
        </w:rPr>
      </w:pPr>
      <w:r w:rsidRPr="00E01140">
        <w:rPr>
          <w:rFonts w:ascii="Times New Roman" w:hAnsi="Times New Roman" w:cs="Times New Roman"/>
          <w:b/>
          <w:bCs/>
          <w:sz w:val="23"/>
          <w:szCs w:val="23"/>
        </w:rPr>
        <w:t>1. ПРЕДМЕТ ДОГОВОРУ</w:t>
      </w:r>
    </w:p>
    <w:p w:rsidR="00A008C5" w:rsidRDefault="0007457E" w:rsidP="00A008C5">
      <w:pPr>
        <w:autoSpaceDE w:val="0"/>
        <w:autoSpaceDN w:val="0"/>
        <w:adjustRightInd w:val="0"/>
        <w:spacing w:after="0" w:line="240" w:lineRule="auto"/>
        <w:jc w:val="both"/>
        <w:rPr>
          <w:rFonts w:ascii="Times New Roman" w:hAnsi="Times New Roman" w:cs="Times New Roman"/>
          <w:sz w:val="23"/>
          <w:szCs w:val="23"/>
        </w:rPr>
      </w:pPr>
      <w:r w:rsidRPr="00E01140">
        <w:rPr>
          <w:rFonts w:ascii="Times New Roman" w:hAnsi="Times New Roman" w:cs="Times New Roman"/>
          <w:sz w:val="23"/>
          <w:szCs w:val="23"/>
        </w:rPr>
        <w:t xml:space="preserve">1.1. </w:t>
      </w:r>
      <w:r w:rsidR="00B04BD4">
        <w:rPr>
          <w:rFonts w:ascii="Times New Roman" w:hAnsi="Times New Roman" w:cs="Times New Roman"/>
          <w:sz w:val="23"/>
          <w:szCs w:val="23"/>
        </w:rPr>
        <w:t>Виконавець зобов'язується у 2022</w:t>
      </w:r>
      <w:r w:rsidRPr="00E01140">
        <w:rPr>
          <w:rFonts w:ascii="Times New Roman" w:hAnsi="Times New Roman" w:cs="Times New Roman"/>
          <w:sz w:val="23"/>
          <w:szCs w:val="23"/>
        </w:rPr>
        <w:t xml:space="preserve"> році згідн</w:t>
      </w:r>
      <w:r w:rsidR="009A2217">
        <w:rPr>
          <w:rFonts w:ascii="Times New Roman" w:hAnsi="Times New Roman" w:cs="Times New Roman"/>
          <w:sz w:val="23"/>
          <w:szCs w:val="23"/>
        </w:rPr>
        <w:t>о з графіком надавати послуги з</w:t>
      </w:r>
      <w:r w:rsidR="00A008C5">
        <w:rPr>
          <w:rFonts w:ascii="Times New Roman" w:hAnsi="Times New Roman" w:cs="Times New Roman"/>
          <w:sz w:val="23"/>
          <w:szCs w:val="23"/>
        </w:rPr>
        <w:t xml:space="preserve"> </w:t>
      </w:r>
      <w:r w:rsidR="009A2217">
        <w:rPr>
          <w:rFonts w:ascii="Times New Roman" w:hAnsi="Times New Roman" w:cs="Times New Roman"/>
          <w:sz w:val="23"/>
          <w:szCs w:val="23"/>
        </w:rPr>
        <w:t xml:space="preserve">вивезення, знешкодження </w:t>
      </w:r>
      <w:r w:rsidRPr="00E01140">
        <w:rPr>
          <w:rFonts w:ascii="Times New Roman" w:hAnsi="Times New Roman" w:cs="Times New Roman"/>
          <w:sz w:val="23"/>
          <w:szCs w:val="23"/>
        </w:rPr>
        <w:t xml:space="preserve">та </w:t>
      </w:r>
      <w:r w:rsidR="009A2217">
        <w:rPr>
          <w:rFonts w:ascii="Times New Roman" w:hAnsi="Times New Roman" w:cs="Times New Roman"/>
          <w:sz w:val="23"/>
          <w:szCs w:val="23"/>
        </w:rPr>
        <w:t>захоронення</w:t>
      </w:r>
      <w:r w:rsidRPr="00E01140">
        <w:rPr>
          <w:rFonts w:ascii="Times New Roman" w:hAnsi="Times New Roman" w:cs="Times New Roman"/>
          <w:sz w:val="23"/>
          <w:szCs w:val="23"/>
        </w:rPr>
        <w:t xml:space="preserve"> твердих побутових відходів (далі - ТПВ) за кодом </w:t>
      </w:r>
      <w:r w:rsidRPr="00CA5C8B">
        <w:rPr>
          <w:rFonts w:ascii="Times New Roman" w:hAnsi="Times New Roman" w:cs="Times New Roman"/>
          <w:bCs/>
          <w:sz w:val="23"/>
          <w:szCs w:val="23"/>
        </w:rPr>
        <w:t>ДК 021:2015</w:t>
      </w:r>
      <w:r w:rsidR="00A008C5" w:rsidRPr="00CA5C8B">
        <w:rPr>
          <w:rFonts w:ascii="Times New Roman" w:hAnsi="Times New Roman" w:cs="Times New Roman"/>
          <w:sz w:val="23"/>
          <w:szCs w:val="23"/>
        </w:rPr>
        <w:t xml:space="preserve"> </w:t>
      </w:r>
      <w:r w:rsidRPr="00CA5C8B">
        <w:rPr>
          <w:rFonts w:ascii="Times New Roman" w:hAnsi="Times New Roman" w:cs="Times New Roman"/>
          <w:sz w:val="23"/>
          <w:szCs w:val="23"/>
        </w:rPr>
        <w:t xml:space="preserve">90510000-5 </w:t>
      </w:r>
      <w:r w:rsidRPr="00CA5C8B">
        <w:rPr>
          <w:rFonts w:ascii="Times New Roman" w:hAnsi="Times New Roman" w:cs="Times New Roman"/>
          <w:bCs/>
          <w:sz w:val="23"/>
          <w:szCs w:val="23"/>
        </w:rPr>
        <w:t>«Утилізація сміття та поводження зі сміттям»)</w:t>
      </w:r>
      <w:r w:rsidRPr="00E01140">
        <w:rPr>
          <w:rFonts w:ascii="Times New Roman" w:hAnsi="Times New Roman" w:cs="Times New Roman"/>
          <w:b/>
          <w:bCs/>
          <w:sz w:val="23"/>
          <w:szCs w:val="23"/>
        </w:rPr>
        <w:t xml:space="preserve"> </w:t>
      </w:r>
      <w:r w:rsidR="0042349D">
        <w:rPr>
          <w:rFonts w:ascii="Times New Roman" w:hAnsi="Times New Roman" w:cs="Times New Roman"/>
          <w:sz w:val="23"/>
          <w:szCs w:val="23"/>
        </w:rPr>
        <w:t>з території</w:t>
      </w:r>
      <w:r w:rsidR="00A008C5">
        <w:rPr>
          <w:rFonts w:ascii="Times New Roman" w:hAnsi="Times New Roman" w:cs="Times New Roman"/>
          <w:sz w:val="23"/>
          <w:szCs w:val="23"/>
        </w:rPr>
        <w:t xml:space="preserve"> Замовника за </w:t>
      </w:r>
      <w:r w:rsidRPr="00E01140">
        <w:rPr>
          <w:rFonts w:ascii="Times New Roman" w:hAnsi="Times New Roman" w:cs="Times New Roman"/>
          <w:sz w:val="23"/>
          <w:szCs w:val="23"/>
        </w:rPr>
        <w:t xml:space="preserve">адресою: </w:t>
      </w:r>
      <w:proofErr w:type="spellStart"/>
      <w:r w:rsidR="00B04BD4">
        <w:rPr>
          <w:rFonts w:ascii="Times New Roman" w:hAnsi="Times New Roman" w:cs="Times New Roman"/>
          <w:sz w:val="23"/>
          <w:szCs w:val="23"/>
        </w:rPr>
        <w:t>с.Геронимівка</w:t>
      </w:r>
      <w:proofErr w:type="spellEnd"/>
      <w:r w:rsidR="00B04BD4">
        <w:rPr>
          <w:rFonts w:ascii="Times New Roman" w:hAnsi="Times New Roman" w:cs="Times New Roman"/>
          <w:sz w:val="23"/>
          <w:szCs w:val="23"/>
        </w:rPr>
        <w:t xml:space="preserve"> </w:t>
      </w:r>
      <w:proofErr w:type="spellStart"/>
      <w:r w:rsidR="00B04BD4">
        <w:rPr>
          <w:rFonts w:ascii="Times New Roman" w:hAnsi="Times New Roman" w:cs="Times New Roman"/>
          <w:sz w:val="23"/>
          <w:szCs w:val="23"/>
        </w:rPr>
        <w:t>вул.</w:t>
      </w:r>
      <w:r w:rsidR="009A0649">
        <w:rPr>
          <w:rFonts w:ascii="Times New Roman" w:hAnsi="Times New Roman" w:cs="Times New Roman"/>
          <w:sz w:val="23"/>
          <w:szCs w:val="23"/>
        </w:rPr>
        <w:t>Диспансерна</w:t>
      </w:r>
      <w:proofErr w:type="spellEnd"/>
      <w:r w:rsidR="009A0649">
        <w:rPr>
          <w:rFonts w:ascii="Times New Roman" w:hAnsi="Times New Roman" w:cs="Times New Roman"/>
          <w:sz w:val="23"/>
          <w:szCs w:val="23"/>
        </w:rPr>
        <w:t>,1, Черкаського району, Черкаської області</w:t>
      </w:r>
      <w:r w:rsidRPr="00E01140">
        <w:rPr>
          <w:rFonts w:ascii="Times New Roman" w:hAnsi="Times New Roman" w:cs="Times New Roman"/>
          <w:sz w:val="23"/>
          <w:szCs w:val="23"/>
        </w:rPr>
        <w:t xml:space="preserve"> (далі - Посл</w:t>
      </w:r>
      <w:r w:rsidR="009A0649">
        <w:rPr>
          <w:rFonts w:ascii="Times New Roman" w:hAnsi="Times New Roman" w:cs="Times New Roman"/>
          <w:sz w:val="23"/>
          <w:szCs w:val="23"/>
        </w:rPr>
        <w:t xml:space="preserve">уги), а Замовник зобов’язується  </w:t>
      </w:r>
      <w:r w:rsidRPr="00E01140">
        <w:rPr>
          <w:rFonts w:ascii="Times New Roman" w:hAnsi="Times New Roman" w:cs="Times New Roman"/>
          <w:sz w:val="23"/>
          <w:szCs w:val="23"/>
        </w:rPr>
        <w:t xml:space="preserve">приймати та оплачувати якісно надані Послуги в порядку та </w:t>
      </w:r>
      <w:r w:rsidR="009A0649">
        <w:rPr>
          <w:rFonts w:ascii="Times New Roman" w:hAnsi="Times New Roman" w:cs="Times New Roman"/>
          <w:sz w:val="23"/>
          <w:szCs w:val="23"/>
        </w:rPr>
        <w:t>строки, визначені цим Договором</w:t>
      </w:r>
      <w:r w:rsidR="007D3B24">
        <w:rPr>
          <w:rFonts w:ascii="Times New Roman" w:hAnsi="Times New Roman" w:cs="Times New Roman"/>
          <w:sz w:val="23"/>
          <w:szCs w:val="23"/>
        </w:rPr>
        <w:t xml:space="preserve"> </w:t>
      </w:r>
      <w:r w:rsidR="007D3B24" w:rsidRPr="0076597B">
        <w:rPr>
          <w:rFonts w:ascii="Times New Roman" w:eastAsia="Times New Roman" w:hAnsi="Times New Roman"/>
          <w:color w:val="000000"/>
          <w:sz w:val="24"/>
          <w:szCs w:val="24"/>
          <w:lang w:eastAsia="uk-UA"/>
        </w:rPr>
        <w:t xml:space="preserve"> відповідно до правил благоустрою території населеного пункту, розроблених з урахуванням схеми санітарно</w:t>
      </w:r>
      <w:r w:rsidR="00A008C5">
        <w:rPr>
          <w:rFonts w:ascii="Times New Roman" w:eastAsia="Times New Roman" w:hAnsi="Times New Roman"/>
          <w:color w:val="000000"/>
          <w:sz w:val="24"/>
          <w:szCs w:val="24"/>
          <w:lang w:eastAsia="uk-UA"/>
        </w:rPr>
        <w:t>го очищення населеного пункту,</w:t>
      </w:r>
      <w:r w:rsidR="007D3B24" w:rsidRPr="0076597B">
        <w:rPr>
          <w:rFonts w:ascii="Times New Roman" w:eastAsia="Times New Roman" w:hAnsi="Times New Roman"/>
          <w:color w:val="000000"/>
          <w:sz w:val="24"/>
          <w:szCs w:val="24"/>
          <w:lang w:eastAsia="uk-UA"/>
        </w:rPr>
        <w:t xml:space="preserve"> затверджених</w:t>
      </w:r>
      <w:r w:rsidR="007D3B24">
        <w:rPr>
          <w:rFonts w:ascii="Times New Roman" w:eastAsia="Times New Roman" w:hAnsi="Times New Roman"/>
          <w:color w:val="000000"/>
          <w:sz w:val="24"/>
          <w:szCs w:val="24"/>
          <w:lang w:eastAsia="uk-UA"/>
        </w:rPr>
        <w:t xml:space="preserve"> </w:t>
      </w:r>
      <w:r w:rsidR="00A60347">
        <w:rPr>
          <w:rFonts w:ascii="Times New Roman" w:eastAsia="Times New Roman" w:hAnsi="Times New Roman"/>
          <w:color w:val="000000"/>
          <w:sz w:val="24"/>
          <w:szCs w:val="24"/>
          <w:lang w:eastAsia="uk-UA"/>
        </w:rPr>
        <w:t>_______________________________________________________________________________</w:t>
      </w:r>
      <w:r w:rsidR="00A008C5">
        <w:rPr>
          <w:rFonts w:ascii="Times New Roman" w:eastAsia="Times New Roman" w:hAnsi="Times New Roman"/>
          <w:color w:val="000000"/>
          <w:sz w:val="24"/>
          <w:szCs w:val="24"/>
          <w:lang w:eastAsia="uk-UA"/>
        </w:rPr>
        <w:t xml:space="preserve">. </w:t>
      </w:r>
      <w:r w:rsidR="009A0649">
        <w:rPr>
          <w:rFonts w:ascii="Times New Roman" w:hAnsi="Times New Roman" w:cs="Times New Roman"/>
          <w:sz w:val="23"/>
          <w:szCs w:val="23"/>
        </w:rPr>
        <w:t xml:space="preserve"> </w:t>
      </w:r>
    </w:p>
    <w:p w:rsidR="00A008C5" w:rsidRPr="00A008C5" w:rsidRDefault="00A008C5" w:rsidP="00A008C5">
      <w:pPr>
        <w:autoSpaceDE w:val="0"/>
        <w:autoSpaceDN w:val="0"/>
        <w:adjustRightInd w:val="0"/>
        <w:spacing w:after="0" w:line="240" w:lineRule="auto"/>
        <w:jc w:val="both"/>
        <w:rPr>
          <w:rFonts w:ascii="Times New Roman" w:hAnsi="Times New Roman" w:cs="Times New Roman"/>
          <w:sz w:val="23"/>
          <w:szCs w:val="23"/>
        </w:rPr>
      </w:pPr>
      <w:r w:rsidRPr="001526C0">
        <w:rPr>
          <w:rFonts w:ascii="Times New Roman" w:eastAsia="Times New Roman" w:hAnsi="Times New Roman"/>
          <w:sz w:val="24"/>
          <w:szCs w:val="24"/>
        </w:rPr>
        <w:t>1.2. Назва, кількість та вартість послуг зазначені у</w:t>
      </w:r>
      <w:r>
        <w:rPr>
          <w:rFonts w:ascii="Times New Roman" w:eastAsia="Times New Roman" w:hAnsi="Times New Roman"/>
          <w:sz w:val="24"/>
          <w:szCs w:val="24"/>
        </w:rPr>
        <w:t xml:space="preserve"> Довідці </w:t>
      </w:r>
      <w:proofErr w:type="spellStart"/>
      <w:r>
        <w:rPr>
          <w:rFonts w:ascii="Times New Roman" w:eastAsia="Times New Roman" w:hAnsi="Times New Roman"/>
          <w:sz w:val="24"/>
          <w:szCs w:val="24"/>
        </w:rPr>
        <w:t>-дислокації</w:t>
      </w:r>
      <w:proofErr w:type="spellEnd"/>
      <w:r>
        <w:rPr>
          <w:rFonts w:ascii="Times New Roman" w:eastAsia="Times New Roman" w:hAnsi="Times New Roman"/>
          <w:sz w:val="24"/>
          <w:szCs w:val="24"/>
        </w:rPr>
        <w:t xml:space="preserve"> (Д</w:t>
      </w:r>
      <w:r w:rsidRPr="001526C0">
        <w:rPr>
          <w:rFonts w:ascii="Times New Roman" w:eastAsia="Times New Roman" w:hAnsi="Times New Roman"/>
          <w:sz w:val="24"/>
          <w:szCs w:val="24"/>
        </w:rPr>
        <w:t>одаток №1), що додається до цього Договору</w:t>
      </w:r>
      <w:r w:rsidR="008A7E1D">
        <w:rPr>
          <w:rFonts w:ascii="Times New Roman" w:eastAsia="Times New Roman" w:hAnsi="Times New Roman"/>
          <w:sz w:val="24"/>
          <w:szCs w:val="24"/>
        </w:rPr>
        <w:t>.</w:t>
      </w:r>
    </w:p>
    <w:p w:rsidR="0007457E" w:rsidRDefault="0007457E" w:rsidP="00A008C5">
      <w:pPr>
        <w:autoSpaceDE w:val="0"/>
        <w:autoSpaceDN w:val="0"/>
        <w:adjustRightInd w:val="0"/>
        <w:spacing w:after="0" w:line="240" w:lineRule="auto"/>
        <w:jc w:val="both"/>
        <w:rPr>
          <w:rFonts w:ascii="Times New Roman" w:hAnsi="Times New Roman" w:cs="Times New Roman"/>
          <w:sz w:val="23"/>
          <w:szCs w:val="23"/>
        </w:rPr>
      </w:pPr>
    </w:p>
    <w:p w:rsidR="009A0649" w:rsidRPr="00E01140" w:rsidRDefault="009A0649" w:rsidP="0007457E">
      <w:pPr>
        <w:autoSpaceDE w:val="0"/>
        <w:autoSpaceDN w:val="0"/>
        <w:adjustRightInd w:val="0"/>
        <w:spacing w:after="0" w:line="240" w:lineRule="auto"/>
        <w:rPr>
          <w:rFonts w:ascii="Times New Roman" w:hAnsi="Times New Roman" w:cs="Times New Roman"/>
          <w:sz w:val="23"/>
          <w:szCs w:val="23"/>
        </w:rPr>
      </w:pPr>
    </w:p>
    <w:p w:rsidR="0007457E" w:rsidRPr="00E01140" w:rsidRDefault="0007457E" w:rsidP="009A0649">
      <w:pPr>
        <w:autoSpaceDE w:val="0"/>
        <w:autoSpaceDN w:val="0"/>
        <w:adjustRightInd w:val="0"/>
        <w:spacing w:after="0" w:line="240" w:lineRule="auto"/>
        <w:jc w:val="center"/>
        <w:rPr>
          <w:rFonts w:ascii="Times New Roman" w:hAnsi="Times New Roman" w:cs="Times New Roman"/>
          <w:b/>
          <w:bCs/>
          <w:sz w:val="23"/>
          <w:szCs w:val="23"/>
        </w:rPr>
      </w:pPr>
      <w:r w:rsidRPr="00E01140">
        <w:rPr>
          <w:rFonts w:ascii="Times New Roman" w:hAnsi="Times New Roman" w:cs="Times New Roman"/>
          <w:b/>
          <w:bCs/>
          <w:sz w:val="23"/>
          <w:szCs w:val="23"/>
        </w:rPr>
        <w:t>2. ПЕРЕЛІК ПОСЛУГ</w:t>
      </w:r>
    </w:p>
    <w:p w:rsidR="0007457E" w:rsidRPr="00E01140" w:rsidRDefault="0007457E" w:rsidP="00A008C5">
      <w:pPr>
        <w:autoSpaceDE w:val="0"/>
        <w:autoSpaceDN w:val="0"/>
        <w:adjustRightInd w:val="0"/>
        <w:spacing w:after="0" w:line="240" w:lineRule="auto"/>
        <w:jc w:val="both"/>
        <w:rPr>
          <w:rFonts w:ascii="Times New Roman" w:hAnsi="Times New Roman" w:cs="Times New Roman"/>
          <w:sz w:val="23"/>
          <w:szCs w:val="23"/>
        </w:rPr>
      </w:pPr>
      <w:r w:rsidRPr="00E01140">
        <w:rPr>
          <w:rFonts w:ascii="Times New Roman" w:hAnsi="Times New Roman" w:cs="Times New Roman"/>
          <w:sz w:val="23"/>
          <w:szCs w:val="23"/>
        </w:rPr>
        <w:t>2.1. Виконавець надає Замовнику послуги по вивезенню та знешкодженню твердих</w:t>
      </w:r>
      <w:r w:rsidR="00A008C5">
        <w:rPr>
          <w:rFonts w:ascii="Times New Roman" w:hAnsi="Times New Roman" w:cs="Times New Roman"/>
          <w:sz w:val="23"/>
          <w:szCs w:val="23"/>
        </w:rPr>
        <w:t xml:space="preserve"> </w:t>
      </w:r>
      <w:r w:rsidR="009A0649">
        <w:rPr>
          <w:rFonts w:ascii="Times New Roman" w:hAnsi="Times New Roman" w:cs="Times New Roman"/>
          <w:sz w:val="23"/>
          <w:szCs w:val="23"/>
        </w:rPr>
        <w:t>побутових відходів (збір та вивезення</w:t>
      </w:r>
      <w:r w:rsidR="0029111C">
        <w:rPr>
          <w:rFonts w:ascii="Times New Roman" w:hAnsi="Times New Roman" w:cs="Times New Roman"/>
          <w:sz w:val="23"/>
          <w:szCs w:val="23"/>
        </w:rPr>
        <w:t xml:space="preserve">, захоронення побутових відходів </w:t>
      </w:r>
      <w:proofErr w:type="spellStart"/>
      <w:r w:rsidR="0029111C">
        <w:rPr>
          <w:rFonts w:ascii="Times New Roman" w:hAnsi="Times New Roman" w:cs="Times New Roman"/>
          <w:sz w:val="23"/>
          <w:szCs w:val="23"/>
        </w:rPr>
        <w:t>–далі</w:t>
      </w:r>
      <w:proofErr w:type="spellEnd"/>
      <w:r w:rsidR="0029111C">
        <w:rPr>
          <w:rFonts w:ascii="Times New Roman" w:hAnsi="Times New Roman" w:cs="Times New Roman"/>
          <w:sz w:val="23"/>
          <w:szCs w:val="23"/>
        </w:rPr>
        <w:t xml:space="preserve"> Послуги)</w:t>
      </w:r>
      <w:r w:rsidR="00A008C5">
        <w:rPr>
          <w:rFonts w:ascii="Times New Roman" w:hAnsi="Times New Roman" w:cs="Times New Roman"/>
          <w:sz w:val="23"/>
          <w:szCs w:val="23"/>
        </w:rPr>
        <w:t>.</w:t>
      </w:r>
    </w:p>
    <w:p w:rsidR="0007457E" w:rsidRPr="00E01140" w:rsidRDefault="0007457E" w:rsidP="00A008C5">
      <w:pPr>
        <w:autoSpaceDE w:val="0"/>
        <w:autoSpaceDN w:val="0"/>
        <w:adjustRightInd w:val="0"/>
        <w:spacing w:after="0" w:line="240" w:lineRule="auto"/>
        <w:jc w:val="both"/>
        <w:rPr>
          <w:rFonts w:ascii="Times New Roman" w:hAnsi="Times New Roman" w:cs="Times New Roman"/>
          <w:sz w:val="23"/>
          <w:szCs w:val="23"/>
        </w:rPr>
      </w:pPr>
      <w:r w:rsidRPr="00E01140">
        <w:rPr>
          <w:rFonts w:ascii="Times New Roman" w:hAnsi="Times New Roman" w:cs="Times New Roman"/>
          <w:sz w:val="23"/>
          <w:szCs w:val="23"/>
        </w:rPr>
        <w:t xml:space="preserve">2.2. </w:t>
      </w:r>
      <w:r w:rsidRPr="00DE3BC8">
        <w:rPr>
          <w:rFonts w:ascii="Times New Roman" w:hAnsi="Times New Roman" w:cs="Times New Roman"/>
          <w:sz w:val="23"/>
          <w:szCs w:val="23"/>
        </w:rPr>
        <w:t xml:space="preserve">Послуги з вивезення та знешкодження твердих </w:t>
      </w:r>
      <w:r w:rsidR="00A008C5" w:rsidRPr="00DE3BC8">
        <w:rPr>
          <w:rFonts w:ascii="Times New Roman" w:hAnsi="Times New Roman" w:cs="Times New Roman"/>
          <w:sz w:val="23"/>
          <w:szCs w:val="23"/>
        </w:rPr>
        <w:t xml:space="preserve">побутових відходів надаються за </w:t>
      </w:r>
      <w:r w:rsidRPr="00DE3BC8">
        <w:rPr>
          <w:rFonts w:ascii="Times New Roman" w:hAnsi="Times New Roman" w:cs="Times New Roman"/>
          <w:sz w:val="23"/>
          <w:szCs w:val="23"/>
        </w:rPr>
        <w:t>контейнерною системою.</w:t>
      </w:r>
    </w:p>
    <w:p w:rsidR="0007457E" w:rsidRPr="00E01140" w:rsidRDefault="0007457E" w:rsidP="00A008C5">
      <w:pPr>
        <w:autoSpaceDE w:val="0"/>
        <w:autoSpaceDN w:val="0"/>
        <w:adjustRightInd w:val="0"/>
        <w:spacing w:after="0" w:line="240" w:lineRule="auto"/>
        <w:jc w:val="both"/>
        <w:rPr>
          <w:rFonts w:ascii="Times New Roman" w:hAnsi="Times New Roman" w:cs="Times New Roman"/>
          <w:sz w:val="23"/>
          <w:szCs w:val="23"/>
        </w:rPr>
      </w:pPr>
      <w:r w:rsidRPr="00E01140">
        <w:rPr>
          <w:rFonts w:ascii="Times New Roman" w:hAnsi="Times New Roman" w:cs="Times New Roman"/>
          <w:sz w:val="23"/>
          <w:szCs w:val="23"/>
        </w:rPr>
        <w:t xml:space="preserve">2.3. </w:t>
      </w:r>
      <w:r w:rsidR="0029111C">
        <w:rPr>
          <w:rFonts w:ascii="Times New Roman" w:hAnsi="Times New Roman" w:cs="Times New Roman"/>
          <w:sz w:val="23"/>
          <w:szCs w:val="23"/>
        </w:rPr>
        <w:t>Графік надання Послуги, розрахунки вартості Послуги обумовлені в довідці-дислокації (Додаток 1), яка є невід’ємною частиною даного договору.</w:t>
      </w:r>
    </w:p>
    <w:p w:rsidR="0007457E" w:rsidRPr="00E01140" w:rsidRDefault="0007457E" w:rsidP="00A008C5">
      <w:pPr>
        <w:autoSpaceDE w:val="0"/>
        <w:autoSpaceDN w:val="0"/>
        <w:adjustRightInd w:val="0"/>
        <w:spacing w:after="0" w:line="240" w:lineRule="auto"/>
        <w:jc w:val="both"/>
        <w:rPr>
          <w:rFonts w:ascii="Times New Roman" w:hAnsi="Times New Roman" w:cs="Times New Roman"/>
          <w:sz w:val="23"/>
          <w:szCs w:val="23"/>
        </w:rPr>
      </w:pPr>
      <w:r w:rsidRPr="00E01140">
        <w:rPr>
          <w:rFonts w:ascii="Times New Roman" w:hAnsi="Times New Roman" w:cs="Times New Roman"/>
          <w:sz w:val="23"/>
          <w:szCs w:val="23"/>
        </w:rPr>
        <w:t>2.4</w:t>
      </w:r>
      <w:r w:rsidRPr="00A008C5">
        <w:rPr>
          <w:rFonts w:ascii="Times New Roman" w:hAnsi="Times New Roman" w:cs="Times New Roman"/>
          <w:sz w:val="23"/>
          <w:szCs w:val="23"/>
        </w:rPr>
        <w:t xml:space="preserve">. Передача небезпечних відходів у складі </w:t>
      </w:r>
      <w:r w:rsidR="00A008C5">
        <w:rPr>
          <w:rFonts w:ascii="Times New Roman" w:hAnsi="Times New Roman" w:cs="Times New Roman"/>
          <w:sz w:val="23"/>
          <w:szCs w:val="23"/>
        </w:rPr>
        <w:t xml:space="preserve">побутових відходів здійснюється </w:t>
      </w:r>
      <w:r w:rsidRPr="00A008C5">
        <w:rPr>
          <w:rFonts w:ascii="Times New Roman" w:hAnsi="Times New Roman" w:cs="Times New Roman"/>
          <w:sz w:val="23"/>
          <w:szCs w:val="23"/>
        </w:rPr>
        <w:t>Замовником відповідно до вимог санітарного законодавства спеціа</w:t>
      </w:r>
      <w:r w:rsidR="00A008C5">
        <w:rPr>
          <w:rFonts w:ascii="Times New Roman" w:hAnsi="Times New Roman" w:cs="Times New Roman"/>
          <w:sz w:val="23"/>
          <w:szCs w:val="23"/>
        </w:rPr>
        <w:t xml:space="preserve">лізованим підприємствам, </w:t>
      </w:r>
      <w:r w:rsidRPr="00A008C5">
        <w:rPr>
          <w:rFonts w:ascii="Times New Roman" w:hAnsi="Times New Roman" w:cs="Times New Roman"/>
          <w:sz w:val="23"/>
          <w:szCs w:val="23"/>
        </w:rPr>
        <w:t>що одержали ліцензії на здійснення операцій у сфері поводження з небезпечними відходами.</w:t>
      </w:r>
    </w:p>
    <w:p w:rsidR="0029111C" w:rsidRDefault="0029111C" w:rsidP="0007457E">
      <w:pPr>
        <w:autoSpaceDE w:val="0"/>
        <w:autoSpaceDN w:val="0"/>
        <w:adjustRightInd w:val="0"/>
        <w:spacing w:after="0" w:line="240" w:lineRule="auto"/>
        <w:rPr>
          <w:rFonts w:ascii="Times New Roman" w:hAnsi="Times New Roman" w:cs="Times New Roman"/>
          <w:b/>
          <w:bCs/>
          <w:sz w:val="23"/>
          <w:szCs w:val="23"/>
        </w:rPr>
      </w:pPr>
    </w:p>
    <w:p w:rsidR="0007457E" w:rsidRPr="00E01140" w:rsidRDefault="0007457E" w:rsidP="0029111C">
      <w:pPr>
        <w:autoSpaceDE w:val="0"/>
        <w:autoSpaceDN w:val="0"/>
        <w:adjustRightInd w:val="0"/>
        <w:spacing w:after="0" w:line="240" w:lineRule="auto"/>
        <w:jc w:val="center"/>
        <w:rPr>
          <w:rFonts w:ascii="Times New Roman" w:hAnsi="Times New Roman" w:cs="Times New Roman"/>
          <w:b/>
          <w:bCs/>
          <w:sz w:val="23"/>
          <w:szCs w:val="23"/>
        </w:rPr>
      </w:pPr>
      <w:r w:rsidRPr="00E01140">
        <w:rPr>
          <w:rFonts w:ascii="Times New Roman" w:hAnsi="Times New Roman" w:cs="Times New Roman"/>
          <w:b/>
          <w:bCs/>
          <w:sz w:val="23"/>
          <w:szCs w:val="23"/>
        </w:rPr>
        <w:t>3. ВИМОГИ ДО ЯКОСТІ ПОСЛУГ</w:t>
      </w:r>
      <w:r w:rsidR="00514DBD">
        <w:rPr>
          <w:rFonts w:ascii="Times New Roman" w:hAnsi="Times New Roman" w:cs="Times New Roman"/>
          <w:b/>
          <w:bCs/>
          <w:sz w:val="23"/>
          <w:szCs w:val="23"/>
        </w:rPr>
        <w:t xml:space="preserve"> ТА ПОРЯДОК ВИКОНАННЯ ДОГОВОРУ</w:t>
      </w:r>
    </w:p>
    <w:p w:rsidR="0007457E" w:rsidRDefault="0007457E" w:rsidP="00A008C5">
      <w:pPr>
        <w:autoSpaceDE w:val="0"/>
        <w:autoSpaceDN w:val="0"/>
        <w:adjustRightInd w:val="0"/>
        <w:spacing w:after="0" w:line="240" w:lineRule="auto"/>
        <w:jc w:val="both"/>
        <w:rPr>
          <w:rFonts w:ascii="Times New Roman" w:hAnsi="Times New Roman" w:cs="Times New Roman"/>
          <w:sz w:val="23"/>
          <w:szCs w:val="23"/>
        </w:rPr>
      </w:pPr>
      <w:r w:rsidRPr="00E01140">
        <w:rPr>
          <w:rFonts w:ascii="Times New Roman" w:hAnsi="Times New Roman" w:cs="Times New Roman"/>
          <w:sz w:val="23"/>
          <w:szCs w:val="23"/>
        </w:rPr>
        <w:t>3.1. Критерієм якості послуг з вивезення побутових відходів є дотримання графіка</w:t>
      </w:r>
      <w:r w:rsidR="00F31B45">
        <w:rPr>
          <w:rFonts w:ascii="Times New Roman" w:hAnsi="Times New Roman" w:cs="Times New Roman"/>
          <w:sz w:val="23"/>
          <w:szCs w:val="23"/>
        </w:rPr>
        <w:t xml:space="preserve"> </w:t>
      </w:r>
      <w:r w:rsidRPr="00E01140">
        <w:rPr>
          <w:rFonts w:ascii="Times New Roman" w:hAnsi="Times New Roman" w:cs="Times New Roman"/>
          <w:sz w:val="23"/>
          <w:szCs w:val="23"/>
        </w:rPr>
        <w:t>вивезення побутових відходів, правил надання послуг з поводження з побутовими відходами,інших вимог законодавства щодо надання послуг з вивезення побутових відходів.</w:t>
      </w:r>
    </w:p>
    <w:p w:rsidR="0029111C" w:rsidRDefault="0029111C" w:rsidP="00A008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3.2.Виконавець по завершенню розрахункового періоду надання послуг складає акт виконаних робіт та надає його Замовникові, Замовник на протязі трьох робочих днів з моменту отримання акту підписує його або надає Викона</w:t>
      </w:r>
      <w:r w:rsidR="00F31B45">
        <w:rPr>
          <w:rFonts w:ascii="Times New Roman" w:hAnsi="Times New Roman" w:cs="Times New Roman"/>
          <w:sz w:val="23"/>
          <w:szCs w:val="23"/>
        </w:rPr>
        <w:t>вцеві письмові зауваження щодо й</w:t>
      </w:r>
      <w:r>
        <w:rPr>
          <w:rFonts w:ascii="Times New Roman" w:hAnsi="Times New Roman" w:cs="Times New Roman"/>
          <w:sz w:val="23"/>
          <w:szCs w:val="23"/>
        </w:rPr>
        <w:t>ого змісту.</w:t>
      </w:r>
    </w:p>
    <w:p w:rsidR="0029111C" w:rsidRDefault="0029111C" w:rsidP="00A008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3.3.Акти передачі-приймання наданих послуг </w:t>
      </w:r>
      <w:r w:rsidR="00514DBD">
        <w:rPr>
          <w:rFonts w:ascii="Times New Roman" w:hAnsi="Times New Roman" w:cs="Times New Roman"/>
          <w:sz w:val="23"/>
          <w:szCs w:val="23"/>
        </w:rPr>
        <w:t xml:space="preserve">повинні підписуються </w:t>
      </w:r>
      <w:r w:rsidR="00F31B45">
        <w:rPr>
          <w:rFonts w:ascii="Times New Roman" w:hAnsi="Times New Roman" w:cs="Times New Roman"/>
          <w:sz w:val="23"/>
          <w:szCs w:val="23"/>
        </w:rPr>
        <w:t>кер</w:t>
      </w:r>
      <w:r w:rsidR="00514DBD">
        <w:rPr>
          <w:rFonts w:ascii="Times New Roman" w:hAnsi="Times New Roman" w:cs="Times New Roman"/>
          <w:sz w:val="23"/>
          <w:szCs w:val="23"/>
        </w:rPr>
        <w:t>івником підприємства Замовника. В разі якщо Акти передачі-приймання наданих послуг підписуються</w:t>
      </w:r>
      <w:r>
        <w:rPr>
          <w:rFonts w:ascii="Times New Roman" w:hAnsi="Times New Roman" w:cs="Times New Roman"/>
          <w:sz w:val="23"/>
          <w:szCs w:val="23"/>
        </w:rPr>
        <w:t xml:space="preserve"> уповноваженою </w:t>
      </w:r>
      <w:r>
        <w:rPr>
          <w:rFonts w:ascii="Times New Roman" w:hAnsi="Times New Roman" w:cs="Times New Roman"/>
          <w:sz w:val="23"/>
          <w:szCs w:val="23"/>
        </w:rPr>
        <w:lastRenderedPageBreak/>
        <w:t>особою</w:t>
      </w:r>
      <w:r w:rsidR="00514DBD">
        <w:rPr>
          <w:rFonts w:ascii="Times New Roman" w:hAnsi="Times New Roman" w:cs="Times New Roman"/>
          <w:sz w:val="23"/>
          <w:szCs w:val="23"/>
        </w:rPr>
        <w:t>, то повноваження такої особи мають бути підтверджені належним чином оформленим дорученням.</w:t>
      </w:r>
    </w:p>
    <w:p w:rsidR="00514DBD" w:rsidRDefault="00514DBD" w:rsidP="00A008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3.4.В разі прострочення Замовником строку підписання Акту передачі-приймання наданих послуг та в разі відсутності зі сторони Замовника мотивованої відмови від підписання вказаного Акту, послуги вважаються прийнятими Замовником в безспірному порядку.</w:t>
      </w:r>
    </w:p>
    <w:p w:rsidR="00514DBD" w:rsidRDefault="00514DBD" w:rsidP="00A008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3.5.Претензії щодо надання послуг надаються Виконавцеві протягом трьох робочих днів з моменту, коли мало бути виконано </w:t>
      </w:r>
      <w:r w:rsidR="002208DA">
        <w:rPr>
          <w:rFonts w:ascii="Times New Roman" w:hAnsi="Times New Roman" w:cs="Times New Roman"/>
          <w:sz w:val="23"/>
          <w:szCs w:val="23"/>
        </w:rPr>
        <w:t>зобов’язання</w:t>
      </w:r>
      <w:r>
        <w:rPr>
          <w:rFonts w:ascii="Times New Roman" w:hAnsi="Times New Roman" w:cs="Times New Roman"/>
          <w:sz w:val="23"/>
          <w:szCs w:val="23"/>
        </w:rPr>
        <w:t xml:space="preserve"> по наданню Послуги.</w:t>
      </w:r>
    </w:p>
    <w:p w:rsidR="00514DBD" w:rsidRDefault="00514DBD" w:rsidP="00A008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3.6.Претензії розглядаються виконавцем до моменту надання акту виконаних робіт за відповідний період.</w:t>
      </w:r>
    </w:p>
    <w:p w:rsidR="00514DBD" w:rsidRDefault="00514DBD" w:rsidP="00A008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3.7.У разі відсутності </w:t>
      </w:r>
      <w:r w:rsidR="002208DA">
        <w:rPr>
          <w:rFonts w:ascii="Times New Roman" w:hAnsi="Times New Roman" w:cs="Times New Roman"/>
          <w:sz w:val="23"/>
          <w:szCs w:val="23"/>
        </w:rPr>
        <w:t>під’їзду</w:t>
      </w:r>
      <w:r>
        <w:rPr>
          <w:rFonts w:ascii="Times New Roman" w:hAnsi="Times New Roman" w:cs="Times New Roman"/>
          <w:sz w:val="23"/>
          <w:szCs w:val="23"/>
        </w:rPr>
        <w:t>, або пошкодженої тари Послуги не надаються</w:t>
      </w:r>
      <w:r w:rsidR="0029798A">
        <w:rPr>
          <w:rFonts w:ascii="Times New Roman" w:hAnsi="Times New Roman" w:cs="Times New Roman"/>
          <w:sz w:val="23"/>
          <w:szCs w:val="23"/>
        </w:rPr>
        <w:t>, про що інформується Замовник.</w:t>
      </w:r>
    </w:p>
    <w:p w:rsidR="0029798A" w:rsidRPr="00E01140" w:rsidRDefault="0029798A" w:rsidP="00A008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3.8.Тип та кількість спеціальних автотранспортних засобів, необхідних для надання послуг, визначаються Виконавцем.</w:t>
      </w:r>
    </w:p>
    <w:p w:rsidR="0029798A" w:rsidRDefault="0029798A" w:rsidP="0007457E">
      <w:pPr>
        <w:autoSpaceDE w:val="0"/>
        <w:autoSpaceDN w:val="0"/>
        <w:adjustRightInd w:val="0"/>
        <w:spacing w:after="0" w:line="240" w:lineRule="auto"/>
        <w:rPr>
          <w:rFonts w:ascii="Times New Roman" w:hAnsi="Times New Roman" w:cs="Times New Roman"/>
          <w:b/>
          <w:bCs/>
          <w:sz w:val="23"/>
          <w:szCs w:val="23"/>
        </w:rPr>
      </w:pPr>
    </w:p>
    <w:p w:rsidR="0007457E" w:rsidRDefault="0007457E" w:rsidP="0029798A">
      <w:pPr>
        <w:autoSpaceDE w:val="0"/>
        <w:autoSpaceDN w:val="0"/>
        <w:adjustRightInd w:val="0"/>
        <w:spacing w:after="0" w:line="240" w:lineRule="auto"/>
        <w:jc w:val="center"/>
        <w:rPr>
          <w:rFonts w:ascii="Times New Roman" w:hAnsi="Times New Roman" w:cs="Times New Roman"/>
          <w:b/>
          <w:bCs/>
          <w:sz w:val="23"/>
          <w:szCs w:val="23"/>
        </w:rPr>
      </w:pPr>
      <w:r w:rsidRPr="00E01140">
        <w:rPr>
          <w:rFonts w:ascii="Times New Roman" w:hAnsi="Times New Roman" w:cs="Times New Roman"/>
          <w:b/>
          <w:bCs/>
          <w:sz w:val="23"/>
          <w:szCs w:val="23"/>
        </w:rPr>
        <w:t xml:space="preserve">4. ПРАВА ТА ОБОВ’ЯЗКИ </w:t>
      </w:r>
      <w:r w:rsidR="00B504B4">
        <w:rPr>
          <w:rFonts w:ascii="Times New Roman" w:hAnsi="Times New Roman" w:cs="Times New Roman"/>
          <w:b/>
          <w:bCs/>
          <w:sz w:val="23"/>
          <w:szCs w:val="23"/>
        </w:rPr>
        <w:t>СТОРІН</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Замовник зобов'язаний:</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.1.1.</w:t>
      </w:r>
      <w:r w:rsidRPr="00B504B4">
        <w:rPr>
          <w:rFonts w:ascii="Times New Roman" w:hAnsi="Times New Roman" w:cs="Times New Roman"/>
          <w:sz w:val="23"/>
          <w:szCs w:val="23"/>
        </w:rPr>
        <w:t>Своєчасно та в повному обсязі сплатити Виконавцю вартість фактично отриманих Послуг відповідно до умов цього Договору.</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.1.2.</w:t>
      </w:r>
      <w:r w:rsidRPr="00B504B4">
        <w:rPr>
          <w:rFonts w:ascii="Times New Roman" w:hAnsi="Times New Roman" w:cs="Times New Roman"/>
          <w:sz w:val="23"/>
          <w:szCs w:val="23"/>
        </w:rPr>
        <w:t>Надати Виконавцю необхідну інформацію для виконання зобов'язань за цим Договором.</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.1.3.</w:t>
      </w:r>
      <w:r w:rsidRPr="00B504B4">
        <w:rPr>
          <w:rFonts w:ascii="Times New Roman" w:hAnsi="Times New Roman" w:cs="Times New Roman"/>
          <w:sz w:val="23"/>
          <w:szCs w:val="23"/>
        </w:rPr>
        <w:t>Визначити особу (осіб), що координуватиме/взаємодіятиме із Виконавцем протягом строку дії цього Договору.</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4.1.4.</w:t>
      </w:r>
      <w:r w:rsidRPr="00B504B4">
        <w:rPr>
          <w:rFonts w:hAnsi="Times New Roman" w:cs="Times New Roman"/>
          <w:sz w:val="23"/>
          <w:szCs w:val="23"/>
        </w:rPr>
        <w:t>Сприяти</w:t>
      </w:r>
      <w:r w:rsidRPr="00B504B4">
        <w:rPr>
          <w:rFonts w:hAnsi="Times New Roman" w:cs="Times New Roman"/>
          <w:sz w:val="23"/>
          <w:szCs w:val="23"/>
        </w:rPr>
        <w:t xml:space="preserve"> </w:t>
      </w:r>
      <w:r w:rsidRPr="00B504B4">
        <w:rPr>
          <w:rFonts w:hAnsi="Times New Roman" w:cs="Times New Roman"/>
          <w:sz w:val="23"/>
          <w:szCs w:val="23"/>
        </w:rPr>
        <w:t>Виконавцю</w:t>
      </w:r>
      <w:r w:rsidRPr="00B504B4">
        <w:rPr>
          <w:rFonts w:hAnsi="Times New Roman" w:cs="Times New Roman"/>
          <w:sz w:val="23"/>
          <w:szCs w:val="23"/>
        </w:rPr>
        <w:t xml:space="preserve"> </w:t>
      </w:r>
      <w:r w:rsidRPr="00B504B4">
        <w:rPr>
          <w:rFonts w:hAnsi="Times New Roman" w:cs="Times New Roman"/>
          <w:sz w:val="23"/>
          <w:szCs w:val="23"/>
        </w:rPr>
        <w:t>у</w:t>
      </w:r>
      <w:r w:rsidRPr="00B504B4">
        <w:rPr>
          <w:rFonts w:hAnsi="Times New Roman" w:cs="Times New Roman"/>
          <w:sz w:val="23"/>
          <w:szCs w:val="23"/>
        </w:rPr>
        <w:t xml:space="preserve"> </w:t>
      </w:r>
      <w:r w:rsidRPr="00B504B4">
        <w:rPr>
          <w:rFonts w:hAnsi="Times New Roman" w:cs="Times New Roman"/>
          <w:sz w:val="23"/>
          <w:szCs w:val="23"/>
        </w:rPr>
        <w:t>наданні</w:t>
      </w:r>
      <w:r w:rsidRPr="00B504B4">
        <w:rPr>
          <w:rFonts w:hAnsi="Times New Roman" w:cs="Times New Roman"/>
          <w:sz w:val="23"/>
          <w:szCs w:val="23"/>
        </w:rPr>
        <w:t xml:space="preserve"> </w:t>
      </w:r>
      <w:r w:rsidRPr="00B504B4">
        <w:rPr>
          <w:rFonts w:hAnsi="Times New Roman" w:cs="Times New Roman"/>
          <w:sz w:val="23"/>
          <w:szCs w:val="23"/>
        </w:rPr>
        <w:t>Послуг</w:t>
      </w:r>
      <w:r w:rsidRPr="00B504B4">
        <w:rPr>
          <w:rFonts w:hAnsi="Times New Roman" w:cs="Times New Roman"/>
          <w:sz w:val="23"/>
          <w:szCs w:val="23"/>
        </w:rPr>
        <w:t xml:space="preserve"> </w:t>
      </w:r>
      <w:r w:rsidRPr="00B504B4">
        <w:rPr>
          <w:rFonts w:hAnsi="Times New Roman" w:cs="Times New Roman"/>
          <w:sz w:val="23"/>
          <w:szCs w:val="23"/>
        </w:rPr>
        <w:t>в</w:t>
      </w:r>
      <w:r w:rsidRPr="00B504B4">
        <w:rPr>
          <w:rFonts w:hAnsi="Times New Roman" w:cs="Times New Roman"/>
          <w:sz w:val="23"/>
          <w:szCs w:val="23"/>
        </w:rPr>
        <w:t xml:space="preserve"> </w:t>
      </w:r>
      <w:r w:rsidRPr="00B504B4">
        <w:rPr>
          <w:rFonts w:hAnsi="Times New Roman" w:cs="Times New Roman"/>
          <w:sz w:val="23"/>
          <w:szCs w:val="23"/>
        </w:rPr>
        <w:t>обсязі</w:t>
      </w:r>
      <w:r w:rsidRPr="00B504B4">
        <w:rPr>
          <w:rFonts w:hAnsi="Times New Roman" w:cs="Times New Roman"/>
          <w:sz w:val="23"/>
          <w:szCs w:val="23"/>
        </w:rPr>
        <w:t xml:space="preserve"> </w:t>
      </w:r>
      <w:r w:rsidRPr="00B504B4">
        <w:rPr>
          <w:rFonts w:hAnsi="Times New Roman" w:cs="Times New Roman"/>
          <w:sz w:val="23"/>
          <w:szCs w:val="23"/>
        </w:rPr>
        <w:t>та</w:t>
      </w:r>
      <w:r w:rsidRPr="00B504B4">
        <w:rPr>
          <w:rFonts w:hAnsi="Times New Roman" w:cs="Times New Roman"/>
          <w:sz w:val="23"/>
          <w:szCs w:val="23"/>
        </w:rPr>
        <w:t xml:space="preserve"> </w:t>
      </w:r>
      <w:r w:rsidRPr="00B504B4">
        <w:rPr>
          <w:rFonts w:hAnsi="Times New Roman" w:cs="Times New Roman"/>
          <w:sz w:val="23"/>
          <w:szCs w:val="23"/>
        </w:rPr>
        <w:t>порядку</w:t>
      </w:r>
      <w:r w:rsidRPr="00B504B4">
        <w:rPr>
          <w:rFonts w:hAnsi="Times New Roman" w:cs="Times New Roman"/>
          <w:sz w:val="23"/>
          <w:szCs w:val="23"/>
        </w:rPr>
        <w:t xml:space="preserve">, </w:t>
      </w:r>
      <w:r w:rsidRPr="00B504B4">
        <w:rPr>
          <w:rFonts w:hAnsi="Times New Roman" w:cs="Times New Roman"/>
          <w:sz w:val="23"/>
          <w:szCs w:val="23"/>
        </w:rPr>
        <w:t>передбаченим</w:t>
      </w:r>
      <w:r w:rsidRPr="00B504B4">
        <w:rPr>
          <w:rFonts w:hAnsi="Times New Roman" w:cs="Times New Roman"/>
          <w:sz w:val="23"/>
          <w:szCs w:val="23"/>
        </w:rPr>
        <w:t xml:space="preserve"> </w:t>
      </w:r>
      <w:r w:rsidRPr="00B504B4">
        <w:rPr>
          <w:rFonts w:hAnsi="Times New Roman" w:cs="Times New Roman"/>
          <w:sz w:val="23"/>
          <w:szCs w:val="23"/>
        </w:rPr>
        <w:t>цим</w:t>
      </w:r>
      <w:r w:rsidRPr="00B504B4">
        <w:rPr>
          <w:rFonts w:hAnsi="Times New Roman" w:cs="Times New Roman"/>
          <w:sz w:val="23"/>
          <w:szCs w:val="23"/>
        </w:rPr>
        <w:t xml:space="preserve"> </w:t>
      </w:r>
      <w:r w:rsidRPr="00B504B4">
        <w:rPr>
          <w:rFonts w:hAnsi="Times New Roman" w:cs="Times New Roman"/>
          <w:sz w:val="23"/>
          <w:szCs w:val="23"/>
        </w:rPr>
        <w:t>договором</w:t>
      </w:r>
      <w:r w:rsidRPr="00B504B4">
        <w:rPr>
          <w:rFonts w:hAnsi="Times New Roman" w:cs="Times New Roman"/>
          <w:sz w:val="23"/>
          <w:szCs w:val="23"/>
        </w:rPr>
        <w:t>;</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4.1.5.</w:t>
      </w:r>
      <w:r w:rsidRPr="00B504B4">
        <w:rPr>
          <w:rFonts w:hAnsi="Times New Roman" w:cs="Times New Roman"/>
          <w:sz w:val="23"/>
          <w:szCs w:val="23"/>
        </w:rPr>
        <w:t>Визначити</w:t>
      </w:r>
      <w:r w:rsidRPr="00B504B4">
        <w:rPr>
          <w:rFonts w:hAnsi="Times New Roman" w:cs="Times New Roman"/>
          <w:sz w:val="23"/>
          <w:szCs w:val="23"/>
        </w:rPr>
        <w:t xml:space="preserve"> </w:t>
      </w:r>
      <w:r w:rsidRPr="00B504B4">
        <w:rPr>
          <w:rFonts w:hAnsi="Times New Roman" w:cs="Times New Roman"/>
          <w:sz w:val="23"/>
          <w:szCs w:val="23"/>
        </w:rPr>
        <w:t>з</w:t>
      </w:r>
      <w:r w:rsidRPr="00B504B4">
        <w:rPr>
          <w:rFonts w:hAnsi="Times New Roman" w:cs="Times New Roman"/>
          <w:sz w:val="23"/>
          <w:szCs w:val="23"/>
        </w:rPr>
        <w:t xml:space="preserve"> </w:t>
      </w:r>
      <w:r w:rsidRPr="00B504B4">
        <w:rPr>
          <w:rFonts w:hAnsi="Times New Roman" w:cs="Times New Roman"/>
          <w:sz w:val="23"/>
          <w:szCs w:val="23"/>
        </w:rPr>
        <w:t>Виконавцем</w:t>
      </w:r>
      <w:r w:rsidRPr="00B504B4">
        <w:rPr>
          <w:rFonts w:hAnsi="Times New Roman" w:cs="Times New Roman"/>
          <w:sz w:val="23"/>
          <w:szCs w:val="23"/>
        </w:rPr>
        <w:t xml:space="preserve"> </w:t>
      </w:r>
      <w:r w:rsidRPr="00B504B4">
        <w:rPr>
          <w:rFonts w:hAnsi="Times New Roman" w:cs="Times New Roman"/>
          <w:sz w:val="23"/>
          <w:szCs w:val="23"/>
        </w:rPr>
        <w:t>місця</w:t>
      </w:r>
      <w:r w:rsidRPr="00B504B4">
        <w:rPr>
          <w:rFonts w:hAnsi="Times New Roman" w:cs="Times New Roman"/>
          <w:sz w:val="23"/>
          <w:szCs w:val="23"/>
        </w:rPr>
        <w:t xml:space="preserve"> </w:t>
      </w:r>
      <w:r w:rsidRPr="00B504B4">
        <w:rPr>
          <w:rFonts w:hAnsi="Times New Roman" w:cs="Times New Roman"/>
          <w:sz w:val="23"/>
          <w:szCs w:val="23"/>
        </w:rPr>
        <w:t>розташування</w:t>
      </w:r>
      <w:r w:rsidRPr="00B504B4">
        <w:rPr>
          <w:rFonts w:hAnsi="Times New Roman" w:cs="Times New Roman"/>
          <w:sz w:val="23"/>
          <w:szCs w:val="23"/>
        </w:rPr>
        <w:t xml:space="preserve"> </w:t>
      </w:r>
      <w:r w:rsidRPr="00B504B4">
        <w:rPr>
          <w:rFonts w:hAnsi="Times New Roman" w:cs="Times New Roman"/>
          <w:sz w:val="23"/>
          <w:szCs w:val="23"/>
        </w:rPr>
        <w:t>майданчиків</w:t>
      </w:r>
      <w:r w:rsidRPr="00B504B4">
        <w:rPr>
          <w:rFonts w:hAnsi="Times New Roman" w:cs="Times New Roman"/>
          <w:sz w:val="23"/>
          <w:szCs w:val="23"/>
        </w:rPr>
        <w:t xml:space="preserve"> </w:t>
      </w:r>
      <w:r w:rsidRPr="00B504B4">
        <w:rPr>
          <w:rFonts w:hAnsi="Times New Roman" w:cs="Times New Roman"/>
          <w:sz w:val="23"/>
          <w:szCs w:val="23"/>
        </w:rPr>
        <w:t>для</w:t>
      </w:r>
      <w:r w:rsidRPr="00B504B4">
        <w:rPr>
          <w:rFonts w:hAnsi="Times New Roman" w:cs="Times New Roman"/>
          <w:sz w:val="23"/>
          <w:szCs w:val="23"/>
        </w:rPr>
        <w:t xml:space="preserve"> </w:t>
      </w:r>
      <w:r w:rsidRPr="00B504B4">
        <w:rPr>
          <w:rFonts w:hAnsi="Times New Roman" w:cs="Times New Roman"/>
          <w:sz w:val="23"/>
          <w:szCs w:val="23"/>
        </w:rPr>
        <w:t>контейнерів</w:t>
      </w:r>
      <w:r w:rsidRPr="00B504B4">
        <w:rPr>
          <w:rFonts w:hAnsi="Times New Roman" w:cs="Times New Roman"/>
          <w:sz w:val="23"/>
          <w:szCs w:val="23"/>
        </w:rPr>
        <w:t xml:space="preserve">, </w:t>
      </w:r>
      <w:r w:rsidRPr="00B504B4">
        <w:rPr>
          <w:rFonts w:hAnsi="Times New Roman" w:cs="Times New Roman"/>
          <w:sz w:val="23"/>
          <w:szCs w:val="23"/>
        </w:rPr>
        <w:t>створювати</w:t>
      </w:r>
      <w:r w:rsidRPr="00B504B4">
        <w:rPr>
          <w:rFonts w:hAnsi="Times New Roman" w:cs="Times New Roman"/>
          <w:sz w:val="23"/>
          <w:szCs w:val="23"/>
        </w:rPr>
        <w:t xml:space="preserve"> </w:t>
      </w:r>
      <w:r w:rsidRPr="00B504B4">
        <w:rPr>
          <w:rFonts w:hAnsi="Times New Roman" w:cs="Times New Roman"/>
          <w:sz w:val="23"/>
          <w:szCs w:val="23"/>
        </w:rPr>
        <w:t>умови</w:t>
      </w:r>
      <w:r w:rsidRPr="00B504B4">
        <w:rPr>
          <w:rFonts w:hAnsi="Times New Roman" w:cs="Times New Roman"/>
          <w:sz w:val="23"/>
          <w:szCs w:val="23"/>
        </w:rPr>
        <w:t xml:space="preserve"> </w:t>
      </w:r>
      <w:r w:rsidRPr="00B504B4">
        <w:rPr>
          <w:rFonts w:hAnsi="Times New Roman" w:cs="Times New Roman"/>
          <w:sz w:val="23"/>
          <w:szCs w:val="23"/>
        </w:rPr>
        <w:t>для</w:t>
      </w:r>
      <w:r w:rsidRPr="00B504B4">
        <w:rPr>
          <w:rFonts w:hAnsi="Times New Roman" w:cs="Times New Roman"/>
          <w:sz w:val="23"/>
          <w:szCs w:val="23"/>
        </w:rPr>
        <w:t xml:space="preserve"> </w:t>
      </w:r>
      <w:r w:rsidRPr="00B504B4">
        <w:rPr>
          <w:rFonts w:hAnsi="Times New Roman" w:cs="Times New Roman"/>
          <w:sz w:val="23"/>
          <w:szCs w:val="23"/>
        </w:rPr>
        <w:t>вільного</w:t>
      </w:r>
      <w:r w:rsidRPr="00B504B4">
        <w:rPr>
          <w:rFonts w:hAnsi="Times New Roman" w:cs="Times New Roman"/>
          <w:sz w:val="23"/>
          <w:szCs w:val="23"/>
        </w:rPr>
        <w:t xml:space="preserve"> </w:t>
      </w:r>
      <w:r w:rsidRPr="00B504B4">
        <w:rPr>
          <w:rFonts w:hAnsi="Times New Roman" w:cs="Times New Roman"/>
          <w:sz w:val="23"/>
          <w:szCs w:val="23"/>
        </w:rPr>
        <w:t>доступу</w:t>
      </w:r>
      <w:r w:rsidRPr="00B504B4">
        <w:rPr>
          <w:rFonts w:hAnsi="Times New Roman" w:cs="Times New Roman"/>
          <w:sz w:val="23"/>
          <w:szCs w:val="23"/>
        </w:rPr>
        <w:t xml:space="preserve"> </w:t>
      </w:r>
      <w:r w:rsidRPr="00B504B4">
        <w:rPr>
          <w:rFonts w:hAnsi="Times New Roman" w:cs="Times New Roman"/>
          <w:sz w:val="23"/>
          <w:szCs w:val="23"/>
        </w:rPr>
        <w:t>до</w:t>
      </w:r>
      <w:r w:rsidRPr="00B504B4">
        <w:rPr>
          <w:rFonts w:hAnsi="Times New Roman" w:cs="Times New Roman"/>
          <w:sz w:val="23"/>
          <w:szCs w:val="23"/>
        </w:rPr>
        <w:t xml:space="preserve"> </w:t>
      </w:r>
      <w:r w:rsidRPr="00B504B4">
        <w:rPr>
          <w:rFonts w:hAnsi="Times New Roman" w:cs="Times New Roman"/>
          <w:sz w:val="23"/>
          <w:szCs w:val="23"/>
        </w:rPr>
        <w:t>таких</w:t>
      </w:r>
      <w:r w:rsidRPr="00B504B4">
        <w:rPr>
          <w:rFonts w:hAnsi="Times New Roman" w:cs="Times New Roman"/>
          <w:sz w:val="23"/>
          <w:szCs w:val="23"/>
        </w:rPr>
        <w:t xml:space="preserve"> </w:t>
      </w:r>
      <w:r w:rsidRPr="00B504B4">
        <w:rPr>
          <w:rFonts w:hAnsi="Times New Roman" w:cs="Times New Roman"/>
          <w:sz w:val="23"/>
          <w:szCs w:val="23"/>
        </w:rPr>
        <w:t>майданчиків</w:t>
      </w:r>
      <w:r w:rsidRPr="00B504B4">
        <w:rPr>
          <w:rFonts w:hAnsi="Times New Roman" w:cs="Times New Roman"/>
          <w:sz w:val="23"/>
          <w:szCs w:val="23"/>
        </w:rPr>
        <w:t>;</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4.1.6.</w:t>
      </w:r>
      <w:r w:rsidRPr="00B504B4">
        <w:rPr>
          <w:rFonts w:hAnsi="Times New Roman" w:cs="Times New Roman"/>
          <w:sz w:val="23"/>
          <w:szCs w:val="23"/>
        </w:rPr>
        <w:t>Обладнати</w:t>
      </w:r>
      <w:r w:rsidRPr="00B504B4">
        <w:rPr>
          <w:rFonts w:hAnsi="Times New Roman" w:cs="Times New Roman"/>
          <w:sz w:val="23"/>
          <w:szCs w:val="23"/>
        </w:rPr>
        <w:t xml:space="preserve"> </w:t>
      </w:r>
      <w:r w:rsidRPr="00B504B4">
        <w:rPr>
          <w:rFonts w:hAnsi="Times New Roman" w:cs="Times New Roman"/>
          <w:sz w:val="23"/>
          <w:szCs w:val="23"/>
        </w:rPr>
        <w:t>контейнерні</w:t>
      </w:r>
      <w:r w:rsidRPr="00B504B4">
        <w:rPr>
          <w:rFonts w:hAnsi="Times New Roman" w:cs="Times New Roman"/>
          <w:sz w:val="23"/>
          <w:szCs w:val="23"/>
        </w:rPr>
        <w:t xml:space="preserve"> </w:t>
      </w:r>
      <w:r w:rsidRPr="00B504B4">
        <w:rPr>
          <w:rFonts w:hAnsi="Times New Roman" w:cs="Times New Roman"/>
          <w:sz w:val="23"/>
          <w:szCs w:val="23"/>
        </w:rPr>
        <w:t>майданчики</w:t>
      </w:r>
      <w:r w:rsidRPr="00B504B4">
        <w:rPr>
          <w:rFonts w:hAnsi="Times New Roman" w:cs="Times New Roman"/>
          <w:sz w:val="23"/>
          <w:szCs w:val="23"/>
        </w:rPr>
        <w:t xml:space="preserve">, </w:t>
      </w:r>
      <w:r w:rsidRPr="00B504B4">
        <w:rPr>
          <w:rFonts w:hAnsi="Times New Roman" w:cs="Times New Roman"/>
          <w:sz w:val="23"/>
          <w:szCs w:val="23"/>
        </w:rPr>
        <w:t>утримувати</w:t>
      </w:r>
      <w:r w:rsidRPr="00B504B4">
        <w:rPr>
          <w:rFonts w:hAnsi="Times New Roman" w:cs="Times New Roman"/>
          <w:sz w:val="23"/>
          <w:szCs w:val="23"/>
        </w:rPr>
        <w:t xml:space="preserve"> </w:t>
      </w:r>
      <w:r w:rsidRPr="00B504B4">
        <w:rPr>
          <w:rFonts w:hAnsi="Times New Roman" w:cs="Times New Roman"/>
          <w:sz w:val="23"/>
          <w:szCs w:val="23"/>
        </w:rPr>
        <w:t>їх</w:t>
      </w:r>
      <w:r w:rsidRPr="00B504B4">
        <w:rPr>
          <w:rFonts w:hAnsi="Times New Roman" w:cs="Times New Roman"/>
          <w:sz w:val="23"/>
          <w:szCs w:val="23"/>
        </w:rPr>
        <w:t xml:space="preserve"> </w:t>
      </w:r>
      <w:r w:rsidRPr="00B504B4">
        <w:rPr>
          <w:rFonts w:hAnsi="Times New Roman" w:cs="Times New Roman"/>
          <w:sz w:val="23"/>
          <w:szCs w:val="23"/>
        </w:rPr>
        <w:t>у</w:t>
      </w:r>
      <w:r w:rsidRPr="00B504B4">
        <w:rPr>
          <w:rFonts w:hAnsi="Times New Roman" w:cs="Times New Roman"/>
          <w:sz w:val="23"/>
          <w:szCs w:val="23"/>
        </w:rPr>
        <w:t xml:space="preserve"> </w:t>
      </w:r>
      <w:r w:rsidRPr="00B504B4">
        <w:rPr>
          <w:rFonts w:hAnsi="Times New Roman" w:cs="Times New Roman"/>
          <w:sz w:val="23"/>
          <w:szCs w:val="23"/>
        </w:rPr>
        <w:t>належному</w:t>
      </w:r>
      <w:r w:rsidRPr="00B504B4">
        <w:rPr>
          <w:rFonts w:hAnsi="Times New Roman" w:cs="Times New Roman"/>
          <w:sz w:val="23"/>
          <w:szCs w:val="23"/>
        </w:rPr>
        <w:t xml:space="preserve"> </w:t>
      </w:r>
      <w:r w:rsidRPr="00B504B4">
        <w:rPr>
          <w:rFonts w:hAnsi="Times New Roman" w:cs="Times New Roman"/>
          <w:sz w:val="23"/>
          <w:szCs w:val="23"/>
        </w:rPr>
        <w:t>санітарному</w:t>
      </w:r>
      <w:r w:rsidRPr="00B504B4">
        <w:rPr>
          <w:rFonts w:hAnsi="Times New Roman" w:cs="Times New Roman"/>
          <w:sz w:val="23"/>
          <w:szCs w:val="23"/>
        </w:rPr>
        <w:t xml:space="preserve"> </w:t>
      </w:r>
      <w:r w:rsidRPr="00B504B4">
        <w:rPr>
          <w:rFonts w:hAnsi="Times New Roman" w:cs="Times New Roman"/>
          <w:sz w:val="23"/>
          <w:szCs w:val="23"/>
        </w:rPr>
        <w:t>стані</w:t>
      </w:r>
      <w:r w:rsidRPr="00B504B4">
        <w:rPr>
          <w:rFonts w:hAnsi="Times New Roman" w:cs="Times New Roman"/>
          <w:sz w:val="23"/>
          <w:szCs w:val="23"/>
        </w:rPr>
        <w:t xml:space="preserve">, </w:t>
      </w:r>
      <w:r w:rsidRPr="00B504B4">
        <w:rPr>
          <w:rFonts w:hAnsi="Times New Roman" w:cs="Times New Roman"/>
          <w:sz w:val="23"/>
          <w:szCs w:val="23"/>
        </w:rPr>
        <w:t>забезпечувати</w:t>
      </w:r>
      <w:r w:rsidRPr="00B504B4">
        <w:rPr>
          <w:rFonts w:hAnsi="Times New Roman" w:cs="Times New Roman"/>
          <w:sz w:val="23"/>
          <w:szCs w:val="23"/>
        </w:rPr>
        <w:t xml:space="preserve"> </w:t>
      </w:r>
      <w:r w:rsidRPr="00B504B4">
        <w:rPr>
          <w:rFonts w:hAnsi="Times New Roman" w:cs="Times New Roman"/>
          <w:sz w:val="23"/>
          <w:szCs w:val="23"/>
        </w:rPr>
        <w:t>освітлення</w:t>
      </w:r>
      <w:r w:rsidRPr="00B504B4">
        <w:rPr>
          <w:rFonts w:hAnsi="Times New Roman" w:cs="Times New Roman"/>
          <w:sz w:val="23"/>
          <w:szCs w:val="23"/>
        </w:rPr>
        <w:t xml:space="preserve"> </w:t>
      </w:r>
      <w:r w:rsidRPr="00B504B4">
        <w:rPr>
          <w:rFonts w:hAnsi="Times New Roman" w:cs="Times New Roman"/>
          <w:sz w:val="23"/>
          <w:szCs w:val="23"/>
        </w:rPr>
        <w:t>в</w:t>
      </w:r>
      <w:r w:rsidRPr="00B504B4">
        <w:rPr>
          <w:rFonts w:hAnsi="Times New Roman" w:cs="Times New Roman"/>
          <w:sz w:val="23"/>
          <w:szCs w:val="23"/>
        </w:rPr>
        <w:t xml:space="preserve"> </w:t>
      </w:r>
      <w:r w:rsidRPr="00B504B4">
        <w:rPr>
          <w:rFonts w:hAnsi="Times New Roman" w:cs="Times New Roman"/>
          <w:sz w:val="23"/>
          <w:szCs w:val="23"/>
        </w:rPr>
        <w:t>темний</w:t>
      </w:r>
      <w:r w:rsidRPr="00B504B4">
        <w:rPr>
          <w:rFonts w:hAnsi="Times New Roman" w:cs="Times New Roman"/>
          <w:sz w:val="23"/>
          <w:szCs w:val="23"/>
        </w:rPr>
        <w:t xml:space="preserve"> </w:t>
      </w:r>
      <w:r w:rsidRPr="00B504B4">
        <w:rPr>
          <w:rFonts w:hAnsi="Times New Roman" w:cs="Times New Roman"/>
          <w:sz w:val="23"/>
          <w:szCs w:val="23"/>
        </w:rPr>
        <w:t>час</w:t>
      </w:r>
      <w:r w:rsidRPr="00B504B4">
        <w:rPr>
          <w:rFonts w:hAnsi="Times New Roman" w:cs="Times New Roman"/>
          <w:sz w:val="23"/>
          <w:szCs w:val="23"/>
        </w:rPr>
        <w:t xml:space="preserve"> </w:t>
      </w:r>
      <w:r w:rsidRPr="00B504B4">
        <w:rPr>
          <w:rFonts w:hAnsi="Times New Roman" w:cs="Times New Roman"/>
          <w:sz w:val="23"/>
          <w:szCs w:val="23"/>
        </w:rPr>
        <w:t>доби</w:t>
      </w:r>
      <w:r w:rsidRPr="00B504B4">
        <w:rPr>
          <w:rFonts w:hAnsi="Times New Roman" w:cs="Times New Roman"/>
          <w:sz w:val="23"/>
          <w:szCs w:val="23"/>
        </w:rPr>
        <w:t>;</w:t>
      </w:r>
    </w:p>
    <w:p w:rsidR="00B504B4" w:rsidRPr="00B504B4" w:rsidRDefault="00B504B4" w:rsidP="00B504B4">
      <w:pPr>
        <w:autoSpaceDE w:val="0"/>
        <w:autoSpaceDN w:val="0"/>
        <w:adjustRightInd w:val="0"/>
        <w:spacing w:after="0" w:line="240" w:lineRule="auto"/>
        <w:jc w:val="both"/>
        <w:rPr>
          <w:rFonts w:hAnsi="Times New Roman" w:cs="Times New Roman"/>
          <w:sz w:val="23"/>
          <w:szCs w:val="23"/>
        </w:rPr>
      </w:pPr>
      <w:r w:rsidRPr="00B504B4">
        <w:rPr>
          <w:rFonts w:ascii="Times New Roman" w:hAnsi="Times New Roman" w:cs="Times New Roman"/>
          <w:sz w:val="23"/>
          <w:szCs w:val="23"/>
        </w:rPr>
        <w:t>4.1.7.</w:t>
      </w:r>
      <w:r w:rsidRPr="00B504B4">
        <w:rPr>
          <w:rFonts w:hAnsi="Times New Roman" w:cs="Times New Roman"/>
          <w:sz w:val="23"/>
          <w:szCs w:val="23"/>
        </w:rPr>
        <w:t>Забезпечити</w:t>
      </w:r>
      <w:r w:rsidRPr="00B504B4">
        <w:rPr>
          <w:rFonts w:hAnsi="Times New Roman" w:cs="Times New Roman"/>
          <w:sz w:val="23"/>
          <w:szCs w:val="23"/>
        </w:rPr>
        <w:t xml:space="preserve"> </w:t>
      </w:r>
      <w:r w:rsidRPr="00B504B4">
        <w:rPr>
          <w:rFonts w:hAnsi="Times New Roman" w:cs="Times New Roman"/>
          <w:sz w:val="23"/>
          <w:szCs w:val="23"/>
        </w:rPr>
        <w:t>належне</w:t>
      </w:r>
      <w:r w:rsidRPr="00B504B4">
        <w:rPr>
          <w:rFonts w:hAnsi="Times New Roman" w:cs="Times New Roman"/>
          <w:sz w:val="23"/>
          <w:szCs w:val="23"/>
        </w:rPr>
        <w:t xml:space="preserve"> </w:t>
      </w:r>
      <w:r w:rsidRPr="00B504B4">
        <w:rPr>
          <w:rFonts w:hAnsi="Times New Roman" w:cs="Times New Roman"/>
          <w:sz w:val="23"/>
          <w:szCs w:val="23"/>
        </w:rPr>
        <w:t>збирання</w:t>
      </w:r>
      <w:r w:rsidRPr="00B504B4">
        <w:rPr>
          <w:rFonts w:hAnsi="Times New Roman" w:cs="Times New Roman"/>
          <w:sz w:val="23"/>
          <w:szCs w:val="23"/>
        </w:rPr>
        <w:t xml:space="preserve"> </w:t>
      </w:r>
      <w:r w:rsidRPr="00B504B4">
        <w:rPr>
          <w:rFonts w:hAnsi="Times New Roman" w:cs="Times New Roman"/>
          <w:sz w:val="23"/>
          <w:szCs w:val="23"/>
        </w:rPr>
        <w:t>відходів</w:t>
      </w:r>
      <w:r w:rsidRPr="00B504B4">
        <w:rPr>
          <w:rFonts w:hAnsi="Times New Roman" w:cs="Times New Roman"/>
          <w:sz w:val="23"/>
          <w:szCs w:val="23"/>
        </w:rPr>
        <w:t xml:space="preserve">, </w:t>
      </w:r>
      <w:r w:rsidRPr="00B504B4">
        <w:rPr>
          <w:rFonts w:hAnsi="Times New Roman" w:cs="Times New Roman"/>
          <w:sz w:val="23"/>
          <w:szCs w:val="23"/>
        </w:rPr>
        <w:t>установлення</w:t>
      </w:r>
      <w:r w:rsidRPr="00B504B4">
        <w:rPr>
          <w:rFonts w:hAnsi="Times New Roman" w:cs="Times New Roman"/>
          <w:sz w:val="23"/>
          <w:szCs w:val="23"/>
        </w:rPr>
        <w:t xml:space="preserve"> </w:t>
      </w:r>
      <w:r w:rsidRPr="00B504B4">
        <w:rPr>
          <w:rFonts w:hAnsi="Times New Roman" w:cs="Times New Roman"/>
          <w:sz w:val="23"/>
          <w:szCs w:val="23"/>
        </w:rPr>
        <w:t>необхідної</w:t>
      </w:r>
      <w:r w:rsidRPr="00B504B4">
        <w:rPr>
          <w:rFonts w:hAnsi="Times New Roman" w:cs="Times New Roman"/>
          <w:sz w:val="23"/>
          <w:szCs w:val="23"/>
        </w:rPr>
        <w:t xml:space="preserve"> </w:t>
      </w:r>
      <w:r w:rsidRPr="00B504B4">
        <w:rPr>
          <w:rFonts w:hAnsi="Times New Roman" w:cs="Times New Roman"/>
          <w:sz w:val="23"/>
          <w:szCs w:val="23"/>
        </w:rPr>
        <w:t>кількості</w:t>
      </w:r>
      <w:r w:rsidRPr="00B504B4">
        <w:rPr>
          <w:rFonts w:hAnsi="Times New Roman" w:cs="Times New Roman"/>
          <w:sz w:val="23"/>
          <w:szCs w:val="23"/>
        </w:rPr>
        <w:t xml:space="preserve"> </w:t>
      </w:r>
      <w:r w:rsidRPr="00B504B4">
        <w:rPr>
          <w:rFonts w:hAnsi="Times New Roman" w:cs="Times New Roman"/>
          <w:sz w:val="23"/>
          <w:szCs w:val="23"/>
        </w:rPr>
        <w:t>контейнерів</w:t>
      </w:r>
      <w:r w:rsidRPr="00B504B4">
        <w:rPr>
          <w:rFonts w:hAnsi="Times New Roman" w:cs="Times New Roman"/>
          <w:sz w:val="23"/>
          <w:szCs w:val="23"/>
        </w:rPr>
        <w:t xml:space="preserve"> </w:t>
      </w:r>
      <w:r w:rsidRPr="00B504B4">
        <w:rPr>
          <w:rFonts w:hAnsi="Times New Roman" w:cs="Times New Roman"/>
          <w:sz w:val="23"/>
          <w:szCs w:val="23"/>
        </w:rPr>
        <w:t>для</w:t>
      </w:r>
      <w:r w:rsidRPr="00B504B4">
        <w:rPr>
          <w:rFonts w:hAnsi="Times New Roman" w:cs="Times New Roman"/>
          <w:sz w:val="23"/>
          <w:szCs w:val="23"/>
        </w:rPr>
        <w:t xml:space="preserve"> </w:t>
      </w:r>
      <w:r w:rsidRPr="00B504B4">
        <w:rPr>
          <w:rFonts w:hAnsi="Times New Roman" w:cs="Times New Roman"/>
          <w:sz w:val="23"/>
          <w:szCs w:val="23"/>
        </w:rPr>
        <w:t>завантаження</w:t>
      </w:r>
      <w:r w:rsidRPr="00B504B4">
        <w:rPr>
          <w:rFonts w:hAnsi="Times New Roman" w:cs="Times New Roman"/>
          <w:sz w:val="23"/>
          <w:szCs w:val="23"/>
        </w:rPr>
        <w:t xml:space="preserve"> </w:t>
      </w:r>
      <w:r w:rsidRPr="00B504B4">
        <w:rPr>
          <w:rFonts w:hAnsi="Times New Roman" w:cs="Times New Roman"/>
          <w:sz w:val="23"/>
          <w:szCs w:val="23"/>
        </w:rPr>
        <w:t>твердих</w:t>
      </w:r>
      <w:r w:rsidRPr="00B504B4">
        <w:rPr>
          <w:rFonts w:hAnsi="Times New Roman" w:cs="Times New Roman"/>
          <w:sz w:val="23"/>
          <w:szCs w:val="23"/>
        </w:rPr>
        <w:t xml:space="preserve"> </w:t>
      </w:r>
      <w:r w:rsidRPr="00B504B4">
        <w:rPr>
          <w:rFonts w:hAnsi="Times New Roman" w:cs="Times New Roman"/>
          <w:sz w:val="23"/>
          <w:szCs w:val="23"/>
        </w:rPr>
        <w:t>побутових</w:t>
      </w:r>
      <w:r w:rsidRPr="00B504B4">
        <w:rPr>
          <w:rFonts w:hAnsi="Times New Roman" w:cs="Times New Roman"/>
          <w:sz w:val="23"/>
          <w:szCs w:val="23"/>
        </w:rPr>
        <w:t xml:space="preserve"> </w:t>
      </w:r>
      <w:r w:rsidRPr="00B504B4">
        <w:rPr>
          <w:rFonts w:hAnsi="Times New Roman" w:cs="Times New Roman"/>
          <w:sz w:val="23"/>
          <w:szCs w:val="23"/>
        </w:rPr>
        <w:t>відходів</w:t>
      </w:r>
      <w:r w:rsidRPr="00B504B4">
        <w:rPr>
          <w:rFonts w:hAnsi="Times New Roman" w:cs="Times New Roman"/>
          <w:sz w:val="23"/>
          <w:szCs w:val="23"/>
        </w:rPr>
        <w:t xml:space="preserve"> </w:t>
      </w:r>
      <w:r w:rsidRPr="00B504B4">
        <w:rPr>
          <w:rFonts w:hAnsi="Times New Roman" w:cs="Times New Roman"/>
          <w:sz w:val="23"/>
          <w:szCs w:val="23"/>
        </w:rPr>
        <w:t>відповідно</w:t>
      </w:r>
      <w:r w:rsidRPr="00B504B4">
        <w:rPr>
          <w:rFonts w:hAnsi="Times New Roman" w:cs="Times New Roman"/>
          <w:sz w:val="23"/>
          <w:szCs w:val="23"/>
        </w:rPr>
        <w:t xml:space="preserve"> </w:t>
      </w:r>
      <w:r w:rsidRPr="00B504B4">
        <w:rPr>
          <w:rFonts w:hAnsi="Times New Roman" w:cs="Times New Roman"/>
          <w:sz w:val="23"/>
          <w:szCs w:val="23"/>
        </w:rPr>
        <w:t>до</w:t>
      </w:r>
      <w:r w:rsidRPr="00B504B4">
        <w:rPr>
          <w:rFonts w:hAnsi="Times New Roman" w:cs="Times New Roman"/>
          <w:sz w:val="23"/>
          <w:szCs w:val="23"/>
        </w:rPr>
        <w:t xml:space="preserve"> </w:t>
      </w:r>
      <w:r w:rsidRPr="00B504B4">
        <w:rPr>
          <w:rFonts w:hAnsi="Times New Roman" w:cs="Times New Roman"/>
          <w:sz w:val="23"/>
          <w:szCs w:val="23"/>
        </w:rPr>
        <w:t>вимог</w:t>
      </w:r>
      <w:r w:rsidRPr="00B504B4">
        <w:rPr>
          <w:rFonts w:hAnsi="Times New Roman" w:cs="Times New Roman"/>
          <w:sz w:val="23"/>
          <w:szCs w:val="23"/>
        </w:rPr>
        <w:t xml:space="preserve"> </w:t>
      </w:r>
      <w:r w:rsidRPr="00B504B4">
        <w:rPr>
          <w:rFonts w:hAnsi="Times New Roman" w:cs="Times New Roman"/>
          <w:sz w:val="23"/>
          <w:szCs w:val="23"/>
        </w:rPr>
        <w:t>санітарних</w:t>
      </w:r>
      <w:r w:rsidRPr="00B504B4">
        <w:rPr>
          <w:rFonts w:hAnsi="Times New Roman" w:cs="Times New Roman"/>
          <w:sz w:val="23"/>
          <w:szCs w:val="23"/>
        </w:rPr>
        <w:t xml:space="preserve"> </w:t>
      </w:r>
      <w:r w:rsidRPr="00B504B4">
        <w:rPr>
          <w:rFonts w:hAnsi="Times New Roman" w:cs="Times New Roman"/>
          <w:sz w:val="23"/>
          <w:szCs w:val="23"/>
        </w:rPr>
        <w:t>норм</w:t>
      </w:r>
      <w:r w:rsidRPr="00B504B4">
        <w:rPr>
          <w:rFonts w:hAnsi="Times New Roman" w:cs="Times New Roman"/>
          <w:sz w:val="23"/>
          <w:szCs w:val="23"/>
        </w:rPr>
        <w:t xml:space="preserve"> </w:t>
      </w:r>
      <w:r w:rsidRPr="00B504B4">
        <w:rPr>
          <w:rFonts w:hAnsi="Times New Roman" w:cs="Times New Roman"/>
          <w:sz w:val="23"/>
          <w:szCs w:val="23"/>
        </w:rPr>
        <w:t>і</w:t>
      </w:r>
      <w:r w:rsidRPr="00B504B4">
        <w:rPr>
          <w:rFonts w:hAnsi="Times New Roman" w:cs="Times New Roman"/>
          <w:sz w:val="23"/>
          <w:szCs w:val="23"/>
        </w:rPr>
        <w:t xml:space="preserve"> </w:t>
      </w:r>
      <w:r w:rsidRPr="00B504B4">
        <w:rPr>
          <w:rFonts w:hAnsi="Times New Roman" w:cs="Times New Roman"/>
          <w:sz w:val="23"/>
          <w:szCs w:val="23"/>
        </w:rPr>
        <w:t>правил</w:t>
      </w:r>
      <w:r w:rsidRPr="00B504B4">
        <w:rPr>
          <w:rFonts w:hAnsi="Times New Roman" w:cs="Times New Roman"/>
          <w:sz w:val="23"/>
          <w:szCs w:val="23"/>
        </w:rPr>
        <w:t>;</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.2.</w:t>
      </w:r>
      <w:r w:rsidRPr="00B504B4">
        <w:rPr>
          <w:sz w:val="23"/>
          <w:szCs w:val="23"/>
        </w:rPr>
        <w:t>Замовник</w:t>
      </w:r>
      <w:r w:rsidRPr="00B504B4">
        <w:rPr>
          <w:rFonts w:ascii="Times New Roman" w:hAnsi="Times New Roman" w:cs="Times New Roman"/>
          <w:sz w:val="23"/>
          <w:szCs w:val="23"/>
        </w:rPr>
        <w:t xml:space="preserve"> має право:</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.2.1.</w:t>
      </w:r>
      <w:r w:rsidRPr="00806D3B">
        <w:rPr>
          <w:rFonts w:ascii="Times New Roman" w:hAnsi="Times New Roman" w:cs="Times New Roman"/>
          <w:sz w:val="23"/>
          <w:szCs w:val="23"/>
        </w:rPr>
        <w:t>На відшкодування у повному обсязі збитків, заподіяних Виконавцем у наслідок ненадання або надання Послуг не в повному обсязі.</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4.2.2</w:t>
      </w:r>
      <w:r w:rsidR="00396F5F">
        <w:rPr>
          <w:rFonts w:ascii="Times New Roman" w:hAnsi="Times New Roman" w:cs="Times New Roman"/>
          <w:sz w:val="23"/>
          <w:szCs w:val="23"/>
        </w:rPr>
        <w:t>.</w:t>
      </w:r>
      <w:r w:rsidRPr="00806D3B">
        <w:rPr>
          <w:rFonts w:ascii="Times New Roman" w:hAnsi="Times New Roman" w:cs="Times New Roman"/>
          <w:sz w:val="23"/>
          <w:szCs w:val="23"/>
        </w:rPr>
        <w:t>На усунення Виконавцем недоліків у наданні Послуг у п'ятиденний строк з моменту звернення Замовника;</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4.2.3</w:t>
      </w:r>
      <w:r w:rsidR="00396F5F">
        <w:rPr>
          <w:rFonts w:ascii="Times New Roman" w:hAnsi="Times New Roman" w:cs="Times New Roman"/>
          <w:sz w:val="23"/>
          <w:szCs w:val="23"/>
        </w:rPr>
        <w:t>.</w:t>
      </w:r>
      <w:r w:rsidRPr="00806D3B">
        <w:rPr>
          <w:rFonts w:ascii="Times New Roman" w:hAnsi="Times New Roman" w:cs="Times New Roman"/>
          <w:sz w:val="23"/>
          <w:szCs w:val="23"/>
        </w:rPr>
        <w:t>На перевірку стану дотримання критеріїв якості надання Послуг Виконавцем;</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4.2.4</w:t>
      </w:r>
      <w:r w:rsidR="00396F5F">
        <w:rPr>
          <w:rFonts w:ascii="Times New Roman" w:hAnsi="Times New Roman" w:cs="Times New Roman"/>
          <w:sz w:val="23"/>
          <w:szCs w:val="23"/>
        </w:rPr>
        <w:t>.</w:t>
      </w:r>
      <w:r w:rsidRPr="00806D3B">
        <w:rPr>
          <w:rFonts w:ascii="Times New Roman" w:hAnsi="Times New Roman" w:cs="Times New Roman"/>
          <w:sz w:val="23"/>
          <w:szCs w:val="23"/>
        </w:rPr>
        <w:t>На внесення змін у цей договір за попереднім погодженням із Виконавцем, у випадку, якщо зміни впливають на розмір плати за Послуги;</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4.2.5</w:t>
      </w:r>
      <w:r w:rsidR="00396F5F">
        <w:rPr>
          <w:rFonts w:ascii="Times New Roman" w:hAnsi="Times New Roman" w:cs="Times New Roman"/>
          <w:sz w:val="23"/>
          <w:szCs w:val="23"/>
        </w:rPr>
        <w:t>.</w:t>
      </w:r>
      <w:r w:rsidRPr="00B504B4">
        <w:rPr>
          <w:rFonts w:ascii="Times New Roman" w:hAnsi="Times New Roman" w:cs="Times New Roman"/>
          <w:sz w:val="23"/>
          <w:szCs w:val="23"/>
        </w:rPr>
        <w:t>Зменшувати</w:t>
      </w:r>
      <w:r w:rsidRPr="00806D3B">
        <w:rPr>
          <w:rFonts w:ascii="Times New Roman" w:hAnsi="Times New Roman" w:cs="Times New Roman"/>
          <w:sz w:val="23"/>
          <w:szCs w:val="23"/>
        </w:rPr>
        <w:t xml:space="preserve"> розмір плати за надання Послуг, що передбачені даним Договором, у разі недотримання Виконавцем графіка вивезення відходів.</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4.2.6</w:t>
      </w:r>
      <w:r w:rsidR="00396F5F">
        <w:rPr>
          <w:rFonts w:ascii="Times New Roman" w:hAnsi="Times New Roman" w:cs="Times New Roman"/>
          <w:sz w:val="23"/>
          <w:szCs w:val="23"/>
        </w:rPr>
        <w:t>.</w:t>
      </w:r>
      <w:r w:rsidRPr="00B504B4">
        <w:rPr>
          <w:rFonts w:ascii="Times New Roman" w:hAnsi="Times New Roman" w:cs="Times New Roman"/>
          <w:sz w:val="23"/>
          <w:szCs w:val="23"/>
        </w:rPr>
        <w:t xml:space="preserve">Зменшувати обсяг </w:t>
      </w:r>
      <w:r w:rsidRPr="00806D3B">
        <w:rPr>
          <w:rFonts w:ascii="Times New Roman" w:hAnsi="Times New Roman" w:cs="Times New Roman"/>
          <w:sz w:val="23"/>
          <w:szCs w:val="23"/>
        </w:rPr>
        <w:t>надання Послуг</w:t>
      </w:r>
      <w:r w:rsidRPr="00B504B4">
        <w:rPr>
          <w:rFonts w:ascii="Times New Roman" w:hAnsi="Times New Roman" w:cs="Times New Roman"/>
          <w:sz w:val="23"/>
          <w:szCs w:val="23"/>
        </w:rPr>
        <w:t xml:space="preserve">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4.2.7</w:t>
      </w:r>
      <w:r w:rsidR="00396F5F">
        <w:rPr>
          <w:rFonts w:ascii="Times New Roman" w:hAnsi="Times New Roman" w:cs="Times New Roman"/>
          <w:sz w:val="23"/>
          <w:szCs w:val="23"/>
        </w:rPr>
        <w:t>.</w:t>
      </w:r>
      <w:r w:rsidRPr="00B504B4">
        <w:rPr>
          <w:rFonts w:ascii="Times New Roman" w:hAnsi="Times New Roman" w:cs="Times New Roman"/>
          <w:sz w:val="23"/>
          <w:szCs w:val="23"/>
        </w:rPr>
        <w:t xml:space="preserve">Не здійснювати оплату за </w:t>
      </w:r>
      <w:r w:rsidRPr="00806D3B">
        <w:rPr>
          <w:rFonts w:ascii="Times New Roman" w:hAnsi="Times New Roman" w:cs="Times New Roman"/>
          <w:sz w:val="23"/>
          <w:szCs w:val="23"/>
        </w:rPr>
        <w:t>Послуги</w:t>
      </w:r>
      <w:r w:rsidRPr="00B504B4">
        <w:rPr>
          <w:rFonts w:ascii="Times New Roman" w:hAnsi="Times New Roman" w:cs="Times New Roman"/>
          <w:sz w:val="23"/>
          <w:szCs w:val="23"/>
        </w:rPr>
        <w:t xml:space="preserve"> у разі неналежного оформлення </w:t>
      </w:r>
      <w:r w:rsidRPr="00806D3B">
        <w:rPr>
          <w:rFonts w:ascii="Times New Roman" w:hAnsi="Times New Roman" w:cs="Times New Roman"/>
          <w:sz w:val="23"/>
          <w:szCs w:val="23"/>
        </w:rPr>
        <w:t>Виконавц</w:t>
      </w:r>
      <w:r w:rsidRPr="00B504B4">
        <w:rPr>
          <w:rFonts w:ascii="Times New Roman" w:hAnsi="Times New Roman" w:cs="Times New Roman"/>
          <w:sz w:val="23"/>
          <w:szCs w:val="23"/>
        </w:rPr>
        <w:t xml:space="preserve">ем </w:t>
      </w:r>
      <w:r w:rsidRPr="00806D3B">
        <w:rPr>
          <w:rFonts w:ascii="Times New Roman" w:hAnsi="Times New Roman" w:cs="Times New Roman"/>
          <w:sz w:val="23"/>
          <w:szCs w:val="23"/>
        </w:rPr>
        <w:t xml:space="preserve">Акта </w:t>
      </w:r>
      <w:r w:rsidRPr="00B504B4">
        <w:rPr>
          <w:rFonts w:ascii="Times New Roman" w:hAnsi="Times New Roman" w:cs="Times New Roman"/>
          <w:sz w:val="23"/>
          <w:szCs w:val="23"/>
        </w:rPr>
        <w:t>здавання-</w:t>
      </w:r>
      <w:r w:rsidRPr="00806D3B">
        <w:rPr>
          <w:rFonts w:ascii="Times New Roman" w:hAnsi="Times New Roman" w:cs="Times New Roman"/>
          <w:sz w:val="23"/>
          <w:szCs w:val="23"/>
        </w:rPr>
        <w:t>приймання Послуг</w:t>
      </w:r>
      <w:r w:rsidRPr="00B504B4">
        <w:rPr>
          <w:rFonts w:ascii="Times New Roman" w:hAnsi="Times New Roman" w:cs="Times New Roman"/>
          <w:sz w:val="23"/>
          <w:szCs w:val="23"/>
        </w:rPr>
        <w:t xml:space="preserve"> (відсутність підписів, реквізитів тощо).</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4.2.8</w:t>
      </w:r>
      <w:r w:rsidR="00396F5F">
        <w:rPr>
          <w:rFonts w:ascii="Times New Roman" w:hAnsi="Times New Roman" w:cs="Times New Roman"/>
          <w:sz w:val="23"/>
          <w:szCs w:val="23"/>
        </w:rPr>
        <w:t>.</w:t>
      </w:r>
      <w:r w:rsidRPr="00B504B4">
        <w:rPr>
          <w:rFonts w:ascii="Times New Roman" w:hAnsi="Times New Roman" w:cs="Times New Roman"/>
          <w:sz w:val="23"/>
          <w:szCs w:val="23"/>
        </w:rPr>
        <w:t xml:space="preserve">Надіслати </w:t>
      </w:r>
      <w:r w:rsidRPr="00806D3B">
        <w:rPr>
          <w:rFonts w:ascii="Times New Roman" w:hAnsi="Times New Roman" w:cs="Times New Roman"/>
          <w:sz w:val="23"/>
          <w:szCs w:val="23"/>
        </w:rPr>
        <w:t>Виконавц</w:t>
      </w:r>
      <w:r w:rsidRPr="00B504B4">
        <w:rPr>
          <w:rFonts w:ascii="Times New Roman" w:hAnsi="Times New Roman" w:cs="Times New Roman"/>
          <w:sz w:val="23"/>
          <w:szCs w:val="23"/>
        </w:rPr>
        <w:t>ю лист про виявлені недоліки у наданих Виконавцем Послугах із зазначенням термінів їх усунення.</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.3.</w:t>
      </w:r>
      <w:r w:rsidRPr="00806D3B">
        <w:rPr>
          <w:rFonts w:ascii="Times New Roman" w:hAnsi="Times New Roman" w:cs="Times New Roman"/>
          <w:sz w:val="23"/>
          <w:szCs w:val="23"/>
        </w:rPr>
        <w:t>Виконавець</w:t>
      </w:r>
      <w:r w:rsidRPr="00B504B4">
        <w:rPr>
          <w:rFonts w:ascii="Times New Roman" w:hAnsi="Times New Roman" w:cs="Times New Roman"/>
          <w:sz w:val="23"/>
          <w:szCs w:val="23"/>
        </w:rPr>
        <w:t xml:space="preserve"> зобов'язаний:</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.3.1.</w:t>
      </w:r>
      <w:r w:rsidRPr="00B504B4">
        <w:rPr>
          <w:rFonts w:ascii="Times New Roman" w:hAnsi="Times New Roman" w:cs="Times New Roman"/>
          <w:sz w:val="23"/>
          <w:szCs w:val="23"/>
        </w:rPr>
        <w:t xml:space="preserve">Забезпечити </w:t>
      </w:r>
      <w:r w:rsidRPr="00806D3B">
        <w:rPr>
          <w:rFonts w:ascii="Times New Roman" w:hAnsi="Times New Roman" w:cs="Times New Roman"/>
          <w:sz w:val="23"/>
          <w:szCs w:val="23"/>
        </w:rPr>
        <w:t>в повному обсязі надання Замовнику Послуг</w:t>
      </w:r>
      <w:r w:rsidRPr="00B504B4">
        <w:rPr>
          <w:rFonts w:ascii="Times New Roman" w:hAnsi="Times New Roman" w:cs="Times New Roman"/>
          <w:sz w:val="23"/>
          <w:szCs w:val="23"/>
        </w:rPr>
        <w:t xml:space="preserve"> у строки та за цінами, установленими цим Договором.</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.3.2.</w:t>
      </w:r>
      <w:r w:rsidRPr="00806D3B">
        <w:rPr>
          <w:rFonts w:ascii="Times New Roman" w:hAnsi="Times New Roman" w:cs="Times New Roman"/>
          <w:sz w:val="23"/>
          <w:szCs w:val="23"/>
        </w:rPr>
        <w:t xml:space="preserve">Надавати Замовнику належно оформлені Акти </w:t>
      </w:r>
      <w:r w:rsidRPr="00B504B4">
        <w:rPr>
          <w:rFonts w:ascii="Times New Roman" w:hAnsi="Times New Roman" w:cs="Times New Roman"/>
          <w:sz w:val="23"/>
          <w:szCs w:val="23"/>
        </w:rPr>
        <w:t>здавання</w:t>
      </w:r>
      <w:r w:rsidRPr="00806D3B">
        <w:rPr>
          <w:rFonts w:ascii="Times New Roman" w:hAnsi="Times New Roman" w:cs="Times New Roman"/>
          <w:sz w:val="23"/>
          <w:szCs w:val="23"/>
        </w:rPr>
        <w:t>-приймання Послуг.</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.3.3.</w:t>
      </w:r>
      <w:r w:rsidRPr="00B504B4">
        <w:rPr>
          <w:rFonts w:ascii="Times New Roman" w:hAnsi="Times New Roman" w:cs="Times New Roman"/>
          <w:sz w:val="23"/>
          <w:szCs w:val="23"/>
        </w:rPr>
        <w:t>Визначити особу, що координуватиме/взаємодіятиме із Замовником протягом  строку дії цього Договору.</w:t>
      </w:r>
    </w:p>
    <w:p w:rsidR="00B504B4" w:rsidRPr="00B504B4" w:rsidRDefault="00B504B4" w:rsidP="00B504B4">
      <w:pPr>
        <w:autoSpaceDE w:val="0"/>
        <w:autoSpaceDN w:val="0"/>
        <w:adjustRightInd w:val="0"/>
        <w:spacing w:after="0" w:line="240" w:lineRule="auto"/>
        <w:jc w:val="both"/>
        <w:rPr>
          <w:rFonts w:ascii="Times New Roman" w:hAnsi="Times New Roman" w:cs="Times New Roman"/>
          <w:sz w:val="23"/>
          <w:szCs w:val="23"/>
        </w:rPr>
      </w:pPr>
      <w:r w:rsidRPr="00B504B4">
        <w:rPr>
          <w:rFonts w:ascii="Times New Roman" w:hAnsi="Times New Roman" w:cs="Times New Roman"/>
          <w:sz w:val="23"/>
          <w:szCs w:val="23"/>
        </w:rPr>
        <w:t>4</w:t>
      </w:r>
      <w:r w:rsidR="00396F5F">
        <w:rPr>
          <w:rFonts w:ascii="Times New Roman" w:hAnsi="Times New Roman" w:cs="Times New Roman"/>
          <w:sz w:val="23"/>
          <w:szCs w:val="23"/>
        </w:rPr>
        <w:t>.3.4.</w:t>
      </w:r>
      <w:r w:rsidRPr="00B504B4">
        <w:rPr>
          <w:rFonts w:ascii="Times New Roman" w:hAnsi="Times New Roman" w:cs="Times New Roman"/>
          <w:sz w:val="23"/>
          <w:szCs w:val="23"/>
        </w:rPr>
        <w:t>За невиконання та/або неналежне виконання своїх зобов'язань за цим Договором нести перед Замовником відповідальність, визначену цим Договором та/або законодавством України.</w:t>
      </w:r>
    </w:p>
    <w:p w:rsidR="00B504B4" w:rsidRPr="003A69BC" w:rsidRDefault="00B504B4" w:rsidP="00396F5F">
      <w:pPr>
        <w:pStyle w:val="Style7"/>
        <w:widowControl/>
        <w:spacing w:line="269" w:lineRule="exact"/>
        <w:ind w:firstLine="0"/>
        <w:jc w:val="both"/>
        <w:rPr>
          <w:rFonts w:cs="Microsoft Uighur"/>
        </w:rPr>
      </w:pPr>
      <w:r>
        <w:rPr>
          <w:lang w:val="uk-UA"/>
        </w:rPr>
        <w:t>4.3.5</w:t>
      </w:r>
      <w:r w:rsidRPr="00A62022">
        <w:rPr>
          <w:lang w:val="uk-UA"/>
        </w:rPr>
        <w:t>.</w:t>
      </w:r>
      <w:r>
        <w:rPr>
          <w:rStyle w:val="FontStyle24"/>
          <w:rFonts w:cs="Microsoft Uighur"/>
          <w:lang w:val="uk-UA"/>
        </w:rPr>
        <w:t>Н</w:t>
      </w:r>
      <w:r w:rsidRPr="003A69BC">
        <w:rPr>
          <w:rStyle w:val="FontStyle24"/>
          <w:rFonts w:cs="Microsoft Uighur"/>
          <w:lang w:val="uk-UA"/>
        </w:rPr>
        <w:t>адавати</w:t>
      </w:r>
      <w:r w:rsidRPr="003A69BC">
        <w:rPr>
          <w:rStyle w:val="FontStyle24"/>
          <w:rFonts w:cs="Microsoft Uighur"/>
          <w:lang w:val="uk-UA"/>
        </w:rPr>
        <w:t xml:space="preserve"> </w:t>
      </w:r>
      <w:r>
        <w:rPr>
          <w:rStyle w:val="FontStyle24"/>
          <w:rFonts w:cs="Microsoft Uighur"/>
          <w:lang w:val="uk-UA"/>
        </w:rPr>
        <w:t>Послуг</w:t>
      </w:r>
      <w:r w:rsidRPr="003A69BC">
        <w:rPr>
          <w:rStyle w:val="FontStyle24"/>
          <w:rFonts w:cs="Microsoft Uighur"/>
          <w:lang w:val="uk-UA"/>
        </w:rPr>
        <w:t xml:space="preserve"> </w:t>
      </w:r>
      <w:r w:rsidRPr="003A69BC">
        <w:rPr>
          <w:rStyle w:val="FontStyle24"/>
          <w:rFonts w:cs="Microsoft Uighur"/>
          <w:lang w:val="uk-UA"/>
        </w:rPr>
        <w:t>відповідно</w:t>
      </w:r>
      <w:r w:rsidRPr="003A69BC">
        <w:rPr>
          <w:rStyle w:val="FontStyle24"/>
          <w:rFonts w:cs="Microsoft Uighur"/>
          <w:lang w:val="uk-UA"/>
        </w:rPr>
        <w:t xml:space="preserve"> </w:t>
      </w:r>
      <w:r w:rsidRPr="003A69BC">
        <w:rPr>
          <w:rStyle w:val="FontStyle24"/>
          <w:rFonts w:cs="Microsoft Uighur"/>
          <w:lang w:val="uk-UA"/>
        </w:rPr>
        <w:t>до</w:t>
      </w:r>
      <w:r w:rsidRPr="003A69BC">
        <w:rPr>
          <w:rStyle w:val="FontStyle24"/>
          <w:rFonts w:cs="Microsoft Uighur"/>
          <w:lang w:val="uk-UA"/>
        </w:rPr>
        <w:t xml:space="preserve"> </w:t>
      </w:r>
      <w:r w:rsidRPr="003A69BC">
        <w:rPr>
          <w:rStyle w:val="FontStyle24"/>
          <w:rFonts w:cs="Microsoft Uighur"/>
          <w:lang w:val="uk-UA"/>
        </w:rPr>
        <w:t>вимог</w:t>
      </w:r>
      <w:r w:rsidRPr="003A69BC">
        <w:rPr>
          <w:rStyle w:val="FontStyle24"/>
          <w:rFonts w:cs="Microsoft Uighur"/>
          <w:lang w:val="uk-UA"/>
        </w:rPr>
        <w:t xml:space="preserve"> </w:t>
      </w:r>
      <w:r w:rsidRPr="003A69BC">
        <w:rPr>
          <w:rStyle w:val="FontStyle24"/>
          <w:rFonts w:cs="Microsoft Uighur"/>
          <w:lang w:val="uk-UA"/>
        </w:rPr>
        <w:t>законодавства</w:t>
      </w:r>
      <w:r w:rsidRPr="003A69BC">
        <w:rPr>
          <w:rStyle w:val="FontStyle24"/>
          <w:rFonts w:cs="Microsoft Uighur"/>
          <w:lang w:val="uk-UA"/>
        </w:rPr>
        <w:t xml:space="preserve"> </w:t>
      </w:r>
      <w:r w:rsidRPr="003A69BC">
        <w:rPr>
          <w:rStyle w:val="FontStyle24"/>
          <w:rFonts w:cs="Microsoft Uighur"/>
          <w:lang w:val="uk-UA"/>
        </w:rPr>
        <w:t>про</w:t>
      </w:r>
      <w:r w:rsidRPr="003A69BC">
        <w:rPr>
          <w:rStyle w:val="FontStyle24"/>
          <w:rFonts w:cs="Microsoft Uighur"/>
          <w:lang w:val="uk-UA"/>
        </w:rPr>
        <w:t xml:space="preserve"> </w:t>
      </w:r>
      <w:r w:rsidRPr="003A69BC">
        <w:rPr>
          <w:rStyle w:val="FontStyle24"/>
          <w:rFonts w:cs="Microsoft Uighur"/>
          <w:lang w:val="uk-UA"/>
        </w:rPr>
        <w:t>відходи</w:t>
      </w:r>
      <w:r w:rsidRPr="003A69BC">
        <w:rPr>
          <w:rStyle w:val="FontStyle24"/>
          <w:rFonts w:cs="Microsoft Uighur"/>
          <w:lang w:val="uk-UA"/>
        </w:rPr>
        <w:t xml:space="preserve">, </w:t>
      </w:r>
      <w:r w:rsidRPr="003A69BC">
        <w:rPr>
          <w:rStyle w:val="FontStyle24"/>
          <w:rFonts w:cs="Microsoft Uighur"/>
          <w:lang w:val="uk-UA"/>
        </w:rPr>
        <w:t>санітарних</w:t>
      </w:r>
      <w:r w:rsidRPr="003A69BC">
        <w:rPr>
          <w:rStyle w:val="FontStyle24"/>
          <w:rFonts w:cs="Microsoft Uighur"/>
          <w:lang w:val="uk-UA"/>
        </w:rPr>
        <w:t xml:space="preserve"> </w:t>
      </w:r>
      <w:r w:rsidRPr="003A69BC">
        <w:rPr>
          <w:rStyle w:val="FontStyle24"/>
          <w:rFonts w:cs="Microsoft Uighur"/>
          <w:lang w:val="uk-UA"/>
        </w:rPr>
        <w:t>норм</w:t>
      </w:r>
      <w:r w:rsidRPr="003A69BC">
        <w:rPr>
          <w:rStyle w:val="FontStyle24"/>
          <w:rFonts w:cs="Microsoft Uighur"/>
          <w:lang w:val="uk-UA"/>
        </w:rPr>
        <w:t xml:space="preserve"> </w:t>
      </w:r>
      <w:r w:rsidRPr="003A69BC">
        <w:rPr>
          <w:rStyle w:val="FontStyle24"/>
          <w:rFonts w:cs="Microsoft Uighur"/>
          <w:lang w:val="uk-UA"/>
        </w:rPr>
        <w:t>і</w:t>
      </w:r>
      <w:r w:rsidRPr="003A69BC">
        <w:rPr>
          <w:rStyle w:val="FontStyle24"/>
          <w:rFonts w:cs="Microsoft Uighur"/>
          <w:lang w:val="uk-UA"/>
        </w:rPr>
        <w:t xml:space="preserve"> </w:t>
      </w:r>
      <w:r w:rsidRPr="003A69BC">
        <w:rPr>
          <w:rStyle w:val="FontStyle24"/>
          <w:rFonts w:cs="Microsoft Uighur"/>
          <w:lang w:val="uk-UA"/>
        </w:rPr>
        <w:t>правил</w:t>
      </w:r>
      <w:r w:rsidRPr="003A69BC">
        <w:rPr>
          <w:rStyle w:val="FontStyle24"/>
          <w:rFonts w:cs="Microsoft Uighur"/>
          <w:lang w:val="uk-UA"/>
        </w:rPr>
        <w:t xml:space="preserve"> </w:t>
      </w:r>
      <w:r w:rsidRPr="003A69BC">
        <w:rPr>
          <w:rStyle w:val="FontStyle24"/>
          <w:rFonts w:cs="Microsoft Uighur"/>
          <w:lang w:val="uk-UA"/>
        </w:rPr>
        <w:t>надання</w:t>
      </w:r>
      <w:r w:rsidRPr="003A69BC">
        <w:rPr>
          <w:rStyle w:val="FontStyle24"/>
          <w:rFonts w:cs="Microsoft Uighur"/>
          <w:lang w:val="uk-UA"/>
        </w:rPr>
        <w:t xml:space="preserve"> </w:t>
      </w:r>
      <w:r>
        <w:rPr>
          <w:rStyle w:val="FontStyle24"/>
          <w:rFonts w:cs="Microsoft Uighur"/>
          <w:lang w:val="uk-UA"/>
        </w:rPr>
        <w:t>П</w:t>
      </w:r>
      <w:r w:rsidRPr="003A69BC">
        <w:rPr>
          <w:rStyle w:val="FontStyle24"/>
          <w:rFonts w:cs="Microsoft Uighur"/>
          <w:lang w:val="uk-UA"/>
        </w:rPr>
        <w:t>ослуг</w:t>
      </w:r>
      <w:r w:rsidRPr="003A69BC">
        <w:rPr>
          <w:rStyle w:val="FontStyle24"/>
          <w:rFonts w:cs="Microsoft Uighur"/>
          <w:lang w:val="uk-UA"/>
        </w:rPr>
        <w:t xml:space="preserve"> </w:t>
      </w:r>
      <w:r w:rsidRPr="003A69BC">
        <w:rPr>
          <w:rStyle w:val="FontStyle24"/>
          <w:rFonts w:cs="Microsoft Uighur"/>
          <w:lang w:val="uk-UA"/>
        </w:rPr>
        <w:t>з</w:t>
      </w:r>
      <w:r w:rsidRPr="003A69BC">
        <w:rPr>
          <w:rStyle w:val="FontStyle24"/>
          <w:rFonts w:cs="Microsoft Uighur"/>
          <w:lang w:val="uk-UA"/>
        </w:rPr>
        <w:t xml:space="preserve"> </w:t>
      </w:r>
      <w:r w:rsidRPr="003A69BC">
        <w:rPr>
          <w:rStyle w:val="FontStyle24"/>
          <w:rFonts w:cs="Microsoft Uighur"/>
          <w:lang w:val="uk-UA"/>
        </w:rPr>
        <w:t>вивезення</w:t>
      </w:r>
      <w:r w:rsidRPr="003A69BC">
        <w:rPr>
          <w:rStyle w:val="FontStyle24"/>
          <w:rFonts w:cs="Microsoft Uighur"/>
          <w:lang w:val="uk-UA"/>
        </w:rPr>
        <w:t xml:space="preserve"> </w:t>
      </w:r>
      <w:r w:rsidRPr="003A69BC">
        <w:rPr>
          <w:rStyle w:val="FontStyle24"/>
          <w:rFonts w:cs="Microsoft Uighur"/>
          <w:lang w:val="uk-UA"/>
        </w:rPr>
        <w:t>побутових</w:t>
      </w:r>
      <w:r w:rsidRPr="003A69BC">
        <w:rPr>
          <w:rStyle w:val="FontStyle24"/>
          <w:rFonts w:cs="Microsoft Uighur"/>
          <w:lang w:val="uk-UA"/>
        </w:rPr>
        <w:t xml:space="preserve"> </w:t>
      </w:r>
      <w:r w:rsidRPr="003A69BC">
        <w:rPr>
          <w:rStyle w:val="FontStyle24"/>
          <w:rFonts w:cs="Microsoft Uighur"/>
          <w:lang w:val="uk-UA"/>
        </w:rPr>
        <w:t>відходів</w:t>
      </w:r>
      <w:r w:rsidRPr="003A69BC">
        <w:rPr>
          <w:rStyle w:val="FontStyle24"/>
          <w:rFonts w:cs="Microsoft Uighur"/>
          <w:lang w:val="uk-UA"/>
        </w:rPr>
        <w:t xml:space="preserve">, </w:t>
      </w:r>
      <w:r w:rsidRPr="003A69BC">
        <w:rPr>
          <w:rStyle w:val="FontStyle24"/>
          <w:rFonts w:cs="Microsoft Uighur"/>
          <w:lang w:val="uk-UA"/>
        </w:rPr>
        <w:t>затверджених</w:t>
      </w:r>
      <w:r w:rsidRPr="003A69BC">
        <w:rPr>
          <w:rStyle w:val="FontStyle24"/>
          <w:rFonts w:cs="Microsoft Uighur"/>
          <w:lang w:val="uk-UA"/>
        </w:rPr>
        <w:t xml:space="preserve"> </w:t>
      </w:r>
      <w:r w:rsidRPr="003A69BC">
        <w:rPr>
          <w:rStyle w:val="FontStyle24"/>
          <w:rFonts w:cs="Microsoft Uighur"/>
          <w:lang w:val="uk-UA"/>
        </w:rPr>
        <w:t>Кабінетом</w:t>
      </w:r>
      <w:r w:rsidRPr="003A69BC">
        <w:rPr>
          <w:rStyle w:val="FontStyle24"/>
          <w:rFonts w:cs="Microsoft Uighur"/>
          <w:lang w:val="uk-UA"/>
        </w:rPr>
        <w:t xml:space="preserve"> </w:t>
      </w:r>
      <w:r w:rsidRPr="003A69BC">
        <w:rPr>
          <w:rStyle w:val="FontStyle24"/>
          <w:rFonts w:cs="Microsoft Uighur"/>
          <w:lang w:val="uk-UA"/>
        </w:rPr>
        <w:t>Міністрів</w:t>
      </w:r>
      <w:r w:rsidRPr="003A69BC">
        <w:rPr>
          <w:rStyle w:val="FontStyle24"/>
          <w:rFonts w:cs="Microsoft Uighur"/>
          <w:lang w:val="uk-UA"/>
        </w:rPr>
        <w:t xml:space="preserve"> </w:t>
      </w:r>
      <w:r w:rsidRPr="003A69BC">
        <w:rPr>
          <w:rStyle w:val="FontStyle24"/>
          <w:rFonts w:cs="Microsoft Uighur"/>
          <w:lang w:val="uk-UA"/>
        </w:rPr>
        <w:t>України</w:t>
      </w:r>
      <w:r w:rsidRPr="003A69BC">
        <w:rPr>
          <w:rStyle w:val="FontStyle24"/>
          <w:rFonts w:cs="Microsoft Uighur"/>
          <w:lang w:val="uk-UA"/>
        </w:rPr>
        <w:t xml:space="preserve">, </w:t>
      </w:r>
      <w:r w:rsidRPr="003A69BC">
        <w:rPr>
          <w:rStyle w:val="FontStyle24"/>
          <w:rFonts w:cs="Microsoft Uighur"/>
          <w:lang w:val="uk-UA"/>
        </w:rPr>
        <w:t>та</w:t>
      </w:r>
      <w:r w:rsidRPr="003A69BC">
        <w:rPr>
          <w:rStyle w:val="FontStyle24"/>
          <w:rFonts w:cs="Microsoft Uighur"/>
          <w:lang w:val="uk-UA"/>
        </w:rPr>
        <w:t xml:space="preserve"> </w:t>
      </w:r>
      <w:r w:rsidRPr="003A69BC">
        <w:rPr>
          <w:rStyle w:val="FontStyle24"/>
          <w:rFonts w:cs="Microsoft Uighur"/>
          <w:lang w:val="uk-UA"/>
        </w:rPr>
        <w:t>цього</w:t>
      </w:r>
      <w:r w:rsidRPr="003A69BC">
        <w:rPr>
          <w:rStyle w:val="FontStyle24"/>
          <w:rFonts w:cs="Microsoft Uighur"/>
          <w:lang w:val="uk-UA"/>
        </w:rPr>
        <w:t xml:space="preserve"> </w:t>
      </w:r>
      <w:r w:rsidRPr="003A69BC">
        <w:rPr>
          <w:rStyle w:val="FontStyle24"/>
          <w:rFonts w:cs="Microsoft Uighur"/>
          <w:lang w:val="uk-UA"/>
        </w:rPr>
        <w:t>договору</w:t>
      </w:r>
      <w:r>
        <w:rPr>
          <w:rStyle w:val="FontStyle24"/>
          <w:rFonts w:cs="Microsoft Uighur"/>
          <w:lang w:val="uk-UA"/>
        </w:rPr>
        <w:t>.</w:t>
      </w:r>
    </w:p>
    <w:p w:rsidR="00B504B4" w:rsidRPr="003A69BC" w:rsidRDefault="00B504B4" w:rsidP="00396F5F">
      <w:pPr>
        <w:pStyle w:val="Style7"/>
        <w:widowControl/>
        <w:spacing w:line="269" w:lineRule="exact"/>
        <w:ind w:firstLine="0"/>
        <w:jc w:val="both"/>
        <w:rPr>
          <w:rFonts w:cs="Microsoft Uighur"/>
        </w:rPr>
      </w:pPr>
      <w:r>
        <w:rPr>
          <w:lang w:val="uk-UA"/>
        </w:rPr>
        <w:lastRenderedPageBreak/>
        <w:t>4</w:t>
      </w:r>
      <w:r w:rsidRPr="00A62022">
        <w:rPr>
          <w:lang w:val="uk-UA"/>
        </w:rPr>
        <w:t>.3.</w:t>
      </w:r>
      <w:r>
        <w:rPr>
          <w:lang w:val="uk-UA"/>
        </w:rPr>
        <w:t>6</w:t>
      </w:r>
      <w:r w:rsidRPr="00A62022">
        <w:rPr>
          <w:lang w:val="uk-UA"/>
        </w:rPr>
        <w:t>.</w:t>
      </w:r>
      <w:r>
        <w:rPr>
          <w:rStyle w:val="FontStyle24"/>
          <w:rFonts w:cs="Microsoft Uighur"/>
          <w:lang w:val="uk-UA"/>
        </w:rPr>
        <w:t>П</w:t>
      </w:r>
      <w:r w:rsidRPr="003A69BC">
        <w:rPr>
          <w:rStyle w:val="FontStyle24"/>
          <w:rFonts w:cs="Microsoft Uighur"/>
          <w:lang w:val="uk-UA"/>
        </w:rPr>
        <w:t>огодити</w:t>
      </w:r>
      <w:r w:rsidRPr="003A69BC">
        <w:rPr>
          <w:rStyle w:val="FontStyle24"/>
          <w:rFonts w:cs="Microsoft Uighur"/>
          <w:lang w:val="uk-UA"/>
        </w:rPr>
        <w:t xml:space="preserve"> </w:t>
      </w:r>
      <w:r w:rsidRPr="003A69BC">
        <w:rPr>
          <w:rStyle w:val="FontStyle24"/>
          <w:rFonts w:cs="Microsoft Uighur"/>
          <w:lang w:val="uk-UA"/>
        </w:rPr>
        <w:t>із</w:t>
      </w:r>
      <w:r w:rsidRPr="003A69BC">
        <w:rPr>
          <w:rStyle w:val="FontStyle24"/>
          <w:rFonts w:cs="Microsoft Uighur"/>
          <w:lang w:val="uk-UA"/>
        </w:rPr>
        <w:t xml:space="preserve"> </w:t>
      </w:r>
      <w:r>
        <w:rPr>
          <w:rStyle w:val="FontStyle24"/>
          <w:rFonts w:cs="Microsoft Uighur"/>
          <w:lang w:val="uk-UA"/>
        </w:rPr>
        <w:t>Виконавцем</w:t>
      </w:r>
      <w:r w:rsidRPr="003A69BC">
        <w:rPr>
          <w:rStyle w:val="FontStyle24"/>
          <w:rFonts w:cs="Microsoft Uighur"/>
          <w:lang w:val="uk-UA"/>
        </w:rPr>
        <w:t xml:space="preserve"> </w:t>
      </w:r>
      <w:r w:rsidRPr="003A69BC">
        <w:rPr>
          <w:rStyle w:val="FontStyle24"/>
          <w:rFonts w:cs="Microsoft Uighur"/>
          <w:lang w:val="uk-UA"/>
        </w:rPr>
        <w:t>місця</w:t>
      </w:r>
      <w:r w:rsidRPr="003A69BC">
        <w:rPr>
          <w:rStyle w:val="FontStyle24"/>
          <w:rFonts w:cs="Microsoft Uighur"/>
          <w:lang w:val="uk-UA"/>
        </w:rPr>
        <w:t xml:space="preserve"> </w:t>
      </w:r>
      <w:r w:rsidRPr="003A69BC">
        <w:rPr>
          <w:rStyle w:val="FontStyle24"/>
          <w:rFonts w:cs="Microsoft Uighur"/>
          <w:lang w:val="uk-UA"/>
        </w:rPr>
        <w:t>розташування</w:t>
      </w:r>
      <w:r w:rsidRPr="003A69BC">
        <w:rPr>
          <w:rStyle w:val="FontStyle24"/>
          <w:rFonts w:cs="Microsoft Uighur"/>
          <w:lang w:val="uk-UA"/>
        </w:rPr>
        <w:t xml:space="preserve"> </w:t>
      </w:r>
      <w:r w:rsidRPr="003A69BC">
        <w:rPr>
          <w:rStyle w:val="FontStyle24"/>
          <w:rFonts w:cs="Microsoft Uighur"/>
          <w:lang w:val="uk-UA"/>
        </w:rPr>
        <w:t>контейнерів</w:t>
      </w:r>
      <w:r w:rsidRPr="003A69BC">
        <w:rPr>
          <w:rStyle w:val="FontStyle24"/>
          <w:rFonts w:cs="Microsoft Uighur"/>
          <w:lang w:val="uk-UA"/>
        </w:rPr>
        <w:t xml:space="preserve"> </w:t>
      </w:r>
      <w:r w:rsidRPr="003A69BC">
        <w:rPr>
          <w:rStyle w:val="FontStyle24"/>
          <w:rFonts w:cs="Microsoft Uighur"/>
          <w:lang w:val="uk-UA"/>
        </w:rPr>
        <w:t>та</w:t>
      </w:r>
      <w:r w:rsidRPr="003A69BC">
        <w:rPr>
          <w:rStyle w:val="FontStyle24"/>
          <w:rFonts w:cs="Microsoft Uighur"/>
          <w:lang w:val="uk-UA"/>
        </w:rPr>
        <w:t xml:space="preserve"> </w:t>
      </w:r>
      <w:r w:rsidRPr="003A69BC">
        <w:rPr>
          <w:rStyle w:val="FontStyle24"/>
          <w:rFonts w:cs="Microsoft Uighur"/>
          <w:lang w:val="uk-UA"/>
        </w:rPr>
        <w:t>контейнерних</w:t>
      </w:r>
      <w:r w:rsidRPr="003A69BC">
        <w:rPr>
          <w:rStyle w:val="FontStyle24"/>
          <w:rFonts w:cs="Microsoft Uighur"/>
          <w:lang w:val="uk-UA"/>
        </w:rPr>
        <w:t xml:space="preserve"> </w:t>
      </w:r>
      <w:r w:rsidRPr="003A69BC">
        <w:rPr>
          <w:rStyle w:val="FontStyle24"/>
          <w:rFonts w:cs="Microsoft Uighur"/>
          <w:lang w:val="uk-UA"/>
        </w:rPr>
        <w:t>майданчиків</w:t>
      </w:r>
      <w:r w:rsidRPr="003A69BC">
        <w:rPr>
          <w:rStyle w:val="FontStyle24"/>
          <w:rFonts w:cs="Microsoft Uighur"/>
          <w:lang w:val="uk-UA"/>
        </w:rPr>
        <w:t xml:space="preserve">, </w:t>
      </w:r>
      <w:r w:rsidRPr="003A69BC">
        <w:rPr>
          <w:rStyle w:val="FontStyle24"/>
          <w:rFonts w:cs="Microsoft Uighur"/>
          <w:lang w:val="uk-UA"/>
        </w:rPr>
        <w:t>визначити</w:t>
      </w:r>
      <w:r w:rsidRPr="003A69BC">
        <w:rPr>
          <w:rStyle w:val="FontStyle24"/>
          <w:rFonts w:cs="Microsoft Uighur"/>
          <w:lang w:val="uk-UA"/>
        </w:rPr>
        <w:t xml:space="preserve"> </w:t>
      </w:r>
      <w:r w:rsidRPr="003A69BC">
        <w:rPr>
          <w:rStyle w:val="FontStyle24"/>
          <w:rFonts w:cs="Microsoft Uighur"/>
          <w:lang w:val="uk-UA"/>
        </w:rPr>
        <w:t>їх</w:t>
      </w:r>
      <w:r w:rsidRPr="003A69BC">
        <w:rPr>
          <w:rStyle w:val="FontStyle24"/>
          <w:rFonts w:cs="Microsoft Uighur"/>
          <w:lang w:val="uk-UA"/>
        </w:rPr>
        <w:t xml:space="preserve"> </w:t>
      </w:r>
      <w:r w:rsidRPr="003A69BC">
        <w:rPr>
          <w:rStyle w:val="FontStyle24"/>
          <w:rFonts w:cs="Microsoft Uighur"/>
          <w:lang w:val="uk-UA"/>
        </w:rPr>
        <w:t>кількість</w:t>
      </w:r>
      <w:r w:rsidRPr="003A69BC">
        <w:rPr>
          <w:rStyle w:val="FontStyle24"/>
          <w:rFonts w:cs="Microsoft Uighur"/>
          <w:lang w:val="uk-UA"/>
        </w:rPr>
        <w:t xml:space="preserve">, </w:t>
      </w:r>
      <w:r w:rsidRPr="003A69BC">
        <w:rPr>
          <w:rStyle w:val="FontStyle24"/>
          <w:rFonts w:cs="Microsoft Uighur"/>
          <w:lang w:val="uk-UA"/>
        </w:rPr>
        <w:t>необхідну</w:t>
      </w:r>
      <w:r w:rsidRPr="003A69BC">
        <w:rPr>
          <w:rStyle w:val="FontStyle24"/>
          <w:rFonts w:cs="Microsoft Uighur"/>
          <w:lang w:val="uk-UA"/>
        </w:rPr>
        <w:t xml:space="preserve"> </w:t>
      </w:r>
      <w:r w:rsidRPr="003A69BC">
        <w:rPr>
          <w:rStyle w:val="FontStyle24"/>
          <w:rFonts w:cs="Microsoft Uighur"/>
          <w:lang w:val="uk-UA"/>
        </w:rPr>
        <w:t>для</w:t>
      </w:r>
      <w:r w:rsidRPr="003A69BC">
        <w:rPr>
          <w:rStyle w:val="FontStyle24"/>
          <w:rFonts w:cs="Microsoft Uighur"/>
          <w:lang w:val="uk-UA"/>
        </w:rPr>
        <w:t xml:space="preserve"> </w:t>
      </w:r>
      <w:r w:rsidRPr="003A69BC">
        <w:rPr>
          <w:rStyle w:val="FontStyle24"/>
          <w:rFonts w:cs="Microsoft Uighur"/>
          <w:lang w:val="uk-UA"/>
        </w:rPr>
        <w:t>збирання</w:t>
      </w:r>
      <w:r w:rsidRPr="003A69BC">
        <w:rPr>
          <w:rStyle w:val="FontStyle24"/>
          <w:rFonts w:cs="Microsoft Uighur"/>
          <w:lang w:val="uk-UA"/>
        </w:rPr>
        <w:t xml:space="preserve"> </w:t>
      </w:r>
      <w:r w:rsidRPr="003A69BC">
        <w:rPr>
          <w:rStyle w:val="FontStyle24"/>
          <w:rFonts w:cs="Microsoft Uighur"/>
          <w:lang w:val="uk-UA"/>
        </w:rPr>
        <w:t>побутових</w:t>
      </w:r>
      <w:r w:rsidRPr="003A69BC">
        <w:rPr>
          <w:rStyle w:val="FontStyle24"/>
          <w:rFonts w:cs="Microsoft Uighur"/>
          <w:lang w:val="uk-UA"/>
        </w:rPr>
        <w:t xml:space="preserve"> </w:t>
      </w:r>
      <w:r w:rsidRPr="003A69BC">
        <w:rPr>
          <w:rStyle w:val="FontStyle24"/>
          <w:rFonts w:cs="Microsoft Uighur"/>
          <w:lang w:val="uk-UA"/>
        </w:rPr>
        <w:t>відходів</w:t>
      </w:r>
      <w:r w:rsidRPr="003A69BC">
        <w:rPr>
          <w:rStyle w:val="FontStyle24"/>
          <w:rFonts w:cs="Microsoft Uighur"/>
          <w:lang w:val="uk-UA"/>
        </w:rPr>
        <w:t xml:space="preserve">, </w:t>
      </w:r>
      <w:r w:rsidRPr="003A69BC">
        <w:rPr>
          <w:rStyle w:val="FontStyle24"/>
          <w:rFonts w:cs="Microsoft Uighur"/>
          <w:lang w:val="uk-UA"/>
        </w:rPr>
        <w:t>перевіряти</w:t>
      </w:r>
      <w:r w:rsidRPr="003A69BC">
        <w:rPr>
          <w:rStyle w:val="FontStyle24"/>
          <w:rFonts w:cs="Microsoft Uighur"/>
          <w:lang w:val="uk-UA"/>
        </w:rPr>
        <w:t xml:space="preserve"> </w:t>
      </w:r>
      <w:r w:rsidRPr="003A69BC">
        <w:rPr>
          <w:rStyle w:val="FontStyle24"/>
          <w:rFonts w:cs="Microsoft Uighur"/>
          <w:lang w:val="uk-UA"/>
        </w:rPr>
        <w:t>їх</w:t>
      </w:r>
      <w:r w:rsidRPr="003A69BC">
        <w:rPr>
          <w:rStyle w:val="FontStyle24"/>
          <w:rFonts w:cs="Microsoft Uighur"/>
          <w:lang w:val="uk-UA"/>
        </w:rPr>
        <w:t xml:space="preserve"> </w:t>
      </w:r>
      <w:r w:rsidRPr="003A69BC">
        <w:rPr>
          <w:rStyle w:val="FontStyle24"/>
          <w:rFonts w:cs="Microsoft Uighur"/>
          <w:lang w:val="uk-UA"/>
        </w:rPr>
        <w:t>наявність</w:t>
      </w:r>
      <w:r w:rsidRPr="003A69BC">
        <w:rPr>
          <w:rStyle w:val="FontStyle24"/>
          <w:rFonts w:cs="Microsoft Uighur"/>
          <w:lang w:val="uk-UA"/>
        </w:rPr>
        <w:t xml:space="preserve"> </w:t>
      </w:r>
      <w:r w:rsidRPr="003A69BC">
        <w:rPr>
          <w:rStyle w:val="FontStyle24"/>
          <w:rFonts w:cs="Microsoft Uighur"/>
          <w:lang w:val="uk-UA"/>
        </w:rPr>
        <w:t>відповідно</w:t>
      </w:r>
      <w:r w:rsidRPr="003A69BC">
        <w:rPr>
          <w:rStyle w:val="FontStyle24"/>
          <w:rFonts w:cs="Microsoft Uighur"/>
          <w:lang w:val="uk-UA"/>
        </w:rPr>
        <w:t xml:space="preserve"> </w:t>
      </w:r>
      <w:r w:rsidRPr="003A69BC">
        <w:rPr>
          <w:rStyle w:val="FontStyle24"/>
          <w:rFonts w:cs="Microsoft Uighur"/>
          <w:lang w:val="uk-UA"/>
        </w:rPr>
        <w:t>до</w:t>
      </w:r>
      <w:r w:rsidRPr="003A69BC">
        <w:rPr>
          <w:rStyle w:val="FontStyle24"/>
          <w:rFonts w:cs="Microsoft Uighur"/>
          <w:lang w:val="uk-UA"/>
        </w:rPr>
        <w:t xml:space="preserve"> </w:t>
      </w:r>
      <w:r w:rsidRPr="003A69BC">
        <w:rPr>
          <w:rStyle w:val="FontStyle24"/>
          <w:rFonts w:cs="Microsoft Uighur"/>
          <w:lang w:val="uk-UA"/>
        </w:rPr>
        <w:t>розрахунків</w:t>
      </w:r>
      <w:r>
        <w:rPr>
          <w:rStyle w:val="FontStyle24"/>
          <w:rFonts w:cs="Microsoft Uighur"/>
          <w:lang w:val="uk-UA"/>
        </w:rPr>
        <w:t>.</w:t>
      </w:r>
    </w:p>
    <w:p w:rsidR="00B504B4" w:rsidRPr="003A69BC" w:rsidRDefault="00B504B4" w:rsidP="00396F5F">
      <w:pPr>
        <w:pStyle w:val="Style7"/>
        <w:widowControl/>
        <w:spacing w:line="269" w:lineRule="exact"/>
        <w:ind w:firstLine="0"/>
        <w:jc w:val="both"/>
        <w:rPr>
          <w:rFonts w:cs="Microsoft Uighur"/>
        </w:rPr>
      </w:pPr>
      <w:r>
        <w:rPr>
          <w:lang w:val="uk-UA"/>
        </w:rPr>
        <w:t>4</w:t>
      </w:r>
      <w:r w:rsidRPr="00A62022">
        <w:rPr>
          <w:lang w:val="uk-UA"/>
        </w:rPr>
        <w:t>.3.</w:t>
      </w:r>
      <w:r>
        <w:rPr>
          <w:lang w:val="uk-UA"/>
        </w:rPr>
        <w:t>7</w:t>
      </w:r>
      <w:r w:rsidRPr="00A62022">
        <w:rPr>
          <w:lang w:val="uk-UA"/>
        </w:rPr>
        <w:t>.</w:t>
      </w:r>
      <w:r>
        <w:rPr>
          <w:rStyle w:val="FontStyle24"/>
          <w:rFonts w:cs="Microsoft Uighur"/>
          <w:lang w:val="uk-UA"/>
        </w:rPr>
        <w:t>З</w:t>
      </w:r>
      <w:r w:rsidRPr="003A69BC">
        <w:rPr>
          <w:rStyle w:val="FontStyle24"/>
          <w:rFonts w:cs="Microsoft Uighur"/>
          <w:lang w:val="uk-UA"/>
        </w:rPr>
        <w:t>бирати</w:t>
      </w:r>
      <w:r w:rsidRPr="003A69BC">
        <w:rPr>
          <w:rStyle w:val="FontStyle24"/>
          <w:rFonts w:cs="Microsoft Uighur"/>
          <w:lang w:val="uk-UA"/>
        </w:rPr>
        <w:t xml:space="preserve"> </w:t>
      </w:r>
      <w:r w:rsidRPr="003A69BC">
        <w:rPr>
          <w:rStyle w:val="FontStyle24"/>
          <w:rFonts w:cs="Microsoft Uighur"/>
          <w:lang w:val="uk-UA"/>
        </w:rPr>
        <w:t>і</w:t>
      </w:r>
      <w:r w:rsidRPr="003A69BC">
        <w:rPr>
          <w:rStyle w:val="FontStyle24"/>
          <w:rFonts w:cs="Microsoft Uighur"/>
          <w:lang w:val="uk-UA"/>
        </w:rPr>
        <w:t xml:space="preserve"> </w:t>
      </w:r>
      <w:r w:rsidRPr="003A69BC">
        <w:rPr>
          <w:rStyle w:val="FontStyle24"/>
          <w:rFonts w:cs="Microsoft Uighur"/>
          <w:lang w:val="uk-UA"/>
        </w:rPr>
        <w:t>перевозити</w:t>
      </w:r>
      <w:r w:rsidRPr="003A69BC">
        <w:rPr>
          <w:rStyle w:val="FontStyle24"/>
          <w:rFonts w:cs="Microsoft Uighur"/>
          <w:lang w:val="uk-UA"/>
        </w:rPr>
        <w:t xml:space="preserve"> </w:t>
      </w:r>
      <w:r w:rsidRPr="003A69BC">
        <w:rPr>
          <w:rStyle w:val="FontStyle24"/>
          <w:rFonts w:cs="Microsoft Uighur"/>
          <w:lang w:val="uk-UA"/>
        </w:rPr>
        <w:t>відходи</w:t>
      </w:r>
      <w:r w:rsidRPr="003A69BC">
        <w:rPr>
          <w:rStyle w:val="FontStyle24"/>
          <w:rFonts w:cs="Microsoft Uighur"/>
          <w:lang w:val="uk-UA"/>
        </w:rPr>
        <w:t xml:space="preserve"> </w:t>
      </w:r>
      <w:r w:rsidRPr="003A69BC">
        <w:rPr>
          <w:rStyle w:val="FontStyle24"/>
          <w:rFonts w:cs="Microsoft Uighur"/>
          <w:lang w:val="uk-UA"/>
        </w:rPr>
        <w:t>спеціально</w:t>
      </w:r>
      <w:r w:rsidRPr="003A69BC">
        <w:rPr>
          <w:rStyle w:val="FontStyle24"/>
          <w:rFonts w:cs="Microsoft Uighur"/>
          <w:lang w:val="uk-UA"/>
        </w:rPr>
        <w:t xml:space="preserve"> </w:t>
      </w:r>
      <w:r w:rsidRPr="003A69BC">
        <w:rPr>
          <w:rStyle w:val="FontStyle24"/>
          <w:rFonts w:cs="Microsoft Uighur"/>
          <w:lang w:val="uk-UA"/>
        </w:rPr>
        <w:t>обладнаними</w:t>
      </w:r>
      <w:r w:rsidRPr="003A69BC">
        <w:rPr>
          <w:rStyle w:val="FontStyle24"/>
          <w:rFonts w:cs="Microsoft Uighur"/>
          <w:lang w:val="uk-UA"/>
        </w:rPr>
        <w:t xml:space="preserve"> </w:t>
      </w:r>
      <w:r w:rsidRPr="003A69BC">
        <w:rPr>
          <w:rStyle w:val="FontStyle24"/>
          <w:rFonts w:cs="Microsoft Uighur"/>
          <w:lang w:val="uk-UA"/>
        </w:rPr>
        <w:t>засобами</w:t>
      </w:r>
      <w:r>
        <w:rPr>
          <w:rStyle w:val="FontStyle24"/>
          <w:rFonts w:cs="Microsoft Uighur"/>
          <w:lang w:val="uk-UA"/>
        </w:rPr>
        <w:t>.</w:t>
      </w:r>
    </w:p>
    <w:p w:rsidR="00B504B4" w:rsidRPr="003A69BC" w:rsidRDefault="00B504B4" w:rsidP="00396F5F">
      <w:pPr>
        <w:pStyle w:val="Style7"/>
        <w:widowControl/>
        <w:spacing w:line="269" w:lineRule="exact"/>
        <w:ind w:firstLine="0"/>
        <w:jc w:val="both"/>
        <w:rPr>
          <w:rFonts w:cs="Microsoft Uighur"/>
        </w:rPr>
      </w:pPr>
      <w:r>
        <w:rPr>
          <w:lang w:val="uk-UA"/>
        </w:rPr>
        <w:t>4</w:t>
      </w:r>
      <w:r w:rsidRPr="00A62022">
        <w:rPr>
          <w:lang w:val="uk-UA"/>
        </w:rPr>
        <w:t>.3.</w:t>
      </w:r>
      <w:r>
        <w:rPr>
          <w:lang w:val="uk-UA"/>
        </w:rPr>
        <w:t>8</w:t>
      </w:r>
      <w:r w:rsidRPr="00A62022">
        <w:rPr>
          <w:lang w:val="uk-UA"/>
        </w:rPr>
        <w:t>.</w:t>
      </w:r>
      <w:r>
        <w:rPr>
          <w:rStyle w:val="FontStyle24"/>
          <w:rFonts w:cs="Microsoft Uighur"/>
          <w:lang w:val="uk-UA"/>
        </w:rPr>
        <w:t>Л</w:t>
      </w:r>
      <w:r w:rsidRPr="003A69BC">
        <w:rPr>
          <w:rStyle w:val="FontStyle24"/>
          <w:rFonts w:cs="Microsoft Uighur"/>
          <w:lang w:val="uk-UA"/>
        </w:rPr>
        <w:t>іквідувати</w:t>
      </w:r>
      <w:r w:rsidRPr="003A69BC">
        <w:rPr>
          <w:rStyle w:val="FontStyle24"/>
          <w:rFonts w:cs="Microsoft Uighur"/>
          <w:lang w:val="uk-UA"/>
        </w:rPr>
        <w:t xml:space="preserve"> </w:t>
      </w:r>
      <w:r w:rsidRPr="003A69BC">
        <w:rPr>
          <w:rStyle w:val="FontStyle24"/>
          <w:rFonts w:cs="Microsoft Uighur"/>
          <w:lang w:val="uk-UA"/>
        </w:rPr>
        <w:t>звалище</w:t>
      </w:r>
      <w:r w:rsidRPr="003A69BC">
        <w:rPr>
          <w:rStyle w:val="FontStyle24"/>
          <w:rFonts w:cs="Microsoft Uighur"/>
          <w:lang w:val="uk-UA"/>
        </w:rPr>
        <w:t xml:space="preserve"> </w:t>
      </w:r>
      <w:r w:rsidRPr="003A69BC">
        <w:rPr>
          <w:rStyle w:val="FontStyle24"/>
          <w:rFonts w:cs="Microsoft Uighur"/>
          <w:lang w:val="uk-UA"/>
        </w:rPr>
        <w:t>твердих</w:t>
      </w:r>
      <w:r w:rsidRPr="003A69BC">
        <w:rPr>
          <w:rStyle w:val="FontStyle24"/>
          <w:rFonts w:cs="Microsoft Uighur"/>
          <w:lang w:val="uk-UA"/>
        </w:rPr>
        <w:t xml:space="preserve"> </w:t>
      </w:r>
      <w:r w:rsidRPr="003A69BC">
        <w:rPr>
          <w:rStyle w:val="FontStyle24"/>
          <w:rFonts w:cs="Microsoft Uighur"/>
          <w:lang w:val="uk-UA"/>
        </w:rPr>
        <w:t>побутових</w:t>
      </w:r>
      <w:r w:rsidRPr="003A69BC">
        <w:rPr>
          <w:rStyle w:val="FontStyle24"/>
          <w:rFonts w:cs="Microsoft Uighur"/>
          <w:lang w:val="uk-UA"/>
        </w:rPr>
        <w:t xml:space="preserve"> </w:t>
      </w:r>
      <w:r w:rsidRPr="003A69BC">
        <w:rPr>
          <w:rStyle w:val="FontStyle24"/>
          <w:rFonts w:cs="Microsoft Uighur"/>
          <w:lang w:val="uk-UA"/>
        </w:rPr>
        <w:t>відходів</w:t>
      </w:r>
      <w:r w:rsidRPr="003A69BC">
        <w:rPr>
          <w:rStyle w:val="FontStyle24"/>
          <w:rFonts w:cs="Microsoft Uighur"/>
          <w:lang w:val="uk-UA"/>
        </w:rPr>
        <w:t xml:space="preserve"> </w:t>
      </w:r>
      <w:r w:rsidRPr="003A69BC">
        <w:rPr>
          <w:rStyle w:val="FontStyle24"/>
          <w:rFonts w:cs="Microsoft Uighur"/>
          <w:lang w:val="uk-UA"/>
        </w:rPr>
        <w:t>у</w:t>
      </w:r>
      <w:r w:rsidRPr="003A69BC">
        <w:rPr>
          <w:rStyle w:val="FontStyle24"/>
          <w:rFonts w:cs="Microsoft Uighur"/>
          <w:lang w:val="uk-UA"/>
        </w:rPr>
        <w:t xml:space="preserve"> </w:t>
      </w:r>
      <w:r w:rsidRPr="003A69BC">
        <w:rPr>
          <w:rStyle w:val="FontStyle24"/>
          <w:rFonts w:cs="Microsoft Uighur"/>
          <w:lang w:val="uk-UA"/>
        </w:rPr>
        <w:t>разі</w:t>
      </w:r>
      <w:r w:rsidRPr="003A69BC">
        <w:rPr>
          <w:rStyle w:val="FontStyle24"/>
          <w:rFonts w:cs="Microsoft Uighur"/>
          <w:lang w:val="uk-UA"/>
        </w:rPr>
        <w:t xml:space="preserve"> </w:t>
      </w:r>
      <w:r w:rsidRPr="003A69BC">
        <w:rPr>
          <w:rStyle w:val="FontStyle24"/>
          <w:rFonts w:cs="Microsoft Uighur"/>
          <w:lang w:val="uk-UA"/>
        </w:rPr>
        <w:t>його</w:t>
      </w:r>
      <w:r w:rsidRPr="003A69BC">
        <w:rPr>
          <w:rStyle w:val="FontStyle24"/>
          <w:rFonts w:cs="Microsoft Uighur"/>
          <w:lang w:val="uk-UA"/>
        </w:rPr>
        <w:t xml:space="preserve"> </w:t>
      </w:r>
      <w:r w:rsidRPr="003A69BC">
        <w:rPr>
          <w:rStyle w:val="FontStyle24"/>
          <w:rFonts w:cs="Microsoft Uighur"/>
          <w:lang w:val="uk-UA"/>
        </w:rPr>
        <w:t>утворення</w:t>
      </w:r>
      <w:r w:rsidRPr="003A69BC">
        <w:rPr>
          <w:rStyle w:val="FontStyle24"/>
          <w:rFonts w:cs="Microsoft Uighur"/>
          <w:lang w:val="uk-UA"/>
        </w:rPr>
        <w:t xml:space="preserve"> </w:t>
      </w:r>
      <w:r w:rsidRPr="003A69BC">
        <w:rPr>
          <w:rStyle w:val="FontStyle24"/>
          <w:rFonts w:cs="Microsoft Uighur"/>
          <w:lang w:val="uk-UA"/>
        </w:rPr>
        <w:t>на</w:t>
      </w:r>
      <w:r w:rsidRPr="003A69BC">
        <w:rPr>
          <w:rStyle w:val="FontStyle24"/>
          <w:rFonts w:cs="Microsoft Uighur"/>
          <w:lang w:val="uk-UA"/>
        </w:rPr>
        <w:t xml:space="preserve"> </w:t>
      </w:r>
      <w:r w:rsidRPr="003A69BC">
        <w:rPr>
          <w:rStyle w:val="FontStyle24"/>
          <w:rFonts w:cs="Microsoft Uighur"/>
          <w:lang w:val="uk-UA"/>
        </w:rPr>
        <w:t>контейнерному</w:t>
      </w:r>
      <w:r w:rsidRPr="003A69BC">
        <w:rPr>
          <w:rStyle w:val="FontStyle24"/>
          <w:rFonts w:cs="Microsoft Uighur"/>
          <w:lang w:val="uk-UA"/>
        </w:rPr>
        <w:t xml:space="preserve"> </w:t>
      </w:r>
      <w:r w:rsidRPr="003A69BC">
        <w:rPr>
          <w:rStyle w:val="FontStyle24"/>
          <w:rFonts w:cs="Microsoft Uighur"/>
          <w:lang w:val="uk-UA"/>
        </w:rPr>
        <w:t>майданчику</w:t>
      </w:r>
      <w:r w:rsidRPr="003A69BC">
        <w:rPr>
          <w:rStyle w:val="FontStyle24"/>
          <w:rFonts w:cs="Microsoft Uighur"/>
          <w:lang w:val="uk-UA"/>
        </w:rPr>
        <w:t xml:space="preserve"> </w:t>
      </w:r>
      <w:r w:rsidRPr="003A69BC">
        <w:rPr>
          <w:rStyle w:val="FontStyle24"/>
          <w:rFonts w:cs="Microsoft Uighur"/>
          <w:lang w:val="uk-UA"/>
        </w:rPr>
        <w:t>через</w:t>
      </w:r>
      <w:r w:rsidRPr="003A69BC">
        <w:rPr>
          <w:rStyle w:val="FontStyle24"/>
          <w:rFonts w:cs="Microsoft Uighur"/>
          <w:lang w:val="uk-UA"/>
        </w:rPr>
        <w:t xml:space="preserve"> </w:t>
      </w:r>
      <w:r w:rsidRPr="003A69BC">
        <w:rPr>
          <w:rStyle w:val="FontStyle24"/>
          <w:rFonts w:cs="Microsoft Uighur"/>
          <w:lang w:val="uk-UA"/>
        </w:rPr>
        <w:t>недотримання</w:t>
      </w:r>
      <w:r w:rsidRPr="003A69BC">
        <w:rPr>
          <w:rStyle w:val="FontStyle24"/>
          <w:rFonts w:cs="Microsoft Uighur"/>
          <w:lang w:val="uk-UA"/>
        </w:rPr>
        <w:t xml:space="preserve"> </w:t>
      </w:r>
      <w:r w:rsidRPr="003A69BC">
        <w:rPr>
          <w:rStyle w:val="FontStyle24"/>
          <w:rFonts w:cs="Microsoft Uighur"/>
          <w:lang w:val="uk-UA"/>
        </w:rPr>
        <w:t>графіка</w:t>
      </w:r>
      <w:r w:rsidRPr="003A69BC">
        <w:rPr>
          <w:rStyle w:val="FontStyle24"/>
          <w:rFonts w:cs="Microsoft Uighur"/>
          <w:lang w:val="uk-UA"/>
        </w:rPr>
        <w:t xml:space="preserve"> </w:t>
      </w:r>
      <w:r w:rsidRPr="00ED0C6A">
        <w:rPr>
          <w:rStyle w:val="FontStyle24"/>
          <w:rFonts w:cs="Microsoft Uighur"/>
          <w:lang w:val="uk-UA"/>
        </w:rPr>
        <w:t>вивезення</w:t>
      </w:r>
      <w:r w:rsidRPr="00ED0C6A">
        <w:rPr>
          <w:rStyle w:val="FontStyle24"/>
          <w:rFonts w:cs="Microsoft Uighur"/>
          <w:lang w:val="uk-UA"/>
        </w:rPr>
        <w:t xml:space="preserve"> </w:t>
      </w:r>
      <w:r w:rsidRPr="00ED0C6A">
        <w:rPr>
          <w:rStyle w:val="FontStyle24"/>
          <w:rFonts w:cs="Microsoft Uighur"/>
          <w:lang w:val="uk-UA"/>
        </w:rPr>
        <w:t>відходів</w:t>
      </w:r>
      <w:r w:rsidRPr="003A69BC">
        <w:rPr>
          <w:rStyle w:val="FontStyle24"/>
          <w:rFonts w:cs="Microsoft Uighur"/>
          <w:lang w:val="uk-UA"/>
        </w:rPr>
        <w:t xml:space="preserve">, </w:t>
      </w:r>
      <w:r w:rsidRPr="003A69BC">
        <w:rPr>
          <w:rStyle w:val="FontStyle24"/>
          <w:rFonts w:cs="Microsoft Uighur"/>
          <w:lang w:val="uk-UA"/>
        </w:rPr>
        <w:t>проводити</w:t>
      </w:r>
      <w:r w:rsidRPr="003A69BC">
        <w:rPr>
          <w:rStyle w:val="FontStyle24"/>
          <w:rFonts w:cs="Microsoft Uighur"/>
          <w:lang w:val="uk-UA"/>
        </w:rPr>
        <w:t xml:space="preserve"> </w:t>
      </w:r>
      <w:r w:rsidRPr="003A69BC">
        <w:rPr>
          <w:rStyle w:val="FontStyle24"/>
          <w:rFonts w:cs="Microsoft Uighur"/>
          <w:lang w:val="uk-UA"/>
        </w:rPr>
        <w:t>прибирання</w:t>
      </w:r>
      <w:r w:rsidRPr="003A69BC">
        <w:rPr>
          <w:rStyle w:val="FontStyle24"/>
          <w:rFonts w:cs="Microsoft Uighur"/>
          <w:lang w:val="uk-UA"/>
        </w:rPr>
        <w:t xml:space="preserve"> </w:t>
      </w:r>
      <w:r w:rsidRPr="003A69BC">
        <w:rPr>
          <w:rStyle w:val="FontStyle24"/>
          <w:rFonts w:cs="Microsoft Uighur"/>
          <w:lang w:val="uk-UA"/>
        </w:rPr>
        <w:t>в</w:t>
      </w:r>
      <w:r w:rsidRPr="003A69BC">
        <w:rPr>
          <w:rStyle w:val="FontStyle24"/>
          <w:rFonts w:cs="Microsoft Uighur"/>
          <w:lang w:val="uk-UA"/>
        </w:rPr>
        <w:t xml:space="preserve"> </w:t>
      </w:r>
      <w:r w:rsidRPr="003A69BC">
        <w:rPr>
          <w:rStyle w:val="FontStyle24"/>
          <w:rFonts w:cs="Microsoft Uighur"/>
          <w:lang w:val="uk-UA"/>
        </w:rPr>
        <w:t>разі</w:t>
      </w:r>
      <w:r w:rsidRPr="003A69BC">
        <w:rPr>
          <w:rStyle w:val="FontStyle24"/>
          <w:rFonts w:cs="Microsoft Uighur"/>
          <w:lang w:val="uk-UA"/>
        </w:rPr>
        <w:t xml:space="preserve"> </w:t>
      </w:r>
      <w:r w:rsidRPr="003A69BC">
        <w:rPr>
          <w:rStyle w:val="FontStyle24"/>
          <w:rFonts w:cs="Microsoft Uighur"/>
          <w:lang w:val="uk-UA"/>
        </w:rPr>
        <w:t>розсипання</w:t>
      </w:r>
      <w:r w:rsidRPr="003A69BC">
        <w:rPr>
          <w:rStyle w:val="FontStyle24"/>
          <w:rFonts w:cs="Microsoft Uighur"/>
          <w:lang w:val="uk-UA"/>
        </w:rPr>
        <w:t xml:space="preserve"> </w:t>
      </w:r>
      <w:r w:rsidRPr="003A69BC">
        <w:rPr>
          <w:rStyle w:val="FontStyle24"/>
          <w:rFonts w:cs="Microsoft Uighur"/>
          <w:lang w:val="uk-UA"/>
        </w:rPr>
        <w:t>побутових</w:t>
      </w:r>
      <w:r w:rsidRPr="003A69BC">
        <w:rPr>
          <w:rStyle w:val="FontStyle24"/>
          <w:rFonts w:cs="Microsoft Uighur"/>
          <w:lang w:val="uk-UA"/>
        </w:rPr>
        <w:t xml:space="preserve"> </w:t>
      </w:r>
      <w:r w:rsidRPr="003A69BC">
        <w:rPr>
          <w:rStyle w:val="FontStyle24"/>
          <w:rFonts w:cs="Microsoft Uighur"/>
          <w:lang w:val="uk-UA"/>
        </w:rPr>
        <w:t>відходів</w:t>
      </w:r>
      <w:r w:rsidRPr="003A69BC">
        <w:rPr>
          <w:rStyle w:val="FontStyle24"/>
          <w:rFonts w:cs="Microsoft Uighur"/>
          <w:lang w:val="uk-UA"/>
        </w:rPr>
        <w:t xml:space="preserve"> </w:t>
      </w:r>
      <w:r w:rsidRPr="003A69BC">
        <w:rPr>
          <w:rStyle w:val="FontStyle24"/>
          <w:rFonts w:cs="Microsoft Uighur"/>
          <w:lang w:val="uk-UA"/>
        </w:rPr>
        <w:t>під</w:t>
      </w:r>
      <w:r w:rsidRPr="003A69BC">
        <w:rPr>
          <w:rStyle w:val="FontStyle24"/>
          <w:rFonts w:cs="Microsoft Uighur"/>
          <w:lang w:val="uk-UA"/>
        </w:rPr>
        <w:t xml:space="preserve"> </w:t>
      </w:r>
      <w:r w:rsidRPr="003A69BC">
        <w:rPr>
          <w:rStyle w:val="FontStyle24"/>
          <w:rFonts w:cs="Microsoft Uighur"/>
          <w:lang w:val="uk-UA"/>
        </w:rPr>
        <w:t>час</w:t>
      </w:r>
      <w:r w:rsidRPr="003A69BC">
        <w:rPr>
          <w:rStyle w:val="FontStyle24"/>
          <w:rFonts w:cs="Microsoft Uighur"/>
          <w:lang w:val="uk-UA"/>
        </w:rPr>
        <w:t xml:space="preserve"> </w:t>
      </w:r>
      <w:r w:rsidRPr="003A69BC">
        <w:rPr>
          <w:rStyle w:val="FontStyle24"/>
          <w:rFonts w:cs="Microsoft Uighur"/>
          <w:lang w:val="uk-UA"/>
        </w:rPr>
        <w:t>завантаження</w:t>
      </w:r>
      <w:r>
        <w:rPr>
          <w:rStyle w:val="FontStyle24"/>
          <w:rFonts w:cs="Microsoft Uighur"/>
          <w:lang w:val="uk-UA"/>
        </w:rPr>
        <w:t>.</w:t>
      </w:r>
    </w:p>
    <w:p w:rsidR="00B504B4" w:rsidRPr="003A69BC" w:rsidRDefault="00B504B4" w:rsidP="00396F5F">
      <w:pPr>
        <w:pStyle w:val="Style7"/>
        <w:widowControl/>
        <w:spacing w:line="269" w:lineRule="exact"/>
        <w:ind w:firstLine="0"/>
        <w:jc w:val="both"/>
        <w:rPr>
          <w:rFonts w:cs="Microsoft Uighur"/>
        </w:rPr>
      </w:pPr>
      <w:r>
        <w:rPr>
          <w:lang w:val="uk-UA"/>
        </w:rPr>
        <w:t>4</w:t>
      </w:r>
      <w:r w:rsidRPr="00A62022">
        <w:rPr>
          <w:lang w:val="uk-UA"/>
        </w:rPr>
        <w:t>.3.</w:t>
      </w:r>
      <w:r>
        <w:rPr>
          <w:lang w:val="uk-UA"/>
        </w:rPr>
        <w:t>9</w:t>
      </w:r>
      <w:r w:rsidRPr="00A62022">
        <w:rPr>
          <w:lang w:val="uk-UA"/>
        </w:rPr>
        <w:t>.</w:t>
      </w:r>
      <w:r>
        <w:rPr>
          <w:rStyle w:val="FontStyle24"/>
          <w:rFonts w:cs="Microsoft Uighur"/>
          <w:lang w:val="uk-UA"/>
        </w:rPr>
        <w:t>П</w:t>
      </w:r>
      <w:r w:rsidRPr="003A69BC">
        <w:rPr>
          <w:rStyle w:val="FontStyle24"/>
          <w:rFonts w:cs="Microsoft Uighur"/>
          <w:lang w:val="uk-UA"/>
        </w:rPr>
        <w:t>еревозити</w:t>
      </w:r>
      <w:r w:rsidRPr="003A69BC">
        <w:rPr>
          <w:rStyle w:val="FontStyle24"/>
          <w:rFonts w:cs="Microsoft Uighur"/>
          <w:lang w:val="uk-UA"/>
        </w:rPr>
        <w:t xml:space="preserve"> </w:t>
      </w:r>
      <w:r w:rsidRPr="003A69BC">
        <w:rPr>
          <w:rStyle w:val="FontStyle24"/>
          <w:rFonts w:cs="Microsoft Uighur"/>
          <w:lang w:val="uk-UA"/>
        </w:rPr>
        <w:t>відходи</w:t>
      </w:r>
      <w:r w:rsidRPr="003A69BC">
        <w:rPr>
          <w:rStyle w:val="FontStyle24"/>
          <w:rFonts w:cs="Microsoft Uighur"/>
          <w:lang w:val="uk-UA"/>
        </w:rPr>
        <w:t xml:space="preserve"> </w:t>
      </w:r>
      <w:r w:rsidRPr="003A69BC">
        <w:rPr>
          <w:rStyle w:val="FontStyle24"/>
          <w:rFonts w:cs="Microsoft Uighur"/>
          <w:lang w:val="uk-UA"/>
        </w:rPr>
        <w:t>тільки</w:t>
      </w:r>
      <w:r w:rsidRPr="003A69BC">
        <w:rPr>
          <w:rStyle w:val="FontStyle24"/>
          <w:rFonts w:cs="Microsoft Uighur"/>
          <w:lang w:val="uk-UA"/>
        </w:rPr>
        <w:t xml:space="preserve"> </w:t>
      </w:r>
      <w:r w:rsidRPr="003A69BC">
        <w:rPr>
          <w:rStyle w:val="FontStyle24"/>
          <w:rFonts w:cs="Microsoft Uighur"/>
          <w:lang w:val="uk-UA"/>
        </w:rPr>
        <w:t>в</w:t>
      </w:r>
      <w:r w:rsidRPr="003A69BC">
        <w:rPr>
          <w:rStyle w:val="FontStyle24"/>
          <w:rFonts w:cs="Microsoft Uighur"/>
          <w:lang w:val="uk-UA"/>
        </w:rPr>
        <w:t xml:space="preserve"> </w:t>
      </w:r>
      <w:r w:rsidRPr="003A69BC">
        <w:rPr>
          <w:rStyle w:val="FontStyle24"/>
          <w:rFonts w:cs="Microsoft Uighur"/>
          <w:lang w:val="uk-UA"/>
        </w:rPr>
        <w:t>спеціально</w:t>
      </w:r>
      <w:r w:rsidRPr="003A69BC">
        <w:rPr>
          <w:rStyle w:val="FontStyle24"/>
          <w:rFonts w:cs="Microsoft Uighur"/>
          <w:lang w:val="uk-UA"/>
        </w:rPr>
        <w:t xml:space="preserve"> </w:t>
      </w:r>
      <w:r w:rsidRPr="003A69BC">
        <w:rPr>
          <w:rStyle w:val="FontStyle24"/>
          <w:rFonts w:cs="Microsoft Uighur"/>
          <w:lang w:val="uk-UA"/>
        </w:rPr>
        <w:t>відведені</w:t>
      </w:r>
      <w:r w:rsidRPr="003A69BC">
        <w:rPr>
          <w:rStyle w:val="FontStyle24"/>
          <w:rFonts w:cs="Microsoft Uighur"/>
          <w:lang w:val="uk-UA"/>
        </w:rPr>
        <w:t xml:space="preserve"> </w:t>
      </w:r>
      <w:r w:rsidRPr="003A69BC">
        <w:rPr>
          <w:rStyle w:val="FontStyle24"/>
          <w:rFonts w:cs="Microsoft Uighur"/>
          <w:lang w:val="uk-UA"/>
        </w:rPr>
        <w:t>для</w:t>
      </w:r>
      <w:r w:rsidRPr="003A69BC">
        <w:rPr>
          <w:rStyle w:val="FontStyle24"/>
          <w:rFonts w:cs="Microsoft Uighur"/>
          <w:lang w:val="uk-UA"/>
        </w:rPr>
        <w:t xml:space="preserve"> </w:t>
      </w:r>
      <w:r w:rsidRPr="003A69BC">
        <w:rPr>
          <w:rStyle w:val="FontStyle24"/>
          <w:rFonts w:cs="Microsoft Uighur"/>
          <w:lang w:val="uk-UA"/>
        </w:rPr>
        <w:t>цього</w:t>
      </w:r>
      <w:r w:rsidRPr="003A69BC">
        <w:rPr>
          <w:rStyle w:val="FontStyle24"/>
          <w:rFonts w:cs="Microsoft Uighur"/>
          <w:lang w:val="uk-UA"/>
        </w:rPr>
        <w:t xml:space="preserve"> </w:t>
      </w:r>
      <w:r w:rsidRPr="003A69BC">
        <w:rPr>
          <w:rStyle w:val="FontStyle24"/>
          <w:rFonts w:cs="Microsoft Uighur"/>
          <w:lang w:val="uk-UA"/>
        </w:rPr>
        <w:t>місця</w:t>
      </w:r>
      <w:r>
        <w:rPr>
          <w:rStyle w:val="FontStyle24"/>
          <w:rFonts w:cs="Microsoft Uighur"/>
          <w:lang w:val="uk-UA"/>
        </w:rPr>
        <w:t>.</w:t>
      </w:r>
    </w:p>
    <w:p w:rsidR="00B504B4" w:rsidRPr="003A69BC" w:rsidRDefault="00B504B4" w:rsidP="00396F5F">
      <w:pPr>
        <w:pStyle w:val="Style7"/>
        <w:widowControl/>
        <w:spacing w:line="269" w:lineRule="exact"/>
        <w:ind w:firstLine="0"/>
        <w:jc w:val="both"/>
        <w:rPr>
          <w:rFonts w:cs="Microsoft Uighur"/>
        </w:rPr>
      </w:pPr>
      <w:r>
        <w:rPr>
          <w:lang w:val="uk-UA"/>
        </w:rPr>
        <w:t>4.3.10</w:t>
      </w:r>
      <w:r w:rsidRPr="00A62022">
        <w:rPr>
          <w:lang w:val="uk-UA"/>
        </w:rPr>
        <w:t>.</w:t>
      </w:r>
      <w:r>
        <w:rPr>
          <w:rStyle w:val="FontStyle24"/>
          <w:rFonts w:cs="Microsoft Uighur"/>
          <w:lang w:val="uk-UA"/>
        </w:rPr>
        <w:t>Н</w:t>
      </w:r>
      <w:r w:rsidRPr="003A69BC">
        <w:rPr>
          <w:rStyle w:val="FontStyle24"/>
          <w:rFonts w:cs="Microsoft Uighur"/>
          <w:lang w:val="uk-UA"/>
        </w:rPr>
        <w:t>адавати</w:t>
      </w:r>
      <w:r w:rsidRPr="003A69BC">
        <w:rPr>
          <w:rStyle w:val="FontStyle24"/>
          <w:rFonts w:cs="Microsoft Uighur"/>
          <w:lang w:val="uk-UA"/>
        </w:rPr>
        <w:t xml:space="preserve"> </w:t>
      </w:r>
      <w:r w:rsidRPr="003A69BC">
        <w:rPr>
          <w:rStyle w:val="FontStyle24"/>
          <w:rFonts w:cs="Microsoft Uighur"/>
          <w:lang w:val="uk-UA"/>
        </w:rPr>
        <w:t>достовірну</w:t>
      </w:r>
      <w:r w:rsidRPr="003A69BC">
        <w:rPr>
          <w:rStyle w:val="FontStyle24"/>
          <w:rFonts w:cs="Microsoft Uighur"/>
          <w:lang w:val="uk-UA"/>
        </w:rPr>
        <w:t xml:space="preserve"> </w:t>
      </w:r>
      <w:r w:rsidRPr="003A69BC">
        <w:rPr>
          <w:rStyle w:val="FontStyle24"/>
          <w:rFonts w:cs="Microsoft Uighur"/>
          <w:lang w:val="uk-UA"/>
        </w:rPr>
        <w:t>інформацію</w:t>
      </w:r>
      <w:r w:rsidRPr="003A69BC">
        <w:rPr>
          <w:rStyle w:val="FontStyle24"/>
          <w:rFonts w:cs="Microsoft Uighur"/>
          <w:lang w:val="uk-UA"/>
        </w:rPr>
        <w:t xml:space="preserve"> </w:t>
      </w:r>
      <w:r w:rsidRPr="003A69BC">
        <w:rPr>
          <w:rStyle w:val="FontStyle24"/>
          <w:rFonts w:cs="Microsoft Uighur"/>
          <w:lang w:val="uk-UA"/>
        </w:rPr>
        <w:t>про</w:t>
      </w:r>
      <w:r w:rsidRPr="003A69BC">
        <w:rPr>
          <w:rStyle w:val="FontStyle24"/>
          <w:rFonts w:cs="Microsoft Uighur"/>
          <w:lang w:val="uk-UA"/>
        </w:rPr>
        <w:t xml:space="preserve"> </w:t>
      </w:r>
      <w:r w:rsidRPr="003A69BC">
        <w:rPr>
          <w:rStyle w:val="FontStyle24"/>
          <w:rFonts w:cs="Microsoft Uighur"/>
          <w:lang w:val="uk-UA"/>
        </w:rPr>
        <w:t>тарифи</w:t>
      </w:r>
      <w:r w:rsidRPr="003A69BC">
        <w:rPr>
          <w:rStyle w:val="FontStyle24"/>
          <w:rFonts w:cs="Microsoft Uighur"/>
          <w:lang w:val="uk-UA"/>
        </w:rPr>
        <w:t xml:space="preserve"> </w:t>
      </w:r>
      <w:r w:rsidRPr="003A69BC">
        <w:rPr>
          <w:rStyle w:val="FontStyle24"/>
          <w:rFonts w:cs="Microsoft Uighur"/>
          <w:lang w:val="uk-UA"/>
        </w:rPr>
        <w:t>на</w:t>
      </w:r>
      <w:r w:rsidRPr="003A69BC">
        <w:rPr>
          <w:rStyle w:val="FontStyle24"/>
          <w:rFonts w:cs="Microsoft Uighur"/>
          <w:lang w:val="uk-UA"/>
        </w:rPr>
        <w:t xml:space="preserve"> </w:t>
      </w:r>
      <w:r w:rsidRPr="003A69BC">
        <w:rPr>
          <w:rStyle w:val="FontStyle24"/>
          <w:rFonts w:cs="Microsoft Uighur"/>
          <w:lang w:val="uk-UA"/>
        </w:rPr>
        <w:t>надання</w:t>
      </w:r>
      <w:r w:rsidRPr="003A69BC">
        <w:rPr>
          <w:rStyle w:val="FontStyle24"/>
          <w:rFonts w:cs="Microsoft Uighur"/>
          <w:lang w:val="uk-UA"/>
        </w:rPr>
        <w:t xml:space="preserve"> </w:t>
      </w:r>
      <w:r>
        <w:rPr>
          <w:rStyle w:val="FontStyle24"/>
          <w:rFonts w:cs="Microsoft Uighur"/>
          <w:lang w:val="uk-UA"/>
        </w:rPr>
        <w:t>П</w:t>
      </w:r>
      <w:r w:rsidRPr="003A69BC">
        <w:rPr>
          <w:rStyle w:val="FontStyle24"/>
          <w:rFonts w:cs="Microsoft Uighur"/>
          <w:lang w:val="uk-UA"/>
        </w:rPr>
        <w:t>ослуг</w:t>
      </w:r>
      <w:r w:rsidRPr="003A69BC">
        <w:rPr>
          <w:rStyle w:val="FontStyle24"/>
          <w:rFonts w:cs="Microsoft Uighur"/>
          <w:lang w:val="uk-UA"/>
        </w:rPr>
        <w:t xml:space="preserve">, </w:t>
      </w:r>
      <w:r w:rsidRPr="003A69BC">
        <w:rPr>
          <w:rStyle w:val="FontStyle24"/>
          <w:rFonts w:cs="Microsoft Uighur"/>
          <w:lang w:val="uk-UA"/>
        </w:rPr>
        <w:t>умови</w:t>
      </w:r>
      <w:r w:rsidRPr="003A69BC">
        <w:rPr>
          <w:rStyle w:val="FontStyle24"/>
          <w:rFonts w:cs="Microsoft Uighur"/>
          <w:lang w:val="uk-UA"/>
        </w:rPr>
        <w:t xml:space="preserve"> </w:t>
      </w:r>
      <w:r w:rsidRPr="003A69BC">
        <w:rPr>
          <w:rStyle w:val="FontStyle24"/>
          <w:rFonts w:cs="Microsoft Uighur"/>
          <w:lang w:val="uk-UA"/>
        </w:rPr>
        <w:t>оплати</w:t>
      </w:r>
      <w:r w:rsidRPr="003A69BC">
        <w:rPr>
          <w:rStyle w:val="FontStyle24"/>
          <w:rFonts w:cs="Microsoft Uighur"/>
          <w:lang w:val="uk-UA"/>
        </w:rPr>
        <w:t xml:space="preserve">, </w:t>
      </w:r>
      <w:r w:rsidRPr="003A69BC">
        <w:rPr>
          <w:rStyle w:val="FontStyle24"/>
          <w:rFonts w:cs="Microsoft Uighur"/>
          <w:lang w:val="uk-UA"/>
        </w:rPr>
        <w:t>графік</w:t>
      </w:r>
      <w:r w:rsidRPr="003A69BC">
        <w:rPr>
          <w:rStyle w:val="FontStyle24"/>
          <w:rFonts w:cs="Microsoft Uighur"/>
          <w:lang w:val="uk-UA"/>
        </w:rPr>
        <w:t xml:space="preserve"> </w:t>
      </w:r>
      <w:r w:rsidRPr="003A69BC">
        <w:rPr>
          <w:rStyle w:val="FontStyle24"/>
          <w:rFonts w:cs="Microsoft Uighur"/>
          <w:lang w:val="uk-UA"/>
        </w:rPr>
        <w:t>вивезення</w:t>
      </w:r>
      <w:r w:rsidRPr="003A69BC">
        <w:rPr>
          <w:rStyle w:val="FontStyle24"/>
          <w:rFonts w:cs="Microsoft Uighur"/>
          <w:lang w:val="uk-UA"/>
        </w:rPr>
        <w:t xml:space="preserve"> </w:t>
      </w:r>
      <w:r w:rsidRPr="003A69BC">
        <w:rPr>
          <w:rStyle w:val="FontStyle24"/>
          <w:rFonts w:cs="Microsoft Uighur"/>
          <w:lang w:val="uk-UA"/>
        </w:rPr>
        <w:t>відходів</w:t>
      </w:r>
      <w:r>
        <w:rPr>
          <w:rStyle w:val="FontStyle24"/>
          <w:rFonts w:cs="Microsoft Uighur"/>
          <w:lang w:val="uk-UA"/>
        </w:rPr>
        <w:t>.</w:t>
      </w:r>
    </w:p>
    <w:p w:rsidR="00B504B4" w:rsidRPr="003A69BC" w:rsidRDefault="00B504B4" w:rsidP="00396F5F">
      <w:pPr>
        <w:pStyle w:val="Style7"/>
        <w:widowControl/>
        <w:spacing w:line="269" w:lineRule="exact"/>
        <w:ind w:firstLine="0"/>
        <w:jc w:val="both"/>
        <w:rPr>
          <w:rFonts w:cs="Microsoft Uighur"/>
        </w:rPr>
      </w:pPr>
      <w:r>
        <w:rPr>
          <w:lang w:val="uk-UA"/>
        </w:rPr>
        <w:t>4.3.11</w:t>
      </w:r>
      <w:r w:rsidRPr="00A62022">
        <w:rPr>
          <w:lang w:val="uk-UA"/>
        </w:rPr>
        <w:t>.</w:t>
      </w:r>
      <w:r>
        <w:rPr>
          <w:lang w:val="uk-UA"/>
        </w:rPr>
        <w:tab/>
      </w:r>
      <w:r>
        <w:rPr>
          <w:rStyle w:val="FontStyle24"/>
          <w:rFonts w:cs="Microsoft Uighur"/>
          <w:lang w:val="uk-UA"/>
        </w:rPr>
        <w:t>У</w:t>
      </w:r>
      <w:r w:rsidRPr="003A69BC">
        <w:rPr>
          <w:rStyle w:val="FontStyle24"/>
          <w:rFonts w:cs="Microsoft Uighur"/>
          <w:lang w:val="uk-UA"/>
        </w:rPr>
        <w:t>сувати</w:t>
      </w:r>
      <w:r w:rsidRPr="003A69BC">
        <w:rPr>
          <w:rStyle w:val="FontStyle24"/>
          <w:rFonts w:cs="Microsoft Uighur"/>
          <w:lang w:val="uk-UA"/>
        </w:rPr>
        <w:t xml:space="preserve"> </w:t>
      </w:r>
      <w:r w:rsidRPr="003A69BC">
        <w:rPr>
          <w:rStyle w:val="FontStyle24"/>
          <w:rFonts w:cs="Microsoft Uighur"/>
          <w:lang w:val="uk-UA"/>
        </w:rPr>
        <w:t>факти</w:t>
      </w:r>
      <w:r w:rsidRPr="003A69BC">
        <w:rPr>
          <w:rStyle w:val="FontStyle24"/>
          <w:rFonts w:cs="Microsoft Uighur"/>
          <w:lang w:val="uk-UA"/>
        </w:rPr>
        <w:t xml:space="preserve"> </w:t>
      </w:r>
      <w:r w:rsidRPr="003A69BC">
        <w:rPr>
          <w:rStyle w:val="FontStyle24"/>
          <w:rFonts w:cs="Microsoft Uighur"/>
          <w:lang w:val="uk-UA"/>
        </w:rPr>
        <w:t>порушення</w:t>
      </w:r>
      <w:r w:rsidRPr="003A69BC">
        <w:rPr>
          <w:rStyle w:val="FontStyle24"/>
          <w:rFonts w:cs="Microsoft Uighur"/>
          <w:lang w:val="uk-UA"/>
        </w:rPr>
        <w:t xml:space="preserve"> </w:t>
      </w:r>
      <w:r w:rsidRPr="003A69BC">
        <w:rPr>
          <w:rStyle w:val="FontStyle24"/>
          <w:rFonts w:cs="Microsoft Uighur"/>
          <w:lang w:val="uk-UA"/>
        </w:rPr>
        <w:t>вимог</w:t>
      </w:r>
      <w:r w:rsidRPr="003A69BC">
        <w:rPr>
          <w:rStyle w:val="FontStyle24"/>
          <w:rFonts w:cs="Microsoft Uighur"/>
          <w:lang w:val="uk-UA"/>
        </w:rPr>
        <w:t xml:space="preserve"> </w:t>
      </w:r>
      <w:r w:rsidRPr="003A69BC">
        <w:rPr>
          <w:rStyle w:val="FontStyle24"/>
          <w:rFonts w:cs="Microsoft Uighur"/>
          <w:lang w:val="uk-UA"/>
        </w:rPr>
        <w:t>щодо</w:t>
      </w:r>
      <w:r w:rsidRPr="003A69BC">
        <w:rPr>
          <w:rStyle w:val="FontStyle24"/>
          <w:rFonts w:cs="Microsoft Uighur"/>
          <w:lang w:val="uk-UA"/>
        </w:rPr>
        <w:t xml:space="preserve"> </w:t>
      </w:r>
      <w:r w:rsidRPr="003A69BC">
        <w:rPr>
          <w:rStyle w:val="FontStyle24"/>
          <w:rFonts w:cs="Microsoft Uighur"/>
          <w:lang w:val="uk-UA"/>
        </w:rPr>
        <w:t>забезпечення</w:t>
      </w:r>
      <w:r w:rsidRPr="003A69BC">
        <w:rPr>
          <w:rStyle w:val="FontStyle24"/>
          <w:rFonts w:cs="Microsoft Uighur"/>
          <w:lang w:val="uk-UA"/>
        </w:rPr>
        <w:t xml:space="preserve"> </w:t>
      </w:r>
      <w:r w:rsidRPr="003A69BC">
        <w:rPr>
          <w:rStyle w:val="FontStyle24"/>
          <w:rFonts w:cs="Microsoft Uighur"/>
          <w:lang w:val="uk-UA"/>
        </w:rPr>
        <w:t>належної</w:t>
      </w:r>
      <w:r w:rsidRPr="003A69BC">
        <w:rPr>
          <w:rStyle w:val="FontStyle24"/>
          <w:rFonts w:cs="Microsoft Uighur"/>
          <w:lang w:val="uk-UA"/>
        </w:rPr>
        <w:t xml:space="preserve"> </w:t>
      </w:r>
      <w:r w:rsidRPr="003A69BC">
        <w:rPr>
          <w:rStyle w:val="FontStyle24"/>
          <w:rFonts w:cs="Microsoft Uighur"/>
          <w:lang w:val="uk-UA"/>
        </w:rPr>
        <w:t>якості</w:t>
      </w:r>
      <w:r w:rsidRPr="003A69BC">
        <w:rPr>
          <w:rStyle w:val="FontStyle24"/>
          <w:rFonts w:cs="Microsoft Uighur"/>
          <w:lang w:val="uk-UA"/>
        </w:rPr>
        <w:t xml:space="preserve"> </w:t>
      </w:r>
      <w:r>
        <w:rPr>
          <w:rStyle w:val="FontStyle24"/>
          <w:rFonts w:cs="Microsoft Uighur"/>
          <w:lang w:val="uk-UA"/>
        </w:rPr>
        <w:t>П</w:t>
      </w:r>
      <w:r w:rsidRPr="003A69BC">
        <w:rPr>
          <w:rStyle w:val="FontStyle24"/>
          <w:rFonts w:cs="Microsoft Uighur"/>
          <w:lang w:val="uk-UA"/>
        </w:rPr>
        <w:t>ослуг</w:t>
      </w:r>
      <w:r w:rsidRPr="003A69BC">
        <w:rPr>
          <w:rStyle w:val="FontStyle24"/>
          <w:rFonts w:cs="Microsoft Uighur"/>
          <w:lang w:val="uk-UA"/>
        </w:rPr>
        <w:t xml:space="preserve"> </w:t>
      </w:r>
      <w:r w:rsidRPr="003A69BC">
        <w:rPr>
          <w:rStyle w:val="FontStyle24"/>
          <w:rFonts w:cs="Microsoft Uighur"/>
          <w:lang w:val="uk-UA"/>
        </w:rPr>
        <w:t>та</w:t>
      </w:r>
      <w:r w:rsidRPr="003A69BC">
        <w:rPr>
          <w:rStyle w:val="FontStyle24"/>
          <w:rFonts w:cs="Microsoft Uighur"/>
          <w:lang w:val="uk-UA"/>
        </w:rPr>
        <w:t xml:space="preserve"> </w:t>
      </w:r>
      <w:r w:rsidRPr="003A69BC">
        <w:rPr>
          <w:rStyle w:val="FontStyle24"/>
          <w:rFonts w:cs="Microsoft Uighur"/>
          <w:lang w:val="uk-UA"/>
        </w:rPr>
        <w:t>вести</w:t>
      </w:r>
      <w:r w:rsidRPr="003A69BC">
        <w:rPr>
          <w:rStyle w:val="FontStyle24"/>
          <w:rFonts w:cs="Microsoft Uighur"/>
          <w:lang w:val="uk-UA"/>
        </w:rPr>
        <w:t xml:space="preserve"> </w:t>
      </w:r>
      <w:r w:rsidRPr="003A69BC">
        <w:rPr>
          <w:rStyle w:val="FontStyle24"/>
          <w:rFonts w:cs="Microsoft Uighur"/>
          <w:lang w:val="uk-UA"/>
        </w:rPr>
        <w:t>облік</w:t>
      </w:r>
      <w:r w:rsidRPr="003A69BC">
        <w:rPr>
          <w:rStyle w:val="FontStyle24"/>
          <w:rFonts w:cs="Microsoft Uighur"/>
          <w:lang w:val="uk-UA"/>
        </w:rPr>
        <w:t xml:space="preserve"> </w:t>
      </w:r>
      <w:r w:rsidRPr="003A69BC">
        <w:rPr>
          <w:rStyle w:val="FontStyle24"/>
          <w:rFonts w:cs="Microsoft Uighur"/>
          <w:lang w:val="uk-UA"/>
        </w:rPr>
        <w:t>претензій</w:t>
      </w:r>
      <w:r w:rsidRPr="003A69BC">
        <w:rPr>
          <w:rStyle w:val="FontStyle24"/>
          <w:rFonts w:cs="Microsoft Uighur"/>
          <w:lang w:val="uk-UA"/>
        </w:rPr>
        <w:t xml:space="preserve">, </w:t>
      </w:r>
      <w:r w:rsidRPr="003A69BC">
        <w:rPr>
          <w:rStyle w:val="FontStyle24"/>
          <w:rFonts w:cs="Microsoft Uighur"/>
          <w:lang w:val="uk-UA"/>
        </w:rPr>
        <w:t>які</w:t>
      </w:r>
      <w:r w:rsidRPr="003A69BC">
        <w:rPr>
          <w:rStyle w:val="FontStyle24"/>
          <w:rFonts w:cs="Microsoft Uighur"/>
          <w:lang w:val="uk-UA"/>
        </w:rPr>
        <w:t xml:space="preserve"> </w:t>
      </w:r>
      <w:r w:rsidRPr="003A69BC">
        <w:rPr>
          <w:rStyle w:val="FontStyle24"/>
          <w:rFonts w:cs="Microsoft Uighur"/>
          <w:lang w:val="uk-UA"/>
        </w:rPr>
        <w:t>пред</w:t>
      </w:r>
      <w:r w:rsidRPr="003A69BC">
        <w:rPr>
          <w:rStyle w:val="FontStyle24"/>
          <w:rFonts w:cs="Microsoft Uighur"/>
          <w:lang w:val="uk-UA"/>
        </w:rPr>
        <w:t>'</w:t>
      </w:r>
      <w:r w:rsidRPr="003A69BC">
        <w:rPr>
          <w:rStyle w:val="FontStyle24"/>
          <w:rFonts w:cs="Microsoft Uighur"/>
          <w:lang w:val="uk-UA"/>
        </w:rPr>
        <w:t>являє</w:t>
      </w:r>
      <w:r w:rsidRPr="003A69BC">
        <w:rPr>
          <w:rStyle w:val="FontStyle24"/>
          <w:rFonts w:cs="Microsoft Uighur"/>
          <w:lang w:val="uk-UA"/>
        </w:rPr>
        <w:t xml:space="preserve"> </w:t>
      </w:r>
      <w:r>
        <w:rPr>
          <w:rStyle w:val="FontStyle24"/>
          <w:rFonts w:cs="Microsoft Uighur"/>
          <w:lang w:val="uk-UA"/>
        </w:rPr>
        <w:t>Замовник</w:t>
      </w:r>
      <w:r w:rsidRPr="003A69BC">
        <w:rPr>
          <w:rStyle w:val="FontStyle24"/>
          <w:rFonts w:cs="Microsoft Uighur"/>
          <w:lang w:val="uk-UA"/>
        </w:rPr>
        <w:t xml:space="preserve"> </w:t>
      </w:r>
      <w:r w:rsidRPr="003A69BC">
        <w:rPr>
          <w:rStyle w:val="FontStyle24"/>
          <w:rFonts w:cs="Microsoft Uighur"/>
          <w:lang w:val="uk-UA"/>
        </w:rPr>
        <w:t>у</w:t>
      </w:r>
      <w:r w:rsidRPr="003A69BC">
        <w:rPr>
          <w:rStyle w:val="FontStyle24"/>
          <w:rFonts w:cs="Microsoft Uighur"/>
          <w:lang w:val="uk-UA"/>
        </w:rPr>
        <w:t xml:space="preserve"> </w:t>
      </w:r>
      <w:r w:rsidRPr="003A69BC">
        <w:rPr>
          <w:rStyle w:val="FontStyle24"/>
          <w:rFonts w:cs="Microsoft Uighur"/>
          <w:lang w:val="uk-UA"/>
        </w:rPr>
        <w:t>зв</w:t>
      </w:r>
      <w:r w:rsidRPr="003A69BC">
        <w:rPr>
          <w:rStyle w:val="FontStyle24"/>
          <w:rFonts w:cs="Microsoft Uighur"/>
          <w:lang w:val="uk-UA"/>
        </w:rPr>
        <w:t>'</w:t>
      </w:r>
      <w:r w:rsidRPr="003A69BC">
        <w:rPr>
          <w:rStyle w:val="FontStyle24"/>
          <w:rFonts w:cs="Microsoft Uighur"/>
          <w:lang w:val="uk-UA"/>
        </w:rPr>
        <w:t>язку</w:t>
      </w:r>
      <w:r w:rsidRPr="003A69BC">
        <w:rPr>
          <w:rStyle w:val="FontStyle24"/>
          <w:rFonts w:cs="Microsoft Uighur"/>
          <w:lang w:val="uk-UA"/>
        </w:rPr>
        <w:t xml:space="preserve"> </w:t>
      </w:r>
      <w:r w:rsidRPr="003A69BC">
        <w:rPr>
          <w:rStyle w:val="FontStyle24"/>
          <w:rFonts w:cs="Microsoft Uighur"/>
          <w:lang w:val="uk-UA"/>
        </w:rPr>
        <w:t>з</w:t>
      </w:r>
      <w:r w:rsidRPr="003A69BC">
        <w:rPr>
          <w:rStyle w:val="FontStyle24"/>
          <w:rFonts w:cs="Microsoft Uighur"/>
          <w:lang w:val="uk-UA"/>
        </w:rPr>
        <w:t xml:space="preserve"> </w:t>
      </w:r>
      <w:r w:rsidRPr="003A69BC">
        <w:rPr>
          <w:rStyle w:val="FontStyle24"/>
          <w:rFonts w:cs="Microsoft Uighur"/>
          <w:lang w:val="uk-UA"/>
        </w:rPr>
        <w:t>невиконанням</w:t>
      </w:r>
      <w:r w:rsidRPr="003A69BC">
        <w:rPr>
          <w:rStyle w:val="FontStyle24"/>
          <w:rFonts w:cs="Microsoft Uighur"/>
          <w:lang w:val="uk-UA"/>
        </w:rPr>
        <w:t xml:space="preserve"> </w:t>
      </w:r>
      <w:r w:rsidRPr="003A69BC">
        <w:rPr>
          <w:rStyle w:val="FontStyle24"/>
          <w:rFonts w:cs="Microsoft Uighur"/>
          <w:lang w:val="uk-UA"/>
        </w:rPr>
        <w:t>умов</w:t>
      </w:r>
      <w:r w:rsidRPr="003A69BC">
        <w:rPr>
          <w:rStyle w:val="FontStyle24"/>
          <w:rFonts w:cs="Microsoft Uighur"/>
          <w:lang w:val="uk-UA"/>
        </w:rPr>
        <w:t xml:space="preserve"> </w:t>
      </w:r>
      <w:r w:rsidRPr="003A69BC">
        <w:rPr>
          <w:rStyle w:val="FontStyle24"/>
          <w:rFonts w:cs="Microsoft Uighur"/>
          <w:lang w:val="uk-UA"/>
        </w:rPr>
        <w:t>цього</w:t>
      </w:r>
      <w:r w:rsidRPr="003A69BC">
        <w:rPr>
          <w:rStyle w:val="FontStyle24"/>
          <w:rFonts w:cs="Microsoft Uighur"/>
          <w:lang w:val="uk-UA"/>
        </w:rPr>
        <w:t xml:space="preserve"> </w:t>
      </w:r>
      <w:r w:rsidRPr="003A69BC">
        <w:rPr>
          <w:rStyle w:val="FontStyle24"/>
          <w:rFonts w:cs="Microsoft Uighur"/>
          <w:lang w:val="uk-UA"/>
        </w:rPr>
        <w:t>договору</w:t>
      </w:r>
      <w:r>
        <w:rPr>
          <w:rStyle w:val="FontStyle24"/>
          <w:rFonts w:cs="Microsoft Uighur"/>
          <w:lang w:val="uk-UA"/>
        </w:rPr>
        <w:t>.</w:t>
      </w:r>
    </w:p>
    <w:p w:rsidR="00B504B4" w:rsidRPr="003A69BC" w:rsidRDefault="00B504B4" w:rsidP="00396F5F">
      <w:pPr>
        <w:pStyle w:val="Style7"/>
        <w:widowControl/>
        <w:spacing w:line="269" w:lineRule="exact"/>
        <w:ind w:firstLine="0"/>
        <w:jc w:val="both"/>
        <w:rPr>
          <w:rFonts w:cs="Microsoft Uighur"/>
        </w:rPr>
      </w:pPr>
      <w:r>
        <w:rPr>
          <w:lang w:val="uk-UA"/>
        </w:rPr>
        <w:t>4.3.12</w:t>
      </w:r>
      <w:r w:rsidRPr="00A62022">
        <w:rPr>
          <w:lang w:val="uk-UA"/>
        </w:rPr>
        <w:t>.</w:t>
      </w:r>
      <w:r>
        <w:rPr>
          <w:lang w:val="uk-UA"/>
        </w:rPr>
        <w:tab/>
      </w:r>
      <w:r>
        <w:rPr>
          <w:rStyle w:val="FontStyle24"/>
          <w:rFonts w:cs="Microsoft Uighur"/>
          <w:lang w:val="uk-UA"/>
        </w:rPr>
        <w:t>У</w:t>
      </w:r>
      <w:r w:rsidRPr="003A69BC">
        <w:rPr>
          <w:rStyle w:val="FontStyle24"/>
          <w:rFonts w:cs="Microsoft Uighur"/>
          <w:lang w:val="uk-UA"/>
        </w:rPr>
        <w:t>сувати</w:t>
      </w:r>
      <w:r w:rsidRPr="003A69BC">
        <w:rPr>
          <w:rStyle w:val="FontStyle24"/>
          <w:rFonts w:cs="Microsoft Uighur"/>
          <w:lang w:val="uk-UA"/>
        </w:rPr>
        <w:t xml:space="preserve"> </w:t>
      </w:r>
      <w:r w:rsidRPr="003A69BC">
        <w:rPr>
          <w:rStyle w:val="FontStyle24"/>
          <w:rFonts w:cs="Microsoft Uighur"/>
          <w:lang w:val="uk-UA"/>
        </w:rPr>
        <w:t>протягом</w:t>
      </w:r>
      <w:r w:rsidRPr="003A69BC">
        <w:rPr>
          <w:rStyle w:val="FontStyle24"/>
          <w:rFonts w:cs="Microsoft Uighur"/>
          <w:lang w:val="uk-UA"/>
        </w:rPr>
        <w:t xml:space="preserve"> 24 </w:t>
      </w:r>
      <w:r w:rsidRPr="003A69BC">
        <w:rPr>
          <w:rStyle w:val="FontStyle24"/>
          <w:rFonts w:cs="Microsoft Uighur"/>
          <w:lang w:val="uk-UA"/>
        </w:rPr>
        <w:t>годин</w:t>
      </w:r>
      <w:r w:rsidRPr="003A69BC">
        <w:rPr>
          <w:rStyle w:val="FontStyle24"/>
          <w:rFonts w:cs="Microsoft Uighur"/>
          <w:lang w:val="uk-UA"/>
        </w:rPr>
        <w:t xml:space="preserve"> </w:t>
      </w:r>
      <w:r w:rsidRPr="003A69BC">
        <w:rPr>
          <w:rStyle w:val="FontStyle24"/>
          <w:rFonts w:cs="Microsoft Uighur"/>
          <w:lang w:val="uk-UA"/>
        </w:rPr>
        <w:t>виявлені</w:t>
      </w:r>
      <w:r w:rsidRPr="003A69BC">
        <w:rPr>
          <w:rStyle w:val="FontStyle24"/>
          <w:rFonts w:cs="Microsoft Uighur"/>
          <w:lang w:val="uk-UA"/>
        </w:rPr>
        <w:t xml:space="preserve"> </w:t>
      </w:r>
      <w:r>
        <w:rPr>
          <w:rStyle w:val="FontStyle24"/>
          <w:rFonts w:cs="Microsoft Uighur"/>
          <w:lang w:val="uk-UA"/>
        </w:rPr>
        <w:t>Замовником</w:t>
      </w:r>
      <w:r w:rsidRPr="003A69BC">
        <w:rPr>
          <w:rStyle w:val="FontStyle24"/>
          <w:rFonts w:cs="Microsoft Uighur"/>
          <w:lang w:val="uk-UA"/>
        </w:rPr>
        <w:t xml:space="preserve"> </w:t>
      </w:r>
      <w:r w:rsidRPr="003A69BC">
        <w:rPr>
          <w:rStyle w:val="FontStyle24"/>
          <w:rFonts w:cs="Microsoft Uighur"/>
          <w:lang w:val="uk-UA"/>
        </w:rPr>
        <w:t>недоліки</w:t>
      </w:r>
      <w:r w:rsidRPr="003A69BC">
        <w:rPr>
          <w:rStyle w:val="FontStyle24"/>
          <w:rFonts w:cs="Microsoft Uighur"/>
          <w:lang w:val="uk-UA"/>
        </w:rPr>
        <w:t xml:space="preserve">. </w:t>
      </w:r>
      <w:r w:rsidRPr="003A69BC">
        <w:rPr>
          <w:rStyle w:val="FontStyle24"/>
          <w:rFonts w:cs="Microsoft Uighur"/>
          <w:lang w:val="uk-UA"/>
        </w:rPr>
        <w:t>У</w:t>
      </w:r>
      <w:r w:rsidRPr="003A69BC">
        <w:rPr>
          <w:rStyle w:val="FontStyle24"/>
          <w:rFonts w:cs="Microsoft Uighur"/>
          <w:lang w:val="uk-UA"/>
        </w:rPr>
        <w:t xml:space="preserve"> </w:t>
      </w:r>
      <w:r w:rsidRPr="003A69BC">
        <w:rPr>
          <w:rStyle w:val="FontStyle24"/>
          <w:rFonts w:cs="Microsoft Uighur"/>
          <w:lang w:val="uk-UA"/>
        </w:rPr>
        <w:t>разі</w:t>
      </w:r>
      <w:r w:rsidRPr="003A69BC">
        <w:rPr>
          <w:rStyle w:val="FontStyle24"/>
          <w:rFonts w:cs="Microsoft Uighur"/>
          <w:lang w:val="uk-UA"/>
        </w:rPr>
        <w:t xml:space="preserve"> </w:t>
      </w:r>
      <w:r w:rsidRPr="003A69BC">
        <w:rPr>
          <w:rStyle w:val="FontStyle24"/>
          <w:rFonts w:cs="Microsoft Uighur"/>
          <w:lang w:val="uk-UA"/>
        </w:rPr>
        <w:t>коли</w:t>
      </w:r>
      <w:r w:rsidRPr="003A69BC">
        <w:rPr>
          <w:rStyle w:val="FontStyle24"/>
          <w:rFonts w:cs="Microsoft Uighur"/>
          <w:lang w:val="uk-UA"/>
        </w:rPr>
        <w:t xml:space="preserve"> </w:t>
      </w:r>
      <w:r w:rsidRPr="003A69BC">
        <w:rPr>
          <w:rStyle w:val="FontStyle24"/>
          <w:rFonts w:cs="Microsoft Uighur"/>
          <w:lang w:val="uk-UA"/>
        </w:rPr>
        <w:t>недоліки</w:t>
      </w:r>
      <w:r w:rsidRPr="003A69BC">
        <w:rPr>
          <w:rStyle w:val="FontStyle24"/>
          <w:rFonts w:cs="Microsoft Uighur"/>
          <w:lang w:val="uk-UA"/>
        </w:rPr>
        <w:t xml:space="preserve"> </w:t>
      </w:r>
      <w:r w:rsidRPr="003A69BC">
        <w:rPr>
          <w:rStyle w:val="FontStyle24"/>
          <w:rFonts w:cs="Microsoft Uighur"/>
          <w:lang w:val="uk-UA"/>
        </w:rPr>
        <w:t>не</w:t>
      </w:r>
      <w:r w:rsidRPr="003A69BC">
        <w:rPr>
          <w:rStyle w:val="FontStyle24"/>
          <w:rFonts w:cs="Microsoft Uighur"/>
          <w:lang w:val="uk-UA"/>
        </w:rPr>
        <w:t xml:space="preserve"> </w:t>
      </w:r>
      <w:r w:rsidRPr="003A69BC">
        <w:rPr>
          <w:rStyle w:val="FontStyle24"/>
          <w:rFonts w:cs="Microsoft Uighur"/>
          <w:lang w:val="uk-UA"/>
        </w:rPr>
        <w:t>усунено</w:t>
      </w:r>
      <w:r w:rsidRPr="003A69BC">
        <w:rPr>
          <w:rStyle w:val="FontStyle24"/>
          <w:rFonts w:cs="Microsoft Uighur"/>
          <w:lang w:val="uk-UA"/>
        </w:rPr>
        <w:t xml:space="preserve"> </w:t>
      </w:r>
      <w:r w:rsidRPr="003A69BC">
        <w:rPr>
          <w:rStyle w:val="FontStyle24"/>
          <w:rFonts w:cs="Microsoft Uighur"/>
          <w:lang w:val="uk-UA"/>
        </w:rPr>
        <w:t>протягом</w:t>
      </w:r>
      <w:r w:rsidRPr="003A69BC">
        <w:rPr>
          <w:rStyle w:val="FontStyle24"/>
          <w:rFonts w:cs="Microsoft Uighur"/>
          <w:lang w:val="uk-UA"/>
        </w:rPr>
        <w:t xml:space="preserve"> </w:t>
      </w:r>
      <w:r>
        <w:rPr>
          <w:rStyle w:val="FontStyle24"/>
          <w:rFonts w:cs="Microsoft Uighur"/>
          <w:lang w:val="uk-UA"/>
        </w:rPr>
        <w:t>п’яти</w:t>
      </w:r>
      <w:r w:rsidRPr="003A69BC">
        <w:rPr>
          <w:rStyle w:val="FontStyle24"/>
          <w:rFonts w:cs="Microsoft Uighur"/>
          <w:lang w:val="uk-UA"/>
        </w:rPr>
        <w:t xml:space="preserve"> </w:t>
      </w:r>
      <w:r w:rsidRPr="003A69BC">
        <w:rPr>
          <w:rStyle w:val="FontStyle24"/>
          <w:rFonts w:cs="Microsoft Uighur"/>
          <w:lang w:val="uk-UA"/>
        </w:rPr>
        <w:t>робочих</w:t>
      </w:r>
      <w:r w:rsidRPr="003A69BC">
        <w:rPr>
          <w:rStyle w:val="FontStyle24"/>
          <w:rFonts w:cs="Microsoft Uighur"/>
          <w:lang w:val="uk-UA"/>
        </w:rPr>
        <w:t xml:space="preserve"> </w:t>
      </w:r>
      <w:r w:rsidRPr="003A69BC">
        <w:rPr>
          <w:rStyle w:val="FontStyle24"/>
          <w:rFonts w:cs="Microsoft Uighur"/>
          <w:lang w:val="uk-UA"/>
        </w:rPr>
        <w:t>днів</w:t>
      </w:r>
      <w:r w:rsidRPr="003A69BC">
        <w:rPr>
          <w:rStyle w:val="FontStyle24"/>
          <w:rFonts w:cs="Microsoft Uighur"/>
          <w:lang w:val="uk-UA"/>
        </w:rPr>
        <w:t xml:space="preserve">, </w:t>
      </w:r>
      <w:r w:rsidRPr="003A69BC">
        <w:rPr>
          <w:rStyle w:val="FontStyle24"/>
          <w:rFonts w:cs="Microsoft Uighur"/>
          <w:lang w:val="uk-UA"/>
        </w:rPr>
        <w:t>проводити</w:t>
      </w:r>
      <w:r w:rsidRPr="003A69BC">
        <w:rPr>
          <w:rStyle w:val="FontStyle24"/>
          <w:rFonts w:cs="Microsoft Uighur"/>
          <w:lang w:val="uk-UA"/>
        </w:rPr>
        <w:t xml:space="preserve"> </w:t>
      </w:r>
      <w:r w:rsidRPr="003A69BC">
        <w:rPr>
          <w:rStyle w:val="FontStyle24"/>
          <w:rFonts w:cs="Microsoft Uighur"/>
          <w:lang w:val="uk-UA"/>
        </w:rPr>
        <w:t>відповідний</w:t>
      </w:r>
      <w:r w:rsidRPr="003A69BC">
        <w:rPr>
          <w:rStyle w:val="FontStyle24"/>
          <w:rFonts w:cs="Microsoft Uighur"/>
          <w:lang w:val="uk-UA"/>
        </w:rPr>
        <w:t xml:space="preserve"> </w:t>
      </w:r>
      <w:r w:rsidRPr="003A69BC">
        <w:rPr>
          <w:rStyle w:val="FontStyle24"/>
          <w:rFonts w:cs="Microsoft Uighur"/>
          <w:lang w:val="uk-UA"/>
        </w:rPr>
        <w:t>перерахунок</w:t>
      </w:r>
      <w:r w:rsidRPr="003A69BC">
        <w:rPr>
          <w:rStyle w:val="FontStyle24"/>
          <w:rFonts w:cs="Microsoft Uighur"/>
          <w:lang w:val="uk-UA"/>
        </w:rPr>
        <w:t xml:space="preserve"> </w:t>
      </w:r>
      <w:r w:rsidRPr="003A69BC">
        <w:rPr>
          <w:rStyle w:val="FontStyle24"/>
          <w:rFonts w:cs="Microsoft Uighur"/>
          <w:lang w:val="uk-UA"/>
        </w:rPr>
        <w:t>розміру</w:t>
      </w:r>
      <w:r w:rsidRPr="003A69BC">
        <w:rPr>
          <w:rStyle w:val="FontStyle24"/>
          <w:rFonts w:cs="Microsoft Uighur"/>
          <w:lang w:val="uk-UA"/>
        </w:rPr>
        <w:t xml:space="preserve"> </w:t>
      </w:r>
      <w:r w:rsidRPr="003A69BC">
        <w:rPr>
          <w:rStyle w:val="FontStyle24"/>
          <w:rFonts w:cs="Microsoft Uighur"/>
          <w:lang w:val="uk-UA"/>
        </w:rPr>
        <w:t>оплати</w:t>
      </w:r>
      <w:r w:rsidRPr="003A69BC">
        <w:rPr>
          <w:rStyle w:val="FontStyle24"/>
          <w:rFonts w:cs="Microsoft Uighur"/>
          <w:lang w:val="uk-UA"/>
        </w:rPr>
        <w:t xml:space="preserve"> </w:t>
      </w:r>
      <w:r w:rsidRPr="003A69BC">
        <w:rPr>
          <w:rStyle w:val="FontStyle24"/>
          <w:rFonts w:cs="Microsoft Uighur"/>
          <w:lang w:val="uk-UA"/>
        </w:rPr>
        <w:t>наданих</w:t>
      </w:r>
      <w:r w:rsidRPr="003A69BC">
        <w:rPr>
          <w:rStyle w:val="FontStyle24"/>
          <w:rFonts w:cs="Microsoft Uighur"/>
          <w:lang w:val="uk-UA"/>
        </w:rPr>
        <w:t xml:space="preserve"> </w:t>
      </w:r>
      <w:r>
        <w:rPr>
          <w:rStyle w:val="FontStyle24"/>
          <w:rFonts w:cs="Microsoft Uighur"/>
          <w:lang w:val="uk-UA"/>
        </w:rPr>
        <w:t>П</w:t>
      </w:r>
      <w:r w:rsidRPr="003A69BC">
        <w:rPr>
          <w:rStyle w:val="FontStyle24"/>
          <w:rFonts w:cs="Microsoft Uighur"/>
          <w:lang w:val="uk-UA"/>
        </w:rPr>
        <w:t>ослуг</w:t>
      </w:r>
      <w:r w:rsidRPr="003A69BC">
        <w:rPr>
          <w:rStyle w:val="FontStyle24"/>
          <w:rFonts w:cs="Microsoft Uighur"/>
          <w:lang w:val="uk-UA"/>
        </w:rPr>
        <w:t>;</w:t>
      </w:r>
    </w:p>
    <w:p w:rsidR="00B504B4" w:rsidRPr="00B504B4" w:rsidRDefault="00B504B4" w:rsidP="00396F5F">
      <w:pPr>
        <w:pStyle w:val="Style7"/>
        <w:widowControl/>
        <w:spacing w:line="269" w:lineRule="exact"/>
        <w:ind w:firstLine="0"/>
        <w:jc w:val="both"/>
        <w:rPr>
          <w:rStyle w:val="FontStyle24"/>
          <w:rFonts w:cs="Microsoft Uighur"/>
          <w:lang w:val="uk-UA"/>
        </w:rPr>
      </w:pPr>
      <w:r w:rsidRPr="00B504B4">
        <w:rPr>
          <w:rStyle w:val="FontStyle24"/>
          <w:rFonts w:cs="Microsoft Uighur"/>
        </w:rPr>
        <w:t>4.3.13.</w:t>
      </w:r>
      <w:r w:rsidRPr="00B504B4">
        <w:rPr>
          <w:rStyle w:val="FontStyle24"/>
          <w:rFonts w:cs="Microsoft Uighur"/>
        </w:rPr>
        <w:tab/>
      </w:r>
      <w:r>
        <w:rPr>
          <w:rStyle w:val="FontStyle24"/>
          <w:rFonts w:cs="Microsoft Uighur"/>
          <w:lang w:val="uk-UA"/>
        </w:rPr>
        <w:t>В</w:t>
      </w:r>
      <w:r w:rsidRPr="003A69BC">
        <w:rPr>
          <w:rStyle w:val="FontStyle24"/>
          <w:rFonts w:cs="Microsoft Uighur"/>
          <w:lang w:val="uk-UA"/>
        </w:rPr>
        <w:t>ідшкодовувати</w:t>
      </w:r>
      <w:r w:rsidRPr="003A69BC">
        <w:rPr>
          <w:rStyle w:val="FontStyle24"/>
          <w:rFonts w:cs="Microsoft Uighur"/>
          <w:lang w:val="uk-UA"/>
        </w:rPr>
        <w:t xml:space="preserve"> </w:t>
      </w:r>
      <w:r w:rsidRPr="003A69BC">
        <w:rPr>
          <w:rStyle w:val="FontStyle24"/>
          <w:rFonts w:cs="Microsoft Uighur"/>
          <w:lang w:val="uk-UA"/>
        </w:rPr>
        <w:t>відповідно</w:t>
      </w:r>
      <w:r w:rsidRPr="003A69BC">
        <w:rPr>
          <w:rStyle w:val="FontStyle24"/>
          <w:rFonts w:cs="Microsoft Uighur"/>
          <w:lang w:val="uk-UA"/>
        </w:rPr>
        <w:t xml:space="preserve"> </w:t>
      </w:r>
      <w:r w:rsidRPr="003A69BC">
        <w:rPr>
          <w:rStyle w:val="FontStyle24"/>
          <w:rFonts w:cs="Microsoft Uighur"/>
          <w:lang w:val="uk-UA"/>
        </w:rPr>
        <w:t>законодавства</w:t>
      </w:r>
      <w:r w:rsidRPr="003A69BC">
        <w:rPr>
          <w:rStyle w:val="FontStyle24"/>
          <w:rFonts w:cs="Microsoft Uighur"/>
          <w:lang w:val="uk-UA"/>
        </w:rPr>
        <w:t xml:space="preserve"> </w:t>
      </w:r>
      <w:r w:rsidRPr="003A69BC">
        <w:rPr>
          <w:rStyle w:val="FontStyle24"/>
          <w:rFonts w:cs="Microsoft Uighur"/>
          <w:lang w:val="uk-UA"/>
        </w:rPr>
        <w:t>та</w:t>
      </w:r>
      <w:r w:rsidRPr="003A69BC">
        <w:rPr>
          <w:rStyle w:val="FontStyle24"/>
          <w:rFonts w:cs="Microsoft Uighur"/>
          <w:lang w:val="uk-UA"/>
        </w:rPr>
        <w:t xml:space="preserve"> </w:t>
      </w:r>
      <w:r w:rsidRPr="003A69BC">
        <w:rPr>
          <w:rStyle w:val="FontStyle24"/>
          <w:rFonts w:cs="Microsoft Uighur"/>
          <w:lang w:val="uk-UA"/>
        </w:rPr>
        <w:t>умов</w:t>
      </w:r>
      <w:r w:rsidRPr="003A69BC">
        <w:rPr>
          <w:rStyle w:val="FontStyle24"/>
          <w:rFonts w:cs="Microsoft Uighur"/>
          <w:lang w:val="uk-UA"/>
        </w:rPr>
        <w:t xml:space="preserve"> </w:t>
      </w:r>
      <w:r w:rsidRPr="003A69BC">
        <w:rPr>
          <w:rStyle w:val="FontStyle24"/>
          <w:rFonts w:cs="Microsoft Uighur"/>
          <w:lang w:val="uk-UA"/>
        </w:rPr>
        <w:t>цього</w:t>
      </w:r>
      <w:r w:rsidRPr="003A69BC">
        <w:rPr>
          <w:rStyle w:val="FontStyle24"/>
          <w:rFonts w:cs="Microsoft Uighur"/>
          <w:lang w:val="uk-UA"/>
        </w:rPr>
        <w:t xml:space="preserve"> </w:t>
      </w:r>
      <w:r w:rsidRPr="003A69BC">
        <w:rPr>
          <w:rStyle w:val="FontStyle24"/>
          <w:rFonts w:cs="Microsoft Uighur"/>
          <w:lang w:val="uk-UA"/>
        </w:rPr>
        <w:t>дого</w:t>
      </w:r>
      <w:r>
        <w:rPr>
          <w:rStyle w:val="FontStyle24"/>
          <w:rFonts w:cs="Microsoft Uighur"/>
          <w:lang w:val="uk-UA"/>
        </w:rPr>
        <w:t>вору</w:t>
      </w:r>
      <w:r>
        <w:rPr>
          <w:rStyle w:val="FontStyle24"/>
          <w:rFonts w:cs="Microsoft Uighur"/>
          <w:lang w:val="uk-UA"/>
        </w:rPr>
        <w:t xml:space="preserve"> </w:t>
      </w:r>
      <w:r>
        <w:rPr>
          <w:rStyle w:val="FontStyle24"/>
          <w:rFonts w:cs="Microsoft Uighur"/>
          <w:lang w:val="uk-UA"/>
        </w:rPr>
        <w:t>збитки</w:t>
      </w:r>
      <w:r>
        <w:rPr>
          <w:rStyle w:val="FontStyle24"/>
          <w:rFonts w:cs="Microsoft Uighur"/>
          <w:lang w:val="uk-UA"/>
        </w:rPr>
        <w:t xml:space="preserve">, </w:t>
      </w:r>
      <w:r>
        <w:rPr>
          <w:rStyle w:val="FontStyle24"/>
          <w:rFonts w:cs="Microsoft Uighur"/>
          <w:lang w:val="uk-UA"/>
        </w:rPr>
        <w:t>завдані</w:t>
      </w:r>
      <w:r>
        <w:rPr>
          <w:rStyle w:val="FontStyle24"/>
          <w:rFonts w:cs="Microsoft Uighur"/>
          <w:lang w:val="uk-UA"/>
        </w:rPr>
        <w:t xml:space="preserve"> </w:t>
      </w:r>
      <w:r>
        <w:rPr>
          <w:rStyle w:val="FontStyle24"/>
          <w:rFonts w:cs="Microsoft Uighur"/>
          <w:lang w:val="uk-UA"/>
        </w:rPr>
        <w:t>Замовнику</w:t>
      </w:r>
      <w:r w:rsidRPr="003A69BC">
        <w:rPr>
          <w:rStyle w:val="FontStyle24"/>
          <w:rFonts w:cs="Microsoft Uighur"/>
          <w:lang w:val="uk-UA"/>
        </w:rPr>
        <w:t xml:space="preserve"> </w:t>
      </w:r>
      <w:r w:rsidRPr="003A69BC">
        <w:rPr>
          <w:rStyle w:val="FontStyle24"/>
          <w:rFonts w:cs="Microsoft Uighur"/>
          <w:lang w:val="uk-UA"/>
        </w:rPr>
        <w:t>в</w:t>
      </w:r>
      <w:r>
        <w:rPr>
          <w:rStyle w:val="FontStyle24"/>
          <w:rFonts w:cs="Microsoft Uighur"/>
          <w:lang w:val="uk-UA"/>
        </w:rPr>
        <w:t>наслідок</w:t>
      </w:r>
      <w:r>
        <w:rPr>
          <w:rStyle w:val="FontStyle24"/>
          <w:rFonts w:cs="Microsoft Uighur"/>
          <w:lang w:val="uk-UA"/>
        </w:rPr>
        <w:t xml:space="preserve"> </w:t>
      </w:r>
      <w:r>
        <w:rPr>
          <w:rStyle w:val="FontStyle24"/>
          <w:rFonts w:cs="Microsoft Uighur"/>
          <w:lang w:val="uk-UA"/>
        </w:rPr>
        <w:t>ненадання</w:t>
      </w:r>
      <w:r>
        <w:rPr>
          <w:rStyle w:val="FontStyle24"/>
          <w:rFonts w:cs="Microsoft Uighur"/>
          <w:lang w:val="uk-UA"/>
        </w:rPr>
        <w:t xml:space="preserve"> </w:t>
      </w:r>
      <w:r>
        <w:rPr>
          <w:rStyle w:val="FontStyle24"/>
          <w:rFonts w:cs="Microsoft Uighur"/>
          <w:lang w:val="uk-UA"/>
        </w:rPr>
        <w:t>або</w:t>
      </w:r>
      <w:r>
        <w:rPr>
          <w:rStyle w:val="FontStyle24"/>
          <w:rFonts w:cs="Microsoft Uighur"/>
          <w:lang w:val="uk-UA"/>
        </w:rPr>
        <w:t xml:space="preserve"> </w:t>
      </w:r>
      <w:r>
        <w:rPr>
          <w:rStyle w:val="FontStyle24"/>
          <w:rFonts w:cs="Microsoft Uighur"/>
          <w:lang w:val="uk-UA"/>
        </w:rPr>
        <w:t>надання</w:t>
      </w:r>
      <w:r>
        <w:rPr>
          <w:rStyle w:val="FontStyle24"/>
          <w:rFonts w:cs="Microsoft Uighur"/>
          <w:lang w:val="uk-UA"/>
        </w:rPr>
        <w:t xml:space="preserve"> </w:t>
      </w:r>
      <w:r>
        <w:rPr>
          <w:rStyle w:val="FontStyle24"/>
          <w:rFonts w:cs="Microsoft Uighur"/>
          <w:lang w:val="uk-UA"/>
        </w:rPr>
        <w:t>П</w:t>
      </w:r>
      <w:r w:rsidRPr="003A69BC">
        <w:rPr>
          <w:rStyle w:val="FontStyle24"/>
          <w:rFonts w:cs="Microsoft Uighur"/>
          <w:lang w:val="uk-UA"/>
        </w:rPr>
        <w:t>ослуг</w:t>
      </w:r>
      <w:r w:rsidRPr="003A69BC">
        <w:rPr>
          <w:rStyle w:val="FontStyle24"/>
          <w:rFonts w:cs="Microsoft Uighur"/>
          <w:lang w:val="uk-UA"/>
        </w:rPr>
        <w:t xml:space="preserve"> </w:t>
      </w:r>
      <w:r w:rsidRPr="003A69BC">
        <w:rPr>
          <w:rStyle w:val="FontStyle24"/>
          <w:rFonts w:cs="Microsoft Uighur"/>
          <w:lang w:val="uk-UA"/>
        </w:rPr>
        <w:t>не</w:t>
      </w:r>
      <w:r w:rsidRPr="003A69BC">
        <w:rPr>
          <w:rStyle w:val="FontStyle24"/>
          <w:rFonts w:cs="Microsoft Uighur"/>
          <w:lang w:val="uk-UA"/>
        </w:rPr>
        <w:t xml:space="preserve"> </w:t>
      </w:r>
      <w:r w:rsidRPr="003A69BC">
        <w:rPr>
          <w:rStyle w:val="FontStyle24"/>
          <w:rFonts w:cs="Microsoft Uighur"/>
          <w:lang w:val="uk-UA"/>
        </w:rPr>
        <w:t>в</w:t>
      </w:r>
      <w:r w:rsidRPr="003A69BC">
        <w:rPr>
          <w:rStyle w:val="FontStyle24"/>
          <w:rFonts w:cs="Microsoft Uighur"/>
          <w:lang w:val="uk-UA"/>
        </w:rPr>
        <w:t xml:space="preserve"> </w:t>
      </w:r>
      <w:r w:rsidRPr="003A69BC">
        <w:rPr>
          <w:rStyle w:val="FontStyle24"/>
          <w:rFonts w:cs="Microsoft Uighur"/>
          <w:lang w:val="uk-UA"/>
        </w:rPr>
        <w:t>повному</w:t>
      </w:r>
      <w:r w:rsidRPr="003A69BC">
        <w:rPr>
          <w:rStyle w:val="FontStyle24"/>
          <w:rFonts w:cs="Microsoft Uighur"/>
          <w:lang w:val="uk-UA"/>
        </w:rPr>
        <w:t xml:space="preserve"> </w:t>
      </w:r>
      <w:r w:rsidRPr="003A69BC">
        <w:rPr>
          <w:rStyle w:val="FontStyle24"/>
          <w:rFonts w:cs="Microsoft Uighur"/>
          <w:lang w:val="uk-UA"/>
        </w:rPr>
        <w:t>обсязі</w:t>
      </w:r>
      <w:r w:rsidRPr="003A69BC">
        <w:rPr>
          <w:rStyle w:val="FontStyle24"/>
          <w:rFonts w:cs="Microsoft Uighur"/>
          <w:lang w:val="uk-UA"/>
        </w:rPr>
        <w:t>.</w:t>
      </w:r>
    </w:p>
    <w:p w:rsidR="00B504B4" w:rsidRPr="00B504B4" w:rsidRDefault="00B504B4" w:rsidP="00396F5F">
      <w:pPr>
        <w:pStyle w:val="Style7"/>
        <w:widowControl/>
        <w:spacing w:line="269" w:lineRule="exact"/>
        <w:ind w:firstLine="0"/>
        <w:jc w:val="both"/>
        <w:rPr>
          <w:rStyle w:val="FontStyle24"/>
          <w:rFonts w:cs="Microsoft Uighur"/>
          <w:lang w:val="uk-UA"/>
        </w:rPr>
      </w:pPr>
      <w:r w:rsidRPr="00B504B4">
        <w:rPr>
          <w:rStyle w:val="FontStyle24"/>
          <w:rFonts w:cs="Microsoft Uighur"/>
        </w:rPr>
        <w:t>4</w:t>
      </w:r>
      <w:r w:rsidR="00396F5F">
        <w:rPr>
          <w:rStyle w:val="FontStyle24"/>
          <w:rFonts w:cs="Microsoft Uighur"/>
        </w:rPr>
        <w:t>.4.</w:t>
      </w:r>
      <w:r w:rsidRPr="00B504B4">
        <w:rPr>
          <w:rStyle w:val="FontStyle24"/>
          <w:rFonts w:cs="Microsoft Uighur"/>
        </w:rPr>
        <w:t>Виконавець</w:t>
      </w:r>
      <w:r w:rsidRPr="00B504B4">
        <w:rPr>
          <w:rStyle w:val="FontStyle24"/>
          <w:rFonts w:cs="Microsoft Uighur"/>
        </w:rPr>
        <w:t xml:space="preserve"> </w:t>
      </w:r>
      <w:proofErr w:type="spellStart"/>
      <w:r w:rsidRPr="00B504B4">
        <w:rPr>
          <w:rStyle w:val="FontStyle24"/>
          <w:rFonts w:cs="Microsoft Uighur"/>
        </w:rPr>
        <w:t>має</w:t>
      </w:r>
      <w:proofErr w:type="spellEnd"/>
      <w:r w:rsidRPr="00B504B4">
        <w:rPr>
          <w:rStyle w:val="FontStyle24"/>
          <w:rFonts w:cs="Microsoft Uighur"/>
        </w:rPr>
        <w:t xml:space="preserve"> </w:t>
      </w:r>
      <w:r w:rsidRPr="00B504B4">
        <w:rPr>
          <w:rStyle w:val="FontStyle24"/>
          <w:rFonts w:cs="Microsoft Uighur"/>
        </w:rPr>
        <w:t>право</w:t>
      </w:r>
      <w:r w:rsidRPr="00B504B4">
        <w:rPr>
          <w:rStyle w:val="FontStyle24"/>
          <w:rFonts w:cs="Microsoft Uighur"/>
        </w:rPr>
        <w:t>:</w:t>
      </w:r>
    </w:p>
    <w:p w:rsidR="00B504B4" w:rsidRPr="00B504B4" w:rsidRDefault="00B504B4" w:rsidP="00396F5F">
      <w:pPr>
        <w:pStyle w:val="Style7"/>
        <w:widowControl/>
        <w:spacing w:line="269" w:lineRule="exact"/>
        <w:ind w:firstLine="0"/>
        <w:jc w:val="both"/>
        <w:rPr>
          <w:rStyle w:val="FontStyle24"/>
          <w:rFonts w:cs="Microsoft Uighur"/>
          <w:lang w:val="uk-UA"/>
        </w:rPr>
      </w:pPr>
      <w:r w:rsidRPr="00B504B4">
        <w:rPr>
          <w:rStyle w:val="FontStyle24"/>
          <w:rFonts w:cs="Microsoft Uighur"/>
        </w:rPr>
        <w:t>4.4</w:t>
      </w:r>
      <w:r w:rsidR="00396F5F">
        <w:rPr>
          <w:rStyle w:val="FontStyle24"/>
          <w:rFonts w:cs="Microsoft Uighur"/>
        </w:rPr>
        <w:t>.1.</w:t>
      </w:r>
      <w:r w:rsidRPr="00B504B4">
        <w:rPr>
          <w:rStyle w:val="FontStyle24"/>
          <w:rFonts w:cs="Microsoft Uighur"/>
        </w:rPr>
        <w:t>Своєчасно</w:t>
      </w:r>
      <w:r w:rsidRPr="00B504B4">
        <w:rPr>
          <w:rStyle w:val="FontStyle24"/>
          <w:rFonts w:cs="Microsoft Uighur"/>
        </w:rPr>
        <w:t xml:space="preserve"> </w:t>
      </w:r>
      <w:r w:rsidRPr="00B504B4">
        <w:rPr>
          <w:rStyle w:val="FontStyle24"/>
          <w:rFonts w:cs="Microsoft Uighur"/>
        </w:rPr>
        <w:t>та</w:t>
      </w:r>
      <w:r w:rsidRPr="00B504B4">
        <w:rPr>
          <w:rStyle w:val="FontStyle24"/>
          <w:rFonts w:cs="Microsoft Uighur"/>
        </w:rPr>
        <w:t xml:space="preserve"> </w:t>
      </w:r>
      <w:r w:rsidRPr="00B504B4">
        <w:rPr>
          <w:rStyle w:val="FontStyle24"/>
          <w:rFonts w:cs="Microsoft Uighur"/>
        </w:rPr>
        <w:t>в</w:t>
      </w:r>
      <w:r w:rsidRPr="00B504B4">
        <w:rPr>
          <w:rStyle w:val="FontStyle24"/>
          <w:rFonts w:cs="Microsoft Uighur"/>
        </w:rPr>
        <w:t xml:space="preserve"> </w:t>
      </w:r>
      <w:proofErr w:type="spellStart"/>
      <w:r w:rsidRPr="00B504B4">
        <w:rPr>
          <w:rStyle w:val="FontStyle24"/>
          <w:rFonts w:cs="Microsoft Uighur"/>
        </w:rPr>
        <w:t>повному</w:t>
      </w:r>
      <w:proofErr w:type="spellEnd"/>
      <w:r w:rsidRPr="00B504B4">
        <w:rPr>
          <w:rStyle w:val="FontStyle24"/>
          <w:rFonts w:cs="Microsoft Uighur"/>
        </w:rPr>
        <w:t xml:space="preserve"> </w:t>
      </w:r>
      <w:proofErr w:type="spellStart"/>
      <w:r w:rsidRPr="00B504B4">
        <w:rPr>
          <w:rStyle w:val="FontStyle24"/>
          <w:rFonts w:cs="Microsoft Uighur"/>
        </w:rPr>
        <w:t>обсязі</w:t>
      </w:r>
      <w:proofErr w:type="spellEnd"/>
      <w:r w:rsidRPr="00B504B4">
        <w:rPr>
          <w:rStyle w:val="FontStyle24"/>
          <w:rFonts w:cs="Microsoft Uighur"/>
        </w:rPr>
        <w:t xml:space="preserve"> </w:t>
      </w:r>
      <w:proofErr w:type="spellStart"/>
      <w:r w:rsidRPr="00B504B4">
        <w:rPr>
          <w:rStyle w:val="FontStyle24"/>
          <w:rFonts w:cs="Microsoft Uighur"/>
        </w:rPr>
        <w:t>отримувати</w:t>
      </w:r>
      <w:proofErr w:type="spellEnd"/>
      <w:r w:rsidRPr="00B504B4">
        <w:rPr>
          <w:rStyle w:val="FontStyle24"/>
          <w:rFonts w:cs="Microsoft Uighur"/>
        </w:rPr>
        <w:t xml:space="preserve"> </w:t>
      </w:r>
      <w:r w:rsidRPr="00B504B4">
        <w:rPr>
          <w:rStyle w:val="FontStyle24"/>
          <w:rFonts w:cs="Microsoft Uighur"/>
        </w:rPr>
        <w:t>плату</w:t>
      </w:r>
      <w:r w:rsidRPr="00B504B4">
        <w:rPr>
          <w:rStyle w:val="FontStyle24"/>
          <w:rFonts w:cs="Microsoft Uighur"/>
        </w:rPr>
        <w:t xml:space="preserve"> </w:t>
      </w:r>
      <w:r w:rsidRPr="00B504B4">
        <w:rPr>
          <w:rStyle w:val="FontStyle24"/>
          <w:rFonts w:cs="Microsoft Uighur"/>
        </w:rPr>
        <w:t>за</w:t>
      </w:r>
      <w:r w:rsidRPr="00B504B4">
        <w:rPr>
          <w:rStyle w:val="FontStyle24"/>
          <w:rFonts w:cs="Microsoft Uighur"/>
        </w:rPr>
        <w:t xml:space="preserve"> </w:t>
      </w:r>
      <w:proofErr w:type="spellStart"/>
      <w:r w:rsidRPr="00B504B4">
        <w:rPr>
          <w:rStyle w:val="FontStyle24"/>
          <w:rFonts w:cs="Microsoft Uighur"/>
        </w:rPr>
        <w:t>фактично</w:t>
      </w:r>
      <w:proofErr w:type="spellEnd"/>
      <w:r w:rsidRPr="00B504B4">
        <w:rPr>
          <w:rStyle w:val="FontStyle24"/>
          <w:rFonts w:cs="Microsoft Uighur"/>
        </w:rPr>
        <w:t xml:space="preserve"> </w:t>
      </w:r>
      <w:proofErr w:type="spellStart"/>
      <w:r w:rsidRPr="00B504B4">
        <w:rPr>
          <w:rStyle w:val="FontStyle24"/>
          <w:rFonts w:cs="Microsoft Uighur"/>
        </w:rPr>
        <w:t>надані</w:t>
      </w:r>
      <w:proofErr w:type="spellEnd"/>
      <w:r w:rsidRPr="00B504B4">
        <w:rPr>
          <w:rStyle w:val="FontStyle24"/>
          <w:rFonts w:cs="Microsoft Uighur"/>
        </w:rPr>
        <w:t xml:space="preserve"> </w:t>
      </w:r>
      <w:proofErr w:type="spellStart"/>
      <w:r w:rsidRPr="00B504B4">
        <w:rPr>
          <w:rStyle w:val="FontStyle24"/>
          <w:rFonts w:cs="Microsoft Uighur"/>
        </w:rPr>
        <w:t>Послуги</w:t>
      </w:r>
      <w:proofErr w:type="spellEnd"/>
      <w:r w:rsidRPr="00B504B4">
        <w:rPr>
          <w:rStyle w:val="FontStyle24"/>
          <w:rFonts w:cs="Microsoft Uighur"/>
        </w:rPr>
        <w:t xml:space="preserve">, </w:t>
      </w:r>
      <w:proofErr w:type="spellStart"/>
      <w:r w:rsidRPr="00B504B4">
        <w:rPr>
          <w:rStyle w:val="FontStyle24"/>
          <w:rFonts w:cs="Microsoft Uighur"/>
        </w:rPr>
        <w:t>що</w:t>
      </w:r>
      <w:proofErr w:type="spellEnd"/>
      <w:r w:rsidRPr="00B504B4">
        <w:rPr>
          <w:rStyle w:val="FontStyle24"/>
          <w:rFonts w:cs="Microsoft Uighur"/>
        </w:rPr>
        <w:t xml:space="preserve"> </w:t>
      </w:r>
      <w:proofErr w:type="spellStart"/>
      <w:r w:rsidRPr="00B504B4">
        <w:rPr>
          <w:rStyle w:val="FontStyle24"/>
          <w:rFonts w:cs="Microsoft Uighur"/>
        </w:rPr>
        <w:t>відповідають</w:t>
      </w:r>
      <w:proofErr w:type="spellEnd"/>
      <w:r w:rsidRPr="00B504B4">
        <w:rPr>
          <w:rStyle w:val="FontStyle24"/>
          <w:rFonts w:cs="Microsoft Uighur"/>
        </w:rPr>
        <w:t xml:space="preserve"> </w:t>
      </w:r>
      <w:proofErr w:type="spellStart"/>
      <w:r w:rsidRPr="00B504B4">
        <w:rPr>
          <w:rStyle w:val="FontStyle24"/>
          <w:rFonts w:cs="Microsoft Uighur"/>
        </w:rPr>
        <w:t>умовам</w:t>
      </w:r>
      <w:proofErr w:type="spellEnd"/>
      <w:r w:rsidRPr="00B504B4">
        <w:rPr>
          <w:rStyle w:val="FontStyle24"/>
          <w:rFonts w:cs="Microsoft Uighur"/>
        </w:rPr>
        <w:t xml:space="preserve"> </w:t>
      </w:r>
      <w:proofErr w:type="spellStart"/>
      <w:r w:rsidRPr="00B504B4">
        <w:rPr>
          <w:rStyle w:val="FontStyle24"/>
          <w:rFonts w:cs="Microsoft Uighur"/>
        </w:rPr>
        <w:t>цього</w:t>
      </w:r>
      <w:proofErr w:type="spellEnd"/>
      <w:r w:rsidRPr="00B504B4">
        <w:rPr>
          <w:rStyle w:val="FontStyle24"/>
          <w:rFonts w:cs="Microsoft Uighur"/>
        </w:rPr>
        <w:t xml:space="preserve"> </w:t>
      </w:r>
      <w:r w:rsidRPr="00B504B4">
        <w:rPr>
          <w:rStyle w:val="FontStyle24"/>
          <w:rFonts w:cs="Microsoft Uighur"/>
        </w:rPr>
        <w:t>Договору</w:t>
      </w:r>
      <w:r w:rsidRPr="00B504B4">
        <w:rPr>
          <w:rStyle w:val="FontStyle24"/>
          <w:rFonts w:cs="Microsoft Uighur"/>
        </w:rPr>
        <w:t>.</w:t>
      </w:r>
    </w:p>
    <w:p w:rsidR="00B504B4" w:rsidRPr="00B504B4" w:rsidRDefault="00B504B4" w:rsidP="00396F5F">
      <w:pPr>
        <w:pStyle w:val="Style7"/>
        <w:widowControl/>
        <w:spacing w:line="269" w:lineRule="exact"/>
        <w:ind w:firstLine="0"/>
        <w:jc w:val="both"/>
        <w:rPr>
          <w:rStyle w:val="FontStyle24"/>
          <w:rFonts w:cs="Microsoft Uighur"/>
          <w:lang w:val="uk-UA"/>
        </w:rPr>
      </w:pPr>
      <w:r w:rsidRPr="00B504B4">
        <w:rPr>
          <w:rStyle w:val="FontStyle24"/>
          <w:rFonts w:cs="Microsoft Uighur"/>
        </w:rPr>
        <w:t>4</w:t>
      </w:r>
      <w:r w:rsidR="00396F5F">
        <w:rPr>
          <w:rStyle w:val="FontStyle24"/>
          <w:rFonts w:cs="Microsoft Uighur"/>
        </w:rPr>
        <w:t>.4.2.</w:t>
      </w:r>
      <w:r>
        <w:rPr>
          <w:rStyle w:val="FontStyle24"/>
          <w:rFonts w:cs="Microsoft Uighur"/>
          <w:lang w:val="uk-UA"/>
        </w:rPr>
        <w:t>В</w:t>
      </w:r>
      <w:r w:rsidRPr="00B47920">
        <w:rPr>
          <w:rStyle w:val="FontStyle24"/>
          <w:rFonts w:cs="Microsoft Uighur"/>
          <w:lang w:val="uk-UA"/>
        </w:rPr>
        <w:t>имагати</w:t>
      </w:r>
      <w:r w:rsidRPr="00B47920">
        <w:rPr>
          <w:rStyle w:val="FontStyle24"/>
          <w:rFonts w:cs="Microsoft Uighur"/>
          <w:lang w:val="uk-UA"/>
        </w:rPr>
        <w:t xml:space="preserve"> </w:t>
      </w:r>
      <w:r w:rsidRPr="00B47920">
        <w:rPr>
          <w:rStyle w:val="FontStyle24"/>
          <w:rFonts w:cs="Microsoft Uighur"/>
          <w:lang w:val="uk-UA"/>
        </w:rPr>
        <w:t>від</w:t>
      </w:r>
      <w:r w:rsidRPr="00B47920">
        <w:rPr>
          <w:rStyle w:val="FontStyle24"/>
          <w:rFonts w:cs="Microsoft Uighur"/>
          <w:lang w:val="uk-UA"/>
        </w:rPr>
        <w:t xml:space="preserve"> </w:t>
      </w:r>
      <w:r>
        <w:rPr>
          <w:rStyle w:val="FontStyle24"/>
          <w:rFonts w:cs="Microsoft Uighur"/>
          <w:lang w:val="uk-UA"/>
        </w:rPr>
        <w:t>Замовника</w:t>
      </w:r>
      <w:r w:rsidRPr="00B47920">
        <w:rPr>
          <w:rStyle w:val="FontStyle24"/>
          <w:rFonts w:cs="Microsoft Uighur"/>
          <w:lang w:val="uk-UA"/>
        </w:rPr>
        <w:t xml:space="preserve"> </w:t>
      </w:r>
      <w:r w:rsidRPr="00B47920">
        <w:rPr>
          <w:rStyle w:val="FontStyle24"/>
          <w:rFonts w:cs="Microsoft Uighur"/>
          <w:lang w:val="uk-UA"/>
        </w:rPr>
        <w:t>обладнати</w:t>
      </w:r>
      <w:r w:rsidRPr="00B47920">
        <w:rPr>
          <w:rStyle w:val="FontStyle24"/>
          <w:rFonts w:cs="Microsoft Uighur"/>
          <w:lang w:val="uk-UA"/>
        </w:rPr>
        <w:t xml:space="preserve"> </w:t>
      </w:r>
      <w:r w:rsidRPr="00B47920">
        <w:rPr>
          <w:rStyle w:val="FontStyle24"/>
          <w:rFonts w:cs="Microsoft Uighur"/>
          <w:lang w:val="uk-UA"/>
        </w:rPr>
        <w:t>контейнерні</w:t>
      </w:r>
      <w:r w:rsidRPr="00B47920">
        <w:rPr>
          <w:rStyle w:val="FontStyle24"/>
          <w:rFonts w:cs="Microsoft Uighur"/>
          <w:lang w:val="uk-UA"/>
        </w:rPr>
        <w:t xml:space="preserve"> </w:t>
      </w:r>
      <w:r w:rsidRPr="00B47920">
        <w:rPr>
          <w:rStyle w:val="FontStyle24"/>
          <w:rFonts w:cs="Microsoft Uighur"/>
          <w:lang w:val="uk-UA"/>
        </w:rPr>
        <w:t>майданчики</w:t>
      </w:r>
      <w:r w:rsidRPr="00B47920">
        <w:rPr>
          <w:rStyle w:val="FontStyle24"/>
          <w:rFonts w:cs="Microsoft Uighur"/>
          <w:lang w:val="uk-UA"/>
        </w:rPr>
        <w:t xml:space="preserve"> </w:t>
      </w:r>
      <w:r w:rsidRPr="00B47920">
        <w:rPr>
          <w:rStyle w:val="FontStyle24"/>
          <w:rFonts w:cs="Microsoft Uighur"/>
          <w:lang w:val="uk-UA"/>
        </w:rPr>
        <w:t>та</w:t>
      </w:r>
      <w:r w:rsidRPr="00B47920">
        <w:rPr>
          <w:rStyle w:val="FontStyle24"/>
          <w:rFonts w:cs="Microsoft Uighur"/>
          <w:lang w:val="uk-UA"/>
        </w:rPr>
        <w:t xml:space="preserve"> </w:t>
      </w:r>
      <w:r w:rsidRPr="00B47920">
        <w:rPr>
          <w:rStyle w:val="FontStyle24"/>
          <w:rFonts w:cs="Microsoft Uighur"/>
          <w:lang w:val="uk-UA"/>
        </w:rPr>
        <w:t>забезпечувати</w:t>
      </w:r>
      <w:r w:rsidRPr="00B47920">
        <w:rPr>
          <w:rStyle w:val="FontStyle24"/>
          <w:rFonts w:cs="Microsoft Uighur"/>
          <w:lang w:val="uk-UA"/>
        </w:rPr>
        <w:t xml:space="preserve"> </w:t>
      </w:r>
      <w:r w:rsidRPr="00B47920">
        <w:rPr>
          <w:rStyle w:val="FontStyle24"/>
          <w:rFonts w:cs="Microsoft Uighur"/>
          <w:lang w:val="uk-UA"/>
        </w:rPr>
        <w:t>утримання</w:t>
      </w:r>
      <w:r w:rsidRPr="00B47920">
        <w:rPr>
          <w:rStyle w:val="FontStyle24"/>
          <w:rFonts w:cs="Microsoft Uighur"/>
          <w:lang w:val="uk-UA"/>
        </w:rPr>
        <w:t xml:space="preserve"> </w:t>
      </w:r>
      <w:r w:rsidRPr="00B47920">
        <w:rPr>
          <w:rStyle w:val="FontStyle24"/>
          <w:rFonts w:cs="Microsoft Uighur"/>
          <w:lang w:val="uk-UA"/>
        </w:rPr>
        <w:t>у</w:t>
      </w:r>
      <w:r w:rsidRPr="00B47920">
        <w:rPr>
          <w:rStyle w:val="FontStyle24"/>
          <w:rFonts w:cs="Microsoft Uighur"/>
          <w:lang w:val="uk-UA"/>
        </w:rPr>
        <w:t xml:space="preserve"> </w:t>
      </w:r>
      <w:r w:rsidRPr="00B47920">
        <w:rPr>
          <w:rStyle w:val="FontStyle24"/>
          <w:rFonts w:cs="Microsoft Uighur"/>
          <w:lang w:val="uk-UA"/>
        </w:rPr>
        <w:t>належному</w:t>
      </w:r>
      <w:r w:rsidRPr="00B47920">
        <w:rPr>
          <w:rStyle w:val="FontStyle24"/>
          <w:rFonts w:cs="Microsoft Uighur"/>
          <w:lang w:val="uk-UA"/>
        </w:rPr>
        <w:t xml:space="preserve"> </w:t>
      </w:r>
      <w:r w:rsidRPr="00B47920">
        <w:rPr>
          <w:rStyle w:val="FontStyle24"/>
          <w:rFonts w:cs="Microsoft Uighur"/>
          <w:lang w:val="uk-UA"/>
        </w:rPr>
        <w:t>санітарно</w:t>
      </w:r>
      <w:r w:rsidRPr="00B47920">
        <w:rPr>
          <w:rStyle w:val="FontStyle24"/>
          <w:rFonts w:cs="Microsoft Uighur"/>
          <w:lang w:val="uk-UA"/>
        </w:rPr>
        <w:t>-</w:t>
      </w:r>
      <w:r w:rsidRPr="00B47920">
        <w:rPr>
          <w:rStyle w:val="FontStyle24"/>
          <w:rFonts w:cs="Microsoft Uighur"/>
          <w:lang w:val="uk-UA"/>
        </w:rPr>
        <w:t>технічному</w:t>
      </w:r>
      <w:r w:rsidRPr="00B47920">
        <w:rPr>
          <w:rStyle w:val="FontStyle24"/>
          <w:rFonts w:cs="Microsoft Uighur"/>
          <w:lang w:val="uk-UA"/>
        </w:rPr>
        <w:t xml:space="preserve"> </w:t>
      </w:r>
      <w:r w:rsidRPr="00B47920">
        <w:rPr>
          <w:rStyle w:val="FontStyle24"/>
          <w:rFonts w:cs="Microsoft Uighur"/>
          <w:lang w:val="uk-UA"/>
        </w:rPr>
        <w:t>стані</w:t>
      </w:r>
      <w:r w:rsidRPr="00B47920">
        <w:rPr>
          <w:rStyle w:val="FontStyle24"/>
          <w:rFonts w:cs="Microsoft Uighur"/>
          <w:lang w:val="uk-UA"/>
        </w:rPr>
        <w:t xml:space="preserve"> </w:t>
      </w:r>
      <w:r w:rsidRPr="00B47920">
        <w:rPr>
          <w:rStyle w:val="FontStyle24"/>
          <w:rFonts w:cs="Microsoft Uighur"/>
          <w:lang w:val="uk-UA"/>
        </w:rPr>
        <w:t>контейнерів</w:t>
      </w:r>
      <w:r w:rsidRPr="00B47920">
        <w:rPr>
          <w:rStyle w:val="FontStyle24"/>
          <w:rFonts w:cs="Microsoft Uighur"/>
          <w:lang w:val="uk-UA"/>
        </w:rPr>
        <w:t xml:space="preserve">, </w:t>
      </w:r>
      <w:r w:rsidRPr="00B47920">
        <w:rPr>
          <w:rStyle w:val="FontStyle24"/>
          <w:rFonts w:cs="Microsoft Uighur"/>
          <w:lang w:val="uk-UA"/>
        </w:rPr>
        <w:t>контейнерних</w:t>
      </w:r>
      <w:r w:rsidRPr="00B47920">
        <w:rPr>
          <w:rStyle w:val="FontStyle24"/>
          <w:rFonts w:cs="Microsoft Uighur"/>
          <w:lang w:val="uk-UA"/>
        </w:rPr>
        <w:t xml:space="preserve"> </w:t>
      </w:r>
      <w:r w:rsidRPr="00B47920">
        <w:rPr>
          <w:rStyle w:val="FontStyle24"/>
          <w:rFonts w:cs="Microsoft Uighur"/>
          <w:lang w:val="uk-UA"/>
        </w:rPr>
        <w:t>майданчиків</w:t>
      </w:r>
      <w:r w:rsidRPr="00B47920">
        <w:rPr>
          <w:rStyle w:val="FontStyle24"/>
          <w:rFonts w:cs="Microsoft Uighur"/>
          <w:lang w:val="uk-UA"/>
        </w:rPr>
        <w:t xml:space="preserve">, </w:t>
      </w:r>
      <w:r w:rsidRPr="00B47920">
        <w:rPr>
          <w:rStyle w:val="FontStyle24"/>
          <w:rFonts w:cs="Microsoft Uighur"/>
          <w:lang w:val="uk-UA"/>
        </w:rPr>
        <w:t>що</w:t>
      </w:r>
      <w:r w:rsidRPr="00B47920">
        <w:rPr>
          <w:rStyle w:val="FontStyle24"/>
          <w:rFonts w:cs="Microsoft Uighur"/>
          <w:lang w:val="uk-UA"/>
        </w:rPr>
        <w:t xml:space="preserve"> </w:t>
      </w:r>
      <w:r w:rsidRPr="00B47920">
        <w:rPr>
          <w:rStyle w:val="FontStyle24"/>
          <w:rFonts w:cs="Microsoft Uighur"/>
          <w:lang w:val="uk-UA"/>
        </w:rPr>
        <w:t>перебувають</w:t>
      </w:r>
      <w:r w:rsidRPr="00B47920">
        <w:rPr>
          <w:rStyle w:val="FontStyle24"/>
          <w:rFonts w:cs="Microsoft Uighur"/>
          <w:lang w:val="uk-UA"/>
        </w:rPr>
        <w:t xml:space="preserve"> </w:t>
      </w:r>
      <w:r w:rsidRPr="00B47920">
        <w:rPr>
          <w:rStyle w:val="FontStyle24"/>
          <w:rFonts w:cs="Microsoft Uighur"/>
          <w:lang w:val="uk-UA"/>
        </w:rPr>
        <w:t>у</w:t>
      </w:r>
      <w:r w:rsidRPr="00B47920">
        <w:rPr>
          <w:rStyle w:val="FontStyle24"/>
          <w:rFonts w:cs="Microsoft Uighur"/>
          <w:lang w:val="uk-UA"/>
        </w:rPr>
        <w:t xml:space="preserve"> </w:t>
      </w:r>
      <w:r w:rsidRPr="00B47920">
        <w:rPr>
          <w:rStyle w:val="FontStyle24"/>
          <w:rFonts w:cs="Microsoft Uighur"/>
          <w:lang w:val="uk-UA"/>
        </w:rPr>
        <w:t>власності</w:t>
      </w:r>
      <w:r w:rsidRPr="00B47920">
        <w:rPr>
          <w:rStyle w:val="FontStyle24"/>
          <w:rFonts w:cs="Microsoft Uighur"/>
          <w:lang w:val="uk-UA"/>
        </w:rPr>
        <w:t xml:space="preserve"> </w:t>
      </w:r>
      <w:r>
        <w:rPr>
          <w:rStyle w:val="FontStyle24"/>
          <w:rFonts w:cs="Microsoft Uighur"/>
          <w:lang w:val="uk-UA"/>
        </w:rPr>
        <w:t>Замовника</w:t>
      </w:r>
      <w:r w:rsidRPr="00B47920">
        <w:rPr>
          <w:rStyle w:val="FontStyle24"/>
          <w:rFonts w:cs="Microsoft Uighur"/>
          <w:lang w:val="uk-UA"/>
        </w:rPr>
        <w:t>;</w:t>
      </w:r>
    </w:p>
    <w:p w:rsidR="00B504B4" w:rsidRPr="00B504B4" w:rsidRDefault="00B504B4" w:rsidP="00396F5F">
      <w:pPr>
        <w:pStyle w:val="Style7"/>
        <w:widowControl/>
        <w:spacing w:line="269" w:lineRule="exact"/>
        <w:ind w:firstLine="0"/>
        <w:jc w:val="both"/>
        <w:rPr>
          <w:rStyle w:val="FontStyle24"/>
          <w:rFonts w:cs="Microsoft Uighur"/>
          <w:lang w:val="uk-UA"/>
        </w:rPr>
      </w:pPr>
      <w:r w:rsidRPr="00B504B4">
        <w:rPr>
          <w:rStyle w:val="FontStyle24"/>
          <w:rFonts w:cs="Microsoft Uighur"/>
        </w:rPr>
        <w:t>4</w:t>
      </w:r>
      <w:r w:rsidR="00396F5F">
        <w:rPr>
          <w:rStyle w:val="FontStyle24"/>
          <w:rFonts w:cs="Microsoft Uighur"/>
        </w:rPr>
        <w:t>.4.3.</w:t>
      </w:r>
      <w:r>
        <w:rPr>
          <w:rStyle w:val="FontStyle24"/>
          <w:rFonts w:cs="Microsoft Uighur"/>
          <w:lang w:val="uk-UA"/>
        </w:rPr>
        <w:t>П</w:t>
      </w:r>
      <w:r w:rsidRPr="00B47920">
        <w:rPr>
          <w:rStyle w:val="FontStyle24"/>
          <w:rFonts w:cs="Microsoft Uighur"/>
          <w:lang w:val="uk-UA"/>
        </w:rPr>
        <w:t>рипинити</w:t>
      </w:r>
      <w:r w:rsidRPr="00B47920">
        <w:rPr>
          <w:rStyle w:val="FontStyle24"/>
          <w:rFonts w:cs="Microsoft Uighur"/>
          <w:lang w:val="uk-UA"/>
        </w:rPr>
        <w:t xml:space="preserve"> </w:t>
      </w:r>
      <w:r w:rsidRPr="00B47920">
        <w:rPr>
          <w:rStyle w:val="FontStyle24"/>
          <w:rFonts w:cs="Microsoft Uighur"/>
          <w:lang w:val="uk-UA"/>
        </w:rPr>
        <w:t>надання</w:t>
      </w:r>
      <w:r w:rsidRPr="00B47920">
        <w:rPr>
          <w:rStyle w:val="FontStyle24"/>
          <w:rFonts w:cs="Microsoft Uighur"/>
          <w:lang w:val="uk-UA"/>
        </w:rPr>
        <w:t xml:space="preserve"> </w:t>
      </w:r>
      <w:r>
        <w:rPr>
          <w:rStyle w:val="FontStyle24"/>
          <w:rFonts w:cs="Microsoft Uighur"/>
          <w:lang w:val="uk-UA"/>
        </w:rPr>
        <w:t>П</w:t>
      </w:r>
      <w:r w:rsidRPr="00B47920">
        <w:rPr>
          <w:rStyle w:val="FontStyle24"/>
          <w:rFonts w:cs="Microsoft Uighur"/>
          <w:lang w:val="uk-UA"/>
        </w:rPr>
        <w:t>ослуг</w:t>
      </w:r>
      <w:r w:rsidRPr="00B47920">
        <w:rPr>
          <w:rStyle w:val="FontStyle24"/>
          <w:rFonts w:cs="Microsoft Uighur"/>
          <w:lang w:val="uk-UA"/>
        </w:rPr>
        <w:t xml:space="preserve"> </w:t>
      </w:r>
      <w:r w:rsidRPr="00B47920">
        <w:rPr>
          <w:rStyle w:val="FontStyle24"/>
          <w:rFonts w:cs="Microsoft Uighur"/>
          <w:lang w:val="uk-UA"/>
        </w:rPr>
        <w:t>Зам</w:t>
      </w:r>
      <w:r>
        <w:rPr>
          <w:rStyle w:val="FontStyle24"/>
          <w:rFonts w:cs="Microsoft Uighur"/>
          <w:lang w:val="uk-UA"/>
        </w:rPr>
        <w:t>овнику</w:t>
      </w:r>
      <w:r w:rsidRPr="00B47920">
        <w:rPr>
          <w:rStyle w:val="FontStyle24"/>
          <w:rFonts w:cs="Microsoft Uighur"/>
          <w:lang w:val="uk-UA"/>
        </w:rPr>
        <w:t xml:space="preserve"> </w:t>
      </w:r>
      <w:r w:rsidRPr="00B47920">
        <w:rPr>
          <w:rStyle w:val="FontStyle24"/>
          <w:rFonts w:cs="Microsoft Uighur"/>
          <w:lang w:val="uk-UA"/>
        </w:rPr>
        <w:t>у</w:t>
      </w:r>
      <w:r w:rsidRPr="00B47920">
        <w:rPr>
          <w:rStyle w:val="FontStyle24"/>
          <w:rFonts w:cs="Microsoft Uighur"/>
          <w:lang w:val="uk-UA"/>
        </w:rPr>
        <w:t xml:space="preserve"> </w:t>
      </w:r>
      <w:r w:rsidRPr="00B47920">
        <w:rPr>
          <w:rStyle w:val="FontStyle24"/>
          <w:rFonts w:cs="Microsoft Uighur"/>
          <w:lang w:val="uk-UA"/>
        </w:rPr>
        <w:t>випадку</w:t>
      </w:r>
      <w:r w:rsidRPr="00B47920">
        <w:rPr>
          <w:rStyle w:val="FontStyle24"/>
          <w:rFonts w:cs="Microsoft Uighur"/>
          <w:lang w:val="uk-UA"/>
        </w:rPr>
        <w:t xml:space="preserve"> </w:t>
      </w:r>
      <w:r w:rsidRPr="00B47920">
        <w:rPr>
          <w:rStyle w:val="FontStyle24"/>
          <w:rFonts w:cs="Microsoft Uighur"/>
          <w:lang w:val="uk-UA"/>
        </w:rPr>
        <w:t>несплати</w:t>
      </w:r>
      <w:r w:rsidRPr="00B47920">
        <w:rPr>
          <w:rStyle w:val="FontStyle24"/>
          <w:rFonts w:cs="Microsoft Uighur"/>
          <w:lang w:val="uk-UA"/>
        </w:rPr>
        <w:t xml:space="preserve"> </w:t>
      </w:r>
      <w:r w:rsidRPr="00B47920">
        <w:rPr>
          <w:rStyle w:val="FontStyle24"/>
          <w:rFonts w:cs="Microsoft Uighur"/>
          <w:lang w:val="uk-UA"/>
        </w:rPr>
        <w:t>останнім</w:t>
      </w:r>
      <w:r w:rsidRPr="00B47920">
        <w:rPr>
          <w:rStyle w:val="FontStyle24"/>
          <w:rFonts w:cs="Microsoft Uighur"/>
          <w:lang w:val="uk-UA"/>
        </w:rPr>
        <w:t xml:space="preserve"> </w:t>
      </w:r>
      <w:r w:rsidRPr="00B47920">
        <w:rPr>
          <w:rStyle w:val="FontStyle24"/>
          <w:rFonts w:cs="Microsoft Uighur"/>
          <w:lang w:val="uk-UA"/>
        </w:rPr>
        <w:t>кошті</w:t>
      </w:r>
      <w:proofErr w:type="gramStart"/>
      <w:r w:rsidRPr="00B47920">
        <w:rPr>
          <w:rStyle w:val="FontStyle24"/>
          <w:rFonts w:cs="Microsoft Uighur"/>
          <w:lang w:val="uk-UA"/>
        </w:rPr>
        <w:t>в</w:t>
      </w:r>
      <w:proofErr w:type="gramEnd"/>
      <w:r w:rsidRPr="00B47920">
        <w:rPr>
          <w:rStyle w:val="FontStyle24"/>
          <w:rFonts w:cs="Microsoft Uighur"/>
          <w:lang w:val="uk-UA"/>
        </w:rPr>
        <w:t xml:space="preserve"> </w:t>
      </w:r>
      <w:r w:rsidRPr="00B47920">
        <w:rPr>
          <w:rStyle w:val="FontStyle24"/>
          <w:rFonts w:cs="Microsoft Uighur"/>
          <w:lang w:val="uk-UA"/>
        </w:rPr>
        <w:t>за</w:t>
      </w:r>
      <w:r w:rsidRPr="00B47920">
        <w:rPr>
          <w:rStyle w:val="FontStyle24"/>
          <w:rFonts w:cs="Microsoft Uighur"/>
          <w:lang w:val="uk-UA"/>
        </w:rPr>
        <w:t xml:space="preserve"> </w:t>
      </w:r>
      <w:r w:rsidRPr="00B47920">
        <w:rPr>
          <w:rStyle w:val="FontStyle24"/>
          <w:rFonts w:cs="Microsoft Uighur"/>
          <w:lang w:val="uk-UA"/>
        </w:rPr>
        <w:t>надані</w:t>
      </w:r>
      <w:r>
        <w:rPr>
          <w:rStyle w:val="FontStyle24"/>
          <w:rFonts w:cs="Microsoft Uighur"/>
          <w:lang w:val="uk-UA"/>
        </w:rPr>
        <w:t xml:space="preserve"> </w:t>
      </w:r>
      <w:r>
        <w:rPr>
          <w:rStyle w:val="FontStyle24"/>
          <w:rFonts w:cs="Microsoft Uighur"/>
          <w:lang w:val="uk-UA"/>
        </w:rPr>
        <w:t>П</w:t>
      </w:r>
      <w:r w:rsidRPr="00B47920">
        <w:rPr>
          <w:rStyle w:val="FontStyle24"/>
          <w:rFonts w:cs="Microsoft Uighur"/>
          <w:lang w:val="uk-UA"/>
        </w:rPr>
        <w:t>ослуги</w:t>
      </w:r>
      <w:r w:rsidRPr="00B47920">
        <w:rPr>
          <w:rStyle w:val="FontStyle24"/>
          <w:rFonts w:cs="Microsoft Uighur"/>
          <w:lang w:val="uk-UA"/>
        </w:rPr>
        <w:t xml:space="preserve"> </w:t>
      </w:r>
      <w:r w:rsidRPr="00B47920">
        <w:rPr>
          <w:rStyle w:val="FontStyle24"/>
          <w:rFonts w:cs="Microsoft Uighur"/>
          <w:lang w:val="uk-UA"/>
        </w:rPr>
        <w:t>в</w:t>
      </w:r>
      <w:r w:rsidRPr="00B47920">
        <w:rPr>
          <w:rStyle w:val="FontStyle24"/>
          <w:rFonts w:cs="Microsoft Uighur"/>
          <w:lang w:val="uk-UA"/>
        </w:rPr>
        <w:t xml:space="preserve"> </w:t>
      </w:r>
      <w:r w:rsidRPr="00B47920">
        <w:rPr>
          <w:rStyle w:val="FontStyle24"/>
          <w:rFonts w:cs="Microsoft Uighur"/>
          <w:lang w:val="uk-UA"/>
        </w:rPr>
        <w:t>період</w:t>
      </w:r>
      <w:r w:rsidRPr="00B47920">
        <w:rPr>
          <w:rStyle w:val="FontStyle24"/>
          <w:rFonts w:cs="Microsoft Uighur"/>
          <w:lang w:val="uk-UA"/>
        </w:rPr>
        <w:t xml:space="preserve"> </w:t>
      </w:r>
      <w:r w:rsidRPr="00B47920">
        <w:rPr>
          <w:rStyle w:val="FontStyle24"/>
          <w:rFonts w:cs="Microsoft Uighur"/>
          <w:lang w:val="uk-UA"/>
        </w:rPr>
        <w:t>передбачений</w:t>
      </w:r>
      <w:r w:rsidRPr="00B47920">
        <w:rPr>
          <w:rStyle w:val="FontStyle24"/>
          <w:rFonts w:cs="Microsoft Uighur"/>
          <w:lang w:val="uk-UA"/>
        </w:rPr>
        <w:t xml:space="preserve"> </w:t>
      </w:r>
      <w:r w:rsidRPr="00B47920">
        <w:rPr>
          <w:rStyle w:val="FontStyle24"/>
          <w:rFonts w:cs="Microsoft Uighur"/>
          <w:lang w:val="uk-UA"/>
        </w:rPr>
        <w:t>цим</w:t>
      </w:r>
      <w:r w:rsidRPr="00B47920">
        <w:rPr>
          <w:rStyle w:val="FontStyle24"/>
          <w:rFonts w:cs="Microsoft Uighur"/>
          <w:lang w:val="uk-UA"/>
        </w:rPr>
        <w:t xml:space="preserve"> </w:t>
      </w:r>
      <w:r w:rsidRPr="00B47920">
        <w:rPr>
          <w:rStyle w:val="FontStyle24"/>
          <w:rFonts w:cs="Microsoft Uighur"/>
          <w:lang w:val="uk-UA"/>
        </w:rPr>
        <w:t>договором</w:t>
      </w:r>
      <w:r w:rsidRPr="00B47920">
        <w:rPr>
          <w:rStyle w:val="FontStyle24"/>
          <w:rFonts w:cs="Microsoft Uighur"/>
          <w:lang w:val="uk-UA"/>
        </w:rPr>
        <w:t>.</w:t>
      </w:r>
    </w:p>
    <w:p w:rsidR="00B504B4" w:rsidRPr="00B504B4" w:rsidRDefault="00B504B4" w:rsidP="0029798A">
      <w:pPr>
        <w:autoSpaceDE w:val="0"/>
        <w:autoSpaceDN w:val="0"/>
        <w:adjustRightInd w:val="0"/>
        <w:spacing w:after="0" w:line="240" w:lineRule="auto"/>
        <w:jc w:val="center"/>
        <w:rPr>
          <w:rFonts w:ascii="Times New Roman" w:hAnsi="Times New Roman" w:cs="Times New Roman"/>
          <w:b/>
          <w:bCs/>
          <w:sz w:val="23"/>
          <w:szCs w:val="23"/>
          <w:lang w:val="ru-RU"/>
        </w:rPr>
      </w:pPr>
    </w:p>
    <w:p w:rsidR="0007457E" w:rsidRPr="002750A3" w:rsidRDefault="0007457E" w:rsidP="0007457E">
      <w:pPr>
        <w:autoSpaceDE w:val="0"/>
        <w:autoSpaceDN w:val="0"/>
        <w:adjustRightInd w:val="0"/>
        <w:spacing w:after="0" w:line="240" w:lineRule="auto"/>
        <w:rPr>
          <w:rFonts w:asciiTheme="minorHAnsi" w:eastAsia="SimSun" w:hAnsiTheme="minorHAnsi" w:cs="SimSun"/>
          <w:sz w:val="21"/>
          <w:szCs w:val="21"/>
        </w:rPr>
      </w:pPr>
    </w:p>
    <w:p w:rsidR="002750A3" w:rsidRDefault="002750A3" w:rsidP="002750A3">
      <w:pPr>
        <w:autoSpaceDE w:val="0"/>
        <w:autoSpaceDN w:val="0"/>
        <w:adjustRightInd w:val="0"/>
        <w:spacing w:after="0" w:line="240" w:lineRule="auto"/>
        <w:jc w:val="center"/>
        <w:rPr>
          <w:rFonts w:ascii="Times New Roman" w:hAnsi="Times New Roman" w:cs="Times New Roman"/>
          <w:b/>
          <w:bCs/>
          <w:sz w:val="23"/>
          <w:szCs w:val="23"/>
        </w:rPr>
      </w:pPr>
    </w:p>
    <w:p w:rsidR="0007457E" w:rsidRDefault="00396F5F" w:rsidP="002750A3">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5</w:t>
      </w:r>
      <w:r w:rsidR="0007457E" w:rsidRPr="00E01140">
        <w:rPr>
          <w:rFonts w:ascii="Times New Roman" w:hAnsi="Times New Roman" w:cs="Times New Roman"/>
          <w:b/>
          <w:bCs/>
          <w:sz w:val="23"/>
          <w:szCs w:val="23"/>
        </w:rPr>
        <w:t>. ЦІНА ТА ПОРЯДОК ОПЛАТИ ПОСЛУГ</w:t>
      </w:r>
    </w:p>
    <w:p w:rsidR="002750A3" w:rsidRPr="001F1650" w:rsidRDefault="00396F5F" w:rsidP="001F165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3"/>
          <w:szCs w:val="23"/>
        </w:rPr>
        <w:t>5</w:t>
      </w:r>
      <w:r w:rsidR="002750A3" w:rsidRPr="002750A3">
        <w:rPr>
          <w:rFonts w:ascii="Times New Roman" w:hAnsi="Times New Roman" w:cs="Times New Roman"/>
          <w:sz w:val="23"/>
          <w:szCs w:val="23"/>
        </w:rPr>
        <w:t>.1.</w:t>
      </w:r>
      <w:r w:rsidR="002750A3">
        <w:rPr>
          <w:rFonts w:ascii="Times New Roman" w:hAnsi="Times New Roman" w:cs="Times New Roman"/>
          <w:sz w:val="23"/>
          <w:szCs w:val="23"/>
        </w:rPr>
        <w:t xml:space="preserve"> Загальна вартість договору </w:t>
      </w:r>
      <w:proofErr w:type="spellStart"/>
      <w:r w:rsidR="002750A3">
        <w:rPr>
          <w:rFonts w:ascii="Times New Roman" w:hAnsi="Times New Roman" w:cs="Times New Roman"/>
          <w:sz w:val="23"/>
          <w:szCs w:val="23"/>
        </w:rPr>
        <w:t>становить_____</w:t>
      </w:r>
      <w:proofErr w:type="spellEnd"/>
      <w:r w:rsidR="002750A3">
        <w:rPr>
          <w:rFonts w:ascii="Times New Roman" w:hAnsi="Times New Roman" w:cs="Times New Roman"/>
          <w:sz w:val="23"/>
          <w:szCs w:val="23"/>
        </w:rPr>
        <w:t>_________</w:t>
      </w:r>
      <w:r w:rsidR="00B43706">
        <w:rPr>
          <w:rFonts w:ascii="Times New Roman" w:hAnsi="Times New Roman" w:cs="Times New Roman"/>
          <w:sz w:val="23"/>
          <w:szCs w:val="23"/>
        </w:rPr>
        <w:t xml:space="preserve">_(прописом) </w:t>
      </w:r>
      <w:r w:rsidR="001F1650">
        <w:rPr>
          <w:rFonts w:ascii="Times New Roman" w:hAnsi="Times New Roman" w:cs="Times New Roman"/>
          <w:sz w:val="23"/>
          <w:szCs w:val="23"/>
        </w:rPr>
        <w:t xml:space="preserve">в </w:t>
      </w:r>
      <w:proofErr w:type="spellStart"/>
      <w:r w:rsidR="001F1650">
        <w:rPr>
          <w:rFonts w:ascii="Times New Roman" w:hAnsi="Times New Roman" w:cs="Times New Roman"/>
          <w:sz w:val="23"/>
          <w:szCs w:val="23"/>
        </w:rPr>
        <w:t>т.ч.ПДВ</w:t>
      </w:r>
      <w:proofErr w:type="spellEnd"/>
      <w:r w:rsidR="001F1650">
        <w:rPr>
          <w:rFonts w:ascii="Times New Roman" w:hAnsi="Times New Roman" w:cs="Times New Roman"/>
          <w:sz w:val="23"/>
          <w:szCs w:val="23"/>
        </w:rPr>
        <w:t>,</w:t>
      </w:r>
      <w:r w:rsidR="001F1650" w:rsidRPr="001F1650">
        <w:rPr>
          <w:rFonts w:ascii="Times New Roman" w:eastAsia="Times New Roman" w:hAnsi="Times New Roman" w:cs="Times New Roman"/>
          <w:sz w:val="24"/>
          <w:szCs w:val="24"/>
        </w:rPr>
        <w:t xml:space="preserve"> </w:t>
      </w:r>
      <w:r w:rsidR="001F1650">
        <w:rPr>
          <w:rFonts w:ascii="Times New Roman" w:eastAsia="Times New Roman" w:hAnsi="Times New Roman" w:cs="Times New Roman"/>
          <w:sz w:val="24"/>
          <w:szCs w:val="24"/>
        </w:rPr>
        <w:t>з них на суму______________</w:t>
      </w:r>
      <w:r w:rsidR="001F1650" w:rsidRPr="008624DA">
        <w:rPr>
          <w:rFonts w:ascii="Times New Roman" w:eastAsia="Times New Roman" w:hAnsi="Times New Roman" w:cs="Times New Roman"/>
          <w:sz w:val="24"/>
          <w:szCs w:val="24"/>
        </w:rPr>
        <w:t xml:space="preserve"> </w:t>
      </w:r>
      <w:proofErr w:type="spellStart"/>
      <w:r w:rsidR="001F1650" w:rsidRPr="008624DA">
        <w:rPr>
          <w:rFonts w:ascii="Times New Roman" w:eastAsia="Times New Roman" w:hAnsi="Times New Roman" w:cs="Times New Roman"/>
          <w:sz w:val="24"/>
          <w:szCs w:val="24"/>
        </w:rPr>
        <w:t>грн</w:t>
      </w:r>
      <w:proofErr w:type="spellEnd"/>
      <w:r w:rsidR="001F1650" w:rsidRPr="008624DA">
        <w:rPr>
          <w:rFonts w:ascii="Times New Roman" w:eastAsia="Times New Roman" w:hAnsi="Times New Roman" w:cs="Times New Roman"/>
          <w:sz w:val="24"/>
          <w:szCs w:val="24"/>
        </w:rPr>
        <w:t xml:space="preserve"> (</w:t>
      </w:r>
      <w:r w:rsidR="00B43706">
        <w:rPr>
          <w:rFonts w:ascii="Times New Roman" w:eastAsia="Times New Roman" w:hAnsi="Times New Roman" w:cs="Times New Roman"/>
          <w:sz w:val="24"/>
          <w:szCs w:val="24"/>
        </w:rPr>
        <w:t>прописом</w:t>
      </w:r>
      <w:r w:rsidR="001F1650" w:rsidRPr="008624DA">
        <w:rPr>
          <w:rFonts w:ascii="Times New Roman" w:eastAsia="Times New Roman" w:hAnsi="Times New Roman" w:cs="Times New Roman"/>
          <w:sz w:val="24"/>
          <w:szCs w:val="24"/>
        </w:rPr>
        <w:t xml:space="preserve">) з ПДВ - власні потреби підприємства; </w:t>
      </w:r>
      <w:r w:rsidR="001F1650">
        <w:rPr>
          <w:rFonts w:ascii="Times New Roman" w:eastAsia="Times New Roman" w:hAnsi="Times New Roman" w:cs="Times New Roman"/>
          <w:sz w:val="24"/>
          <w:szCs w:val="24"/>
        </w:rPr>
        <w:t>________________</w:t>
      </w:r>
      <w:r w:rsidR="001F1650" w:rsidRPr="008624DA">
        <w:rPr>
          <w:rFonts w:ascii="Times New Roman" w:eastAsia="Times New Roman" w:hAnsi="Times New Roman" w:cs="Times New Roman"/>
          <w:sz w:val="24"/>
          <w:szCs w:val="24"/>
        </w:rPr>
        <w:t xml:space="preserve"> </w:t>
      </w:r>
      <w:proofErr w:type="spellStart"/>
      <w:r w:rsidR="001F1650" w:rsidRPr="008624DA">
        <w:rPr>
          <w:rFonts w:ascii="Times New Roman" w:eastAsia="Times New Roman" w:hAnsi="Times New Roman" w:cs="Times New Roman"/>
          <w:sz w:val="24"/>
          <w:szCs w:val="24"/>
        </w:rPr>
        <w:t>грн</w:t>
      </w:r>
      <w:proofErr w:type="spellEnd"/>
      <w:r w:rsidR="001F1650" w:rsidRPr="008624DA">
        <w:rPr>
          <w:rFonts w:ascii="Times New Roman" w:eastAsia="Times New Roman" w:hAnsi="Times New Roman" w:cs="Times New Roman"/>
          <w:sz w:val="24"/>
          <w:szCs w:val="24"/>
        </w:rPr>
        <w:t xml:space="preserve"> (</w:t>
      </w:r>
      <w:r w:rsidR="001F1650">
        <w:rPr>
          <w:rFonts w:ascii="Times New Roman" w:eastAsia="Times New Roman" w:hAnsi="Times New Roman" w:cs="Times New Roman"/>
          <w:sz w:val="24"/>
          <w:szCs w:val="24"/>
        </w:rPr>
        <w:t>прописом) з ПДВ на потреби орендарів».</w:t>
      </w:r>
    </w:p>
    <w:p w:rsidR="00806D3B" w:rsidRDefault="00396F5F" w:rsidP="001F165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2750A3">
        <w:rPr>
          <w:rFonts w:ascii="Times New Roman" w:hAnsi="Times New Roman" w:cs="Times New Roman"/>
          <w:sz w:val="23"/>
          <w:szCs w:val="23"/>
        </w:rPr>
        <w:t xml:space="preserve">.2. Вартість вивезення одного </w:t>
      </w:r>
      <w:proofErr w:type="spellStart"/>
      <w:r w:rsidR="002750A3">
        <w:rPr>
          <w:rFonts w:ascii="Times New Roman" w:hAnsi="Times New Roman" w:cs="Times New Roman"/>
          <w:sz w:val="23"/>
          <w:szCs w:val="23"/>
        </w:rPr>
        <w:t>куб.м.ТПВ</w:t>
      </w:r>
      <w:proofErr w:type="spellEnd"/>
      <w:r w:rsidR="002750A3">
        <w:rPr>
          <w:rFonts w:ascii="Times New Roman" w:hAnsi="Times New Roman" w:cs="Times New Roman"/>
          <w:sz w:val="23"/>
          <w:szCs w:val="23"/>
        </w:rPr>
        <w:t xml:space="preserve"> становить:__________________________________, в тому числі ПДВ, </w:t>
      </w:r>
    </w:p>
    <w:p w:rsidR="00806D3B" w:rsidRDefault="002750A3" w:rsidP="00396F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Вартість знешкодження та захоронення одного </w:t>
      </w:r>
      <w:proofErr w:type="spellStart"/>
      <w:r>
        <w:rPr>
          <w:rFonts w:ascii="Times New Roman" w:hAnsi="Times New Roman" w:cs="Times New Roman"/>
          <w:sz w:val="23"/>
          <w:szCs w:val="23"/>
        </w:rPr>
        <w:t>куб.м</w:t>
      </w:r>
      <w:proofErr w:type="spellEnd"/>
      <w:r>
        <w:rPr>
          <w:rFonts w:ascii="Times New Roman" w:hAnsi="Times New Roman" w:cs="Times New Roman"/>
          <w:sz w:val="23"/>
          <w:szCs w:val="23"/>
        </w:rPr>
        <w:t>. ТПВ ста</w:t>
      </w:r>
      <w:r w:rsidR="00AD5B92">
        <w:rPr>
          <w:rFonts w:ascii="Times New Roman" w:hAnsi="Times New Roman" w:cs="Times New Roman"/>
          <w:sz w:val="23"/>
          <w:szCs w:val="23"/>
        </w:rPr>
        <w:t xml:space="preserve">новить:____________________, в </w:t>
      </w:r>
      <w:r>
        <w:rPr>
          <w:rFonts w:ascii="Times New Roman" w:hAnsi="Times New Roman" w:cs="Times New Roman"/>
          <w:sz w:val="23"/>
          <w:szCs w:val="23"/>
        </w:rPr>
        <w:t>тому числі ПДВ,</w:t>
      </w:r>
    </w:p>
    <w:p w:rsidR="00D22CB3" w:rsidRDefault="00396F5F" w:rsidP="00396F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D22CB3">
        <w:rPr>
          <w:rFonts w:ascii="Times New Roman" w:hAnsi="Times New Roman" w:cs="Times New Roman"/>
          <w:sz w:val="23"/>
          <w:szCs w:val="23"/>
        </w:rPr>
        <w:t>.3.Розрахунки вартості Послуг проводяться з врахуванням діючих норм надання послуг, затвердженим________________________________________</w:t>
      </w:r>
      <w:r>
        <w:rPr>
          <w:rFonts w:ascii="Times New Roman" w:hAnsi="Times New Roman" w:cs="Times New Roman"/>
          <w:sz w:val="23"/>
          <w:szCs w:val="23"/>
        </w:rPr>
        <w:t>_______________________________5</w:t>
      </w:r>
      <w:r w:rsidR="00D22CB3">
        <w:rPr>
          <w:rFonts w:ascii="Times New Roman" w:hAnsi="Times New Roman" w:cs="Times New Roman"/>
          <w:sz w:val="23"/>
          <w:szCs w:val="23"/>
        </w:rPr>
        <w:t>.4.Розрахунковим періодом за надані Послуги є календарний місяць.</w:t>
      </w:r>
    </w:p>
    <w:p w:rsidR="00D22CB3" w:rsidRDefault="00396F5F" w:rsidP="00396F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D22CB3">
        <w:rPr>
          <w:rFonts w:ascii="Times New Roman" w:hAnsi="Times New Roman" w:cs="Times New Roman"/>
          <w:sz w:val="23"/>
          <w:szCs w:val="23"/>
        </w:rPr>
        <w:t>.5.Оплата за надані Послуги вноситься не пізніше останнього дня поточного місяця.</w:t>
      </w:r>
    </w:p>
    <w:p w:rsidR="00D22CB3" w:rsidRDefault="00396F5F" w:rsidP="00396F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D22CB3">
        <w:rPr>
          <w:rFonts w:ascii="Times New Roman" w:hAnsi="Times New Roman" w:cs="Times New Roman"/>
          <w:sz w:val="23"/>
          <w:szCs w:val="23"/>
        </w:rPr>
        <w:t xml:space="preserve">.6.Уразі зміни тарифів на послуги та норм надання послуг, нові тарифи та норми є </w:t>
      </w:r>
      <w:r w:rsidR="006D00B7">
        <w:rPr>
          <w:rFonts w:ascii="Times New Roman" w:hAnsi="Times New Roman" w:cs="Times New Roman"/>
          <w:sz w:val="23"/>
          <w:szCs w:val="23"/>
        </w:rPr>
        <w:t>обов’язковими</w:t>
      </w:r>
      <w:r w:rsidR="00D22CB3">
        <w:rPr>
          <w:rFonts w:ascii="Times New Roman" w:hAnsi="Times New Roman" w:cs="Times New Roman"/>
          <w:sz w:val="23"/>
          <w:szCs w:val="23"/>
        </w:rPr>
        <w:t xml:space="preserve"> для сторін з часу їх затвердження.</w:t>
      </w:r>
    </w:p>
    <w:p w:rsidR="00D22CB3" w:rsidRDefault="00396F5F" w:rsidP="00396F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D22CB3">
        <w:rPr>
          <w:rFonts w:ascii="Times New Roman" w:hAnsi="Times New Roman" w:cs="Times New Roman"/>
          <w:sz w:val="23"/>
          <w:szCs w:val="23"/>
        </w:rPr>
        <w:t>.7.</w:t>
      </w:r>
      <w:r w:rsidR="002E592C" w:rsidRPr="002E592C">
        <w:rPr>
          <w:rFonts w:ascii="Times New Roman" w:hAnsi="Times New Roman" w:cs="Times New Roman"/>
          <w:sz w:val="23"/>
          <w:szCs w:val="23"/>
        </w:rPr>
        <w:t xml:space="preserve"> </w:t>
      </w:r>
      <w:r w:rsidR="002E592C" w:rsidRPr="00E01140">
        <w:rPr>
          <w:rFonts w:ascii="Times New Roman" w:hAnsi="Times New Roman" w:cs="Times New Roman"/>
          <w:sz w:val="23"/>
          <w:szCs w:val="23"/>
        </w:rPr>
        <w:t xml:space="preserve">При зміні тарифів на послуги відносно до діючих, </w:t>
      </w:r>
      <w:r w:rsidR="004C1602">
        <w:rPr>
          <w:rFonts w:ascii="Times New Roman" w:hAnsi="Times New Roman" w:cs="Times New Roman"/>
          <w:sz w:val="23"/>
          <w:szCs w:val="23"/>
        </w:rPr>
        <w:t xml:space="preserve">у тому числі і на основі рішень </w:t>
      </w:r>
      <w:r w:rsidR="002E592C" w:rsidRPr="00E01140">
        <w:rPr>
          <w:rFonts w:ascii="Times New Roman" w:hAnsi="Times New Roman" w:cs="Times New Roman"/>
          <w:sz w:val="23"/>
          <w:szCs w:val="23"/>
        </w:rPr>
        <w:t xml:space="preserve">органів виконавчої влади і місцевого самоврядування, </w:t>
      </w:r>
      <w:r w:rsidR="004C1602">
        <w:rPr>
          <w:rFonts w:ascii="Times New Roman" w:hAnsi="Times New Roman" w:cs="Times New Roman"/>
          <w:sz w:val="23"/>
          <w:szCs w:val="23"/>
        </w:rPr>
        <w:t xml:space="preserve">Виконавець протягом 20 днів має </w:t>
      </w:r>
      <w:r w:rsidR="002E592C" w:rsidRPr="00E01140">
        <w:rPr>
          <w:rFonts w:ascii="Times New Roman" w:hAnsi="Times New Roman" w:cs="Times New Roman"/>
          <w:sz w:val="23"/>
          <w:szCs w:val="23"/>
        </w:rPr>
        <w:t>повідомити Замовника та погодити з ним відп</w:t>
      </w:r>
      <w:r w:rsidR="002E592C">
        <w:rPr>
          <w:rFonts w:ascii="Times New Roman" w:hAnsi="Times New Roman" w:cs="Times New Roman"/>
          <w:sz w:val="23"/>
          <w:szCs w:val="23"/>
        </w:rPr>
        <w:t>овідні зміни до цього Договору.</w:t>
      </w:r>
    </w:p>
    <w:p w:rsidR="002E592C" w:rsidRPr="00E01140" w:rsidRDefault="00396F5F" w:rsidP="00396F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2E592C">
        <w:rPr>
          <w:rFonts w:ascii="Times New Roman" w:hAnsi="Times New Roman" w:cs="Times New Roman"/>
          <w:sz w:val="23"/>
          <w:szCs w:val="23"/>
        </w:rPr>
        <w:t>.9.</w:t>
      </w:r>
      <w:r w:rsidR="002E592C" w:rsidRPr="00E01140">
        <w:rPr>
          <w:rFonts w:ascii="Times New Roman" w:hAnsi="Times New Roman" w:cs="Times New Roman"/>
          <w:sz w:val="23"/>
          <w:szCs w:val="23"/>
        </w:rPr>
        <w:t>Оплата наданих послуг здійснюється Замовником у безготівк</w:t>
      </w:r>
      <w:r w:rsidR="004C1602">
        <w:rPr>
          <w:rFonts w:ascii="Times New Roman" w:hAnsi="Times New Roman" w:cs="Times New Roman"/>
          <w:sz w:val="23"/>
          <w:szCs w:val="23"/>
        </w:rPr>
        <w:t xml:space="preserve">овій формі шляхом </w:t>
      </w:r>
      <w:r w:rsidR="002E592C" w:rsidRPr="00E01140">
        <w:rPr>
          <w:rFonts w:ascii="Times New Roman" w:hAnsi="Times New Roman" w:cs="Times New Roman"/>
          <w:sz w:val="23"/>
          <w:szCs w:val="23"/>
        </w:rPr>
        <w:t>перерахування коштів на розрахунковий рахунок Виконавця щомісячно на підставі отриманих</w:t>
      </w:r>
    </w:p>
    <w:p w:rsidR="00A60347" w:rsidRPr="00A60347" w:rsidRDefault="002E592C" w:rsidP="00396F5F">
      <w:pPr>
        <w:autoSpaceDE w:val="0"/>
        <w:autoSpaceDN w:val="0"/>
        <w:adjustRightInd w:val="0"/>
        <w:spacing w:after="0" w:line="240" w:lineRule="auto"/>
        <w:jc w:val="both"/>
        <w:rPr>
          <w:rFonts w:ascii="Times New Roman" w:hAnsi="Times New Roman" w:cs="Times New Roman"/>
          <w:sz w:val="23"/>
          <w:szCs w:val="23"/>
        </w:rPr>
      </w:pPr>
      <w:r w:rsidRPr="00E01140">
        <w:rPr>
          <w:rFonts w:ascii="Times New Roman" w:hAnsi="Times New Roman" w:cs="Times New Roman"/>
          <w:sz w:val="23"/>
          <w:szCs w:val="23"/>
        </w:rPr>
        <w:t xml:space="preserve">рахунків та підписаних Сторонами </w:t>
      </w:r>
      <w:r>
        <w:rPr>
          <w:rFonts w:ascii="Times New Roman" w:hAnsi="Times New Roman" w:cs="Times New Roman"/>
          <w:sz w:val="23"/>
          <w:szCs w:val="23"/>
        </w:rPr>
        <w:t>Актів наданих послуг, протягом 10 (десяти</w:t>
      </w:r>
      <w:r w:rsidRPr="00E01140">
        <w:rPr>
          <w:rFonts w:ascii="Times New Roman" w:hAnsi="Times New Roman" w:cs="Times New Roman"/>
          <w:sz w:val="23"/>
          <w:szCs w:val="23"/>
        </w:rPr>
        <w:t xml:space="preserve">) </w:t>
      </w:r>
      <w:r w:rsidR="00A60347">
        <w:rPr>
          <w:rFonts w:ascii="Times New Roman" w:hAnsi="Times New Roman" w:cs="Times New Roman"/>
          <w:sz w:val="23"/>
          <w:szCs w:val="23"/>
        </w:rPr>
        <w:t>робочих</w:t>
      </w:r>
      <w:r w:rsidR="004C1602">
        <w:rPr>
          <w:rFonts w:ascii="Times New Roman" w:hAnsi="Times New Roman" w:cs="Times New Roman"/>
          <w:sz w:val="23"/>
          <w:szCs w:val="23"/>
        </w:rPr>
        <w:t xml:space="preserve"> днів </w:t>
      </w:r>
      <w:r w:rsidRPr="00E01140">
        <w:rPr>
          <w:rFonts w:ascii="Times New Roman" w:hAnsi="Times New Roman" w:cs="Times New Roman"/>
          <w:sz w:val="23"/>
          <w:szCs w:val="23"/>
        </w:rPr>
        <w:t>з дня підписання Акту.</w:t>
      </w:r>
      <w:r w:rsidR="00A60347">
        <w:rPr>
          <w:rFonts w:ascii="Times New Roman" w:hAnsi="Times New Roman" w:cs="Times New Roman"/>
          <w:sz w:val="23"/>
          <w:szCs w:val="23"/>
        </w:rPr>
        <w:t xml:space="preserve"> </w:t>
      </w:r>
      <w:r w:rsidR="00A60347" w:rsidRPr="00A60347">
        <w:rPr>
          <w:rFonts w:ascii="Times New Roman CYR" w:eastAsia="Times New Roman" w:hAnsi="Times New Roman CYR" w:cs="Times New Roman CYR"/>
          <w:sz w:val="24"/>
          <w:szCs w:val="24"/>
          <w:lang w:eastAsia="uk-UA"/>
        </w:rPr>
        <w:t xml:space="preserve">Протягом всього періоду затримки фінансування до покупця не можуть застосовуватись штрафні санкції за порушення строків оплати за </w:t>
      </w:r>
      <w:r w:rsidR="00B04BD4">
        <w:rPr>
          <w:rFonts w:ascii="Times New Roman CYR" w:eastAsia="Times New Roman" w:hAnsi="Times New Roman CYR" w:cs="Times New Roman CYR"/>
          <w:sz w:val="24"/>
          <w:szCs w:val="24"/>
          <w:lang w:eastAsia="uk-UA"/>
        </w:rPr>
        <w:t>надані послуги</w:t>
      </w:r>
      <w:r w:rsidR="00A60347" w:rsidRPr="00A60347">
        <w:rPr>
          <w:rFonts w:ascii="Times New Roman CYR" w:eastAsia="Times New Roman" w:hAnsi="Times New Roman CYR" w:cs="Times New Roman CYR"/>
          <w:sz w:val="24"/>
          <w:szCs w:val="24"/>
          <w:lang w:eastAsia="uk-UA"/>
        </w:rPr>
        <w:t>.</w:t>
      </w:r>
    </w:p>
    <w:p w:rsidR="002E592C" w:rsidRDefault="002E592C" w:rsidP="006D00B7">
      <w:pPr>
        <w:autoSpaceDE w:val="0"/>
        <w:autoSpaceDN w:val="0"/>
        <w:adjustRightInd w:val="0"/>
        <w:spacing w:after="0" w:line="240" w:lineRule="auto"/>
        <w:rPr>
          <w:rFonts w:ascii="Times New Roman" w:hAnsi="Times New Roman" w:cs="Times New Roman"/>
          <w:sz w:val="23"/>
          <w:szCs w:val="23"/>
        </w:rPr>
      </w:pPr>
    </w:p>
    <w:p w:rsidR="002E592C" w:rsidRPr="00E01140" w:rsidRDefault="002E592C" w:rsidP="002E592C">
      <w:pPr>
        <w:autoSpaceDE w:val="0"/>
        <w:autoSpaceDN w:val="0"/>
        <w:adjustRightInd w:val="0"/>
        <w:spacing w:after="0" w:line="240" w:lineRule="auto"/>
        <w:rPr>
          <w:rFonts w:ascii="Times New Roman" w:hAnsi="Times New Roman" w:cs="Times New Roman"/>
          <w:sz w:val="23"/>
          <w:szCs w:val="23"/>
        </w:rPr>
      </w:pPr>
      <w:r w:rsidRPr="00E01140">
        <w:rPr>
          <w:rFonts w:ascii="Times New Roman" w:hAnsi="Times New Roman" w:cs="Times New Roman"/>
          <w:sz w:val="23"/>
          <w:szCs w:val="23"/>
        </w:rPr>
        <w:t>.</w:t>
      </w:r>
    </w:p>
    <w:p w:rsidR="002E592C" w:rsidRPr="00E01140" w:rsidRDefault="002E592C" w:rsidP="002E592C">
      <w:pPr>
        <w:autoSpaceDE w:val="0"/>
        <w:autoSpaceDN w:val="0"/>
        <w:adjustRightInd w:val="0"/>
        <w:spacing w:after="0" w:line="240" w:lineRule="auto"/>
        <w:rPr>
          <w:rFonts w:ascii="Times New Roman" w:hAnsi="Times New Roman" w:cs="Times New Roman"/>
          <w:sz w:val="23"/>
          <w:szCs w:val="23"/>
        </w:rPr>
      </w:pPr>
    </w:p>
    <w:p w:rsidR="002E592C" w:rsidRDefault="002E592C" w:rsidP="0007457E">
      <w:pPr>
        <w:autoSpaceDE w:val="0"/>
        <w:autoSpaceDN w:val="0"/>
        <w:adjustRightInd w:val="0"/>
        <w:spacing w:after="0" w:line="240" w:lineRule="auto"/>
        <w:rPr>
          <w:rFonts w:ascii="Times New Roman" w:hAnsi="Times New Roman" w:cs="Times New Roman"/>
          <w:sz w:val="23"/>
          <w:szCs w:val="23"/>
        </w:rPr>
      </w:pPr>
    </w:p>
    <w:p w:rsidR="002E592C" w:rsidRDefault="002E592C" w:rsidP="0007457E">
      <w:pPr>
        <w:autoSpaceDE w:val="0"/>
        <w:autoSpaceDN w:val="0"/>
        <w:adjustRightInd w:val="0"/>
        <w:spacing w:after="0" w:line="240" w:lineRule="auto"/>
        <w:rPr>
          <w:rFonts w:ascii="Times New Roman" w:hAnsi="Times New Roman" w:cs="Times New Roman"/>
          <w:sz w:val="23"/>
          <w:szCs w:val="23"/>
        </w:rPr>
      </w:pPr>
    </w:p>
    <w:p w:rsidR="0007457E" w:rsidRPr="00E01140" w:rsidRDefault="004C1602" w:rsidP="006D00B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6</w:t>
      </w:r>
      <w:r w:rsidR="0007457E" w:rsidRPr="00E01140">
        <w:rPr>
          <w:rFonts w:ascii="Times New Roman" w:hAnsi="Times New Roman" w:cs="Times New Roman"/>
          <w:b/>
          <w:bCs/>
          <w:sz w:val="23"/>
          <w:szCs w:val="23"/>
        </w:rPr>
        <w:t>. ВІДПОВІДАЛЬНІСТЬ СТОРІН</w:t>
      </w:r>
    </w:p>
    <w:p w:rsidR="0007457E" w:rsidRPr="00E01140" w:rsidRDefault="004C1602" w:rsidP="004C1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6</w:t>
      </w:r>
      <w:r w:rsidR="0007457E" w:rsidRPr="00E01140">
        <w:rPr>
          <w:rFonts w:ascii="Times New Roman" w:hAnsi="Times New Roman" w:cs="Times New Roman"/>
          <w:sz w:val="23"/>
          <w:szCs w:val="23"/>
        </w:rPr>
        <w:t>.1. Сторони несуть відповідальність за порушення договору відповідно до статті 26</w:t>
      </w:r>
      <w:r>
        <w:rPr>
          <w:rFonts w:ascii="Times New Roman" w:hAnsi="Times New Roman" w:cs="Times New Roman"/>
          <w:sz w:val="23"/>
          <w:szCs w:val="23"/>
        </w:rPr>
        <w:t xml:space="preserve"> </w:t>
      </w:r>
      <w:r w:rsidR="0007457E" w:rsidRPr="00E01140">
        <w:rPr>
          <w:rFonts w:ascii="Times New Roman" w:hAnsi="Times New Roman" w:cs="Times New Roman"/>
          <w:sz w:val="23"/>
          <w:szCs w:val="23"/>
        </w:rPr>
        <w:t>Закону України “Про житлово-комунальні послуги”.</w:t>
      </w:r>
    </w:p>
    <w:p w:rsidR="0007457E" w:rsidRPr="00E01140" w:rsidRDefault="004C1602" w:rsidP="004C1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6</w:t>
      </w:r>
      <w:r w:rsidR="0007457E" w:rsidRPr="00E01140">
        <w:rPr>
          <w:rFonts w:ascii="Times New Roman" w:hAnsi="Times New Roman" w:cs="Times New Roman"/>
          <w:sz w:val="23"/>
          <w:szCs w:val="23"/>
        </w:rPr>
        <w:t>.2. У разі ненадання або надання послуг не в пов</w:t>
      </w:r>
      <w:r>
        <w:rPr>
          <w:rFonts w:ascii="Times New Roman" w:hAnsi="Times New Roman" w:cs="Times New Roman"/>
          <w:sz w:val="23"/>
          <w:szCs w:val="23"/>
        </w:rPr>
        <w:t xml:space="preserve">ному обсязі, зниження їх якості </w:t>
      </w:r>
      <w:r w:rsidR="0007457E" w:rsidRPr="00E01140">
        <w:rPr>
          <w:rFonts w:ascii="Times New Roman" w:hAnsi="Times New Roman" w:cs="Times New Roman"/>
          <w:sz w:val="23"/>
          <w:szCs w:val="23"/>
        </w:rPr>
        <w:t>Замовник викликає виконавця послуг (його представника)</w:t>
      </w:r>
      <w:r>
        <w:rPr>
          <w:rFonts w:ascii="Times New Roman" w:hAnsi="Times New Roman" w:cs="Times New Roman"/>
          <w:sz w:val="23"/>
          <w:szCs w:val="23"/>
        </w:rPr>
        <w:t xml:space="preserve"> для перевірки кількості та/або </w:t>
      </w:r>
      <w:r w:rsidR="006D00B7">
        <w:rPr>
          <w:rFonts w:ascii="Times New Roman" w:hAnsi="Times New Roman" w:cs="Times New Roman"/>
          <w:sz w:val="23"/>
          <w:szCs w:val="23"/>
        </w:rPr>
        <w:t>якості наданих послуг.</w:t>
      </w:r>
      <w:r>
        <w:rPr>
          <w:rFonts w:ascii="Times New Roman" w:hAnsi="Times New Roman" w:cs="Times New Roman"/>
          <w:sz w:val="23"/>
          <w:szCs w:val="23"/>
        </w:rPr>
        <w:t xml:space="preserve"> </w:t>
      </w:r>
      <w:r w:rsidR="0007457E" w:rsidRPr="00E01140">
        <w:rPr>
          <w:rFonts w:ascii="Times New Roman" w:hAnsi="Times New Roman" w:cs="Times New Roman"/>
          <w:sz w:val="23"/>
          <w:szCs w:val="23"/>
        </w:rPr>
        <w:t>Акт-претензія складається відповідно до постанови Ка</w:t>
      </w:r>
      <w:r w:rsidR="006D00B7">
        <w:rPr>
          <w:rFonts w:ascii="Times New Roman" w:hAnsi="Times New Roman" w:cs="Times New Roman"/>
          <w:sz w:val="23"/>
          <w:szCs w:val="23"/>
        </w:rPr>
        <w:t xml:space="preserve">бінету Міністрів України від 27 </w:t>
      </w:r>
      <w:r w:rsidR="0007457E" w:rsidRPr="00E01140">
        <w:rPr>
          <w:rFonts w:ascii="Times New Roman" w:hAnsi="Times New Roman" w:cs="Times New Roman"/>
          <w:sz w:val="23"/>
          <w:szCs w:val="23"/>
        </w:rPr>
        <w:t>грудня 2018 р. № 1145 “Про затвердження Порядку проведення</w:t>
      </w:r>
      <w:r w:rsidR="006D00B7">
        <w:rPr>
          <w:rFonts w:ascii="Times New Roman" w:hAnsi="Times New Roman" w:cs="Times New Roman"/>
          <w:sz w:val="23"/>
          <w:szCs w:val="23"/>
        </w:rPr>
        <w:t xml:space="preserve"> перевірки відповідності якості </w:t>
      </w:r>
      <w:r w:rsidR="0007457E" w:rsidRPr="00E01140">
        <w:rPr>
          <w:rFonts w:ascii="Times New Roman" w:hAnsi="Times New Roman" w:cs="Times New Roman"/>
          <w:sz w:val="23"/>
          <w:szCs w:val="23"/>
        </w:rPr>
        <w:t>надання деяких комунальних послуг та послуг з управ</w:t>
      </w:r>
      <w:r w:rsidR="006D00B7">
        <w:rPr>
          <w:rFonts w:ascii="Times New Roman" w:hAnsi="Times New Roman" w:cs="Times New Roman"/>
          <w:sz w:val="23"/>
          <w:szCs w:val="23"/>
        </w:rPr>
        <w:t>ління багатоквартирним будинком</w:t>
      </w:r>
      <w:r>
        <w:rPr>
          <w:rFonts w:ascii="Times New Roman" w:hAnsi="Times New Roman" w:cs="Times New Roman"/>
          <w:sz w:val="23"/>
          <w:szCs w:val="23"/>
        </w:rPr>
        <w:t xml:space="preserve"> </w:t>
      </w:r>
      <w:r w:rsidR="0007457E" w:rsidRPr="00E01140">
        <w:rPr>
          <w:rFonts w:ascii="Times New Roman" w:hAnsi="Times New Roman" w:cs="Times New Roman"/>
          <w:sz w:val="23"/>
          <w:szCs w:val="23"/>
        </w:rPr>
        <w:t>параметрам, передбаченим договором про надання відповідних послуг”.</w:t>
      </w:r>
    </w:p>
    <w:p w:rsidR="0007457E" w:rsidRPr="00E01140" w:rsidRDefault="004C1602" w:rsidP="004C1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6</w:t>
      </w:r>
      <w:r w:rsidR="0007457E" w:rsidRPr="00E01140">
        <w:rPr>
          <w:rFonts w:ascii="Times New Roman" w:hAnsi="Times New Roman" w:cs="Times New Roman"/>
          <w:sz w:val="23"/>
          <w:szCs w:val="23"/>
        </w:rPr>
        <w:t>.3. За несвоєчасне внесення плати за послуги За</w:t>
      </w:r>
      <w:r>
        <w:rPr>
          <w:rFonts w:ascii="Times New Roman" w:hAnsi="Times New Roman" w:cs="Times New Roman"/>
          <w:sz w:val="23"/>
          <w:szCs w:val="23"/>
        </w:rPr>
        <w:t xml:space="preserve">мовник сплачує виконавцю пеню в </w:t>
      </w:r>
      <w:r w:rsidR="0007457E" w:rsidRPr="00E01140">
        <w:rPr>
          <w:rFonts w:ascii="Times New Roman" w:hAnsi="Times New Roman" w:cs="Times New Roman"/>
          <w:sz w:val="23"/>
          <w:szCs w:val="23"/>
        </w:rPr>
        <w:t>розмірі — відсотка суми простроченого платежу, я</w:t>
      </w:r>
      <w:r>
        <w:rPr>
          <w:rFonts w:ascii="Times New Roman" w:hAnsi="Times New Roman" w:cs="Times New Roman"/>
          <w:sz w:val="23"/>
          <w:szCs w:val="23"/>
        </w:rPr>
        <w:t xml:space="preserve">ка нараховується за кожний день </w:t>
      </w:r>
      <w:r w:rsidR="0007457E" w:rsidRPr="00E01140">
        <w:rPr>
          <w:rFonts w:ascii="Times New Roman" w:hAnsi="Times New Roman" w:cs="Times New Roman"/>
          <w:sz w:val="23"/>
          <w:szCs w:val="23"/>
        </w:rPr>
        <w:t>прострочення, але не вище 0,01 відсотка суми боргу за кож</w:t>
      </w:r>
      <w:r>
        <w:rPr>
          <w:rFonts w:ascii="Times New Roman" w:hAnsi="Times New Roman" w:cs="Times New Roman"/>
          <w:sz w:val="23"/>
          <w:szCs w:val="23"/>
        </w:rPr>
        <w:t xml:space="preserve">ен день прострочення. При цьому </w:t>
      </w:r>
      <w:r w:rsidR="0007457E" w:rsidRPr="00E01140">
        <w:rPr>
          <w:rFonts w:ascii="Times New Roman" w:hAnsi="Times New Roman" w:cs="Times New Roman"/>
          <w:sz w:val="23"/>
          <w:szCs w:val="23"/>
        </w:rPr>
        <w:t>загальний розмір сплаченої пені не може перевищув</w:t>
      </w:r>
      <w:r>
        <w:rPr>
          <w:rFonts w:ascii="Times New Roman" w:hAnsi="Times New Roman" w:cs="Times New Roman"/>
          <w:sz w:val="23"/>
          <w:szCs w:val="23"/>
        </w:rPr>
        <w:t xml:space="preserve">ати 100 % загальної суми боргу. </w:t>
      </w:r>
      <w:r w:rsidR="0007457E" w:rsidRPr="00E01140">
        <w:rPr>
          <w:rFonts w:ascii="Times New Roman" w:hAnsi="Times New Roman" w:cs="Times New Roman"/>
          <w:sz w:val="23"/>
          <w:szCs w:val="23"/>
        </w:rPr>
        <w:t>Нарахування пені починається з першого робочого дня,</w:t>
      </w:r>
      <w:r w:rsidR="00426D50">
        <w:rPr>
          <w:rFonts w:ascii="Times New Roman" w:hAnsi="Times New Roman" w:cs="Times New Roman"/>
          <w:sz w:val="23"/>
          <w:szCs w:val="23"/>
        </w:rPr>
        <w:t xml:space="preserve"> що настає за останнім днем </w:t>
      </w:r>
      <w:r w:rsidR="0007457E" w:rsidRPr="00E01140">
        <w:rPr>
          <w:rFonts w:ascii="Times New Roman" w:hAnsi="Times New Roman" w:cs="Times New Roman"/>
          <w:sz w:val="23"/>
          <w:szCs w:val="23"/>
        </w:rPr>
        <w:t xml:space="preserve">граничного </w:t>
      </w:r>
      <w:r w:rsidR="006D00B7">
        <w:rPr>
          <w:rFonts w:ascii="Times New Roman" w:hAnsi="Times New Roman" w:cs="Times New Roman"/>
          <w:sz w:val="23"/>
          <w:szCs w:val="23"/>
        </w:rPr>
        <w:t>строку внесення плати за послуг</w:t>
      </w:r>
      <w:r w:rsidR="0007457E" w:rsidRPr="00E01140">
        <w:rPr>
          <w:rFonts w:ascii="Times New Roman" w:hAnsi="Times New Roman" w:cs="Times New Roman"/>
          <w:sz w:val="23"/>
          <w:szCs w:val="23"/>
        </w:rPr>
        <w:t>.</w:t>
      </w:r>
    </w:p>
    <w:p w:rsidR="0007457E" w:rsidRDefault="004C1602" w:rsidP="004C1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6</w:t>
      </w:r>
      <w:r w:rsidR="0007457E" w:rsidRPr="00E01140">
        <w:rPr>
          <w:rFonts w:ascii="Times New Roman" w:hAnsi="Times New Roman" w:cs="Times New Roman"/>
          <w:sz w:val="23"/>
          <w:szCs w:val="23"/>
        </w:rPr>
        <w:t>.4. У разі ненадання або надання не в повному о</w:t>
      </w:r>
      <w:r>
        <w:rPr>
          <w:rFonts w:ascii="Times New Roman" w:hAnsi="Times New Roman" w:cs="Times New Roman"/>
          <w:sz w:val="23"/>
          <w:szCs w:val="23"/>
        </w:rPr>
        <w:t xml:space="preserve">бсязі послуг виконавець сплачує </w:t>
      </w:r>
      <w:r w:rsidR="0007457E" w:rsidRPr="00E01140">
        <w:rPr>
          <w:rFonts w:ascii="Times New Roman" w:hAnsi="Times New Roman" w:cs="Times New Roman"/>
          <w:sz w:val="23"/>
          <w:szCs w:val="23"/>
        </w:rPr>
        <w:t xml:space="preserve">Замовнику неустойку (штраф, пеню) у розмірі — відсотка </w:t>
      </w:r>
      <w:r>
        <w:rPr>
          <w:rFonts w:ascii="Times New Roman" w:hAnsi="Times New Roman" w:cs="Times New Roman"/>
          <w:sz w:val="23"/>
          <w:szCs w:val="23"/>
        </w:rPr>
        <w:t xml:space="preserve">вартості послуг за договором за </w:t>
      </w:r>
      <w:r w:rsidR="0007457E" w:rsidRPr="00E01140">
        <w:rPr>
          <w:rFonts w:ascii="Times New Roman" w:hAnsi="Times New Roman" w:cs="Times New Roman"/>
          <w:sz w:val="23"/>
          <w:szCs w:val="23"/>
        </w:rPr>
        <w:t>кожен окремий випадок.</w:t>
      </w:r>
    </w:p>
    <w:p w:rsidR="00A60347" w:rsidRPr="00E01140" w:rsidRDefault="00A60347" w:rsidP="0007457E">
      <w:pPr>
        <w:autoSpaceDE w:val="0"/>
        <w:autoSpaceDN w:val="0"/>
        <w:adjustRightInd w:val="0"/>
        <w:spacing w:after="0" w:line="240" w:lineRule="auto"/>
        <w:rPr>
          <w:rFonts w:ascii="Times New Roman" w:hAnsi="Times New Roman" w:cs="Times New Roman"/>
          <w:sz w:val="23"/>
          <w:szCs w:val="23"/>
        </w:rPr>
      </w:pPr>
    </w:p>
    <w:p w:rsidR="0007457E" w:rsidRPr="00E01140" w:rsidRDefault="004C1602" w:rsidP="007D3B24">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7</w:t>
      </w:r>
      <w:r w:rsidR="0007457E" w:rsidRPr="00E01140">
        <w:rPr>
          <w:rFonts w:ascii="Times New Roman" w:hAnsi="Times New Roman" w:cs="Times New Roman"/>
          <w:b/>
          <w:bCs/>
          <w:sz w:val="23"/>
          <w:szCs w:val="23"/>
        </w:rPr>
        <w:t>. УМОВИ ВНЕСЕННЯ ЗМІН ДО ДОГОВОРУ</w:t>
      </w:r>
    </w:p>
    <w:p w:rsidR="0007457E" w:rsidRDefault="004C1602" w:rsidP="00426D5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7</w:t>
      </w:r>
      <w:r w:rsidR="0007457E" w:rsidRPr="00E01140">
        <w:rPr>
          <w:rFonts w:ascii="Times New Roman" w:hAnsi="Times New Roman" w:cs="Times New Roman"/>
          <w:sz w:val="23"/>
          <w:szCs w:val="23"/>
        </w:rPr>
        <w:t>.1. Внесення змін до цього договору здійснюється шляхом укладення сторонами</w:t>
      </w:r>
      <w:r>
        <w:rPr>
          <w:rFonts w:ascii="Times New Roman" w:hAnsi="Times New Roman" w:cs="Times New Roman"/>
          <w:sz w:val="23"/>
          <w:szCs w:val="23"/>
        </w:rPr>
        <w:t xml:space="preserve"> </w:t>
      </w:r>
      <w:r w:rsidR="0007457E" w:rsidRPr="00E01140">
        <w:rPr>
          <w:rFonts w:ascii="Times New Roman" w:hAnsi="Times New Roman" w:cs="Times New Roman"/>
          <w:sz w:val="23"/>
          <w:szCs w:val="23"/>
        </w:rPr>
        <w:t>додаткової угоди, якщо інше не передбачено договор</w:t>
      </w:r>
      <w:r w:rsidR="00426D50">
        <w:rPr>
          <w:rFonts w:ascii="Times New Roman" w:hAnsi="Times New Roman" w:cs="Times New Roman"/>
          <w:sz w:val="23"/>
          <w:szCs w:val="23"/>
        </w:rPr>
        <w:t xml:space="preserve">ом. Якщо протягом 30 днів після </w:t>
      </w:r>
      <w:r w:rsidR="0007457E" w:rsidRPr="00E01140">
        <w:rPr>
          <w:rFonts w:ascii="Times New Roman" w:hAnsi="Times New Roman" w:cs="Times New Roman"/>
          <w:sz w:val="23"/>
          <w:szCs w:val="23"/>
        </w:rPr>
        <w:t>отримання додаткової угоди про внесення змін до договору</w:t>
      </w:r>
      <w:r w:rsidR="00426D50">
        <w:rPr>
          <w:rFonts w:ascii="Times New Roman" w:hAnsi="Times New Roman" w:cs="Times New Roman"/>
          <w:sz w:val="23"/>
          <w:szCs w:val="23"/>
        </w:rPr>
        <w:t xml:space="preserve"> виконавець/замовник, який </w:t>
      </w:r>
      <w:r w:rsidR="0007457E" w:rsidRPr="00E01140">
        <w:rPr>
          <w:rFonts w:ascii="Times New Roman" w:hAnsi="Times New Roman" w:cs="Times New Roman"/>
          <w:sz w:val="23"/>
          <w:szCs w:val="23"/>
        </w:rPr>
        <w:t>одержав таку угоду від замовника/виконавця, не повідоми</w:t>
      </w:r>
      <w:r w:rsidR="00426D50">
        <w:rPr>
          <w:rFonts w:ascii="Times New Roman" w:hAnsi="Times New Roman" w:cs="Times New Roman"/>
          <w:sz w:val="23"/>
          <w:szCs w:val="23"/>
        </w:rPr>
        <w:t xml:space="preserve">в про свою відмову від внесення </w:t>
      </w:r>
      <w:r w:rsidR="0007457E" w:rsidRPr="00E01140">
        <w:rPr>
          <w:rFonts w:ascii="Times New Roman" w:hAnsi="Times New Roman" w:cs="Times New Roman"/>
          <w:sz w:val="23"/>
          <w:szCs w:val="23"/>
        </w:rPr>
        <w:t>змін до договору та не надав своїх заперечень або проток</w:t>
      </w:r>
      <w:r w:rsidR="00426D50">
        <w:rPr>
          <w:rFonts w:ascii="Times New Roman" w:hAnsi="Times New Roman" w:cs="Times New Roman"/>
          <w:sz w:val="23"/>
          <w:szCs w:val="23"/>
        </w:rPr>
        <w:t xml:space="preserve">олу розбіжностей до нього і при </w:t>
      </w:r>
      <w:r w:rsidR="0007457E" w:rsidRPr="00E01140">
        <w:rPr>
          <w:rFonts w:ascii="Times New Roman" w:hAnsi="Times New Roman" w:cs="Times New Roman"/>
          <w:sz w:val="23"/>
          <w:szCs w:val="23"/>
        </w:rPr>
        <w:t>цьому виконавець не припинив надання послуги споживачу</w:t>
      </w:r>
      <w:r w:rsidR="00426D50">
        <w:rPr>
          <w:rFonts w:ascii="Times New Roman" w:hAnsi="Times New Roman" w:cs="Times New Roman"/>
          <w:sz w:val="23"/>
          <w:szCs w:val="23"/>
        </w:rPr>
        <w:t xml:space="preserve"> (споживач вчинив дії, які </w:t>
      </w:r>
      <w:r w:rsidR="0007457E" w:rsidRPr="00E01140">
        <w:rPr>
          <w:rFonts w:ascii="Times New Roman" w:hAnsi="Times New Roman" w:cs="Times New Roman"/>
          <w:sz w:val="23"/>
          <w:szCs w:val="23"/>
        </w:rPr>
        <w:t>засвідчують його волю до продовження отримання послуги ві</w:t>
      </w:r>
      <w:r w:rsidR="00426D50">
        <w:rPr>
          <w:rFonts w:ascii="Times New Roman" w:hAnsi="Times New Roman" w:cs="Times New Roman"/>
          <w:sz w:val="23"/>
          <w:szCs w:val="23"/>
        </w:rPr>
        <w:t xml:space="preserve">д цього виконавця (у тому числі </w:t>
      </w:r>
      <w:r w:rsidR="0007457E" w:rsidRPr="00E01140">
        <w:rPr>
          <w:rFonts w:ascii="Times New Roman" w:hAnsi="Times New Roman" w:cs="Times New Roman"/>
          <w:sz w:val="23"/>
          <w:szCs w:val="23"/>
        </w:rPr>
        <w:t>здійснив оплату наданих послуг), зміни до договору в</w:t>
      </w:r>
      <w:r w:rsidR="00426D50">
        <w:rPr>
          <w:rFonts w:ascii="Times New Roman" w:hAnsi="Times New Roman" w:cs="Times New Roman"/>
          <w:sz w:val="23"/>
          <w:szCs w:val="23"/>
        </w:rPr>
        <w:t xml:space="preserve">важаються внесеними у редакції, </w:t>
      </w:r>
      <w:r w:rsidR="0007457E" w:rsidRPr="00E01140">
        <w:rPr>
          <w:rFonts w:ascii="Times New Roman" w:hAnsi="Times New Roman" w:cs="Times New Roman"/>
          <w:sz w:val="23"/>
          <w:szCs w:val="23"/>
        </w:rPr>
        <w:t xml:space="preserve">запропонованій замовником/виконавцем, якщо </w:t>
      </w:r>
      <w:r w:rsidR="007D3B24">
        <w:rPr>
          <w:rFonts w:ascii="Times New Roman" w:hAnsi="Times New Roman" w:cs="Times New Roman"/>
          <w:sz w:val="23"/>
          <w:szCs w:val="23"/>
        </w:rPr>
        <w:t>інше не передбачено договором.</w:t>
      </w:r>
    </w:p>
    <w:p w:rsidR="0007457E" w:rsidRDefault="00426D50" w:rsidP="007D3B24">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8</w:t>
      </w:r>
      <w:r w:rsidR="0007457E">
        <w:rPr>
          <w:rFonts w:ascii="Times New Roman" w:hAnsi="Times New Roman" w:cs="Times New Roman"/>
          <w:b/>
          <w:bCs/>
          <w:sz w:val="23"/>
          <w:szCs w:val="23"/>
        </w:rPr>
        <w:t>. ФОРС - МАЖОРНІ ОБСТАВИНИ</w:t>
      </w:r>
    </w:p>
    <w:p w:rsidR="0007457E" w:rsidRDefault="00426D50" w:rsidP="00426D5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8</w:t>
      </w:r>
      <w:r w:rsidR="0007457E">
        <w:rPr>
          <w:rFonts w:ascii="Times New Roman" w:hAnsi="Times New Roman" w:cs="Times New Roman"/>
          <w:sz w:val="23"/>
          <w:szCs w:val="23"/>
        </w:rPr>
        <w:t>.1 Сторони звільняються від відповідальності за невиконання або часткове</w:t>
      </w:r>
      <w:r>
        <w:rPr>
          <w:rFonts w:ascii="Times New Roman" w:hAnsi="Times New Roman" w:cs="Times New Roman"/>
          <w:sz w:val="23"/>
          <w:szCs w:val="23"/>
        </w:rPr>
        <w:t xml:space="preserve"> </w:t>
      </w:r>
      <w:r w:rsidR="0007457E">
        <w:rPr>
          <w:rFonts w:ascii="Times New Roman" w:hAnsi="Times New Roman" w:cs="Times New Roman"/>
          <w:sz w:val="23"/>
          <w:szCs w:val="23"/>
        </w:rPr>
        <w:t>невиконання зобов’язань за цим договором, якщо це невико</w:t>
      </w:r>
      <w:r>
        <w:rPr>
          <w:rFonts w:ascii="Times New Roman" w:hAnsi="Times New Roman" w:cs="Times New Roman"/>
          <w:sz w:val="23"/>
          <w:szCs w:val="23"/>
        </w:rPr>
        <w:t xml:space="preserve">нання є наслідком форс-мажорних </w:t>
      </w:r>
      <w:r w:rsidR="0007457E">
        <w:rPr>
          <w:rFonts w:ascii="Times New Roman" w:hAnsi="Times New Roman" w:cs="Times New Roman"/>
          <w:sz w:val="23"/>
          <w:szCs w:val="23"/>
        </w:rPr>
        <w:t>обставин (обставин непереборної сили).</w:t>
      </w:r>
    </w:p>
    <w:p w:rsidR="0007457E" w:rsidRDefault="00426D50" w:rsidP="00426D5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8</w:t>
      </w:r>
      <w:r w:rsidR="0007457E">
        <w:rPr>
          <w:rFonts w:ascii="Times New Roman" w:hAnsi="Times New Roman" w:cs="Times New Roman"/>
          <w:sz w:val="23"/>
          <w:szCs w:val="23"/>
        </w:rPr>
        <w:t>.2.Під форс-мажорними обставинами розуміються обст</w:t>
      </w:r>
      <w:r>
        <w:rPr>
          <w:rFonts w:ascii="Times New Roman" w:hAnsi="Times New Roman" w:cs="Times New Roman"/>
          <w:sz w:val="23"/>
          <w:szCs w:val="23"/>
        </w:rPr>
        <w:t xml:space="preserve">авини, які виникли в результаті </w:t>
      </w:r>
      <w:r w:rsidR="0007457E">
        <w:rPr>
          <w:rFonts w:ascii="Times New Roman" w:hAnsi="Times New Roman" w:cs="Times New Roman"/>
          <w:sz w:val="23"/>
          <w:szCs w:val="23"/>
        </w:rPr>
        <w:t xml:space="preserve">непередбачених сторонами подій надзвичайного </w:t>
      </w:r>
      <w:r>
        <w:rPr>
          <w:rFonts w:ascii="Times New Roman" w:hAnsi="Times New Roman" w:cs="Times New Roman"/>
          <w:sz w:val="23"/>
          <w:szCs w:val="23"/>
        </w:rPr>
        <w:t xml:space="preserve">характеру, що включають пожежі, </w:t>
      </w:r>
      <w:r w:rsidR="0007457E">
        <w:rPr>
          <w:rFonts w:ascii="Times New Roman" w:hAnsi="Times New Roman" w:cs="Times New Roman"/>
          <w:sz w:val="23"/>
          <w:szCs w:val="23"/>
        </w:rPr>
        <w:t xml:space="preserve">землетруси, повені, зсуви, інші стихійні лиха, вибухи, війну або </w:t>
      </w:r>
      <w:r>
        <w:rPr>
          <w:rFonts w:ascii="Times New Roman" w:hAnsi="Times New Roman" w:cs="Times New Roman"/>
          <w:sz w:val="23"/>
          <w:szCs w:val="23"/>
        </w:rPr>
        <w:t xml:space="preserve">військові дії, страйк, блокаду, </w:t>
      </w:r>
      <w:r w:rsidR="0007457E">
        <w:rPr>
          <w:rFonts w:ascii="Times New Roman" w:hAnsi="Times New Roman" w:cs="Times New Roman"/>
          <w:sz w:val="23"/>
          <w:szCs w:val="23"/>
        </w:rPr>
        <w:t>пошкодження мереж сторонніми юридичними чи фізичними</w:t>
      </w:r>
      <w:r>
        <w:rPr>
          <w:rFonts w:ascii="Times New Roman" w:hAnsi="Times New Roman" w:cs="Times New Roman"/>
          <w:sz w:val="23"/>
          <w:szCs w:val="23"/>
        </w:rPr>
        <w:t xml:space="preserve"> особами тощо. Доказом настання </w:t>
      </w:r>
      <w:r w:rsidR="0007457E">
        <w:rPr>
          <w:rFonts w:ascii="Times New Roman" w:hAnsi="Times New Roman" w:cs="Times New Roman"/>
          <w:sz w:val="23"/>
          <w:szCs w:val="23"/>
        </w:rPr>
        <w:t xml:space="preserve">форс-мажорних обставин є документ Торгово-промислової </w:t>
      </w:r>
      <w:r>
        <w:rPr>
          <w:rFonts w:ascii="Times New Roman" w:hAnsi="Times New Roman" w:cs="Times New Roman"/>
          <w:sz w:val="23"/>
          <w:szCs w:val="23"/>
        </w:rPr>
        <w:t xml:space="preserve">палати або іншого компетентного </w:t>
      </w:r>
      <w:r w:rsidR="0007457E">
        <w:rPr>
          <w:rFonts w:ascii="Times New Roman" w:hAnsi="Times New Roman" w:cs="Times New Roman"/>
          <w:sz w:val="23"/>
          <w:szCs w:val="23"/>
        </w:rPr>
        <w:t>органу.</w:t>
      </w:r>
    </w:p>
    <w:p w:rsidR="007D3B24" w:rsidRDefault="007D3B24" w:rsidP="0007457E">
      <w:pPr>
        <w:autoSpaceDE w:val="0"/>
        <w:autoSpaceDN w:val="0"/>
        <w:adjustRightInd w:val="0"/>
        <w:spacing w:after="0" w:line="240" w:lineRule="auto"/>
        <w:rPr>
          <w:rFonts w:ascii="Times New Roman" w:hAnsi="Times New Roman" w:cs="Times New Roman"/>
          <w:sz w:val="23"/>
          <w:szCs w:val="23"/>
        </w:rPr>
      </w:pPr>
    </w:p>
    <w:p w:rsidR="0007457E" w:rsidRDefault="00BD4DDC" w:rsidP="00426D50">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9</w:t>
      </w:r>
      <w:r w:rsidR="0007457E">
        <w:rPr>
          <w:rFonts w:ascii="Times New Roman" w:hAnsi="Times New Roman" w:cs="Times New Roman"/>
          <w:b/>
          <w:bCs/>
          <w:sz w:val="23"/>
          <w:szCs w:val="23"/>
        </w:rPr>
        <w:t>. СТРОК ДІЇ, УМОВИ ПРОДОВЖЕННЯ ТА ПРИПИНЕННЯ ДІЇ ЦЬОГО ДОГОВОРУ</w:t>
      </w:r>
    </w:p>
    <w:p w:rsidR="0007457E" w:rsidRPr="00AD5B92" w:rsidRDefault="00BD4DDC" w:rsidP="00AD5B9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3"/>
          <w:szCs w:val="23"/>
        </w:rPr>
        <w:t>9</w:t>
      </w:r>
      <w:r w:rsidR="0007457E">
        <w:rPr>
          <w:rFonts w:ascii="Times New Roman" w:hAnsi="Times New Roman" w:cs="Times New Roman"/>
          <w:sz w:val="23"/>
          <w:szCs w:val="23"/>
        </w:rPr>
        <w:t xml:space="preserve">.1. Договір вважається укладеним і набирає чинності </w:t>
      </w:r>
      <w:r>
        <w:rPr>
          <w:rFonts w:ascii="Times New Roman" w:hAnsi="Times New Roman" w:cs="Times New Roman"/>
          <w:sz w:val="23"/>
          <w:szCs w:val="23"/>
        </w:rPr>
        <w:t xml:space="preserve">з дня підписання його сторонами </w:t>
      </w:r>
      <w:r w:rsidR="0007457E">
        <w:rPr>
          <w:rFonts w:ascii="Times New Roman" w:hAnsi="Times New Roman" w:cs="Times New Roman"/>
          <w:sz w:val="23"/>
          <w:szCs w:val="23"/>
        </w:rPr>
        <w:t xml:space="preserve">та діє до </w:t>
      </w:r>
      <w:r w:rsidR="00654BB4">
        <w:rPr>
          <w:rFonts w:ascii="Times New Roman" w:hAnsi="Times New Roman" w:cs="Times New Roman"/>
          <w:sz w:val="23"/>
          <w:szCs w:val="23"/>
        </w:rPr>
        <w:t>31.12.2022</w:t>
      </w:r>
      <w:r w:rsidR="0007457E">
        <w:rPr>
          <w:rFonts w:ascii="Times New Roman" w:hAnsi="Times New Roman" w:cs="Times New Roman"/>
          <w:sz w:val="23"/>
          <w:szCs w:val="23"/>
        </w:rPr>
        <w:t xml:space="preserve"> р.</w:t>
      </w:r>
    </w:p>
    <w:p w:rsidR="00806D3B" w:rsidRDefault="00806D3B" w:rsidP="008D2DE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9.2</w:t>
      </w:r>
      <w:r w:rsidRPr="00806D3B">
        <w:rPr>
          <w:rFonts w:ascii="Times New Roman" w:hAnsi="Times New Roman" w:cs="Times New Roman"/>
          <w:sz w:val="23"/>
          <w:szCs w:val="23"/>
        </w:rPr>
        <w:t>.</w:t>
      </w:r>
      <w:r>
        <w:rPr>
          <w:rFonts w:ascii="Times New Roman" w:hAnsi="Times New Roman" w:cs="Times New Roman"/>
          <w:sz w:val="23"/>
          <w:szCs w:val="23"/>
        </w:rPr>
        <w:t xml:space="preserve"> </w:t>
      </w:r>
      <w:r w:rsidRPr="00806D3B">
        <w:rPr>
          <w:rFonts w:ascii="Times New Roman" w:hAnsi="Times New Roman" w:cs="Times New Roman"/>
          <w:sz w:val="23"/>
          <w:szCs w:val="23"/>
        </w:rPr>
        <w:t xml:space="preserve">Дія договору про закупівлю на підставі належним чином оформленої додаткової угоди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відповідно до частини шостої статті 41 Закону України </w:t>
      </w:r>
      <w:proofErr w:type="spellStart"/>
      <w:r w:rsidRPr="00806D3B">
        <w:rPr>
          <w:rFonts w:ascii="Times New Roman" w:hAnsi="Times New Roman" w:cs="Times New Roman"/>
          <w:sz w:val="23"/>
          <w:szCs w:val="23"/>
        </w:rPr>
        <w:t>„Про</w:t>
      </w:r>
      <w:proofErr w:type="spellEnd"/>
      <w:r w:rsidRPr="00806D3B">
        <w:rPr>
          <w:rFonts w:ascii="Times New Roman" w:hAnsi="Times New Roman" w:cs="Times New Roman"/>
          <w:sz w:val="23"/>
          <w:szCs w:val="23"/>
        </w:rPr>
        <w:t xml:space="preserve"> публічні </w:t>
      </w:r>
      <w:proofErr w:type="spellStart"/>
      <w:r w:rsidRPr="00806D3B">
        <w:rPr>
          <w:rFonts w:ascii="Times New Roman" w:hAnsi="Times New Roman" w:cs="Times New Roman"/>
          <w:sz w:val="23"/>
          <w:szCs w:val="23"/>
        </w:rPr>
        <w:t>закупівлі”</w:t>
      </w:r>
      <w:proofErr w:type="spellEnd"/>
      <w:r w:rsidRPr="00806D3B">
        <w:rPr>
          <w:rFonts w:ascii="Times New Roman" w:hAnsi="Times New Roman" w:cs="Times New Roman"/>
          <w:sz w:val="23"/>
          <w:szCs w:val="23"/>
        </w:rPr>
        <w:t>.</w:t>
      </w:r>
    </w:p>
    <w:p w:rsidR="0007457E" w:rsidRDefault="00BD4DDC" w:rsidP="00BD4DD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w:t>
      </w:r>
      <w:r w:rsidR="00806D3B">
        <w:rPr>
          <w:rFonts w:ascii="Times New Roman" w:hAnsi="Times New Roman" w:cs="Times New Roman"/>
          <w:sz w:val="23"/>
          <w:szCs w:val="23"/>
        </w:rPr>
        <w:t>.3</w:t>
      </w:r>
      <w:r w:rsidR="0007457E">
        <w:rPr>
          <w:rFonts w:ascii="Times New Roman" w:hAnsi="Times New Roman" w:cs="Times New Roman"/>
          <w:sz w:val="23"/>
          <w:szCs w:val="23"/>
        </w:rPr>
        <w:t xml:space="preserve">. Дія договору </w:t>
      </w:r>
      <w:r w:rsidR="007D3B24">
        <w:rPr>
          <w:rFonts w:ascii="Times New Roman" w:hAnsi="Times New Roman" w:cs="Times New Roman"/>
          <w:sz w:val="23"/>
          <w:szCs w:val="23"/>
        </w:rPr>
        <w:t>припиняється у разі:</w:t>
      </w:r>
      <w:r>
        <w:rPr>
          <w:rFonts w:ascii="Times New Roman" w:hAnsi="Times New Roman" w:cs="Times New Roman"/>
          <w:sz w:val="23"/>
          <w:szCs w:val="23"/>
        </w:rPr>
        <w:t xml:space="preserve"> </w:t>
      </w:r>
      <w:r w:rsidR="0007457E">
        <w:rPr>
          <w:rFonts w:ascii="Times New Roman" w:hAnsi="Times New Roman" w:cs="Times New Roman"/>
          <w:sz w:val="23"/>
          <w:szCs w:val="23"/>
        </w:rPr>
        <w:t>закінчення</w:t>
      </w:r>
      <w:r>
        <w:rPr>
          <w:rFonts w:ascii="Times New Roman" w:hAnsi="Times New Roman" w:cs="Times New Roman"/>
          <w:sz w:val="23"/>
          <w:szCs w:val="23"/>
        </w:rPr>
        <w:t xml:space="preserve"> строку, на який його укладено; смерті </w:t>
      </w:r>
      <w:r w:rsidR="0007457E">
        <w:rPr>
          <w:rFonts w:ascii="Times New Roman" w:hAnsi="Times New Roman" w:cs="Times New Roman"/>
          <w:sz w:val="23"/>
          <w:szCs w:val="23"/>
        </w:rPr>
        <w:t>фізичної особи - (виконавця);</w:t>
      </w:r>
      <w:r>
        <w:rPr>
          <w:rFonts w:ascii="Times New Roman" w:hAnsi="Times New Roman" w:cs="Times New Roman"/>
          <w:sz w:val="23"/>
          <w:szCs w:val="23"/>
        </w:rPr>
        <w:t xml:space="preserve"> </w:t>
      </w:r>
      <w:r w:rsidR="0007457E">
        <w:rPr>
          <w:rFonts w:ascii="Times New Roman" w:hAnsi="Times New Roman" w:cs="Times New Roman"/>
          <w:sz w:val="23"/>
          <w:szCs w:val="23"/>
        </w:rPr>
        <w:t>прийняття рішення про ліквідацію юридичної ос</w:t>
      </w:r>
      <w:r>
        <w:rPr>
          <w:rFonts w:ascii="Times New Roman" w:hAnsi="Times New Roman" w:cs="Times New Roman"/>
          <w:sz w:val="23"/>
          <w:szCs w:val="23"/>
        </w:rPr>
        <w:t>оби - замовника (виконавця) або</w:t>
      </w:r>
      <w:r w:rsidR="00806D3B">
        <w:rPr>
          <w:rFonts w:ascii="Times New Roman" w:hAnsi="Times New Roman" w:cs="Times New Roman"/>
          <w:sz w:val="23"/>
          <w:szCs w:val="23"/>
        </w:rPr>
        <w:t xml:space="preserve"> </w:t>
      </w:r>
      <w:r>
        <w:rPr>
          <w:rFonts w:ascii="Times New Roman" w:hAnsi="Times New Roman" w:cs="Times New Roman"/>
          <w:sz w:val="23"/>
          <w:szCs w:val="23"/>
        </w:rPr>
        <w:t xml:space="preserve">визнання його банкрутом. </w:t>
      </w:r>
      <w:r w:rsidR="0007457E">
        <w:rPr>
          <w:rFonts w:ascii="Times New Roman" w:hAnsi="Times New Roman" w:cs="Times New Roman"/>
          <w:sz w:val="23"/>
          <w:szCs w:val="23"/>
        </w:rPr>
        <w:t>Дія договору припиняється шляхом розірва</w:t>
      </w:r>
      <w:r>
        <w:rPr>
          <w:rFonts w:ascii="Times New Roman" w:hAnsi="Times New Roman" w:cs="Times New Roman"/>
          <w:sz w:val="23"/>
          <w:szCs w:val="23"/>
        </w:rPr>
        <w:t xml:space="preserve">ння за: взаємною згодою сторін; </w:t>
      </w:r>
      <w:r w:rsidR="0007457E">
        <w:rPr>
          <w:rFonts w:ascii="Times New Roman" w:hAnsi="Times New Roman" w:cs="Times New Roman"/>
          <w:sz w:val="23"/>
          <w:szCs w:val="23"/>
        </w:rPr>
        <w:t>рішенням суду на вимогу однієї із сторін у разі порушення істотних умов д</w:t>
      </w:r>
      <w:r>
        <w:rPr>
          <w:rFonts w:ascii="Times New Roman" w:hAnsi="Times New Roman" w:cs="Times New Roman"/>
          <w:sz w:val="23"/>
          <w:szCs w:val="23"/>
        </w:rPr>
        <w:t xml:space="preserve">оговору </w:t>
      </w:r>
      <w:r w:rsidR="0007457E">
        <w:rPr>
          <w:rFonts w:ascii="Times New Roman" w:hAnsi="Times New Roman" w:cs="Times New Roman"/>
          <w:sz w:val="23"/>
          <w:szCs w:val="23"/>
        </w:rPr>
        <w:t>другою стороною.</w:t>
      </w:r>
    </w:p>
    <w:p w:rsidR="0007457E" w:rsidRDefault="00BD4DDC" w:rsidP="00BD4DD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w:t>
      </w:r>
      <w:r w:rsidR="00806D3B">
        <w:rPr>
          <w:rFonts w:ascii="Times New Roman" w:hAnsi="Times New Roman" w:cs="Times New Roman"/>
          <w:sz w:val="23"/>
          <w:szCs w:val="23"/>
        </w:rPr>
        <w:t>.4.</w:t>
      </w:r>
      <w:r w:rsidR="0007457E">
        <w:rPr>
          <w:rFonts w:ascii="Times New Roman" w:hAnsi="Times New Roman" w:cs="Times New Roman"/>
          <w:sz w:val="23"/>
          <w:szCs w:val="23"/>
        </w:rPr>
        <w:t xml:space="preserve"> У разі розірвання договору зобов’язання припиняються з моменту досягнення</w:t>
      </w:r>
      <w:r w:rsidR="008E78AC">
        <w:rPr>
          <w:rFonts w:ascii="Times New Roman" w:hAnsi="Times New Roman" w:cs="Times New Roman"/>
          <w:sz w:val="23"/>
          <w:szCs w:val="23"/>
        </w:rPr>
        <w:t xml:space="preserve"> </w:t>
      </w:r>
      <w:r w:rsidR="0007457E">
        <w:rPr>
          <w:rFonts w:ascii="Times New Roman" w:hAnsi="Times New Roman" w:cs="Times New Roman"/>
          <w:sz w:val="23"/>
          <w:szCs w:val="23"/>
        </w:rPr>
        <w:t>домовленості про розірвання договору.</w:t>
      </w:r>
    </w:p>
    <w:p w:rsidR="007D3B24" w:rsidRDefault="007D3B24" w:rsidP="0007457E">
      <w:pPr>
        <w:autoSpaceDE w:val="0"/>
        <w:autoSpaceDN w:val="0"/>
        <w:adjustRightInd w:val="0"/>
        <w:spacing w:after="0" w:line="240" w:lineRule="auto"/>
        <w:rPr>
          <w:rFonts w:ascii="Times New Roman" w:hAnsi="Times New Roman" w:cs="Times New Roman"/>
          <w:sz w:val="23"/>
          <w:szCs w:val="23"/>
        </w:rPr>
      </w:pPr>
    </w:p>
    <w:p w:rsidR="0007457E" w:rsidRDefault="00BD4DDC" w:rsidP="007D3B24">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10</w:t>
      </w:r>
      <w:r w:rsidR="0007457E">
        <w:rPr>
          <w:rFonts w:ascii="Times New Roman" w:hAnsi="Times New Roman" w:cs="Times New Roman"/>
          <w:b/>
          <w:bCs/>
          <w:sz w:val="23"/>
          <w:szCs w:val="23"/>
        </w:rPr>
        <w:t>. ПРИКІНЦЕВІ ПОЛОЖЕННЯ</w:t>
      </w:r>
    </w:p>
    <w:p w:rsidR="00B504B4" w:rsidRDefault="00B504B4" w:rsidP="00B504B4">
      <w:pPr>
        <w:widowControl w:val="0"/>
        <w:tabs>
          <w:tab w:val="left" w:pos="0"/>
        </w:tabs>
        <w:rPr>
          <w:color w:val="000000"/>
        </w:rPr>
      </w:pPr>
    </w:p>
    <w:p w:rsidR="00B504B4" w:rsidRPr="00BD4DDC" w:rsidRDefault="00B504B4" w:rsidP="00BD4DDC">
      <w:pPr>
        <w:widowControl w:val="0"/>
        <w:tabs>
          <w:tab w:val="left" w:pos="0"/>
        </w:tabs>
        <w:spacing w:after="0" w:line="240" w:lineRule="auto"/>
        <w:ind w:right="57"/>
        <w:jc w:val="both"/>
        <w:rPr>
          <w:rFonts w:ascii="Times New Roman" w:hAnsi="Times New Roman" w:cs="Times New Roman"/>
          <w:sz w:val="23"/>
          <w:szCs w:val="23"/>
        </w:rPr>
      </w:pPr>
      <w:r w:rsidRPr="00BD4DDC">
        <w:rPr>
          <w:rFonts w:ascii="Times New Roman" w:hAnsi="Times New Roman" w:cs="Times New Roman"/>
          <w:sz w:val="23"/>
          <w:szCs w:val="23"/>
        </w:rPr>
        <w:lastRenderedPageBreak/>
        <w:t>10</w:t>
      </w:r>
      <w:r w:rsidR="00BD4DDC">
        <w:rPr>
          <w:rFonts w:ascii="Times New Roman" w:hAnsi="Times New Roman" w:cs="Times New Roman"/>
          <w:sz w:val="23"/>
          <w:szCs w:val="23"/>
        </w:rPr>
        <w:t>.1.</w:t>
      </w:r>
      <w:r w:rsidRPr="00BD4DDC">
        <w:rPr>
          <w:rFonts w:ascii="Times New Roman" w:hAnsi="Times New Roman" w:cs="Times New Roman"/>
          <w:sz w:val="23"/>
          <w:szCs w:val="23"/>
        </w:rPr>
        <w:t xml:space="preserve">Сторони дають однозначну згоду на використання, зберігання, обробку та розкриття персональних даних відповідно до чинного законодавства. </w:t>
      </w:r>
    </w:p>
    <w:p w:rsidR="00B504B4" w:rsidRPr="00BD4DDC" w:rsidRDefault="00B504B4" w:rsidP="00BD4DDC">
      <w:pPr>
        <w:widowControl w:val="0"/>
        <w:tabs>
          <w:tab w:val="left" w:pos="0"/>
        </w:tabs>
        <w:spacing w:after="0" w:line="240" w:lineRule="auto"/>
        <w:ind w:right="57"/>
        <w:jc w:val="both"/>
        <w:rPr>
          <w:rFonts w:ascii="Times New Roman" w:hAnsi="Times New Roman" w:cs="Times New Roman"/>
          <w:sz w:val="23"/>
          <w:szCs w:val="23"/>
        </w:rPr>
      </w:pPr>
      <w:r w:rsidRPr="00BD4DDC">
        <w:rPr>
          <w:rFonts w:ascii="Times New Roman" w:hAnsi="Times New Roman" w:cs="Times New Roman"/>
          <w:sz w:val="23"/>
          <w:szCs w:val="23"/>
        </w:rPr>
        <w:t>10</w:t>
      </w:r>
      <w:r w:rsidR="00BD4DDC">
        <w:rPr>
          <w:rFonts w:ascii="Times New Roman" w:hAnsi="Times New Roman" w:cs="Times New Roman"/>
          <w:sz w:val="23"/>
          <w:szCs w:val="23"/>
        </w:rPr>
        <w:t>.2.</w:t>
      </w:r>
      <w:r w:rsidRPr="00BD4DDC">
        <w:rPr>
          <w:rFonts w:ascii="Times New Roman" w:hAnsi="Times New Roman" w:cs="Times New Roman"/>
          <w:sz w:val="23"/>
          <w:szCs w:val="23"/>
        </w:rPr>
        <w:t xml:space="preserve">На момент укладення цього Договору Замовник – неприбуткова </w:t>
      </w:r>
      <w:r w:rsidR="00A60347" w:rsidRPr="00BD4DDC">
        <w:rPr>
          <w:rFonts w:ascii="Times New Roman" w:hAnsi="Times New Roman" w:cs="Times New Roman"/>
          <w:sz w:val="23"/>
          <w:szCs w:val="23"/>
        </w:rPr>
        <w:t>організація</w:t>
      </w:r>
      <w:r w:rsidRPr="00BD4DDC">
        <w:rPr>
          <w:rFonts w:ascii="Times New Roman" w:hAnsi="Times New Roman" w:cs="Times New Roman"/>
          <w:sz w:val="23"/>
          <w:szCs w:val="23"/>
        </w:rPr>
        <w:t>. Виконавець _________________________________________________________</w:t>
      </w:r>
    </w:p>
    <w:p w:rsidR="00B504B4" w:rsidRPr="00BD4DDC" w:rsidRDefault="00B504B4" w:rsidP="00BD4DDC">
      <w:pPr>
        <w:widowControl w:val="0"/>
        <w:spacing w:after="0" w:line="240" w:lineRule="auto"/>
        <w:ind w:right="57"/>
        <w:jc w:val="both"/>
        <w:rPr>
          <w:rFonts w:ascii="Times New Roman" w:hAnsi="Times New Roman" w:cs="Times New Roman"/>
          <w:sz w:val="23"/>
          <w:szCs w:val="23"/>
        </w:rPr>
      </w:pPr>
      <w:r w:rsidRPr="00BD4DDC">
        <w:rPr>
          <w:rFonts w:ascii="Times New Roman" w:hAnsi="Times New Roman" w:cs="Times New Roman"/>
          <w:sz w:val="23"/>
          <w:szCs w:val="23"/>
        </w:rPr>
        <w:t>10</w:t>
      </w:r>
      <w:r w:rsidR="00BD4DDC">
        <w:rPr>
          <w:rFonts w:ascii="Times New Roman" w:hAnsi="Times New Roman" w:cs="Times New Roman"/>
          <w:sz w:val="23"/>
          <w:szCs w:val="23"/>
        </w:rPr>
        <w:t>.3.</w:t>
      </w:r>
      <w:r w:rsidRPr="00BD4DDC">
        <w:rPr>
          <w:rFonts w:ascii="Times New Roman" w:hAnsi="Times New Roman" w:cs="Times New Roman"/>
          <w:sz w:val="23"/>
          <w:szCs w:val="23"/>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504B4" w:rsidRPr="00BD4DDC" w:rsidRDefault="00B504B4" w:rsidP="00BD4DDC">
      <w:pPr>
        <w:widowControl w:val="0"/>
        <w:tabs>
          <w:tab w:val="left" w:pos="0"/>
        </w:tabs>
        <w:spacing w:after="0" w:line="240" w:lineRule="auto"/>
        <w:ind w:right="57"/>
        <w:jc w:val="both"/>
        <w:rPr>
          <w:rFonts w:ascii="Times New Roman" w:hAnsi="Times New Roman" w:cs="Times New Roman"/>
          <w:sz w:val="23"/>
          <w:szCs w:val="23"/>
        </w:rPr>
      </w:pPr>
      <w:r w:rsidRPr="00BD4DDC">
        <w:rPr>
          <w:rFonts w:ascii="Times New Roman" w:hAnsi="Times New Roman" w:cs="Times New Roman"/>
          <w:sz w:val="23"/>
          <w:szCs w:val="23"/>
        </w:rPr>
        <w:t>10</w:t>
      </w:r>
      <w:r w:rsidR="00BD4DDC">
        <w:rPr>
          <w:rFonts w:ascii="Times New Roman" w:hAnsi="Times New Roman" w:cs="Times New Roman"/>
          <w:sz w:val="23"/>
          <w:szCs w:val="23"/>
        </w:rPr>
        <w:t>.4.</w:t>
      </w:r>
      <w:r w:rsidRPr="00BD4DDC">
        <w:rPr>
          <w:rFonts w:ascii="Times New Roman" w:hAnsi="Times New Roman" w:cs="Times New Roman"/>
          <w:sz w:val="23"/>
          <w:szCs w:val="23"/>
        </w:rPr>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другу Сторону про їх зміну, а у разі неповідомлення несуть ризик настання пов'язаних із ним несприятливих наслідків.</w:t>
      </w:r>
    </w:p>
    <w:p w:rsidR="00B504B4" w:rsidRPr="00BD4DDC" w:rsidRDefault="00B504B4" w:rsidP="00BD4DDC">
      <w:pPr>
        <w:widowControl w:val="0"/>
        <w:tabs>
          <w:tab w:val="left" w:pos="0"/>
        </w:tabs>
        <w:spacing w:after="0" w:line="240" w:lineRule="auto"/>
        <w:ind w:right="57"/>
        <w:jc w:val="both"/>
        <w:rPr>
          <w:rFonts w:ascii="Times New Roman" w:hAnsi="Times New Roman" w:cs="Times New Roman"/>
          <w:sz w:val="23"/>
          <w:szCs w:val="23"/>
        </w:rPr>
      </w:pPr>
      <w:r w:rsidRPr="00BD4DDC">
        <w:rPr>
          <w:rFonts w:ascii="Times New Roman" w:hAnsi="Times New Roman" w:cs="Times New Roman"/>
          <w:sz w:val="23"/>
          <w:szCs w:val="23"/>
        </w:rPr>
        <w:t>10</w:t>
      </w:r>
      <w:r w:rsidR="00BD4DDC">
        <w:rPr>
          <w:rFonts w:ascii="Times New Roman" w:hAnsi="Times New Roman" w:cs="Times New Roman"/>
          <w:sz w:val="23"/>
          <w:szCs w:val="23"/>
        </w:rPr>
        <w:t>.5.</w:t>
      </w:r>
      <w:r w:rsidRPr="00BD4DDC">
        <w:rPr>
          <w:rFonts w:ascii="Times New Roman" w:hAnsi="Times New Roman" w:cs="Times New Roman"/>
          <w:sz w:val="23"/>
          <w:szCs w:val="23"/>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B504B4" w:rsidRPr="00BD4DDC" w:rsidRDefault="00B504B4" w:rsidP="00BD4DDC">
      <w:pPr>
        <w:widowControl w:val="0"/>
        <w:tabs>
          <w:tab w:val="left" w:pos="0"/>
        </w:tabs>
        <w:spacing w:after="0" w:line="240" w:lineRule="auto"/>
        <w:ind w:right="57"/>
        <w:jc w:val="both"/>
        <w:rPr>
          <w:rFonts w:ascii="Times New Roman" w:hAnsi="Times New Roman" w:cs="Times New Roman"/>
          <w:sz w:val="23"/>
          <w:szCs w:val="23"/>
        </w:rPr>
      </w:pPr>
      <w:r w:rsidRPr="00BD4DDC">
        <w:rPr>
          <w:rFonts w:ascii="Times New Roman" w:hAnsi="Times New Roman" w:cs="Times New Roman"/>
          <w:sz w:val="23"/>
          <w:szCs w:val="23"/>
        </w:rPr>
        <w:t>10</w:t>
      </w:r>
      <w:r w:rsidR="00BD4DDC">
        <w:rPr>
          <w:rFonts w:ascii="Times New Roman" w:hAnsi="Times New Roman" w:cs="Times New Roman"/>
          <w:sz w:val="23"/>
          <w:szCs w:val="23"/>
        </w:rPr>
        <w:t>.6.</w:t>
      </w:r>
      <w:r w:rsidRPr="00BD4DDC">
        <w:rPr>
          <w:rFonts w:ascii="Times New Roman" w:hAnsi="Times New Roman" w:cs="Times New Roman"/>
          <w:sz w:val="23"/>
          <w:szCs w:val="23"/>
        </w:rPr>
        <w:t xml:space="preserve">Договір про закупівлю є нікчемним у разі: якщо його укладено до/без проведення процедури закупівлі/спрощеної закупівлі згідно з вимогами  Закону України </w:t>
      </w:r>
      <w:proofErr w:type="spellStart"/>
      <w:r w:rsidRPr="00BD4DDC">
        <w:rPr>
          <w:rFonts w:ascii="Times New Roman" w:hAnsi="Times New Roman" w:cs="Times New Roman"/>
          <w:sz w:val="23"/>
          <w:szCs w:val="23"/>
        </w:rPr>
        <w:t>“Про</w:t>
      </w:r>
      <w:proofErr w:type="spellEnd"/>
      <w:r w:rsidRPr="00BD4DDC">
        <w:rPr>
          <w:rFonts w:ascii="Times New Roman" w:hAnsi="Times New Roman" w:cs="Times New Roman"/>
          <w:sz w:val="23"/>
          <w:szCs w:val="23"/>
        </w:rPr>
        <w:t xml:space="preserve"> публічні </w:t>
      </w:r>
      <w:proofErr w:type="spellStart"/>
      <w:r w:rsidRPr="00BD4DDC">
        <w:rPr>
          <w:rFonts w:ascii="Times New Roman" w:hAnsi="Times New Roman" w:cs="Times New Roman"/>
          <w:sz w:val="23"/>
          <w:szCs w:val="23"/>
        </w:rPr>
        <w:t>закупівлі”</w:t>
      </w:r>
      <w:proofErr w:type="spellEnd"/>
      <w:r w:rsidRPr="00BD4DDC">
        <w:rPr>
          <w:rFonts w:ascii="Times New Roman" w:hAnsi="Times New Roman" w:cs="Times New Roman"/>
          <w:sz w:val="23"/>
          <w:szCs w:val="23"/>
        </w:rPr>
        <w:t xml:space="preserve"> (далі </w:t>
      </w:r>
      <w:proofErr w:type="spellStart"/>
      <w:r w:rsidRPr="00BD4DDC">
        <w:rPr>
          <w:rFonts w:ascii="Times New Roman" w:hAnsi="Times New Roman" w:cs="Times New Roman"/>
          <w:sz w:val="23"/>
          <w:szCs w:val="23"/>
        </w:rPr>
        <w:t>-Закон</w:t>
      </w:r>
      <w:proofErr w:type="spellEnd"/>
      <w:r w:rsidRPr="00BD4DDC">
        <w:rPr>
          <w:rFonts w:ascii="Times New Roman" w:hAnsi="Times New Roman" w:cs="Times New Roman"/>
          <w:sz w:val="23"/>
          <w:szCs w:val="23"/>
        </w:rPr>
        <w:t>); його укладення з порушенням вимог частини 4 статті 41 Закону; його укладення в період оскарження процедури закупівлі відповідно до статті 18 цього Закону; його укладення  з порушенням строків, крім випадків зупинення перебігу строків у зв’язку з розглядом скарги органом оскарження відповідно до статті 18 цього Закону.</w:t>
      </w:r>
    </w:p>
    <w:p w:rsidR="00B504B4" w:rsidRPr="00BD4DDC" w:rsidRDefault="00B504B4" w:rsidP="00BD4DDC">
      <w:pPr>
        <w:spacing w:after="0" w:line="240" w:lineRule="auto"/>
        <w:jc w:val="both"/>
        <w:rPr>
          <w:rFonts w:ascii="Times New Roman" w:hAnsi="Times New Roman" w:cs="Times New Roman"/>
          <w:sz w:val="23"/>
          <w:szCs w:val="23"/>
        </w:rPr>
      </w:pPr>
      <w:r w:rsidRPr="00BD4DDC">
        <w:rPr>
          <w:rFonts w:ascii="Times New Roman" w:hAnsi="Times New Roman" w:cs="Times New Roman"/>
          <w:sz w:val="23"/>
          <w:szCs w:val="23"/>
        </w:rPr>
        <w:t>10</w:t>
      </w:r>
      <w:r w:rsidR="00BD4DDC">
        <w:rPr>
          <w:rFonts w:ascii="Times New Roman" w:hAnsi="Times New Roman" w:cs="Times New Roman"/>
          <w:sz w:val="23"/>
          <w:szCs w:val="23"/>
        </w:rPr>
        <w:t>.7.</w:t>
      </w:r>
      <w:r w:rsidRPr="00BD4DDC">
        <w:rPr>
          <w:rFonts w:ascii="Times New Roman" w:hAnsi="Times New Roman" w:cs="Times New Roman"/>
          <w:sz w:val="23"/>
          <w:szCs w:val="23"/>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00A60347" w:rsidRPr="00BD4DDC">
        <w:rPr>
          <w:rFonts w:ascii="Times New Roman" w:hAnsi="Times New Roman" w:cs="Times New Roman"/>
          <w:sz w:val="23"/>
          <w:szCs w:val="23"/>
        </w:rPr>
        <w:t>/послуги</w:t>
      </w:r>
      <w:r w:rsidRPr="00BD4DDC">
        <w:rPr>
          <w:rFonts w:ascii="Times New Roman" w:hAnsi="Times New Roman" w:cs="Times New Roman"/>
          <w:sz w:val="23"/>
          <w:szCs w:val="23"/>
        </w:rPr>
        <w:t>) переможця спрощеної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B504B4" w:rsidRPr="00BD4DDC" w:rsidRDefault="00BD4DDC" w:rsidP="00BD4DDC">
      <w:pPr>
        <w:widowControl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10.7.1.з</w:t>
      </w:r>
      <w:r w:rsidR="00B504B4" w:rsidRPr="00BD4DDC">
        <w:rPr>
          <w:rFonts w:ascii="Times New Roman" w:hAnsi="Times New Roman" w:cs="Times New Roman"/>
          <w:sz w:val="23"/>
          <w:szCs w:val="23"/>
        </w:rPr>
        <w:t>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товару. В такому випадку ціна договору зменшується в залежності від зміни таких обсягів;</w:t>
      </w:r>
    </w:p>
    <w:p w:rsidR="00B504B4" w:rsidRPr="00BD4DDC" w:rsidRDefault="00B504B4" w:rsidP="00BD4DDC">
      <w:pPr>
        <w:widowControl w:val="0"/>
        <w:spacing w:after="0" w:line="240" w:lineRule="auto"/>
        <w:jc w:val="both"/>
        <w:rPr>
          <w:rFonts w:ascii="Times New Roman" w:hAnsi="Times New Roman" w:cs="Times New Roman"/>
          <w:sz w:val="23"/>
          <w:szCs w:val="23"/>
        </w:rPr>
      </w:pPr>
      <w:r w:rsidRPr="00BD4DDC">
        <w:rPr>
          <w:rFonts w:ascii="Times New Roman" w:hAnsi="Times New Roman" w:cs="Times New Roman"/>
          <w:sz w:val="23"/>
          <w:szCs w:val="23"/>
        </w:rPr>
        <w:t>10.7.2.</w:t>
      </w:r>
      <w:r w:rsidRPr="00BD4DDC">
        <w:rPr>
          <w:rFonts w:ascii="Times New Roman" w:hAnsi="Times New Roman" w:cs="Times New Roman"/>
          <w:sz w:val="23"/>
          <w:szCs w:val="23"/>
        </w:rPr>
        <w:tab/>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1 (один) раз на 90 днів з моменту підписання договору про закупівлю/внесення змін до такого договору щодо збільшення ціни за одиницю товару. У разі коливання ціни товару на ринку Постачальник письмово звертається до Замовника щодо зміни ціни за одиницю товару та обґрунтовує наявність факту коливання ціни товару на ринку довідками або листами (завіреними копіями довідок(</w:t>
      </w:r>
      <w:proofErr w:type="spellStart"/>
      <w:r w:rsidRPr="00BD4DDC">
        <w:rPr>
          <w:rFonts w:ascii="Times New Roman" w:hAnsi="Times New Roman" w:cs="Times New Roman"/>
          <w:sz w:val="23"/>
          <w:szCs w:val="23"/>
        </w:rPr>
        <w:t>ок</w:t>
      </w:r>
      <w:proofErr w:type="spellEnd"/>
      <w:r w:rsidRPr="00BD4DDC">
        <w:rPr>
          <w:rFonts w:ascii="Times New Roman" w:hAnsi="Times New Roman" w:cs="Times New Roman"/>
          <w:sz w:val="23"/>
          <w:szCs w:val="23"/>
        </w:rPr>
        <w:t>))/листів) відповідних органів, установ, організацій, які уповноважені надавати відповідну інформацію щодо коливання ціни товару на ринку. Дана довідка або лист повинна містити інформацію, щодо зміни розміру цін на товар (із зазначення відсотку зміни) з моменту укладання Договору (або з моменту укладення попередньої додаткової угоди щодо зміни ціни) по співвідношенню з періодом звернення до Замовника. Таке збільшення ціни за одиницю товару відбувається не більше ніж на  9.99% та лише за погодженням із Замовником;</w:t>
      </w:r>
    </w:p>
    <w:p w:rsidR="00B504B4" w:rsidRPr="00BD4DDC" w:rsidRDefault="00BD4DDC" w:rsidP="00BD4DDC">
      <w:pPr>
        <w:widowControl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10.7.3.</w:t>
      </w:r>
      <w:r w:rsidR="00B504B4" w:rsidRPr="00BD4DDC">
        <w:rPr>
          <w:rFonts w:ascii="Times New Roman" w:hAnsi="Times New Roman" w:cs="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2" w:name="n5831"/>
      <w:bookmarkEnd w:id="2"/>
      <w:r w:rsidR="00B504B4" w:rsidRPr="00BD4DDC">
        <w:rPr>
          <w:rFonts w:ascii="Times New Roman" w:hAnsi="Times New Roman" w:cs="Times New Roman"/>
          <w:sz w:val="23"/>
          <w:szCs w:val="23"/>
        </w:rPr>
        <w:t>.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504B4" w:rsidRPr="00BD4DDC" w:rsidRDefault="00BD4DDC" w:rsidP="00BD4DDC">
      <w:pPr>
        <w:widowControl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10.7.4.</w:t>
      </w:r>
      <w:r w:rsidR="00B504B4" w:rsidRPr="00BD4DDC">
        <w:rPr>
          <w:rFonts w:ascii="Times New Roman" w:hAnsi="Times New Roman" w:cs="Times New Roman"/>
          <w:sz w:val="23"/>
          <w:szCs w:val="23"/>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w:t>
      </w:r>
      <w:r w:rsidR="00B504B4" w:rsidRPr="00BD4DDC">
        <w:rPr>
          <w:rFonts w:ascii="Times New Roman" w:hAnsi="Times New Roman" w:cs="Times New Roman"/>
          <w:sz w:val="23"/>
          <w:szCs w:val="23"/>
        </w:rPr>
        <w:lastRenderedPageBreak/>
        <w:t>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B504B4" w:rsidRPr="00BD4DDC" w:rsidRDefault="00B504B4" w:rsidP="00BD4DDC">
      <w:pPr>
        <w:widowControl w:val="0"/>
        <w:spacing w:after="0" w:line="240" w:lineRule="auto"/>
        <w:jc w:val="both"/>
        <w:rPr>
          <w:rFonts w:ascii="Times New Roman" w:hAnsi="Times New Roman" w:cs="Times New Roman"/>
          <w:sz w:val="23"/>
          <w:szCs w:val="23"/>
        </w:rPr>
      </w:pPr>
      <w:r w:rsidRPr="00BD4DDC">
        <w:rPr>
          <w:rFonts w:ascii="Times New Roman" w:hAnsi="Times New Roman" w:cs="Times New Roman"/>
          <w:sz w:val="23"/>
          <w:szCs w:val="23"/>
        </w:rPr>
        <w:t xml:space="preserve">10.7.5.погодження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 </w:t>
      </w:r>
    </w:p>
    <w:p w:rsidR="00B504B4" w:rsidRPr="00BD4DDC" w:rsidRDefault="00BD4DDC" w:rsidP="00BD4DDC">
      <w:pPr>
        <w:widowControl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10.7.6.</w:t>
      </w:r>
      <w:r w:rsidR="00B504B4" w:rsidRPr="00BD4DDC">
        <w:rPr>
          <w:rFonts w:ascii="Times New Roman" w:hAnsi="Times New Roman" w:cs="Times New Roman"/>
          <w:sz w:val="23"/>
          <w:szCs w:val="23"/>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504B4" w:rsidRPr="00BD4DDC" w:rsidRDefault="00B504B4" w:rsidP="00BD4DDC">
      <w:pPr>
        <w:widowControl w:val="0"/>
        <w:spacing w:after="0" w:line="240" w:lineRule="auto"/>
        <w:jc w:val="both"/>
        <w:rPr>
          <w:rFonts w:ascii="Times New Roman" w:hAnsi="Times New Roman" w:cs="Times New Roman"/>
          <w:sz w:val="23"/>
          <w:szCs w:val="23"/>
        </w:rPr>
      </w:pPr>
      <w:r w:rsidRPr="00BD4DDC">
        <w:rPr>
          <w:rFonts w:ascii="Times New Roman" w:hAnsi="Times New Roman" w:cs="Times New Roman"/>
          <w:sz w:val="23"/>
          <w:szCs w:val="23"/>
        </w:rPr>
        <w:t>10.7.</w:t>
      </w:r>
      <w:r w:rsidR="00BD4DDC">
        <w:rPr>
          <w:rFonts w:ascii="Times New Roman" w:hAnsi="Times New Roman" w:cs="Times New Roman"/>
          <w:sz w:val="23"/>
          <w:szCs w:val="23"/>
        </w:rPr>
        <w:t>7.</w:t>
      </w:r>
      <w:r w:rsidRPr="00BD4DDC">
        <w:rPr>
          <w:rFonts w:ascii="Times New Roman" w:hAnsi="Times New Roman" w:cs="Times New Roman"/>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4DDC">
        <w:rPr>
          <w:rFonts w:ascii="Times New Roman" w:hAnsi="Times New Roman" w:cs="Times New Roman"/>
          <w:sz w:val="23"/>
          <w:szCs w:val="23"/>
        </w:rPr>
        <w:t>Platts</w:t>
      </w:r>
      <w:proofErr w:type="spellEnd"/>
      <w:r w:rsidRPr="00BD4DDC">
        <w:rPr>
          <w:rFonts w:ascii="Times New Roman" w:hAnsi="Times New Roman" w:cs="Times New Roman"/>
          <w:sz w:val="23"/>
          <w:szCs w:val="23"/>
        </w:rPr>
        <w:t>, ARGUS регульованих цін (тарифів) і нормативів, що застосовуються в договорі про закупівлю.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B504B4" w:rsidRPr="00BD4DDC" w:rsidRDefault="00B504B4" w:rsidP="00BD4DDC">
      <w:pPr>
        <w:widowControl w:val="0"/>
        <w:tabs>
          <w:tab w:val="left" w:pos="0"/>
        </w:tabs>
        <w:spacing w:after="0" w:line="240" w:lineRule="auto"/>
        <w:ind w:right="57"/>
        <w:jc w:val="both"/>
        <w:rPr>
          <w:rFonts w:ascii="Times New Roman" w:hAnsi="Times New Roman" w:cs="Times New Roman"/>
          <w:sz w:val="23"/>
          <w:szCs w:val="23"/>
        </w:rPr>
      </w:pPr>
      <w:r w:rsidRPr="00BD4DDC">
        <w:rPr>
          <w:rFonts w:ascii="Times New Roman" w:hAnsi="Times New Roman" w:cs="Times New Roman"/>
          <w:sz w:val="23"/>
          <w:szCs w:val="23"/>
        </w:rPr>
        <w:t>10</w:t>
      </w:r>
      <w:r w:rsidR="00BD4DDC">
        <w:rPr>
          <w:rFonts w:ascii="Times New Roman" w:hAnsi="Times New Roman" w:cs="Times New Roman"/>
          <w:sz w:val="23"/>
          <w:szCs w:val="23"/>
        </w:rPr>
        <w:t>.8.</w:t>
      </w:r>
      <w:r w:rsidRPr="00BD4DDC">
        <w:rPr>
          <w:rFonts w:ascii="Times New Roman" w:hAnsi="Times New Roman" w:cs="Times New Roman"/>
          <w:sz w:val="23"/>
          <w:szCs w:val="23"/>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07457E" w:rsidRDefault="00BD4DDC" w:rsidP="00BD4DD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10.9</w:t>
      </w:r>
      <w:r w:rsidR="0007457E">
        <w:rPr>
          <w:rFonts w:ascii="Times New Roman" w:hAnsi="Times New Roman" w:cs="Times New Roman"/>
          <w:sz w:val="23"/>
          <w:szCs w:val="23"/>
        </w:rPr>
        <w:t xml:space="preserve"> Спори та розбіжності, що можуть виникнути під час надання послуг, якщо вони не</w:t>
      </w:r>
      <w:r>
        <w:rPr>
          <w:rFonts w:ascii="Times New Roman" w:hAnsi="Times New Roman" w:cs="Times New Roman"/>
          <w:sz w:val="23"/>
          <w:szCs w:val="23"/>
        </w:rPr>
        <w:t xml:space="preserve"> </w:t>
      </w:r>
      <w:r w:rsidR="0007457E">
        <w:rPr>
          <w:rFonts w:ascii="Times New Roman" w:hAnsi="Times New Roman" w:cs="Times New Roman"/>
          <w:sz w:val="23"/>
          <w:szCs w:val="23"/>
        </w:rPr>
        <w:t>будуть узгоджені шляхом переговорів між сторонами, вирішуються в судовому порядку.</w:t>
      </w:r>
    </w:p>
    <w:p w:rsidR="0007457E" w:rsidRDefault="00BD4DDC" w:rsidP="00BD4DD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10.10</w:t>
      </w:r>
      <w:r w:rsidR="0007457E">
        <w:rPr>
          <w:rFonts w:ascii="Times New Roman" w:hAnsi="Times New Roman" w:cs="Times New Roman"/>
          <w:sz w:val="23"/>
          <w:szCs w:val="23"/>
        </w:rPr>
        <w:t xml:space="preserve"> Підписанням цього договору споживач засвідчу</w:t>
      </w:r>
      <w:r>
        <w:rPr>
          <w:rFonts w:ascii="Times New Roman" w:hAnsi="Times New Roman" w:cs="Times New Roman"/>
          <w:sz w:val="23"/>
          <w:szCs w:val="23"/>
        </w:rPr>
        <w:t xml:space="preserve">є факт ознайомлення з Правилами </w:t>
      </w:r>
      <w:r w:rsidR="0007457E">
        <w:rPr>
          <w:rFonts w:ascii="Times New Roman" w:hAnsi="Times New Roman" w:cs="Times New Roman"/>
          <w:sz w:val="23"/>
          <w:szCs w:val="23"/>
        </w:rPr>
        <w:t>надання послуг з поводження з побутовими відходами т</w:t>
      </w:r>
      <w:r>
        <w:rPr>
          <w:rFonts w:ascii="Times New Roman" w:hAnsi="Times New Roman" w:cs="Times New Roman"/>
          <w:sz w:val="23"/>
          <w:szCs w:val="23"/>
        </w:rPr>
        <w:t xml:space="preserve">а витягами із законодавства про </w:t>
      </w:r>
      <w:r w:rsidR="0007457E">
        <w:rPr>
          <w:rFonts w:ascii="Times New Roman" w:hAnsi="Times New Roman" w:cs="Times New Roman"/>
          <w:sz w:val="23"/>
          <w:szCs w:val="23"/>
        </w:rPr>
        <w:t>відходи, санітарними нормами і правилами поводження з по</w:t>
      </w:r>
      <w:r>
        <w:rPr>
          <w:rFonts w:ascii="Times New Roman" w:hAnsi="Times New Roman" w:cs="Times New Roman"/>
          <w:sz w:val="23"/>
          <w:szCs w:val="23"/>
        </w:rPr>
        <w:t xml:space="preserve">бутовими відходами та утримання </w:t>
      </w:r>
      <w:r w:rsidR="0007457E">
        <w:rPr>
          <w:rFonts w:ascii="Times New Roman" w:hAnsi="Times New Roman" w:cs="Times New Roman"/>
          <w:sz w:val="23"/>
          <w:szCs w:val="23"/>
        </w:rPr>
        <w:t>територій населених пунктів.</w:t>
      </w:r>
    </w:p>
    <w:p w:rsidR="007D3B24" w:rsidRDefault="007D3B24" w:rsidP="0007457E">
      <w:pPr>
        <w:autoSpaceDE w:val="0"/>
        <w:autoSpaceDN w:val="0"/>
        <w:adjustRightInd w:val="0"/>
        <w:spacing w:after="0" w:line="240" w:lineRule="auto"/>
        <w:rPr>
          <w:rFonts w:ascii="Times New Roman" w:hAnsi="Times New Roman" w:cs="Times New Roman"/>
          <w:sz w:val="23"/>
          <w:szCs w:val="23"/>
        </w:rPr>
      </w:pPr>
    </w:p>
    <w:p w:rsidR="0007457E" w:rsidRDefault="00BD4DDC" w:rsidP="007D3B24">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11</w:t>
      </w:r>
      <w:r w:rsidR="0007457E">
        <w:rPr>
          <w:rFonts w:ascii="Times New Roman" w:hAnsi="Times New Roman" w:cs="Times New Roman"/>
          <w:b/>
          <w:bCs/>
          <w:sz w:val="23"/>
          <w:szCs w:val="23"/>
        </w:rPr>
        <w:t>. ДОДАТКИ ДО ДОГОВОРУ</w:t>
      </w:r>
    </w:p>
    <w:p w:rsidR="0007457E" w:rsidRDefault="00BD4DDC" w:rsidP="0007457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11</w:t>
      </w:r>
      <w:r w:rsidR="0007457E">
        <w:rPr>
          <w:rFonts w:ascii="Times New Roman" w:hAnsi="Times New Roman" w:cs="Times New Roman"/>
          <w:sz w:val="23"/>
          <w:szCs w:val="23"/>
        </w:rPr>
        <w:t>.1. Невід’ємними Додатками до цього Договору є:</w:t>
      </w:r>
    </w:p>
    <w:p w:rsidR="0007457E" w:rsidRDefault="008D2DE9" w:rsidP="0007457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07457E">
        <w:rPr>
          <w:rFonts w:ascii="Times New Roman" w:hAnsi="Times New Roman" w:cs="Times New Roman"/>
          <w:sz w:val="23"/>
          <w:szCs w:val="23"/>
        </w:rPr>
        <w:t>Додаток №1 - «</w:t>
      </w:r>
      <w:r w:rsidR="007D3B24">
        <w:rPr>
          <w:rFonts w:ascii="Times New Roman" w:hAnsi="Times New Roman" w:cs="Times New Roman"/>
          <w:sz w:val="23"/>
          <w:szCs w:val="23"/>
        </w:rPr>
        <w:t>Довідка-дислокація</w:t>
      </w:r>
      <w:r w:rsidR="0007457E">
        <w:rPr>
          <w:rFonts w:ascii="Times New Roman" w:hAnsi="Times New Roman" w:cs="Times New Roman"/>
          <w:sz w:val="23"/>
          <w:szCs w:val="23"/>
        </w:rPr>
        <w:t>».</w:t>
      </w:r>
    </w:p>
    <w:tbl>
      <w:tblPr>
        <w:tblStyle w:val="a5"/>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EB5F44" w:rsidTr="00EB5F44">
        <w:tc>
          <w:tcPr>
            <w:tcW w:w="4927" w:type="dxa"/>
          </w:tcPr>
          <w:p w:rsidR="00EB5F44" w:rsidRPr="00DE3BC8" w:rsidRDefault="00EB5F44" w:rsidP="00EB5F44">
            <w:pPr>
              <w:widowControl w:val="0"/>
              <w:autoSpaceDE w:val="0"/>
              <w:autoSpaceDN w:val="0"/>
              <w:adjustRightInd w:val="0"/>
              <w:jc w:val="center"/>
              <w:rPr>
                <w:rFonts w:ascii="Times New Roman CYR" w:eastAsia="Times New Roman" w:hAnsi="Times New Roman CYR" w:cs="Times New Roman CYR"/>
                <w:b/>
                <w:sz w:val="24"/>
                <w:szCs w:val="24"/>
                <w:u w:val="single"/>
                <w:lang w:eastAsia="uk-UA"/>
              </w:rPr>
            </w:pPr>
            <w:r w:rsidRPr="00DE3BC8">
              <w:rPr>
                <w:rFonts w:ascii="Times New Roman CYR" w:eastAsia="Times New Roman" w:hAnsi="Times New Roman CYR" w:cs="Times New Roman CYR"/>
                <w:b/>
                <w:sz w:val="24"/>
                <w:szCs w:val="24"/>
                <w:u w:val="single"/>
                <w:lang w:eastAsia="uk-UA"/>
              </w:rPr>
              <w:t>ЗАМОВНИК</w:t>
            </w:r>
          </w:p>
          <w:p w:rsidR="00EB5F44" w:rsidRDefault="00EB5F44" w:rsidP="00EB5F44">
            <w:pPr>
              <w:widowControl w:val="0"/>
              <w:autoSpaceDE w:val="0"/>
              <w:autoSpaceDN w:val="0"/>
              <w:adjustRightInd w:val="0"/>
              <w:jc w:val="center"/>
              <w:rPr>
                <w:rFonts w:ascii="Times New Roman CYR" w:eastAsia="Times New Roman" w:hAnsi="Times New Roman CYR" w:cs="Times New Roman CYR"/>
                <w:b/>
                <w:sz w:val="24"/>
                <w:szCs w:val="24"/>
                <w:lang w:eastAsia="uk-UA"/>
              </w:rPr>
            </w:pPr>
          </w:p>
          <w:p w:rsidR="00EB5F44" w:rsidRPr="00DE3BC8" w:rsidRDefault="00EB5F44" w:rsidP="00EB5F44">
            <w:pPr>
              <w:widowControl w:val="0"/>
              <w:autoSpaceDE w:val="0"/>
              <w:autoSpaceDN w:val="0"/>
              <w:adjustRightInd w:val="0"/>
              <w:rPr>
                <w:rFonts w:ascii="Times New Roman" w:eastAsia="Times New Roman" w:hAnsi="Times New Roman"/>
                <w:bCs/>
                <w:sz w:val="20"/>
                <w:szCs w:val="20"/>
              </w:rPr>
            </w:pPr>
            <w:r w:rsidRPr="00DE3BC8">
              <w:rPr>
                <w:rFonts w:ascii="Times New Roman" w:eastAsia="Times New Roman" w:hAnsi="Times New Roman"/>
                <w:bCs/>
                <w:sz w:val="20"/>
                <w:szCs w:val="20"/>
              </w:rPr>
              <w:t>Комунальне некомерційне підприємство</w:t>
            </w:r>
          </w:p>
          <w:p w:rsidR="00EB5F44" w:rsidRPr="00DE3BC8" w:rsidRDefault="00EB5F44" w:rsidP="00EB5F44">
            <w:pPr>
              <w:widowControl w:val="0"/>
              <w:autoSpaceDE w:val="0"/>
              <w:autoSpaceDN w:val="0"/>
              <w:adjustRightInd w:val="0"/>
              <w:rPr>
                <w:rFonts w:ascii="Times New Roman" w:eastAsia="Times New Roman" w:hAnsi="Times New Roman"/>
                <w:bCs/>
                <w:sz w:val="20"/>
                <w:szCs w:val="20"/>
              </w:rPr>
            </w:pPr>
            <w:proofErr w:type="spellStart"/>
            <w:r w:rsidRPr="00DE3BC8">
              <w:rPr>
                <w:rFonts w:ascii="Times New Roman" w:eastAsia="Times New Roman" w:hAnsi="Times New Roman"/>
                <w:bCs/>
                <w:sz w:val="20"/>
                <w:szCs w:val="20"/>
              </w:rPr>
              <w:t>„Черкаський</w:t>
            </w:r>
            <w:proofErr w:type="spellEnd"/>
            <w:r w:rsidRPr="00DE3BC8">
              <w:rPr>
                <w:rFonts w:ascii="Times New Roman" w:eastAsia="Times New Roman" w:hAnsi="Times New Roman"/>
                <w:bCs/>
                <w:sz w:val="20"/>
                <w:szCs w:val="20"/>
              </w:rPr>
              <w:t xml:space="preserve"> обласний протитуберкульозний</w:t>
            </w:r>
          </w:p>
          <w:p w:rsidR="00EB5F44" w:rsidRPr="00DE3BC8" w:rsidRDefault="00EB5F44" w:rsidP="00EB5F44">
            <w:pPr>
              <w:widowControl w:val="0"/>
              <w:autoSpaceDE w:val="0"/>
              <w:autoSpaceDN w:val="0"/>
              <w:adjustRightInd w:val="0"/>
              <w:rPr>
                <w:rFonts w:ascii="Times New Roman" w:eastAsia="Times New Roman" w:hAnsi="Times New Roman"/>
                <w:sz w:val="20"/>
                <w:szCs w:val="20"/>
              </w:rPr>
            </w:pPr>
            <w:r w:rsidRPr="00DE3BC8">
              <w:rPr>
                <w:rFonts w:ascii="Times New Roman" w:eastAsia="Times New Roman" w:hAnsi="Times New Roman"/>
                <w:bCs/>
                <w:sz w:val="20"/>
                <w:szCs w:val="20"/>
              </w:rPr>
              <w:t xml:space="preserve"> диспансер Черкаської обласної ради” </w:t>
            </w:r>
          </w:p>
          <w:p w:rsidR="00EB5F44" w:rsidRPr="00DE3BC8" w:rsidRDefault="00EB5F44" w:rsidP="00EB5F44">
            <w:pPr>
              <w:widowControl w:val="0"/>
              <w:shd w:val="clear" w:color="auto" w:fill="FFFFFF"/>
              <w:tabs>
                <w:tab w:val="left" w:pos="5126"/>
              </w:tabs>
              <w:autoSpaceDE w:val="0"/>
              <w:autoSpaceDN w:val="0"/>
              <w:adjustRightInd w:val="0"/>
              <w:rPr>
                <w:rFonts w:ascii="Times New Roman" w:eastAsia="Times New Roman" w:hAnsi="Times New Roman"/>
                <w:sz w:val="20"/>
                <w:szCs w:val="20"/>
              </w:rPr>
            </w:pPr>
            <w:r w:rsidRPr="00DE3BC8">
              <w:rPr>
                <w:rFonts w:ascii="Times New Roman" w:eastAsia="Times New Roman" w:hAnsi="Times New Roman"/>
                <w:sz w:val="20"/>
                <w:szCs w:val="20"/>
              </w:rPr>
              <w:t>Код ЄДРПУ</w:t>
            </w:r>
            <w:r w:rsidRPr="00DE3BC8">
              <w:rPr>
                <w:rFonts w:ascii="Times New Roman" w:eastAsia="Times New Roman" w:hAnsi="Times New Roman"/>
                <w:color w:val="000000"/>
                <w:spacing w:val="-2"/>
                <w:sz w:val="20"/>
                <w:szCs w:val="20"/>
              </w:rPr>
              <w:t xml:space="preserve"> 02005603</w:t>
            </w:r>
            <w:r w:rsidRPr="00DE3BC8">
              <w:rPr>
                <w:rFonts w:ascii="Times New Roman" w:eastAsia="Times New Roman" w:hAnsi="Times New Roman"/>
                <w:color w:val="000000"/>
                <w:sz w:val="20"/>
                <w:szCs w:val="20"/>
              </w:rPr>
              <w:tab/>
            </w:r>
          </w:p>
          <w:p w:rsidR="00EB5F44" w:rsidRPr="00DE3BC8" w:rsidRDefault="00EB5F44" w:rsidP="00EB5F44">
            <w:pPr>
              <w:widowControl w:val="0"/>
              <w:shd w:val="clear" w:color="auto" w:fill="FFFFFF"/>
              <w:tabs>
                <w:tab w:val="left" w:pos="5126"/>
              </w:tabs>
              <w:autoSpaceDE w:val="0"/>
              <w:autoSpaceDN w:val="0"/>
              <w:adjustRightInd w:val="0"/>
              <w:rPr>
                <w:rFonts w:ascii="Times New Roman" w:eastAsia="Times New Roman" w:hAnsi="Times New Roman"/>
                <w:color w:val="000000"/>
                <w:spacing w:val="-3"/>
                <w:sz w:val="20"/>
                <w:szCs w:val="20"/>
              </w:rPr>
            </w:pPr>
            <w:r w:rsidRPr="00DE3BC8">
              <w:rPr>
                <w:rFonts w:ascii="Times New Roman" w:eastAsia="Times New Roman" w:hAnsi="Times New Roman"/>
                <w:color w:val="000000"/>
                <w:spacing w:val="-3"/>
                <w:sz w:val="20"/>
                <w:szCs w:val="20"/>
              </w:rPr>
              <w:t xml:space="preserve">19601, Черкаська </w:t>
            </w:r>
            <w:proofErr w:type="spellStart"/>
            <w:r w:rsidRPr="00DE3BC8">
              <w:rPr>
                <w:rFonts w:ascii="Times New Roman" w:eastAsia="Times New Roman" w:hAnsi="Times New Roman"/>
                <w:color w:val="000000"/>
                <w:spacing w:val="-3"/>
                <w:sz w:val="20"/>
                <w:szCs w:val="20"/>
              </w:rPr>
              <w:t>обл.Черкаський</w:t>
            </w:r>
            <w:proofErr w:type="spellEnd"/>
            <w:r w:rsidRPr="00DE3BC8">
              <w:rPr>
                <w:rFonts w:ascii="Times New Roman" w:eastAsia="Times New Roman" w:hAnsi="Times New Roman"/>
                <w:color w:val="000000"/>
                <w:spacing w:val="-3"/>
                <w:sz w:val="20"/>
                <w:szCs w:val="20"/>
              </w:rPr>
              <w:t xml:space="preserve"> р-н,</w:t>
            </w:r>
          </w:p>
          <w:p w:rsidR="00EB5F44" w:rsidRPr="00DE3BC8" w:rsidRDefault="00EB5F44" w:rsidP="00EB5F44">
            <w:pPr>
              <w:widowControl w:val="0"/>
              <w:shd w:val="clear" w:color="auto" w:fill="FFFFFF"/>
              <w:tabs>
                <w:tab w:val="left" w:pos="5126"/>
              </w:tabs>
              <w:autoSpaceDE w:val="0"/>
              <w:autoSpaceDN w:val="0"/>
              <w:adjustRightInd w:val="0"/>
              <w:rPr>
                <w:rFonts w:ascii="Times New Roman" w:eastAsia="Times New Roman" w:hAnsi="Times New Roman"/>
                <w:color w:val="000000"/>
                <w:spacing w:val="-3"/>
                <w:sz w:val="20"/>
                <w:szCs w:val="20"/>
              </w:rPr>
            </w:pPr>
            <w:r w:rsidRPr="00DE3BC8">
              <w:rPr>
                <w:rFonts w:ascii="Times New Roman" w:eastAsia="Times New Roman" w:hAnsi="Times New Roman"/>
                <w:color w:val="000000"/>
                <w:spacing w:val="-3"/>
                <w:sz w:val="20"/>
                <w:szCs w:val="20"/>
              </w:rPr>
              <w:t xml:space="preserve"> </w:t>
            </w:r>
            <w:proofErr w:type="spellStart"/>
            <w:r w:rsidRPr="00DE3BC8">
              <w:rPr>
                <w:rFonts w:ascii="Times New Roman" w:eastAsia="Times New Roman" w:hAnsi="Times New Roman"/>
                <w:color w:val="000000"/>
                <w:spacing w:val="-3"/>
                <w:sz w:val="20"/>
                <w:szCs w:val="20"/>
              </w:rPr>
              <w:t>с.Геронимівка</w:t>
            </w:r>
            <w:proofErr w:type="spellEnd"/>
            <w:r w:rsidRPr="00DE3BC8">
              <w:rPr>
                <w:rFonts w:ascii="Times New Roman" w:eastAsia="Times New Roman" w:hAnsi="Times New Roman"/>
                <w:color w:val="000000"/>
                <w:spacing w:val="-3"/>
                <w:sz w:val="20"/>
                <w:szCs w:val="20"/>
              </w:rPr>
              <w:t xml:space="preserve"> , </w:t>
            </w:r>
            <w:proofErr w:type="spellStart"/>
            <w:r w:rsidRPr="00DE3BC8">
              <w:rPr>
                <w:rFonts w:ascii="Times New Roman" w:eastAsia="Times New Roman" w:hAnsi="Times New Roman"/>
                <w:color w:val="000000"/>
                <w:spacing w:val="-3"/>
                <w:sz w:val="20"/>
                <w:szCs w:val="20"/>
              </w:rPr>
              <w:t>вул.Диспансерна</w:t>
            </w:r>
            <w:proofErr w:type="spellEnd"/>
            <w:r w:rsidRPr="00DE3BC8">
              <w:rPr>
                <w:rFonts w:ascii="Times New Roman" w:eastAsia="Times New Roman" w:hAnsi="Times New Roman"/>
                <w:color w:val="000000"/>
                <w:spacing w:val="-3"/>
                <w:sz w:val="20"/>
                <w:szCs w:val="20"/>
              </w:rPr>
              <w:t>, 1</w:t>
            </w:r>
          </w:p>
          <w:p w:rsidR="00EB5F44" w:rsidRPr="00DE3BC8" w:rsidRDefault="00EB5F44" w:rsidP="00EB5F44">
            <w:pPr>
              <w:widowControl w:val="0"/>
              <w:shd w:val="clear" w:color="auto" w:fill="FFFFFF"/>
              <w:tabs>
                <w:tab w:val="left" w:pos="5126"/>
              </w:tabs>
              <w:autoSpaceDE w:val="0"/>
              <w:autoSpaceDN w:val="0"/>
              <w:adjustRightInd w:val="0"/>
              <w:rPr>
                <w:rFonts w:ascii="Times New Roman" w:eastAsia="Times New Roman" w:hAnsi="Times New Roman"/>
                <w:sz w:val="20"/>
                <w:szCs w:val="20"/>
              </w:rPr>
            </w:pPr>
            <w:r w:rsidRPr="00DE3BC8">
              <w:rPr>
                <w:rFonts w:ascii="Times New Roman" w:eastAsia="Times New Roman" w:hAnsi="Times New Roman"/>
                <w:color w:val="000000"/>
                <w:spacing w:val="-3"/>
                <w:sz w:val="20"/>
                <w:szCs w:val="20"/>
              </w:rPr>
              <w:t>тел.0472 339040 , факс 0472 339044</w:t>
            </w:r>
          </w:p>
          <w:p w:rsidR="00EB5F44" w:rsidRPr="00DE3BC8" w:rsidRDefault="00EB5F44" w:rsidP="00EB5F44">
            <w:pPr>
              <w:widowControl w:val="0"/>
              <w:autoSpaceDE w:val="0"/>
              <w:autoSpaceDN w:val="0"/>
              <w:adjustRightInd w:val="0"/>
              <w:rPr>
                <w:rFonts w:ascii="Times New Roman" w:eastAsia="Times New Roman" w:hAnsi="Times New Roman" w:cs="Times New Roman"/>
                <w:color w:val="000000"/>
                <w:spacing w:val="-2"/>
                <w:sz w:val="24"/>
                <w:szCs w:val="24"/>
              </w:rPr>
            </w:pPr>
            <w:r w:rsidRPr="00DE3BC8">
              <w:rPr>
                <w:rFonts w:ascii="Times New Roman" w:hAnsi="Times New Roman" w:cs="Times New Roman"/>
                <w:sz w:val="20"/>
                <w:szCs w:val="20"/>
              </w:rPr>
              <w:t>UA</w:t>
            </w:r>
            <w:r w:rsidRPr="00DE3BC8">
              <w:rPr>
                <w:rFonts w:ascii="Times New Roman" w:eastAsia="Times New Roman" w:hAnsi="Times New Roman" w:cs="Times New Roman"/>
                <w:color w:val="000000"/>
                <w:spacing w:val="-2"/>
                <w:sz w:val="24"/>
                <w:szCs w:val="24"/>
              </w:rPr>
              <w:t xml:space="preserve">  7982017200344320001061043311</w:t>
            </w:r>
          </w:p>
          <w:p w:rsidR="00EB5F44" w:rsidRDefault="00EB5F44" w:rsidP="00EB5F44">
            <w:pPr>
              <w:widowControl w:val="0"/>
              <w:autoSpaceDE w:val="0"/>
              <w:autoSpaceDN w:val="0"/>
              <w:adjustRightInd w:val="0"/>
              <w:rPr>
                <w:rFonts w:ascii="Times New Roman" w:eastAsia="Times New Roman" w:hAnsi="Times New Roman"/>
                <w:color w:val="000000"/>
                <w:spacing w:val="-2"/>
                <w:sz w:val="24"/>
                <w:szCs w:val="24"/>
              </w:rPr>
            </w:pPr>
            <w:proofErr w:type="spellStart"/>
            <w:r>
              <w:rPr>
                <w:rFonts w:ascii="Times New Roman" w:eastAsia="Times New Roman" w:hAnsi="Times New Roman"/>
                <w:color w:val="000000"/>
                <w:spacing w:val="-2"/>
                <w:sz w:val="24"/>
                <w:szCs w:val="24"/>
              </w:rPr>
              <w:t>Держказначейська</w:t>
            </w:r>
            <w:proofErr w:type="spellEnd"/>
            <w:r>
              <w:rPr>
                <w:rFonts w:ascii="Times New Roman" w:eastAsia="Times New Roman" w:hAnsi="Times New Roman"/>
                <w:color w:val="000000"/>
                <w:spacing w:val="-2"/>
                <w:sz w:val="24"/>
                <w:szCs w:val="24"/>
              </w:rPr>
              <w:t xml:space="preserve"> служба України </w:t>
            </w:r>
            <w:proofErr w:type="spellStart"/>
            <w:r>
              <w:rPr>
                <w:rFonts w:ascii="Times New Roman" w:eastAsia="Times New Roman" w:hAnsi="Times New Roman"/>
                <w:color w:val="000000"/>
                <w:spacing w:val="-2"/>
                <w:sz w:val="24"/>
                <w:szCs w:val="24"/>
              </w:rPr>
              <w:t>м.Київ</w:t>
            </w:r>
            <w:proofErr w:type="spellEnd"/>
          </w:p>
          <w:p w:rsidR="00EB5F44" w:rsidRDefault="00EB5F44" w:rsidP="00EB5F44">
            <w:pPr>
              <w:widowControl w:val="0"/>
              <w:autoSpaceDE w:val="0"/>
              <w:autoSpaceDN w:val="0"/>
              <w:adjustRightInd w:val="0"/>
              <w:rPr>
                <w:rFonts w:ascii="Times New Roman" w:eastAsia="Times New Roman" w:hAnsi="Times New Roman"/>
                <w:color w:val="000000"/>
                <w:spacing w:val="-2"/>
                <w:sz w:val="24"/>
                <w:szCs w:val="24"/>
              </w:rPr>
            </w:pPr>
          </w:p>
          <w:p w:rsidR="00EB5F44" w:rsidRPr="00DE3BC8" w:rsidRDefault="00EB5F44" w:rsidP="00EB5F44">
            <w:pPr>
              <w:widowControl w:val="0"/>
              <w:autoSpaceDE w:val="0"/>
              <w:autoSpaceDN w:val="0"/>
              <w:adjustRightInd w:val="0"/>
              <w:rPr>
                <w:rFonts w:ascii="Times New Roman" w:eastAsia="Times New Roman" w:hAnsi="Times New Roman"/>
                <w:color w:val="000000"/>
                <w:spacing w:val="-2"/>
                <w:sz w:val="24"/>
                <w:szCs w:val="24"/>
              </w:rPr>
            </w:pPr>
          </w:p>
          <w:p w:rsidR="00EB5F44" w:rsidRPr="00DE3BC8" w:rsidRDefault="00EB5F44" w:rsidP="00EB5F44">
            <w:pPr>
              <w:widowControl w:val="0"/>
              <w:autoSpaceDE w:val="0"/>
              <w:autoSpaceDN w:val="0"/>
              <w:adjustRightInd w:val="0"/>
              <w:rPr>
                <w:rFonts w:ascii="Times New Roman CYR" w:eastAsia="Times New Roman" w:hAnsi="Times New Roman CYR" w:cs="Times New Roman CYR"/>
                <w:b/>
                <w:sz w:val="24"/>
                <w:szCs w:val="24"/>
                <w:lang w:eastAsia="uk-UA"/>
              </w:rPr>
            </w:pPr>
            <w:r w:rsidRPr="00DE3BC8">
              <w:rPr>
                <w:rFonts w:ascii="Times New Roman" w:eastAsia="Times New Roman" w:hAnsi="Times New Roman"/>
                <w:color w:val="000000"/>
                <w:spacing w:val="-2"/>
                <w:sz w:val="24"/>
                <w:szCs w:val="24"/>
              </w:rPr>
              <w:t xml:space="preserve">Головний </w:t>
            </w:r>
            <w:proofErr w:type="spellStart"/>
            <w:r>
              <w:rPr>
                <w:rFonts w:ascii="Times New Roman" w:eastAsia="Times New Roman" w:hAnsi="Times New Roman"/>
                <w:color w:val="000000"/>
                <w:spacing w:val="-2"/>
                <w:sz w:val="24"/>
                <w:szCs w:val="24"/>
              </w:rPr>
              <w:t>лікар__________Мир</w:t>
            </w:r>
            <w:proofErr w:type="spellEnd"/>
            <w:r>
              <w:rPr>
                <w:rFonts w:ascii="Times New Roman" w:eastAsia="Times New Roman" w:hAnsi="Times New Roman"/>
                <w:color w:val="000000"/>
                <w:spacing w:val="-2"/>
                <w:sz w:val="24"/>
                <w:szCs w:val="24"/>
              </w:rPr>
              <w:t>он ОЛІЙНИК</w:t>
            </w:r>
          </w:p>
          <w:p w:rsidR="00EB5F44" w:rsidRDefault="00EB5F44" w:rsidP="00EB5F44">
            <w:pPr>
              <w:widowControl w:val="0"/>
              <w:autoSpaceDE w:val="0"/>
              <w:autoSpaceDN w:val="0"/>
              <w:adjustRightInd w:val="0"/>
              <w:jc w:val="center"/>
              <w:rPr>
                <w:rFonts w:ascii="Times New Roman CYR" w:eastAsia="Times New Roman" w:hAnsi="Times New Roman CYR" w:cs="Times New Roman CYR"/>
                <w:b/>
                <w:sz w:val="24"/>
                <w:szCs w:val="24"/>
                <w:lang w:eastAsia="uk-UA"/>
              </w:rPr>
            </w:pPr>
          </w:p>
          <w:p w:rsidR="00EB5F44" w:rsidRDefault="00EB5F44" w:rsidP="00EB5F44">
            <w:pPr>
              <w:widowControl w:val="0"/>
              <w:autoSpaceDE w:val="0"/>
              <w:autoSpaceDN w:val="0"/>
              <w:adjustRightInd w:val="0"/>
              <w:jc w:val="center"/>
              <w:rPr>
                <w:rFonts w:ascii="Times New Roman CYR" w:eastAsia="Times New Roman" w:hAnsi="Times New Roman CYR" w:cs="Times New Roman CYR"/>
                <w:b/>
                <w:sz w:val="24"/>
                <w:szCs w:val="24"/>
                <w:lang w:eastAsia="uk-UA"/>
              </w:rPr>
            </w:pPr>
          </w:p>
        </w:tc>
        <w:tc>
          <w:tcPr>
            <w:tcW w:w="4928" w:type="dxa"/>
          </w:tcPr>
          <w:p w:rsidR="00EB5F44" w:rsidRPr="00DE3BC8" w:rsidRDefault="00EB5F44" w:rsidP="00EB5F44">
            <w:pPr>
              <w:widowControl w:val="0"/>
              <w:autoSpaceDE w:val="0"/>
              <w:autoSpaceDN w:val="0"/>
              <w:adjustRightInd w:val="0"/>
              <w:jc w:val="center"/>
              <w:rPr>
                <w:rFonts w:ascii="Times New Roman CYR" w:eastAsia="Times New Roman" w:hAnsi="Times New Roman CYR" w:cs="Times New Roman CYR"/>
                <w:b/>
                <w:sz w:val="24"/>
                <w:szCs w:val="24"/>
                <w:u w:val="single"/>
                <w:lang w:eastAsia="uk-UA"/>
              </w:rPr>
            </w:pPr>
            <w:r w:rsidRPr="00DE3BC8">
              <w:rPr>
                <w:rFonts w:ascii="Times New Roman CYR" w:eastAsia="Times New Roman" w:hAnsi="Times New Roman CYR" w:cs="Times New Roman CYR"/>
                <w:b/>
                <w:sz w:val="24"/>
                <w:szCs w:val="24"/>
                <w:u w:val="single"/>
                <w:lang w:eastAsia="uk-UA"/>
              </w:rPr>
              <w:t>ВИКОНАВЕЦЬ</w:t>
            </w:r>
          </w:p>
        </w:tc>
      </w:tr>
    </w:tbl>
    <w:p w:rsidR="0007457E" w:rsidRPr="0077470B" w:rsidRDefault="0007457E" w:rsidP="00C664C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p>
    <w:p w:rsidR="00196E81" w:rsidRPr="0077470B" w:rsidRDefault="00196E81" w:rsidP="00196E81">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uk-UA"/>
        </w:rPr>
      </w:pPr>
    </w:p>
    <w:p w:rsidR="00DE3BC8" w:rsidRDefault="00DE3BC8">
      <w:pPr>
        <w:spacing w:after="0" w:line="240" w:lineRule="auto"/>
        <w:rPr>
          <w:rFonts w:ascii="Times New Roman" w:eastAsia="Times New Roman" w:hAnsi="Times New Roman" w:cs="Times New Roman"/>
          <w:sz w:val="24"/>
          <w:szCs w:val="24"/>
        </w:rPr>
      </w:pPr>
    </w:p>
    <w:p w:rsidR="00272C78" w:rsidRPr="0077470B" w:rsidRDefault="00272C78">
      <w:pPr>
        <w:spacing w:after="0" w:line="240" w:lineRule="auto"/>
        <w:rPr>
          <w:rFonts w:ascii="Times New Roman" w:eastAsia="Times New Roman" w:hAnsi="Times New Roman" w:cs="Times New Roman"/>
          <w:sz w:val="24"/>
          <w:szCs w:val="24"/>
        </w:rPr>
      </w:pPr>
    </w:p>
    <w:p w:rsidR="00EA533E" w:rsidRPr="0077470B" w:rsidRDefault="00C10649">
      <w:pPr>
        <w:spacing w:after="0" w:line="240" w:lineRule="auto"/>
        <w:jc w:val="center"/>
        <w:rPr>
          <w:rFonts w:ascii="Times New Roman" w:eastAsia="Times New Roman" w:hAnsi="Times New Roman" w:cs="Times New Roman"/>
          <w:sz w:val="24"/>
          <w:szCs w:val="24"/>
        </w:rPr>
      </w:pPr>
      <w:r w:rsidRPr="0077470B">
        <w:rPr>
          <w:rFonts w:ascii="Times New Roman" w:eastAsia="Times New Roman" w:hAnsi="Times New Roman" w:cs="Times New Roman"/>
          <w:b/>
          <w:color w:val="000000"/>
          <w:sz w:val="24"/>
          <w:szCs w:val="24"/>
        </w:rPr>
        <w:t>Порядок зміни умов договору</w:t>
      </w:r>
    </w:p>
    <w:p w:rsidR="00EA533E" w:rsidRPr="0077470B" w:rsidRDefault="00C10649">
      <w:pPr>
        <w:numPr>
          <w:ilvl w:val="0"/>
          <w:numId w:val="1"/>
        </w:num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lastRenderedPageBreak/>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EA533E" w:rsidRPr="0077470B" w:rsidRDefault="00C10649">
      <w:pPr>
        <w:numPr>
          <w:ilvl w:val="0"/>
          <w:numId w:val="1"/>
        </w:num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Пропозицію щодо внесення змін до договору може зробити кожна із Сторін Договору.</w:t>
      </w:r>
    </w:p>
    <w:p w:rsidR="00EA533E" w:rsidRPr="0077470B" w:rsidRDefault="00C10649">
      <w:pPr>
        <w:numPr>
          <w:ilvl w:val="0"/>
          <w:numId w:val="1"/>
        </w:num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A533E" w:rsidRPr="0077470B" w:rsidRDefault="00C10649">
      <w:pPr>
        <w:numPr>
          <w:ilvl w:val="0"/>
          <w:numId w:val="1"/>
        </w:num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A533E" w:rsidRPr="0077470B" w:rsidRDefault="00C10649">
      <w:pPr>
        <w:numPr>
          <w:ilvl w:val="0"/>
          <w:numId w:val="1"/>
        </w:num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A533E" w:rsidRPr="0077470B" w:rsidRDefault="00C10649">
      <w:pPr>
        <w:numPr>
          <w:ilvl w:val="0"/>
          <w:numId w:val="1"/>
        </w:numPr>
        <w:spacing w:after="0" w:line="240" w:lineRule="auto"/>
        <w:jc w:val="both"/>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EA533E" w:rsidRPr="0077470B" w:rsidRDefault="00C10649">
      <w:pPr>
        <w:numPr>
          <w:ilvl w:val="0"/>
          <w:numId w:val="1"/>
        </w:num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A533E" w:rsidRPr="0077470B" w:rsidRDefault="00C10649">
      <w:pPr>
        <w:numPr>
          <w:ilvl w:val="0"/>
          <w:numId w:val="1"/>
        </w:numPr>
        <w:spacing w:after="0" w:line="240" w:lineRule="auto"/>
        <w:jc w:val="both"/>
        <w:rPr>
          <w:rFonts w:ascii="Times New Roman" w:eastAsia="Times New Roman" w:hAnsi="Times New Roman" w:cs="Times New Roman"/>
          <w:color w:val="000000"/>
          <w:sz w:val="24"/>
          <w:szCs w:val="24"/>
        </w:rPr>
      </w:pPr>
      <w:r w:rsidRPr="0077470B">
        <w:rPr>
          <w:rFonts w:ascii="Times New Roman" w:eastAsia="Times New Roman" w:hAnsi="Times New Roman" w:cs="Times New Roman"/>
          <w:color w:val="000000"/>
          <w:sz w:val="24"/>
          <w:szCs w:val="24"/>
        </w:rPr>
        <w:t>У випадках, не передбачених дійсним Договором, Сторони керуються чинним законодавством України.</w:t>
      </w:r>
    </w:p>
    <w:p w:rsidR="00EA533E" w:rsidRPr="0077470B" w:rsidRDefault="00EA533E">
      <w:pPr>
        <w:spacing w:after="0" w:line="240" w:lineRule="auto"/>
        <w:rPr>
          <w:rFonts w:ascii="Times New Roman" w:eastAsia="Times New Roman" w:hAnsi="Times New Roman" w:cs="Times New Roman"/>
          <w:sz w:val="24"/>
          <w:szCs w:val="24"/>
        </w:rPr>
      </w:pPr>
    </w:p>
    <w:p w:rsidR="00EA533E" w:rsidRPr="0077470B" w:rsidRDefault="00C10649">
      <w:pPr>
        <w:spacing w:after="0" w:line="240" w:lineRule="auto"/>
        <w:jc w:val="both"/>
        <w:rPr>
          <w:rFonts w:ascii="Times New Roman" w:eastAsia="Times New Roman" w:hAnsi="Times New Roman" w:cs="Times New Roman"/>
          <w:sz w:val="24"/>
          <w:szCs w:val="24"/>
        </w:rPr>
      </w:pPr>
      <w:r w:rsidRPr="0077470B">
        <w:rPr>
          <w:rFonts w:ascii="Times New Roman" w:eastAsia="Times New Roman" w:hAnsi="Times New Roman" w:cs="Times New Roman"/>
          <w:color w:val="000000"/>
          <w:sz w:val="24"/>
          <w:szCs w:val="24"/>
        </w:rPr>
        <w:tab/>
      </w:r>
    </w:p>
    <w:p w:rsidR="00C93C9B" w:rsidRPr="0077470B" w:rsidRDefault="00C10649">
      <w:pPr>
        <w:spacing w:after="0"/>
        <w:rPr>
          <w:rFonts w:ascii="Times New Roman" w:eastAsia="Times New Roman" w:hAnsi="Times New Roman" w:cs="Times New Roman"/>
          <w:sz w:val="24"/>
          <w:szCs w:val="24"/>
        </w:rPr>
      </w:pPr>
      <w:r w:rsidRPr="0077470B">
        <w:rPr>
          <w:rFonts w:ascii="Times New Roman" w:eastAsia="Times New Roman" w:hAnsi="Times New Roman" w:cs="Times New Roman"/>
          <w:sz w:val="24"/>
          <w:szCs w:val="24"/>
        </w:rPr>
        <w:br/>
      </w:r>
    </w:p>
    <w:p w:rsidR="005B032B" w:rsidRPr="005B032B" w:rsidRDefault="00C10649" w:rsidP="00AA4BB5">
      <w:pPr>
        <w:spacing w:line="240" w:lineRule="exact"/>
        <w:ind w:left="2832" w:firstLine="708"/>
        <w:jc w:val="right"/>
        <w:rPr>
          <w:rFonts w:ascii="Times New Roman" w:eastAsia="Times New Roman" w:hAnsi="Times New Roman" w:cs="Times New Roman"/>
          <w:color w:val="000000"/>
          <w:sz w:val="27"/>
          <w:szCs w:val="27"/>
        </w:rPr>
      </w:pPr>
      <w:r w:rsidRPr="0077470B">
        <w:rPr>
          <w:rFonts w:ascii="Times New Roman" w:eastAsia="Times New Roman" w:hAnsi="Times New Roman" w:cs="Times New Roman"/>
          <w:sz w:val="24"/>
          <w:szCs w:val="24"/>
        </w:rPr>
        <w:br/>
      </w:r>
    </w:p>
    <w:p w:rsidR="005B032B" w:rsidRPr="0077470B" w:rsidRDefault="005B032B" w:rsidP="00C93C9B">
      <w:pPr>
        <w:suppressAutoHyphens/>
        <w:ind w:hanging="720"/>
        <w:jc w:val="center"/>
        <w:outlineLvl w:val="0"/>
        <w:rPr>
          <w:rFonts w:ascii="Times New Roman" w:hAnsi="Times New Roman" w:cs="Times New Roman"/>
          <w:b/>
          <w:bCs/>
          <w:sz w:val="24"/>
          <w:szCs w:val="24"/>
          <w:highlight w:val="lightGray"/>
          <w:lang w:eastAsia="ar-SA"/>
        </w:rPr>
      </w:pPr>
    </w:p>
    <w:p w:rsidR="00C93C9B" w:rsidRPr="0077470B" w:rsidRDefault="00C93C9B" w:rsidP="00C93C9B">
      <w:pPr>
        <w:tabs>
          <w:tab w:val="left" w:pos="0"/>
          <w:tab w:val="center" w:pos="851"/>
          <w:tab w:val="right" w:pos="8306"/>
        </w:tabs>
        <w:spacing w:line="240" w:lineRule="auto"/>
        <w:jc w:val="both"/>
        <w:rPr>
          <w:rFonts w:ascii="Times New Roman" w:eastAsia="Arial" w:hAnsi="Times New Roman" w:cs="Times New Roman"/>
          <w:color w:val="000000"/>
          <w:sz w:val="24"/>
          <w:szCs w:val="24"/>
          <w:highlight w:val="lightGray"/>
        </w:rPr>
      </w:pPr>
    </w:p>
    <w:p w:rsidR="00C93C9B" w:rsidRPr="0077470B" w:rsidRDefault="00C93C9B" w:rsidP="00C93C9B">
      <w:pPr>
        <w:suppressAutoHyphens/>
        <w:spacing w:line="240" w:lineRule="auto"/>
        <w:ind w:firstLine="360"/>
        <w:jc w:val="both"/>
        <w:rPr>
          <w:rFonts w:ascii="Arial" w:eastAsia="Arial" w:hAnsi="Arial" w:cs="Arial"/>
          <w:color w:val="000000"/>
          <w:highlight w:val="lightGray"/>
        </w:rPr>
      </w:pPr>
    </w:p>
    <w:p w:rsidR="001F43DA" w:rsidRPr="001F43DA" w:rsidRDefault="001F43DA" w:rsidP="001F43DA">
      <w:pPr>
        <w:suppressAutoHyphens/>
        <w:spacing w:line="240" w:lineRule="auto"/>
        <w:ind w:firstLine="360"/>
        <w:jc w:val="both"/>
        <w:rPr>
          <w:rFonts w:ascii="Arial" w:hAnsi="Arial"/>
        </w:rPr>
        <w:sectPr w:rsidR="001F43DA" w:rsidRPr="001F43DA">
          <w:pgSz w:w="11906" w:h="16838"/>
          <w:pgMar w:top="850" w:right="850" w:bottom="850" w:left="1417" w:header="708" w:footer="708" w:gutter="0"/>
          <w:pgNumType w:start="1"/>
          <w:cols w:space="720"/>
        </w:sectPr>
      </w:pPr>
      <w:r>
        <w:rPr>
          <w:highlight w:val="lightGray"/>
        </w:rPr>
        <w:t xml:space="preserve"> </w:t>
      </w:r>
    </w:p>
    <w:p w:rsidR="00982888" w:rsidRDefault="00982888">
      <w:pPr>
        <w:spacing w:after="0" w:line="240" w:lineRule="auto"/>
        <w:rPr>
          <w:rFonts w:ascii="Times New Roman" w:eastAsia="Times New Roman" w:hAnsi="Times New Roman" w:cs="Times New Roman"/>
          <w:sz w:val="24"/>
          <w:szCs w:val="24"/>
        </w:rPr>
      </w:pPr>
    </w:p>
    <w:p w:rsidR="00982888" w:rsidRDefault="00982888">
      <w:pPr>
        <w:spacing w:after="0" w:line="240" w:lineRule="auto"/>
        <w:rPr>
          <w:rFonts w:ascii="Times New Roman" w:eastAsia="Times New Roman" w:hAnsi="Times New Roman" w:cs="Times New Roman"/>
          <w:sz w:val="24"/>
          <w:szCs w:val="24"/>
        </w:rPr>
      </w:pPr>
    </w:p>
    <w:p w:rsidR="00982888" w:rsidRDefault="00982888" w:rsidP="009828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Договору</w:t>
      </w:r>
    </w:p>
    <w:p w:rsidR="00982888" w:rsidRDefault="00982888" w:rsidP="009828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ДОВІДКА-ДИСЛОКАЦІЯ</w:t>
      </w:r>
    </w:p>
    <w:p w:rsidR="001F43DA" w:rsidRDefault="001F43DA" w:rsidP="00982888">
      <w:pPr>
        <w:spacing w:after="0" w:line="240" w:lineRule="auto"/>
        <w:jc w:val="center"/>
        <w:rPr>
          <w:rFonts w:ascii="Times New Roman" w:eastAsia="Times New Roman" w:hAnsi="Times New Roman" w:cs="Times New Roman"/>
          <w:sz w:val="24"/>
          <w:szCs w:val="24"/>
        </w:rPr>
      </w:pPr>
    </w:p>
    <w:p w:rsidR="00982888" w:rsidRDefault="00F41855" w:rsidP="009828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82888">
        <w:rPr>
          <w:rFonts w:ascii="Times New Roman" w:eastAsia="Times New Roman" w:hAnsi="Times New Roman" w:cs="Times New Roman"/>
          <w:sz w:val="24"/>
          <w:szCs w:val="24"/>
        </w:rPr>
        <w:t>ідприємства __________________________та КНП «Черкаський обласний протитуберкульозний диспансер Черкаської обласної ради»</w:t>
      </w:r>
    </w:p>
    <w:p w:rsidR="00982888" w:rsidRDefault="00982888">
      <w:pPr>
        <w:spacing w:after="0" w:line="240" w:lineRule="auto"/>
        <w:rPr>
          <w:rFonts w:ascii="Times New Roman" w:eastAsia="Times New Roman" w:hAnsi="Times New Roman" w:cs="Times New Roman"/>
          <w:sz w:val="24"/>
          <w:szCs w:val="24"/>
        </w:rPr>
      </w:pPr>
    </w:p>
    <w:p w:rsidR="00982888" w:rsidRDefault="00982888">
      <w:pPr>
        <w:spacing w:after="0" w:line="240" w:lineRule="auto"/>
        <w:rPr>
          <w:rFonts w:ascii="Times New Roman" w:eastAsia="Times New Roman" w:hAnsi="Times New Roman" w:cs="Times New Roman"/>
          <w:sz w:val="24"/>
          <w:szCs w:val="24"/>
        </w:rPr>
      </w:pPr>
    </w:p>
    <w:p w:rsidR="00982888" w:rsidRPr="00982888" w:rsidRDefault="00982888" w:rsidP="001F43DA">
      <w:pPr>
        <w:spacing w:after="0" w:line="240" w:lineRule="auto"/>
        <w:jc w:val="center"/>
        <w:rPr>
          <w:rFonts w:ascii="Times New Roman" w:eastAsia="Times New Roman" w:hAnsi="Times New Roman" w:cs="Times New Roman"/>
          <w:b/>
          <w:sz w:val="24"/>
          <w:szCs w:val="24"/>
          <w:u w:val="single"/>
        </w:rPr>
      </w:pPr>
      <w:r>
        <w:rPr>
          <w:rFonts w:ascii="Times New Roman" w:hAnsi="Times New Roman" w:cs="Times New Roman"/>
          <w:b/>
          <w:sz w:val="28"/>
          <w:szCs w:val="28"/>
          <w:u w:val="single"/>
        </w:rPr>
        <w:t>графік</w:t>
      </w:r>
      <w:r w:rsidRPr="00982888">
        <w:rPr>
          <w:rFonts w:ascii="Times New Roman" w:hAnsi="Times New Roman" w:cs="Times New Roman"/>
          <w:b/>
          <w:sz w:val="28"/>
          <w:szCs w:val="28"/>
          <w:u w:val="single"/>
        </w:rPr>
        <w:t xml:space="preserve"> вивезення затверджуєть</w:t>
      </w:r>
      <w:r w:rsidR="00070D83">
        <w:rPr>
          <w:rFonts w:ascii="Times New Roman" w:hAnsi="Times New Roman" w:cs="Times New Roman"/>
          <w:b/>
          <w:sz w:val="28"/>
          <w:szCs w:val="28"/>
          <w:u w:val="single"/>
        </w:rPr>
        <w:t xml:space="preserve">ся під час укладання Договору про </w:t>
      </w:r>
      <w:r w:rsidRPr="00982888">
        <w:rPr>
          <w:rFonts w:ascii="Times New Roman" w:hAnsi="Times New Roman" w:cs="Times New Roman"/>
          <w:b/>
          <w:sz w:val="28"/>
          <w:szCs w:val="28"/>
          <w:u w:val="single"/>
        </w:rPr>
        <w:t xml:space="preserve"> надання послуг</w:t>
      </w:r>
    </w:p>
    <w:tbl>
      <w:tblPr>
        <w:tblStyle w:val="a5"/>
        <w:tblpPr w:leftFromText="180" w:rightFromText="180" w:vertAnchor="text" w:horzAnchor="margin" w:tblpY="86"/>
        <w:tblW w:w="15534" w:type="dxa"/>
        <w:tblLayout w:type="fixed"/>
        <w:tblLook w:val="04A0"/>
      </w:tblPr>
      <w:tblGrid>
        <w:gridCol w:w="3057"/>
        <w:gridCol w:w="1672"/>
        <w:gridCol w:w="1616"/>
        <w:gridCol w:w="1344"/>
        <w:gridCol w:w="2314"/>
        <w:gridCol w:w="1729"/>
        <w:gridCol w:w="1843"/>
        <w:gridCol w:w="1959"/>
      </w:tblGrid>
      <w:tr w:rsidR="00F41855" w:rsidTr="00F41855">
        <w:trPr>
          <w:cantSplit/>
          <w:trHeight w:val="1152"/>
        </w:trPr>
        <w:tc>
          <w:tcPr>
            <w:tcW w:w="3057" w:type="dxa"/>
          </w:tcPr>
          <w:p w:rsidR="00F41855" w:rsidRDefault="00F41855" w:rsidP="001F43DA">
            <w:pPr>
              <w:spacing w:before="240"/>
              <w:jc w:val="center"/>
              <w:rPr>
                <w:rFonts w:ascii="Times New Roman" w:hAnsi="Times New Roman" w:cs="Times New Roman"/>
                <w:sz w:val="20"/>
                <w:szCs w:val="20"/>
              </w:rPr>
            </w:pPr>
            <w:r w:rsidRPr="009C6AB1">
              <w:rPr>
                <w:rFonts w:ascii="Times New Roman" w:hAnsi="Times New Roman" w:cs="Times New Roman"/>
                <w:sz w:val="20"/>
                <w:szCs w:val="20"/>
              </w:rPr>
              <w:t>Найменування послуги</w:t>
            </w:r>
          </w:p>
          <w:p w:rsidR="00F41855" w:rsidRPr="009C6AB1" w:rsidRDefault="00F41855" w:rsidP="001F43DA">
            <w:pPr>
              <w:spacing w:before="240"/>
              <w:jc w:val="center"/>
              <w:rPr>
                <w:rFonts w:ascii="Times New Roman" w:hAnsi="Times New Roman" w:cs="Times New Roman"/>
                <w:sz w:val="20"/>
                <w:szCs w:val="20"/>
              </w:rPr>
            </w:pPr>
          </w:p>
        </w:tc>
        <w:tc>
          <w:tcPr>
            <w:tcW w:w="1672" w:type="dxa"/>
          </w:tcPr>
          <w:p w:rsidR="00F41855" w:rsidRPr="009C6AB1" w:rsidRDefault="00F41855" w:rsidP="001F43DA">
            <w:pPr>
              <w:spacing w:before="240"/>
              <w:jc w:val="center"/>
              <w:rPr>
                <w:rFonts w:ascii="Times New Roman" w:hAnsi="Times New Roman" w:cs="Times New Roman"/>
                <w:sz w:val="20"/>
                <w:szCs w:val="20"/>
              </w:rPr>
            </w:pPr>
            <w:r>
              <w:rPr>
                <w:rFonts w:ascii="Times New Roman" w:hAnsi="Times New Roman" w:cs="Times New Roman"/>
                <w:sz w:val="20"/>
                <w:szCs w:val="20"/>
              </w:rPr>
              <w:t>Адреса об’єкта</w:t>
            </w:r>
          </w:p>
        </w:tc>
        <w:tc>
          <w:tcPr>
            <w:tcW w:w="1616" w:type="dxa"/>
          </w:tcPr>
          <w:p w:rsidR="00F41855" w:rsidRPr="009C6AB1" w:rsidRDefault="00F41855" w:rsidP="001F43DA">
            <w:pPr>
              <w:spacing w:before="240"/>
              <w:jc w:val="center"/>
              <w:rPr>
                <w:rFonts w:ascii="Times New Roman" w:hAnsi="Times New Roman" w:cs="Times New Roman"/>
                <w:sz w:val="20"/>
                <w:szCs w:val="20"/>
              </w:rPr>
            </w:pPr>
            <w:proofErr w:type="spellStart"/>
            <w:r w:rsidRPr="009C6AB1">
              <w:rPr>
                <w:rFonts w:ascii="Times New Roman" w:hAnsi="Times New Roman" w:cs="Times New Roman"/>
                <w:sz w:val="20"/>
                <w:szCs w:val="20"/>
              </w:rPr>
              <w:t>Розрах.одиниця</w:t>
            </w:r>
            <w:proofErr w:type="spellEnd"/>
          </w:p>
        </w:tc>
        <w:tc>
          <w:tcPr>
            <w:tcW w:w="1344" w:type="dxa"/>
          </w:tcPr>
          <w:p w:rsidR="00F41855" w:rsidRPr="009C6AB1" w:rsidRDefault="00F41855" w:rsidP="001F43DA">
            <w:pPr>
              <w:spacing w:before="240"/>
              <w:jc w:val="center"/>
              <w:rPr>
                <w:rFonts w:ascii="Times New Roman" w:hAnsi="Times New Roman" w:cs="Times New Roman"/>
                <w:sz w:val="20"/>
                <w:szCs w:val="20"/>
              </w:rPr>
            </w:pPr>
            <w:r w:rsidRPr="009C6AB1">
              <w:rPr>
                <w:rFonts w:ascii="Times New Roman" w:hAnsi="Times New Roman" w:cs="Times New Roman"/>
                <w:sz w:val="20"/>
                <w:szCs w:val="20"/>
              </w:rPr>
              <w:t xml:space="preserve">Кількість </w:t>
            </w:r>
            <w:proofErr w:type="spellStart"/>
            <w:r w:rsidRPr="009C6AB1">
              <w:rPr>
                <w:rFonts w:ascii="Times New Roman" w:hAnsi="Times New Roman" w:cs="Times New Roman"/>
                <w:sz w:val="20"/>
                <w:szCs w:val="20"/>
              </w:rPr>
              <w:t>розрах.одини</w:t>
            </w:r>
            <w:proofErr w:type="spellEnd"/>
          </w:p>
        </w:tc>
        <w:tc>
          <w:tcPr>
            <w:tcW w:w="2314" w:type="dxa"/>
          </w:tcPr>
          <w:p w:rsidR="00F41855" w:rsidRPr="009C6AB1" w:rsidRDefault="00F41855" w:rsidP="00B04BD4">
            <w:pPr>
              <w:spacing w:before="240"/>
              <w:rPr>
                <w:rFonts w:ascii="Times New Roman" w:hAnsi="Times New Roman" w:cs="Times New Roman"/>
                <w:sz w:val="20"/>
                <w:szCs w:val="20"/>
              </w:rPr>
            </w:pPr>
            <w:r w:rsidRPr="009C6AB1">
              <w:rPr>
                <w:rFonts w:ascii="Times New Roman" w:hAnsi="Times New Roman" w:cs="Times New Roman"/>
                <w:sz w:val="20"/>
                <w:szCs w:val="20"/>
              </w:rPr>
              <w:t>Об’єм в</w:t>
            </w:r>
            <w:r>
              <w:rPr>
                <w:rFonts w:ascii="Times New Roman" w:hAnsi="Times New Roman" w:cs="Times New Roman"/>
                <w:sz w:val="20"/>
                <w:szCs w:val="20"/>
              </w:rPr>
              <w:t xml:space="preserve">ідходів </w:t>
            </w:r>
            <w:r w:rsidRPr="009C6AB1">
              <w:rPr>
                <w:rFonts w:ascii="Times New Roman" w:hAnsi="Times New Roman" w:cs="Times New Roman"/>
                <w:sz w:val="20"/>
                <w:szCs w:val="20"/>
              </w:rPr>
              <w:t xml:space="preserve">  </w:t>
            </w:r>
          </w:p>
        </w:tc>
        <w:tc>
          <w:tcPr>
            <w:tcW w:w="1729" w:type="dxa"/>
          </w:tcPr>
          <w:p w:rsidR="00F41855" w:rsidRPr="009C6AB1" w:rsidRDefault="00F41855" w:rsidP="001F43DA">
            <w:pPr>
              <w:spacing w:before="120"/>
              <w:jc w:val="center"/>
              <w:rPr>
                <w:rFonts w:ascii="Times New Roman" w:hAnsi="Times New Roman" w:cs="Times New Roman"/>
                <w:sz w:val="20"/>
                <w:szCs w:val="20"/>
              </w:rPr>
            </w:pPr>
            <w:r w:rsidRPr="009C6AB1">
              <w:rPr>
                <w:rFonts w:ascii="Times New Roman" w:hAnsi="Times New Roman" w:cs="Times New Roman"/>
                <w:sz w:val="20"/>
                <w:szCs w:val="20"/>
              </w:rPr>
              <w:t>Графік надання послуг</w:t>
            </w:r>
          </w:p>
        </w:tc>
        <w:tc>
          <w:tcPr>
            <w:tcW w:w="1843" w:type="dxa"/>
          </w:tcPr>
          <w:p w:rsidR="00F41855" w:rsidRPr="000435F7" w:rsidRDefault="00F41855" w:rsidP="001F43DA">
            <w:pPr>
              <w:spacing w:before="240"/>
              <w:jc w:val="center"/>
              <w:rPr>
                <w:rFonts w:ascii="Times New Roman" w:hAnsi="Times New Roman" w:cs="Times New Roman"/>
                <w:sz w:val="20"/>
                <w:szCs w:val="20"/>
              </w:rPr>
            </w:pPr>
            <w:r>
              <w:rPr>
                <w:rFonts w:ascii="Times New Roman" w:hAnsi="Times New Roman" w:cs="Times New Roman"/>
                <w:sz w:val="20"/>
                <w:szCs w:val="20"/>
              </w:rPr>
              <w:t xml:space="preserve">Тариф на послугу за 1 </w:t>
            </w:r>
            <w:proofErr w:type="spellStart"/>
            <w:r>
              <w:rPr>
                <w:rFonts w:ascii="Times New Roman" w:hAnsi="Times New Roman" w:cs="Times New Roman"/>
                <w:sz w:val="20"/>
                <w:szCs w:val="20"/>
              </w:rPr>
              <w:t>м.куб</w:t>
            </w:r>
            <w:proofErr w:type="spellEnd"/>
            <w:r>
              <w:rPr>
                <w:rFonts w:ascii="Times New Roman" w:hAnsi="Times New Roman" w:cs="Times New Roman"/>
                <w:sz w:val="20"/>
                <w:szCs w:val="20"/>
              </w:rPr>
              <w:t>.,грн. З ПДВ</w:t>
            </w:r>
          </w:p>
        </w:tc>
        <w:tc>
          <w:tcPr>
            <w:tcW w:w="1959" w:type="dxa"/>
          </w:tcPr>
          <w:p w:rsidR="00F41855" w:rsidRPr="009C6AB1" w:rsidRDefault="00F41855" w:rsidP="001F43DA">
            <w:pPr>
              <w:spacing w:before="240"/>
              <w:jc w:val="center"/>
              <w:rPr>
                <w:rFonts w:ascii="Times New Roman" w:hAnsi="Times New Roman" w:cs="Times New Roman"/>
                <w:sz w:val="20"/>
                <w:szCs w:val="20"/>
              </w:rPr>
            </w:pPr>
            <w:r>
              <w:rPr>
                <w:rFonts w:ascii="Times New Roman" w:hAnsi="Times New Roman" w:cs="Times New Roman"/>
                <w:sz w:val="20"/>
                <w:szCs w:val="20"/>
              </w:rPr>
              <w:t>Вартість надання послуг за період, грн.. з ПДВ</w:t>
            </w:r>
          </w:p>
        </w:tc>
      </w:tr>
      <w:tr w:rsidR="00F41855" w:rsidTr="00F41855">
        <w:trPr>
          <w:trHeight w:val="1094"/>
        </w:trPr>
        <w:tc>
          <w:tcPr>
            <w:tcW w:w="3057" w:type="dxa"/>
          </w:tcPr>
          <w:p w:rsidR="00F41855" w:rsidRPr="009C6AB1" w:rsidRDefault="00F41855" w:rsidP="00F41855">
            <w:pPr>
              <w:spacing w:before="240"/>
              <w:rPr>
                <w:rFonts w:ascii="Times New Roman" w:hAnsi="Times New Roman" w:cs="Times New Roman"/>
                <w:sz w:val="20"/>
                <w:szCs w:val="20"/>
              </w:rPr>
            </w:pPr>
            <w:r w:rsidRPr="009C6AB1">
              <w:rPr>
                <w:rFonts w:ascii="Times New Roman" w:hAnsi="Times New Roman" w:cs="Times New Roman"/>
                <w:sz w:val="20"/>
                <w:szCs w:val="20"/>
              </w:rPr>
              <w:t>Вивезення твердих побутових відходів</w:t>
            </w:r>
          </w:p>
          <w:p w:rsidR="00F41855" w:rsidRPr="009C6AB1" w:rsidRDefault="00F41855" w:rsidP="001F43DA">
            <w:pPr>
              <w:spacing w:before="240"/>
              <w:rPr>
                <w:rFonts w:ascii="Times New Roman" w:hAnsi="Times New Roman" w:cs="Times New Roman"/>
                <w:sz w:val="20"/>
                <w:szCs w:val="20"/>
              </w:rPr>
            </w:pPr>
          </w:p>
        </w:tc>
        <w:tc>
          <w:tcPr>
            <w:tcW w:w="1672" w:type="dxa"/>
            <w:vMerge w:val="restart"/>
          </w:tcPr>
          <w:p w:rsidR="00F41855" w:rsidRPr="009C6AB1" w:rsidRDefault="00F41855" w:rsidP="001F43DA">
            <w:pPr>
              <w:spacing w:before="360"/>
              <w:rPr>
                <w:rFonts w:ascii="Times New Roman" w:hAnsi="Times New Roman" w:cs="Times New Roman"/>
                <w:sz w:val="20"/>
                <w:szCs w:val="20"/>
              </w:rPr>
            </w:pPr>
            <w:proofErr w:type="spellStart"/>
            <w:r>
              <w:rPr>
                <w:rFonts w:ascii="Times New Roman" w:hAnsi="Times New Roman" w:cs="Times New Roman"/>
                <w:sz w:val="20"/>
                <w:szCs w:val="20"/>
              </w:rPr>
              <w:t>с.Геронимівка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вул.Диспансерна</w:t>
            </w:r>
            <w:proofErr w:type="spellEnd"/>
            <w:r>
              <w:rPr>
                <w:rFonts w:ascii="Times New Roman" w:hAnsi="Times New Roman" w:cs="Times New Roman"/>
                <w:sz w:val="20"/>
                <w:szCs w:val="20"/>
              </w:rPr>
              <w:t>, 1, Черкаського району Черкаської області</w:t>
            </w:r>
          </w:p>
        </w:tc>
        <w:tc>
          <w:tcPr>
            <w:tcW w:w="1616" w:type="dxa"/>
          </w:tcPr>
          <w:p w:rsidR="00F41855" w:rsidRPr="009C6AB1" w:rsidRDefault="00F41855" w:rsidP="00F41855">
            <w:pPr>
              <w:spacing w:before="360"/>
              <w:rPr>
                <w:rFonts w:ascii="Times New Roman" w:hAnsi="Times New Roman" w:cs="Times New Roman"/>
                <w:sz w:val="20"/>
                <w:szCs w:val="20"/>
              </w:rPr>
            </w:pPr>
            <w:r w:rsidRPr="009C6AB1">
              <w:rPr>
                <w:rFonts w:ascii="Times New Roman" w:hAnsi="Times New Roman" w:cs="Times New Roman"/>
                <w:sz w:val="20"/>
                <w:szCs w:val="20"/>
              </w:rPr>
              <w:t xml:space="preserve">контейнер </w:t>
            </w:r>
            <w:r>
              <w:rPr>
                <w:rFonts w:ascii="Times New Roman" w:hAnsi="Times New Roman" w:cs="Times New Roman"/>
                <w:sz w:val="20"/>
                <w:szCs w:val="20"/>
              </w:rPr>
              <w:t>(</w:t>
            </w:r>
            <w:r w:rsidRPr="009C6AB1">
              <w:rPr>
                <w:rFonts w:ascii="Times New Roman" w:hAnsi="Times New Roman" w:cs="Times New Roman"/>
                <w:sz w:val="20"/>
                <w:szCs w:val="20"/>
              </w:rPr>
              <w:t>1,1</w:t>
            </w:r>
            <w:r>
              <w:rPr>
                <w:rFonts w:ascii="Times New Roman" w:hAnsi="Times New Roman" w:cs="Times New Roman"/>
                <w:sz w:val="20"/>
                <w:szCs w:val="20"/>
              </w:rPr>
              <w:t>)</w:t>
            </w:r>
          </w:p>
          <w:p w:rsidR="00F41855" w:rsidRPr="009C6AB1" w:rsidRDefault="00F41855" w:rsidP="001F43DA">
            <w:pPr>
              <w:spacing w:before="360"/>
              <w:rPr>
                <w:rFonts w:ascii="Times New Roman" w:hAnsi="Times New Roman" w:cs="Times New Roman"/>
                <w:sz w:val="20"/>
                <w:szCs w:val="20"/>
              </w:rPr>
            </w:pPr>
          </w:p>
        </w:tc>
        <w:tc>
          <w:tcPr>
            <w:tcW w:w="1344" w:type="dxa"/>
          </w:tcPr>
          <w:p w:rsidR="00F41855" w:rsidRPr="009C6AB1" w:rsidRDefault="00F41855" w:rsidP="00F41855">
            <w:pPr>
              <w:spacing w:before="360"/>
              <w:jc w:val="center"/>
              <w:rPr>
                <w:rFonts w:ascii="Times New Roman" w:hAnsi="Times New Roman" w:cs="Times New Roman"/>
                <w:sz w:val="20"/>
                <w:szCs w:val="20"/>
              </w:rPr>
            </w:pPr>
            <w:r w:rsidRPr="009C6AB1">
              <w:rPr>
                <w:rFonts w:ascii="Times New Roman" w:hAnsi="Times New Roman" w:cs="Times New Roman"/>
                <w:sz w:val="20"/>
                <w:szCs w:val="20"/>
              </w:rPr>
              <w:t>7</w:t>
            </w:r>
          </w:p>
          <w:p w:rsidR="00F41855" w:rsidRPr="009C6AB1" w:rsidRDefault="00F41855" w:rsidP="001F43DA">
            <w:pPr>
              <w:spacing w:before="360"/>
              <w:jc w:val="center"/>
              <w:rPr>
                <w:rFonts w:ascii="Times New Roman" w:hAnsi="Times New Roman" w:cs="Times New Roman"/>
                <w:sz w:val="20"/>
                <w:szCs w:val="20"/>
              </w:rPr>
            </w:pPr>
          </w:p>
        </w:tc>
        <w:tc>
          <w:tcPr>
            <w:tcW w:w="2314" w:type="dxa"/>
          </w:tcPr>
          <w:p w:rsidR="00F41855" w:rsidRPr="009C6AB1" w:rsidRDefault="00F41855" w:rsidP="00F41855">
            <w:pPr>
              <w:spacing w:before="360"/>
              <w:jc w:val="center"/>
              <w:rPr>
                <w:rFonts w:ascii="Times New Roman" w:hAnsi="Times New Roman" w:cs="Times New Roman"/>
                <w:sz w:val="20"/>
                <w:szCs w:val="20"/>
              </w:rPr>
            </w:pPr>
            <w:r>
              <w:rPr>
                <w:rFonts w:ascii="Times New Roman" w:hAnsi="Times New Roman" w:cs="Times New Roman"/>
                <w:color w:val="000000"/>
                <w:lang w:eastAsia="uk-UA"/>
              </w:rPr>
              <w:t>177,21</w:t>
            </w:r>
            <w:r w:rsidRPr="009C6AB1">
              <w:rPr>
                <w:rFonts w:ascii="Times New Roman" w:hAnsi="Times New Roman" w:cs="Times New Roman"/>
                <w:sz w:val="20"/>
                <w:szCs w:val="20"/>
              </w:rPr>
              <w:t>м</w:t>
            </w:r>
            <w:r w:rsidRPr="009C6AB1">
              <w:rPr>
                <w:rFonts w:ascii="Times New Roman" w:hAnsi="Times New Roman" w:cs="Times New Roman"/>
                <w:sz w:val="20"/>
                <w:szCs w:val="20"/>
                <w:vertAlign w:val="superscript"/>
              </w:rPr>
              <w:t>3</w:t>
            </w:r>
          </w:p>
          <w:p w:rsidR="00F41855" w:rsidRPr="009C6AB1" w:rsidRDefault="00F41855" w:rsidP="00BC1C46">
            <w:pPr>
              <w:spacing w:before="360"/>
              <w:jc w:val="center"/>
              <w:rPr>
                <w:rFonts w:ascii="Times New Roman" w:hAnsi="Times New Roman" w:cs="Times New Roman"/>
                <w:sz w:val="20"/>
                <w:szCs w:val="20"/>
              </w:rPr>
            </w:pPr>
          </w:p>
        </w:tc>
        <w:tc>
          <w:tcPr>
            <w:tcW w:w="1729" w:type="dxa"/>
          </w:tcPr>
          <w:p w:rsidR="00F41855" w:rsidRDefault="00F41855" w:rsidP="001F43DA">
            <w:pPr>
              <w:spacing w:before="120"/>
              <w:jc w:val="center"/>
              <w:rPr>
                <w:rFonts w:ascii="Times New Roman" w:hAnsi="Times New Roman" w:cs="Times New Roman"/>
                <w:sz w:val="20"/>
                <w:szCs w:val="20"/>
              </w:rPr>
            </w:pPr>
          </w:p>
          <w:p w:rsidR="00F41855" w:rsidRPr="009C6AB1" w:rsidRDefault="00F41855" w:rsidP="001F43DA">
            <w:pPr>
              <w:spacing w:before="120"/>
              <w:jc w:val="center"/>
              <w:rPr>
                <w:rFonts w:ascii="Times New Roman" w:hAnsi="Times New Roman" w:cs="Times New Roman"/>
                <w:sz w:val="20"/>
                <w:szCs w:val="20"/>
              </w:rPr>
            </w:pPr>
            <w:r w:rsidRPr="00F41855">
              <w:rPr>
                <w:rFonts w:ascii="Times New Roman" w:hAnsi="Times New Roman" w:cs="Times New Roman"/>
                <w:sz w:val="20"/>
                <w:szCs w:val="20"/>
              </w:rPr>
              <w:t>1 р. в тиждень</w:t>
            </w:r>
          </w:p>
        </w:tc>
        <w:tc>
          <w:tcPr>
            <w:tcW w:w="1843" w:type="dxa"/>
          </w:tcPr>
          <w:p w:rsidR="00F41855" w:rsidRPr="009C6AB1" w:rsidRDefault="00F41855" w:rsidP="001F43DA">
            <w:pPr>
              <w:spacing w:before="240"/>
              <w:rPr>
                <w:rFonts w:ascii="Times New Roman" w:hAnsi="Times New Roman" w:cs="Times New Roman"/>
                <w:sz w:val="20"/>
                <w:szCs w:val="20"/>
              </w:rPr>
            </w:pPr>
          </w:p>
        </w:tc>
        <w:tc>
          <w:tcPr>
            <w:tcW w:w="1959" w:type="dxa"/>
          </w:tcPr>
          <w:p w:rsidR="00F41855" w:rsidRPr="009C6AB1" w:rsidRDefault="00F41855" w:rsidP="001F43DA">
            <w:pPr>
              <w:spacing w:before="240"/>
              <w:rPr>
                <w:rFonts w:ascii="Times New Roman" w:hAnsi="Times New Roman" w:cs="Times New Roman"/>
                <w:sz w:val="20"/>
                <w:szCs w:val="20"/>
              </w:rPr>
            </w:pPr>
          </w:p>
        </w:tc>
      </w:tr>
      <w:tr w:rsidR="00F41855" w:rsidTr="00394121">
        <w:trPr>
          <w:trHeight w:val="2064"/>
        </w:trPr>
        <w:tc>
          <w:tcPr>
            <w:tcW w:w="3057" w:type="dxa"/>
          </w:tcPr>
          <w:p w:rsidR="00F41855" w:rsidRDefault="00F41855" w:rsidP="00BC1C46">
            <w:pPr>
              <w:spacing w:before="240"/>
              <w:rPr>
                <w:rFonts w:ascii="Times New Roman" w:hAnsi="Times New Roman" w:cs="Times New Roman"/>
                <w:sz w:val="20"/>
                <w:szCs w:val="20"/>
              </w:rPr>
            </w:pPr>
            <w:r>
              <w:rPr>
                <w:rFonts w:ascii="Times New Roman" w:hAnsi="Times New Roman" w:cs="Times New Roman"/>
                <w:sz w:val="20"/>
                <w:szCs w:val="20"/>
              </w:rPr>
              <w:t>Знешкод</w:t>
            </w:r>
            <w:r w:rsidRPr="009C6AB1">
              <w:rPr>
                <w:rFonts w:ascii="Times New Roman" w:hAnsi="Times New Roman" w:cs="Times New Roman"/>
                <w:sz w:val="20"/>
                <w:szCs w:val="20"/>
              </w:rPr>
              <w:t>ження та захоронення твердих побутових відходів</w:t>
            </w:r>
          </w:p>
          <w:p w:rsidR="00F41855" w:rsidRPr="009C6AB1" w:rsidRDefault="00F41855" w:rsidP="00262F05">
            <w:pPr>
              <w:spacing w:before="240"/>
              <w:rPr>
                <w:rFonts w:ascii="Times New Roman" w:hAnsi="Times New Roman" w:cs="Times New Roman"/>
                <w:sz w:val="20"/>
                <w:szCs w:val="20"/>
              </w:rPr>
            </w:pPr>
          </w:p>
        </w:tc>
        <w:tc>
          <w:tcPr>
            <w:tcW w:w="1672" w:type="dxa"/>
            <w:vMerge/>
          </w:tcPr>
          <w:p w:rsidR="00F41855" w:rsidRPr="009C6AB1" w:rsidRDefault="00F41855" w:rsidP="001F43DA">
            <w:pPr>
              <w:spacing w:before="360"/>
              <w:rPr>
                <w:rFonts w:ascii="Times New Roman" w:hAnsi="Times New Roman" w:cs="Times New Roman"/>
                <w:sz w:val="20"/>
                <w:szCs w:val="20"/>
              </w:rPr>
            </w:pPr>
          </w:p>
        </w:tc>
        <w:tc>
          <w:tcPr>
            <w:tcW w:w="1616" w:type="dxa"/>
          </w:tcPr>
          <w:p w:rsidR="00F41855" w:rsidRPr="009C6AB1" w:rsidRDefault="00F41855" w:rsidP="009875F7">
            <w:pPr>
              <w:spacing w:before="360"/>
              <w:rPr>
                <w:rFonts w:ascii="Times New Roman" w:hAnsi="Times New Roman" w:cs="Times New Roman"/>
                <w:sz w:val="20"/>
                <w:szCs w:val="20"/>
              </w:rPr>
            </w:pPr>
            <w:r w:rsidRPr="009C6AB1">
              <w:rPr>
                <w:rFonts w:ascii="Times New Roman" w:hAnsi="Times New Roman" w:cs="Times New Roman"/>
                <w:sz w:val="20"/>
                <w:szCs w:val="20"/>
              </w:rPr>
              <w:t xml:space="preserve">контейнер </w:t>
            </w:r>
            <w:r>
              <w:rPr>
                <w:rFonts w:ascii="Times New Roman" w:hAnsi="Times New Roman" w:cs="Times New Roman"/>
                <w:sz w:val="20"/>
                <w:szCs w:val="20"/>
              </w:rPr>
              <w:t>(</w:t>
            </w:r>
            <w:r w:rsidRPr="009C6AB1">
              <w:rPr>
                <w:rFonts w:ascii="Times New Roman" w:hAnsi="Times New Roman" w:cs="Times New Roman"/>
                <w:sz w:val="20"/>
                <w:szCs w:val="20"/>
              </w:rPr>
              <w:t>1,1</w:t>
            </w:r>
            <w:r>
              <w:rPr>
                <w:rFonts w:ascii="Times New Roman" w:hAnsi="Times New Roman" w:cs="Times New Roman"/>
                <w:sz w:val="20"/>
                <w:szCs w:val="20"/>
              </w:rPr>
              <w:t>)</w:t>
            </w:r>
          </w:p>
        </w:tc>
        <w:tc>
          <w:tcPr>
            <w:tcW w:w="1344" w:type="dxa"/>
          </w:tcPr>
          <w:p w:rsidR="00F41855" w:rsidRPr="009C6AB1" w:rsidRDefault="00F41855" w:rsidP="00330C90">
            <w:pPr>
              <w:spacing w:before="360"/>
              <w:jc w:val="center"/>
              <w:rPr>
                <w:rFonts w:ascii="Times New Roman" w:hAnsi="Times New Roman" w:cs="Times New Roman"/>
                <w:sz w:val="20"/>
                <w:szCs w:val="20"/>
              </w:rPr>
            </w:pPr>
            <w:r w:rsidRPr="009C6AB1">
              <w:rPr>
                <w:rFonts w:ascii="Times New Roman" w:hAnsi="Times New Roman" w:cs="Times New Roman"/>
                <w:sz w:val="20"/>
                <w:szCs w:val="20"/>
              </w:rPr>
              <w:t>7</w:t>
            </w:r>
          </w:p>
        </w:tc>
        <w:tc>
          <w:tcPr>
            <w:tcW w:w="2314" w:type="dxa"/>
          </w:tcPr>
          <w:p w:rsidR="00F41855" w:rsidRPr="009C6AB1" w:rsidRDefault="00F41855" w:rsidP="00BC1C46">
            <w:pPr>
              <w:spacing w:before="360"/>
              <w:jc w:val="center"/>
              <w:rPr>
                <w:rFonts w:ascii="Times New Roman" w:hAnsi="Times New Roman" w:cs="Times New Roman"/>
                <w:sz w:val="20"/>
                <w:szCs w:val="20"/>
              </w:rPr>
            </w:pPr>
            <w:r>
              <w:rPr>
                <w:rFonts w:ascii="Times New Roman" w:hAnsi="Times New Roman" w:cs="Times New Roman"/>
                <w:color w:val="000000"/>
                <w:lang w:eastAsia="uk-UA"/>
              </w:rPr>
              <w:t>177,21</w:t>
            </w:r>
            <w:r w:rsidRPr="009C6AB1">
              <w:rPr>
                <w:rFonts w:ascii="Times New Roman" w:hAnsi="Times New Roman" w:cs="Times New Roman"/>
                <w:sz w:val="20"/>
                <w:szCs w:val="20"/>
              </w:rPr>
              <w:t>м</w:t>
            </w:r>
            <w:r w:rsidRPr="009C6AB1">
              <w:rPr>
                <w:rFonts w:ascii="Times New Roman" w:hAnsi="Times New Roman" w:cs="Times New Roman"/>
                <w:sz w:val="20"/>
                <w:szCs w:val="20"/>
                <w:vertAlign w:val="superscript"/>
              </w:rPr>
              <w:t>3</w:t>
            </w:r>
          </w:p>
          <w:p w:rsidR="00F41855" w:rsidRDefault="00F41855" w:rsidP="001F43DA">
            <w:pPr>
              <w:spacing w:before="360"/>
              <w:jc w:val="center"/>
              <w:rPr>
                <w:rFonts w:ascii="Times New Roman" w:hAnsi="Times New Roman" w:cs="Times New Roman"/>
                <w:sz w:val="20"/>
                <w:szCs w:val="20"/>
              </w:rPr>
            </w:pPr>
          </w:p>
        </w:tc>
        <w:tc>
          <w:tcPr>
            <w:tcW w:w="1729" w:type="dxa"/>
          </w:tcPr>
          <w:p w:rsidR="00F41855" w:rsidRDefault="00F41855" w:rsidP="001F43DA">
            <w:pPr>
              <w:spacing w:before="120"/>
              <w:jc w:val="center"/>
              <w:rPr>
                <w:rFonts w:ascii="Times New Roman" w:hAnsi="Times New Roman" w:cs="Times New Roman"/>
                <w:sz w:val="20"/>
                <w:szCs w:val="20"/>
              </w:rPr>
            </w:pPr>
          </w:p>
          <w:p w:rsidR="00F41855" w:rsidRPr="009C6AB1" w:rsidRDefault="00F41855" w:rsidP="001F43DA">
            <w:pPr>
              <w:spacing w:before="120"/>
              <w:jc w:val="center"/>
              <w:rPr>
                <w:rFonts w:ascii="Times New Roman" w:hAnsi="Times New Roman" w:cs="Times New Roman"/>
                <w:sz w:val="20"/>
                <w:szCs w:val="20"/>
              </w:rPr>
            </w:pPr>
            <w:r w:rsidRPr="00F41855">
              <w:rPr>
                <w:rFonts w:ascii="Times New Roman" w:hAnsi="Times New Roman" w:cs="Times New Roman"/>
                <w:sz w:val="20"/>
                <w:szCs w:val="20"/>
              </w:rPr>
              <w:t>1 р. в тиждень</w:t>
            </w:r>
          </w:p>
        </w:tc>
        <w:tc>
          <w:tcPr>
            <w:tcW w:w="1843" w:type="dxa"/>
          </w:tcPr>
          <w:p w:rsidR="00F41855" w:rsidRPr="009C6AB1" w:rsidRDefault="00F41855" w:rsidP="001F43DA">
            <w:pPr>
              <w:spacing w:before="240"/>
              <w:rPr>
                <w:rFonts w:ascii="Times New Roman" w:hAnsi="Times New Roman" w:cs="Times New Roman"/>
                <w:sz w:val="20"/>
                <w:szCs w:val="20"/>
              </w:rPr>
            </w:pPr>
          </w:p>
        </w:tc>
        <w:tc>
          <w:tcPr>
            <w:tcW w:w="1959" w:type="dxa"/>
          </w:tcPr>
          <w:p w:rsidR="00F41855" w:rsidRPr="009C6AB1" w:rsidRDefault="00F41855" w:rsidP="001F43DA">
            <w:pPr>
              <w:spacing w:before="240"/>
              <w:rPr>
                <w:rFonts w:ascii="Times New Roman" w:hAnsi="Times New Roman" w:cs="Times New Roman"/>
                <w:sz w:val="20"/>
                <w:szCs w:val="20"/>
              </w:rPr>
            </w:pPr>
          </w:p>
        </w:tc>
      </w:tr>
    </w:tbl>
    <w:p w:rsidR="00982888" w:rsidRDefault="00982888">
      <w:pPr>
        <w:spacing w:after="0" w:line="240" w:lineRule="auto"/>
        <w:rPr>
          <w:rFonts w:ascii="Times New Roman" w:eastAsia="Times New Roman" w:hAnsi="Times New Roman" w:cs="Times New Roman"/>
          <w:sz w:val="24"/>
          <w:szCs w:val="24"/>
        </w:rPr>
      </w:pPr>
    </w:p>
    <w:p w:rsidR="00982888" w:rsidRDefault="00982888">
      <w:pPr>
        <w:spacing w:after="0" w:line="240" w:lineRule="auto"/>
        <w:rPr>
          <w:rFonts w:ascii="Times New Roman" w:eastAsia="Times New Roman" w:hAnsi="Times New Roman" w:cs="Times New Roman"/>
          <w:sz w:val="24"/>
          <w:szCs w:val="24"/>
        </w:rPr>
      </w:pPr>
    </w:p>
    <w:p w:rsidR="00BD35C7" w:rsidRDefault="00BD3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ПОГОДЖЕНО</w:t>
      </w:r>
      <w:r w:rsidR="004C0F1D">
        <w:rPr>
          <w:rFonts w:ascii="Times New Roman" w:eastAsia="Times New Roman" w:hAnsi="Times New Roman" w:cs="Times New Roman"/>
          <w:sz w:val="24"/>
          <w:szCs w:val="24"/>
        </w:rPr>
        <w:t>__________________________________________________</w:t>
      </w:r>
    </w:p>
    <w:p w:rsidR="00B04BD4" w:rsidRPr="0077470B" w:rsidRDefault="00B04BD4">
      <w:pPr>
        <w:spacing w:after="0" w:line="240" w:lineRule="auto"/>
        <w:rPr>
          <w:rFonts w:ascii="Times New Roman" w:eastAsia="Times New Roman" w:hAnsi="Times New Roman" w:cs="Times New Roman"/>
          <w:sz w:val="24"/>
          <w:szCs w:val="24"/>
        </w:rPr>
      </w:pPr>
    </w:p>
    <w:sectPr w:rsidR="00B04BD4" w:rsidRPr="0077470B" w:rsidSect="001F43DA">
      <w:pgSz w:w="16838" w:h="11906" w:orient="landscape"/>
      <w:pgMar w:top="1418" w:right="851" w:bottom="851"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85520400"/>
    <w:name w:val="WW8Num7"/>
    <w:lvl w:ilvl="0">
      <w:start w:val="1"/>
      <w:numFmt w:val="bullet"/>
      <w:lvlText w:val=""/>
      <w:lvlJc w:val="left"/>
      <w:pPr>
        <w:tabs>
          <w:tab w:val="num" w:pos="360"/>
        </w:tabs>
        <w:ind w:left="360" w:hanging="360"/>
      </w:pPr>
      <w:rPr>
        <w:rFonts w:ascii="Symbol" w:hAnsi="Symbol"/>
        <w:color w:val="auto"/>
      </w:rPr>
    </w:lvl>
  </w:abstractNum>
  <w:abstractNum w:abstractNumId="2">
    <w:nsid w:val="068F41B2"/>
    <w:multiLevelType w:val="multilevel"/>
    <w:tmpl w:val="059C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D11EF"/>
    <w:multiLevelType w:val="multilevel"/>
    <w:tmpl w:val="56CE7B6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3BF4AEF"/>
    <w:multiLevelType w:val="hybridMultilevel"/>
    <w:tmpl w:val="D22EC5DC"/>
    <w:lvl w:ilvl="0" w:tplc="70B679C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199B7655"/>
    <w:multiLevelType w:val="multilevel"/>
    <w:tmpl w:val="CA06E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B0F3DB1"/>
    <w:multiLevelType w:val="hybridMultilevel"/>
    <w:tmpl w:val="9C064038"/>
    <w:lvl w:ilvl="0" w:tplc="63ECB510">
      <w:start w:val="4"/>
      <w:numFmt w:val="bullet"/>
      <w:lvlText w:val="-"/>
      <w:lvlJc w:val="left"/>
      <w:pPr>
        <w:ind w:left="649" w:hanging="360"/>
      </w:pPr>
      <w:rPr>
        <w:rFonts w:ascii="Times New Roman" w:eastAsia="Times New Roman" w:hAnsi="Times New Roman" w:cs="Times New Roman" w:hint="default"/>
        <w:sz w:val="22"/>
      </w:rPr>
    </w:lvl>
    <w:lvl w:ilvl="1" w:tplc="04190003" w:tentative="1">
      <w:start w:val="1"/>
      <w:numFmt w:val="bullet"/>
      <w:lvlText w:val="o"/>
      <w:lvlJc w:val="left"/>
      <w:pPr>
        <w:ind w:left="1369" w:hanging="360"/>
      </w:pPr>
      <w:rPr>
        <w:rFonts w:ascii="Courier New" w:hAnsi="Courier New" w:cs="Courier New" w:hint="default"/>
      </w:rPr>
    </w:lvl>
    <w:lvl w:ilvl="2" w:tplc="04190005" w:tentative="1">
      <w:start w:val="1"/>
      <w:numFmt w:val="bullet"/>
      <w:lvlText w:val=""/>
      <w:lvlJc w:val="left"/>
      <w:pPr>
        <w:ind w:left="2089" w:hanging="360"/>
      </w:pPr>
      <w:rPr>
        <w:rFonts w:ascii="Wingdings" w:hAnsi="Wingdings" w:hint="default"/>
      </w:rPr>
    </w:lvl>
    <w:lvl w:ilvl="3" w:tplc="04190001" w:tentative="1">
      <w:start w:val="1"/>
      <w:numFmt w:val="bullet"/>
      <w:lvlText w:val=""/>
      <w:lvlJc w:val="left"/>
      <w:pPr>
        <w:ind w:left="2809" w:hanging="360"/>
      </w:pPr>
      <w:rPr>
        <w:rFonts w:ascii="Symbol" w:hAnsi="Symbol" w:hint="default"/>
      </w:rPr>
    </w:lvl>
    <w:lvl w:ilvl="4" w:tplc="04190003" w:tentative="1">
      <w:start w:val="1"/>
      <w:numFmt w:val="bullet"/>
      <w:lvlText w:val="o"/>
      <w:lvlJc w:val="left"/>
      <w:pPr>
        <w:ind w:left="3529" w:hanging="360"/>
      </w:pPr>
      <w:rPr>
        <w:rFonts w:ascii="Courier New" w:hAnsi="Courier New" w:cs="Courier New" w:hint="default"/>
      </w:rPr>
    </w:lvl>
    <w:lvl w:ilvl="5" w:tplc="04190005" w:tentative="1">
      <w:start w:val="1"/>
      <w:numFmt w:val="bullet"/>
      <w:lvlText w:val=""/>
      <w:lvlJc w:val="left"/>
      <w:pPr>
        <w:ind w:left="4249" w:hanging="360"/>
      </w:pPr>
      <w:rPr>
        <w:rFonts w:ascii="Wingdings" w:hAnsi="Wingdings" w:hint="default"/>
      </w:rPr>
    </w:lvl>
    <w:lvl w:ilvl="6" w:tplc="04190001" w:tentative="1">
      <w:start w:val="1"/>
      <w:numFmt w:val="bullet"/>
      <w:lvlText w:val=""/>
      <w:lvlJc w:val="left"/>
      <w:pPr>
        <w:ind w:left="4969" w:hanging="360"/>
      </w:pPr>
      <w:rPr>
        <w:rFonts w:ascii="Symbol" w:hAnsi="Symbol" w:hint="default"/>
      </w:rPr>
    </w:lvl>
    <w:lvl w:ilvl="7" w:tplc="04190003" w:tentative="1">
      <w:start w:val="1"/>
      <w:numFmt w:val="bullet"/>
      <w:lvlText w:val="o"/>
      <w:lvlJc w:val="left"/>
      <w:pPr>
        <w:ind w:left="5689" w:hanging="360"/>
      </w:pPr>
      <w:rPr>
        <w:rFonts w:ascii="Courier New" w:hAnsi="Courier New" w:cs="Courier New" w:hint="default"/>
      </w:rPr>
    </w:lvl>
    <w:lvl w:ilvl="8" w:tplc="04190005" w:tentative="1">
      <w:start w:val="1"/>
      <w:numFmt w:val="bullet"/>
      <w:lvlText w:val=""/>
      <w:lvlJc w:val="left"/>
      <w:pPr>
        <w:ind w:left="6409" w:hanging="360"/>
      </w:pPr>
      <w:rPr>
        <w:rFonts w:ascii="Wingdings" w:hAnsi="Wingdings" w:hint="default"/>
      </w:rPr>
    </w:lvl>
  </w:abstractNum>
  <w:abstractNum w:abstractNumId="7">
    <w:nsid w:val="322A25DE"/>
    <w:multiLevelType w:val="multilevel"/>
    <w:tmpl w:val="D3FE4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96D53DE"/>
    <w:multiLevelType w:val="hybridMultilevel"/>
    <w:tmpl w:val="7834E68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3B8B07FA"/>
    <w:multiLevelType w:val="multilevel"/>
    <w:tmpl w:val="81EC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DFF02C7"/>
    <w:multiLevelType w:val="multilevel"/>
    <w:tmpl w:val="5DBC61A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5C56EC"/>
    <w:multiLevelType w:val="multilevel"/>
    <w:tmpl w:val="CF4E5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789539F4"/>
    <w:multiLevelType w:val="hybridMultilevel"/>
    <w:tmpl w:val="7A72D0B6"/>
    <w:lvl w:ilvl="0" w:tplc="FB685C54">
      <w:start w:val="1"/>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5"/>
  </w:num>
  <w:num w:numId="2">
    <w:abstractNumId w:val="7"/>
  </w:num>
  <w:num w:numId="3">
    <w:abstractNumId w:val="12"/>
  </w:num>
  <w:num w:numId="4">
    <w:abstractNumId w:val="3"/>
  </w:num>
  <w:num w:numId="5">
    <w:abstractNumId w:val="11"/>
  </w:num>
  <w:num w:numId="6">
    <w:abstractNumId w:val="10"/>
  </w:num>
  <w:num w:numId="7">
    <w:abstractNumId w:val="2"/>
  </w:num>
  <w:num w:numId="8">
    <w:abstractNumId w:val="9"/>
  </w:num>
  <w:num w:numId="9">
    <w:abstractNumId w:val="1"/>
  </w:num>
  <w:num w:numId="10">
    <w:abstractNumId w:val="6"/>
  </w:num>
  <w:num w:numId="11">
    <w:abstractNumId w:val="13"/>
  </w:num>
  <w:num w:numId="12">
    <w:abstractNumId w:val="4"/>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33E"/>
    <w:rsid w:val="000435F7"/>
    <w:rsid w:val="00050053"/>
    <w:rsid w:val="00057369"/>
    <w:rsid w:val="00070D83"/>
    <w:rsid w:val="0007457E"/>
    <w:rsid w:val="000873E3"/>
    <w:rsid w:val="000A4563"/>
    <w:rsid w:val="000A6091"/>
    <w:rsid w:val="000B7DD7"/>
    <w:rsid w:val="000C1605"/>
    <w:rsid w:val="000C2234"/>
    <w:rsid w:val="000C7EB6"/>
    <w:rsid w:val="000D2588"/>
    <w:rsid w:val="000D6631"/>
    <w:rsid w:val="000E18FA"/>
    <w:rsid w:val="000E3FA6"/>
    <w:rsid w:val="000F389F"/>
    <w:rsid w:val="00104310"/>
    <w:rsid w:val="001144B5"/>
    <w:rsid w:val="00157E48"/>
    <w:rsid w:val="00181474"/>
    <w:rsid w:val="00181C16"/>
    <w:rsid w:val="00183D48"/>
    <w:rsid w:val="00187336"/>
    <w:rsid w:val="001960DC"/>
    <w:rsid w:val="00196E81"/>
    <w:rsid w:val="001A1393"/>
    <w:rsid w:val="001B2B17"/>
    <w:rsid w:val="001B6ABC"/>
    <w:rsid w:val="001C1B5A"/>
    <w:rsid w:val="001F1650"/>
    <w:rsid w:val="001F43DA"/>
    <w:rsid w:val="002208DA"/>
    <w:rsid w:val="00247378"/>
    <w:rsid w:val="00251215"/>
    <w:rsid w:val="0025324E"/>
    <w:rsid w:val="00272C78"/>
    <w:rsid w:val="002750A3"/>
    <w:rsid w:val="0029111C"/>
    <w:rsid w:val="0029798A"/>
    <w:rsid w:val="002A3720"/>
    <w:rsid w:val="002D5B31"/>
    <w:rsid w:val="002E25D7"/>
    <w:rsid w:val="002E592C"/>
    <w:rsid w:val="002E6316"/>
    <w:rsid w:val="00301270"/>
    <w:rsid w:val="00312BCC"/>
    <w:rsid w:val="003319DA"/>
    <w:rsid w:val="00363D57"/>
    <w:rsid w:val="00396F5F"/>
    <w:rsid w:val="0039745E"/>
    <w:rsid w:val="003B37FC"/>
    <w:rsid w:val="00401EE2"/>
    <w:rsid w:val="0042349D"/>
    <w:rsid w:val="00426D50"/>
    <w:rsid w:val="00440DF3"/>
    <w:rsid w:val="004619E6"/>
    <w:rsid w:val="00482F97"/>
    <w:rsid w:val="004B2389"/>
    <w:rsid w:val="004C0F1D"/>
    <w:rsid w:val="004C1602"/>
    <w:rsid w:val="004F309C"/>
    <w:rsid w:val="004F6E59"/>
    <w:rsid w:val="00514DBD"/>
    <w:rsid w:val="00527D73"/>
    <w:rsid w:val="005341BD"/>
    <w:rsid w:val="00553F0E"/>
    <w:rsid w:val="00554E79"/>
    <w:rsid w:val="0057435C"/>
    <w:rsid w:val="0058513E"/>
    <w:rsid w:val="005B032B"/>
    <w:rsid w:val="005B3FE8"/>
    <w:rsid w:val="005E7610"/>
    <w:rsid w:val="005F3845"/>
    <w:rsid w:val="006406BB"/>
    <w:rsid w:val="006537F0"/>
    <w:rsid w:val="00654BB4"/>
    <w:rsid w:val="00672FE8"/>
    <w:rsid w:val="006769B5"/>
    <w:rsid w:val="00691986"/>
    <w:rsid w:val="006A49BB"/>
    <w:rsid w:val="006C6BBE"/>
    <w:rsid w:val="006C7BC5"/>
    <w:rsid w:val="006D00B7"/>
    <w:rsid w:val="006D0E13"/>
    <w:rsid w:val="006D4C8E"/>
    <w:rsid w:val="006E267B"/>
    <w:rsid w:val="00713BF2"/>
    <w:rsid w:val="00715891"/>
    <w:rsid w:val="0073230B"/>
    <w:rsid w:val="00733C97"/>
    <w:rsid w:val="00767E52"/>
    <w:rsid w:val="007734DB"/>
    <w:rsid w:val="0077470B"/>
    <w:rsid w:val="00777555"/>
    <w:rsid w:val="007879DE"/>
    <w:rsid w:val="00795209"/>
    <w:rsid w:val="007B41D2"/>
    <w:rsid w:val="007B5B0B"/>
    <w:rsid w:val="007B7B6C"/>
    <w:rsid w:val="007D05D9"/>
    <w:rsid w:val="007D3B24"/>
    <w:rsid w:val="007F0A3F"/>
    <w:rsid w:val="007F5784"/>
    <w:rsid w:val="008027EC"/>
    <w:rsid w:val="00806D3B"/>
    <w:rsid w:val="0083322A"/>
    <w:rsid w:val="0084067D"/>
    <w:rsid w:val="00880CFB"/>
    <w:rsid w:val="008A7E1D"/>
    <w:rsid w:val="008B1FFC"/>
    <w:rsid w:val="008C35A4"/>
    <w:rsid w:val="008C583C"/>
    <w:rsid w:val="008C7CAD"/>
    <w:rsid w:val="008D211D"/>
    <w:rsid w:val="008D2DE9"/>
    <w:rsid w:val="008D5615"/>
    <w:rsid w:val="008E2FE6"/>
    <w:rsid w:val="008E78AC"/>
    <w:rsid w:val="008F0D24"/>
    <w:rsid w:val="008F5AFD"/>
    <w:rsid w:val="00937421"/>
    <w:rsid w:val="00952A9E"/>
    <w:rsid w:val="00962A16"/>
    <w:rsid w:val="00965D4B"/>
    <w:rsid w:val="00967D2C"/>
    <w:rsid w:val="009823F8"/>
    <w:rsid w:val="00982888"/>
    <w:rsid w:val="009A0649"/>
    <w:rsid w:val="009A2217"/>
    <w:rsid w:val="009C6AB1"/>
    <w:rsid w:val="009D482A"/>
    <w:rsid w:val="00A008C5"/>
    <w:rsid w:val="00A062E7"/>
    <w:rsid w:val="00A54806"/>
    <w:rsid w:val="00A60347"/>
    <w:rsid w:val="00A8336C"/>
    <w:rsid w:val="00AA4BB5"/>
    <w:rsid w:val="00AC5C29"/>
    <w:rsid w:val="00AD4D7D"/>
    <w:rsid w:val="00AD5B92"/>
    <w:rsid w:val="00AF4869"/>
    <w:rsid w:val="00B04BD4"/>
    <w:rsid w:val="00B10483"/>
    <w:rsid w:val="00B13AA4"/>
    <w:rsid w:val="00B241C3"/>
    <w:rsid w:val="00B2783E"/>
    <w:rsid w:val="00B43706"/>
    <w:rsid w:val="00B504B4"/>
    <w:rsid w:val="00B52BAB"/>
    <w:rsid w:val="00B864F7"/>
    <w:rsid w:val="00BA4E41"/>
    <w:rsid w:val="00BA5894"/>
    <w:rsid w:val="00BB13AA"/>
    <w:rsid w:val="00BC1C46"/>
    <w:rsid w:val="00BD35C7"/>
    <w:rsid w:val="00BD4DDC"/>
    <w:rsid w:val="00BD5ABD"/>
    <w:rsid w:val="00BF33CE"/>
    <w:rsid w:val="00C10649"/>
    <w:rsid w:val="00C168E3"/>
    <w:rsid w:val="00C25D48"/>
    <w:rsid w:val="00C664C9"/>
    <w:rsid w:val="00C760BC"/>
    <w:rsid w:val="00C93C9B"/>
    <w:rsid w:val="00CA096D"/>
    <w:rsid w:val="00CA4A8F"/>
    <w:rsid w:val="00CA5C8B"/>
    <w:rsid w:val="00CC2FCC"/>
    <w:rsid w:val="00CF0F06"/>
    <w:rsid w:val="00CF1385"/>
    <w:rsid w:val="00D22CB3"/>
    <w:rsid w:val="00D24618"/>
    <w:rsid w:val="00D251CD"/>
    <w:rsid w:val="00D33392"/>
    <w:rsid w:val="00D52BB6"/>
    <w:rsid w:val="00D54A8A"/>
    <w:rsid w:val="00D5746C"/>
    <w:rsid w:val="00D77172"/>
    <w:rsid w:val="00DA7909"/>
    <w:rsid w:val="00DB781E"/>
    <w:rsid w:val="00DB7AFF"/>
    <w:rsid w:val="00DD202A"/>
    <w:rsid w:val="00DE3BC8"/>
    <w:rsid w:val="00DE4C1C"/>
    <w:rsid w:val="00E024CB"/>
    <w:rsid w:val="00E23B79"/>
    <w:rsid w:val="00E24121"/>
    <w:rsid w:val="00E56380"/>
    <w:rsid w:val="00E568F8"/>
    <w:rsid w:val="00E57946"/>
    <w:rsid w:val="00E6020C"/>
    <w:rsid w:val="00E62A6C"/>
    <w:rsid w:val="00EA533E"/>
    <w:rsid w:val="00EB5F44"/>
    <w:rsid w:val="00EC1758"/>
    <w:rsid w:val="00EC686C"/>
    <w:rsid w:val="00EE0106"/>
    <w:rsid w:val="00F31B45"/>
    <w:rsid w:val="00F41855"/>
    <w:rsid w:val="00FA3462"/>
    <w:rsid w:val="00FB6410"/>
    <w:rsid w:val="00FC2134"/>
    <w:rsid w:val="00FD1ED5"/>
    <w:rsid w:val="00FD6F00"/>
    <w:rsid w:val="00FE55CE"/>
    <w:rsid w:val="00FF5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5784"/>
  </w:style>
  <w:style w:type="paragraph" w:styleId="1">
    <w:name w:val="heading 1"/>
    <w:basedOn w:val="a"/>
    <w:next w:val="a"/>
    <w:rsid w:val="007F5784"/>
    <w:pPr>
      <w:keepNext/>
      <w:keepLines/>
      <w:spacing w:before="480" w:after="120"/>
      <w:outlineLvl w:val="0"/>
    </w:pPr>
    <w:rPr>
      <w:b/>
      <w:sz w:val="48"/>
      <w:szCs w:val="48"/>
    </w:rPr>
  </w:style>
  <w:style w:type="paragraph" w:styleId="2">
    <w:name w:val="heading 2"/>
    <w:basedOn w:val="a"/>
    <w:next w:val="a"/>
    <w:rsid w:val="007F5784"/>
    <w:pPr>
      <w:keepNext/>
      <w:keepLines/>
      <w:spacing w:before="360" w:after="80"/>
      <w:outlineLvl w:val="1"/>
    </w:pPr>
    <w:rPr>
      <w:b/>
      <w:sz w:val="36"/>
      <w:szCs w:val="36"/>
    </w:rPr>
  </w:style>
  <w:style w:type="paragraph" w:styleId="3">
    <w:name w:val="heading 3"/>
    <w:basedOn w:val="a"/>
    <w:next w:val="a"/>
    <w:rsid w:val="007F5784"/>
    <w:pPr>
      <w:keepNext/>
      <w:keepLines/>
      <w:spacing w:before="280" w:after="80"/>
      <w:outlineLvl w:val="2"/>
    </w:pPr>
    <w:rPr>
      <w:b/>
      <w:sz w:val="28"/>
      <w:szCs w:val="28"/>
    </w:rPr>
  </w:style>
  <w:style w:type="paragraph" w:styleId="4">
    <w:name w:val="heading 4"/>
    <w:basedOn w:val="a"/>
    <w:next w:val="a"/>
    <w:rsid w:val="007F5784"/>
    <w:pPr>
      <w:keepNext/>
      <w:keepLines/>
      <w:spacing w:before="240" w:after="40"/>
      <w:outlineLvl w:val="3"/>
    </w:pPr>
    <w:rPr>
      <w:b/>
      <w:sz w:val="24"/>
      <w:szCs w:val="24"/>
    </w:rPr>
  </w:style>
  <w:style w:type="paragraph" w:styleId="5">
    <w:name w:val="heading 5"/>
    <w:basedOn w:val="a"/>
    <w:next w:val="a"/>
    <w:rsid w:val="007F5784"/>
    <w:pPr>
      <w:keepNext/>
      <w:keepLines/>
      <w:spacing w:before="220" w:after="40"/>
      <w:outlineLvl w:val="4"/>
    </w:pPr>
    <w:rPr>
      <w:b/>
    </w:rPr>
  </w:style>
  <w:style w:type="paragraph" w:styleId="6">
    <w:name w:val="heading 6"/>
    <w:basedOn w:val="a"/>
    <w:next w:val="a"/>
    <w:rsid w:val="007F57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F5784"/>
    <w:tblPr>
      <w:tblCellMar>
        <w:top w:w="0" w:type="dxa"/>
        <w:left w:w="0" w:type="dxa"/>
        <w:bottom w:w="0" w:type="dxa"/>
        <w:right w:w="0" w:type="dxa"/>
      </w:tblCellMar>
    </w:tblPr>
  </w:style>
  <w:style w:type="paragraph" w:styleId="a3">
    <w:name w:val="Title"/>
    <w:basedOn w:val="a"/>
    <w:next w:val="a"/>
    <w:rsid w:val="007F5784"/>
    <w:pPr>
      <w:keepNext/>
      <w:keepLines/>
      <w:spacing w:before="480" w:after="120"/>
    </w:pPr>
    <w:rPr>
      <w:b/>
      <w:sz w:val="72"/>
      <w:szCs w:val="72"/>
    </w:rPr>
  </w:style>
  <w:style w:type="paragraph" w:styleId="a4">
    <w:name w:val="Subtitle"/>
    <w:basedOn w:val="a"/>
    <w:next w:val="a"/>
    <w:rsid w:val="007F5784"/>
    <w:pPr>
      <w:keepNext/>
      <w:keepLines/>
      <w:spacing w:before="360" w:after="80"/>
    </w:pPr>
    <w:rPr>
      <w:rFonts w:ascii="Georgia" w:eastAsia="Georgia" w:hAnsi="Georgia" w:cs="Georgia"/>
      <w:i/>
      <w:color w:val="666666"/>
      <w:sz w:val="48"/>
      <w:szCs w:val="48"/>
    </w:rPr>
  </w:style>
  <w:style w:type="table" w:customStyle="1" w:styleId="30">
    <w:name w:val="3"/>
    <w:basedOn w:val="TableNormal"/>
    <w:rsid w:val="007F5784"/>
    <w:tblPr>
      <w:tblStyleRowBandSize w:val="1"/>
      <w:tblStyleColBandSize w:val="1"/>
      <w:tblCellMar>
        <w:top w:w="15" w:type="dxa"/>
        <w:left w:w="15" w:type="dxa"/>
        <w:bottom w:w="15" w:type="dxa"/>
        <w:right w:w="15" w:type="dxa"/>
      </w:tblCellMar>
    </w:tblPr>
  </w:style>
  <w:style w:type="table" w:customStyle="1" w:styleId="20">
    <w:name w:val="2"/>
    <w:basedOn w:val="TableNormal"/>
    <w:rsid w:val="007F5784"/>
    <w:tblPr>
      <w:tblStyleRowBandSize w:val="1"/>
      <w:tblStyleColBandSize w:val="1"/>
      <w:tblCellMar>
        <w:top w:w="15" w:type="dxa"/>
        <w:left w:w="15" w:type="dxa"/>
        <w:bottom w:w="15" w:type="dxa"/>
        <w:right w:w="15" w:type="dxa"/>
      </w:tblCellMar>
    </w:tblPr>
  </w:style>
  <w:style w:type="table" w:customStyle="1" w:styleId="10">
    <w:name w:val="1"/>
    <w:basedOn w:val="TableNormal"/>
    <w:rsid w:val="007F5784"/>
    <w:tblPr>
      <w:tblStyleRowBandSize w:val="1"/>
      <w:tblStyleColBandSize w:val="1"/>
      <w:tblCellMar>
        <w:top w:w="15" w:type="dxa"/>
        <w:left w:w="15" w:type="dxa"/>
        <w:bottom w:w="15" w:type="dxa"/>
        <w:right w:w="15" w:type="dxa"/>
      </w:tblCellMar>
    </w:tblPr>
  </w:style>
  <w:style w:type="table" w:styleId="a5">
    <w:name w:val="Table Grid"/>
    <w:basedOn w:val="a1"/>
    <w:uiPriority w:val="39"/>
    <w:rsid w:val="000E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864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Normal (Web)"/>
    <w:basedOn w:val="a"/>
    <w:link w:val="a7"/>
    <w:uiPriority w:val="99"/>
    <w:unhideWhenUsed/>
    <w:qFormat/>
    <w:rsid w:val="001144B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
    <w:name w:val="Основной текст с отступом 21"/>
    <w:basedOn w:val="a"/>
    <w:rsid w:val="00272C78"/>
    <w:pPr>
      <w:suppressAutoHyphens/>
      <w:spacing w:after="0" w:line="240" w:lineRule="auto"/>
      <w:ind w:left="540" w:hanging="540"/>
      <w:jc w:val="both"/>
    </w:pPr>
    <w:rPr>
      <w:rFonts w:ascii="Times New Roman" w:eastAsia="Times New Roman" w:hAnsi="Times New Roman" w:cs="Times New Roman"/>
      <w:kern w:val="1"/>
      <w:lang w:eastAsia="zh-CN"/>
    </w:rPr>
  </w:style>
  <w:style w:type="paragraph" w:styleId="HTML">
    <w:name w:val="HTML Preformatted"/>
    <w:basedOn w:val="a"/>
    <w:link w:val="HTML0"/>
    <w:semiHidden/>
    <w:unhideWhenUsed/>
    <w:rsid w:val="00C9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Arial"/>
      <w:color w:val="000000"/>
      <w:sz w:val="18"/>
      <w:szCs w:val="18"/>
    </w:rPr>
  </w:style>
  <w:style w:type="character" w:customStyle="1" w:styleId="HTML0">
    <w:name w:val="Стандартный HTML Знак"/>
    <w:basedOn w:val="a0"/>
    <w:link w:val="HTML"/>
    <w:semiHidden/>
    <w:rsid w:val="00C93C9B"/>
    <w:rPr>
      <w:rFonts w:ascii="Courier New" w:eastAsia="Arial" w:hAnsi="Courier New" w:cs="Arial"/>
      <w:color w:val="000000"/>
      <w:sz w:val="18"/>
      <w:szCs w:val="18"/>
    </w:rPr>
  </w:style>
  <w:style w:type="paragraph" w:styleId="22">
    <w:name w:val="Body Text Indent 2"/>
    <w:basedOn w:val="a"/>
    <w:link w:val="23"/>
    <w:unhideWhenUsed/>
    <w:rsid w:val="00C93C9B"/>
    <w:pPr>
      <w:spacing w:after="120" w:line="480" w:lineRule="auto"/>
      <w:ind w:left="283"/>
    </w:pPr>
    <w:rPr>
      <w:rFonts w:ascii="Arial" w:eastAsia="Arial" w:hAnsi="Arial" w:cs="Times New Roman"/>
      <w:color w:val="000000"/>
    </w:rPr>
  </w:style>
  <w:style w:type="character" w:customStyle="1" w:styleId="23">
    <w:name w:val="Основной текст с отступом 2 Знак"/>
    <w:basedOn w:val="a0"/>
    <w:link w:val="22"/>
    <w:rsid w:val="00C93C9B"/>
    <w:rPr>
      <w:rFonts w:ascii="Arial" w:eastAsia="Arial" w:hAnsi="Arial" w:cs="Times New Roman"/>
      <w:color w:val="000000"/>
    </w:rPr>
  </w:style>
  <w:style w:type="character" w:customStyle="1" w:styleId="defaultFontStyle">
    <w:name w:val="defaultFontStyle"/>
    <w:rsid w:val="00AA4BB5"/>
    <w:rPr>
      <w:rFonts w:ascii="Arial" w:eastAsia="Times New Roman" w:hAnsi="Arial"/>
      <w:sz w:val="24"/>
    </w:rPr>
  </w:style>
  <w:style w:type="paragraph" w:styleId="a8">
    <w:name w:val="Balloon Text"/>
    <w:basedOn w:val="a"/>
    <w:link w:val="a9"/>
    <w:uiPriority w:val="99"/>
    <w:semiHidden/>
    <w:unhideWhenUsed/>
    <w:rsid w:val="001B2B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2B17"/>
    <w:rPr>
      <w:rFonts w:ascii="Tahoma" w:hAnsi="Tahoma" w:cs="Tahoma"/>
      <w:sz w:val="16"/>
      <w:szCs w:val="16"/>
    </w:rPr>
  </w:style>
  <w:style w:type="paragraph" w:customStyle="1" w:styleId="11">
    <w:name w:val="Без интервала1"/>
    <w:rsid w:val="00187336"/>
    <w:pPr>
      <w:suppressAutoHyphens/>
      <w:spacing w:after="0" w:line="240" w:lineRule="auto"/>
    </w:pPr>
    <w:rPr>
      <w:rFonts w:cs="Times New Roman"/>
      <w:lang w:eastAsia="ar-SA"/>
    </w:rPr>
  </w:style>
  <w:style w:type="paragraph" w:styleId="aa">
    <w:name w:val="List Paragraph"/>
    <w:aliases w:val="Elenco Normale"/>
    <w:basedOn w:val="a"/>
    <w:link w:val="ab"/>
    <w:qFormat/>
    <w:rsid w:val="00187336"/>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ac">
    <w:name w:val="Основний текст"/>
    <w:basedOn w:val="a"/>
    <w:rsid w:val="000A4563"/>
    <w:pPr>
      <w:spacing w:after="140" w:line="288" w:lineRule="auto"/>
    </w:pPr>
    <w:rPr>
      <w:rFonts w:ascii="Liberation Serif" w:eastAsia="Times New Roman" w:hAnsi="Liberation Serif" w:cs="Lohit Devanagari"/>
      <w:color w:val="00000A"/>
      <w:sz w:val="24"/>
      <w:szCs w:val="24"/>
      <w:lang w:eastAsia="zh-CN" w:bidi="hi-IN"/>
    </w:rPr>
  </w:style>
  <w:style w:type="paragraph" w:styleId="ad">
    <w:name w:val="Body Text"/>
    <w:basedOn w:val="a"/>
    <w:link w:val="ae"/>
    <w:uiPriority w:val="99"/>
    <w:semiHidden/>
    <w:unhideWhenUsed/>
    <w:rsid w:val="00880CFB"/>
    <w:pPr>
      <w:spacing w:after="120"/>
    </w:pPr>
  </w:style>
  <w:style w:type="character" w:customStyle="1" w:styleId="ae">
    <w:name w:val="Основной текст Знак"/>
    <w:basedOn w:val="a0"/>
    <w:link w:val="ad"/>
    <w:uiPriority w:val="99"/>
    <w:semiHidden/>
    <w:rsid w:val="00880CFB"/>
  </w:style>
  <w:style w:type="character" w:customStyle="1" w:styleId="ab">
    <w:name w:val="Абзац списка Знак"/>
    <w:aliases w:val="Elenco Normale Знак"/>
    <w:link w:val="aa"/>
    <w:locked/>
    <w:rsid w:val="005B3FE8"/>
    <w:rPr>
      <w:rFonts w:ascii="Times New Roman" w:eastAsia="Times New Roman" w:hAnsi="Times New Roman" w:cs="Times New Roman"/>
      <w:sz w:val="24"/>
      <w:szCs w:val="24"/>
      <w:lang w:val="ru-RU"/>
    </w:rPr>
  </w:style>
  <w:style w:type="paragraph" w:styleId="af">
    <w:name w:val="No Spacing"/>
    <w:uiPriority w:val="1"/>
    <w:qFormat/>
    <w:rsid w:val="007D3B24"/>
    <w:pPr>
      <w:spacing w:after="0" w:line="240" w:lineRule="auto"/>
    </w:pPr>
    <w:rPr>
      <w:rFonts w:cs="Times New Roman"/>
      <w:lang w:eastAsia="en-US"/>
    </w:rPr>
  </w:style>
  <w:style w:type="paragraph" w:customStyle="1" w:styleId="12">
    <w:name w:val="Обычный (веб)1"/>
    <w:basedOn w:val="a"/>
    <w:rsid w:val="001B6ABC"/>
    <w:pPr>
      <w:spacing w:after="150" w:line="240" w:lineRule="auto"/>
      <w:jc w:val="both"/>
    </w:pPr>
    <w:rPr>
      <w:rFonts w:ascii="Times New Roman" w:eastAsia="Times New Roman" w:hAnsi="Times New Roman" w:cs="Times New Roman"/>
      <w:sz w:val="24"/>
      <w:szCs w:val="24"/>
      <w:lang w:val="ru-RU"/>
    </w:rPr>
  </w:style>
  <w:style w:type="paragraph" w:customStyle="1" w:styleId="210">
    <w:name w:val="Основной текст (2)1"/>
    <w:basedOn w:val="a"/>
    <w:rsid w:val="001B6ABC"/>
    <w:pPr>
      <w:widowControl w:val="0"/>
      <w:shd w:val="clear" w:color="auto" w:fill="FFFFFF"/>
      <w:spacing w:before="420" w:after="300" w:line="335" w:lineRule="exact"/>
      <w:jc w:val="both"/>
    </w:pPr>
    <w:rPr>
      <w:rFonts w:ascii="Times New Roman" w:eastAsia="Times New Roman" w:hAnsi="Times New Roman" w:cs="Times New Roman"/>
      <w:sz w:val="28"/>
      <w:szCs w:val="28"/>
      <w:lang w:val="ru-RU"/>
    </w:rPr>
  </w:style>
  <w:style w:type="character" w:customStyle="1" w:styleId="apple-converted-space">
    <w:name w:val="apple-converted-space"/>
    <w:rsid w:val="007B41D2"/>
  </w:style>
  <w:style w:type="character" w:customStyle="1" w:styleId="FontStyle12">
    <w:name w:val="Font Style12"/>
    <w:rsid w:val="00B504B4"/>
    <w:rPr>
      <w:rFonts w:ascii="Times New Roman" w:hAnsi="Times New Roman" w:cs="Times New Roman" w:hint="default"/>
      <w:sz w:val="26"/>
      <w:szCs w:val="26"/>
    </w:rPr>
  </w:style>
  <w:style w:type="paragraph" w:customStyle="1" w:styleId="Style2">
    <w:name w:val="Style2"/>
    <w:basedOn w:val="a"/>
    <w:rsid w:val="00B504B4"/>
    <w:pPr>
      <w:widowControl w:val="0"/>
      <w:suppressAutoHyphens/>
      <w:autoSpaceDE w:val="0"/>
      <w:spacing w:after="0" w:line="326" w:lineRule="exact"/>
    </w:pPr>
    <w:rPr>
      <w:rFonts w:ascii="Times New Roman" w:eastAsia="Times New Roman" w:hAnsi="Times New Roman" w:cs="Times New Roman"/>
      <w:sz w:val="24"/>
      <w:szCs w:val="24"/>
      <w:lang w:eastAsia="zh-CN"/>
    </w:rPr>
  </w:style>
  <w:style w:type="character" w:customStyle="1" w:styleId="FontStyle24">
    <w:name w:val="Font Style24"/>
    <w:uiPriority w:val="99"/>
    <w:rsid w:val="00B504B4"/>
    <w:rPr>
      <w:rFonts w:ascii="Times New Roman" w:eastAsia="Times New Roman" w:cs="Times New Roman"/>
    </w:rPr>
  </w:style>
  <w:style w:type="paragraph" w:customStyle="1" w:styleId="Style7">
    <w:name w:val="Style7"/>
    <w:basedOn w:val="a"/>
    <w:uiPriority w:val="99"/>
    <w:rsid w:val="00B504B4"/>
    <w:pPr>
      <w:widowControl w:val="0"/>
      <w:suppressAutoHyphens/>
      <w:autoSpaceDE w:val="0"/>
      <w:autoSpaceDN w:val="0"/>
      <w:adjustRightInd w:val="0"/>
      <w:spacing w:after="0" w:line="277" w:lineRule="exact"/>
      <w:ind w:firstLine="490"/>
    </w:pPr>
    <w:rPr>
      <w:rFonts w:ascii="Times New Roman" w:eastAsia="Times New Roman" w:hAnsi="Liberation Serif" w:cs="Times New Roman"/>
      <w:color w:val="000000"/>
      <w:kern w:val="1"/>
      <w:sz w:val="24"/>
      <w:szCs w:val="24"/>
      <w:lang w:val="ru-RU" w:eastAsia="uk-UA"/>
    </w:rPr>
  </w:style>
  <w:style w:type="paragraph" w:customStyle="1" w:styleId="Style12">
    <w:name w:val="Style12"/>
    <w:basedOn w:val="a"/>
    <w:uiPriority w:val="99"/>
    <w:rsid w:val="00B504B4"/>
    <w:pPr>
      <w:widowControl w:val="0"/>
      <w:suppressAutoHyphens/>
      <w:autoSpaceDE w:val="0"/>
      <w:autoSpaceDN w:val="0"/>
      <w:adjustRightInd w:val="0"/>
      <w:spacing w:after="0" w:line="274" w:lineRule="exact"/>
      <w:ind w:firstLine="547"/>
      <w:jc w:val="both"/>
    </w:pPr>
    <w:rPr>
      <w:rFonts w:ascii="Times New Roman" w:eastAsia="Times New Roman" w:hAnsi="Liberation Serif" w:cs="Times New Roman"/>
      <w:color w:val="000000"/>
      <w:kern w:val="1"/>
      <w:sz w:val="24"/>
      <w:szCs w:val="24"/>
      <w:lang w:val="ru-RU" w:eastAsia="uk-UA"/>
    </w:rPr>
  </w:style>
  <w:style w:type="paragraph" w:customStyle="1" w:styleId="Style9">
    <w:name w:val="Style9"/>
    <w:basedOn w:val="a"/>
    <w:uiPriority w:val="99"/>
    <w:rsid w:val="00B504B4"/>
    <w:pPr>
      <w:widowControl w:val="0"/>
      <w:suppressAutoHyphens/>
      <w:autoSpaceDE w:val="0"/>
      <w:autoSpaceDN w:val="0"/>
      <w:adjustRightInd w:val="0"/>
      <w:spacing w:after="0" w:line="274" w:lineRule="exact"/>
      <w:ind w:firstLine="686"/>
    </w:pPr>
    <w:rPr>
      <w:rFonts w:ascii="Times New Roman" w:eastAsia="Times New Roman" w:hAnsi="Liberation Serif" w:cs="Times New Roman"/>
      <w:color w:val="000000"/>
      <w:kern w:val="1"/>
      <w:sz w:val="24"/>
      <w:szCs w:val="24"/>
      <w:lang w:val="ru-RU" w:eastAsia="uk-UA"/>
    </w:rPr>
  </w:style>
  <w:style w:type="paragraph" w:customStyle="1" w:styleId="Default">
    <w:name w:val="Default"/>
    <w:uiPriority w:val="99"/>
    <w:rsid w:val="006769B5"/>
    <w:pPr>
      <w:autoSpaceDE w:val="0"/>
      <w:autoSpaceDN w:val="0"/>
      <w:adjustRightInd w:val="0"/>
      <w:spacing w:after="0" w:line="240" w:lineRule="auto"/>
    </w:pPr>
    <w:rPr>
      <w:rFonts w:eastAsia="Times New Roman"/>
      <w:color w:val="000000"/>
      <w:sz w:val="24"/>
      <w:szCs w:val="24"/>
      <w:lang w:val="ru-RU"/>
    </w:rPr>
  </w:style>
  <w:style w:type="character" w:customStyle="1" w:styleId="a7">
    <w:name w:val="Обычный (веб) Знак"/>
    <w:link w:val="a6"/>
    <w:uiPriority w:val="99"/>
    <w:locked/>
    <w:rsid w:val="006769B5"/>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table" w:styleId="a5">
    <w:name w:val="Table Grid"/>
    <w:basedOn w:val="a1"/>
    <w:uiPriority w:val="39"/>
    <w:rsid w:val="000E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864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Normal (Web)"/>
    <w:basedOn w:val="a"/>
    <w:uiPriority w:val="99"/>
    <w:unhideWhenUsed/>
    <w:rsid w:val="001144B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
    <w:name w:val="Основной текст с отступом 21"/>
    <w:basedOn w:val="a"/>
    <w:rsid w:val="00272C78"/>
    <w:pPr>
      <w:suppressAutoHyphens/>
      <w:spacing w:after="0" w:line="240" w:lineRule="auto"/>
      <w:ind w:left="540" w:hanging="540"/>
      <w:jc w:val="both"/>
    </w:pPr>
    <w:rPr>
      <w:rFonts w:ascii="Times New Roman" w:eastAsia="Times New Roman" w:hAnsi="Times New Roman" w:cs="Times New Roman"/>
      <w:kern w:val="1"/>
      <w:lang w:eastAsia="zh-CN"/>
    </w:rPr>
  </w:style>
  <w:style w:type="paragraph" w:styleId="HTML">
    <w:name w:val="HTML Preformatted"/>
    <w:basedOn w:val="a"/>
    <w:link w:val="HTML0"/>
    <w:semiHidden/>
    <w:unhideWhenUsed/>
    <w:rsid w:val="00C9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Arial"/>
      <w:color w:val="000000"/>
      <w:sz w:val="18"/>
      <w:szCs w:val="18"/>
      <w:lang w:val="x-none" w:eastAsia="x-none"/>
    </w:rPr>
  </w:style>
  <w:style w:type="character" w:customStyle="1" w:styleId="HTML0">
    <w:name w:val="Стандартный HTML Знак"/>
    <w:basedOn w:val="a0"/>
    <w:link w:val="HTML"/>
    <w:semiHidden/>
    <w:rsid w:val="00C93C9B"/>
    <w:rPr>
      <w:rFonts w:ascii="Courier New" w:eastAsia="Arial" w:hAnsi="Courier New" w:cs="Arial"/>
      <w:color w:val="000000"/>
      <w:sz w:val="18"/>
      <w:szCs w:val="18"/>
      <w:lang w:val="x-none" w:eastAsia="x-none"/>
    </w:rPr>
  </w:style>
  <w:style w:type="paragraph" w:styleId="22">
    <w:name w:val="Body Text Indent 2"/>
    <w:basedOn w:val="a"/>
    <w:link w:val="23"/>
    <w:unhideWhenUsed/>
    <w:rsid w:val="00C93C9B"/>
    <w:pPr>
      <w:spacing w:after="120" w:line="480" w:lineRule="auto"/>
      <w:ind w:left="283"/>
    </w:pPr>
    <w:rPr>
      <w:rFonts w:ascii="Arial" w:eastAsia="Arial" w:hAnsi="Arial" w:cs="Times New Roman"/>
      <w:color w:val="000000"/>
      <w:lang w:val="x-none" w:eastAsia="x-none"/>
    </w:rPr>
  </w:style>
  <w:style w:type="character" w:customStyle="1" w:styleId="23">
    <w:name w:val="Основной текст с отступом 2 Знак"/>
    <w:basedOn w:val="a0"/>
    <w:link w:val="22"/>
    <w:rsid w:val="00C93C9B"/>
    <w:rPr>
      <w:rFonts w:ascii="Arial" w:eastAsia="Arial" w:hAnsi="Arial" w:cs="Times New Roman"/>
      <w:color w:val="000000"/>
      <w:lang w:val="x-none" w:eastAsia="x-none"/>
    </w:rPr>
  </w:style>
  <w:style w:type="character" w:customStyle="1" w:styleId="defaultFontStyle">
    <w:name w:val="defaultFontStyle"/>
    <w:rsid w:val="00AA4BB5"/>
    <w:rPr>
      <w:rFonts w:ascii="Arial" w:eastAsia="Times New Roman" w:hAnsi="Arial"/>
      <w:sz w:val="24"/>
    </w:rPr>
  </w:style>
  <w:style w:type="paragraph" w:styleId="a7">
    <w:name w:val="Balloon Text"/>
    <w:basedOn w:val="a"/>
    <w:link w:val="a8"/>
    <w:uiPriority w:val="99"/>
    <w:semiHidden/>
    <w:unhideWhenUsed/>
    <w:rsid w:val="001B2B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2B17"/>
    <w:rPr>
      <w:rFonts w:ascii="Tahoma" w:hAnsi="Tahoma" w:cs="Tahoma"/>
      <w:sz w:val="16"/>
      <w:szCs w:val="16"/>
    </w:rPr>
  </w:style>
  <w:style w:type="paragraph" w:customStyle="1" w:styleId="11">
    <w:name w:val="Без интервала1"/>
    <w:rsid w:val="00187336"/>
    <w:pPr>
      <w:suppressAutoHyphens/>
      <w:spacing w:after="0" w:line="240" w:lineRule="auto"/>
    </w:pPr>
    <w:rPr>
      <w:rFonts w:cs="Times New Roman"/>
      <w:lang w:eastAsia="ar-SA"/>
    </w:rPr>
  </w:style>
  <w:style w:type="paragraph" w:styleId="a9">
    <w:name w:val="List Paragraph"/>
    <w:aliases w:val="Elenco Normale"/>
    <w:basedOn w:val="a"/>
    <w:link w:val="aa"/>
    <w:qFormat/>
    <w:rsid w:val="00187336"/>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ab">
    <w:name w:val="Основний текст"/>
    <w:basedOn w:val="a"/>
    <w:rsid w:val="000A4563"/>
    <w:pPr>
      <w:spacing w:after="140" w:line="288" w:lineRule="auto"/>
    </w:pPr>
    <w:rPr>
      <w:rFonts w:ascii="Liberation Serif" w:eastAsia="Times New Roman" w:hAnsi="Liberation Serif" w:cs="Lohit Devanagari"/>
      <w:color w:val="00000A"/>
      <w:sz w:val="24"/>
      <w:szCs w:val="24"/>
      <w:lang w:eastAsia="zh-CN" w:bidi="hi-IN"/>
    </w:rPr>
  </w:style>
  <w:style w:type="paragraph" w:styleId="ac">
    <w:name w:val="Body Text"/>
    <w:basedOn w:val="a"/>
    <w:link w:val="ad"/>
    <w:uiPriority w:val="99"/>
    <w:semiHidden/>
    <w:unhideWhenUsed/>
    <w:rsid w:val="00880CFB"/>
    <w:pPr>
      <w:spacing w:after="120"/>
    </w:pPr>
  </w:style>
  <w:style w:type="character" w:customStyle="1" w:styleId="ad">
    <w:name w:val="Основной текст Знак"/>
    <w:basedOn w:val="a0"/>
    <w:link w:val="ac"/>
    <w:uiPriority w:val="99"/>
    <w:semiHidden/>
    <w:rsid w:val="00880CFB"/>
  </w:style>
  <w:style w:type="character" w:customStyle="1" w:styleId="aa">
    <w:name w:val="Абзац списка Знак"/>
    <w:aliases w:val="Elenco Normale Знак"/>
    <w:link w:val="a9"/>
    <w:locked/>
    <w:rsid w:val="005B3FE8"/>
    <w:rPr>
      <w:rFonts w:ascii="Times New Roman" w:eastAsia="Times New Roman" w:hAnsi="Times New Roman" w:cs="Times New Roman"/>
      <w:sz w:val="24"/>
      <w:szCs w:val="24"/>
      <w:lang w:val="ru-RU"/>
    </w:rPr>
  </w:style>
  <w:style w:type="paragraph" w:styleId="ae">
    <w:name w:val="No Spacing"/>
    <w:uiPriority w:val="1"/>
    <w:qFormat/>
    <w:rsid w:val="007D3B24"/>
    <w:pPr>
      <w:spacing w:after="0" w:line="240" w:lineRule="auto"/>
    </w:pPr>
    <w:rPr>
      <w:rFonts w:cs="Times New Roman"/>
      <w:lang w:eastAsia="en-US"/>
    </w:rPr>
  </w:style>
  <w:style w:type="paragraph" w:customStyle="1" w:styleId="12">
    <w:name w:val="Обычный (веб)1"/>
    <w:basedOn w:val="a"/>
    <w:rsid w:val="001B6ABC"/>
    <w:pPr>
      <w:spacing w:after="150" w:line="240" w:lineRule="auto"/>
      <w:jc w:val="both"/>
    </w:pPr>
    <w:rPr>
      <w:rFonts w:ascii="Times New Roman" w:eastAsia="Times New Roman" w:hAnsi="Times New Roman" w:cs="Times New Roman"/>
      <w:sz w:val="24"/>
      <w:szCs w:val="24"/>
      <w:lang w:val="ru-RU"/>
    </w:rPr>
  </w:style>
  <w:style w:type="paragraph" w:customStyle="1" w:styleId="210">
    <w:name w:val="Основной текст (2)1"/>
    <w:basedOn w:val="a"/>
    <w:rsid w:val="001B6ABC"/>
    <w:pPr>
      <w:widowControl w:val="0"/>
      <w:shd w:val="clear" w:color="auto" w:fill="FFFFFF"/>
      <w:spacing w:before="420" w:after="300" w:line="335" w:lineRule="exact"/>
      <w:jc w:val="both"/>
    </w:pPr>
    <w:rPr>
      <w:rFonts w:ascii="Times New Roman" w:eastAsia="Times New Roman" w:hAnsi="Times New Roman" w:cs="Times New Roman"/>
      <w:sz w:val="28"/>
      <w:szCs w:val="28"/>
      <w:lang w:val="ru-RU"/>
    </w:rPr>
  </w:style>
  <w:style w:type="character" w:customStyle="1" w:styleId="apple-converted-space">
    <w:name w:val="apple-converted-space"/>
    <w:rsid w:val="007B41D2"/>
  </w:style>
  <w:style w:type="character" w:customStyle="1" w:styleId="FontStyle12">
    <w:name w:val="Font Style12"/>
    <w:rsid w:val="00B504B4"/>
    <w:rPr>
      <w:rFonts w:ascii="Times New Roman" w:hAnsi="Times New Roman" w:cs="Times New Roman" w:hint="default"/>
      <w:sz w:val="26"/>
      <w:szCs w:val="26"/>
    </w:rPr>
  </w:style>
  <w:style w:type="paragraph" w:customStyle="1" w:styleId="Style2">
    <w:name w:val="Style2"/>
    <w:basedOn w:val="a"/>
    <w:rsid w:val="00B504B4"/>
    <w:pPr>
      <w:widowControl w:val="0"/>
      <w:suppressAutoHyphens/>
      <w:autoSpaceDE w:val="0"/>
      <w:spacing w:after="0" w:line="326" w:lineRule="exact"/>
    </w:pPr>
    <w:rPr>
      <w:rFonts w:ascii="Times New Roman" w:eastAsia="Times New Roman" w:hAnsi="Times New Roman" w:cs="Times New Roman"/>
      <w:sz w:val="24"/>
      <w:szCs w:val="24"/>
      <w:lang w:eastAsia="zh-CN"/>
    </w:rPr>
  </w:style>
  <w:style w:type="character" w:customStyle="1" w:styleId="FontStyle24">
    <w:name w:val="Font Style24"/>
    <w:uiPriority w:val="99"/>
    <w:rsid w:val="00B504B4"/>
    <w:rPr>
      <w:rFonts w:ascii="Times New Roman" w:eastAsia="Times New Roman" w:cs="Times New Roman"/>
    </w:rPr>
  </w:style>
  <w:style w:type="paragraph" w:customStyle="1" w:styleId="Style7">
    <w:name w:val="Style7"/>
    <w:basedOn w:val="a"/>
    <w:uiPriority w:val="99"/>
    <w:rsid w:val="00B504B4"/>
    <w:pPr>
      <w:widowControl w:val="0"/>
      <w:suppressAutoHyphens/>
      <w:autoSpaceDE w:val="0"/>
      <w:autoSpaceDN w:val="0"/>
      <w:adjustRightInd w:val="0"/>
      <w:spacing w:after="0" w:line="277" w:lineRule="exact"/>
      <w:ind w:firstLine="490"/>
    </w:pPr>
    <w:rPr>
      <w:rFonts w:ascii="Times New Roman" w:eastAsia="Times New Roman" w:hAnsi="Liberation Serif" w:cs="Times New Roman"/>
      <w:color w:val="000000"/>
      <w:kern w:val="1"/>
      <w:sz w:val="24"/>
      <w:szCs w:val="24"/>
      <w:lang w:val="ru-RU" w:eastAsia="uk-UA"/>
    </w:rPr>
  </w:style>
  <w:style w:type="paragraph" w:customStyle="1" w:styleId="Style12">
    <w:name w:val="Style12"/>
    <w:basedOn w:val="a"/>
    <w:uiPriority w:val="99"/>
    <w:rsid w:val="00B504B4"/>
    <w:pPr>
      <w:widowControl w:val="0"/>
      <w:suppressAutoHyphens/>
      <w:autoSpaceDE w:val="0"/>
      <w:autoSpaceDN w:val="0"/>
      <w:adjustRightInd w:val="0"/>
      <w:spacing w:after="0" w:line="274" w:lineRule="exact"/>
      <w:ind w:firstLine="547"/>
      <w:jc w:val="both"/>
    </w:pPr>
    <w:rPr>
      <w:rFonts w:ascii="Times New Roman" w:eastAsia="Times New Roman" w:hAnsi="Liberation Serif" w:cs="Times New Roman"/>
      <w:color w:val="000000"/>
      <w:kern w:val="1"/>
      <w:sz w:val="24"/>
      <w:szCs w:val="24"/>
      <w:lang w:val="ru-RU" w:eastAsia="uk-UA"/>
    </w:rPr>
  </w:style>
  <w:style w:type="paragraph" w:customStyle="1" w:styleId="Style9">
    <w:name w:val="Style9"/>
    <w:basedOn w:val="a"/>
    <w:uiPriority w:val="99"/>
    <w:rsid w:val="00B504B4"/>
    <w:pPr>
      <w:widowControl w:val="0"/>
      <w:suppressAutoHyphens/>
      <w:autoSpaceDE w:val="0"/>
      <w:autoSpaceDN w:val="0"/>
      <w:adjustRightInd w:val="0"/>
      <w:spacing w:after="0" w:line="274" w:lineRule="exact"/>
      <w:ind w:firstLine="686"/>
    </w:pPr>
    <w:rPr>
      <w:rFonts w:ascii="Times New Roman" w:eastAsia="Times New Roman" w:hAnsi="Liberation Serif" w:cs="Times New Roman"/>
      <w:color w:val="000000"/>
      <w:kern w:val="1"/>
      <w:sz w:val="24"/>
      <w:szCs w:val="24"/>
      <w:lang w:val="ru-RU" w:eastAsia="uk-UA"/>
    </w:rPr>
  </w:style>
</w:styles>
</file>

<file path=word/webSettings.xml><?xml version="1.0" encoding="utf-8"?>
<w:webSettings xmlns:r="http://schemas.openxmlformats.org/officeDocument/2006/relationships" xmlns:w="http://schemas.openxmlformats.org/wordprocessingml/2006/main">
  <w:divs>
    <w:div w:id="79838786">
      <w:bodyDiv w:val="1"/>
      <w:marLeft w:val="0"/>
      <w:marRight w:val="0"/>
      <w:marTop w:val="0"/>
      <w:marBottom w:val="0"/>
      <w:divBdr>
        <w:top w:val="none" w:sz="0" w:space="0" w:color="auto"/>
        <w:left w:val="none" w:sz="0" w:space="0" w:color="auto"/>
        <w:bottom w:val="none" w:sz="0" w:space="0" w:color="auto"/>
        <w:right w:val="none" w:sz="0" w:space="0" w:color="auto"/>
      </w:divBdr>
    </w:div>
    <w:div w:id="107429739">
      <w:bodyDiv w:val="1"/>
      <w:marLeft w:val="0"/>
      <w:marRight w:val="0"/>
      <w:marTop w:val="0"/>
      <w:marBottom w:val="0"/>
      <w:divBdr>
        <w:top w:val="none" w:sz="0" w:space="0" w:color="auto"/>
        <w:left w:val="none" w:sz="0" w:space="0" w:color="auto"/>
        <w:bottom w:val="none" w:sz="0" w:space="0" w:color="auto"/>
        <w:right w:val="none" w:sz="0" w:space="0" w:color="auto"/>
      </w:divBdr>
    </w:div>
    <w:div w:id="376635762">
      <w:bodyDiv w:val="1"/>
      <w:marLeft w:val="0"/>
      <w:marRight w:val="0"/>
      <w:marTop w:val="0"/>
      <w:marBottom w:val="0"/>
      <w:divBdr>
        <w:top w:val="none" w:sz="0" w:space="0" w:color="auto"/>
        <w:left w:val="none" w:sz="0" w:space="0" w:color="auto"/>
        <w:bottom w:val="none" w:sz="0" w:space="0" w:color="auto"/>
        <w:right w:val="none" w:sz="0" w:space="0" w:color="auto"/>
      </w:divBdr>
    </w:div>
    <w:div w:id="493568944">
      <w:bodyDiv w:val="1"/>
      <w:marLeft w:val="0"/>
      <w:marRight w:val="0"/>
      <w:marTop w:val="0"/>
      <w:marBottom w:val="0"/>
      <w:divBdr>
        <w:top w:val="none" w:sz="0" w:space="0" w:color="auto"/>
        <w:left w:val="none" w:sz="0" w:space="0" w:color="auto"/>
        <w:bottom w:val="none" w:sz="0" w:space="0" w:color="auto"/>
        <w:right w:val="none" w:sz="0" w:space="0" w:color="auto"/>
      </w:divBdr>
    </w:div>
    <w:div w:id="537084429">
      <w:bodyDiv w:val="1"/>
      <w:marLeft w:val="0"/>
      <w:marRight w:val="0"/>
      <w:marTop w:val="0"/>
      <w:marBottom w:val="0"/>
      <w:divBdr>
        <w:top w:val="none" w:sz="0" w:space="0" w:color="auto"/>
        <w:left w:val="none" w:sz="0" w:space="0" w:color="auto"/>
        <w:bottom w:val="none" w:sz="0" w:space="0" w:color="auto"/>
        <w:right w:val="none" w:sz="0" w:space="0" w:color="auto"/>
      </w:divBdr>
    </w:div>
    <w:div w:id="1001352578">
      <w:bodyDiv w:val="1"/>
      <w:marLeft w:val="0"/>
      <w:marRight w:val="0"/>
      <w:marTop w:val="0"/>
      <w:marBottom w:val="0"/>
      <w:divBdr>
        <w:top w:val="none" w:sz="0" w:space="0" w:color="auto"/>
        <w:left w:val="none" w:sz="0" w:space="0" w:color="auto"/>
        <w:bottom w:val="none" w:sz="0" w:space="0" w:color="auto"/>
        <w:right w:val="none" w:sz="0" w:space="0" w:color="auto"/>
      </w:divBdr>
    </w:div>
    <w:div w:id="1089539375">
      <w:bodyDiv w:val="1"/>
      <w:marLeft w:val="0"/>
      <w:marRight w:val="0"/>
      <w:marTop w:val="0"/>
      <w:marBottom w:val="0"/>
      <w:divBdr>
        <w:top w:val="none" w:sz="0" w:space="0" w:color="auto"/>
        <w:left w:val="none" w:sz="0" w:space="0" w:color="auto"/>
        <w:bottom w:val="none" w:sz="0" w:space="0" w:color="auto"/>
        <w:right w:val="none" w:sz="0" w:space="0" w:color="auto"/>
      </w:divBdr>
    </w:div>
    <w:div w:id="1471551296">
      <w:bodyDiv w:val="1"/>
      <w:marLeft w:val="0"/>
      <w:marRight w:val="0"/>
      <w:marTop w:val="0"/>
      <w:marBottom w:val="0"/>
      <w:divBdr>
        <w:top w:val="none" w:sz="0" w:space="0" w:color="auto"/>
        <w:left w:val="none" w:sz="0" w:space="0" w:color="auto"/>
        <w:bottom w:val="none" w:sz="0" w:space="0" w:color="auto"/>
        <w:right w:val="none" w:sz="0" w:space="0" w:color="auto"/>
      </w:divBdr>
    </w:div>
    <w:div w:id="1855999953">
      <w:bodyDiv w:val="1"/>
      <w:marLeft w:val="0"/>
      <w:marRight w:val="0"/>
      <w:marTop w:val="0"/>
      <w:marBottom w:val="0"/>
      <w:divBdr>
        <w:top w:val="none" w:sz="0" w:space="0" w:color="auto"/>
        <w:left w:val="none" w:sz="0" w:space="0" w:color="auto"/>
        <w:bottom w:val="none" w:sz="0" w:space="0" w:color="auto"/>
        <w:right w:val="none" w:sz="0" w:space="0" w:color="auto"/>
      </w:divBdr>
    </w:div>
    <w:div w:id="1936785865">
      <w:bodyDiv w:val="1"/>
      <w:marLeft w:val="0"/>
      <w:marRight w:val="0"/>
      <w:marTop w:val="0"/>
      <w:marBottom w:val="0"/>
      <w:divBdr>
        <w:top w:val="none" w:sz="0" w:space="0" w:color="auto"/>
        <w:left w:val="none" w:sz="0" w:space="0" w:color="auto"/>
        <w:bottom w:val="none" w:sz="0" w:space="0" w:color="auto"/>
        <w:right w:val="none" w:sz="0" w:space="0" w:color="auto"/>
      </w:divBdr>
    </w:div>
    <w:div w:id="2001880503">
      <w:bodyDiv w:val="1"/>
      <w:marLeft w:val="0"/>
      <w:marRight w:val="0"/>
      <w:marTop w:val="0"/>
      <w:marBottom w:val="0"/>
      <w:divBdr>
        <w:top w:val="none" w:sz="0" w:space="0" w:color="auto"/>
        <w:left w:val="none" w:sz="0" w:space="0" w:color="auto"/>
        <w:bottom w:val="none" w:sz="0" w:space="0" w:color="auto"/>
        <w:right w:val="none" w:sz="0" w:space="0" w:color="auto"/>
      </w:divBdr>
    </w:div>
    <w:div w:id="202031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F0C7-48B5-49AD-8A4F-FFA6FB3F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6491</Words>
  <Characters>37000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OblTubMN</dc:creator>
  <cp:lastModifiedBy>OblTub_Ekn</cp:lastModifiedBy>
  <cp:revision>5</cp:revision>
  <cp:lastPrinted>2020-09-23T11:23:00Z</cp:lastPrinted>
  <dcterms:created xsi:type="dcterms:W3CDTF">2022-08-11T12:12:00Z</dcterms:created>
  <dcterms:modified xsi:type="dcterms:W3CDTF">2022-08-12T10:27:00Z</dcterms:modified>
</cp:coreProperties>
</file>