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9638" w14:textId="498A77A5" w:rsidR="0009567B" w:rsidRPr="00BB5587" w:rsidRDefault="0009567B" w:rsidP="0009567B">
      <w:pPr>
        <w:tabs>
          <w:tab w:val="left" w:pos="6946"/>
        </w:tabs>
        <w:ind w:left="5812"/>
        <w:rPr>
          <w:rFonts w:ascii="Times New Roman" w:hAnsi="Times New Roman" w:cs="Times New Roman"/>
          <w:b/>
          <w:lang w:val="uk-UA"/>
        </w:rPr>
      </w:pPr>
      <w:r w:rsidRPr="00BB5587">
        <w:rPr>
          <w:rFonts w:ascii="Times New Roman" w:hAnsi="Times New Roman" w:cs="Times New Roman"/>
          <w:b/>
          <w:lang w:val="uk-UA"/>
        </w:rPr>
        <w:t xml:space="preserve">Додаток </w:t>
      </w:r>
      <w:r w:rsidR="0025277D">
        <w:rPr>
          <w:rFonts w:ascii="Times New Roman" w:hAnsi="Times New Roman" w:cs="Times New Roman"/>
          <w:b/>
          <w:lang w:val="uk-UA"/>
        </w:rPr>
        <w:t>4</w:t>
      </w:r>
    </w:p>
    <w:p w14:paraId="5C3D9020" w14:textId="77777777" w:rsidR="0009567B" w:rsidRPr="00BB5587" w:rsidRDefault="0009567B" w:rsidP="0009567B">
      <w:pPr>
        <w:tabs>
          <w:tab w:val="left" w:pos="6946"/>
        </w:tabs>
        <w:ind w:left="5812"/>
        <w:rPr>
          <w:rFonts w:ascii="Times New Roman" w:hAnsi="Times New Roman" w:cs="Times New Roman"/>
          <w:lang w:val="uk-UA"/>
        </w:rPr>
      </w:pPr>
      <w:r w:rsidRPr="00BB5587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40CEF4CA" w14:textId="77777777" w:rsidR="0009567B" w:rsidRPr="00BB5587" w:rsidRDefault="0009567B" w:rsidP="0009567B">
      <w:pPr>
        <w:rPr>
          <w:rFonts w:ascii="Times New Roman" w:hAnsi="Times New Roman" w:cs="Times New Roman"/>
          <w:b/>
          <w:lang w:val="uk-UA"/>
        </w:rPr>
      </w:pPr>
    </w:p>
    <w:p w14:paraId="5E91C911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19DB694B" w14:textId="77777777" w:rsidR="0009567B" w:rsidRPr="00BB5587" w:rsidRDefault="0009567B" w:rsidP="0009567B">
      <w:pPr>
        <w:jc w:val="both"/>
        <w:rPr>
          <w:rFonts w:ascii="Times New Roman" w:hAnsi="Times New Roman" w:cs="Times New Roman"/>
          <w:lang w:val="uk-UA"/>
        </w:rPr>
      </w:pPr>
    </w:p>
    <w:p w14:paraId="11632D1A" w14:textId="77777777" w:rsidR="0009567B" w:rsidRPr="00BB5587" w:rsidRDefault="0009567B" w:rsidP="0009567B">
      <w:pPr>
        <w:jc w:val="center"/>
        <w:rPr>
          <w:rFonts w:ascii="Times New Roman" w:hAnsi="Times New Roman" w:cs="Times New Roman"/>
          <w:b/>
          <w:lang w:val="uk-UA"/>
        </w:rPr>
      </w:pPr>
      <w:r w:rsidRPr="00BB5587">
        <w:rPr>
          <w:rFonts w:ascii="Times New Roman" w:hAnsi="Times New Roman" w:cs="Times New Roman"/>
          <w:b/>
          <w:lang w:val="uk-UA"/>
        </w:rPr>
        <w:t>Форма пропозиції про залучення субпідрядників</w:t>
      </w:r>
    </w:p>
    <w:p w14:paraId="24C60388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tbl>
      <w:tblPr>
        <w:tblW w:w="10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"/>
        <w:gridCol w:w="3071"/>
        <w:gridCol w:w="1843"/>
        <w:gridCol w:w="2268"/>
        <w:gridCol w:w="3086"/>
      </w:tblGrid>
      <w:tr w:rsidR="000931A1" w:rsidRPr="00BB5587" w14:paraId="168DA781" w14:textId="12DD8035" w:rsidTr="00BD258A">
        <w:trPr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5D828" w14:textId="390029A9" w:rsidR="000931A1" w:rsidRPr="00C17A75" w:rsidRDefault="000931A1" w:rsidP="00AE02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3E03" w14:textId="53999A6B" w:rsidR="000931A1" w:rsidRPr="00C17A75" w:rsidRDefault="000931A1" w:rsidP="00AE02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Повне найменування субпідрядника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D050" w14:textId="40CB470A" w:rsidR="000931A1" w:rsidRPr="00C17A75" w:rsidRDefault="000931A1" w:rsidP="00EF4D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за ЄДРПОУ субпідрядника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1EF7A" w14:textId="672FA416" w:rsidR="000931A1" w:rsidRPr="00C17A75" w:rsidRDefault="000931A1" w:rsidP="00EF4D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Місцезнаходження субпідрядника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C38CF" w14:textId="629FCE31" w:rsidR="000931A1" w:rsidRPr="00C17A75" w:rsidRDefault="000931A1" w:rsidP="00EF4D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Прізвище, </w:t>
            </w:r>
            <w:r w:rsidR="005F5123"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ім’я</w:t>
            </w:r>
            <w:r w:rsidRPr="00C17A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по-батькові керівника субпідрядника</w:t>
            </w:r>
          </w:p>
        </w:tc>
      </w:tr>
      <w:tr w:rsidR="000931A1" w:rsidRPr="00BB5587" w14:paraId="2AB93D14" w14:textId="5C6C48F2" w:rsidTr="00BD258A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F4BF" w14:textId="77777777" w:rsidR="000931A1" w:rsidRPr="00E05954" w:rsidRDefault="000931A1" w:rsidP="00EF4D97">
            <w:pPr>
              <w:snapToGrid w:val="0"/>
              <w:rPr>
                <w:rFonts w:ascii="Times New Roman" w:hAnsi="Times New Roman" w:cs="Times New Roman"/>
                <w:highlight w:val="darkCyan"/>
                <w:lang w:val="uk-U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CC97" w14:textId="2F0255D7" w:rsidR="000931A1" w:rsidRPr="00E05954" w:rsidRDefault="000931A1" w:rsidP="00EF4D97">
            <w:pPr>
              <w:snapToGrid w:val="0"/>
              <w:rPr>
                <w:rFonts w:ascii="Times New Roman" w:hAnsi="Times New Roman" w:cs="Times New Roman"/>
                <w:highlight w:val="darkCy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CD51" w14:textId="77777777" w:rsidR="000931A1" w:rsidRPr="00E05954" w:rsidRDefault="000931A1" w:rsidP="00EF4D97">
            <w:pPr>
              <w:snapToGrid w:val="0"/>
              <w:rPr>
                <w:rFonts w:ascii="Times New Roman" w:hAnsi="Times New Roman" w:cs="Times New Roman"/>
                <w:highlight w:val="darkCy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896B2" w14:textId="65624B40" w:rsidR="000931A1" w:rsidRPr="00E05954" w:rsidRDefault="000931A1" w:rsidP="00EF4D97">
            <w:pPr>
              <w:snapToGrid w:val="0"/>
              <w:rPr>
                <w:rFonts w:ascii="Times New Roman" w:hAnsi="Times New Roman" w:cs="Times New Roman"/>
                <w:highlight w:val="darkCyan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74D65" w14:textId="77777777" w:rsidR="000931A1" w:rsidRPr="00E05954" w:rsidRDefault="000931A1" w:rsidP="00EF4D97">
            <w:pPr>
              <w:snapToGrid w:val="0"/>
              <w:rPr>
                <w:rFonts w:ascii="Times New Roman" w:hAnsi="Times New Roman" w:cs="Times New Roman"/>
                <w:highlight w:val="darkCyan"/>
                <w:lang w:val="uk-UA"/>
              </w:rPr>
            </w:pPr>
          </w:p>
        </w:tc>
      </w:tr>
    </w:tbl>
    <w:p w14:paraId="1F68F405" w14:textId="77777777" w:rsidR="0009567B" w:rsidRPr="00BB5587" w:rsidRDefault="0009567B" w:rsidP="0009567B">
      <w:pPr>
        <w:jc w:val="both"/>
        <w:rPr>
          <w:rFonts w:ascii="Times New Roman" w:hAnsi="Times New Roman" w:cs="Times New Roman"/>
          <w:lang w:val="uk-UA"/>
        </w:rPr>
      </w:pPr>
    </w:p>
    <w:p w14:paraId="18662FCC" w14:textId="77777777" w:rsidR="0009567B" w:rsidRPr="00BB5587" w:rsidRDefault="0009567B" w:rsidP="0009567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  <w:r w:rsidRPr="00BB5587">
        <w:rPr>
          <w:rFonts w:ascii="Times New Roman" w:hAnsi="Times New Roman" w:cs="Times New Roman"/>
          <w:lang w:val="uk-UA"/>
        </w:rPr>
        <w:t>Разом з формою пропозиції про залучення субпідрядників надаються:</w:t>
      </w:r>
    </w:p>
    <w:p w14:paraId="11157803" w14:textId="01196775" w:rsidR="0009567B" w:rsidRPr="00BB5587" w:rsidRDefault="009B5E1F" w:rsidP="0009567B">
      <w:pPr>
        <w:widowControl/>
        <w:numPr>
          <w:ilvl w:val="0"/>
          <w:numId w:val="1"/>
        </w:numPr>
        <w:tabs>
          <w:tab w:val="left" w:pos="709"/>
        </w:tabs>
        <w:autoSpaceDE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09567B" w:rsidRPr="00BB5587">
        <w:rPr>
          <w:rFonts w:ascii="Times New Roman" w:hAnsi="Times New Roman" w:cs="Times New Roman"/>
          <w:lang w:val="uk-UA"/>
        </w:rPr>
        <w:t xml:space="preserve">ригінал листа від субпідрядника про згоду на виконання </w:t>
      </w:r>
      <w:r w:rsidR="004D559E">
        <w:rPr>
          <w:rFonts w:ascii="Times New Roman" w:hAnsi="Times New Roman" w:cs="Times New Roman"/>
          <w:lang w:val="uk-UA"/>
        </w:rPr>
        <w:t xml:space="preserve">конкретних видів </w:t>
      </w:r>
      <w:r w:rsidR="0009567B" w:rsidRPr="00BB5587">
        <w:rPr>
          <w:rFonts w:ascii="Times New Roman" w:hAnsi="Times New Roman" w:cs="Times New Roman"/>
          <w:lang w:val="uk-UA"/>
        </w:rPr>
        <w:t>робіт</w:t>
      </w:r>
      <w:r w:rsidR="004D559E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4D559E">
        <w:rPr>
          <w:rFonts w:ascii="Times New Roman" w:hAnsi="Times New Roman" w:cs="Times New Roman"/>
          <w:lang w:val="uk-UA"/>
        </w:rPr>
        <w:t>(послуг)</w:t>
      </w:r>
      <w:r w:rsidR="0009567B" w:rsidRPr="00BB5587">
        <w:rPr>
          <w:rFonts w:ascii="Times New Roman" w:hAnsi="Times New Roman" w:cs="Times New Roman"/>
          <w:lang w:val="uk-UA"/>
        </w:rPr>
        <w:t>, що будуть йому доручені.</w:t>
      </w:r>
      <w:r w:rsidR="00135EAD">
        <w:rPr>
          <w:rFonts w:ascii="Times New Roman" w:hAnsi="Times New Roman" w:cs="Times New Roman"/>
          <w:lang w:val="uk-UA"/>
        </w:rPr>
        <w:t xml:space="preserve"> Л</w:t>
      </w:r>
      <w:r w:rsidR="00135EAD" w:rsidRPr="00135EAD">
        <w:rPr>
          <w:rFonts w:ascii="Times New Roman" w:hAnsi="Times New Roman" w:cs="Times New Roman"/>
          <w:lang w:val="uk-UA"/>
        </w:rPr>
        <w:t>ист повинен містити посилання на оприлюднене в електронній системі закупівель оголошення про проведення даної процедури закупівлі та підпис керівника учасника та субпідрядника</w:t>
      </w:r>
      <w:r w:rsidR="00135EAD">
        <w:rPr>
          <w:rFonts w:ascii="Times New Roman" w:hAnsi="Times New Roman" w:cs="Times New Roman"/>
          <w:lang w:val="uk-UA"/>
        </w:rPr>
        <w:t>.</w:t>
      </w:r>
    </w:p>
    <w:p w14:paraId="7FA9BA5E" w14:textId="77777777" w:rsidR="0009567B" w:rsidRPr="00BB5587" w:rsidRDefault="0009567B" w:rsidP="0009567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</w:p>
    <w:p w14:paraId="2D5F9997" w14:textId="77777777" w:rsidR="0009567B" w:rsidRPr="00BB5587" w:rsidRDefault="0009567B" w:rsidP="0009567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</w:p>
    <w:p w14:paraId="47940FFE" w14:textId="77777777" w:rsidR="0009567B" w:rsidRPr="00BB5587" w:rsidRDefault="0009567B" w:rsidP="0009567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14:paraId="163670D2" w14:textId="77777777" w:rsidR="0009567B" w:rsidRPr="00BB5587" w:rsidRDefault="0009567B" w:rsidP="0009567B">
      <w:pPr>
        <w:jc w:val="both"/>
        <w:rPr>
          <w:rFonts w:ascii="Times New Roman" w:hAnsi="Times New Roman" w:cs="Times New Roman"/>
          <w:lang w:val="uk-UA"/>
        </w:rPr>
      </w:pPr>
    </w:p>
    <w:p w14:paraId="4192F132" w14:textId="77777777" w:rsidR="0009567B" w:rsidRPr="00BB5587" w:rsidRDefault="0009567B" w:rsidP="0009567B">
      <w:pPr>
        <w:jc w:val="both"/>
        <w:rPr>
          <w:rFonts w:ascii="Times New Roman" w:hAnsi="Times New Roman" w:cs="Times New Roman"/>
          <w:lang w:val="uk-UA"/>
        </w:rPr>
      </w:pPr>
      <w:r w:rsidRPr="00BB5587">
        <w:rPr>
          <w:rFonts w:ascii="Times New Roman" w:hAnsi="Times New Roman" w:cs="Times New Roman"/>
          <w:lang w:val="uk-UA"/>
        </w:rPr>
        <w:t>Уповноважена особа</w:t>
      </w:r>
    </w:p>
    <w:p w14:paraId="3D3BDAE3" w14:textId="77777777" w:rsidR="0009567B" w:rsidRPr="00BB5587" w:rsidRDefault="0009567B" w:rsidP="0009567B">
      <w:pPr>
        <w:jc w:val="both"/>
        <w:rPr>
          <w:rFonts w:ascii="Times New Roman" w:hAnsi="Times New Roman" w:cs="Times New Roman"/>
          <w:lang w:val="uk-UA"/>
        </w:rPr>
      </w:pPr>
      <w:r w:rsidRPr="00BB5587">
        <w:rPr>
          <w:rFonts w:ascii="Times New Roman" w:hAnsi="Times New Roman" w:cs="Times New Roman"/>
          <w:lang w:val="uk-UA"/>
        </w:rPr>
        <w:t>Учасника торгів</w:t>
      </w:r>
      <w:r w:rsidRPr="00BB5587">
        <w:rPr>
          <w:rFonts w:ascii="Times New Roman" w:hAnsi="Times New Roman" w:cs="Times New Roman"/>
          <w:lang w:val="uk-UA"/>
        </w:rPr>
        <w:tab/>
      </w:r>
      <w:r w:rsidRPr="00BB5587">
        <w:rPr>
          <w:rFonts w:ascii="Times New Roman" w:hAnsi="Times New Roman" w:cs="Times New Roman"/>
          <w:lang w:val="uk-UA"/>
        </w:rPr>
        <w:tab/>
      </w:r>
      <w:r w:rsidRPr="00BB5587">
        <w:rPr>
          <w:rFonts w:ascii="Times New Roman" w:hAnsi="Times New Roman" w:cs="Times New Roman"/>
          <w:lang w:val="uk-UA"/>
        </w:rPr>
        <w:tab/>
        <w:t>________________________</w:t>
      </w:r>
      <w:r w:rsidRPr="00BB5587">
        <w:rPr>
          <w:rFonts w:ascii="Times New Roman" w:hAnsi="Times New Roman" w:cs="Times New Roman"/>
          <w:lang w:val="uk-UA"/>
        </w:rPr>
        <w:tab/>
      </w:r>
      <w:r w:rsidRPr="00BB5587">
        <w:rPr>
          <w:rFonts w:ascii="Times New Roman" w:hAnsi="Times New Roman" w:cs="Times New Roman"/>
          <w:lang w:val="uk-UA"/>
        </w:rPr>
        <w:tab/>
        <w:t>ПІБ</w:t>
      </w:r>
    </w:p>
    <w:p w14:paraId="3C491A7F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  <w:r w:rsidRPr="00BB5587">
        <w:rPr>
          <w:rFonts w:ascii="Times New Roman" w:hAnsi="Times New Roman" w:cs="Times New Roman"/>
          <w:lang w:val="uk-UA"/>
        </w:rPr>
        <w:t xml:space="preserve">      </w:t>
      </w:r>
      <w:r w:rsidRPr="00BB5587">
        <w:rPr>
          <w:rFonts w:ascii="Times New Roman" w:hAnsi="Times New Roman" w:cs="Times New Roman"/>
          <w:lang w:val="uk-UA"/>
        </w:rPr>
        <w:tab/>
        <w:t>М.П.</w:t>
      </w:r>
    </w:p>
    <w:p w14:paraId="5B8A406B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61D6313F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712C18B2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43BC6A90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2E50E091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6FC3F4BD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4B90DD3D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0F843A44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5EBBF2A8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6B58FA75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4F8D5C21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7D14411D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0D1301A8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2D3330EC" w14:textId="77777777" w:rsidR="0009567B" w:rsidRPr="00BB5587" w:rsidRDefault="0009567B" w:rsidP="0009567B">
      <w:pPr>
        <w:rPr>
          <w:rFonts w:ascii="Times New Roman" w:hAnsi="Times New Roman" w:cs="Times New Roman"/>
          <w:lang w:val="uk-UA"/>
        </w:rPr>
      </w:pPr>
    </w:p>
    <w:p w14:paraId="0246C1B7" w14:textId="77777777" w:rsidR="00441D6E" w:rsidRPr="000931A1" w:rsidRDefault="00441D6E">
      <w:pPr>
        <w:rPr>
          <w:rFonts w:ascii="Times New Roman" w:hAnsi="Times New Roman" w:cs="Times New Roman"/>
          <w:lang w:val="uk-UA"/>
        </w:rPr>
      </w:pPr>
    </w:p>
    <w:sectPr w:rsidR="00441D6E" w:rsidRPr="000931A1" w:rsidSect="00C7464E">
      <w:headerReference w:type="even" r:id="rId7"/>
      <w:headerReference w:type="default" r:id="rId8"/>
      <w:headerReference w:type="first" r:id="rId9"/>
      <w:pgSz w:w="11906" w:h="16838"/>
      <w:pgMar w:top="77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9218" w14:textId="77777777" w:rsidR="00A54341" w:rsidRDefault="00A54341">
      <w:r>
        <w:separator/>
      </w:r>
    </w:p>
  </w:endnote>
  <w:endnote w:type="continuationSeparator" w:id="0">
    <w:p w14:paraId="68DB4858" w14:textId="77777777" w:rsidR="00A54341" w:rsidRDefault="00A5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2733" w14:textId="77777777" w:rsidR="00A54341" w:rsidRDefault="00A54341">
      <w:r>
        <w:separator/>
      </w:r>
    </w:p>
  </w:footnote>
  <w:footnote w:type="continuationSeparator" w:id="0">
    <w:p w14:paraId="6AD1A808" w14:textId="77777777" w:rsidR="00A54341" w:rsidRDefault="00A5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384E" w14:textId="77777777" w:rsidR="001F714C" w:rsidRDefault="00A543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6DD8" w14:textId="77777777" w:rsidR="001F714C" w:rsidRDefault="00A54341">
    <w:pPr>
      <w:pStyle w:val="a3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0650" w14:textId="77777777" w:rsidR="001F714C" w:rsidRDefault="00A543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B3"/>
    <w:rsid w:val="000931A1"/>
    <w:rsid w:val="0009567B"/>
    <w:rsid w:val="000A06EB"/>
    <w:rsid w:val="00135EAD"/>
    <w:rsid w:val="0025277D"/>
    <w:rsid w:val="0037309E"/>
    <w:rsid w:val="003F7EE0"/>
    <w:rsid w:val="00441D6E"/>
    <w:rsid w:val="004D559E"/>
    <w:rsid w:val="005C050A"/>
    <w:rsid w:val="005F5123"/>
    <w:rsid w:val="008172B3"/>
    <w:rsid w:val="008778D3"/>
    <w:rsid w:val="009B5E1F"/>
    <w:rsid w:val="00A54341"/>
    <w:rsid w:val="00AE0280"/>
    <w:rsid w:val="00BB5587"/>
    <w:rsid w:val="00BD258A"/>
    <w:rsid w:val="00C17A75"/>
    <w:rsid w:val="00E05954"/>
    <w:rsid w:val="00E75FEC"/>
    <w:rsid w:val="00E85D8E"/>
    <w:rsid w:val="00E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95C"/>
  <w15:chartTrackingRefBased/>
  <w15:docId w15:val="{E35A8846-4281-4B1D-8217-6C271CE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6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67B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0956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PM31</dc:creator>
  <cp:keywords/>
  <dc:description/>
  <cp:lastModifiedBy>SE</cp:lastModifiedBy>
  <cp:revision>3</cp:revision>
  <dcterms:created xsi:type="dcterms:W3CDTF">2023-02-07T15:16:00Z</dcterms:created>
  <dcterms:modified xsi:type="dcterms:W3CDTF">2023-02-15T11:43:00Z</dcterms:modified>
</cp:coreProperties>
</file>