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34AD" w14:textId="26DFB139" w:rsidR="00183F8A" w:rsidRPr="00EA7DD6" w:rsidRDefault="00183F8A" w:rsidP="00183F8A">
      <w:pPr>
        <w:widowControl w:val="0"/>
        <w:numPr>
          <w:ilvl w:val="0"/>
          <w:numId w:val="32"/>
        </w:numPr>
        <w:tabs>
          <w:tab w:val="clear" w:pos="0"/>
          <w:tab w:val="left" w:pos="720"/>
        </w:tabs>
        <w:suppressAutoHyphens/>
        <w:ind w:left="720" w:hanging="360"/>
        <w:jc w:val="right"/>
        <w:rPr>
          <w:b/>
          <w:bCs/>
          <w:lang w:val="uk-UA"/>
        </w:rPr>
      </w:pPr>
      <w:r w:rsidRPr="00EA7DD6">
        <w:rPr>
          <w:b/>
          <w:bCs/>
          <w:lang w:val="uk-UA"/>
        </w:rPr>
        <w:t>Додаток 3</w:t>
      </w:r>
    </w:p>
    <w:p w14:paraId="44EFA9A3" w14:textId="77777777" w:rsidR="00183F8A" w:rsidRPr="00EA7DD6" w:rsidRDefault="00183F8A" w:rsidP="00183F8A">
      <w:pPr>
        <w:widowControl w:val="0"/>
        <w:numPr>
          <w:ilvl w:val="0"/>
          <w:numId w:val="32"/>
        </w:numPr>
        <w:tabs>
          <w:tab w:val="clear" w:pos="0"/>
          <w:tab w:val="left" w:pos="720"/>
        </w:tabs>
        <w:suppressAutoHyphens/>
        <w:ind w:left="720" w:hanging="360"/>
        <w:jc w:val="right"/>
        <w:rPr>
          <w:b/>
          <w:bCs/>
          <w:lang w:val="uk-UA"/>
        </w:rPr>
      </w:pPr>
      <w:r w:rsidRPr="00EA7DD6">
        <w:rPr>
          <w:b/>
          <w:lang w:val="uk-UA"/>
        </w:rPr>
        <w:t xml:space="preserve">до тендерної документації  </w:t>
      </w:r>
    </w:p>
    <w:p w14:paraId="4C99E094" w14:textId="77777777" w:rsidR="00183F8A" w:rsidRPr="00EA7DD6" w:rsidRDefault="00183F8A" w:rsidP="00472F89">
      <w:pPr>
        <w:jc w:val="center"/>
        <w:rPr>
          <w:b/>
          <w:lang w:val="uk-UA"/>
        </w:rPr>
      </w:pPr>
    </w:p>
    <w:p w14:paraId="0BDB972B" w14:textId="77777777" w:rsidR="00183F8A" w:rsidRPr="00EA7DD6" w:rsidRDefault="00183F8A" w:rsidP="00472F89">
      <w:pPr>
        <w:jc w:val="center"/>
        <w:rPr>
          <w:b/>
          <w:lang w:val="uk-UA"/>
        </w:rPr>
      </w:pPr>
    </w:p>
    <w:p w14:paraId="62A36B82" w14:textId="0A006AC4" w:rsidR="00183F8A" w:rsidRPr="00EA7DD6" w:rsidRDefault="00183F8A" w:rsidP="00472F89">
      <w:pPr>
        <w:jc w:val="center"/>
        <w:rPr>
          <w:b/>
          <w:lang w:val="uk-UA"/>
        </w:rPr>
      </w:pPr>
      <w:r w:rsidRPr="00EA7DD6">
        <w:rPr>
          <w:b/>
          <w:lang w:val="uk-UA"/>
        </w:rPr>
        <w:t>Проект договору про закупівлю</w:t>
      </w:r>
    </w:p>
    <w:p w14:paraId="69DA881F" w14:textId="024315AE" w:rsidR="00472F89" w:rsidRPr="00EA7DD6" w:rsidRDefault="00472F89" w:rsidP="00472F89">
      <w:pPr>
        <w:jc w:val="center"/>
        <w:rPr>
          <w:b/>
          <w:lang w:val="uk-UA"/>
        </w:rPr>
      </w:pPr>
      <w:r w:rsidRPr="00EA7DD6">
        <w:rPr>
          <w:b/>
          <w:lang w:val="uk-UA"/>
        </w:rPr>
        <w:t>ДОГОВІР №</w:t>
      </w:r>
      <w:r w:rsidR="008C1892" w:rsidRPr="00EA7DD6">
        <w:rPr>
          <w:b/>
          <w:lang w:val="uk-UA"/>
        </w:rPr>
        <w:t xml:space="preserve"> </w:t>
      </w:r>
    </w:p>
    <w:p w14:paraId="7FA4F3FC" w14:textId="77777777" w:rsidR="00472F89" w:rsidRPr="00EA7DD6" w:rsidRDefault="00472F89" w:rsidP="00472F89">
      <w:pPr>
        <w:jc w:val="center"/>
        <w:rPr>
          <w:b/>
          <w:lang w:val="uk-UA"/>
        </w:rPr>
      </w:pPr>
      <w:r w:rsidRPr="00EA7DD6">
        <w:rPr>
          <w:b/>
          <w:lang w:val="uk-UA"/>
        </w:rPr>
        <w:t>оренди обладнання</w:t>
      </w:r>
    </w:p>
    <w:p w14:paraId="76310BDF" w14:textId="77777777" w:rsidR="00472F89" w:rsidRPr="00EA7DD6" w:rsidRDefault="00472F89" w:rsidP="00472F89">
      <w:pPr>
        <w:jc w:val="center"/>
        <w:rPr>
          <w:lang w:val="uk-UA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35"/>
        <w:gridCol w:w="5288"/>
      </w:tblGrid>
      <w:tr w:rsidR="00472F89" w:rsidRPr="00EA7DD6" w14:paraId="5FD0D80B" w14:textId="77777777" w:rsidTr="00916903">
        <w:trPr>
          <w:trHeight w:val="242"/>
        </w:trPr>
        <w:tc>
          <w:tcPr>
            <w:tcW w:w="4635" w:type="dxa"/>
          </w:tcPr>
          <w:p w14:paraId="52A157A2" w14:textId="40F2ABCD" w:rsidR="00472F89" w:rsidRPr="00EA7DD6" w:rsidRDefault="004D480D" w:rsidP="00960609">
            <w:pPr>
              <w:jc w:val="both"/>
              <w:rPr>
                <w:lang w:val="uk-UA"/>
              </w:rPr>
            </w:pPr>
            <w:r w:rsidRPr="00EA7DD6">
              <w:rPr>
                <w:lang w:val="uk-UA"/>
              </w:rPr>
              <w:t xml:space="preserve"> м</w:t>
            </w:r>
            <w:r w:rsidR="00116B36" w:rsidRPr="00EA7DD6">
              <w:rPr>
                <w:lang w:val="uk-UA"/>
              </w:rPr>
              <w:t>.</w:t>
            </w:r>
            <w:r w:rsidRPr="00EA7DD6">
              <w:rPr>
                <w:lang w:val="uk-UA"/>
              </w:rPr>
              <w:t>. Одеса</w:t>
            </w:r>
          </w:p>
        </w:tc>
        <w:tc>
          <w:tcPr>
            <w:tcW w:w="5288" w:type="dxa"/>
          </w:tcPr>
          <w:p w14:paraId="12ABB1CE" w14:textId="7846FE15" w:rsidR="00472F89" w:rsidRPr="00EA7DD6" w:rsidRDefault="00C67445" w:rsidP="00FE6902">
            <w:pPr>
              <w:tabs>
                <w:tab w:val="left" w:pos="5180"/>
                <w:tab w:val="left" w:pos="5288"/>
              </w:tabs>
              <w:jc w:val="right"/>
              <w:rPr>
                <w:lang w:val="uk-UA"/>
              </w:rPr>
            </w:pPr>
            <w:r w:rsidRPr="00EA7DD6">
              <w:rPr>
                <w:lang w:val="uk-UA"/>
              </w:rPr>
              <w:t>«____» ________ 202</w:t>
            </w:r>
            <w:r w:rsidR="004A41E8" w:rsidRPr="00EA7DD6">
              <w:rPr>
                <w:lang w:val="uk-UA"/>
              </w:rPr>
              <w:t>4</w:t>
            </w:r>
            <w:r w:rsidRPr="00EA7DD6">
              <w:rPr>
                <w:lang w:val="uk-UA"/>
              </w:rPr>
              <w:t xml:space="preserve"> року</w:t>
            </w:r>
          </w:p>
        </w:tc>
      </w:tr>
    </w:tbl>
    <w:p w14:paraId="69FCFE47" w14:textId="77777777" w:rsidR="00472F89" w:rsidRPr="00EA7DD6" w:rsidRDefault="00472F89" w:rsidP="00472F89">
      <w:pPr>
        <w:jc w:val="both"/>
        <w:rPr>
          <w:lang w:val="uk-UA"/>
        </w:rPr>
      </w:pPr>
    </w:p>
    <w:p w14:paraId="71CF9F6C" w14:textId="3279F5D7" w:rsidR="002927B5" w:rsidRPr="00EA7DD6" w:rsidRDefault="00183F8A" w:rsidP="002927B5">
      <w:pPr>
        <w:keepNext/>
        <w:jc w:val="both"/>
        <w:outlineLvl w:val="3"/>
        <w:rPr>
          <w:bCs/>
          <w:lang w:val="uk-UA"/>
        </w:rPr>
      </w:pPr>
      <w:bookmarkStart w:id="0" w:name="_Hlk127528889"/>
      <w:r w:rsidRPr="00EA7DD6">
        <w:rPr>
          <w:lang w:val="uk-UA" w:eastAsia="ar-SA"/>
        </w:rPr>
        <w:t>__________________________________</w:t>
      </w:r>
      <w:r w:rsidR="0023212C" w:rsidRPr="00EA7DD6">
        <w:rPr>
          <w:lang w:val="uk-UA" w:eastAsia="ar-SA"/>
        </w:rPr>
        <w:t>,</w:t>
      </w:r>
      <w:r w:rsidRPr="00EA7DD6">
        <w:rPr>
          <w:lang w:val="uk-UA" w:eastAsia="ar-SA"/>
        </w:rPr>
        <w:t xml:space="preserve"> в особі ____________________, що діє на підставі ____________________</w:t>
      </w:r>
      <w:r w:rsidR="008C1892" w:rsidRPr="00EA7DD6">
        <w:rPr>
          <w:lang w:val="uk-UA" w:eastAsia="ar-SA"/>
        </w:rPr>
        <w:t>,</w:t>
      </w:r>
      <w:r w:rsidR="002927B5" w:rsidRPr="00EA7DD6">
        <w:rPr>
          <w:bCs/>
          <w:lang w:val="uk-UA"/>
        </w:rPr>
        <w:t xml:space="preserve"> </w:t>
      </w:r>
      <w:r w:rsidR="002927B5" w:rsidRPr="00EA7DD6">
        <w:rPr>
          <w:bCs/>
          <w:snapToGrid w:val="0"/>
          <w:lang w:val="uk-UA"/>
        </w:rPr>
        <w:t xml:space="preserve">далі – </w:t>
      </w:r>
      <w:r w:rsidR="002927B5" w:rsidRPr="00EA7DD6">
        <w:rPr>
          <w:b/>
          <w:bCs/>
          <w:snapToGrid w:val="0"/>
          <w:lang w:val="uk-UA"/>
        </w:rPr>
        <w:t>Орендодавець,</w:t>
      </w:r>
      <w:r w:rsidR="008C1892" w:rsidRPr="00EA7DD6">
        <w:rPr>
          <w:bCs/>
          <w:lang w:val="uk-UA"/>
        </w:rPr>
        <w:t xml:space="preserve"> з однієї сторони,</w:t>
      </w:r>
      <w:r w:rsidR="002927B5" w:rsidRPr="00EA7DD6">
        <w:rPr>
          <w:bCs/>
          <w:lang w:val="uk-UA"/>
        </w:rPr>
        <w:t xml:space="preserve"> та</w:t>
      </w:r>
    </w:p>
    <w:p w14:paraId="4EC2DAA4" w14:textId="2515E266" w:rsidR="008C1892" w:rsidRPr="00EA7DD6" w:rsidRDefault="008C1892" w:rsidP="002927B5">
      <w:pPr>
        <w:keepNext/>
        <w:jc w:val="both"/>
        <w:outlineLvl w:val="3"/>
        <w:rPr>
          <w:bCs/>
          <w:lang w:val="uk-UA"/>
        </w:rPr>
      </w:pPr>
      <w:r w:rsidRPr="00EA7DD6">
        <w:rPr>
          <w:lang w:val="uk-UA" w:eastAsia="ar-SA"/>
        </w:rPr>
        <w:t>КОМУНАЛЬНЕ НЕКОМЕРЦІЙНЕ ПІДПРИЄМСТВО «ДИТЯЧА МІСЬКА ПОЛІКЛІНІКА № 6» ОДЕСЬКОЇ МІСЬКОЇ РАДИ</w:t>
      </w:r>
      <w:bookmarkStart w:id="1" w:name="_Hlk127528242"/>
      <w:r w:rsidRPr="00EA7DD6">
        <w:rPr>
          <w:lang w:val="uk-UA" w:eastAsia="ar-SA"/>
        </w:rPr>
        <w:t xml:space="preserve">, в особі </w:t>
      </w:r>
      <w:r w:rsidR="00183F8A" w:rsidRPr="00EA7DD6">
        <w:rPr>
          <w:lang w:val="uk-UA" w:eastAsia="ar-SA"/>
        </w:rPr>
        <w:t>____________________</w:t>
      </w:r>
      <w:r w:rsidRPr="00EA7DD6">
        <w:rPr>
          <w:lang w:val="uk-UA" w:eastAsia="ar-SA"/>
        </w:rPr>
        <w:t xml:space="preserve">, що діє на підставі </w:t>
      </w:r>
      <w:r w:rsidR="00183F8A" w:rsidRPr="00EA7DD6">
        <w:rPr>
          <w:lang w:val="uk-UA" w:eastAsia="ar-SA"/>
        </w:rPr>
        <w:t>____________________</w:t>
      </w:r>
      <w:r w:rsidRPr="00EA7DD6">
        <w:rPr>
          <w:lang w:val="uk-UA" w:eastAsia="ar-SA"/>
        </w:rPr>
        <w:t xml:space="preserve">, </w:t>
      </w:r>
      <w:bookmarkEnd w:id="1"/>
      <w:r w:rsidRPr="00EA7DD6">
        <w:rPr>
          <w:bCs/>
          <w:lang w:val="uk-UA"/>
        </w:rPr>
        <w:t xml:space="preserve">далі – </w:t>
      </w:r>
      <w:r w:rsidRPr="00EA7DD6">
        <w:rPr>
          <w:b/>
          <w:bCs/>
          <w:lang w:val="uk-UA"/>
        </w:rPr>
        <w:t>Орендар</w:t>
      </w:r>
      <w:r w:rsidRPr="00EA7DD6">
        <w:rPr>
          <w:bCs/>
          <w:lang w:val="uk-UA"/>
        </w:rPr>
        <w:t xml:space="preserve">,  з іншої сторони (разом – Сторони),  </w:t>
      </w:r>
      <w:bookmarkEnd w:id="0"/>
      <w:r w:rsidRPr="00EA7DD6">
        <w:rPr>
          <w:bCs/>
          <w:lang w:val="uk-UA"/>
        </w:rPr>
        <w:t>уклали цей договір (далі –Договір) про наступне:</w:t>
      </w:r>
    </w:p>
    <w:p w14:paraId="72C23437" w14:textId="77777777" w:rsidR="00472F89" w:rsidRPr="00EA7DD6" w:rsidRDefault="00472F89" w:rsidP="00472F89">
      <w:pPr>
        <w:jc w:val="center"/>
        <w:rPr>
          <w:lang w:val="uk-UA"/>
        </w:rPr>
      </w:pPr>
    </w:p>
    <w:p w14:paraId="1F5A184B" w14:textId="7F8AFD41" w:rsidR="00472F89" w:rsidRPr="00EA7DD6" w:rsidRDefault="00472F89" w:rsidP="00472F89">
      <w:pPr>
        <w:pStyle w:val="af7"/>
        <w:numPr>
          <w:ilvl w:val="0"/>
          <w:numId w:val="21"/>
        </w:numPr>
        <w:rPr>
          <w:rFonts w:ascii="Times New Roman" w:hAnsi="Times New Roman"/>
          <w:b/>
          <w:sz w:val="20"/>
          <w:szCs w:val="20"/>
          <w:lang w:val="uk-UA"/>
        </w:rPr>
      </w:pPr>
      <w:r w:rsidRPr="00EA7DD6">
        <w:rPr>
          <w:rFonts w:ascii="Times New Roman" w:hAnsi="Times New Roman"/>
          <w:b/>
          <w:sz w:val="20"/>
          <w:szCs w:val="20"/>
          <w:lang w:val="uk-UA"/>
        </w:rPr>
        <w:t>Предмет Договору</w:t>
      </w:r>
    </w:p>
    <w:p w14:paraId="1222AC37" w14:textId="77777777" w:rsidR="00916903" w:rsidRPr="00EA7DD6" w:rsidRDefault="00916903" w:rsidP="00916903">
      <w:pPr>
        <w:rPr>
          <w:lang w:val="uk-UA"/>
        </w:rPr>
      </w:pPr>
    </w:p>
    <w:p w14:paraId="5E62C7E4" w14:textId="1DAD1240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 xml:space="preserve">Орендодавець зобов`язується передати в оренду погоджене </w:t>
      </w:r>
      <w:bookmarkStart w:id="2" w:name="_Hlk69133106"/>
      <w:r w:rsidRPr="00EA7DD6">
        <w:rPr>
          <w:lang w:val="uk-UA"/>
        </w:rPr>
        <w:t xml:space="preserve">Дизель-генераторне обладнання </w:t>
      </w:r>
      <w:bookmarkEnd w:id="2"/>
      <w:r w:rsidRPr="00EA7DD6">
        <w:rPr>
          <w:lang w:val="uk-UA"/>
        </w:rPr>
        <w:t>та супутнє обладнання (далі - об’єкт оренди, або Дизель-генераторне обладнання) й надати замовлені супутні послуги, а Орендар прийняти Дизель-генераторне обладнання, сплачувати орендну плату і за надані послуги</w:t>
      </w:r>
      <w:r w:rsidR="006A4ADC" w:rsidRPr="00EA7DD6">
        <w:rPr>
          <w:lang w:val="uk-UA"/>
        </w:rPr>
        <w:t xml:space="preserve"> (код за ДК 021:2015 65410000-0 – Експлуатація енергетичних станцій</w:t>
      </w:r>
      <w:r w:rsidR="00311155" w:rsidRPr="00EA7DD6">
        <w:rPr>
          <w:lang w:val="uk-UA"/>
        </w:rPr>
        <w:t>)</w:t>
      </w:r>
      <w:r w:rsidR="00A4562D" w:rsidRPr="00EA7DD6">
        <w:rPr>
          <w:lang w:val="uk-UA"/>
        </w:rPr>
        <w:t>.</w:t>
      </w:r>
      <w:r w:rsidR="00311155" w:rsidRPr="00EA7DD6">
        <w:rPr>
          <w:lang w:val="uk-UA"/>
        </w:rPr>
        <w:t xml:space="preserve"> Дизель-генераторне</w:t>
      </w:r>
      <w:r w:rsidRPr="00EA7DD6">
        <w:rPr>
          <w:lang w:val="uk-UA"/>
        </w:rPr>
        <w:t xml:space="preserve"> обладнання </w:t>
      </w:r>
      <w:r w:rsidR="00A4562D" w:rsidRPr="00EA7DD6">
        <w:rPr>
          <w:lang w:val="uk-UA"/>
        </w:rPr>
        <w:t>в</w:t>
      </w:r>
      <w:r w:rsidR="00B60EB2" w:rsidRPr="00EA7DD6">
        <w:rPr>
          <w:lang w:val="uk-UA"/>
        </w:rPr>
        <w:t>икористовується в резервних цілях і не призначен</w:t>
      </w:r>
      <w:r w:rsidR="00A4562D" w:rsidRPr="00EA7DD6">
        <w:rPr>
          <w:lang w:val="uk-UA"/>
        </w:rPr>
        <w:t>е</w:t>
      </w:r>
      <w:r w:rsidR="00B60EB2" w:rsidRPr="00EA7DD6">
        <w:rPr>
          <w:lang w:val="uk-UA"/>
        </w:rPr>
        <w:t xml:space="preserve"> для безперервної роботи та роботи зі всіма </w:t>
      </w:r>
      <w:r w:rsidR="00DC0B90" w:rsidRPr="00EA7DD6">
        <w:rPr>
          <w:lang w:val="uk-UA"/>
        </w:rPr>
        <w:t>споживачами</w:t>
      </w:r>
      <w:r w:rsidR="00B60EB2" w:rsidRPr="00EA7DD6">
        <w:rPr>
          <w:lang w:val="uk-UA"/>
        </w:rPr>
        <w:t xml:space="preserve"> Орендаря одночасно</w:t>
      </w:r>
      <w:r w:rsidR="00DC0B90" w:rsidRPr="00EA7DD6">
        <w:rPr>
          <w:lang w:val="uk-UA"/>
        </w:rPr>
        <w:t>. Орендар повинен стежити за тим</w:t>
      </w:r>
      <w:r w:rsidR="00A4562D" w:rsidRPr="00EA7DD6">
        <w:rPr>
          <w:lang w:val="uk-UA"/>
        </w:rPr>
        <w:t>,</w:t>
      </w:r>
      <w:r w:rsidR="00DC0B90" w:rsidRPr="00EA7DD6">
        <w:rPr>
          <w:lang w:val="uk-UA"/>
        </w:rPr>
        <w:t xml:space="preserve"> щоб </w:t>
      </w:r>
      <w:r w:rsidR="00A4562D" w:rsidRPr="00EA7DD6">
        <w:rPr>
          <w:lang w:val="uk-UA"/>
        </w:rPr>
        <w:t>Дизель-генераторне обладнання</w:t>
      </w:r>
      <w:r w:rsidR="00DC0B90" w:rsidRPr="00EA7DD6">
        <w:rPr>
          <w:lang w:val="uk-UA"/>
        </w:rPr>
        <w:t xml:space="preserve"> працюва</w:t>
      </w:r>
      <w:r w:rsidR="00A4562D" w:rsidRPr="00EA7DD6">
        <w:rPr>
          <w:lang w:val="uk-UA"/>
        </w:rPr>
        <w:t>ло</w:t>
      </w:r>
      <w:r w:rsidR="00DC0B90" w:rsidRPr="00EA7DD6">
        <w:rPr>
          <w:lang w:val="uk-UA"/>
        </w:rPr>
        <w:t xml:space="preserve"> не перевищуючи свої максимальні робочі характеристики.</w:t>
      </w:r>
      <w:r w:rsidR="00A4562D" w:rsidRPr="00EA7DD6">
        <w:rPr>
          <w:lang w:val="uk-UA"/>
        </w:rPr>
        <w:t xml:space="preserve"> </w:t>
      </w:r>
      <w:r w:rsidR="00DC0B90" w:rsidRPr="00EA7DD6">
        <w:rPr>
          <w:lang w:val="uk-UA"/>
        </w:rPr>
        <w:t>Забороняється використовувати одночасно з мережею.</w:t>
      </w:r>
    </w:p>
    <w:p w14:paraId="0E9B5D15" w14:textId="21F0EF44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 xml:space="preserve">Дизель-генераторне обладнання, що передається в оренду, його склад, технічні характеристики, </w:t>
      </w:r>
      <w:r w:rsidR="00A4562D" w:rsidRPr="00EA7DD6">
        <w:rPr>
          <w:lang w:val="uk-UA"/>
        </w:rPr>
        <w:t xml:space="preserve">приблизний загальний перелік обладнання, </w:t>
      </w:r>
      <w:r w:rsidRPr="00EA7DD6">
        <w:rPr>
          <w:lang w:val="uk-UA"/>
        </w:rPr>
        <w:t xml:space="preserve">відновлювальна вартість (вартість майна з урахуванням її індексації), адреса розміщення, та інші умови визначаються Сторонами у додатку до Договору </w:t>
      </w:r>
      <w:r w:rsidR="00AB0E3B" w:rsidRPr="00EA7DD6">
        <w:rPr>
          <w:lang w:val="uk-UA"/>
        </w:rPr>
        <w:t>–</w:t>
      </w:r>
      <w:r w:rsidRPr="00EA7DD6">
        <w:rPr>
          <w:lang w:val="uk-UA"/>
        </w:rPr>
        <w:t xml:space="preserve"> Специфікації</w:t>
      </w:r>
      <w:r w:rsidR="00AB0E3B" w:rsidRPr="00EA7DD6">
        <w:rPr>
          <w:lang w:val="uk-UA"/>
        </w:rPr>
        <w:t xml:space="preserve"> (Додаток № 1)</w:t>
      </w:r>
      <w:r w:rsidRPr="00EA7DD6">
        <w:rPr>
          <w:lang w:val="uk-UA"/>
        </w:rPr>
        <w:t xml:space="preserve">. </w:t>
      </w:r>
    </w:p>
    <w:p w14:paraId="794EADA4" w14:textId="77777777" w:rsidR="00472F89" w:rsidRPr="00EA7DD6" w:rsidRDefault="00472F89" w:rsidP="00472F89">
      <w:pPr>
        <w:jc w:val="center"/>
        <w:rPr>
          <w:szCs w:val="32"/>
          <w:lang w:val="uk-UA"/>
        </w:rPr>
      </w:pPr>
    </w:p>
    <w:p w14:paraId="5A686390" w14:textId="5735685C" w:rsidR="00472F89" w:rsidRPr="00EA7DD6" w:rsidRDefault="00472F89" w:rsidP="00472F89">
      <w:pPr>
        <w:pStyle w:val="af7"/>
        <w:numPr>
          <w:ilvl w:val="0"/>
          <w:numId w:val="21"/>
        </w:numPr>
        <w:rPr>
          <w:rFonts w:ascii="Times New Roman" w:hAnsi="Times New Roman"/>
          <w:b/>
          <w:sz w:val="20"/>
          <w:szCs w:val="20"/>
          <w:lang w:val="uk-UA"/>
        </w:rPr>
      </w:pPr>
      <w:r w:rsidRPr="00EA7DD6">
        <w:rPr>
          <w:rFonts w:ascii="Times New Roman" w:hAnsi="Times New Roman"/>
          <w:b/>
          <w:sz w:val="20"/>
          <w:szCs w:val="20"/>
          <w:lang w:val="uk-UA"/>
        </w:rPr>
        <w:t>Ціна та порядок оплати</w:t>
      </w:r>
    </w:p>
    <w:p w14:paraId="36F17BF9" w14:textId="77777777" w:rsidR="00916903" w:rsidRPr="00EA7DD6" w:rsidRDefault="00916903" w:rsidP="00916903">
      <w:pPr>
        <w:rPr>
          <w:lang w:val="uk-UA"/>
        </w:rPr>
      </w:pPr>
    </w:p>
    <w:p w14:paraId="71C0763C" w14:textId="58E278C6" w:rsidR="00472F89" w:rsidRPr="00EA7DD6" w:rsidRDefault="00A4562D" w:rsidP="00C67445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 xml:space="preserve">Сума Договору </w:t>
      </w:r>
      <w:r w:rsidR="00183F8A" w:rsidRPr="00EA7DD6">
        <w:rPr>
          <w:lang w:val="uk-UA"/>
        </w:rPr>
        <w:t>_________ (_________________) грн., у тому числі ПДВ ___________ (_______________) грн. / без ПДВ</w:t>
      </w:r>
      <w:r w:rsidRPr="00EA7DD6">
        <w:rPr>
          <w:lang w:val="uk-UA"/>
        </w:rPr>
        <w:t xml:space="preserve">. </w:t>
      </w:r>
      <w:r w:rsidR="00C67445" w:rsidRPr="00EA7DD6">
        <w:rPr>
          <w:lang w:val="uk-UA"/>
        </w:rPr>
        <w:t xml:space="preserve">Орендна плата (вартість оренди) сплачується на вказані банківські рахунки Орендаря в сумі і строки згідно Специфікації (строк оплати). Орендна плата та фактично надані послуги, якщо інше не визначено Специфікацією, сплачується щомісячно 1 по 5 число кожного місяця. Вартість Договору може змінюватись в залежності від фактично наданих послуг, що фіксуються підписанням Сторонами актів. </w:t>
      </w:r>
      <w:r w:rsidR="00D62DFE" w:rsidRPr="00EA7DD6">
        <w:rPr>
          <w:lang w:val="uk-UA"/>
        </w:rPr>
        <w:t>З</w:t>
      </w:r>
      <w:r w:rsidR="00C67445" w:rsidRPr="00EA7DD6">
        <w:rPr>
          <w:lang w:val="uk-UA"/>
        </w:rPr>
        <w:t>міни i доповнення до Договору оформляються за згодою Сторін у письмовому вигляді i є невід'ємною частиною Договору. Орендодавець самостійно нараховує та використовує амортизаційні відрахування.</w:t>
      </w:r>
    </w:p>
    <w:p w14:paraId="7F84BD5A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>Датою оплати вважається дата зарахування коштів на банківський рахунок Орендодавця.</w:t>
      </w:r>
    </w:p>
    <w:p w14:paraId="226112B8" w14:textId="4FB7089F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 xml:space="preserve">Вартість </w:t>
      </w:r>
      <w:bookmarkStart w:id="3" w:name="_Hlk126840013"/>
      <w:r w:rsidRPr="00EA7DD6">
        <w:rPr>
          <w:lang w:val="uk-UA"/>
        </w:rPr>
        <w:t>регламентного</w:t>
      </w:r>
      <w:bookmarkEnd w:id="3"/>
      <w:r w:rsidRPr="00EA7DD6">
        <w:rPr>
          <w:lang w:val="uk-UA"/>
        </w:rPr>
        <w:t xml:space="preserve"> технічного обслуговування Дизель-генераторного обладнання </w:t>
      </w:r>
      <w:r w:rsidR="000744C0" w:rsidRPr="00EA7DD6">
        <w:rPr>
          <w:lang w:val="uk-UA"/>
        </w:rPr>
        <w:t xml:space="preserve">включена в орендну плату, </w:t>
      </w:r>
      <w:r w:rsidR="00044F70" w:rsidRPr="00EA7DD6">
        <w:rPr>
          <w:lang w:val="uk-UA"/>
        </w:rPr>
        <w:t>перелік послуг з регламентного технічного обслуговування  вказані в</w:t>
      </w:r>
      <w:r w:rsidR="000744C0" w:rsidRPr="00EA7DD6">
        <w:rPr>
          <w:lang w:val="uk-UA"/>
        </w:rPr>
        <w:t xml:space="preserve"> Додатку № 2 до цього </w:t>
      </w:r>
      <w:r w:rsidR="00DE41F4" w:rsidRPr="00EA7DD6">
        <w:rPr>
          <w:lang w:val="uk-UA"/>
        </w:rPr>
        <w:t>Д</w:t>
      </w:r>
      <w:r w:rsidR="000744C0" w:rsidRPr="00EA7DD6">
        <w:rPr>
          <w:lang w:val="uk-UA"/>
        </w:rPr>
        <w:t>оговору.</w:t>
      </w:r>
    </w:p>
    <w:p w14:paraId="0117DB6A" w14:textId="7A51C35A" w:rsidR="00472F89" w:rsidRPr="00EA7DD6" w:rsidRDefault="0031662E" w:rsidP="0031662E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>Орендар відшкодовує Орендодавцю вартість матеріалів витрачених під час регламентного технічного обслуговування, вартість позапланового технічного обслуговування (за необхідністю), вартість ремонту Дизель-генераторного обладнання через поломку спричинену діями/бездіяльністю Орендаря. При цьому сума Договору може збільшитись у в обсязі, що не перевищує 20 відсотків суми, визначеної в початковому Договорі про закупівлю.</w:t>
      </w:r>
    </w:p>
    <w:p w14:paraId="0B491853" w14:textId="2C2DB769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>Орендна плата нараховується до моменту фактичного повернення Дизель-генер</w:t>
      </w:r>
      <w:r w:rsidR="00573618" w:rsidRPr="00EA7DD6">
        <w:rPr>
          <w:lang w:val="uk-UA"/>
        </w:rPr>
        <w:t>аторного обладнання Орендодавцю.</w:t>
      </w:r>
    </w:p>
    <w:p w14:paraId="33129C8E" w14:textId="77777777" w:rsidR="00C67445" w:rsidRPr="00EA7DD6" w:rsidRDefault="00C67445" w:rsidP="00C67445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>Сторони по факту надання послуг, фіксують строки і вартість підписанням актів. Орендодавець передає в кінці кожного календарного місяця Орендарю підписаний зі своєї сторони акт, а Орендар зобов’язаний протягом 5 робочих днів з дати його отримання передати Орендодавцю його підписаним зі своєї сторони, або надати мотивовану відмову від підписання. У разі ненадання Орендарем підписаного акту, або мотивованої відмови у встановлений строк послуги за ним вважаються прийнятими без зауважень.</w:t>
      </w:r>
    </w:p>
    <w:p w14:paraId="2A9B0A55" w14:textId="6AE24843" w:rsidR="000744C0" w:rsidRPr="00EA7DD6" w:rsidRDefault="000744C0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 xml:space="preserve">У разі використання генератора більше ніж 30 </w:t>
      </w:r>
      <w:proofErr w:type="spellStart"/>
      <w:r w:rsidRPr="00EA7DD6">
        <w:rPr>
          <w:lang w:val="uk-UA"/>
        </w:rPr>
        <w:t>мотогодин</w:t>
      </w:r>
      <w:proofErr w:type="spellEnd"/>
      <w:r w:rsidR="00FD78CC" w:rsidRPr="00EA7DD6">
        <w:rPr>
          <w:lang w:val="uk-UA"/>
        </w:rPr>
        <w:t xml:space="preserve"> на місяць з потужністю більше 90% максимально</w:t>
      </w:r>
      <w:r w:rsidR="002741C8" w:rsidRPr="00EA7DD6">
        <w:rPr>
          <w:lang w:val="uk-UA"/>
        </w:rPr>
        <w:t>ї</w:t>
      </w:r>
      <w:r w:rsidR="00FD78CC" w:rsidRPr="00EA7DD6">
        <w:rPr>
          <w:lang w:val="uk-UA"/>
        </w:rPr>
        <w:t xml:space="preserve"> паспортної</w:t>
      </w:r>
      <w:r w:rsidR="002741C8" w:rsidRPr="00EA7DD6">
        <w:rPr>
          <w:lang w:val="uk-UA"/>
        </w:rPr>
        <w:t xml:space="preserve"> потужності</w:t>
      </w:r>
      <w:r w:rsidR="00FD78CC" w:rsidRPr="00EA7DD6">
        <w:rPr>
          <w:lang w:val="uk-UA"/>
        </w:rPr>
        <w:t>, Орендар сплачує подвійну орендну плату за місяць.</w:t>
      </w:r>
    </w:p>
    <w:p w14:paraId="6A18C6B6" w14:textId="77777777" w:rsidR="00472F89" w:rsidRPr="00EA7DD6" w:rsidRDefault="00472F89" w:rsidP="00472F89">
      <w:pPr>
        <w:jc w:val="center"/>
        <w:rPr>
          <w:szCs w:val="32"/>
          <w:lang w:val="uk-UA"/>
        </w:rPr>
      </w:pPr>
    </w:p>
    <w:p w14:paraId="538C1E67" w14:textId="692DBE2B" w:rsidR="00472F89" w:rsidRPr="00EA7DD6" w:rsidRDefault="00472F89" w:rsidP="00472F89">
      <w:pPr>
        <w:pStyle w:val="af7"/>
        <w:numPr>
          <w:ilvl w:val="0"/>
          <w:numId w:val="21"/>
        </w:numPr>
        <w:rPr>
          <w:rFonts w:ascii="Times New Roman" w:hAnsi="Times New Roman"/>
          <w:b/>
          <w:sz w:val="20"/>
          <w:szCs w:val="20"/>
          <w:lang w:val="uk-UA"/>
        </w:rPr>
      </w:pPr>
      <w:r w:rsidRPr="00EA7DD6">
        <w:rPr>
          <w:rFonts w:ascii="Times New Roman" w:hAnsi="Times New Roman"/>
          <w:b/>
          <w:sz w:val="20"/>
          <w:szCs w:val="20"/>
          <w:lang w:val="uk-UA"/>
        </w:rPr>
        <w:t>Приймання-передача, строки, порядок використання</w:t>
      </w:r>
    </w:p>
    <w:p w14:paraId="1AE5791A" w14:textId="77777777" w:rsidR="00916903" w:rsidRPr="00EA7DD6" w:rsidRDefault="00916903" w:rsidP="00916903">
      <w:pPr>
        <w:rPr>
          <w:lang w:val="uk-UA"/>
        </w:rPr>
      </w:pPr>
    </w:p>
    <w:p w14:paraId="41773554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 xml:space="preserve">Строк оренди Дизель-генераторного обладнання визначається Сторонами у Специфікації. У випадку розірвання Договору останньою добою оренди є дата його розірвання. У випадку якщо після закінчення строку оренди Дизель-генераторне обладнання лишається у користуванні Орендаря, а Орендодавець не висуває вимог проти цього, то строк оренди вважається продовженим - до вимоги щодо його повернення. </w:t>
      </w:r>
    </w:p>
    <w:p w14:paraId="15459E2D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>Дизель-генераторне обладнання передається в оренду та повертається шляхом приймання-передачі його за актом. Приймання-передача Дизель-генераторного обладнання здійснюється відповідно в першу та останню добу оренди. Дизель-генераторне обладнання повинно бути повернуто в справному стані, з урахуванням нормального зносу.</w:t>
      </w:r>
    </w:p>
    <w:p w14:paraId="2AD1E2D7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lastRenderedPageBreak/>
        <w:t>Під час приймання-передачі Дизель-генераторного обладнання Сторони перевіряють його цілісність, комплектність та працездатність. Сторони фіксують виявлені недоліки їх актуванням, у випадку відмови Стороною підписання такого акту в ньому робиться відповідна відмітка та він направляється такій Стороні поштою. Відсутність мотивованої відмови від пред’явлених до актування недоліків понад сім днів є підтвердженням їх прийняття.</w:t>
      </w:r>
    </w:p>
    <w:p w14:paraId="50F81850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bookmarkStart w:id="4" w:name="_Ref22552974"/>
      <w:r w:rsidRPr="00EA7DD6">
        <w:rPr>
          <w:lang w:val="uk-UA"/>
        </w:rPr>
        <w:t>Стосовно Дизель-генераторного обладнання заборонено:</w:t>
      </w:r>
      <w:bookmarkEnd w:id="4"/>
    </w:p>
    <w:p w14:paraId="58C99678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без погодження з Орендодавцем передача його в суборенду;</w:t>
      </w:r>
    </w:p>
    <w:p w14:paraId="489E5887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знімати клеми з акумуляторної батареї;</w:t>
      </w:r>
    </w:p>
    <w:p w14:paraId="7DB71233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вчиняти дії що призведуть до зміні конструктивних та експлуатаційних параметрів і характеристик;</w:t>
      </w:r>
    </w:p>
    <w:p w14:paraId="73422297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без погодження з Орендодавцем здійснювати будь-які переміщення в тому числі і в межах об’єкту Орендаря;</w:t>
      </w:r>
    </w:p>
    <w:p w14:paraId="4B35E2A1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здійснювати самостійно чи із залученням третіх осіб регламентне технічне обслуговування;</w:t>
      </w:r>
    </w:p>
    <w:p w14:paraId="6D442A5B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експлуатацію в разі отримання вимоги Орендаря, щодо зупинення роботи Дизель-генераторного обладнання;</w:t>
      </w:r>
    </w:p>
    <w:p w14:paraId="6B19C62A" w14:textId="45A0102A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змінювати режим роботи та/або підключати більші навантаження ніж ті, що регламентовані</w:t>
      </w:r>
      <w:r w:rsidR="000047CD" w:rsidRPr="00EA7DD6">
        <w:rPr>
          <w:lang w:val="uk-UA"/>
        </w:rPr>
        <w:t>;</w:t>
      </w:r>
    </w:p>
    <w:p w14:paraId="1CF21738" w14:textId="6BCB5F22" w:rsidR="00FD78CC" w:rsidRPr="00EA7DD6" w:rsidRDefault="000047CD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в</w:t>
      </w:r>
      <w:r w:rsidR="00FD78CC" w:rsidRPr="00EA7DD6">
        <w:rPr>
          <w:lang w:val="uk-UA"/>
        </w:rPr>
        <w:t xml:space="preserve">икористовувати одночасно з загальною мережею </w:t>
      </w:r>
      <w:r w:rsidR="006863D7" w:rsidRPr="00EA7DD6">
        <w:rPr>
          <w:lang w:val="uk-UA"/>
        </w:rPr>
        <w:t>електропостачання</w:t>
      </w:r>
      <w:r w:rsidR="00FD78CC" w:rsidRPr="00EA7DD6">
        <w:rPr>
          <w:lang w:val="uk-UA"/>
        </w:rPr>
        <w:t>.</w:t>
      </w:r>
    </w:p>
    <w:p w14:paraId="56D422AE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>На Дизель-генераторне обладнання встановлена система моніторингу його переміщення. У випадку втрати зв’язку з системою моніторингу, або отримання Орендодавцем сигналу (інформації), щодо переміщення Дизель-генераторного обладнання він має право здійснити виїзд групою мобільного реагування до його місцезнаходження Дизель-генераторного обладнання для з’ясування причин та за необхідності вжиття заходів для припинення протиправних дій і збереження Дизель-генераторного обладнання.</w:t>
      </w:r>
    </w:p>
    <w:p w14:paraId="23435CEE" w14:textId="4CF40616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 xml:space="preserve">Діагностика, усунення </w:t>
      </w:r>
      <w:proofErr w:type="spellStart"/>
      <w:r w:rsidR="004264E8" w:rsidRPr="00EA7DD6">
        <w:rPr>
          <w:lang w:val="uk-UA"/>
        </w:rPr>
        <w:t>несправностей</w:t>
      </w:r>
      <w:proofErr w:type="spellEnd"/>
      <w:r w:rsidRPr="00EA7DD6">
        <w:rPr>
          <w:lang w:val="uk-UA"/>
        </w:rPr>
        <w:t xml:space="preserve"> та відновлення Дизель-генераторного обладнання здійснюється спеціалістами Орендодавця за викликом Орендаря. В ході виконання цих робіт Орендар виступає Замовником, а орендодавець Виконавцем. За результатами проведених робіт складається акт. У випадку виникнення спірних питань з приводу виникнення </w:t>
      </w:r>
      <w:proofErr w:type="spellStart"/>
      <w:r w:rsidR="004264E8" w:rsidRPr="00EA7DD6">
        <w:rPr>
          <w:lang w:val="uk-UA"/>
        </w:rPr>
        <w:t>несправностей</w:t>
      </w:r>
      <w:proofErr w:type="spellEnd"/>
      <w:r w:rsidRPr="00EA7DD6">
        <w:rPr>
          <w:lang w:val="uk-UA"/>
        </w:rPr>
        <w:t xml:space="preserve"> (діагностики) Орендар має право встановити причини шляхом здійснення незалежної експертизи. Всі витрати у даному випадку покладаються на Сторону з вини якої вони стались.</w:t>
      </w:r>
    </w:p>
    <w:p w14:paraId="6A50E9A1" w14:textId="0E033EDD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 xml:space="preserve">На Дизель-генераторне обладнання встановлена система моніторингу його використання. Якщо Орендар, або здійснюваний Орендодавцем моніторинг виявив ознаки </w:t>
      </w:r>
      <w:proofErr w:type="spellStart"/>
      <w:r w:rsidRPr="00EA7DD6">
        <w:rPr>
          <w:lang w:val="uk-UA"/>
        </w:rPr>
        <w:t>несправностей</w:t>
      </w:r>
      <w:proofErr w:type="spellEnd"/>
      <w:r w:rsidRPr="00EA7DD6">
        <w:rPr>
          <w:lang w:val="uk-UA"/>
        </w:rPr>
        <w:t>, або порушень в роботі Дизель-генераторного обладнання чи його використанні, Орендодавець має прав</w:t>
      </w:r>
      <w:r w:rsidR="00D17E01" w:rsidRPr="00EA7DD6">
        <w:rPr>
          <w:lang w:val="uk-UA"/>
        </w:rPr>
        <w:t>о</w:t>
      </w:r>
      <w:r w:rsidRPr="00EA7DD6">
        <w:rPr>
          <w:lang w:val="uk-UA"/>
        </w:rPr>
        <w:t xml:space="preserve"> самостійно зупинити, або вимагати негайного зупинення роботи Дизель-генераторного обладнання, а Орендар зобов’язаний виконати таку вимогу.</w:t>
      </w:r>
    </w:p>
    <w:p w14:paraId="3D1FB728" w14:textId="37917C06" w:rsidR="00472F89" w:rsidRPr="00EA7DD6" w:rsidRDefault="008F6D91" w:rsidP="008F6D91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>Регламентне технічне обслуговування Дизель-генераторного обладнання здійснюється Орендодавцем відповідно до вимог його технічної документації (інструкції, паспорту тощо).</w:t>
      </w:r>
    </w:p>
    <w:p w14:paraId="04C24211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lang w:val="uk-UA"/>
        </w:rPr>
        <w:t>Орендар несе ризики пов’язані з використанням Дизель-генераторного обладнання, що може кваліфікуватись як порушення чинного законодавства, або злочин.</w:t>
      </w:r>
    </w:p>
    <w:p w14:paraId="6FC88890" w14:textId="77777777" w:rsidR="00472F89" w:rsidRPr="00EA7DD6" w:rsidRDefault="00472F89" w:rsidP="00916903">
      <w:pPr>
        <w:rPr>
          <w:b/>
          <w:szCs w:val="32"/>
          <w:lang w:val="uk-UA"/>
        </w:rPr>
      </w:pPr>
    </w:p>
    <w:p w14:paraId="7B2BF8D7" w14:textId="7063891F" w:rsidR="00472F89" w:rsidRPr="00EA7DD6" w:rsidRDefault="00472F89" w:rsidP="00472F89">
      <w:pPr>
        <w:pStyle w:val="af7"/>
        <w:numPr>
          <w:ilvl w:val="0"/>
          <w:numId w:val="21"/>
        </w:numPr>
        <w:rPr>
          <w:rFonts w:ascii="Times New Roman" w:hAnsi="Times New Roman"/>
          <w:b/>
          <w:sz w:val="20"/>
          <w:szCs w:val="20"/>
          <w:lang w:val="uk-UA"/>
        </w:rPr>
      </w:pPr>
      <w:r w:rsidRPr="00EA7DD6">
        <w:rPr>
          <w:rFonts w:ascii="Times New Roman" w:hAnsi="Times New Roman"/>
          <w:b/>
          <w:sz w:val="20"/>
          <w:szCs w:val="20"/>
          <w:lang w:val="uk-UA"/>
        </w:rPr>
        <w:t>Права та обов’язки Сторін</w:t>
      </w:r>
    </w:p>
    <w:p w14:paraId="359070AF" w14:textId="77777777" w:rsidR="00916903" w:rsidRPr="00EA7DD6" w:rsidRDefault="00916903" w:rsidP="00916903">
      <w:pPr>
        <w:rPr>
          <w:lang w:val="uk-UA"/>
        </w:rPr>
      </w:pPr>
    </w:p>
    <w:p w14:paraId="60F64C1C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b/>
          <w:lang w:val="uk-UA"/>
        </w:rPr>
        <w:t>Орендодавець має право</w:t>
      </w:r>
      <w:r w:rsidRPr="00EA7DD6">
        <w:rPr>
          <w:lang w:val="uk-UA"/>
        </w:rPr>
        <w:t>:</w:t>
      </w:r>
    </w:p>
    <w:p w14:paraId="63D2BFB0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доступу до Дизель-генераторного обладнання в будь-який час в тому числі і для здійснення перевірки його цільового використання та технічного стану;</w:t>
      </w:r>
    </w:p>
    <w:p w14:paraId="2710A3E6" w14:textId="4E120EB9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 xml:space="preserve">зупинити роботу Дизель-генераторного обладнання та/або припинити оренду і вивезти об’єкт оренди у випадку порушень Орендодавцем умов Договору, в тому числі: виявлення пошкоджень Дизель-генераторного обладнання, </w:t>
      </w:r>
      <w:r w:rsidR="006863D7" w:rsidRPr="00EA7DD6">
        <w:rPr>
          <w:lang w:val="uk-UA"/>
        </w:rPr>
        <w:t>не допуску</w:t>
      </w:r>
      <w:r w:rsidRPr="00EA7DD6">
        <w:rPr>
          <w:lang w:val="uk-UA"/>
        </w:rPr>
        <w:t xml:space="preserve"> до нього, наявної простроченої заборгованості, вчинення порушень за які передбачена відповідальність Сторін, виникнення ризиків його арешту, та за інших обставин що можуть спричинити збитки;</w:t>
      </w:r>
    </w:p>
    <w:p w14:paraId="446C63AE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здійснювати фіксування звернень/повідомлень за допомогою наявних технічних можливостей;</w:t>
      </w:r>
    </w:p>
    <w:p w14:paraId="0D38DBBD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відмовити у передачі або притримати передачу (встановити нову дату) Дизель-генераторного обладнання та/або розірвати Договір у випадку прострочення строків оплати чи прострочення понад три дні прийняття Дизель-генераторного обладнання Орендарем;</w:t>
      </w:r>
    </w:p>
    <w:p w14:paraId="595286C0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в односторонньому порядку прийняти рішення з відстрочення оплати;</w:t>
      </w:r>
    </w:p>
    <w:p w14:paraId="4E084A37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b/>
          <w:lang w:val="uk-UA"/>
        </w:rPr>
        <w:t>Орендодавець зобов’язаний</w:t>
      </w:r>
      <w:r w:rsidRPr="00EA7DD6">
        <w:rPr>
          <w:lang w:val="uk-UA"/>
        </w:rPr>
        <w:t>:</w:t>
      </w:r>
    </w:p>
    <w:p w14:paraId="43E7B29F" w14:textId="77777777" w:rsidR="00C67445" w:rsidRPr="00EA7DD6" w:rsidRDefault="00C67445" w:rsidP="00C67445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установити на об’єкті Орендаря Дизель-генераторне обладнання протягом 2-х робочих з моменту підписання Договору;</w:t>
      </w:r>
    </w:p>
    <w:p w14:paraId="2ABC623E" w14:textId="77777777" w:rsidR="00C67445" w:rsidRPr="00EA7DD6" w:rsidRDefault="00C67445" w:rsidP="00C67445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передати Дизель-генераторне обладнання в справному стані з супровідною документацією (інструкцією);</w:t>
      </w:r>
    </w:p>
    <w:p w14:paraId="1811AE41" w14:textId="77777777" w:rsidR="00C67445" w:rsidRPr="00EA7DD6" w:rsidRDefault="00C67445" w:rsidP="00C67445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здійснювати інформаційно-консультативну підтримку, щодо правильної експлуатації Дизель-генераторного обладнання;</w:t>
      </w:r>
    </w:p>
    <w:p w14:paraId="7956C342" w14:textId="5815A6A3" w:rsidR="00C67445" w:rsidRPr="00EA7DD6" w:rsidRDefault="00C67445" w:rsidP="00C67445">
      <w:pPr>
        <w:pStyle w:val="af9"/>
        <w:numPr>
          <w:ilvl w:val="2"/>
          <w:numId w:val="21"/>
        </w:numPr>
        <w:ind w:left="993" w:hanging="709"/>
        <w:rPr>
          <w:lang w:val="uk-UA"/>
        </w:rPr>
      </w:pPr>
      <w:r w:rsidRPr="00EA7DD6">
        <w:rPr>
          <w:lang w:val="uk-UA"/>
        </w:rPr>
        <w:t>підтримувати рівень пального в  Дизель-генераторному обладнанні не нижче 75% загального об’єму баку цього обладнання;</w:t>
      </w:r>
    </w:p>
    <w:p w14:paraId="51A6A5B0" w14:textId="0950E309" w:rsidR="00DE4EEF" w:rsidRPr="00EA7DD6" w:rsidRDefault="00DE4EEF" w:rsidP="00C67445">
      <w:pPr>
        <w:pStyle w:val="af9"/>
        <w:numPr>
          <w:ilvl w:val="2"/>
          <w:numId w:val="21"/>
        </w:numPr>
        <w:ind w:left="993" w:hanging="709"/>
        <w:rPr>
          <w:lang w:val="uk-UA"/>
        </w:rPr>
      </w:pPr>
      <w:bookmarkStart w:id="5" w:name="_Hlk126840402"/>
      <w:r w:rsidRPr="00EA7DD6">
        <w:rPr>
          <w:lang w:val="uk-UA"/>
        </w:rPr>
        <w:t>здійснювати регламентне технічне обслуговування Дизель-генераторного обладнання;</w:t>
      </w:r>
    </w:p>
    <w:bookmarkEnd w:id="5"/>
    <w:p w14:paraId="4BFF9E6D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b/>
          <w:lang w:val="uk-UA"/>
        </w:rPr>
        <w:t>Орендар має право:</w:t>
      </w:r>
    </w:p>
    <w:p w14:paraId="286D8C5F" w14:textId="1E16B712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розірвати Договір в односторонньому порядку повідомивши про так</w:t>
      </w:r>
      <w:r w:rsidR="00FD78CC" w:rsidRPr="00EA7DD6">
        <w:rPr>
          <w:lang w:val="uk-UA"/>
        </w:rPr>
        <w:t>е рішення Орендодавця за два тижні</w:t>
      </w:r>
      <w:r w:rsidRPr="00EA7DD6">
        <w:rPr>
          <w:lang w:val="uk-UA"/>
        </w:rPr>
        <w:t xml:space="preserve"> до такої дати</w:t>
      </w:r>
      <w:r w:rsidR="00C75B57" w:rsidRPr="00EA7DD6">
        <w:rPr>
          <w:lang w:val="uk-UA"/>
        </w:rPr>
        <w:t>;</w:t>
      </w:r>
    </w:p>
    <w:p w14:paraId="0DAEEB03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lang w:val="uk-UA"/>
        </w:rPr>
      </w:pPr>
      <w:r w:rsidRPr="00EA7DD6">
        <w:rPr>
          <w:b/>
          <w:lang w:val="uk-UA"/>
        </w:rPr>
        <w:t>Орендар зобов’язаний</w:t>
      </w:r>
      <w:r w:rsidRPr="00EA7DD6">
        <w:rPr>
          <w:lang w:val="uk-UA"/>
        </w:rPr>
        <w:t>:</w:t>
      </w:r>
    </w:p>
    <w:p w14:paraId="62DF8BF0" w14:textId="774425A8" w:rsidR="004264E8" w:rsidRPr="00EA7DD6" w:rsidRDefault="004264E8" w:rsidP="002803A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використовувати обладнання у власній господарській діяльності;</w:t>
      </w:r>
    </w:p>
    <w:p w14:paraId="7F42D2EF" w14:textId="1D3F178B" w:rsidR="0077733C" w:rsidRPr="00EA7DD6" w:rsidRDefault="00D1183D" w:rsidP="006543B3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lastRenderedPageBreak/>
        <w:t>гарантувати, що обладнання не використовуватиметься для цілей, які направлені на діяльність, яка прямо чи опосередковано порушує чинне законодавство України;</w:t>
      </w:r>
    </w:p>
    <w:p w14:paraId="4E232AF9" w14:textId="1876EAFE" w:rsidR="004B3D0D" w:rsidRPr="00EA7DD6" w:rsidRDefault="00472F89" w:rsidP="002803A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у встановлені строки, прийняти в оренду і повернути з оренди Дизель-генераторне обладнання, здійснити орендні платежі;</w:t>
      </w:r>
    </w:p>
    <w:p w14:paraId="2521CE4B" w14:textId="787D9C38" w:rsidR="006543B3" w:rsidRPr="00EA7DD6" w:rsidRDefault="006543B3" w:rsidP="002803A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bookmarkStart w:id="6" w:name="_Hlk127188460"/>
      <w:r w:rsidRPr="00EA7DD6">
        <w:rPr>
          <w:lang w:val="uk-UA"/>
        </w:rPr>
        <w:t>своїми силами та за свої кошти підготувати та облаштувати місце для встановлення Дизель-генераторного обладнання;</w:t>
      </w:r>
    </w:p>
    <w:bookmarkEnd w:id="6"/>
    <w:p w14:paraId="194EBE41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під час прийняття Дизель-генераторного обладнання перевірити його зовнішній вигляд, комплектність, відповідність технічним характеристикам;</w:t>
      </w:r>
    </w:p>
    <w:p w14:paraId="7CE5937C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 xml:space="preserve">якщо інше не визначено в Специфікації, власними силами здійснити повернення та доставку Дизель-генераторного обладнання включаючи </w:t>
      </w:r>
      <w:proofErr w:type="spellStart"/>
      <w:r w:rsidRPr="00EA7DD6">
        <w:rPr>
          <w:lang w:val="uk-UA"/>
        </w:rPr>
        <w:t>навантажувально</w:t>
      </w:r>
      <w:proofErr w:type="spellEnd"/>
      <w:r w:rsidRPr="00EA7DD6">
        <w:rPr>
          <w:lang w:val="uk-UA"/>
        </w:rPr>
        <w:t xml:space="preserve">-розвантажувальні роботи за адресою Орендодавця. В іншому випадку здійснити обов’язкове повідомлення (підтвердження), щодо готовності Дизель-генераторного обладнання для вивезення, а його відсутність свідчитиме про таку можливість тільки в день фактичної передачі. </w:t>
      </w:r>
    </w:p>
    <w:p w14:paraId="0E57EE04" w14:textId="07F8E7DC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забезпечити безпечні умови під час прийняття-передачі Дизель-генераторного обладнання та допускати до роботи з ним лише працівників, які навчені правилам експлуатації та вимогам безпеки;</w:t>
      </w:r>
    </w:p>
    <w:p w14:paraId="72E39C3D" w14:textId="5AC6BC11" w:rsidR="00D1183D" w:rsidRPr="00EA7DD6" w:rsidRDefault="00D1183D" w:rsidP="00D1183D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використовувати отримане в оренду за цим Договором обладнання за технічним призначенням, визначеним виробником такого обладнання, дотримуючись вимог чинного законодавства України, інструкції по експлуатації та положень цього Договору;</w:t>
      </w:r>
    </w:p>
    <w:p w14:paraId="5E52CD91" w14:textId="777D210D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здійснювати експлуатацію Дизель-генераторного</w:t>
      </w:r>
      <w:r w:rsidR="009A0A5E" w:rsidRPr="00EA7DD6">
        <w:rPr>
          <w:lang w:val="uk-UA"/>
        </w:rPr>
        <w:t xml:space="preserve"> </w:t>
      </w:r>
      <w:r w:rsidRPr="00EA7DD6">
        <w:rPr>
          <w:lang w:val="uk-UA"/>
        </w:rPr>
        <w:t>обладнання згідно вимог технічної документації приділивши особливу увагу сезонності та якості пального та решти робочих рідин (моторне мастило, антифриз, електроліт);</w:t>
      </w:r>
    </w:p>
    <w:p w14:paraId="34E6FBBE" w14:textId="593C5EA3" w:rsidR="00525DDF" w:rsidRPr="00EA7DD6" w:rsidRDefault="009A0A5E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вживати необхідних заходів щодо збереження стану Дизель-генераторного обладнання в разі загрози або виникнення надзвичайних ситуацій;</w:t>
      </w:r>
    </w:p>
    <w:p w14:paraId="29A523C5" w14:textId="71124C70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>надати інформацію стосовно засобів зв’язку з охороною та адміністрацією об’єкту за Адресою оренди</w:t>
      </w:r>
      <w:r w:rsidR="00525DDF" w:rsidRPr="00EA7DD6">
        <w:rPr>
          <w:lang w:val="uk-UA"/>
        </w:rPr>
        <w:t>;</w:t>
      </w:r>
    </w:p>
    <w:p w14:paraId="3F5A0C37" w14:textId="77777777" w:rsidR="00472F89" w:rsidRPr="00EA7DD6" w:rsidRDefault="00472F89" w:rsidP="00472F89">
      <w:pPr>
        <w:pStyle w:val="af9"/>
        <w:numPr>
          <w:ilvl w:val="2"/>
          <w:numId w:val="21"/>
        </w:numPr>
        <w:ind w:left="993"/>
        <w:jc w:val="both"/>
        <w:rPr>
          <w:snapToGrid w:val="0"/>
          <w:color w:val="000000"/>
          <w:lang w:val="uk-UA"/>
        </w:rPr>
      </w:pPr>
      <w:r w:rsidRPr="00EA7DD6">
        <w:rPr>
          <w:lang w:val="uk-UA"/>
        </w:rPr>
        <w:t xml:space="preserve">при виникненні відхилень в роботі техніки (обладнання) або виявленні </w:t>
      </w:r>
      <w:proofErr w:type="spellStart"/>
      <w:r w:rsidRPr="00EA7DD6">
        <w:rPr>
          <w:lang w:val="uk-UA"/>
        </w:rPr>
        <w:t>несп</w:t>
      </w:r>
      <w:r w:rsidRPr="00EA7DD6">
        <w:rPr>
          <w:snapToGrid w:val="0"/>
          <w:color w:val="000000"/>
          <w:lang w:val="uk-UA"/>
        </w:rPr>
        <w:t>равностей</w:t>
      </w:r>
      <w:proofErr w:type="spellEnd"/>
      <w:r w:rsidRPr="00EA7DD6">
        <w:rPr>
          <w:snapToGrid w:val="0"/>
          <w:color w:val="000000"/>
          <w:lang w:val="uk-UA"/>
        </w:rPr>
        <w:t xml:space="preserve"> своєчасно інформувати </w:t>
      </w:r>
      <w:r w:rsidRPr="00EA7DD6">
        <w:rPr>
          <w:lang w:val="uk-UA"/>
        </w:rPr>
        <w:t>Орендодавця</w:t>
      </w:r>
      <w:r w:rsidRPr="00EA7DD6">
        <w:rPr>
          <w:b/>
          <w:lang w:val="uk-UA"/>
        </w:rPr>
        <w:t xml:space="preserve"> </w:t>
      </w:r>
      <w:r w:rsidRPr="00EA7DD6">
        <w:rPr>
          <w:lang w:val="uk-UA"/>
        </w:rPr>
        <w:t>і сприяти організації ремонтних робіт на місці;</w:t>
      </w:r>
    </w:p>
    <w:p w14:paraId="7C93770A" w14:textId="22DA8668" w:rsidR="00472F89" w:rsidRPr="00EA7DD6" w:rsidRDefault="006543B3" w:rsidP="00472F89">
      <w:pPr>
        <w:pStyle w:val="af9"/>
        <w:numPr>
          <w:ilvl w:val="2"/>
          <w:numId w:val="21"/>
        </w:numPr>
        <w:ind w:left="993"/>
        <w:jc w:val="both"/>
        <w:rPr>
          <w:snapToGrid w:val="0"/>
          <w:color w:val="000000"/>
          <w:lang w:val="uk-UA"/>
        </w:rPr>
      </w:pPr>
      <w:r w:rsidRPr="00EA7DD6">
        <w:rPr>
          <w:lang w:val="uk-UA"/>
        </w:rPr>
        <w:t>оплатити</w:t>
      </w:r>
      <w:r w:rsidR="00472F89" w:rsidRPr="00EA7DD6">
        <w:rPr>
          <w:lang w:val="uk-UA"/>
        </w:rPr>
        <w:t xml:space="preserve"> оренду плату за весь час користування Дизель-генераторним обладнанням до моменту його повернення (передача в розпорядження)</w:t>
      </w:r>
      <w:r w:rsidR="00525DDF" w:rsidRPr="00EA7DD6">
        <w:rPr>
          <w:lang w:val="uk-UA"/>
        </w:rPr>
        <w:t>;</w:t>
      </w:r>
    </w:p>
    <w:p w14:paraId="4039C447" w14:textId="61D7E533" w:rsidR="00E54C10" w:rsidRPr="00EA7DD6" w:rsidRDefault="00525DDF" w:rsidP="00472F89">
      <w:pPr>
        <w:pStyle w:val="af9"/>
        <w:numPr>
          <w:ilvl w:val="2"/>
          <w:numId w:val="21"/>
        </w:numPr>
        <w:ind w:left="993"/>
        <w:jc w:val="both"/>
        <w:rPr>
          <w:snapToGrid w:val="0"/>
          <w:color w:val="000000"/>
          <w:lang w:val="uk-UA"/>
        </w:rPr>
      </w:pPr>
      <w:r w:rsidRPr="00EA7DD6">
        <w:rPr>
          <w:lang w:val="uk-UA"/>
        </w:rPr>
        <w:t>у</w:t>
      </w:r>
      <w:r w:rsidR="004B3D0D" w:rsidRPr="00EA7DD6">
        <w:rPr>
          <w:lang w:val="uk-UA"/>
        </w:rPr>
        <w:t xml:space="preserve"> разі закінчення </w:t>
      </w:r>
      <w:r w:rsidRPr="00EA7DD6">
        <w:rPr>
          <w:lang w:val="uk-UA"/>
        </w:rPr>
        <w:t>дії Д</w:t>
      </w:r>
      <w:r w:rsidR="004B3D0D" w:rsidRPr="00EA7DD6">
        <w:rPr>
          <w:lang w:val="uk-UA"/>
        </w:rPr>
        <w:t>оговору оплати</w:t>
      </w:r>
      <w:r w:rsidR="002070EE" w:rsidRPr="00EA7DD6">
        <w:rPr>
          <w:lang w:val="uk-UA"/>
        </w:rPr>
        <w:t>ти</w:t>
      </w:r>
      <w:r w:rsidR="004B3D0D" w:rsidRPr="00EA7DD6">
        <w:rPr>
          <w:lang w:val="uk-UA"/>
        </w:rPr>
        <w:t xml:space="preserve"> повне </w:t>
      </w:r>
      <w:r w:rsidRPr="00EA7DD6">
        <w:rPr>
          <w:lang w:val="uk-UA"/>
        </w:rPr>
        <w:t>технічне обслуговування</w:t>
      </w:r>
      <w:r w:rsidR="004B3D0D" w:rsidRPr="00EA7DD6">
        <w:rPr>
          <w:lang w:val="uk-UA"/>
        </w:rPr>
        <w:t xml:space="preserve"> та роботи </w:t>
      </w:r>
      <w:r w:rsidRPr="00EA7DD6">
        <w:rPr>
          <w:lang w:val="uk-UA"/>
        </w:rPr>
        <w:t>пов’язані</w:t>
      </w:r>
      <w:r w:rsidR="00E54C10" w:rsidRPr="00EA7DD6">
        <w:rPr>
          <w:lang w:val="uk-UA"/>
        </w:rPr>
        <w:t xml:space="preserve"> з демонтажем та вивезенням орендного обладнання</w:t>
      </w:r>
      <w:r w:rsidRPr="00EA7DD6">
        <w:rPr>
          <w:lang w:val="uk-UA"/>
        </w:rPr>
        <w:t>;</w:t>
      </w:r>
    </w:p>
    <w:p w14:paraId="13D5352A" w14:textId="092C127B" w:rsidR="004B3D0D" w:rsidRPr="00EA7DD6" w:rsidRDefault="00525DDF" w:rsidP="00472F89">
      <w:pPr>
        <w:pStyle w:val="af9"/>
        <w:numPr>
          <w:ilvl w:val="2"/>
          <w:numId w:val="21"/>
        </w:numPr>
        <w:ind w:left="993"/>
        <w:jc w:val="both"/>
        <w:rPr>
          <w:snapToGrid w:val="0"/>
          <w:color w:val="000000"/>
          <w:lang w:val="uk-UA"/>
        </w:rPr>
      </w:pPr>
      <w:r w:rsidRPr="00EA7DD6">
        <w:rPr>
          <w:lang w:val="uk-UA"/>
        </w:rPr>
        <w:t>н</w:t>
      </w:r>
      <w:r w:rsidR="00E54C10" w:rsidRPr="00EA7DD6">
        <w:rPr>
          <w:lang w:val="uk-UA"/>
        </w:rPr>
        <w:t xml:space="preserve">е використовувати генератор на максимальну потужність (більше 90% максимальної паспортної потужності) більше ніж 1 </w:t>
      </w:r>
      <w:proofErr w:type="spellStart"/>
      <w:r w:rsidR="00E54C10" w:rsidRPr="00EA7DD6">
        <w:rPr>
          <w:lang w:val="uk-UA"/>
        </w:rPr>
        <w:t>мотогодину</w:t>
      </w:r>
      <w:proofErr w:type="spellEnd"/>
      <w:r w:rsidR="00E54C10" w:rsidRPr="00EA7DD6">
        <w:rPr>
          <w:lang w:val="uk-UA"/>
        </w:rPr>
        <w:t xml:space="preserve"> на добу.</w:t>
      </w:r>
    </w:p>
    <w:p w14:paraId="0B9E5022" w14:textId="77777777" w:rsidR="00472F89" w:rsidRPr="00EA7DD6" w:rsidRDefault="00472F89" w:rsidP="002803A9">
      <w:pPr>
        <w:pStyle w:val="a6"/>
        <w:tabs>
          <w:tab w:val="left" w:pos="0"/>
        </w:tabs>
        <w:rPr>
          <w:rFonts w:ascii="Times New Roman" w:hAnsi="Times New Roman"/>
          <w:b/>
          <w:color w:val="000000"/>
          <w:szCs w:val="32"/>
          <w:lang w:val="uk-UA"/>
        </w:rPr>
      </w:pPr>
    </w:p>
    <w:p w14:paraId="5374E74A" w14:textId="013FBE53" w:rsidR="00472F89" w:rsidRPr="00EA7DD6" w:rsidRDefault="00472F89" w:rsidP="00472F89">
      <w:pPr>
        <w:pStyle w:val="af7"/>
        <w:numPr>
          <w:ilvl w:val="0"/>
          <w:numId w:val="21"/>
        </w:numPr>
        <w:rPr>
          <w:rFonts w:ascii="Times New Roman" w:hAnsi="Times New Roman"/>
          <w:b/>
          <w:sz w:val="20"/>
          <w:szCs w:val="20"/>
          <w:lang w:val="uk-UA"/>
        </w:rPr>
      </w:pPr>
      <w:r w:rsidRPr="00EA7DD6">
        <w:rPr>
          <w:rFonts w:ascii="Times New Roman" w:hAnsi="Times New Roman"/>
          <w:b/>
          <w:sz w:val="20"/>
          <w:szCs w:val="20"/>
          <w:lang w:val="uk-UA"/>
        </w:rPr>
        <w:t xml:space="preserve">Відповідальність Сторін, вирішення спорів </w:t>
      </w:r>
    </w:p>
    <w:p w14:paraId="057513FA" w14:textId="77777777" w:rsidR="00916903" w:rsidRPr="00EA7DD6" w:rsidRDefault="00916903" w:rsidP="00916903">
      <w:pPr>
        <w:rPr>
          <w:lang w:val="uk-UA"/>
        </w:rPr>
      </w:pPr>
    </w:p>
    <w:p w14:paraId="43CA43EC" w14:textId="77777777" w:rsidR="002927B5" w:rsidRPr="00EA7DD6" w:rsidRDefault="002927B5" w:rsidP="002927B5">
      <w:pPr>
        <w:numPr>
          <w:ilvl w:val="1"/>
          <w:numId w:val="21"/>
        </w:numPr>
        <w:ind w:left="0" w:firstLine="0"/>
        <w:jc w:val="both"/>
        <w:rPr>
          <w:color w:val="000000"/>
          <w:lang w:val="uk-UA"/>
        </w:rPr>
      </w:pPr>
      <w:r w:rsidRPr="00EA7DD6">
        <w:rPr>
          <w:lang w:val="uk-UA"/>
        </w:rPr>
        <w:t xml:space="preserve">За порушення строків винна сторона за вимогою </w:t>
      </w:r>
      <w:proofErr w:type="spellStart"/>
      <w:r w:rsidRPr="00EA7DD6">
        <w:rPr>
          <w:lang w:val="uk-UA"/>
        </w:rPr>
        <w:t>управненої</w:t>
      </w:r>
      <w:proofErr w:type="spellEnd"/>
      <w:r w:rsidRPr="00EA7DD6">
        <w:rPr>
          <w:lang w:val="uk-UA"/>
        </w:rPr>
        <w:t xml:space="preserve"> сторони зобов’язана сплатити штрафні санкції від суми заборгованості, або вартості невиконаного зобов’язання за весь час прострочення в розмірі подвійної облікової ставки НБУ, що діяла в той період.</w:t>
      </w:r>
    </w:p>
    <w:p w14:paraId="419C8D26" w14:textId="77777777" w:rsidR="002927B5" w:rsidRPr="00EA7DD6" w:rsidRDefault="002927B5" w:rsidP="002927B5">
      <w:pPr>
        <w:numPr>
          <w:ilvl w:val="1"/>
          <w:numId w:val="21"/>
        </w:numPr>
        <w:ind w:left="0" w:firstLine="0"/>
        <w:jc w:val="both"/>
        <w:rPr>
          <w:color w:val="000000"/>
          <w:lang w:val="uk-UA"/>
        </w:rPr>
      </w:pPr>
      <w:r w:rsidRPr="00EA7DD6">
        <w:rPr>
          <w:lang w:val="uk-UA"/>
        </w:rPr>
        <w:t>У випадку порушення (прострочення) Покупцем грошового зобов’язання він зобов’язаний на вимогу Продавця сплатити також 60 (шістдесят) відсотків річних за весь час (ст. 625 ЦК України).</w:t>
      </w:r>
    </w:p>
    <w:p w14:paraId="2DDFD188" w14:textId="77777777" w:rsidR="002927B5" w:rsidRPr="00EA7DD6" w:rsidRDefault="002927B5" w:rsidP="002927B5">
      <w:pPr>
        <w:numPr>
          <w:ilvl w:val="1"/>
          <w:numId w:val="21"/>
        </w:numPr>
        <w:ind w:left="0" w:firstLine="0"/>
        <w:jc w:val="both"/>
        <w:rPr>
          <w:color w:val="000000"/>
          <w:lang w:val="uk-UA"/>
        </w:rPr>
      </w:pPr>
      <w:r w:rsidRPr="00EA7DD6">
        <w:rPr>
          <w:lang w:val="uk-UA"/>
        </w:rPr>
        <w:t>Орендар</w:t>
      </w:r>
      <w:r w:rsidRPr="00EA7DD6">
        <w:rPr>
          <w:color w:val="000000"/>
          <w:lang w:val="uk-UA"/>
        </w:rPr>
        <w:t xml:space="preserve"> зобов’язаний відшкодувати збитки в розмірі відновлювальної вартості Дизель-генераторного обладнання у разі його втрати (встановлений факт, або не повернення понад один місяць з останнього дня оренди), або значного пошкодження, яке робить неможливим його подальше використання чи недоцільність проведення ремонту (ремонт вартістю понад 50% відновлювальної вартості).</w:t>
      </w:r>
    </w:p>
    <w:p w14:paraId="7E76295E" w14:textId="77777777" w:rsidR="002927B5" w:rsidRPr="00EA7DD6" w:rsidRDefault="002927B5" w:rsidP="002927B5">
      <w:pPr>
        <w:numPr>
          <w:ilvl w:val="1"/>
          <w:numId w:val="21"/>
        </w:numPr>
        <w:ind w:left="0" w:firstLine="0"/>
        <w:jc w:val="both"/>
        <w:rPr>
          <w:color w:val="000000"/>
          <w:lang w:val="uk-UA"/>
        </w:rPr>
      </w:pPr>
      <w:r w:rsidRPr="00EA7DD6">
        <w:rPr>
          <w:lang w:val="uk-UA"/>
        </w:rPr>
        <w:t>Орендар</w:t>
      </w:r>
      <w:r w:rsidRPr="00EA7DD6">
        <w:rPr>
          <w:color w:val="000000"/>
          <w:lang w:val="uk-UA"/>
        </w:rPr>
        <w:t xml:space="preserve"> на вимогу Орендодавця сплачує штраф у розмірі 3 (трьох) % від </w:t>
      </w:r>
      <w:r w:rsidRPr="00EA7DD6">
        <w:rPr>
          <w:lang w:val="uk-UA"/>
        </w:rPr>
        <w:t>встановленої</w:t>
      </w:r>
      <w:r w:rsidRPr="00EA7DD6">
        <w:rPr>
          <w:color w:val="000000"/>
          <w:lang w:val="uk-UA"/>
        </w:rPr>
        <w:t xml:space="preserve"> Відновлювальної вартості Дизель-генераторного обладнання за кожен випадок одного з таких порушень:</w:t>
      </w:r>
    </w:p>
    <w:p w14:paraId="161DE89F" w14:textId="522D7E00" w:rsidR="002927B5" w:rsidRPr="00EA7DD6" w:rsidRDefault="002927B5" w:rsidP="002927B5">
      <w:pPr>
        <w:pStyle w:val="af9"/>
        <w:numPr>
          <w:ilvl w:val="2"/>
          <w:numId w:val="21"/>
        </w:numPr>
        <w:ind w:left="993"/>
        <w:jc w:val="both"/>
        <w:rPr>
          <w:lang w:val="uk-UA"/>
        </w:rPr>
      </w:pPr>
      <w:r w:rsidRPr="00EA7DD6">
        <w:rPr>
          <w:lang w:val="uk-UA"/>
        </w:rPr>
        <w:t xml:space="preserve">вчинення дій зазначених у підпунктах пункту </w:t>
      </w:r>
      <w:r w:rsidRPr="00EA7DD6">
        <w:rPr>
          <w:lang w:val="uk-UA"/>
        </w:rPr>
        <w:fldChar w:fldCharType="begin"/>
      </w:r>
      <w:r w:rsidRPr="00EA7DD6">
        <w:rPr>
          <w:lang w:val="uk-UA"/>
        </w:rPr>
        <w:instrText xml:space="preserve"> REF _Ref22552974 \r \h  \* MERGEFORMAT </w:instrText>
      </w:r>
      <w:r w:rsidRPr="00EA7DD6">
        <w:rPr>
          <w:lang w:val="uk-UA"/>
        </w:rPr>
      </w:r>
      <w:r w:rsidRPr="00EA7DD6">
        <w:rPr>
          <w:lang w:val="uk-UA"/>
        </w:rPr>
        <w:fldChar w:fldCharType="separate"/>
      </w:r>
      <w:r w:rsidR="00CB3ECD" w:rsidRPr="00EA7DD6">
        <w:rPr>
          <w:lang w:val="uk-UA"/>
        </w:rPr>
        <w:t>3.4</w:t>
      </w:r>
      <w:r w:rsidRPr="00EA7DD6">
        <w:rPr>
          <w:lang w:val="uk-UA"/>
        </w:rPr>
        <w:fldChar w:fldCharType="end"/>
      </w:r>
      <w:r w:rsidRPr="00EA7DD6">
        <w:rPr>
          <w:lang w:val="uk-UA"/>
        </w:rPr>
        <w:t>. Договору;</w:t>
      </w:r>
    </w:p>
    <w:p w14:paraId="1471DDC7" w14:textId="77777777" w:rsidR="002927B5" w:rsidRPr="00EA7DD6" w:rsidRDefault="002927B5" w:rsidP="002927B5">
      <w:pPr>
        <w:pStyle w:val="af9"/>
        <w:numPr>
          <w:ilvl w:val="2"/>
          <w:numId w:val="21"/>
        </w:numPr>
        <w:ind w:left="993"/>
        <w:jc w:val="both"/>
        <w:rPr>
          <w:color w:val="000000"/>
          <w:lang w:val="uk-UA"/>
        </w:rPr>
      </w:pPr>
      <w:proofErr w:type="spellStart"/>
      <w:r w:rsidRPr="00EA7DD6">
        <w:rPr>
          <w:lang w:val="uk-UA"/>
        </w:rPr>
        <w:t>недопуску</w:t>
      </w:r>
      <w:proofErr w:type="spellEnd"/>
      <w:r w:rsidRPr="00EA7DD6">
        <w:rPr>
          <w:color w:val="000000"/>
          <w:lang w:val="uk-UA"/>
        </w:rPr>
        <w:t xml:space="preserve"> Орендодавця до Дизель-генераторного обладнання, або перешкоджання його вивезенню.</w:t>
      </w:r>
    </w:p>
    <w:p w14:paraId="6F55CFBD" w14:textId="77777777" w:rsidR="002927B5" w:rsidRPr="00EA7DD6" w:rsidRDefault="002927B5" w:rsidP="002927B5">
      <w:pPr>
        <w:numPr>
          <w:ilvl w:val="1"/>
          <w:numId w:val="21"/>
        </w:numPr>
        <w:ind w:left="0" w:firstLine="0"/>
        <w:jc w:val="both"/>
        <w:rPr>
          <w:color w:val="000000"/>
          <w:lang w:val="uk-UA"/>
        </w:rPr>
      </w:pPr>
      <w:r w:rsidRPr="00EA7DD6">
        <w:rPr>
          <w:color w:val="000000"/>
          <w:lang w:val="uk-UA"/>
        </w:rPr>
        <w:t>Спір між Сторонами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7CBB121B" w14:textId="77777777" w:rsidR="00472F89" w:rsidRPr="00EA7DD6" w:rsidRDefault="00472F89" w:rsidP="00472F89">
      <w:pPr>
        <w:pStyle w:val="a6"/>
        <w:tabs>
          <w:tab w:val="left" w:pos="0"/>
        </w:tabs>
        <w:jc w:val="center"/>
        <w:rPr>
          <w:rFonts w:ascii="Times New Roman" w:hAnsi="Times New Roman"/>
          <w:b/>
          <w:color w:val="000000"/>
          <w:szCs w:val="32"/>
          <w:lang w:val="uk-UA"/>
        </w:rPr>
      </w:pPr>
    </w:p>
    <w:p w14:paraId="2FB29410" w14:textId="778C1C89" w:rsidR="00472F89" w:rsidRPr="00EA7DD6" w:rsidRDefault="00472F89" w:rsidP="00472F89">
      <w:pPr>
        <w:pStyle w:val="af7"/>
        <w:numPr>
          <w:ilvl w:val="0"/>
          <w:numId w:val="21"/>
        </w:numPr>
        <w:rPr>
          <w:rFonts w:ascii="Times New Roman" w:hAnsi="Times New Roman"/>
          <w:b/>
          <w:sz w:val="20"/>
          <w:szCs w:val="20"/>
          <w:lang w:val="uk-UA"/>
        </w:rPr>
      </w:pPr>
      <w:r w:rsidRPr="00EA7DD6">
        <w:rPr>
          <w:rFonts w:ascii="Times New Roman" w:hAnsi="Times New Roman"/>
          <w:b/>
          <w:sz w:val="20"/>
          <w:szCs w:val="20"/>
          <w:lang w:val="uk-UA"/>
        </w:rPr>
        <w:t>Форс-мажор (непереборна сила)</w:t>
      </w:r>
    </w:p>
    <w:p w14:paraId="552F9A61" w14:textId="77777777" w:rsidR="00916903" w:rsidRPr="00EA7DD6" w:rsidRDefault="00916903" w:rsidP="00916903">
      <w:pPr>
        <w:rPr>
          <w:lang w:val="uk-UA"/>
        </w:rPr>
      </w:pPr>
    </w:p>
    <w:p w14:paraId="70E70632" w14:textId="7FC3309A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color w:val="000000"/>
          <w:lang w:val="uk-UA"/>
        </w:rPr>
      </w:pPr>
      <w:r w:rsidRPr="00EA7DD6">
        <w:rPr>
          <w:color w:val="000000"/>
          <w:lang w:val="uk-UA"/>
        </w:rPr>
        <w:t>Сторони</w:t>
      </w:r>
      <w:r w:rsidR="00E54C10" w:rsidRPr="00EA7DD6">
        <w:rPr>
          <w:color w:val="000000"/>
          <w:lang w:val="uk-UA"/>
        </w:rPr>
        <w:t xml:space="preserve"> не</w:t>
      </w:r>
      <w:r w:rsidRPr="00EA7DD6">
        <w:rPr>
          <w:color w:val="000000"/>
          <w:lang w:val="uk-UA"/>
        </w:rPr>
        <w:t xml:space="preserve"> звільняються від відповідальності за невиконання своїх зобов'язань на час дії форс-мажорних обставин (дії нездоланної сили, яка не залежить від волі сторін), зокрема, але не виключно: війни, воєнних дій, масових заворушень, страйків, блокади; ембарго або інших міжнародних санкцій, валютних обмежень, інших дій держав, які унеможливлюють виконання сторонами своїх зобов’язань; пожеж, повеней, іншого стихійного лиха тощо.</w:t>
      </w:r>
    </w:p>
    <w:p w14:paraId="69E5AAF1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color w:val="000000"/>
          <w:lang w:val="uk-UA"/>
        </w:rPr>
      </w:pPr>
      <w:r w:rsidRPr="00EA7DD6">
        <w:rPr>
          <w:color w:val="000000"/>
          <w:lang w:val="uk-UA"/>
        </w:rPr>
        <w:t>Про настання та припинення обставин непереборної сили, Сторони зобов’язані повідомляти листом у 3-денний строк від дня їх виникнення або припинення. Достатнім доказом дії форс-мажорних обставин є документ, виданий Торгово-промисловою палатою України.</w:t>
      </w:r>
    </w:p>
    <w:p w14:paraId="2ADBC647" w14:textId="01235489" w:rsidR="00472F89" w:rsidRPr="00EA7DD6" w:rsidRDefault="00472F89" w:rsidP="00472F89">
      <w:pPr>
        <w:pStyle w:val="a6"/>
        <w:tabs>
          <w:tab w:val="left" w:pos="0"/>
        </w:tabs>
        <w:jc w:val="center"/>
        <w:rPr>
          <w:rFonts w:ascii="Times New Roman" w:hAnsi="Times New Roman"/>
          <w:color w:val="000000"/>
          <w:szCs w:val="32"/>
          <w:lang w:val="uk-UA"/>
        </w:rPr>
      </w:pPr>
    </w:p>
    <w:p w14:paraId="436EB368" w14:textId="08E579FF" w:rsidR="003018F7" w:rsidRPr="00EA7DD6" w:rsidRDefault="003018F7" w:rsidP="00472F89">
      <w:pPr>
        <w:pStyle w:val="a6"/>
        <w:tabs>
          <w:tab w:val="left" w:pos="0"/>
        </w:tabs>
        <w:jc w:val="center"/>
        <w:rPr>
          <w:rFonts w:ascii="Times New Roman" w:hAnsi="Times New Roman"/>
          <w:color w:val="000000"/>
          <w:szCs w:val="32"/>
          <w:lang w:val="uk-UA"/>
        </w:rPr>
      </w:pPr>
    </w:p>
    <w:p w14:paraId="6685E913" w14:textId="77777777" w:rsidR="003018F7" w:rsidRPr="00EA7DD6" w:rsidRDefault="003018F7" w:rsidP="00472F89">
      <w:pPr>
        <w:pStyle w:val="a6"/>
        <w:tabs>
          <w:tab w:val="left" w:pos="0"/>
        </w:tabs>
        <w:jc w:val="center"/>
        <w:rPr>
          <w:rFonts w:ascii="Times New Roman" w:hAnsi="Times New Roman"/>
          <w:color w:val="000000"/>
          <w:szCs w:val="32"/>
          <w:lang w:val="uk-UA"/>
        </w:rPr>
      </w:pPr>
    </w:p>
    <w:p w14:paraId="4C526CC1" w14:textId="1E425754" w:rsidR="00472F89" w:rsidRPr="00EA7DD6" w:rsidRDefault="00472F89" w:rsidP="00472F89">
      <w:pPr>
        <w:pStyle w:val="af7"/>
        <w:numPr>
          <w:ilvl w:val="0"/>
          <w:numId w:val="21"/>
        </w:numPr>
        <w:rPr>
          <w:rFonts w:ascii="Times New Roman" w:hAnsi="Times New Roman"/>
          <w:b/>
          <w:sz w:val="20"/>
          <w:szCs w:val="20"/>
          <w:lang w:val="uk-UA"/>
        </w:rPr>
      </w:pPr>
      <w:r w:rsidRPr="00EA7DD6">
        <w:rPr>
          <w:rFonts w:ascii="Times New Roman" w:hAnsi="Times New Roman"/>
          <w:b/>
          <w:sz w:val="20"/>
          <w:szCs w:val="20"/>
          <w:lang w:val="uk-UA"/>
        </w:rPr>
        <w:t>Дія договору, прикінцеві положення</w:t>
      </w:r>
    </w:p>
    <w:p w14:paraId="721CEE0E" w14:textId="77777777" w:rsidR="00916903" w:rsidRPr="00EA7DD6" w:rsidRDefault="00916903" w:rsidP="00916903">
      <w:pPr>
        <w:rPr>
          <w:lang w:val="uk-UA"/>
        </w:rPr>
      </w:pPr>
    </w:p>
    <w:p w14:paraId="11231596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color w:val="000000"/>
          <w:lang w:val="uk-UA"/>
        </w:rPr>
      </w:pPr>
      <w:r w:rsidRPr="00EA7DD6">
        <w:rPr>
          <w:color w:val="000000"/>
          <w:lang w:val="uk-UA"/>
        </w:rPr>
        <w:t xml:space="preserve">Цей Договір вважається укладеним і набирає чинності з моменту його підписання Сторонами та діє до кінця календарного року в якому закінчується строк оренди, але в будь-якому випадку до повного виконання Сторонами своїх зобов’язань. </w:t>
      </w:r>
    </w:p>
    <w:p w14:paraId="37DE98CE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color w:val="000000"/>
          <w:lang w:val="uk-UA"/>
        </w:rPr>
      </w:pPr>
      <w:r w:rsidRPr="00EA7DD6">
        <w:rPr>
          <w:color w:val="000000"/>
          <w:lang w:val="uk-UA"/>
        </w:rPr>
        <w:t>Кожна Сторона відповідає за правильність вказаних нею реквізитів та своєчасність повідомлень про їх зміну, та несе пов’язані з цим ризики.</w:t>
      </w:r>
    </w:p>
    <w:p w14:paraId="7198FA7D" w14:textId="77777777" w:rsidR="00472F89" w:rsidRPr="00EA7DD6" w:rsidRDefault="00472F89" w:rsidP="00472F89">
      <w:pPr>
        <w:numPr>
          <w:ilvl w:val="1"/>
          <w:numId w:val="21"/>
        </w:numPr>
        <w:ind w:left="0" w:firstLine="0"/>
        <w:jc w:val="both"/>
        <w:rPr>
          <w:color w:val="000000"/>
          <w:lang w:val="uk-UA"/>
        </w:rPr>
      </w:pPr>
      <w:r w:rsidRPr="00EA7DD6">
        <w:rPr>
          <w:color w:val="000000"/>
          <w:lang w:val="uk-UA"/>
        </w:rPr>
        <w:t>Відступлення права вимоги та (або) переведення боргу за цим Договором однією із Сторін до третіх осіб допускається виключно за згоди іншої Сторони.</w:t>
      </w:r>
    </w:p>
    <w:p w14:paraId="5F6DD7F5" w14:textId="4ADA8CAF" w:rsidR="00DA56BC" w:rsidRPr="00EA7DD6" w:rsidRDefault="00472F89" w:rsidP="002803A9">
      <w:pPr>
        <w:numPr>
          <w:ilvl w:val="1"/>
          <w:numId w:val="21"/>
        </w:numPr>
        <w:ind w:left="0" w:firstLine="0"/>
        <w:jc w:val="both"/>
        <w:rPr>
          <w:color w:val="000000"/>
          <w:lang w:val="uk-UA"/>
        </w:rPr>
      </w:pPr>
      <w:r w:rsidRPr="00EA7DD6">
        <w:rPr>
          <w:color w:val="000000"/>
          <w:lang w:val="uk-UA"/>
        </w:rPr>
        <w:t>Договір складено у двох автентичних примірниках, які мають однакову юридичну силу, - по одному для кожної із Сторін.</w:t>
      </w:r>
    </w:p>
    <w:p w14:paraId="3D53F901" w14:textId="77777777" w:rsidR="00916903" w:rsidRPr="00EA7DD6" w:rsidRDefault="00916903" w:rsidP="00916903">
      <w:pPr>
        <w:jc w:val="both"/>
        <w:rPr>
          <w:color w:val="000000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13"/>
      </w:tblGrid>
      <w:tr w:rsidR="00DA56BC" w:rsidRPr="00EA7DD6" w14:paraId="23B75A23" w14:textId="77777777" w:rsidTr="001A642A">
        <w:trPr>
          <w:jc w:val="center"/>
        </w:trPr>
        <w:tc>
          <w:tcPr>
            <w:tcW w:w="9913" w:type="dxa"/>
            <w:shd w:val="clear" w:color="auto" w:fill="auto"/>
          </w:tcPr>
          <w:p w14:paraId="0FFE261A" w14:textId="5AE5864C" w:rsidR="00AB0E3B" w:rsidRPr="00EA7DD6" w:rsidRDefault="00AB0E3B" w:rsidP="009D627D">
            <w:pPr>
              <w:pStyle w:val="af7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A7DD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Додатки до договору</w:t>
            </w:r>
          </w:p>
          <w:p w14:paraId="325DEB26" w14:textId="77777777" w:rsidR="00916903" w:rsidRPr="00EA7DD6" w:rsidRDefault="00916903" w:rsidP="00916903">
            <w:pPr>
              <w:rPr>
                <w:lang w:val="uk-UA"/>
              </w:rPr>
            </w:pPr>
          </w:p>
          <w:p w14:paraId="440A0170" w14:textId="3DE461C3" w:rsidR="00AB0E3B" w:rsidRPr="00EA7DD6" w:rsidRDefault="00AB0E3B" w:rsidP="00AB0E3B">
            <w:pPr>
              <w:rPr>
                <w:lang w:val="uk-UA"/>
              </w:rPr>
            </w:pPr>
            <w:r w:rsidRPr="00EA7DD6">
              <w:rPr>
                <w:lang w:val="uk-UA"/>
              </w:rPr>
              <w:t>Невід’ємною частиною цього Договору є:</w:t>
            </w:r>
          </w:p>
          <w:p w14:paraId="05E5B99F" w14:textId="44B910CD" w:rsidR="00AB0E3B" w:rsidRPr="00EA7DD6" w:rsidRDefault="002803A9" w:rsidP="00AB0E3B">
            <w:pPr>
              <w:pStyle w:val="af9"/>
              <w:numPr>
                <w:ilvl w:val="0"/>
                <w:numId w:val="29"/>
              </w:numPr>
              <w:rPr>
                <w:lang w:val="uk-UA"/>
              </w:rPr>
            </w:pPr>
            <w:r w:rsidRPr="00EA7DD6">
              <w:rPr>
                <w:lang w:val="uk-UA"/>
              </w:rPr>
              <w:t xml:space="preserve">Додаток 1. </w:t>
            </w:r>
            <w:r w:rsidR="00AB0E3B" w:rsidRPr="00EA7DD6">
              <w:rPr>
                <w:lang w:val="uk-UA"/>
              </w:rPr>
              <w:t>Специфікація</w:t>
            </w:r>
            <w:r w:rsidR="00183F8A" w:rsidRPr="00EA7DD6">
              <w:rPr>
                <w:lang w:val="uk-UA"/>
              </w:rPr>
              <w:t xml:space="preserve"> (надається в складі тендерної пропозиції)</w:t>
            </w:r>
            <w:r w:rsidR="000744C0" w:rsidRPr="00EA7DD6">
              <w:rPr>
                <w:lang w:val="uk-UA"/>
              </w:rPr>
              <w:t>.</w:t>
            </w:r>
          </w:p>
          <w:p w14:paraId="2FD40543" w14:textId="7CFF3C9B" w:rsidR="00AB0E3B" w:rsidRPr="00EA7DD6" w:rsidRDefault="002803A9" w:rsidP="00AB0E3B">
            <w:pPr>
              <w:pStyle w:val="af9"/>
              <w:numPr>
                <w:ilvl w:val="0"/>
                <w:numId w:val="29"/>
              </w:numPr>
              <w:rPr>
                <w:lang w:val="uk-UA"/>
              </w:rPr>
            </w:pPr>
            <w:r w:rsidRPr="00EA7DD6">
              <w:rPr>
                <w:lang w:val="uk-UA"/>
              </w:rPr>
              <w:t xml:space="preserve">Додаток 2. </w:t>
            </w:r>
            <w:r w:rsidR="00CD3EDF" w:rsidRPr="00EA7DD6">
              <w:rPr>
                <w:lang w:val="uk-UA"/>
              </w:rPr>
              <w:t xml:space="preserve">Перелік послуг з </w:t>
            </w:r>
            <w:r w:rsidR="00A70020" w:rsidRPr="00EA7DD6">
              <w:rPr>
                <w:lang w:val="uk-UA"/>
              </w:rPr>
              <w:t>регламентного</w:t>
            </w:r>
            <w:r w:rsidR="00CD3EDF" w:rsidRPr="00EA7DD6">
              <w:rPr>
                <w:lang w:val="uk-UA"/>
              </w:rPr>
              <w:t xml:space="preserve"> технічного обслуговування</w:t>
            </w:r>
            <w:r w:rsidR="00183F8A" w:rsidRPr="00EA7DD6">
              <w:rPr>
                <w:lang w:val="uk-UA"/>
              </w:rPr>
              <w:t xml:space="preserve"> (надається в складі тендерної пропозиції)</w:t>
            </w:r>
            <w:r w:rsidR="000744C0" w:rsidRPr="00EA7DD6">
              <w:rPr>
                <w:lang w:val="uk-UA"/>
              </w:rPr>
              <w:t>.</w:t>
            </w:r>
          </w:p>
          <w:p w14:paraId="6B724D3D" w14:textId="2F9682C7" w:rsidR="00AB0E3B" w:rsidRPr="00EA7DD6" w:rsidRDefault="002803A9" w:rsidP="00AB0E3B">
            <w:pPr>
              <w:pStyle w:val="af9"/>
              <w:numPr>
                <w:ilvl w:val="0"/>
                <w:numId w:val="29"/>
              </w:numPr>
              <w:rPr>
                <w:lang w:val="uk-UA"/>
              </w:rPr>
            </w:pPr>
            <w:r w:rsidRPr="00EA7DD6">
              <w:rPr>
                <w:lang w:val="uk-UA"/>
              </w:rPr>
              <w:t xml:space="preserve">Додаток 3. </w:t>
            </w:r>
            <w:r w:rsidR="00211506" w:rsidRPr="00EA7DD6">
              <w:rPr>
                <w:lang w:val="uk-UA"/>
              </w:rPr>
              <w:t xml:space="preserve">Форма </w:t>
            </w:r>
            <w:r w:rsidR="00AB0E3B" w:rsidRPr="00EA7DD6">
              <w:rPr>
                <w:lang w:val="uk-UA"/>
              </w:rPr>
              <w:t>Акт</w:t>
            </w:r>
            <w:r w:rsidR="00211506" w:rsidRPr="00EA7DD6">
              <w:rPr>
                <w:lang w:val="uk-UA"/>
              </w:rPr>
              <w:t>у</w:t>
            </w:r>
            <w:r w:rsidR="00AB0E3B" w:rsidRPr="00EA7DD6">
              <w:rPr>
                <w:lang w:val="uk-UA"/>
              </w:rPr>
              <w:t xml:space="preserve"> передачі</w:t>
            </w:r>
            <w:r w:rsidR="00202DA9" w:rsidRPr="00EA7DD6">
              <w:rPr>
                <w:lang w:val="uk-UA"/>
              </w:rPr>
              <w:t xml:space="preserve"> обладнання</w:t>
            </w:r>
            <w:r w:rsidR="00183F8A" w:rsidRPr="00EA7DD6">
              <w:rPr>
                <w:lang w:val="uk-UA"/>
              </w:rPr>
              <w:t xml:space="preserve"> (надається в складі тендерної пропозиції)</w:t>
            </w:r>
            <w:r w:rsidR="00FD78CC" w:rsidRPr="00EA7DD6">
              <w:rPr>
                <w:lang w:val="uk-UA"/>
              </w:rPr>
              <w:t>.</w:t>
            </w:r>
          </w:p>
          <w:p w14:paraId="7A28E287" w14:textId="48963180" w:rsidR="00FD78CC" w:rsidRPr="00EA7DD6" w:rsidRDefault="002803A9" w:rsidP="00AB0E3B">
            <w:pPr>
              <w:pStyle w:val="af9"/>
              <w:numPr>
                <w:ilvl w:val="0"/>
                <w:numId w:val="29"/>
              </w:numPr>
              <w:rPr>
                <w:lang w:val="uk-UA"/>
              </w:rPr>
            </w:pPr>
            <w:r w:rsidRPr="00EA7DD6">
              <w:rPr>
                <w:lang w:val="uk-UA"/>
              </w:rPr>
              <w:t>Додаток 4.</w:t>
            </w:r>
            <w:r w:rsidR="00211506" w:rsidRPr="00EA7DD6">
              <w:rPr>
                <w:lang w:val="uk-UA"/>
              </w:rPr>
              <w:t xml:space="preserve"> Форма</w:t>
            </w:r>
            <w:r w:rsidRPr="00EA7DD6">
              <w:rPr>
                <w:lang w:val="uk-UA"/>
              </w:rPr>
              <w:t xml:space="preserve"> </w:t>
            </w:r>
            <w:r w:rsidR="00202DA9" w:rsidRPr="00EA7DD6">
              <w:rPr>
                <w:lang w:val="uk-UA"/>
              </w:rPr>
              <w:t>Акт</w:t>
            </w:r>
            <w:r w:rsidR="00211506" w:rsidRPr="00EA7DD6">
              <w:rPr>
                <w:lang w:val="uk-UA"/>
              </w:rPr>
              <w:t>у</w:t>
            </w:r>
            <w:r w:rsidR="00202DA9" w:rsidRPr="00EA7DD6">
              <w:rPr>
                <w:lang w:val="uk-UA"/>
              </w:rPr>
              <w:t xml:space="preserve"> прийому обладнання</w:t>
            </w:r>
            <w:r w:rsidR="00183F8A" w:rsidRPr="00EA7DD6">
              <w:rPr>
                <w:lang w:val="uk-UA"/>
              </w:rPr>
              <w:t xml:space="preserve"> (надається в складі тендерної пропозиції)</w:t>
            </w:r>
            <w:r w:rsidR="00211506" w:rsidRPr="00EA7DD6">
              <w:rPr>
                <w:lang w:val="uk-UA"/>
              </w:rPr>
              <w:t>.</w:t>
            </w:r>
            <w:r w:rsidR="00202DA9" w:rsidRPr="00EA7DD6">
              <w:rPr>
                <w:lang w:val="uk-UA"/>
              </w:rPr>
              <w:t xml:space="preserve"> </w:t>
            </w:r>
          </w:p>
          <w:p w14:paraId="6E37267C" w14:textId="77777777" w:rsidR="00AB0E3B" w:rsidRPr="00EA7DD6" w:rsidRDefault="00AB0E3B" w:rsidP="00AB0E3B">
            <w:pPr>
              <w:rPr>
                <w:lang w:val="uk-UA"/>
              </w:rPr>
            </w:pPr>
          </w:p>
          <w:p w14:paraId="4855EECF" w14:textId="61BF1B7A" w:rsidR="008324E7" w:rsidRPr="00EA7DD6" w:rsidRDefault="002803A9" w:rsidP="001D73F3">
            <w:pPr>
              <w:pStyle w:val="af9"/>
              <w:numPr>
                <w:ilvl w:val="0"/>
                <w:numId w:val="21"/>
              </w:numPr>
              <w:jc w:val="center"/>
              <w:rPr>
                <w:b/>
                <w:lang w:val="uk-UA"/>
              </w:rPr>
            </w:pPr>
            <w:r w:rsidRPr="00EA7DD6">
              <w:rPr>
                <w:b/>
                <w:lang w:val="uk-UA"/>
              </w:rPr>
              <w:t>Місцезнаходження, реквізити і підписи сторін</w:t>
            </w:r>
          </w:p>
        </w:tc>
      </w:tr>
    </w:tbl>
    <w:p w14:paraId="30F2DCEB" w14:textId="44F29532" w:rsidR="001D73F3" w:rsidRPr="00EA7DD6" w:rsidRDefault="001D73F3" w:rsidP="001D73F3">
      <w:pPr>
        <w:tabs>
          <w:tab w:val="left" w:pos="561"/>
          <w:tab w:val="right" w:pos="9923"/>
        </w:tabs>
        <w:rPr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68"/>
        <w:gridCol w:w="5355"/>
      </w:tblGrid>
      <w:tr w:rsidR="001D73F3" w:rsidRPr="00EA7DD6" w14:paraId="1D2CD250" w14:textId="77777777" w:rsidTr="00C67445">
        <w:trPr>
          <w:trHeight w:val="354"/>
          <w:jc w:val="center"/>
        </w:trPr>
        <w:tc>
          <w:tcPr>
            <w:tcW w:w="4678" w:type="dxa"/>
            <w:shd w:val="clear" w:color="auto" w:fill="auto"/>
          </w:tcPr>
          <w:p w14:paraId="7011DF29" w14:textId="77777777" w:rsidR="001D73F3" w:rsidRPr="00EA7DD6" w:rsidRDefault="001D73F3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  <w:r w:rsidRPr="00EA7DD6">
              <w:rPr>
                <w:b/>
                <w:color w:val="000000"/>
                <w:lang w:val="uk-UA"/>
              </w:rPr>
              <w:t>ОРЕНДОДАВЕЦЬ: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2"/>
            </w:tblGrid>
            <w:tr w:rsidR="001D73F3" w:rsidRPr="00EA7DD6" w14:paraId="0870A5A8" w14:textId="77777777" w:rsidTr="00C67445">
              <w:tc>
                <w:tcPr>
                  <w:tcW w:w="5228" w:type="dxa"/>
                  <w:hideMark/>
                </w:tcPr>
                <w:p w14:paraId="78AB2625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</w:pPr>
                </w:p>
                <w:p w14:paraId="029BF2DE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</w:pPr>
                  <w:r w:rsidRPr="00EA7DD6"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  <w:t xml:space="preserve">                                                                      </w:t>
                  </w:r>
                </w:p>
                <w:p w14:paraId="33C0D9CF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rFonts w:ascii="Times New Roman CYR" w:hAnsi="Times New Roman CYR" w:cs="Times New Roman CYR"/>
                      <w:lang w:val="uk-UA" w:eastAsia="hi-IN" w:bidi="hi-IN"/>
                    </w:rPr>
                  </w:pPr>
                </w:p>
              </w:tc>
            </w:tr>
            <w:tr w:rsidR="001D73F3" w:rsidRPr="00EA7DD6" w14:paraId="2E7B654D" w14:textId="77777777" w:rsidTr="00C67445">
              <w:tc>
                <w:tcPr>
                  <w:tcW w:w="5228" w:type="dxa"/>
                </w:tcPr>
                <w:p w14:paraId="648FE523" w14:textId="77777777" w:rsidR="001D73F3" w:rsidRPr="00EA7DD6" w:rsidRDefault="001D73F3" w:rsidP="00C67445">
                  <w:pPr>
                    <w:rPr>
                      <w:lang w:val="uk-UA" w:eastAsia="zh-CN"/>
                    </w:rPr>
                  </w:pPr>
                </w:p>
                <w:p w14:paraId="7F565803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b/>
                      <w:lang w:val="uk-UA" w:eastAsia="ar-SA"/>
                    </w:rPr>
                  </w:pPr>
                </w:p>
              </w:tc>
            </w:tr>
          </w:tbl>
          <w:p w14:paraId="4EE9F857" w14:textId="77777777" w:rsidR="001D73F3" w:rsidRPr="00EA7DD6" w:rsidRDefault="001D73F3" w:rsidP="00C67445">
            <w:pPr>
              <w:tabs>
                <w:tab w:val="left" w:pos="3090"/>
              </w:tabs>
              <w:rPr>
                <w:b/>
                <w:lang w:val="uk-UA"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00E8F262" w14:textId="77777777" w:rsidR="001D73F3" w:rsidRPr="00EA7DD6" w:rsidRDefault="001D73F3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  <w:r w:rsidRPr="00EA7DD6">
              <w:rPr>
                <w:b/>
                <w:color w:val="000000"/>
                <w:lang w:val="uk-UA"/>
              </w:rPr>
              <w:t>ОРЕНДАР:</w:t>
            </w:r>
          </w:p>
          <w:tbl>
            <w:tblPr>
              <w:tblStyle w:val="af2"/>
              <w:tblW w:w="5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1D73F3" w:rsidRPr="00EA7DD6" w14:paraId="072FD36D" w14:textId="77777777" w:rsidTr="00C67445">
              <w:tc>
                <w:tcPr>
                  <w:tcW w:w="5139" w:type="dxa"/>
                  <w:hideMark/>
                </w:tcPr>
                <w:p w14:paraId="03A745BD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lang w:val="uk-UA" w:eastAsia="ar-SA"/>
                    </w:rPr>
                  </w:pPr>
                </w:p>
                <w:p w14:paraId="432B169D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ind w:left="-77" w:right="-218"/>
                    <w:jc w:val="center"/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 xml:space="preserve">КОМУНАЛЬНЕ НЕКОМЕРЦІЙНЕ ПІДПРИЄМСТВО </w:t>
                  </w:r>
                </w:p>
                <w:p w14:paraId="670F57C9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 xml:space="preserve">«ДИТЯЧА МІСЬКА ПОЛІКЛІНІКА № 6» </w:t>
                  </w:r>
                </w:p>
                <w:p w14:paraId="52A7B74C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b/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>ОДЕСЬКОЇ МІСЬКОЇ РАДИ</w:t>
                  </w:r>
                </w:p>
              </w:tc>
            </w:tr>
            <w:tr w:rsidR="001D73F3" w:rsidRPr="00EA7DD6" w14:paraId="2F38CFC1" w14:textId="77777777" w:rsidTr="00C67445">
              <w:tc>
                <w:tcPr>
                  <w:tcW w:w="5139" w:type="dxa"/>
                </w:tcPr>
                <w:p w14:paraId="50CEB6E4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</w:p>
                <w:p w14:paraId="254B2ECF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 xml:space="preserve">Місцезнаходження: Україна, Одеська область, </w:t>
                  </w:r>
                </w:p>
                <w:p w14:paraId="504F76D7" w14:textId="77777777" w:rsidR="001D73F3" w:rsidRPr="00EA7DD6" w:rsidRDefault="001D73F3" w:rsidP="00C67445">
                  <w:pPr>
                    <w:rPr>
                      <w:lang w:val="uk-UA" w:eastAsia="zh-CN"/>
                    </w:rPr>
                  </w:pPr>
                  <w:r w:rsidRPr="00EA7DD6">
                    <w:rPr>
                      <w:lang w:val="uk-UA"/>
                    </w:rPr>
                    <w:t>м. Одеса, пр. Академіка Глушка, 32А</w:t>
                  </w:r>
                </w:p>
                <w:p w14:paraId="138F066D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Код ЄДРПОУ: 02774705</w:t>
                  </w:r>
                </w:p>
                <w:p w14:paraId="70F641C9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IBAN: UA59 3204 7800 0002 6004 9248 8069 4 в</w:t>
                  </w:r>
                </w:p>
                <w:p w14:paraId="3246B315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ПАТ АБ «УКРГАЗБАНК» МФО 320478</w:t>
                  </w:r>
                </w:p>
                <w:p w14:paraId="5D50F83B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ІПН 027747015511</w:t>
                  </w:r>
                </w:p>
                <w:p w14:paraId="064FD3D7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Телефон: +38048-797-27-28</w:t>
                  </w:r>
                </w:p>
                <w:p w14:paraId="3F7EA1DE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</w:p>
                <w:p w14:paraId="48B5068F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lang w:val="uk-UA" w:eastAsia="ar-SA"/>
                    </w:rPr>
                  </w:pPr>
                </w:p>
                <w:p w14:paraId="63C969F3" w14:textId="0340251E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b/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>________________ /</w:t>
                  </w:r>
                  <w:r w:rsidRPr="00EA7DD6">
                    <w:rPr>
                      <w:b/>
                      <w:lang w:val="uk-UA" w:eastAsia="ar-SA"/>
                    </w:rPr>
                    <w:t xml:space="preserve"> </w:t>
                  </w:r>
                </w:p>
                <w:p w14:paraId="40F26C7D" w14:textId="77777777" w:rsidR="001D73F3" w:rsidRPr="00EA7DD6" w:rsidRDefault="001D73F3" w:rsidP="00C67445">
                  <w:pPr>
                    <w:rPr>
                      <w:b/>
                      <w:lang w:val="uk-UA" w:eastAsia="ar-SA"/>
                    </w:rPr>
                  </w:pPr>
                  <w:r w:rsidRPr="00EA7DD6"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  <w:t>М.П</w:t>
                  </w:r>
                </w:p>
              </w:tc>
            </w:tr>
          </w:tbl>
          <w:p w14:paraId="3186D882" w14:textId="77777777" w:rsidR="001D73F3" w:rsidRPr="00EA7DD6" w:rsidRDefault="001D73F3" w:rsidP="00C67445">
            <w:pPr>
              <w:tabs>
                <w:tab w:val="left" w:pos="0"/>
              </w:tabs>
              <w:jc w:val="both"/>
              <w:rPr>
                <w:i/>
                <w:lang w:val="uk-UA"/>
              </w:rPr>
            </w:pPr>
          </w:p>
        </w:tc>
      </w:tr>
    </w:tbl>
    <w:p w14:paraId="5186FC34" w14:textId="1A86658F" w:rsidR="00563E59" w:rsidRPr="00EA7DD6" w:rsidRDefault="001D73F3" w:rsidP="001D73F3">
      <w:pPr>
        <w:tabs>
          <w:tab w:val="left" w:pos="561"/>
          <w:tab w:val="right" w:pos="9923"/>
        </w:tabs>
        <w:rPr>
          <w:lang w:val="uk-UA"/>
        </w:rPr>
      </w:pPr>
      <w:r w:rsidRPr="00EA7DD6">
        <w:rPr>
          <w:lang w:val="uk-UA"/>
        </w:rPr>
        <w:tab/>
      </w:r>
    </w:p>
    <w:p w14:paraId="67F4D566" w14:textId="3A4DB0DE" w:rsidR="001D73F3" w:rsidRPr="00EA7DD6" w:rsidRDefault="001D73F3" w:rsidP="001D73F3">
      <w:pPr>
        <w:rPr>
          <w:lang w:val="uk-UA"/>
        </w:rPr>
        <w:sectPr w:rsidR="001D73F3" w:rsidRPr="00EA7DD6" w:rsidSect="00916903">
          <w:headerReference w:type="even" r:id="rId8"/>
          <w:headerReference w:type="default" r:id="rId9"/>
          <w:footerReference w:type="default" r:id="rId10"/>
          <w:pgSz w:w="11906" w:h="16838"/>
          <w:pgMar w:top="709" w:right="707" w:bottom="567" w:left="1276" w:header="142" w:footer="475" w:gutter="0"/>
          <w:cols w:space="720"/>
        </w:sectPr>
      </w:pPr>
    </w:p>
    <w:p w14:paraId="2B98167A" w14:textId="40857F4F" w:rsidR="00E20925" w:rsidRPr="00EA7DD6" w:rsidRDefault="00E20925" w:rsidP="004B3C34">
      <w:pPr>
        <w:pStyle w:val="af7"/>
        <w:tabs>
          <w:tab w:val="left" w:pos="7797"/>
        </w:tabs>
        <w:spacing w:after="0"/>
        <w:ind w:left="7797"/>
        <w:jc w:val="left"/>
        <w:rPr>
          <w:rFonts w:ascii="Times New Roman" w:hAnsi="Times New Roman"/>
          <w:sz w:val="20"/>
          <w:szCs w:val="20"/>
          <w:lang w:val="uk-UA"/>
        </w:rPr>
      </w:pPr>
      <w:bookmarkStart w:id="7" w:name="_Hlk123741201"/>
      <w:r w:rsidRPr="00EA7DD6">
        <w:rPr>
          <w:rFonts w:ascii="Times New Roman" w:hAnsi="Times New Roman"/>
          <w:sz w:val="20"/>
          <w:szCs w:val="20"/>
          <w:lang w:val="uk-UA"/>
        </w:rPr>
        <w:lastRenderedPageBreak/>
        <w:t>Додаток</w:t>
      </w:r>
      <w:r w:rsidR="00063DF4" w:rsidRPr="00EA7DD6">
        <w:rPr>
          <w:rFonts w:ascii="Times New Roman" w:hAnsi="Times New Roman"/>
          <w:sz w:val="20"/>
          <w:szCs w:val="20"/>
          <w:lang w:val="uk-UA"/>
        </w:rPr>
        <w:t xml:space="preserve"> №1</w:t>
      </w:r>
    </w:p>
    <w:p w14:paraId="04A31A8B" w14:textId="321B79E8" w:rsidR="00E20925" w:rsidRPr="00EA7DD6" w:rsidRDefault="00202DA9" w:rsidP="004B3C34">
      <w:pPr>
        <w:pStyle w:val="af7"/>
        <w:tabs>
          <w:tab w:val="left" w:pos="7797"/>
        </w:tabs>
        <w:spacing w:after="0"/>
        <w:ind w:left="7797"/>
        <w:jc w:val="left"/>
        <w:rPr>
          <w:rFonts w:ascii="Times New Roman" w:hAnsi="Times New Roman"/>
          <w:sz w:val="20"/>
          <w:szCs w:val="20"/>
          <w:lang w:val="uk-UA"/>
        </w:rPr>
      </w:pPr>
      <w:r w:rsidRPr="00EA7DD6">
        <w:rPr>
          <w:rFonts w:ascii="Times New Roman" w:hAnsi="Times New Roman"/>
          <w:sz w:val="20"/>
          <w:szCs w:val="20"/>
          <w:lang w:val="uk-UA"/>
        </w:rPr>
        <w:t xml:space="preserve">до Договору № </w:t>
      </w:r>
      <w:r w:rsidR="00E20925" w:rsidRPr="00EA7DD6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003E0045" w14:textId="31901DBA" w:rsidR="00E20925" w:rsidRPr="00EA7DD6" w:rsidRDefault="00D9225D" w:rsidP="004B3C34">
      <w:pPr>
        <w:tabs>
          <w:tab w:val="left" w:pos="7797"/>
        </w:tabs>
        <w:ind w:left="7797"/>
        <w:rPr>
          <w:lang w:val="uk-UA"/>
        </w:rPr>
      </w:pPr>
      <w:r w:rsidRPr="00EA7DD6">
        <w:rPr>
          <w:lang w:val="uk-UA"/>
        </w:rPr>
        <w:t xml:space="preserve">від </w:t>
      </w:r>
      <w:r w:rsidR="00C67445" w:rsidRPr="00EA7DD6">
        <w:rPr>
          <w:lang w:val="uk-UA"/>
        </w:rPr>
        <w:t>«____» ________ 202</w:t>
      </w:r>
      <w:r w:rsidR="004A41E8" w:rsidRPr="00EA7DD6">
        <w:rPr>
          <w:lang w:val="uk-UA"/>
        </w:rPr>
        <w:t>4</w:t>
      </w:r>
      <w:r w:rsidR="00C67445" w:rsidRPr="00EA7DD6">
        <w:rPr>
          <w:lang w:val="uk-UA"/>
        </w:rPr>
        <w:t xml:space="preserve"> року</w:t>
      </w:r>
    </w:p>
    <w:bookmarkEnd w:id="7"/>
    <w:p w14:paraId="659D0C43" w14:textId="6C0D1CFE" w:rsidR="00E20925" w:rsidRPr="00EA7DD6" w:rsidRDefault="00E20925" w:rsidP="007A1B40">
      <w:pPr>
        <w:jc w:val="center"/>
        <w:rPr>
          <w:lang w:val="uk-UA"/>
        </w:rPr>
      </w:pPr>
    </w:p>
    <w:p w14:paraId="498DF3E9" w14:textId="74F95E51" w:rsidR="00563E59" w:rsidRPr="00EA7DD6" w:rsidRDefault="00E75357" w:rsidP="00563E59">
      <w:pPr>
        <w:jc w:val="center"/>
        <w:rPr>
          <w:lang w:val="uk-UA"/>
        </w:rPr>
      </w:pPr>
      <w:r w:rsidRPr="00EA7DD6">
        <w:rPr>
          <w:lang w:val="uk-UA"/>
        </w:rPr>
        <w:t>м. Одеса</w:t>
      </w:r>
      <w:r w:rsidR="00012A25" w:rsidRPr="00EA7DD6">
        <w:rPr>
          <w:lang w:val="uk-UA"/>
        </w:rPr>
        <w:t>.</w:t>
      </w:r>
      <w:r w:rsidR="00012A25" w:rsidRPr="00EA7DD6">
        <w:rPr>
          <w:lang w:val="uk-UA"/>
        </w:rPr>
        <w:tab/>
      </w:r>
      <w:r w:rsidR="00012A25" w:rsidRPr="00EA7DD6">
        <w:rPr>
          <w:lang w:val="uk-UA"/>
        </w:rPr>
        <w:tab/>
      </w:r>
      <w:r w:rsidR="00012A25" w:rsidRPr="00EA7DD6">
        <w:rPr>
          <w:lang w:val="uk-UA"/>
        </w:rPr>
        <w:tab/>
      </w:r>
      <w:r w:rsidR="00012A25" w:rsidRPr="00EA7DD6">
        <w:rPr>
          <w:lang w:val="uk-UA"/>
        </w:rPr>
        <w:tab/>
      </w:r>
      <w:r w:rsidR="00012A25" w:rsidRPr="00EA7DD6">
        <w:rPr>
          <w:lang w:val="uk-UA"/>
        </w:rPr>
        <w:tab/>
      </w:r>
      <w:r w:rsidR="00012A25" w:rsidRPr="00EA7DD6">
        <w:rPr>
          <w:lang w:val="uk-UA"/>
        </w:rPr>
        <w:tab/>
      </w:r>
      <w:r w:rsidR="00012A25" w:rsidRPr="00EA7DD6">
        <w:rPr>
          <w:lang w:val="uk-UA"/>
        </w:rPr>
        <w:tab/>
      </w:r>
      <w:r w:rsidR="00012A25" w:rsidRPr="00EA7DD6">
        <w:rPr>
          <w:lang w:val="uk-UA"/>
        </w:rPr>
        <w:tab/>
      </w:r>
      <w:r w:rsidR="00012A25" w:rsidRPr="00EA7DD6">
        <w:rPr>
          <w:lang w:val="uk-UA"/>
        </w:rPr>
        <w:tab/>
      </w:r>
      <w:r w:rsidR="00C67445" w:rsidRPr="00EA7DD6">
        <w:rPr>
          <w:lang w:val="uk-UA"/>
        </w:rPr>
        <w:t xml:space="preserve">       «____» ________ 202</w:t>
      </w:r>
      <w:r w:rsidR="004A41E8" w:rsidRPr="00EA7DD6">
        <w:rPr>
          <w:lang w:val="uk-UA"/>
        </w:rPr>
        <w:t>4</w:t>
      </w:r>
      <w:r w:rsidR="00C67445" w:rsidRPr="00EA7DD6">
        <w:rPr>
          <w:lang w:val="uk-UA"/>
        </w:rPr>
        <w:t xml:space="preserve"> року </w:t>
      </w:r>
      <w:r w:rsidR="00E20925" w:rsidRPr="00EA7DD6">
        <w:rPr>
          <w:lang w:val="uk-UA"/>
        </w:rPr>
        <w:t>СПЕЦИФІКАЦІЯ</w:t>
      </w:r>
      <w:r w:rsidR="008C74B1" w:rsidRPr="00EA7DD6">
        <w:rPr>
          <w:lang w:val="uk-UA"/>
        </w:rPr>
        <w:t xml:space="preserve"> №1</w:t>
      </w:r>
    </w:p>
    <w:p w14:paraId="3F096C10" w14:textId="1326E0AC" w:rsidR="00222E59" w:rsidRPr="00EA7DD6" w:rsidRDefault="00222E59" w:rsidP="00222E59">
      <w:pPr>
        <w:rPr>
          <w:lang w:val="uk-UA"/>
        </w:rPr>
      </w:pPr>
    </w:p>
    <w:p w14:paraId="5585EDF7" w14:textId="484953D2" w:rsidR="00222E59" w:rsidRPr="00EA7DD6" w:rsidRDefault="00222E59" w:rsidP="004B3C34">
      <w:pPr>
        <w:pStyle w:val="af9"/>
        <w:numPr>
          <w:ilvl w:val="0"/>
          <w:numId w:val="24"/>
        </w:numPr>
        <w:ind w:left="284" w:firstLine="76"/>
        <w:rPr>
          <w:lang w:val="uk-UA"/>
        </w:rPr>
      </w:pPr>
      <w:r w:rsidRPr="00EA7DD6">
        <w:rPr>
          <w:lang w:val="uk-UA"/>
        </w:rPr>
        <w:t>Предмет оренди:</w:t>
      </w:r>
    </w:p>
    <w:tbl>
      <w:tblPr>
        <w:tblW w:w="106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843"/>
        <w:gridCol w:w="1545"/>
        <w:gridCol w:w="3231"/>
        <w:gridCol w:w="2703"/>
      </w:tblGrid>
      <w:tr w:rsidR="00222E59" w:rsidRPr="00EA7DD6" w14:paraId="03340D2F" w14:textId="7A7EC48B" w:rsidTr="00916903">
        <w:trPr>
          <w:trHeight w:val="421"/>
          <w:jc w:val="center"/>
        </w:trPr>
        <w:tc>
          <w:tcPr>
            <w:tcW w:w="2374" w:type="dxa"/>
            <w:shd w:val="clear" w:color="auto" w:fill="auto"/>
            <w:vAlign w:val="center"/>
          </w:tcPr>
          <w:p w14:paraId="2ECC9015" w14:textId="77777777" w:rsidR="00222E59" w:rsidRPr="00EA7DD6" w:rsidRDefault="00222E59" w:rsidP="00966729">
            <w:pPr>
              <w:jc w:val="center"/>
              <w:rPr>
                <w:lang w:val="uk-UA"/>
              </w:rPr>
            </w:pPr>
            <w:r w:rsidRPr="00EA7DD6">
              <w:rPr>
                <w:lang w:val="uk-UA"/>
              </w:rPr>
              <w:t>Назва Техніки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8C03A1D" w14:textId="186A820F" w:rsidR="00222E59" w:rsidRPr="00EA7DD6" w:rsidRDefault="00222E59" w:rsidP="00966729">
            <w:pPr>
              <w:jc w:val="center"/>
              <w:rPr>
                <w:lang w:val="uk-UA"/>
              </w:rPr>
            </w:pPr>
            <w:r w:rsidRPr="00EA7DD6">
              <w:rPr>
                <w:lang w:val="uk-UA"/>
              </w:rPr>
              <w:t>Кіль</w:t>
            </w:r>
            <w:r w:rsidR="00646E31" w:rsidRPr="00EA7DD6">
              <w:rPr>
                <w:lang w:val="uk-UA"/>
              </w:rPr>
              <w:t>-</w:t>
            </w:r>
            <w:r w:rsidRPr="00EA7DD6">
              <w:rPr>
                <w:lang w:val="uk-UA"/>
              </w:rPr>
              <w:t>кість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018250A1" w14:textId="728F52D3" w:rsidR="00222E59" w:rsidRPr="00EA7DD6" w:rsidRDefault="00222E59" w:rsidP="00A13A54">
            <w:pPr>
              <w:jc w:val="center"/>
              <w:rPr>
                <w:lang w:val="uk-UA"/>
              </w:rPr>
            </w:pPr>
            <w:r w:rsidRPr="00EA7DD6">
              <w:rPr>
                <w:lang w:val="uk-UA"/>
              </w:rPr>
              <w:t>Адреса оренди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F5BE383" w14:textId="77777777" w:rsidR="00222E59" w:rsidRPr="00EA7DD6" w:rsidRDefault="00222E59" w:rsidP="00966729">
            <w:pPr>
              <w:jc w:val="center"/>
              <w:rPr>
                <w:lang w:val="uk-UA"/>
              </w:rPr>
            </w:pPr>
            <w:r w:rsidRPr="00EA7DD6">
              <w:rPr>
                <w:lang w:val="uk-UA"/>
              </w:rPr>
              <w:t>Характеристики</w:t>
            </w:r>
          </w:p>
        </w:tc>
        <w:tc>
          <w:tcPr>
            <w:tcW w:w="2703" w:type="dxa"/>
            <w:vAlign w:val="center"/>
          </w:tcPr>
          <w:p w14:paraId="6C46F01F" w14:textId="1802489C" w:rsidR="00222E59" w:rsidRPr="00EA7DD6" w:rsidRDefault="00222E59" w:rsidP="00966729">
            <w:pPr>
              <w:jc w:val="center"/>
              <w:rPr>
                <w:lang w:val="uk-UA"/>
              </w:rPr>
            </w:pPr>
            <w:r w:rsidRPr="00EA7DD6">
              <w:rPr>
                <w:lang w:val="uk-UA"/>
              </w:rPr>
              <w:t>Відновлювальна вартість</w:t>
            </w:r>
          </w:p>
        </w:tc>
      </w:tr>
      <w:tr w:rsidR="00954491" w:rsidRPr="00EA7DD6" w14:paraId="4F546F97" w14:textId="7876B731" w:rsidTr="00916903">
        <w:trPr>
          <w:trHeight w:val="830"/>
          <w:jc w:val="center"/>
        </w:trPr>
        <w:tc>
          <w:tcPr>
            <w:tcW w:w="2374" w:type="dxa"/>
            <w:shd w:val="clear" w:color="auto" w:fill="auto"/>
            <w:vAlign w:val="center"/>
          </w:tcPr>
          <w:p w14:paraId="7EEA7500" w14:textId="73CBC126" w:rsidR="00E75357" w:rsidRPr="00EA7DD6" w:rsidRDefault="00E75357" w:rsidP="00954491">
            <w:pPr>
              <w:jc w:val="center"/>
              <w:rPr>
                <w:lang w:val="uk-UA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397724C" w14:textId="09113285" w:rsidR="00954491" w:rsidRPr="00EA7DD6" w:rsidRDefault="00954491" w:rsidP="00954491">
            <w:pPr>
              <w:jc w:val="center"/>
              <w:rPr>
                <w:lang w:val="uk-UA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4088A60" w14:textId="095B27C4" w:rsidR="00954491" w:rsidRPr="00EA7DD6" w:rsidRDefault="00954491" w:rsidP="00954491">
            <w:pPr>
              <w:jc w:val="center"/>
              <w:rPr>
                <w:lang w:val="uk-UA"/>
              </w:rPr>
            </w:pPr>
          </w:p>
        </w:tc>
        <w:tc>
          <w:tcPr>
            <w:tcW w:w="3231" w:type="dxa"/>
            <w:shd w:val="clear" w:color="auto" w:fill="auto"/>
          </w:tcPr>
          <w:p w14:paraId="36B16AA1" w14:textId="2C13A985" w:rsidR="00954491" w:rsidRPr="00EA7DD6" w:rsidRDefault="00954491" w:rsidP="00954491">
            <w:pPr>
              <w:rPr>
                <w:lang w:val="uk-UA"/>
              </w:rPr>
            </w:pPr>
          </w:p>
        </w:tc>
        <w:tc>
          <w:tcPr>
            <w:tcW w:w="2703" w:type="dxa"/>
          </w:tcPr>
          <w:p w14:paraId="7D5EBC39" w14:textId="7F7B1572" w:rsidR="00280156" w:rsidRPr="00EA7DD6" w:rsidRDefault="00280156" w:rsidP="00954491">
            <w:pPr>
              <w:rPr>
                <w:lang w:val="uk-UA"/>
              </w:rPr>
            </w:pPr>
          </w:p>
        </w:tc>
      </w:tr>
    </w:tbl>
    <w:p w14:paraId="519687ED" w14:textId="40D217FC" w:rsidR="00EA3CF5" w:rsidRPr="00EA7DD6" w:rsidRDefault="00705790" w:rsidP="00C8727C">
      <w:pPr>
        <w:pStyle w:val="af9"/>
        <w:numPr>
          <w:ilvl w:val="0"/>
          <w:numId w:val="24"/>
        </w:numPr>
        <w:rPr>
          <w:lang w:val="uk-UA"/>
        </w:rPr>
      </w:pPr>
      <w:r w:rsidRPr="00EA7DD6">
        <w:rPr>
          <w:lang w:val="uk-UA"/>
        </w:rPr>
        <w:t>Термін оренди складає</w:t>
      </w:r>
      <w:r w:rsidR="00DA45CF" w:rsidRPr="00EA7DD6">
        <w:rPr>
          <w:lang w:val="uk-UA"/>
        </w:rPr>
        <w:t>:</w:t>
      </w:r>
      <w:r w:rsidR="00F67081" w:rsidRPr="00EA7DD6">
        <w:rPr>
          <w:lang w:val="uk-UA"/>
        </w:rPr>
        <w:t xml:space="preserve"> </w:t>
      </w:r>
      <w:r w:rsidR="00BA15EE" w:rsidRPr="00EA7DD6">
        <w:rPr>
          <w:lang w:val="uk-UA"/>
        </w:rPr>
        <w:t>до 31.12.202</w:t>
      </w:r>
      <w:r w:rsidR="004A41E8" w:rsidRPr="00EA7DD6">
        <w:rPr>
          <w:lang w:val="uk-UA"/>
        </w:rPr>
        <w:t>4</w:t>
      </w:r>
      <w:r w:rsidR="00BA15EE" w:rsidRPr="00EA7DD6">
        <w:rPr>
          <w:lang w:val="uk-UA"/>
        </w:rPr>
        <w:t xml:space="preserve"> року.</w:t>
      </w:r>
    </w:p>
    <w:p w14:paraId="0A6405D3" w14:textId="309FB5F4" w:rsidR="00A13A54" w:rsidRPr="00EA7DD6" w:rsidRDefault="00A13A54" w:rsidP="004B3C34">
      <w:pPr>
        <w:pStyle w:val="af9"/>
        <w:numPr>
          <w:ilvl w:val="0"/>
          <w:numId w:val="24"/>
        </w:numPr>
        <w:ind w:left="284" w:firstLine="76"/>
        <w:rPr>
          <w:lang w:val="uk-UA"/>
        </w:rPr>
      </w:pPr>
      <w:r w:rsidRPr="00EA7DD6">
        <w:rPr>
          <w:lang w:val="uk-UA"/>
        </w:rPr>
        <w:t>Вартість оренди</w:t>
      </w:r>
      <w:r w:rsidR="006438FC" w:rsidRPr="00EA7DD6">
        <w:rPr>
          <w:lang w:val="uk-UA"/>
        </w:rPr>
        <w:t>:</w:t>
      </w:r>
    </w:p>
    <w:p w14:paraId="799FDD60" w14:textId="736AD9EF" w:rsidR="00646E31" w:rsidRPr="00EA7DD6" w:rsidRDefault="00F67081" w:rsidP="00646E31">
      <w:pPr>
        <w:pStyle w:val="af9"/>
        <w:numPr>
          <w:ilvl w:val="1"/>
          <w:numId w:val="24"/>
        </w:numPr>
        <w:rPr>
          <w:lang w:val="uk-UA"/>
        </w:rPr>
      </w:pPr>
      <w:r w:rsidRPr="00EA7DD6">
        <w:rPr>
          <w:lang w:val="uk-UA"/>
        </w:rPr>
        <w:t>Вартість орендної плати за місяць</w:t>
      </w:r>
      <w:r w:rsidR="00646E31" w:rsidRPr="00EA7DD6">
        <w:rPr>
          <w:lang w:val="uk-UA"/>
        </w:rPr>
        <w:t xml:space="preserve"> складає:</w:t>
      </w:r>
      <w:r w:rsidR="00381631" w:rsidRPr="00EA7DD6">
        <w:rPr>
          <w:lang w:val="uk-UA"/>
        </w:rPr>
        <w:t xml:space="preserve"> </w:t>
      </w:r>
      <w:r w:rsidR="00660CA3" w:rsidRPr="00EA7DD6">
        <w:rPr>
          <w:lang w:val="uk-UA"/>
        </w:rPr>
        <w:t xml:space="preserve">    грн.</w:t>
      </w:r>
    </w:p>
    <w:p w14:paraId="190B9E5D" w14:textId="1245372B" w:rsidR="00C711CB" w:rsidRPr="00EA7DD6" w:rsidRDefault="001C3532" w:rsidP="00646E31">
      <w:pPr>
        <w:pStyle w:val="af9"/>
        <w:numPr>
          <w:ilvl w:val="1"/>
          <w:numId w:val="24"/>
        </w:numPr>
        <w:rPr>
          <w:lang w:val="uk-UA"/>
        </w:rPr>
      </w:pPr>
      <w:r w:rsidRPr="00EA7DD6">
        <w:rPr>
          <w:lang w:val="uk-UA"/>
        </w:rPr>
        <w:t xml:space="preserve">Строк оплати: </w:t>
      </w:r>
      <w:r w:rsidR="002927B5" w:rsidRPr="00EA7DD6">
        <w:rPr>
          <w:lang w:val="uk-UA"/>
        </w:rPr>
        <w:t xml:space="preserve">не </w:t>
      </w:r>
      <w:r w:rsidR="00BE66C9" w:rsidRPr="00EA7DD6">
        <w:rPr>
          <w:lang w:val="uk-UA"/>
        </w:rPr>
        <w:t>пізніше</w:t>
      </w:r>
      <w:r w:rsidR="002927B5" w:rsidRPr="00EA7DD6">
        <w:rPr>
          <w:lang w:val="uk-UA"/>
        </w:rPr>
        <w:t xml:space="preserve"> </w:t>
      </w:r>
      <w:r w:rsidR="00F67081" w:rsidRPr="00EA7DD6">
        <w:rPr>
          <w:lang w:val="uk-UA"/>
        </w:rPr>
        <w:t>5 числа кожного місяця.</w:t>
      </w:r>
    </w:p>
    <w:p w14:paraId="0B25EB24" w14:textId="0C81FE1F" w:rsidR="00FE6902" w:rsidRPr="00EA7DD6" w:rsidRDefault="001A6110" w:rsidP="00FE6902">
      <w:pPr>
        <w:pStyle w:val="af9"/>
        <w:numPr>
          <w:ilvl w:val="1"/>
          <w:numId w:val="24"/>
        </w:numPr>
        <w:rPr>
          <w:lang w:val="uk-UA"/>
        </w:rPr>
      </w:pPr>
      <w:r w:rsidRPr="00EA7DD6">
        <w:rPr>
          <w:lang w:val="uk-UA"/>
        </w:rPr>
        <w:t>Вартість оренди дизель-генератора та додаткових послуг: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340"/>
        <w:gridCol w:w="714"/>
        <w:gridCol w:w="913"/>
        <w:gridCol w:w="1521"/>
        <w:gridCol w:w="1575"/>
      </w:tblGrid>
      <w:tr w:rsidR="00EA1389" w:rsidRPr="00EA7DD6" w14:paraId="06616E1A" w14:textId="77777777" w:rsidTr="00E20A34">
        <w:trPr>
          <w:gridAfter w:val="5"/>
          <w:wAfter w:w="10063" w:type="dxa"/>
        </w:trPr>
        <w:tc>
          <w:tcPr>
            <w:tcW w:w="427" w:type="dxa"/>
            <w:vAlign w:val="center"/>
            <w:hideMark/>
          </w:tcPr>
          <w:p w14:paraId="1A3F3859" w14:textId="77777777" w:rsidR="00EA1389" w:rsidRPr="00EA7DD6" w:rsidRDefault="00EA1389" w:rsidP="00EA1389">
            <w:pPr>
              <w:rPr>
                <w:sz w:val="24"/>
                <w:szCs w:val="24"/>
                <w:lang w:val="uk-UA"/>
              </w:rPr>
            </w:pPr>
          </w:p>
        </w:tc>
      </w:tr>
      <w:tr w:rsidR="004725A7" w:rsidRPr="00EA7DD6" w14:paraId="7FED45AA" w14:textId="77777777" w:rsidTr="00E20A34">
        <w:trPr>
          <w:trHeight w:val="495"/>
        </w:trPr>
        <w:tc>
          <w:tcPr>
            <w:tcW w:w="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2C97EA9" w14:textId="77777777" w:rsidR="00EA1389" w:rsidRPr="00EA7DD6" w:rsidRDefault="00EA1389" w:rsidP="00EA1389">
            <w:pPr>
              <w:jc w:val="center"/>
              <w:rPr>
                <w:b/>
                <w:bCs/>
                <w:lang w:val="uk-UA"/>
              </w:rPr>
            </w:pPr>
            <w:r w:rsidRPr="00EA7DD6">
              <w:rPr>
                <w:b/>
                <w:bCs/>
                <w:lang w:val="uk-UA"/>
              </w:rPr>
              <w:t>№</w:t>
            </w:r>
          </w:p>
        </w:tc>
        <w:tc>
          <w:tcPr>
            <w:tcW w:w="5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70D0178" w14:textId="77777777" w:rsidR="00EA1389" w:rsidRPr="00EA7DD6" w:rsidRDefault="00EA1389" w:rsidP="00EA1389">
            <w:pPr>
              <w:jc w:val="center"/>
              <w:rPr>
                <w:b/>
                <w:bCs/>
                <w:lang w:val="uk-UA"/>
              </w:rPr>
            </w:pPr>
            <w:r w:rsidRPr="00EA7DD6"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78FE3DE5" w14:textId="77777777" w:rsidR="00EA1389" w:rsidRPr="00EA7DD6" w:rsidRDefault="00EA1389" w:rsidP="00EA1389">
            <w:pPr>
              <w:jc w:val="center"/>
              <w:rPr>
                <w:b/>
                <w:bCs/>
                <w:lang w:val="uk-UA"/>
              </w:rPr>
            </w:pPr>
            <w:r w:rsidRPr="00EA7DD6">
              <w:rPr>
                <w:b/>
                <w:bCs/>
                <w:lang w:val="uk-UA"/>
              </w:rPr>
              <w:t xml:space="preserve">Од. </w:t>
            </w:r>
            <w:proofErr w:type="spellStart"/>
            <w:r w:rsidRPr="00EA7DD6">
              <w:rPr>
                <w:b/>
                <w:bCs/>
                <w:lang w:val="uk-UA"/>
              </w:rPr>
              <w:t>Вим</w:t>
            </w:r>
            <w:proofErr w:type="spellEnd"/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C996A35" w14:textId="77777777" w:rsidR="00EA1389" w:rsidRPr="00EA7DD6" w:rsidRDefault="00EA1389" w:rsidP="00EA1389">
            <w:pPr>
              <w:jc w:val="center"/>
              <w:rPr>
                <w:b/>
                <w:bCs/>
                <w:lang w:val="uk-UA"/>
              </w:rPr>
            </w:pPr>
            <w:r w:rsidRPr="00EA7DD6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48C6260" w14:textId="1A6C32FD" w:rsidR="00EA1389" w:rsidRPr="00EA7DD6" w:rsidRDefault="00EA1389" w:rsidP="00EA1389">
            <w:pPr>
              <w:jc w:val="center"/>
              <w:rPr>
                <w:b/>
                <w:bCs/>
                <w:lang w:val="uk-UA"/>
              </w:rPr>
            </w:pPr>
            <w:r w:rsidRPr="00EA7DD6">
              <w:rPr>
                <w:b/>
                <w:bCs/>
                <w:lang w:val="uk-UA"/>
              </w:rPr>
              <w:t>Ціна, без ПДВ, грн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08A6BEAA" w14:textId="701649D7" w:rsidR="00EA1389" w:rsidRPr="00EA7DD6" w:rsidRDefault="00EA1389" w:rsidP="00EA1389">
            <w:pPr>
              <w:jc w:val="center"/>
              <w:rPr>
                <w:b/>
                <w:bCs/>
                <w:lang w:val="uk-UA"/>
              </w:rPr>
            </w:pPr>
            <w:r w:rsidRPr="00EA7DD6">
              <w:rPr>
                <w:b/>
                <w:bCs/>
                <w:lang w:val="uk-UA"/>
              </w:rPr>
              <w:t>Сума, без ПДВ, грн</w:t>
            </w:r>
          </w:p>
        </w:tc>
      </w:tr>
      <w:tr w:rsidR="004725A7" w:rsidRPr="00EA7DD6" w14:paraId="66451069" w14:textId="77777777" w:rsidTr="004533CB">
        <w:trPr>
          <w:trHeight w:val="315"/>
        </w:trPr>
        <w:tc>
          <w:tcPr>
            <w:tcW w:w="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676A7" w14:textId="46699121" w:rsidR="00EA1389" w:rsidRPr="00EA7DD6" w:rsidRDefault="00EA1389" w:rsidP="00EA1389">
            <w:pPr>
              <w:jc w:val="center"/>
              <w:rPr>
                <w:lang w:val="uk-UA"/>
              </w:rPr>
            </w:pPr>
          </w:p>
        </w:tc>
        <w:tc>
          <w:tcPr>
            <w:tcW w:w="5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352D416" w14:textId="5C4B0E1F" w:rsidR="00EA1389" w:rsidRPr="00EA7DD6" w:rsidRDefault="00EA1389" w:rsidP="00EC3C8B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9F2DA7" w14:textId="201EE52F" w:rsidR="00EA1389" w:rsidRPr="00EA7DD6" w:rsidRDefault="00EA1389" w:rsidP="00EA138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4A73B76" w14:textId="1E3987E4" w:rsidR="00EA1389" w:rsidRPr="00EA7DD6" w:rsidRDefault="00EA1389" w:rsidP="002803A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EA0BE8A" w14:textId="6367BFE4" w:rsidR="00EA1389" w:rsidRPr="00EA7DD6" w:rsidRDefault="00EA1389" w:rsidP="002803A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7BA6F1B" w14:textId="2952AA9B" w:rsidR="00EA1389" w:rsidRPr="00EA7DD6" w:rsidRDefault="00EA1389" w:rsidP="002803A9">
            <w:pPr>
              <w:jc w:val="center"/>
              <w:rPr>
                <w:lang w:val="uk-UA"/>
              </w:rPr>
            </w:pPr>
          </w:p>
        </w:tc>
      </w:tr>
      <w:tr w:rsidR="004725A7" w:rsidRPr="00EA7DD6" w14:paraId="7201E974" w14:textId="77777777" w:rsidTr="004533CB">
        <w:trPr>
          <w:trHeight w:val="240"/>
        </w:trPr>
        <w:tc>
          <w:tcPr>
            <w:tcW w:w="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936F6E" w14:textId="76C4597C" w:rsidR="00EA1389" w:rsidRPr="00EA7DD6" w:rsidRDefault="00EA1389" w:rsidP="00EA1389">
            <w:pPr>
              <w:jc w:val="center"/>
              <w:rPr>
                <w:lang w:val="uk-UA"/>
              </w:rPr>
            </w:pPr>
          </w:p>
        </w:tc>
        <w:tc>
          <w:tcPr>
            <w:tcW w:w="5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D2675EC" w14:textId="0B1D1BE8" w:rsidR="00EA1389" w:rsidRPr="00EA7DD6" w:rsidRDefault="00EA1389" w:rsidP="00EA1389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786C9F5" w14:textId="5877E871" w:rsidR="00EA1389" w:rsidRPr="00EA7DD6" w:rsidRDefault="00EA1389" w:rsidP="00EA138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8FEAA14" w14:textId="205ADA5D" w:rsidR="00EA1389" w:rsidRPr="00EA7DD6" w:rsidRDefault="00EA1389" w:rsidP="002803A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CCF6E4D" w14:textId="7DA0E414" w:rsidR="00EA1389" w:rsidRPr="00EA7DD6" w:rsidRDefault="00EA1389" w:rsidP="002803A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2CC739D2" w14:textId="5AF17EF8" w:rsidR="00EA1389" w:rsidRPr="00EA7DD6" w:rsidRDefault="00EA1389" w:rsidP="002803A9">
            <w:pPr>
              <w:jc w:val="center"/>
              <w:rPr>
                <w:lang w:val="uk-UA"/>
              </w:rPr>
            </w:pPr>
          </w:p>
        </w:tc>
      </w:tr>
      <w:tr w:rsidR="00960609" w:rsidRPr="00EA7DD6" w14:paraId="01FC5091" w14:textId="77777777" w:rsidTr="004533CB">
        <w:trPr>
          <w:trHeight w:val="281"/>
        </w:trPr>
        <w:tc>
          <w:tcPr>
            <w:tcW w:w="4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3DB20E0" w14:textId="4B8937CE" w:rsidR="00960609" w:rsidRPr="00EA7DD6" w:rsidRDefault="00960609" w:rsidP="00EA1389">
            <w:pPr>
              <w:jc w:val="center"/>
              <w:rPr>
                <w:lang w:val="uk-UA"/>
              </w:rPr>
            </w:pPr>
          </w:p>
        </w:tc>
        <w:tc>
          <w:tcPr>
            <w:tcW w:w="53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88928F5" w14:textId="02C14538" w:rsidR="00960609" w:rsidRPr="00EA7DD6" w:rsidRDefault="00960609" w:rsidP="00EA1389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F53B4F" w14:textId="715C7354" w:rsidR="00960609" w:rsidRPr="00EA7DD6" w:rsidRDefault="00960609" w:rsidP="00EA138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AF12CA7" w14:textId="21B68015" w:rsidR="00960609" w:rsidRPr="00EA7DD6" w:rsidRDefault="00960609" w:rsidP="002803A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614ACC52" w14:textId="43AEBDDC" w:rsidR="00960609" w:rsidRPr="00EA7DD6" w:rsidRDefault="00960609" w:rsidP="002803A9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0D8D54D6" w14:textId="65A9F1D1" w:rsidR="00960609" w:rsidRPr="00EA7DD6" w:rsidRDefault="00960609" w:rsidP="002803A9">
            <w:pPr>
              <w:jc w:val="center"/>
              <w:rPr>
                <w:lang w:val="uk-UA"/>
              </w:rPr>
            </w:pPr>
          </w:p>
        </w:tc>
      </w:tr>
      <w:tr w:rsidR="004533CB" w:rsidRPr="00EA7DD6" w14:paraId="36320F32" w14:textId="77777777" w:rsidTr="004533CB">
        <w:trPr>
          <w:trHeight w:val="335"/>
        </w:trPr>
        <w:tc>
          <w:tcPr>
            <w:tcW w:w="8909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34FB35C" w14:textId="368EEF38" w:rsidR="004533CB" w:rsidRPr="00EA7DD6" w:rsidRDefault="004533CB" w:rsidP="00E20A34">
            <w:pPr>
              <w:ind w:right="106"/>
              <w:jc w:val="right"/>
              <w:rPr>
                <w:b/>
                <w:bCs/>
                <w:lang w:val="uk-UA"/>
              </w:rPr>
            </w:pPr>
            <w:r w:rsidRPr="00EA7DD6">
              <w:rPr>
                <w:b/>
                <w:bCs/>
                <w:lang w:val="uk-UA"/>
              </w:rPr>
              <w:t>Сума, без ПДВ, грн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33A0ADA3" w14:textId="77777777" w:rsidR="004533CB" w:rsidRPr="00EA7DD6" w:rsidRDefault="004533CB" w:rsidP="00E20A34">
            <w:pPr>
              <w:jc w:val="center"/>
              <w:rPr>
                <w:highlight w:val="green"/>
                <w:lang w:val="uk-UA"/>
              </w:rPr>
            </w:pPr>
          </w:p>
        </w:tc>
      </w:tr>
      <w:tr w:rsidR="004533CB" w:rsidRPr="00EA7DD6" w14:paraId="56485C69" w14:textId="77777777" w:rsidTr="004533CB">
        <w:trPr>
          <w:trHeight w:val="335"/>
        </w:trPr>
        <w:tc>
          <w:tcPr>
            <w:tcW w:w="8909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0CE24D1" w14:textId="23C5FF8F" w:rsidR="004533CB" w:rsidRPr="00EA7DD6" w:rsidRDefault="004533CB" w:rsidP="00E20A34">
            <w:pPr>
              <w:ind w:right="106"/>
              <w:jc w:val="right"/>
              <w:rPr>
                <w:b/>
                <w:bCs/>
                <w:lang w:val="uk-UA"/>
              </w:rPr>
            </w:pPr>
            <w:r w:rsidRPr="00EA7DD6">
              <w:rPr>
                <w:b/>
                <w:bCs/>
                <w:lang w:val="uk-UA"/>
              </w:rPr>
              <w:t>ПДВ, грн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1F673AD2" w14:textId="77777777" w:rsidR="004533CB" w:rsidRPr="00EA7DD6" w:rsidRDefault="004533CB" w:rsidP="00E20A34">
            <w:pPr>
              <w:jc w:val="center"/>
              <w:rPr>
                <w:highlight w:val="green"/>
                <w:lang w:val="uk-UA"/>
              </w:rPr>
            </w:pPr>
          </w:p>
        </w:tc>
      </w:tr>
      <w:tr w:rsidR="00E20A34" w:rsidRPr="00EA7DD6" w14:paraId="06643B85" w14:textId="77777777" w:rsidTr="004533CB">
        <w:trPr>
          <w:trHeight w:val="335"/>
        </w:trPr>
        <w:tc>
          <w:tcPr>
            <w:tcW w:w="8909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001AAAF" w14:textId="102A24DC" w:rsidR="00E20A34" w:rsidRPr="00EA7DD6" w:rsidRDefault="00E20A34" w:rsidP="00E20A34">
            <w:pPr>
              <w:ind w:right="106"/>
              <w:jc w:val="right"/>
              <w:rPr>
                <w:highlight w:val="green"/>
                <w:lang w:val="uk-UA"/>
              </w:rPr>
            </w:pPr>
            <w:r w:rsidRPr="00EA7DD6">
              <w:rPr>
                <w:b/>
                <w:bCs/>
                <w:lang w:val="uk-UA"/>
              </w:rPr>
              <w:t>ВСЬОГО,</w:t>
            </w:r>
            <w:r w:rsidR="004533CB" w:rsidRPr="00EA7DD6">
              <w:rPr>
                <w:b/>
                <w:bCs/>
                <w:lang w:val="uk-UA"/>
              </w:rPr>
              <w:t xml:space="preserve"> з ПДВ,</w:t>
            </w:r>
            <w:r w:rsidRPr="00EA7DD6">
              <w:rPr>
                <w:b/>
                <w:bCs/>
                <w:lang w:val="uk-UA"/>
              </w:rPr>
              <w:t xml:space="preserve"> грн</w:t>
            </w:r>
          </w:p>
        </w:tc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14:paraId="4AFDD1BE" w14:textId="73DB88EF" w:rsidR="00E20A34" w:rsidRPr="00EA7DD6" w:rsidRDefault="00E20A34" w:rsidP="00E20A34">
            <w:pPr>
              <w:jc w:val="center"/>
              <w:rPr>
                <w:highlight w:val="green"/>
                <w:lang w:val="uk-UA"/>
              </w:rPr>
            </w:pPr>
          </w:p>
        </w:tc>
      </w:tr>
    </w:tbl>
    <w:p w14:paraId="16AEADF8" w14:textId="3BB30C70" w:rsidR="00372325" w:rsidRPr="00EA7DD6" w:rsidRDefault="0012698D" w:rsidP="00646E31">
      <w:pPr>
        <w:pStyle w:val="af9"/>
        <w:numPr>
          <w:ilvl w:val="0"/>
          <w:numId w:val="24"/>
        </w:numPr>
        <w:rPr>
          <w:lang w:val="uk-UA"/>
        </w:rPr>
      </w:pPr>
      <w:r w:rsidRPr="00EA7DD6">
        <w:rPr>
          <w:lang w:val="uk-UA"/>
        </w:rPr>
        <w:t>Інші ум</w:t>
      </w:r>
      <w:r w:rsidR="00372325" w:rsidRPr="00EA7DD6">
        <w:rPr>
          <w:lang w:val="uk-UA"/>
        </w:rPr>
        <w:t>ови:</w:t>
      </w:r>
    </w:p>
    <w:p w14:paraId="36678A73" w14:textId="25D761D9" w:rsidR="00EA718C" w:rsidRPr="00EA7DD6" w:rsidRDefault="001A6110" w:rsidP="00960609">
      <w:pPr>
        <w:pStyle w:val="af9"/>
        <w:numPr>
          <w:ilvl w:val="1"/>
          <w:numId w:val="24"/>
        </w:numPr>
        <w:jc w:val="both"/>
        <w:rPr>
          <w:lang w:val="uk-UA"/>
        </w:rPr>
      </w:pPr>
      <w:r w:rsidRPr="00EA7DD6">
        <w:rPr>
          <w:b/>
          <w:lang w:val="uk-UA"/>
        </w:rPr>
        <w:t>Доставк</w:t>
      </w:r>
      <w:r w:rsidR="00B81CDD" w:rsidRPr="00EA7DD6">
        <w:rPr>
          <w:b/>
          <w:lang w:val="uk-UA"/>
        </w:rPr>
        <w:t>а,</w:t>
      </w:r>
      <w:r w:rsidRPr="00EA7DD6">
        <w:rPr>
          <w:b/>
          <w:lang w:val="uk-UA"/>
        </w:rPr>
        <w:t xml:space="preserve"> вивіз</w:t>
      </w:r>
      <w:r w:rsidR="00B81CDD" w:rsidRPr="00EA7DD6">
        <w:rPr>
          <w:b/>
          <w:lang w:val="uk-UA"/>
        </w:rPr>
        <w:t>, навантаження, розвантаження</w:t>
      </w:r>
      <w:r w:rsidR="00B81CDD" w:rsidRPr="00EA7DD6">
        <w:rPr>
          <w:lang w:val="uk-UA"/>
        </w:rPr>
        <w:t xml:space="preserve"> Д</w:t>
      </w:r>
      <w:r w:rsidR="0012698D" w:rsidRPr="00EA7DD6">
        <w:rPr>
          <w:lang w:val="uk-UA"/>
        </w:rPr>
        <w:t>изель-генераторного обладнання здійснює</w:t>
      </w:r>
      <w:r w:rsidRPr="00EA7DD6">
        <w:rPr>
          <w:lang w:val="uk-UA"/>
        </w:rPr>
        <w:t xml:space="preserve"> – </w:t>
      </w:r>
      <w:r w:rsidR="00B81CDD" w:rsidRPr="00EA7DD6">
        <w:rPr>
          <w:lang w:val="uk-UA"/>
        </w:rPr>
        <w:t xml:space="preserve"> </w:t>
      </w:r>
      <w:r w:rsidR="00BE66C9" w:rsidRPr="00EA7DD6">
        <w:rPr>
          <w:lang w:val="uk-UA"/>
        </w:rPr>
        <w:t>ОРЕНДОДАВЕЦЬ</w:t>
      </w:r>
      <w:r w:rsidRPr="00EA7DD6">
        <w:rPr>
          <w:lang w:val="uk-UA"/>
        </w:rPr>
        <w:t>.</w:t>
      </w:r>
      <w:r w:rsidR="00EA718C" w:rsidRPr="00EA7DD6">
        <w:rPr>
          <w:lang w:val="uk-UA"/>
        </w:rPr>
        <w:t xml:space="preserve"> </w:t>
      </w:r>
    </w:p>
    <w:p w14:paraId="677A3F97" w14:textId="405B26CB" w:rsidR="001A6110" w:rsidRPr="00EA7DD6" w:rsidRDefault="00556E91" w:rsidP="00B179D8">
      <w:pPr>
        <w:pStyle w:val="af9"/>
        <w:jc w:val="both"/>
        <w:rPr>
          <w:sz w:val="18"/>
          <w:szCs w:val="18"/>
          <w:lang w:val="uk-UA"/>
        </w:rPr>
      </w:pPr>
      <w:r w:rsidRPr="00EA7DD6">
        <w:rPr>
          <w:sz w:val="18"/>
          <w:szCs w:val="18"/>
          <w:lang w:val="uk-UA"/>
        </w:rPr>
        <w:t>(</w:t>
      </w:r>
      <w:r w:rsidR="00EA718C" w:rsidRPr="00EA7DD6">
        <w:rPr>
          <w:sz w:val="18"/>
          <w:szCs w:val="18"/>
          <w:lang w:val="uk-UA"/>
        </w:rPr>
        <w:t>У випадку погоджен</w:t>
      </w:r>
      <w:r w:rsidRPr="00EA7DD6">
        <w:rPr>
          <w:sz w:val="18"/>
          <w:szCs w:val="18"/>
          <w:lang w:val="uk-UA"/>
        </w:rPr>
        <w:t>ня</w:t>
      </w:r>
      <w:r w:rsidR="00EA718C" w:rsidRPr="00EA7DD6">
        <w:rPr>
          <w:sz w:val="18"/>
          <w:szCs w:val="18"/>
          <w:lang w:val="uk-UA"/>
        </w:rPr>
        <w:t xml:space="preserve"> вивозу</w:t>
      </w:r>
      <w:r w:rsidR="000C1DF0" w:rsidRPr="00EA7DD6">
        <w:rPr>
          <w:sz w:val="18"/>
          <w:szCs w:val="18"/>
          <w:lang w:val="uk-UA"/>
        </w:rPr>
        <w:t xml:space="preserve"> Орендодавцем </w:t>
      </w:r>
      <w:bookmarkStart w:id="8" w:name="_Hlk58593562"/>
      <w:r w:rsidR="000C1DF0" w:rsidRPr="00EA7DD6">
        <w:rPr>
          <w:sz w:val="18"/>
          <w:szCs w:val="18"/>
          <w:lang w:val="uk-UA"/>
        </w:rPr>
        <w:t>Дизель-генераторного обладнання</w:t>
      </w:r>
      <w:bookmarkEnd w:id="8"/>
      <w:r w:rsidR="000C1DF0" w:rsidRPr="00EA7DD6">
        <w:rPr>
          <w:sz w:val="18"/>
          <w:szCs w:val="18"/>
          <w:lang w:val="uk-UA"/>
        </w:rPr>
        <w:t xml:space="preserve">, </w:t>
      </w:r>
      <w:r w:rsidR="00EA718C" w:rsidRPr="00EA7DD6">
        <w:rPr>
          <w:sz w:val="18"/>
          <w:szCs w:val="18"/>
          <w:lang w:val="uk-UA"/>
        </w:rPr>
        <w:t>при поверненні з оренди</w:t>
      </w:r>
      <w:r w:rsidR="000C1DF0" w:rsidRPr="00EA7DD6">
        <w:rPr>
          <w:sz w:val="18"/>
          <w:szCs w:val="18"/>
          <w:lang w:val="uk-UA"/>
        </w:rPr>
        <w:t>,</w:t>
      </w:r>
      <w:r w:rsidR="00EA718C" w:rsidRPr="00EA7DD6">
        <w:rPr>
          <w:sz w:val="18"/>
          <w:szCs w:val="18"/>
          <w:lang w:val="uk-UA"/>
        </w:rPr>
        <w:t xml:space="preserve"> </w:t>
      </w:r>
      <w:r w:rsidRPr="00EA7DD6">
        <w:rPr>
          <w:sz w:val="18"/>
          <w:szCs w:val="18"/>
          <w:lang w:val="uk-UA"/>
        </w:rPr>
        <w:t>та прострочення Орендодавцем</w:t>
      </w:r>
      <w:r w:rsidR="000C1DF0" w:rsidRPr="00EA7DD6">
        <w:rPr>
          <w:sz w:val="18"/>
          <w:szCs w:val="18"/>
          <w:lang w:val="uk-UA"/>
        </w:rPr>
        <w:t xml:space="preserve"> такого</w:t>
      </w:r>
      <w:r w:rsidRPr="00EA7DD6">
        <w:rPr>
          <w:sz w:val="18"/>
          <w:szCs w:val="18"/>
          <w:lang w:val="uk-UA"/>
        </w:rPr>
        <w:t xml:space="preserve"> виконання понад дві доби</w:t>
      </w:r>
      <w:r w:rsidR="00EA718C" w:rsidRPr="00EA7DD6">
        <w:rPr>
          <w:sz w:val="18"/>
          <w:szCs w:val="18"/>
          <w:lang w:val="uk-UA"/>
        </w:rPr>
        <w:t>, цей обов’язок</w:t>
      </w:r>
      <w:r w:rsidRPr="00EA7DD6">
        <w:rPr>
          <w:sz w:val="18"/>
          <w:szCs w:val="18"/>
          <w:lang w:val="uk-UA"/>
        </w:rPr>
        <w:t xml:space="preserve"> є таким, що</w:t>
      </w:r>
      <w:r w:rsidR="00EA718C" w:rsidRPr="00EA7DD6">
        <w:rPr>
          <w:sz w:val="18"/>
          <w:szCs w:val="18"/>
          <w:lang w:val="uk-UA"/>
        </w:rPr>
        <w:t xml:space="preserve"> покладається на Орендаря</w:t>
      </w:r>
      <w:r w:rsidR="000C1DF0" w:rsidRPr="00EA7DD6">
        <w:rPr>
          <w:sz w:val="18"/>
          <w:szCs w:val="18"/>
          <w:lang w:val="uk-UA"/>
        </w:rPr>
        <w:t>,</w:t>
      </w:r>
      <w:r w:rsidR="00EA718C" w:rsidRPr="00EA7DD6">
        <w:rPr>
          <w:sz w:val="18"/>
          <w:szCs w:val="18"/>
          <w:lang w:val="uk-UA"/>
        </w:rPr>
        <w:t xml:space="preserve"> з відшкодуванням останньому </w:t>
      </w:r>
      <w:r w:rsidRPr="00EA7DD6">
        <w:rPr>
          <w:sz w:val="18"/>
          <w:szCs w:val="18"/>
          <w:lang w:val="uk-UA"/>
        </w:rPr>
        <w:t>понесених</w:t>
      </w:r>
      <w:r w:rsidR="00EA718C" w:rsidRPr="00EA7DD6">
        <w:rPr>
          <w:sz w:val="18"/>
          <w:szCs w:val="18"/>
          <w:lang w:val="uk-UA"/>
        </w:rPr>
        <w:t xml:space="preserve"> витрат</w:t>
      </w:r>
      <w:r w:rsidR="000C1DF0" w:rsidRPr="00EA7DD6">
        <w:rPr>
          <w:sz w:val="18"/>
          <w:szCs w:val="18"/>
          <w:lang w:val="uk-UA"/>
        </w:rPr>
        <w:t xml:space="preserve"> на доставку</w:t>
      </w:r>
      <w:r w:rsidR="000C1DF0" w:rsidRPr="00EA7DD6">
        <w:rPr>
          <w:lang w:val="uk-UA"/>
        </w:rPr>
        <w:t xml:space="preserve"> </w:t>
      </w:r>
      <w:r w:rsidR="000C1DF0" w:rsidRPr="00EA7DD6">
        <w:rPr>
          <w:sz w:val="18"/>
          <w:szCs w:val="18"/>
          <w:lang w:val="uk-UA"/>
        </w:rPr>
        <w:t>Дизель-генераторного обладнання за місцезнаходженням Орендодавця</w:t>
      </w:r>
      <w:r w:rsidRPr="00EA7DD6">
        <w:rPr>
          <w:sz w:val="18"/>
          <w:szCs w:val="18"/>
          <w:lang w:val="uk-UA"/>
        </w:rPr>
        <w:t>)</w:t>
      </w:r>
      <w:r w:rsidR="00EA718C" w:rsidRPr="00EA7DD6">
        <w:rPr>
          <w:sz w:val="18"/>
          <w:szCs w:val="18"/>
          <w:lang w:val="uk-UA"/>
        </w:rPr>
        <w:t>.</w:t>
      </w:r>
    </w:p>
    <w:p w14:paraId="03EC232D" w14:textId="77777777" w:rsidR="001D73F3" w:rsidRPr="00EA7DD6" w:rsidRDefault="001D73F3" w:rsidP="00B179D8">
      <w:pPr>
        <w:pStyle w:val="af9"/>
        <w:jc w:val="both"/>
        <w:rPr>
          <w:sz w:val="18"/>
          <w:szCs w:val="1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8"/>
        <w:gridCol w:w="5355"/>
      </w:tblGrid>
      <w:tr w:rsidR="001D73F3" w:rsidRPr="00EA7DD6" w14:paraId="50B49791" w14:textId="77777777" w:rsidTr="00B676A1">
        <w:trPr>
          <w:trHeight w:val="354"/>
          <w:jc w:val="center"/>
        </w:trPr>
        <w:tc>
          <w:tcPr>
            <w:tcW w:w="4678" w:type="dxa"/>
            <w:shd w:val="clear" w:color="auto" w:fill="auto"/>
          </w:tcPr>
          <w:p w14:paraId="46F2314C" w14:textId="77777777" w:rsidR="001D73F3" w:rsidRPr="00EA7DD6" w:rsidRDefault="001D73F3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  <w:r w:rsidRPr="00EA7DD6">
              <w:rPr>
                <w:b/>
                <w:color w:val="000000"/>
                <w:lang w:val="uk-UA"/>
              </w:rPr>
              <w:t>ОРЕНДОДАВЕЦЬ: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1D73F3" w:rsidRPr="00EA7DD6" w14:paraId="33CCE14D" w14:textId="77777777" w:rsidTr="00B676A1">
              <w:tc>
                <w:tcPr>
                  <w:tcW w:w="4462" w:type="dxa"/>
                  <w:hideMark/>
                </w:tcPr>
                <w:p w14:paraId="545A140A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</w:pPr>
                </w:p>
                <w:p w14:paraId="6553D2E9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</w:pPr>
                  <w:r w:rsidRPr="00EA7DD6"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  <w:t xml:space="preserve">                                                                      </w:t>
                  </w:r>
                </w:p>
                <w:p w14:paraId="5BCF1E5E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rFonts w:ascii="Times New Roman CYR" w:hAnsi="Times New Roman CYR" w:cs="Times New Roman CYR"/>
                      <w:lang w:val="uk-UA" w:eastAsia="hi-IN" w:bidi="hi-IN"/>
                    </w:rPr>
                  </w:pPr>
                </w:p>
              </w:tc>
            </w:tr>
          </w:tbl>
          <w:p w14:paraId="33A6D5F8" w14:textId="77777777" w:rsidR="001D73F3" w:rsidRPr="00EA7DD6" w:rsidRDefault="001D73F3" w:rsidP="00C67445">
            <w:pPr>
              <w:tabs>
                <w:tab w:val="left" w:pos="3090"/>
              </w:tabs>
              <w:rPr>
                <w:b/>
                <w:lang w:val="uk-UA"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226B531A" w14:textId="77777777" w:rsidR="001D73F3" w:rsidRPr="00EA7DD6" w:rsidRDefault="001D73F3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  <w:r w:rsidRPr="00EA7DD6">
              <w:rPr>
                <w:b/>
                <w:color w:val="000000"/>
                <w:lang w:val="uk-UA"/>
              </w:rPr>
              <w:t>ОРЕНДАР:</w:t>
            </w:r>
          </w:p>
          <w:tbl>
            <w:tblPr>
              <w:tblStyle w:val="af2"/>
              <w:tblW w:w="5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1D73F3" w:rsidRPr="00EA7DD6" w14:paraId="1347B689" w14:textId="77777777" w:rsidTr="00C67445">
              <w:tc>
                <w:tcPr>
                  <w:tcW w:w="5139" w:type="dxa"/>
                  <w:hideMark/>
                </w:tcPr>
                <w:p w14:paraId="0A5FD547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lang w:val="uk-UA" w:eastAsia="ar-SA"/>
                    </w:rPr>
                  </w:pPr>
                </w:p>
                <w:p w14:paraId="1985CD8D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ind w:left="-77" w:right="-218"/>
                    <w:jc w:val="center"/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 xml:space="preserve">КОМУНАЛЬНЕ НЕКОМЕРЦІЙНЕ ПІДПРИЄМСТВО </w:t>
                  </w:r>
                </w:p>
                <w:p w14:paraId="3D2B5C03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 xml:space="preserve">«ДИТЯЧА МІСЬКА ПОЛІКЛІНІКА № 6» </w:t>
                  </w:r>
                </w:p>
                <w:p w14:paraId="4375A500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b/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>ОДЕСЬКОЇ МІСЬКОЇ РАДИ</w:t>
                  </w:r>
                </w:p>
              </w:tc>
            </w:tr>
            <w:tr w:rsidR="001D73F3" w:rsidRPr="00EA7DD6" w14:paraId="33564C65" w14:textId="77777777" w:rsidTr="00C67445">
              <w:tc>
                <w:tcPr>
                  <w:tcW w:w="5139" w:type="dxa"/>
                </w:tcPr>
                <w:p w14:paraId="41326ED3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</w:p>
                <w:p w14:paraId="46D27250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 xml:space="preserve">Місцезнаходження: Україна, Одеська область, </w:t>
                  </w:r>
                </w:p>
                <w:p w14:paraId="127842DA" w14:textId="77777777" w:rsidR="001D73F3" w:rsidRPr="00EA7DD6" w:rsidRDefault="001D73F3" w:rsidP="00C67445">
                  <w:pPr>
                    <w:rPr>
                      <w:lang w:val="uk-UA" w:eastAsia="zh-CN"/>
                    </w:rPr>
                  </w:pPr>
                  <w:r w:rsidRPr="00EA7DD6">
                    <w:rPr>
                      <w:lang w:val="uk-UA"/>
                    </w:rPr>
                    <w:t>м. Одеса, пр. Академіка Глушка, 32А</w:t>
                  </w:r>
                </w:p>
                <w:p w14:paraId="2AA96C3B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Код ЄДРПОУ: 02774705</w:t>
                  </w:r>
                </w:p>
                <w:p w14:paraId="40A9CE67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IBAN: UA59 3204 7800 0002 6004 9248 8069 4 в</w:t>
                  </w:r>
                </w:p>
                <w:p w14:paraId="4D601D62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ПАТ АБ «УКРГАЗБАНК» МФО 320478</w:t>
                  </w:r>
                </w:p>
                <w:p w14:paraId="7B541BE1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ІПН 027747015511</w:t>
                  </w:r>
                </w:p>
                <w:p w14:paraId="64BE7A6D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Телефон: +38048-797-27-28</w:t>
                  </w:r>
                </w:p>
                <w:p w14:paraId="7A6B92D1" w14:textId="77777777" w:rsidR="001D73F3" w:rsidRPr="00EA7DD6" w:rsidRDefault="001D73F3" w:rsidP="00C67445">
                  <w:pPr>
                    <w:rPr>
                      <w:lang w:val="uk-UA"/>
                    </w:rPr>
                  </w:pPr>
                </w:p>
                <w:p w14:paraId="052CD499" w14:textId="77777777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lang w:val="uk-UA" w:eastAsia="ar-SA"/>
                    </w:rPr>
                  </w:pPr>
                </w:p>
                <w:p w14:paraId="23E4B193" w14:textId="3FD3882B" w:rsidR="001D73F3" w:rsidRPr="00EA7DD6" w:rsidRDefault="001D73F3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b/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>________________ /</w:t>
                  </w:r>
                  <w:r w:rsidRPr="00EA7DD6">
                    <w:rPr>
                      <w:b/>
                      <w:lang w:val="uk-UA" w:eastAsia="ar-SA"/>
                    </w:rPr>
                    <w:t xml:space="preserve"> </w:t>
                  </w:r>
                </w:p>
                <w:p w14:paraId="177D0C87" w14:textId="77777777" w:rsidR="001D73F3" w:rsidRPr="00EA7DD6" w:rsidRDefault="001D73F3" w:rsidP="00C67445">
                  <w:pPr>
                    <w:rPr>
                      <w:b/>
                      <w:lang w:val="uk-UA" w:eastAsia="ar-SA"/>
                    </w:rPr>
                  </w:pPr>
                  <w:r w:rsidRPr="00EA7DD6"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  <w:t>М.П</w:t>
                  </w:r>
                </w:p>
              </w:tc>
            </w:tr>
          </w:tbl>
          <w:p w14:paraId="10BD7EC2" w14:textId="77777777" w:rsidR="001D73F3" w:rsidRPr="00EA7DD6" w:rsidRDefault="001D73F3" w:rsidP="00C67445">
            <w:pPr>
              <w:tabs>
                <w:tab w:val="left" w:pos="0"/>
              </w:tabs>
              <w:jc w:val="both"/>
              <w:rPr>
                <w:i/>
                <w:lang w:val="uk-UA"/>
              </w:rPr>
            </w:pPr>
          </w:p>
        </w:tc>
      </w:tr>
    </w:tbl>
    <w:p w14:paraId="105FEA63" w14:textId="77777777" w:rsidR="004533CB" w:rsidRPr="00EA7DD6" w:rsidRDefault="004533CB" w:rsidP="000926B5">
      <w:pPr>
        <w:ind w:left="142" w:firstLine="7938"/>
        <w:rPr>
          <w:snapToGrid w:val="0"/>
          <w:color w:val="000000"/>
          <w:lang w:val="uk-UA"/>
        </w:rPr>
      </w:pPr>
    </w:p>
    <w:p w14:paraId="4DB8A660" w14:textId="77777777" w:rsidR="004533CB" w:rsidRPr="00EA7DD6" w:rsidRDefault="004533CB">
      <w:pPr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br w:type="page"/>
      </w:r>
    </w:p>
    <w:p w14:paraId="447A7136" w14:textId="4AAF9A20" w:rsidR="000926B5" w:rsidRPr="00EA7DD6" w:rsidRDefault="000926B5" w:rsidP="000926B5">
      <w:pPr>
        <w:ind w:left="142" w:firstLine="7938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lastRenderedPageBreak/>
        <w:t>Додаток №</w:t>
      </w:r>
      <w:r w:rsidR="004A3943" w:rsidRPr="00EA7DD6">
        <w:rPr>
          <w:snapToGrid w:val="0"/>
          <w:color w:val="000000"/>
          <w:lang w:val="uk-UA"/>
        </w:rPr>
        <w:t>2</w:t>
      </w:r>
    </w:p>
    <w:p w14:paraId="2855EDF9" w14:textId="77777777" w:rsidR="000926B5" w:rsidRPr="00EA7DD6" w:rsidRDefault="000926B5" w:rsidP="000926B5">
      <w:pPr>
        <w:ind w:left="142" w:firstLine="7938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 xml:space="preserve">до Договору №  </w:t>
      </w:r>
    </w:p>
    <w:p w14:paraId="47B877A7" w14:textId="275A2F8C" w:rsidR="000926B5" w:rsidRPr="00EA7DD6" w:rsidRDefault="000926B5" w:rsidP="000926B5">
      <w:pPr>
        <w:ind w:left="8080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 xml:space="preserve">від </w:t>
      </w:r>
      <w:r w:rsidR="00C67445" w:rsidRPr="00EA7DD6">
        <w:rPr>
          <w:lang w:val="uk-UA"/>
        </w:rPr>
        <w:t>«___» ______ 202</w:t>
      </w:r>
      <w:r w:rsidR="004A41E8" w:rsidRPr="00EA7DD6">
        <w:rPr>
          <w:lang w:val="uk-UA"/>
        </w:rPr>
        <w:t>4</w:t>
      </w:r>
      <w:r w:rsidR="00C67445" w:rsidRPr="00EA7DD6">
        <w:rPr>
          <w:lang w:val="uk-UA"/>
        </w:rPr>
        <w:t xml:space="preserve"> року</w:t>
      </w:r>
    </w:p>
    <w:p w14:paraId="61150D6A" w14:textId="2EECB062" w:rsidR="000926B5" w:rsidRPr="00EA7DD6" w:rsidRDefault="000926B5" w:rsidP="000926B5">
      <w:pPr>
        <w:ind w:left="142" w:firstLine="7938"/>
        <w:rPr>
          <w:snapToGrid w:val="0"/>
          <w:color w:val="000000"/>
          <w:lang w:val="uk-UA"/>
        </w:rPr>
      </w:pPr>
    </w:p>
    <w:p w14:paraId="30043D51" w14:textId="64AC0E2F" w:rsidR="00CD3EDF" w:rsidRPr="00EA7DD6" w:rsidRDefault="00CD3EDF" w:rsidP="00CD3EDF">
      <w:pPr>
        <w:shd w:val="clear" w:color="auto" w:fill="FFFFFF"/>
        <w:jc w:val="center"/>
        <w:rPr>
          <w:color w:val="00000A"/>
          <w:lang w:val="uk-UA"/>
        </w:rPr>
      </w:pPr>
      <w:r w:rsidRPr="00EA7DD6">
        <w:rPr>
          <w:color w:val="00000A"/>
          <w:lang w:val="uk-UA"/>
        </w:rPr>
        <w:t>Перелік послуг з</w:t>
      </w:r>
      <w:r w:rsidR="001934EA" w:rsidRPr="00EA7DD6">
        <w:rPr>
          <w:color w:val="00000A"/>
          <w:lang w:val="uk-UA"/>
        </w:rPr>
        <w:t xml:space="preserve"> </w:t>
      </w:r>
      <w:r w:rsidR="009810A0" w:rsidRPr="00EA7DD6">
        <w:rPr>
          <w:color w:val="00000A"/>
          <w:lang w:val="uk-UA"/>
        </w:rPr>
        <w:t>регламентного</w:t>
      </w:r>
      <w:r w:rsidRPr="00EA7DD6">
        <w:rPr>
          <w:color w:val="00000A"/>
          <w:lang w:val="uk-UA"/>
        </w:rPr>
        <w:t xml:space="preserve"> технічного обслуговування </w:t>
      </w:r>
    </w:p>
    <w:p w14:paraId="55A537D6" w14:textId="311BA48D" w:rsidR="00CD3EDF" w:rsidRPr="00EA7DD6" w:rsidRDefault="00CD3EDF" w:rsidP="00CD3EDF">
      <w:pPr>
        <w:shd w:val="clear" w:color="auto" w:fill="FFFFFF"/>
        <w:jc w:val="center"/>
        <w:rPr>
          <w:bCs/>
          <w:color w:val="00000A"/>
          <w:lang w:val="uk-UA"/>
        </w:rPr>
      </w:pPr>
      <w:r w:rsidRPr="00EA7DD6">
        <w:rPr>
          <w:color w:val="00000A"/>
          <w:lang w:val="uk-UA"/>
        </w:rPr>
        <w:t xml:space="preserve">Дизель-генераторного обладнання </w:t>
      </w:r>
    </w:p>
    <w:p w14:paraId="0AE3B3E3" w14:textId="5983E519" w:rsidR="00CD3EDF" w:rsidRPr="00EA7DD6" w:rsidRDefault="00CD3EDF" w:rsidP="00CD3EDF">
      <w:pPr>
        <w:shd w:val="clear" w:color="auto" w:fill="FFFFFF"/>
        <w:rPr>
          <w:color w:val="00000A"/>
          <w:lang w:val="uk-UA"/>
        </w:rPr>
      </w:pPr>
    </w:p>
    <w:tbl>
      <w:tblPr>
        <w:tblW w:w="10301" w:type="dxa"/>
        <w:tblInd w:w="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082"/>
        <w:gridCol w:w="1654"/>
      </w:tblGrid>
      <w:tr w:rsidR="00426E6C" w:rsidRPr="00EA7DD6" w14:paraId="6E23247C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E224" w14:textId="77777777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sz w:val="18"/>
                <w:szCs w:val="18"/>
                <w:lang w:val="uk-UA"/>
              </w:rPr>
            </w:pPr>
            <w:r w:rsidRPr="00EA7DD6">
              <w:rPr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668F" w14:textId="77777777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b/>
                <w:bCs/>
                <w:lang w:val="uk-UA"/>
              </w:rPr>
            </w:pPr>
            <w:r w:rsidRPr="00EA7DD6">
              <w:rPr>
                <w:b/>
                <w:bCs/>
                <w:lang w:val="uk-UA"/>
              </w:rPr>
              <w:t>Технічне обслуговування (проводиться спеціалістами Орендодавця)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2982" w14:textId="77777777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rFonts w:eastAsia="Microsoft Sans Serif"/>
                <w:sz w:val="18"/>
                <w:szCs w:val="18"/>
                <w:lang w:val="uk-UA"/>
              </w:rPr>
              <w:t>Дії, які будуть проведені</w:t>
            </w:r>
          </w:p>
        </w:tc>
      </w:tr>
      <w:tr w:rsidR="00426E6C" w:rsidRPr="00EA7DD6" w14:paraId="01AE1717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9518" w14:textId="77777777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1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90DC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стану  і регулювання натягу привідного ременя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2B46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Регулювання</w:t>
            </w:r>
          </w:p>
        </w:tc>
      </w:tr>
      <w:tr w:rsidR="00426E6C" w:rsidRPr="00EA7DD6" w14:paraId="3E7F6426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8E2C" w14:textId="77777777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2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2E608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Візуальний огляд привідного ременя на наявність пошкоджень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FACA8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5BABC02B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4798D" w14:textId="66BBC0E0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3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147A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роботи пульта управління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68B5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538187C8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1859" w14:textId="66B29AFE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4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E94B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роботи датчиків тиску мастила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CFB7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675AB6DB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D781" w14:textId="7304AA7E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5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2D28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рівня мастила в картері двигуна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2155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2A607FFA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EEDD" w14:textId="458114C7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6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95F11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стану силових і контрольних електричних кабелів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0CD4C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1FCDEA54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6978" w14:textId="17FDC81F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7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CFDA8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та вимір напруги на клемах АКБ при робочому двигуні.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E070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Вимір</w:t>
            </w:r>
          </w:p>
        </w:tc>
      </w:tr>
      <w:tr w:rsidR="00426E6C" w:rsidRPr="00EA7DD6" w14:paraId="59F8F3BA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507D" w14:textId="72725629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8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992F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працездатності блоку зарядки акумулятора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88EBF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3D7552A1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0535" w14:textId="35B59FA0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9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858A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рівня та стан охолоджувальної рідини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DD52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6C3A4933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F165" w14:textId="1535C96B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10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86843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працездатності системи „Аварійна зупинка” для блокування запуску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B17F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32746C0B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114E" w14:textId="0E3A2C2D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11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A6D6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підтікань рідин двигуна(мастило, охолоджувальна рідина) ,перевірка патрубків та труб.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6736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4655D9F8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AB47" w14:textId="4841B145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12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8EFF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степені спрацювання  ременя генератора і його регулювання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9C10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726357F4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D5DC" w14:textId="2E087E70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13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3FCC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функціонування вимірювальних приладів на панелі управління дизель-генератора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05E02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35E0DBF2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14B0" w14:textId="441831F1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14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9740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Вимірювання фазної та лінійної напруги генератора, порівняння її з показниками контролера.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6100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Вимір</w:t>
            </w:r>
          </w:p>
        </w:tc>
      </w:tr>
      <w:tr w:rsidR="00426E6C" w:rsidRPr="00EA7DD6" w14:paraId="0B102AA8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39FB4" w14:textId="2441F06A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15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2AA02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 xml:space="preserve">Перевірка наявності води в фільтрі попереднього очищення палива і зливу </w:t>
            </w:r>
            <w:proofErr w:type="spellStart"/>
            <w:r w:rsidRPr="00EA7DD6">
              <w:rPr>
                <w:lang w:val="uk-UA"/>
              </w:rPr>
              <w:t>відстою</w:t>
            </w:r>
            <w:proofErr w:type="spellEnd"/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1359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7BF0F9C2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1231C" w14:textId="6ADB8CDE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16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A5DE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 xml:space="preserve">Очищення повітряного фільтра та видалення бруду з </w:t>
            </w:r>
            <w:proofErr w:type="spellStart"/>
            <w:r w:rsidRPr="00EA7DD6">
              <w:rPr>
                <w:lang w:val="uk-UA"/>
              </w:rPr>
              <w:t>пилезбірника</w:t>
            </w:r>
            <w:proofErr w:type="spellEnd"/>
            <w:r w:rsidRPr="00EA7DD6">
              <w:rPr>
                <w:lang w:val="uk-UA"/>
              </w:rPr>
              <w:t xml:space="preserve"> в нормальних умовах роботи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EE13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50B1F158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83C8" w14:textId="50F619A0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17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76AF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 xml:space="preserve">Очищення радіаторних </w:t>
            </w:r>
            <w:proofErr w:type="spellStart"/>
            <w:r w:rsidRPr="00EA7DD6">
              <w:rPr>
                <w:lang w:val="uk-UA"/>
              </w:rPr>
              <w:t>ребер</w:t>
            </w:r>
            <w:proofErr w:type="spellEnd"/>
            <w:r w:rsidRPr="00EA7DD6">
              <w:rPr>
                <w:lang w:val="uk-UA"/>
              </w:rPr>
              <w:t xml:space="preserve"> від пилу і других забруднень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E80D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Очищення</w:t>
            </w:r>
          </w:p>
        </w:tc>
      </w:tr>
      <w:tr w:rsidR="00426E6C" w:rsidRPr="00EA7DD6" w14:paraId="56B1A0D5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4A6C4" w14:textId="1E2A6B61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18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9953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 xml:space="preserve">Перевірка акумуляторних </w:t>
            </w:r>
            <w:proofErr w:type="spellStart"/>
            <w:r w:rsidRPr="00EA7DD6">
              <w:rPr>
                <w:lang w:val="uk-UA"/>
              </w:rPr>
              <w:t>батарей</w:t>
            </w:r>
            <w:proofErr w:type="spellEnd"/>
            <w:r w:rsidRPr="00EA7DD6">
              <w:rPr>
                <w:lang w:val="uk-UA"/>
              </w:rPr>
              <w:t xml:space="preserve">, контроль рівня густини </w:t>
            </w:r>
            <w:proofErr w:type="spellStart"/>
            <w:r w:rsidRPr="00EA7DD6">
              <w:rPr>
                <w:lang w:val="uk-UA"/>
              </w:rPr>
              <w:t>електроліта</w:t>
            </w:r>
            <w:proofErr w:type="spellEnd"/>
            <w:r w:rsidRPr="00EA7DD6">
              <w:rPr>
                <w:lang w:val="uk-UA"/>
              </w:rPr>
              <w:t>, друк  заключення по акумуляторній батареї.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E31D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Очищення</w:t>
            </w:r>
          </w:p>
        </w:tc>
      </w:tr>
      <w:tr w:rsidR="00426E6C" w:rsidRPr="00EA7DD6" w14:paraId="4AE82DE1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E849" w14:textId="01128554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19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41B7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та вимір падіння напруги на акумуляторній батареї.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D36F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52AFD828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4E196" w14:textId="70D1AC84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20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10F5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всіх контактних з'єднань силової частини та ланцюгів керування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5C32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Вимір</w:t>
            </w:r>
          </w:p>
        </w:tc>
      </w:tr>
      <w:tr w:rsidR="00426E6C" w:rsidRPr="00EA7DD6" w14:paraId="18EC58AC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73C4" w14:textId="0689F841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21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E5E5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з’єднань, які закріплені на болтах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44CD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209F30DD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6DA38" w14:textId="4B5540F4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22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4027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Заміна  охолоджувальної рідини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FFA6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Заміна</w:t>
            </w:r>
          </w:p>
        </w:tc>
      </w:tr>
      <w:tr w:rsidR="00426E6C" w:rsidRPr="00EA7DD6" w14:paraId="01290644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528D" w14:textId="2734CB69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23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5A18C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Відкривання захисного кожуха дизель-генератора, перевірка стану лакофарбових захисних покриттів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45C8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22DDB9BF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214CE" w14:textId="53551649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24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DBDD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контрольних та управляючих ланцюгів генератора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4EAB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010F0F3D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FBBD1" w14:textId="4DADD5E1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25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1BD0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Скидання помилок в контролері генератора ,після тестування аварійної зупинки генератора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E112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sz w:val="18"/>
                <w:szCs w:val="18"/>
                <w:lang w:val="uk-UA"/>
              </w:rPr>
              <w:t>Налаштування</w:t>
            </w:r>
          </w:p>
        </w:tc>
      </w:tr>
      <w:tr w:rsidR="00426E6C" w:rsidRPr="00EA7DD6" w14:paraId="1D2FDD68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4445" w14:textId="7B7B9E49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26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D761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 основних параметрів дизель-генератора на холостому ході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7A54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Перевірка</w:t>
            </w:r>
          </w:p>
        </w:tc>
      </w:tr>
      <w:tr w:rsidR="00426E6C" w:rsidRPr="00EA7DD6" w14:paraId="05344C34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A00B" w14:textId="06E41FF9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27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1A7DA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Тестування дизель-генератора після підключення навантаження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3893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Тестування</w:t>
            </w:r>
          </w:p>
        </w:tc>
      </w:tr>
      <w:tr w:rsidR="00426E6C" w:rsidRPr="00EA7DD6" w14:paraId="06B3D4AD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107A" w14:textId="3C7EF77D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lastRenderedPageBreak/>
              <w:t>28</w:t>
            </w: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0EAE4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Заміна повітряного фільтру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0D1D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Заміна</w:t>
            </w:r>
          </w:p>
        </w:tc>
      </w:tr>
      <w:tr w:rsidR="00426E6C" w:rsidRPr="00EA7DD6" w14:paraId="408C2F44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9ABC" w14:textId="700BFEDF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29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6E660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rFonts w:cs="Mangal"/>
                <w:color w:val="000000"/>
                <w:lang w:val="uk-UA" w:bidi="hi-IN"/>
              </w:rPr>
              <w:t>Заміна масляного фільтру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E70A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Заміна</w:t>
            </w:r>
          </w:p>
        </w:tc>
      </w:tr>
      <w:tr w:rsidR="00426E6C" w:rsidRPr="00EA7DD6" w14:paraId="1236CF0F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E2C3A" w14:textId="506ACD33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30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395D3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rFonts w:cs="Mangal"/>
                <w:color w:val="000000"/>
                <w:lang w:val="uk-UA" w:bidi="hi-IN"/>
              </w:rPr>
              <w:t>Заміна паливного фільтру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7095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Заміна</w:t>
            </w:r>
          </w:p>
        </w:tc>
      </w:tr>
      <w:tr w:rsidR="00426E6C" w:rsidRPr="00EA7DD6" w14:paraId="70D6FB9F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9138" w14:textId="025A9459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31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D6BA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rFonts w:cs="Mangal"/>
                <w:color w:val="000000"/>
                <w:lang w:val="uk-UA" w:bidi="hi-IN"/>
              </w:rPr>
              <w:t xml:space="preserve">Заміна </w:t>
            </w:r>
            <w:r w:rsidRPr="00EA7DD6">
              <w:rPr>
                <w:lang w:val="uk-UA"/>
              </w:rPr>
              <w:t>води дистильованої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07F0E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Заміна</w:t>
            </w:r>
          </w:p>
        </w:tc>
      </w:tr>
      <w:tr w:rsidR="00426E6C" w:rsidRPr="00EA7DD6" w14:paraId="0D9EC68E" w14:textId="77777777" w:rsidTr="00883F9E">
        <w:trPr>
          <w:trHeight w:val="46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0042B" w14:textId="0227D689" w:rsidR="00426E6C" w:rsidRPr="00EA7DD6" w:rsidRDefault="00426E6C" w:rsidP="00883F9E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EA7DD6">
              <w:rPr>
                <w:lang w:val="uk-UA"/>
              </w:rPr>
              <w:t>32</w:t>
            </w:r>
          </w:p>
        </w:tc>
        <w:tc>
          <w:tcPr>
            <w:tcW w:w="80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8D69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rFonts w:cs="Mangal"/>
                <w:color w:val="000000"/>
                <w:lang w:val="uk-UA" w:bidi="hi-IN"/>
              </w:rPr>
            </w:pPr>
            <w:r w:rsidRPr="00EA7DD6">
              <w:rPr>
                <w:rFonts w:cs="Mangal"/>
                <w:color w:val="000000"/>
                <w:lang w:val="uk-UA" w:bidi="hi-IN"/>
              </w:rPr>
              <w:t>Заміна о</w:t>
            </w:r>
            <w:r w:rsidRPr="00EA7DD6">
              <w:rPr>
                <w:lang w:val="uk-UA"/>
              </w:rPr>
              <w:t>ливи моторної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B9EE" w14:textId="77777777" w:rsidR="00426E6C" w:rsidRPr="00EA7DD6" w:rsidRDefault="00426E6C" w:rsidP="00883F9E">
            <w:pPr>
              <w:tabs>
                <w:tab w:val="center" w:pos="4819"/>
                <w:tab w:val="right" w:pos="9639"/>
                <w:tab w:val="left" w:pos="10065"/>
              </w:tabs>
              <w:rPr>
                <w:lang w:val="uk-UA"/>
              </w:rPr>
            </w:pPr>
            <w:r w:rsidRPr="00EA7DD6">
              <w:rPr>
                <w:lang w:val="uk-UA"/>
              </w:rPr>
              <w:t>Заміна</w:t>
            </w:r>
          </w:p>
        </w:tc>
      </w:tr>
    </w:tbl>
    <w:p w14:paraId="33F8CAD2" w14:textId="77777777" w:rsidR="00426E6C" w:rsidRPr="00EA7DD6" w:rsidRDefault="00426E6C" w:rsidP="00CD3EDF">
      <w:pPr>
        <w:shd w:val="clear" w:color="auto" w:fill="FFFFFF"/>
        <w:rPr>
          <w:color w:val="00000A"/>
          <w:lang w:val="uk-UA"/>
        </w:rPr>
      </w:pPr>
    </w:p>
    <w:p w14:paraId="4C9A3475" w14:textId="77777777" w:rsidR="000926B5" w:rsidRPr="00EA7DD6" w:rsidRDefault="000926B5" w:rsidP="000926B5">
      <w:pPr>
        <w:ind w:left="142" w:firstLine="7938"/>
        <w:rPr>
          <w:snapToGrid w:val="0"/>
          <w:color w:val="000000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8"/>
        <w:gridCol w:w="5355"/>
      </w:tblGrid>
      <w:tr w:rsidR="000C3688" w:rsidRPr="00EA7DD6" w14:paraId="0743E425" w14:textId="77777777" w:rsidTr="00856111">
        <w:trPr>
          <w:trHeight w:val="354"/>
          <w:jc w:val="center"/>
        </w:trPr>
        <w:tc>
          <w:tcPr>
            <w:tcW w:w="4678" w:type="dxa"/>
            <w:shd w:val="clear" w:color="auto" w:fill="auto"/>
          </w:tcPr>
          <w:p w14:paraId="363C1FF8" w14:textId="064DB122" w:rsidR="000C3688" w:rsidRPr="00EA7DD6" w:rsidRDefault="000C3688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  <w:r w:rsidRPr="00EA7DD6">
              <w:rPr>
                <w:b/>
                <w:color w:val="000000"/>
                <w:lang w:val="uk-UA"/>
              </w:rPr>
              <w:t>ОРЕНДОДАВЕЦЬ:</w:t>
            </w:r>
          </w:p>
          <w:p w14:paraId="6D910BDD" w14:textId="77777777" w:rsidR="00337436" w:rsidRPr="00EA7DD6" w:rsidRDefault="00337436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0C3688" w:rsidRPr="00EA7DD6" w14:paraId="317B9DA7" w14:textId="77777777" w:rsidTr="00856111">
              <w:tc>
                <w:tcPr>
                  <w:tcW w:w="4462" w:type="dxa"/>
                  <w:hideMark/>
                </w:tcPr>
                <w:p w14:paraId="1A5DF238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</w:pPr>
                  <w:r w:rsidRPr="00EA7DD6"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  <w:t xml:space="preserve">                                                                      </w:t>
                  </w:r>
                </w:p>
                <w:p w14:paraId="21220737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rFonts w:ascii="Times New Roman CYR" w:hAnsi="Times New Roman CYR" w:cs="Times New Roman CYR"/>
                      <w:lang w:val="uk-UA" w:eastAsia="hi-IN" w:bidi="hi-IN"/>
                    </w:rPr>
                  </w:pPr>
                </w:p>
              </w:tc>
            </w:tr>
          </w:tbl>
          <w:p w14:paraId="6EACADAE" w14:textId="77777777" w:rsidR="000C3688" w:rsidRPr="00EA7DD6" w:rsidRDefault="000C3688" w:rsidP="00C67445">
            <w:pPr>
              <w:tabs>
                <w:tab w:val="left" w:pos="3090"/>
              </w:tabs>
              <w:rPr>
                <w:b/>
                <w:lang w:val="uk-UA"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718FE0DF" w14:textId="7081050F" w:rsidR="000C3688" w:rsidRPr="00EA7DD6" w:rsidRDefault="000C3688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  <w:r w:rsidRPr="00EA7DD6">
              <w:rPr>
                <w:b/>
                <w:color w:val="000000"/>
                <w:lang w:val="uk-UA"/>
              </w:rPr>
              <w:t>ОРЕНДАР:</w:t>
            </w:r>
          </w:p>
          <w:p w14:paraId="20AC0052" w14:textId="77777777" w:rsidR="00337436" w:rsidRPr="00EA7DD6" w:rsidRDefault="00337436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</w:p>
          <w:tbl>
            <w:tblPr>
              <w:tblStyle w:val="af2"/>
              <w:tblW w:w="5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0C3688" w:rsidRPr="00EA7DD6" w14:paraId="47AC931E" w14:textId="77777777" w:rsidTr="00C67445">
              <w:tc>
                <w:tcPr>
                  <w:tcW w:w="5139" w:type="dxa"/>
                  <w:hideMark/>
                </w:tcPr>
                <w:p w14:paraId="601C9AE2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ind w:left="-77" w:right="-218"/>
                    <w:jc w:val="center"/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 xml:space="preserve">КОМУНАЛЬНЕ НЕКОМЕРЦІЙНЕ ПІДПРИЄМСТВО </w:t>
                  </w:r>
                </w:p>
                <w:p w14:paraId="446EB435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 xml:space="preserve">«ДИТЯЧА МІСЬКА ПОЛІКЛІНІКА № 6» </w:t>
                  </w:r>
                </w:p>
                <w:p w14:paraId="07D0D8EA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>ОДЕСЬКОЇ МІСЬКОЇ РАДИ</w:t>
                  </w:r>
                </w:p>
                <w:p w14:paraId="66042281" w14:textId="1A429813" w:rsidR="00337436" w:rsidRPr="00EA7DD6" w:rsidRDefault="00337436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b/>
                      <w:lang w:val="uk-UA" w:eastAsia="ar-SA"/>
                    </w:rPr>
                  </w:pPr>
                </w:p>
              </w:tc>
            </w:tr>
            <w:tr w:rsidR="000C3688" w:rsidRPr="00EA7DD6" w14:paraId="0D5D4F80" w14:textId="77777777" w:rsidTr="00C67445">
              <w:tc>
                <w:tcPr>
                  <w:tcW w:w="5139" w:type="dxa"/>
                </w:tcPr>
                <w:p w14:paraId="5FC04501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 xml:space="preserve">Місцезнаходження: Україна, Одеська область, </w:t>
                  </w:r>
                </w:p>
                <w:p w14:paraId="6E24134C" w14:textId="77777777" w:rsidR="000C3688" w:rsidRPr="00EA7DD6" w:rsidRDefault="000C3688" w:rsidP="00C67445">
                  <w:pPr>
                    <w:rPr>
                      <w:lang w:val="uk-UA" w:eastAsia="zh-CN"/>
                    </w:rPr>
                  </w:pPr>
                  <w:r w:rsidRPr="00EA7DD6">
                    <w:rPr>
                      <w:lang w:val="uk-UA"/>
                    </w:rPr>
                    <w:t>м. Одеса, пр. Академіка Глушка, 32А</w:t>
                  </w:r>
                </w:p>
                <w:p w14:paraId="790545F0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Код ЄДРПОУ: 02774705</w:t>
                  </w:r>
                </w:p>
                <w:p w14:paraId="5A5907CA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IBAN: UA59 3204 7800 0002 6004 9248 8069 4 в</w:t>
                  </w:r>
                </w:p>
                <w:p w14:paraId="248CB71D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ПАТ АБ «УКРГАЗБАНК» МФО 320478</w:t>
                  </w:r>
                </w:p>
                <w:p w14:paraId="45598823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ІПН 027747015511</w:t>
                  </w:r>
                </w:p>
                <w:p w14:paraId="16C86DD3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Телефон: +38048-797-27-28</w:t>
                  </w:r>
                </w:p>
                <w:p w14:paraId="3F58E9B3" w14:textId="52604248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lang w:val="uk-UA" w:eastAsia="ar-SA"/>
                    </w:rPr>
                  </w:pPr>
                </w:p>
                <w:p w14:paraId="510A5BAE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lang w:val="uk-UA" w:eastAsia="ar-SA"/>
                    </w:rPr>
                  </w:pPr>
                </w:p>
                <w:p w14:paraId="156C1262" w14:textId="0C84814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b/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>________________ /</w:t>
                  </w:r>
                  <w:r w:rsidRPr="00EA7DD6">
                    <w:rPr>
                      <w:b/>
                      <w:lang w:val="uk-UA" w:eastAsia="ar-SA"/>
                    </w:rPr>
                    <w:t xml:space="preserve"> </w:t>
                  </w:r>
                </w:p>
                <w:p w14:paraId="6E09E9DA" w14:textId="77777777" w:rsidR="000C3688" w:rsidRPr="00EA7DD6" w:rsidRDefault="000C3688" w:rsidP="00C67445">
                  <w:pPr>
                    <w:rPr>
                      <w:b/>
                      <w:lang w:val="uk-UA" w:eastAsia="ar-SA"/>
                    </w:rPr>
                  </w:pPr>
                  <w:r w:rsidRPr="00EA7DD6"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  <w:t>М.П</w:t>
                  </w:r>
                </w:p>
              </w:tc>
            </w:tr>
          </w:tbl>
          <w:p w14:paraId="4FBFAC5A" w14:textId="77777777" w:rsidR="000C3688" w:rsidRPr="00EA7DD6" w:rsidRDefault="000C3688" w:rsidP="00C67445">
            <w:pPr>
              <w:tabs>
                <w:tab w:val="left" w:pos="0"/>
              </w:tabs>
              <w:jc w:val="both"/>
              <w:rPr>
                <w:i/>
                <w:lang w:val="uk-UA"/>
              </w:rPr>
            </w:pPr>
          </w:p>
        </w:tc>
      </w:tr>
    </w:tbl>
    <w:p w14:paraId="04753E47" w14:textId="431AFB4F" w:rsidR="002803A9" w:rsidRPr="00EA7DD6" w:rsidRDefault="00DA193D" w:rsidP="00DE3FE7">
      <w:pPr>
        <w:ind w:left="142" w:firstLine="7796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br w:type="page"/>
      </w:r>
      <w:bookmarkStart w:id="9" w:name="_Hlk123740924"/>
      <w:r w:rsidR="002803A9" w:rsidRPr="00EA7DD6">
        <w:rPr>
          <w:snapToGrid w:val="0"/>
          <w:color w:val="000000"/>
          <w:lang w:val="uk-UA"/>
        </w:rPr>
        <w:lastRenderedPageBreak/>
        <w:t>Додаток №</w:t>
      </w:r>
      <w:r w:rsidR="00092AAA" w:rsidRPr="00EA7DD6">
        <w:rPr>
          <w:snapToGrid w:val="0"/>
          <w:color w:val="000000"/>
          <w:lang w:val="uk-UA"/>
        </w:rPr>
        <w:t>3</w:t>
      </w:r>
    </w:p>
    <w:p w14:paraId="20E2E331" w14:textId="77777777" w:rsidR="002803A9" w:rsidRPr="00EA7DD6" w:rsidRDefault="002803A9" w:rsidP="00092AAA">
      <w:pPr>
        <w:ind w:left="7938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 xml:space="preserve">до Договору №  </w:t>
      </w:r>
    </w:p>
    <w:p w14:paraId="53A2457D" w14:textId="02D3E499" w:rsidR="00381631" w:rsidRPr="00EA7DD6" w:rsidRDefault="002803A9" w:rsidP="00092AAA">
      <w:pPr>
        <w:ind w:left="7938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 xml:space="preserve">від </w:t>
      </w:r>
      <w:r w:rsidR="00C67445" w:rsidRPr="00EA7DD6">
        <w:rPr>
          <w:lang w:val="uk-UA"/>
        </w:rPr>
        <w:t>«___» ________ 202</w:t>
      </w:r>
      <w:r w:rsidR="004A41E8" w:rsidRPr="00EA7DD6">
        <w:rPr>
          <w:lang w:val="uk-UA"/>
        </w:rPr>
        <w:t>4</w:t>
      </w:r>
      <w:r w:rsidR="00C67445" w:rsidRPr="00EA7DD6">
        <w:rPr>
          <w:lang w:val="uk-UA"/>
        </w:rPr>
        <w:t xml:space="preserve"> року</w:t>
      </w:r>
    </w:p>
    <w:bookmarkEnd w:id="9"/>
    <w:p w14:paraId="42228B6F" w14:textId="77777777" w:rsidR="00381631" w:rsidRPr="00EA7DD6" w:rsidRDefault="00381631" w:rsidP="00381631">
      <w:pPr>
        <w:spacing w:line="360" w:lineRule="auto"/>
        <w:jc w:val="center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>АКТ</w:t>
      </w:r>
    </w:p>
    <w:p w14:paraId="424BF398" w14:textId="77777777" w:rsidR="00381631" w:rsidRPr="00EA7DD6" w:rsidRDefault="00381631" w:rsidP="00381631">
      <w:pPr>
        <w:jc w:val="center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>приймання-передачі</w:t>
      </w:r>
    </w:p>
    <w:p w14:paraId="76CCF8FD" w14:textId="77777777" w:rsidR="00381631" w:rsidRPr="00EA7DD6" w:rsidRDefault="00381631" w:rsidP="00381631">
      <w:pPr>
        <w:jc w:val="center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 xml:space="preserve"> в оренду обладнання</w:t>
      </w:r>
    </w:p>
    <w:p w14:paraId="3078FBE5" w14:textId="77777777" w:rsidR="00381631" w:rsidRPr="00EA7DD6" w:rsidRDefault="00381631" w:rsidP="00381631">
      <w:pPr>
        <w:jc w:val="center"/>
        <w:rPr>
          <w:snapToGrid w:val="0"/>
          <w:color w:val="000000"/>
          <w:lang w:val="uk-UA"/>
        </w:rPr>
      </w:pPr>
    </w:p>
    <w:p w14:paraId="43CE42F3" w14:textId="3E221631" w:rsidR="004533CB" w:rsidRPr="00EA7DD6" w:rsidRDefault="00EE03D6" w:rsidP="004533CB">
      <w:pPr>
        <w:spacing w:line="360" w:lineRule="auto"/>
        <w:rPr>
          <w:bCs/>
          <w:lang w:val="uk-UA"/>
        </w:rPr>
      </w:pPr>
      <w:r w:rsidRPr="00EA7DD6">
        <w:rPr>
          <w:snapToGrid w:val="0"/>
          <w:color w:val="000000"/>
          <w:lang w:val="uk-UA"/>
        </w:rPr>
        <w:t xml:space="preserve"> м. Одеса                                                     </w:t>
      </w:r>
      <w:r w:rsidR="00381631" w:rsidRPr="00EA7DD6">
        <w:rPr>
          <w:snapToGrid w:val="0"/>
          <w:color w:val="000000"/>
          <w:lang w:val="uk-UA"/>
        </w:rPr>
        <w:t xml:space="preserve">                                                                                           </w:t>
      </w:r>
      <w:r w:rsidR="00C67445" w:rsidRPr="00EA7DD6">
        <w:rPr>
          <w:lang w:val="uk-UA"/>
        </w:rPr>
        <w:t>«____» ________ 202</w:t>
      </w:r>
      <w:r w:rsidR="004A41E8" w:rsidRPr="00EA7DD6">
        <w:rPr>
          <w:lang w:val="uk-UA"/>
        </w:rPr>
        <w:t>4</w:t>
      </w:r>
      <w:r w:rsidR="00083EBE" w:rsidRPr="00EA7DD6">
        <w:rPr>
          <w:lang w:val="uk-UA"/>
        </w:rPr>
        <w:t xml:space="preserve"> </w:t>
      </w:r>
      <w:r w:rsidR="00C67445" w:rsidRPr="00EA7DD6">
        <w:rPr>
          <w:lang w:val="uk-UA"/>
        </w:rPr>
        <w:t>року</w:t>
      </w:r>
      <w:r w:rsidRPr="00EA7DD6">
        <w:rPr>
          <w:lang w:val="uk-UA" w:eastAsia="ar-SA"/>
        </w:rPr>
        <w:t>,</w:t>
      </w:r>
      <w:r w:rsidRPr="00EA7DD6">
        <w:rPr>
          <w:bCs/>
          <w:lang w:val="uk-UA"/>
        </w:rPr>
        <w:t xml:space="preserve"> </w:t>
      </w:r>
      <w:r w:rsidR="004533CB" w:rsidRPr="00EA7DD6">
        <w:rPr>
          <w:bCs/>
          <w:lang w:val="uk-UA"/>
        </w:rPr>
        <w:t xml:space="preserve">__________________________________, в особі ____________________, що діє на підставі ____________________, далі – </w:t>
      </w:r>
      <w:r w:rsidR="004533CB" w:rsidRPr="00EA7DD6">
        <w:rPr>
          <w:b/>
          <w:lang w:val="uk-UA"/>
        </w:rPr>
        <w:t>Орендодавець</w:t>
      </w:r>
      <w:r w:rsidR="004533CB" w:rsidRPr="00EA7DD6">
        <w:rPr>
          <w:bCs/>
          <w:lang w:val="uk-UA"/>
        </w:rPr>
        <w:t>, з однієї сторони, та</w:t>
      </w:r>
    </w:p>
    <w:p w14:paraId="46F2DFBF" w14:textId="5AEB3666" w:rsidR="00381631" w:rsidRPr="00EA7DD6" w:rsidRDefault="004533CB" w:rsidP="004533CB">
      <w:pPr>
        <w:spacing w:line="360" w:lineRule="auto"/>
        <w:rPr>
          <w:snapToGrid w:val="0"/>
          <w:color w:val="000000"/>
          <w:lang w:val="uk-UA"/>
        </w:rPr>
      </w:pPr>
      <w:r w:rsidRPr="00EA7DD6">
        <w:rPr>
          <w:bCs/>
          <w:lang w:val="uk-UA"/>
        </w:rPr>
        <w:t xml:space="preserve">КОМУНАЛЬНЕ НЕКОМЕРЦІЙНЕ ПІДПРИЄМСТВО «ДИТЯЧА МІСЬКА ПОЛІКЛІНІКА № 6» ОДЕСЬКОЇ МІСЬКОЇ РАДИ, в особі ____________________, що діє на підставі ____________________, далі – </w:t>
      </w:r>
      <w:r w:rsidRPr="00EA7DD6">
        <w:rPr>
          <w:b/>
          <w:lang w:val="uk-UA"/>
        </w:rPr>
        <w:t>Орендар</w:t>
      </w:r>
      <w:r w:rsidRPr="00EA7DD6">
        <w:rPr>
          <w:bCs/>
          <w:lang w:val="uk-UA"/>
        </w:rPr>
        <w:t>,  з іншої сторони (разом – Сторони),  ),  уклали цей Акт в підтвердження того, що:</w:t>
      </w:r>
    </w:p>
    <w:p w14:paraId="7571DDB0" w14:textId="77777777" w:rsidR="004533CB" w:rsidRPr="00EA7DD6" w:rsidRDefault="004533CB" w:rsidP="00381631">
      <w:pPr>
        <w:ind w:firstLine="709"/>
        <w:jc w:val="both"/>
        <w:rPr>
          <w:snapToGrid w:val="0"/>
          <w:color w:val="000000"/>
          <w:lang w:val="uk-UA"/>
        </w:rPr>
      </w:pPr>
    </w:p>
    <w:p w14:paraId="78697041" w14:textId="77777777" w:rsidR="004533CB" w:rsidRPr="00EA7DD6" w:rsidRDefault="004533CB" w:rsidP="00381631">
      <w:pPr>
        <w:ind w:firstLine="709"/>
        <w:jc w:val="both"/>
        <w:rPr>
          <w:snapToGrid w:val="0"/>
          <w:color w:val="000000"/>
          <w:lang w:val="uk-UA"/>
        </w:rPr>
      </w:pPr>
    </w:p>
    <w:p w14:paraId="45C79328" w14:textId="77777777" w:rsidR="004533CB" w:rsidRPr="00EA7DD6" w:rsidRDefault="004533CB" w:rsidP="00381631">
      <w:pPr>
        <w:ind w:firstLine="709"/>
        <w:jc w:val="both"/>
        <w:rPr>
          <w:snapToGrid w:val="0"/>
          <w:color w:val="000000"/>
          <w:lang w:val="uk-UA"/>
        </w:rPr>
      </w:pPr>
    </w:p>
    <w:p w14:paraId="6E7E849D" w14:textId="399B7D48" w:rsidR="00381631" w:rsidRPr="00EA7DD6" w:rsidRDefault="00EE03D6" w:rsidP="00381631">
      <w:pPr>
        <w:ind w:firstLine="709"/>
        <w:jc w:val="both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 xml:space="preserve">Відповідно до умов </w:t>
      </w:r>
      <w:r w:rsidR="002803A9" w:rsidRPr="00EA7DD6">
        <w:rPr>
          <w:snapToGrid w:val="0"/>
          <w:color w:val="000000"/>
          <w:lang w:val="uk-UA"/>
        </w:rPr>
        <w:t>Д</w:t>
      </w:r>
      <w:r w:rsidRPr="00EA7DD6">
        <w:rPr>
          <w:snapToGrid w:val="0"/>
          <w:color w:val="000000"/>
          <w:lang w:val="uk-UA"/>
        </w:rPr>
        <w:t xml:space="preserve">оговору № </w:t>
      </w:r>
      <w:r w:rsidR="00381631" w:rsidRPr="00EA7DD6">
        <w:rPr>
          <w:snapToGrid w:val="0"/>
          <w:color w:val="000000"/>
          <w:lang w:val="uk-UA"/>
        </w:rPr>
        <w:t xml:space="preserve"> </w:t>
      </w:r>
      <w:r w:rsidR="002803A9" w:rsidRPr="00EA7DD6">
        <w:rPr>
          <w:snapToGrid w:val="0"/>
          <w:color w:val="000000"/>
          <w:lang w:val="uk-UA"/>
        </w:rPr>
        <w:t xml:space="preserve">           </w:t>
      </w:r>
      <w:r w:rsidR="00381631" w:rsidRPr="00EA7DD6">
        <w:rPr>
          <w:snapToGrid w:val="0"/>
          <w:color w:val="000000"/>
          <w:lang w:val="uk-UA"/>
        </w:rPr>
        <w:t>від</w:t>
      </w:r>
      <w:r w:rsidR="009C142D" w:rsidRPr="00EA7DD6">
        <w:rPr>
          <w:snapToGrid w:val="0"/>
          <w:color w:val="000000"/>
          <w:lang w:val="uk-UA"/>
        </w:rPr>
        <w:t xml:space="preserve"> </w:t>
      </w:r>
      <w:r w:rsidR="00C67445" w:rsidRPr="00EA7DD6">
        <w:rPr>
          <w:snapToGrid w:val="0"/>
          <w:color w:val="000000"/>
          <w:lang w:val="uk-UA"/>
        </w:rPr>
        <w:t xml:space="preserve"> </w:t>
      </w:r>
      <w:r w:rsidR="00C67445" w:rsidRPr="00EA7DD6">
        <w:rPr>
          <w:lang w:val="uk-UA"/>
        </w:rPr>
        <w:t>«____» ________ 202</w:t>
      </w:r>
      <w:r w:rsidR="004A41E8" w:rsidRPr="00EA7DD6">
        <w:rPr>
          <w:lang w:val="uk-UA"/>
        </w:rPr>
        <w:t>4</w:t>
      </w:r>
      <w:r w:rsidR="00C67445" w:rsidRPr="00EA7DD6">
        <w:rPr>
          <w:lang w:val="uk-UA"/>
        </w:rPr>
        <w:t xml:space="preserve"> року</w:t>
      </w:r>
      <w:r w:rsidR="00381631" w:rsidRPr="00EA7DD6">
        <w:rPr>
          <w:snapToGrid w:val="0"/>
          <w:color w:val="000000"/>
          <w:lang w:val="uk-UA"/>
        </w:rPr>
        <w:t>.</w:t>
      </w:r>
    </w:p>
    <w:p w14:paraId="06B28043" w14:textId="77777777" w:rsidR="00381631" w:rsidRPr="00EA7DD6" w:rsidRDefault="00381631" w:rsidP="00381631">
      <w:pPr>
        <w:ind w:firstLine="709"/>
        <w:jc w:val="both"/>
        <w:rPr>
          <w:snapToGrid w:val="0"/>
          <w:color w:val="000000"/>
          <w:lang w:val="uk-UA"/>
        </w:rPr>
      </w:pPr>
    </w:p>
    <w:p w14:paraId="08EF3C52" w14:textId="77777777" w:rsidR="00381631" w:rsidRPr="00EA7DD6" w:rsidRDefault="00381631" w:rsidP="00381631">
      <w:pPr>
        <w:ind w:firstLine="709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>ОРЕНДОДАВЕЦЬ передав, а ОРЕНДАР прийняв в оренду обладнання, а саме:</w:t>
      </w:r>
    </w:p>
    <w:p w14:paraId="5CE9CF2F" w14:textId="77777777" w:rsidR="00381631" w:rsidRPr="00EA7DD6" w:rsidRDefault="00381631" w:rsidP="00381631">
      <w:pPr>
        <w:rPr>
          <w:snapToGrid w:val="0"/>
          <w:color w:val="000000"/>
          <w:lang w:val="uk-UA"/>
        </w:rPr>
      </w:pPr>
    </w:p>
    <w:p w14:paraId="6DEA3C16" w14:textId="382C6444" w:rsidR="00381631" w:rsidRPr="00EA7DD6" w:rsidRDefault="00381631" w:rsidP="004533CB">
      <w:pPr>
        <w:ind w:left="709"/>
        <w:rPr>
          <w:snapToGrid w:val="0"/>
          <w:color w:val="000000"/>
          <w:lang w:val="uk-UA"/>
        </w:rPr>
      </w:pPr>
    </w:p>
    <w:p w14:paraId="4E1008E9" w14:textId="77777777" w:rsidR="00381631" w:rsidRPr="00EA7DD6" w:rsidRDefault="00381631" w:rsidP="00381631">
      <w:pPr>
        <w:ind w:firstLine="709"/>
        <w:rPr>
          <w:snapToGrid w:val="0"/>
          <w:color w:val="000000"/>
          <w:lang w:val="uk-UA"/>
        </w:rPr>
      </w:pPr>
    </w:p>
    <w:p w14:paraId="5832A24B" w14:textId="77777777" w:rsidR="00381631" w:rsidRPr="00EA7DD6" w:rsidRDefault="00381631" w:rsidP="00381631">
      <w:pPr>
        <w:rPr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8"/>
        <w:gridCol w:w="5355"/>
      </w:tblGrid>
      <w:tr w:rsidR="000C3688" w:rsidRPr="00EA7DD6" w14:paraId="4EABC097" w14:textId="77777777" w:rsidTr="00C67445">
        <w:trPr>
          <w:trHeight w:val="354"/>
          <w:jc w:val="center"/>
        </w:trPr>
        <w:tc>
          <w:tcPr>
            <w:tcW w:w="4678" w:type="dxa"/>
            <w:shd w:val="clear" w:color="auto" w:fill="auto"/>
          </w:tcPr>
          <w:p w14:paraId="3DBFE500" w14:textId="77777777" w:rsidR="000C3688" w:rsidRPr="00EA7DD6" w:rsidRDefault="000C3688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  <w:r w:rsidRPr="00EA7DD6">
              <w:rPr>
                <w:b/>
                <w:color w:val="000000"/>
                <w:lang w:val="uk-UA"/>
              </w:rPr>
              <w:t>ОРЕНДОДАВЕЦЬ: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0C3688" w:rsidRPr="00EA7DD6" w14:paraId="40443850" w14:textId="77777777" w:rsidTr="00C67445">
              <w:tc>
                <w:tcPr>
                  <w:tcW w:w="5228" w:type="dxa"/>
                  <w:hideMark/>
                </w:tcPr>
                <w:p w14:paraId="05C10BAB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</w:pPr>
                </w:p>
                <w:p w14:paraId="0BEB3D81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</w:pPr>
                  <w:r w:rsidRPr="00EA7DD6"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  <w:t xml:space="preserve">                                                                      </w:t>
                  </w:r>
                </w:p>
                <w:p w14:paraId="5AA3280C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rFonts w:ascii="Times New Roman CYR" w:hAnsi="Times New Roman CYR" w:cs="Times New Roman CYR"/>
                      <w:lang w:val="uk-UA" w:eastAsia="hi-IN" w:bidi="hi-IN"/>
                    </w:rPr>
                  </w:pPr>
                </w:p>
              </w:tc>
            </w:tr>
            <w:tr w:rsidR="000C3688" w:rsidRPr="00EA7DD6" w14:paraId="10E145F9" w14:textId="77777777" w:rsidTr="00C67445">
              <w:tc>
                <w:tcPr>
                  <w:tcW w:w="5228" w:type="dxa"/>
                </w:tcPr>
                <w:p w14:paraId="14313ABE" w14:textId="77777777" w:rsidR="000C3688" w:rsidRPr="00EA7DD6" w:rsidRDefault="000C3688" w:rsidP="00C67445">
                  <w:pPr>
                    <w:rPr>
                      <w:lang w:val="uk-UA" w:eastAsia="zh-CN"/>
                    </w:rPr>
                  </w:pPr>
                </w:p>
                <w:p w14:paraId="3FA75128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b/>
                      <w:lang w:val="uk-UA" w:eastAsia="ar-SA"/>
                    </w:rPr>
                  </w:pPr>
                </w:p>
              </w:tc>
            </w:tr>
          </w:tbl>
          <w:p w14:paraId="2D461E27" w14:textId="77777777" w:rsidR="000C3688" w:rsidRPr="00EA7DD6" w:rsidRDefault="000C3688" w:rsidP="00C67445">
            <w:pPr>
              <w:tabs>
                <w:tab w:val="left" w:pos="3090"/>
              </w:tabs>
              <w:rPr>
                <w:b/>
                <w:lang w:val="uk-UA"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75FF7696" w14:textId="77777777" w:rsidR="000C3688" w:rsidRPr="00EA7DD6" w:rsidRDefault="000C3688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  <w:r w:rsidRPr="00EA7DD6">
              <w:rPr>
                <w:b/>
                <w:color w:val="000000"/>
                <w:lang w:val="uk-UA"/>
              </w:rPr>
              <w:t>ОРЕНДАР:</w:t>
            </w:r>
          </w:p>
          <w:tbl>
            <w:tblPr>
              <w:tblStyle w:val="af2"/>
              <w:tblW w:w="5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0C3688" w:rsidRPr="00EA7DD6" w14:paraId="7FD096A8" w14:textId="77777777" w:rsidTr="00C67445">
              <w:tc>
                <w:tcPr>
                  <w:tcW w:w="5139" w:type="dxa"/>
                  <w:hideMark/>
                </w:tcPr>
                <w:p w14:paraId="64755013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lang w:val="uk-UA" w:eastAsia="ar-SA"/>
                    </w:rPr>
                  </w:pPr>
                </w:p>
                <w:p w14:paraId="038DE536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ind w:left="-77" w:right="-218"/>
                    <w:jc w:val="center"/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 xml:space="preserve">КОМУНАЛЬНЕ НЕКОМЕРЦІЙНЕ ПІДПРИЄМСТВО </w:t>
                  </w:r>
                </w:p>
                <w:p w14:paraId="759F0934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 xml:space="preserve">«ДИТЯЧА МІСЬКА ПОЛІКЛІНІКА № 6» </w:t>
                  </w:r>
                </w:p>
                <w:p w14:paraId="7130FFC2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b/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>ОДЕСЬКОЇ МІСЬКОЇ РАДИ</w:t>
                  </w:r>
                </w:p>
              </w:tc>
            </w:tr>
            <w:tr w:rsidR="000C3688" w:rsidRPr="00EA7DD6" w14:paraId="0CB1AD92" w14:textId="77777777" w:rsidTr="00C67445">
              <w:tc>
                <w:tcPr>
                  <w:tcW w:w="5139" w:type="dxa"/>
                </w:tcPr>
                <w:p w14:paraId="00309B81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</w:p>
                <w:p w14:paraId="63CA49B3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 xml:space="preserve">Місцезнаходження: Україна, Одеська область, </w:t>
                  </w:r>
                </w:p>
                <w:p w14:paraId="627A4DD0" w14:textId="77777777" w:rsidR="000C3688" w:rsidRPr="00EA7DD6" w:rsidRDefault="000C3688" w:rsidP="00C67445">
                  <w:pPr>
                    <w:rPr>
                      <w:lang w:val="uk-UA" w:eastAsia="zh-CN"/>
                    </w:rPr>
                  </w:pPr>
                  <w:r w:rsidRPr="00EA7DD6">
                    <w:rPr>
                      <w:lang w:val="uk-UA"/>
                    </w:rPr>
                    <w:t>м. Одеса, пр. Академіка Глушка, 32А</w:t>
                  </w:r>
                </w:p>
                <w:p w14:paraId="09082179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Код ЄДРПОУ: 02774705</w:t>
                  </w:r>
                </w:p>
                <w:p w14:paraId="17F8CA91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IBAN: UA59 3204 7800 0002 6004 9248 8069 4 в</w:t>
                  </w:r>
                </w:p>
                <w:p w14:paraId="3E7FEB93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ПАТ АБ «УКРГАЗБАНК» МФО 320478</w:t>
                  </w:r>
                </w:p>
                <w:p w14:paraId="4C7D4A82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ІПН 027747015511</w:t>
                  </w:r>
                </w:p>
                <w:p w14:paraId="7DA02A79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Телефон: +38048-797-27-28</w:t>
                  </w:r>
                </w:p>
                <w:p w14:paraId="048A6E94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</w:p>
                <w:p w14:paraId="4DC0D8BD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 xml:space="preserve">Директор </w:t>
                  </w:r>
                </w:p>
                <w:p w14:paraId="7A47B49B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lang w:val="uk-UA" w:eastAsia="ar-SA"/>
                    </w:rPr>
                  </w:pPr>
                </w:p>
                <w:p w14:paraId="2BE8985E" w14:textId="1A0F4392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b/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>________________ /</w:t>
                  </w:r>
                  <w:r w:rsidRPr="00EA7DD6">
                    <w:rPr>
                      <w:b/>
                      <w:lang w:val="uk-UA" w:eastAsia="ar-SA"/>
                    </w:rPr>
                    <w:t xml:space="preserve"> </w:t>
                  </w:r>
                </w:p>
                <w:p w14:paraId="152A23F2" w14:textId="77777777" w:rsidR="000C3688" w:rsidRPr="00EA7DD6" w:rsidRDefault="000C3688" w:rsidP="00C67445">
                  <w:pPr>
                    <w:rPr>
                      <w:b/>
                      <w:lang w:val="uk-UA" w:eastAsia="ar-SA"/>
                    </w:rPr>
                  </w:pPr>
                  <w:r w:rsidRPr="00EA7DD6"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  <w:t>М.П</w:t>
                  </w:r>
                </w:p>
              </w:tc>
            </w:tr>
          </w:tbl>
          <w:p w14:paraId="175C656D" w14:textId="77777777" w:rsidR="000C3688" w:rsidRPr="00EA7DD6" w:rsidRDefault="000C3688" w:rsidP="00C67445">
            <w:pPr>
              <w:tabs>
                <w:tab w:val="left" w:pos="0"/>
              </w:tabs>
              <w:jc w:val="both"/>
              <w:rPr>
                <w:i/>
                <w:lang w:val="uk-UA"/>
              </w:rPr>
            </w:pPr>
          </w:p>
        </w:tc>
      </w:tr>
    </w:tbl>
    <w:p w14:paraId="5AC7B2E5" w14:textId="77777777" w:rsidR="00381631" w:rsidRPr="00EA7DD6" w:rsidRDefault="00381631" w:rsidP="00381631">
      <w:pPr>
        <w:rPr>
          <w:lang w:val="uk-UA"/>
        </w:rPr>
      </w:pPr>
    </w:p>
    <w:p w14:paraId="3A26E883" w14:textId="77777777" w:rsidR="00381631" w:rsidRPr="00EA7DD6" w:rsidRDefault="00381631" w:rsidP="00381631">
      <w:pPr>
        <w:rPr>
          <w:lang w:val="uk-UA"/>
        </w:rPr>
      </w:pPr>
    </w:p>
    <w:p w14:paraId="5AF9315A" w14:textId="01B2C3F5" w:rsidR="00381631" w:rsidRPr="00EA7DD6" w:rsidRDefault="00381631">
      <w:pPr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br w:type="page"/>
      </w:r>
    </w:p>
    <w:p w14:paraId="45BCD961" w14:textId="26DA51F8" w:rsidR="00092AAA" w:rsidRPr="00EA7DD6" w:rsidRDefault="00092AAA" w:rsidP="00092AAA">
      <w:pPr>
        <w:ind w:left="7938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lastRenderedPageBreak/>
        <w:t>Додаток №</w:t>
      </w:r>
      <w:r w:rsidR="00121087" w:rsidRPr="00EA7DD6">
        <w:rPr>
          <w:snapToGrid w:val="0"/>
          <w:color w:val="000000"/>
          <w:lang w:val="uk-UA"/>
        </w:rPr>
        <w:t>4</w:t>
      </w:r>
    </w:p>
    <w:p w14:paraId="78EC4231" w14:textId="77777777" w:rsidR="00092AAA" w:rsidRPr="00EA7DD6" w:rsidRDefault="00092AAA" w:rsidP="00092AAA">
      <w:pPr>
        <w:ind w:left="7938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 xml:space="preserve">до Договору №  </w:t>
      </w:r>
    </w:p>
    <w:p w14:paraId="2101E646" w14:textId="3FB254CA" w:rsidR="00092AAA" w:rsidRPr="00EA7DD6" w:rsidRDefault="00092AAA" w:rsidP="00092AAA">
      <w:pPr>
        <w:ind w:left="7938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 xml:space="preserve">від </w:t>
      </w:r>
      <w:r w:rsidR="00C67445" w:rsidRPr="00EA7DD6">
        <w:rPr>
          <w:snapToGrid w:val="0"/>
          <w:color w:val="000000"/>
          <w:lang w:val="uk-UA"/>
        </w:rPr>
        <w:t>«___» ________ 202</w:t>
      </w:r>
      <w:r w:rsidR="004A41E8" w:rsidRPr="00EA7DD6">
        <w:rPr>
          <w:snapToGrid w:val="0"/>
          <w:color w:val="000000"/>
          <w:lang w:val="uk-UA"/>
        </w:rPr>
        <w:t>4</w:t>
      </w:r>
      <w:r w:rsidR="00C67445" w:rsidRPr="00EA7DD6">
        <w:rPr>
          <w:snapToGrid w:val="0"/>
          <w:color w:val="000000"/>
          <w:lang w:val="uk-UA"/>
        </w:rPr>
        <w:t xml:space="preserve"> року</w:t>
      </w:r>
    </w:p>
    <w:p w14:paraId="1E77197B" w14:textId="2CE324A7" w:rsidR="00381631" w:rsidRPr="00EA7DD6" w:rsidRDefault="00381631" w:rsidP="00381631">
      <w:pPr>
        <w:spacing w:line="360" w:lineRule="auto"/>
        <w:jc w:val="center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>АКТ</w:t>
      </w:r>
    </w:p>
    <w:p w14:paraId="167F7963" w14:textId="28E4CEB0" w:rsidR="00381631" w:rsidRPr="00EA7DD6" w:rsidRDefault="00381631" w:rsidP="00381631">
      <w:pPr>
        <w:jc w:val="center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>Повернення з оренди обладнання</w:t>
      </w:r>
    </w:p>
    <w:p w14:paraId="33607A9F" w14:textId="77777777" w:rsidR="00381631" w:rsidRPr="00EA7DD6" w:rsidRDefault="00381631" w:rsidP="00381631">
      <w:pPr>
        <w:jc w:val="center"/>
        <w:rPr>
          <w:snapToGrid w:val="0"/>
          <w:color w:val="000000"/>
          <w:lang w:val="uk-UA"/>
        </w:rPr>
      </w:pPr>
    </w:p>
    <w:p w14:paraId="07CEA438" w14:textId="37F14CEA" w:rsidR="009F3F8E" w:rsidRPr="00EA7DD6" w:rsidRDefault="00092AAA" w:rsidP="00381631">
      <w:pPr>
        <w:tabs>
          <w:tab w:val="left" w:pos="10065"/>
        </w:tabs>
        <w:jc w:val="both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 xml:space="preserve">м. Одеса                                                                                                                                                 </w:t>
      </w:r>
      <w:r w:rsidR="00C67445" w:rsidRPr="00EA7DD6">
        <w:rPr>
          <w:lang w:val="uk-UA"/>
        </w:rPr>
        <w:t>«____» ________ 202</w:t>
      </w:r>
      <w:r w:rsidR="004A41E8" w:rsidRPr="00EA7DD6">
        <w:rPr>
          <w:lang w:val="uk-UA"/>
        </w:rPr>
        <w:t>4</w:t>
      </w:r>
      <w:r w:rsidR="00C67445" w:rsidRPr="00EA7DD6">
        <w:rPr>
          <w:lang w:val="uk-UA"/>
        </w:rPr>
        <w:t xml:space="preserve"> року</w:t>
      </w:r>
    </w:p>
    <w:p w14:paraId="30B5DE80" w14:textId="77777777" w:rsidR="00092AAA" w:rsidRPr="00EA7DD6" w:rsidRDefault="00092AAA" w:rsidP="00381631">
      <w:pPr>
        <w:tabs>
          <w:tab w:val="left" w:pos="10065"/>
        </w:tabs>
        <w:jc w:val="both"/>
        <w:rPr>
          <w:b/>
          <w:bCs/>
          <w:lang w:val="uk-UA"/>
        </w:rPr>
      </w:pPr>
    </w:p>
    <w:p w14:paraId="065021DF" w14:textId="77777777" w:rsidR="004533CB" w:rsidRPr="00EA7DD6" w:rsidRDefault="004533CB" w:rsidP="00CE353A">
      <w:pPr>
        <w:keepNext/>
        <w:spacing w:line="360" w:lineRule="auto"/>
        <w:jc w:val="both"/>
        <w:outlineLvl w:val="3"/>
        <w:rPr>
          <w:lang w:val="uk-UA" w:eastAsia="ar-SA"/>
        </w:rPr>
      </w:pPr>
      <w:bookmarkStart w:id="10" w:name="_Hlk127529073"/>
      <w:r w:rsidRPr="00EA7DD6">
        <w:rPr>
          <w:lang w:val="uk-UA" w:eastAsia="ar-SA"/>
        </w:rPr>
        <w:t xml:space="preserve">__________________________________, в особі ____________________, що діє на підставі ____________________, далі – </w:t>
      </w:r>
      <w:r w:rsidRPr="00EA7DD6">
        <w:rPr>
          <w:b/>
          <w:bCs/>
          <w:lang w:val="uk-UA" w:eastAsia="ar-SA"/>
        </w:rPr>
        <w:t>Орендодавець</w:t>
      </w:r>
      <w:r w:rsidRPr="00EA7DD6">
        <w:rPr>
          <w:lang w:val="uk-UA" w:eastAsia="ar-SA"/>
        </w:rPr>
        <w:t>, з однієї сторони, та</w:t>
      </w:r>
    </w:p>
    <w:p w14:paraId="72230661" w14:textId="4B301A4A" w:rsidR="009F3F8E" w:rsidRPr="00EA7DD6" w:rsidRDefault="004533CB" w:rsidP="00CE353A">
      <w:pPr>
        <w:keepNext/>
        <w:spacing w:line="360" w:lineRule="auto"/>
        <w:jc w:val="both"/>
        <w:outlineLvl w:val="3"/>
        <w:rPr>
          <w:bCs/>
          <w:lang w:val="uk-UA"/>
        </w:rPr>
      </w:pPr>
      <w:r w:rsidRPr="00EA7DD6">
        <w:rPr>
          <w:lang w:val="uk-UA" w:eastAsia="ar-SA"/>
        </w:rPr>
        <w:t xml:space="preserve">КОМУНАЛЬНЕ НЕКОМЕРЦІЙНЕ ПІДПРИЄМСТВО «ДИТЯЧА МІСЬКА ПОЛІКЛІНІКА № 6» ОДЕСЬКОЇ МІСЬКОЇ РАДИ, в особі ____________________, що діє на підставі ____________________, далі – </w:t>
      </w:r>
      <w:r w:rsidRPr="00EA7DD6">
        <w:rPr>
          <w:b/>
          <w:bCs/>
          <w:lang w:val="uk-UA" w:eastAsia="ar-SA"/>
        </w:rPr>
        <w:t>Орендар</w:t>
      </w:r>
      <w:r w:rsidRPr="00EA7DD6">
        <w:rPr>
          <w:lang w:val="uk-UA" w:eastAsia="ar-SA"/>
        </w:rPr>
        <w:t xml:space="preserve">,  з іншої сторони (разом – Сторони),  </w:t>
      </w:r>
      <w:r w:rsidR="009F3F8E" w:rsidRPr="00EA7DD6">
        <w:rPr>
          <w:bCs/>
          <w:lang w:val="uk-UA"/>
        </w:rPr>
        <w:t xml:space="preserve">),  уклали цей </w:t>
      </w:r>
      <w:r w:rsidR="009F3F8E" w:rsidRPr="00EA7DD6">
        <w:rPr>
          <w:snapToGrid w:val="0"/>
          <w:color w:val="000000"/>
          <w:lang w:val="uk-UA"/>
        </w:rPr>
        <w:t>Акт в підтвердження того, що:</w:t>
      </w:r>
    </w:p>
    <w:bookmarkEnd w:id="10"/>
    <w:p w14:paraId="54A76574" w14:textId="77777777" w:rsidR="009F3F8E" w:rsidRPr="00EA7DD6" w:rsidRDefault="009F3F8E" w:rsidP="00381631">
      <w:pPr>
        <w:tabs>
          <w:tab w:val="left" w:pos="10065"/>
        </w:tabs>
        <w:jc w:val="both"/>
        <w:rPr>
          <w:b/>
          <w:bCs/>
          <w:lang w:val="uk-UA"/>
        </w:rPr>
      </w:pPr>
    </w:p>
    <w:p w14:paraId="31901836" w14:textId="77777777" w:rsidR="00381631" w:rsidRPr="00EA7DD6" w:rsidRDefault="00381631" w:rsidP="00381631">
      <w:pPr>
        <w:ind w:firstLine="709"/>
        <w:jc w:val="both"/>
        <w:rPr>
          <w:snapToGrid w:val="0"/>
          <w:color w:val="000000"/>
          <w:lang w:val="uk-UA"/>
        </w:rPr>
      </w:pPr>
    </w:p>
    <w:p w14:paraId="7A223A7D" w14:textId="5BAE9DDA" w:rsidR="00092AAA" w:rsidRPr="00EA7DD6" w:rsidRDefault="00092AAA" w:rsidP="00092AAA">
      <w:pPr>
        <w:ind w:firstLine="709"/>
        <w:jc w:val="both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 xml:space="preserve">Відповідно до умов Договору №             від </w:t>
      </w:r>
      <w:r w:rsidR="00C67445" w:rsidRPr="00EA7DD6">
        <w:rPr>
          <w:lang w:val="uk-UA"/>
        </w:rPr>
        <w:t>«____» ________ 202</w:t>
      </w:r>
      <w:r w:rsidR="004A41E8" w:rsidRPr="00EA7DD6">
        <w:rPr>
          <w:lang w:val="uk-UA"/>
        </w:rPr>
        <w:t>4</w:t>
      </w:r>
      <w:r w:rsidR="00C67445" w:rsidRPr="00EA7DD6">
        <w:rPr>
          <w:lang w:val="uk-UA"/>
        </w:rPr>
        <w:t xml:space="preserve"> року</w:t>
      </w:r>
      <w:r w:rsidRPr="00EA7DD6">
        <w:rPr>
          <w:snapToGrid w:val="0"/>
          <w:color w:val="000000"/>
          <w:lang w:val="uk-UA"/>
        </w:rPr>
        <w:t>.</w:t>
      </w:r>
    </w:p>
    <w:p w14:paraId="2D721897" w14:textId="77777777" w:rsidR="00AE0728" w:rsidRPr="00EA7DD6" w:rsidRDefault="00AE0728" w:rsidP="00381631">
      <w:pPr>
        <w:ind w:firstLine="709"/>
        <w:jc w:val="both"/>
        <w:rPr>
          <w:snapToGrid w:val="0"/>
          <w:color w:val="000000"/>
          <w:lang w:val="uk-UA"/>
        </w:rPr>
      </w:pPr>
    </w:p>
    <w:p w14:paraId="388C48E0" w14:textId="77777777" w:rsidR="00381631" w:rsidRPr="00EA7DD6" w:rsidRDefault="00381631" w:rsidP="00381631">
      <w:pPr>
        <w:ind w:firstLine="709"/>
        <w:rPr>
          <w:snapToGrid w:val="0"/>
          <w:color w:val="000000"/>
          <w:lang w:val="uk-UA"/>
        </w:rPr>
      </w:pPr>
      <w:r w:rsidRPr="00EA7DD6">
        <w:rPr>
          <w:snapToGrid w:val="0"/>
          <w:color w:val="000000"/>
          <w:lang w:val="uk-UA"/>
        </w:rPr>
        <w:t>ОРЕНДОДАВЕЦЬ передав, а ОРЕНДАР прийняв в оренду обладнання, а саме:</w:t>
      </w:r>
    </w:p>
    <w:p w14:paraId="78D4910A" w14:textId="77777777" w:rsidR="00381631" w:rsidRPr="00EA7DD6" w:rsidRDefault="00381631" w:rsidP="00381631">
      <w:pPr>
        <w:rPr>
          <w:snapToGrid w:val="0"/>
          <w:color w:val="000000"/>
          <w:lang w:val="uk-UA"/>
        </w:rPr>
      </w:pPr>
    </w:p>
    <w:p w14:paraId="12BEAF0E" w14:textId="77777777" w:rsidR="000C3688" w:rsidRPr="00EA7DD6" w:rsidRDefault="000C3688" w:rsidP="00A3480A">
      <w:pPr>
        <w:ind w:firstLine="709"/>
        <w:rPr>
          <w:snapToGrid w:val="0"/>
          <w:color w:val="000000"/>
          <w:lang w:val="uk-UA"/>
        </w:rPr>
      </w:pPr>
    </w:p>
    <w:p w14:paraId="2F871F50" w14:textId="1086D42B" w:rsidR="00AE0728" w:rsidRPr="00EA7DD6" w:rsidRDefault="00AE0728" w:rsidP="00EA1389">
      <w:pPr>
        <w:ind w:left="709"/>
        <w:rPr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8"/>
        <w:gridCol w:w="5355"/>
      </w:tblGrid>
      <w:tr w:rsidR="000C3688" w:rsidRPr="00EA7DD6" w14:paraId="2CDC0DFA" w14:textId="77777777" w:rsidTr="00C67445">
        <w:trPr>
          <w:trHeight w:val="354"/>
          <w:jc w:val="center"/>
        </w:trPr>
        <w:tc>
          <w:tcPr>
            <w:tcW w:w="4678" w:type="dxa"/>
            <w:shd w:val="clear" w:color="auto" w:fill="auto"/>
          </w:tcPr>
          <w:p w14:paraId="697EF79C" w14:textId="77777777" w:rsidR="000C3688" w:rsidRPr="00EA7DD6" w:rsidRDefault="000C3688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  <w:r w:rsidRPr="00EA7DD6">
              <w:rPr>
                <w:b/>
                <w:color w:val="000000"/>
                <w:lang w:val="uk-UA"/>
              </w:rPr>
              <w:t>ОРЕНДОДАВЕЦЬ: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</w:tblGrid>
            <w:tr w:rsidR="000C3688" w:rsidRPr="00EA7DD6" w14:paraId="5AED344B" w14:textId="77777777" w:rsidTr="00CE353A">
              <w:tc>
                <w:tcPr>
                  <w:tcW w:w="4462" w:type="dxa"/>
                </w:tcPr>
                <w:p w14:paraId="6AD4B0D5" w14:textId="77777777" w:rsidR="000C3688" w:rsidRPr="00EA7DD6" w:rsidRDefault="000C3688" w:rsidP="00C67445">
                  <w:pPr>
                    <w:rPr>
                      <w:lang w:val="uk-UA" w:eastAsia="zh-CN"/>
                    </w:rPr>
                  </w:pPr>
                </w:p>
                <w:p w14:paraId="7C90D2A0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b/>
                      <w:lang w:val="uk-UA" w:eastAsia="ar-SA"/>
                    </w:rPr>
                  </w:pPr>
                </w:p>
              </w:tc>
            </w:tr>
          </w:tbl>
          <w:p w14:paraId="58FBF7F0" w14:textId="77777777" w:rsidR="000C3688" w:rsidRPr="00EA7DD6" w:rsidRDefault="000C3688" w:rsidP="00C67445">
            <w:pPr>
              <w:tabs>
                <w:tab w:val="left" w:pos="3090"/>
              </w:tabs>
              <w:rPr>
                <w:b/>
                <w:lang w:val="uk-UA" w:eastAsia="zh-CN"/>
              </w:rPr>
            </w:pPr>
          </w:p>
        </w:tc>
        <w:tc>
          <w:tcPr>
            <w:tcW w:w="5245" w:type="dxa"/>
            <w:shd w:val="clear" w:color="auto" w:fill="auto"/>
          </w:tcPr>
          <w:p w14:paraId="55639218" w14:textId="77777777" w:rsidR="000C3688" w:rsidRPr="00EA7DD6" w:rsidRDefault="000C3688" w:rsidP="00C67445">
            <w:pPr>
              <w:tabs>
                <w:tab w:val="left" w:pos="0"/>
              </w:tabs>
              <w:jc w:val="center"/>
              <w:rPr>
                <w:b/>
                <w:color w:val="000000"/>
                <w:lang w:val="uk-UA"/>
              </w:rPr>
            </w:pPr>
            <w:r w:rsidRPr="00EA7DD6">
              <w:rPr>
                <w:b/>
                <w:color w:val="000000"/>
                <w:lang w:val="uk-UA"/>
              </w:rPr>
              <w:t>ОРЕНДАР:</w:t>
            </w:r>
          </w:p>
          <w:tbl>
            <w:tblPr>
              <w:tblStyle w:val="af2"/>
              <w:tblW w:w="51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9"/>
            </w:tblGrid>
            <w:tr w:rsidR="000C3688" w:rsidRPr="00EA7DD6" w14:paraId="6176E6E8" w14:textId="77777777" w:rsidTr="00C67445">
              <w:tc>
                <w:tcPr>
                  <w:tcW w:w="5139" w:type="dxa"/>
                  <w:hideMark/>
                </w:tcPr>
                <w:p w14:paraId="67E88FBD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lang w:val="uk-UA" w:eastAsia="ar-SA"/>
                    </w:rPr>
                  </w:pPr>
                </w:p>
                <w:p w14:paraId="5FDF2A83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ind w:left="-77" w:right="-218"/>
                    <w:jc w:val="center"/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 xml:space="preserve">КОМУНАЛЬНЕ НЕКОМЕРЦІЙНЕ ПІДПРИЄМСТВО </w:t>
                  </w:r>
                </w:p>
                <w:p w14:paraId="0F6ED02A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 xml:space="preserve">«ДИТЯЧА МІСЬКА ПОЛІКЛІНІКА № 6» </w:t>
                  </w:r>
                </w:p>
                <w:p w14:paraId="2934964E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jc w:val="center"/>
                    <w:rPr>
                      <w:b/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>ОДЕСЬКОЇ МІСЬКОЇ РАДИ</w:t>
                  </w:r>
                </w:p>
              </w:tc>
            </w:tr>
            <w:tr w:rsidR="000C3688" w:rsidRPr="00EA7DD6" w14:paraId="61DE0847" w14:textId="77777777" w:rsidTr="00C67445">
              <w:tc>
                <w:tcPr>
                  <w:tcW w:w="5139" w:type="dxa"/>
                </w:tcPr>
                <w:p w14:paraId="29853171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</w:p>
                <w:p w14:paraId="75C689C0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 xml:space="preserve">Місцезнаходження: Україна, Одеська область, </w:t>
                  </w:r>
                </w:p>
                <w:p w14:paraId="5C9F7273" w14:textId="77777777" w:rsidR="000C3688" w:rsidRPr="00EA7DD6" w:rsidRDefault="000C3688" w:rsidP="00C67445">
                  <w:pPr>
                    <w:rPr>
                      <w:lang w:val="uk-UA" w:eastAsia="zh-CN"/>
                    </w:rPr>
                  </w:pPr>
                  <w:r w:rsidRPr="00EA7DD6">
                    <w:rPr>
                      <w:lang w:val="uk-UA"/>
                    </w:rPr>
                    <w:t>м. Одеса, пр. Академіка Глушка, 32А</w:t>
                  </w:r>
                </w:p>
                <w:p w14:paraId="6BF68E9A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Код ЄДРПОУ: 02774705</w:t>
                  </w:r>
                </w:p>
                <w:p w14:paraId="6CC98834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IBAN: UA59 3204 7800 0002 6004 9248 8069 4 в</w:t>
                  </w:r>
                </w:p>
                <w:p w14:paraId="0A7B2037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ПАТ АБ «УКРГАЗБАНК» МФО 320478</w:t>
                  </w:r>
                </w:p>
                <w:p w14:paraId="308F920F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ІПН 027747015511</w:t>
                  </w:r>
                </w:p>
                <w:p w14:paraId="0EE30625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  <w:r w:rsidRPr="00EA7DD6">
                    <w:rPr>
                      <w:lang w:val="uk-UA"/>
                    </w:rPr>
                    <w:t>Телефон: +38048-797-27-28</w:t>
                  </w:r>
                </w:p>
                <w:p w14:paraId="366F71DD" w14:textId="77777777" w:rsidR="000C3688" w:rsidRPr="00EA7DD6" w:rsidRDefault="000C3688" w:rsidP="00C67445">
                  <w:pPr>
                    <w:rPr>
                      <w:lang w:val="uk-UA"/>
                    </w:rPr>
                  </w:pPr>
                </w:p>
                <w:p w14:paraId="1F36DD2C" w14:textId="7777777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lang w:val="uk-UA" w:eastAsia="ar-SA"/>
                    </w:rPr>
                  </w:pPr>
                </w:p>
                <w:p w14:paraId="16CFA1A6" w14:textId="33015E87" w:rsidR="000C3688" w:rsidRPr="00EA7DD6" w:rsidRDefault="000C3688" w:rsidP="00C67445">
                  <w:pPr>
                    <w:tabs>
                      <w:tab w:val="left" w:pos="900"/>
                      <w:tab w:val="left" w:pos="1820"/>
                      <w:tab w:val="left" w:pos="2740"/>
                      <w:tab w:val="left" w:pos="3660"/>
                      <w:tab w:val="left" w:pos="4580"/>
                      <w:tab w:val="left" w:pos="5480"/>
                      <w:tab w:val="left" w:pos="6400"/>
                      <w:tab w:val="left" w:pos="7320"/>
                      <w:tab w:val="left" w:pos="8240"/>
                      <w:tab w:val="left" w:pos="9160"/>
                      <w:tab w:val="left" w:pos="10060"/>
                      <w:tab w:val="left" w:pos="10980"/>
                      <w:tab w:val="left" w:pos="11900"/>
                      <w:tab w:val="left" w:pos="12820"/>
                      <w:tab w:val="left" w:pos="13740"/>
                      <w:tab w:val="left" w:pos="14640"/>
                    </w:tabs>
                    <w:rPr>
                      <w:b/>
                      <w:lang w:val="uk-UA" w:eastAsia="ar-SA"/>
                    </w:rPr>
                  </w:pPr>
                  <w:r w:rsidRPr="00EA7DD6">
                    <w:rPr>
                      <w:lang w:val="uk-UA" w:eastAsia="ar-SA"/>
                    </w:rPr>
                    <w:t>________________ /</w:t>
                  </w:r>
                  <w:r w:rsidRPr="00EA7DD6">
                    <w:rPr>
                      <w:b/>
                      <w:lang w:val="uk-UA" w:eastAsia="ar-SA"/>
                    </w:rPr>
                    <w:t xml:space="preserve"> </w:t>
                  </w:r>
                </w:p>
                <w:p w14:paraId="36792DC7" w14:textId="77777777" w:rsidR="000C3688" w:rsidRPr="00EA7DD6" w:rsidRDefault="000C3688" w:rsidP="00C67445">
                  <w:pPr>
                    <w:rPr>
                      <w:b/>
                      <w:lang w:val="uk-UA" w:eastAsia="ar-SA"/>
                    </w:rPr>
                  </w:pPr>
                  <w:r w:rsidRPr="00EA7DD6">
                    <w:rPr>
                      <w:rFonts w:eastAsia="Arial Unicode MS"/>
                      <w:bCs/>
                      <w:kern w:val="2"/>
                      <w:lang w:val="uk-UA" w:eastAsia="hi-IN" w:bidi="hi-IN"/>
                    </w:rPr>
                    <w:t>М.П</w:t>
                  </w:r>
                </w:p>
              </w:tc>
            </w:tr>
          </w:tbl>
          <w:p w14:paraId="1DF07598" w14:textId="77777777" w:rsidR="000C3688" w:rsidRPr="00EA7DD6" w:rsidRDefault="000C3688" w:rsidP="00C67445">
            <w:pPr>
              <w:tabs>
                <w:tab w:val="left" w:pos="0"/>
              </w:tabs>
              <w:jc w:val="both"/>
              <w:rPr>
                <w:i/>
                <w:lang w:val="uk-UA"/>
              </w:rPr>
            </w:pPr>
          </w:p>
        </w:tc>
      </w:tr>
    </w:tbl>
    <w:p w14:paraId="424D931D" w14:textId="77777777" w:rsidR="00381631" w:rsidRPr="00EA7DD6" w:rsidRDefault="00381631" w:rsidP="00381631">
      <w:pPr>
        <w:rPr>
          <w:lang w:val="uk-UA"/>
        </w:rPr>
      </w:pPr>
    </w:p>
    <w:p w14:paraId="35118AFD" w14:textId="77777777" w:rsidR="00381631" w:rsidRPr="00EA7DD6" w:rsidRDefault="00381631" w:rsidP="00381631">
      <w:pPr>
        <w:rPr>
          <w:lang w:val="uk-UA"/>
        </w:rPr>
      </w:pPr>
    </w:p>
    <w:p w14:paraId="421443BA" w14:textId="77777777" w:rsidR="00381631" w:rsidRPr="00EA7DD6" w:rsidRDefault="00381631" w:rsidP="00BE66C9">
      <w:pPr>
        <w:spacing w:line="360" w:lineRule="auto"/>
        <w:rPr>
          <w:snapToGrid w:val="0"/>
          <w:color w:val="000000"/>
          <w:lang w:val="uk-UA"/>
        </w:rPr>
      </w:pPr>
    </w:p>
    <w:sectPr w:rsidR="00381631" w:rsidRPr="00EA7DD6" w:rsidSect="00916903">
      <w:pgSz w:w="11906" w:h="16838"/>
      <w:pgMar w:top="567" w:right="707" w:bottom="851" w:left="709" w:header="142" w:footer="4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1B20" w14:textId="77777777" w:rsidR="00EC1E49" w:rsidRDefault="00EC1E49">
      <w:r>
        <w:separator/>
      </w:r>
    </w:p>
  </w:endnote>
  <w:endnote w:type="continuationSeparator" w:id="0">
    <w:p w14:paraId="6B64BF85" w14:textId="77777777" w:rsidR="00EC1E49" w:rsidRDefault="00EC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3245" w14:textId="77777777" w:rsidR="00183F8A" w:rsidRDefault="00183F8A" w:rsidP="0044526E">
    <w:pPr>
      <w:pStyle w:val="a4"/>
      <w:tabs>
        <w:tab w:val="left" w:pos="9923"/>
      </w:tabs>
      <w:ind w:right="360"/>
      <w:rPr>
        <w:sz w:val="18"/>
        <w:szCs w:val="18"/>
        <w:lang w:val="uk-UA"/>
      </w:rPr>
    </w:pPr>
  </w:p>
  <w:p w14:paraId="3F0BC90F" w14:textId="34FD5719" w:rsidR="00183F8A" w:rsidRPr="00126700" w:rsidRDefault="00183F8A" w:rsidP="0044526E">
    <w:pPr>
      <w:pStyle w:val="a4"/>
      <w:tabs>
        <w:tab w:val="left" w:pos="9923"/>
      </w:tabs>
      <w:ind w:right="360"/>
      <w:rPr>
        <w:sz w:val="18"/>
        <w:szCs w:val="18"/>
        <w:lang w:val="uk-UA"/>
      </w:rPr>
    </w:pPr>
    <w:r>
      <w:rPr>
        <w:sz w:val="18"/>
        <w:szCs w:val="18"/>
        <w:lang w:val="uk-UA"/>
      </w:rPr>
      <w:t xml:space="preserve">Орендодавець _____________________                                                                                 Орендар </w:t>
    </w:r>
    <w:r w:rsidRPr="00126700">
      <w:rPr>
        <w:sz w:val="18"/>
        <w:szCs w:val="18"/>
        <w:lang w:val="uk-UA"/>
      </w:rPr>
      <w:t xml:space="preserve"> </w:t>
    </w:r>
    <w:r>
      <w:rPr>
        <w:sz w:val="18"/>
        <w:szCs w:val="18"/>
        <w:lang w:val="uk-UA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E2A8" w14:textId="77777777" w:rsidR="00EC1E49" w:rsidRDefault="00EC1E49">
      <w:r>
        <w:separator/>
      </w:r>
    </w:p>
  </w:footnote>
  <w:footnote w:type="continuationSeparator" w:id="0">
    <w:p w14:paraId="40B6837B" w14:textId="77777777" w:rsidR="00EC1E49" w:rsidRDefault="00EC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DD47" w14:textId="77777777" w:rsidR="00183F8A" w:rsidRDefault="00183F8A">
    <w:pPr>
      <w:pStyle w:val="a3"/>
    </w:pPr>
    <w:r>
      <w:rPr>
        <w:noProof/>
      </w:rPr>
      <w:drawing>
        <wp:inline distT="0" distB="0" distL="0" distR="0" wp14:anchorId="319AA6AE" wp14:editId="14F9374E">
          <wp:extent cx="5332730" cy="7432040"/>
          <wp:effectExtent l="0" t="0" r="0" b="0"/>
          <wp:docPr id="7" name="Рисунок 7" descr="BlankRU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RU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730" cy="743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CE24" w14:textId="34DA3216" w:rsidR="00183F8A" w:rsidRDefault="00183F8A" w:rsidP="00F15DF0">
    <w:pPr>
      <w:pStyle w:val="a3"/>
      <w:tabs>
        <w:tab w:val="left" w:pos="0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2D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EE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0E4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92C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1C9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6C6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6C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F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E6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AD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2604777"/>
    <w:multiLevelType w:val="hybridMultilevel"/>
    <w:tmpl w:val="B9E8A514"/>
    <w:lvl w:ilvl="0" w:tplc="E4F63F1E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AF7821"/>
    <w:multiLevelType w:val="hybridMultilevel"/>
    <w:tmpl w:val="9A263BC2"/>
    <w:lvl w:ilvl="0" w:tplc="0419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3" w15:restartNumberingAfterBreak="0">
    <w:nsid w:val="0522077A"/>
    <w:multiLevelType w:val="hybridMultilevel"/>
    <w:tmpl w:val="F730B280"/>
    <w:lvl w:ilvl="0" w:tplc="04190001">
      <w:start w:val="1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1B9D"/>
    <w:multiLevelType w:val="multilevel"/>
    <w:tmpl w:val="4230B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13C2281B"/>
    <w:multiLevelType w:val="multilevel"/>
    <w:tmpl w:val="BFD2520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6" w15:restartNumberingAfterBreak="0">
    <w:nsid w:val="1556458F"/>
    <w:multiLevelType w:val="multilevel"/>
    <w:tmpl w:val="317A9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5CF68FD"/>
    <w:multiLevelType w:val="multilevel"/>
    <w:tmpl w:val="4230B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1AEC0A1F"/>
    <w:multiLevelType w:val="hybridMultilevel"/>
    <w:tmpl w:val="47BC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60D67"/>
    <w:multiLevelType w:val="hybridMultilevel"/>
    <w:tmpl w:val="88ACC184"/>
    <w:lvl w:ilvl="0" w:tplc="664858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63334A"/>
    <w:multiLevelType w:val="multilevel"/>
    <w:tmpl w:val="3D28B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93C01D3"/>
    <w:multiLevelType w:val="hybridMultilevel"/>
    <w:tmpl w:val="6816A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7525B"/>
    <w:multiLevelType w:val="hybridMultilevel"/>
    <w:tmpl w:val="6210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76CD"/>
    <w:multiLevelType w:val="hybridMultilevel"/>
    <w:tmpl w:val="02EA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05E27"/>
    <w:multiLevelType w:val="multilevel"/>
    <w:tmpl w:val="317A9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5F7396"/>
    <w:multiLevelType w:val="hybridMultilevel"/>
    <w:tmpl w:val="FF16A7E6"/>
    <w:lvl w:ilvl="0" w:tplc="1AEE915C">
      <w:start w:val="150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E8686D"/>
    <w:multiLevelType w:val="multilevel"/>
    <w:tmpl w:val="B3E608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6" w:hanging="1800"/>
      </w:pPr>
      <w:rPr>
        <w:rFonts w:hint="default"/>
      </w:rPr>
    </w:lvl>
  </w:abstractNum>
  <w:abstractNum w:abstractNumId="27" w15:restartNumberingAfterBreak="0">
    <w:nsid w:val="502611AC"/>
    <w:multiLevelType w:val="multilevel"/>
    <w:tmpl w:val="84065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2D24E79"/>
    <w:multiLevelType w:val="hybridMultilevel"/>
    <w:tmpl w:val="77F8C1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F30EE"/>
    <w:multiLevelType w:val="hybridMultilevel"/>
    <w:tmpl w:val="2362B478"/>
    <w:lvl w:ilvl="0" w:tplc="64882E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31CB4"/>
    <w:multiLevelType w:val="hybridMultilevel"/>
    <w:tmpl w:val="A0B0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50A37"/>
    <w:multiLevelType w:val="hybridMultilevel"/>
    <w:tmpl w:val="67EA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9"/>
  </w:num>
  <w:num w:numId="14">
    <w:abstractNumId w:val="18"/>
  </w:num>
  <w:num w:numId="15">
    <w:abstractNumId w:val="30"/>
  </w:num>
  <w:num w:numId="16">
    <w:abstractNumId w:val="20"/>
  </w:num>
  <w:num w:numId="17">
    <w:abstractNumId w:val="23"/>
  </w:num>
  <w:num w:numId="18">
    <w:abstractNumId w:val="26"/>
  </w:num>
  <w:num w:numId="19">
    <w:abstractNumId w:val="12"/>
  </w:num>
  <w:num w:numId="20">
    <w:abstractNumId w:val="15"/>
  </w:num>
  <w:num w:numId="21">
    <w:abstractNumId w:val="17"/>
  </w:num>
  <w:num w:numId="22">
    <w:abstractNumId w:val="21"/>
  </w:num>
  <w:num w:numId="23">
    <w:abstractNumId w:val="28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27"/>
  </w:num>
  <w:num w:numId="29">
    <w:abstractNumId w:val="31"/>
  </w:num>
  <w:num w:numId="30">
    <w:abstractNumId w:val="25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1"/>
    <w:rsid w:val="00003D10"/>
    <w:rsid w:val="000047CD"/>
    <w:rsid w:val="00012A25"/>
    <w:rsid w:val="00014C8B"/>
    <w:rsid w:val="00015F06"/>
    <w:rsid w:val="00020810"/>
    <w:rsid w:val="00027171"/>
    <w:rsid w:val="00027A3E"/>
    <w:rsid w:val="00030391"/>
    <w:rsid w:val="00040AFD"/>
    <w:rsid w:val="000438EE"/>
    <w:rsid w:val="00043C48"/>
    <w:rsid w:val="00044F70"/>
    <w:rsid w:val="00050B52"/>
    <w:rsid w:val="00054DC8"/>
    <w:rsid w:val="00055A61"/>
    <w:rsid w:val="0006303B"/>
    <w:rsid w:val="00063DF4"/>
    <w:rsid w:val="00066AD3"/>
    <w:rsid w:val="000744C0"/>
    <w:rsid w:val="0007700C"/>
    <w:rsid w:val="000803A0"/>
    <w:rsid w:val="00081B46"/>
    <w:rsid w:val="00083EBE"/>
    <w:rsid w:val="00085DD7"/>
    <w:rsid w:val="000926B5"/>
    <w:rsid w:val="00092AAA"/>
    <w:rsid w:val="00094D28"/>
    <w:rsid w:val="00096463"/>
    <w:rsid w:val="0009751E"/>
    <w:rsid w:val="000A07FA"/>
    <w:rsid w:val="000A5464"/>
    <w:rsid w:val="000A6D58"/>
    <w:rsid w:val="000B13DF"/>
    <w:rsid w:val="000B2EBC"/>
    <w:rsid w:val="000B7821"/>
    <w:rsid w:val="000C1DF0"/>
    <w:rsid w:val="000C3688"/>
    <w:rsid w:val="000D0E3A"/>
    <w:rsid w:val="000D1EF4"/>
    <w:rsid w:val="000D770E"/>
    <w:rsid w:val="000E77C7"/>
    <w:rsid w:val="000E7BD2"/>
    <w:rsid w:val="000F0365"/>
    <w:rsid w:val="000F50E0"/>
    <w:rsid w:val="000F593F"/>
    <w:rsid w:val="000F74C1"/>
    <w:rsid w:val="001063EA"/>
    <w:rsid w:val="00111713"/>
    <w:rsid w:val="00116B36"/>
    <w:rsid w:val="00121087"/>
    <w:rsid w:val="00121C99"/>
    <w:rsid w:val="0012698D"/>
    <w:rsid w:val="001420D8"/>
    <w:rsid w:val="0015462C"/>
    <w:rsid w:val="00161B4B"/>
    <w:rsid w:val="00163B0D"/>
    <w:rsid w:val="00175D83"/>
    <w:rsid w:val="001808BD"/>
    <w:rsid w:val="00181CBD"/>
    <w:rsid w:val="00183F8A"/>
    <w:rsid w:val="0018445C"/>
    <w:rsid w:val="001934EA"/>
    <w:rsid w:val="00194347"/>
    <w:rsid w:val="001969BD"/>
    <w:rsid w:val="001A2389"/>
    <w:rsid w:val="001A6110"/>
    <w:rsid w:val="001A642A"/>
    <w:rsid w:val="001A763B"/>
    <w:rsid w:val="001B363D"/>
    <w:rsid w:val="001B3B86"/>
    <w:rsid w:val="001C0578"/>
    <w:rsid w:val="001C1DAB"/>
    <w:rsid w:val="001C3532"/>
    <w:rsid w:val="001C6827"/>
    <w:rsid w:val="001D6EE7"/>
    <w:rsid w:val="001D73F3"/>
    <w:rsid w:val="001E02FC"/>
    <w:rsid w:val="001E708E"/>
    <w:rsid w:val="001E73BF"/>
    <w:rsid w:val="001F68AC"/>
    <w:rsid w:val="00200139"/>
    <w:rsid w:val="00202DA9"/>
    <w:rsid w:val="00203573"/>
    <w:rsid w:val="002070EE"/>
    <w:rsid w:val="002076CA"/>
    <w:rsid w:val="00211506"/>
    <w:rsid w:val="00211F4B"/>
    <w:rsid w:val="0021501C"/>
    <w:rsid w:val="002170BB"/>
    <w:rsid w:val="00220BDC"/>
    <w:rsid w:val="00221BDF"/>
    <w:rsid w:val="00221D0C"/>
    <w:rsid w:val="00222E59"/>
    <w:rsid w:val="0023212C"/>
    <w:rsid w:val="00240898"/>
    <w:rsid w:val="00252977"/>
    <w:rsid w:val="002574A7"/>
    <w:rsid w:val="002655D9"/>
    <w:rsid w:val="00272B9C"/>
    <w:rsid w:val="002741C8"/>
    <w:rsid w:val="00280156"/>
    <w:rsid w:val="002803A9"/>
    <w:rsid w:val="00280A02"/>
    <w:rsid w:val="002927B5"/>
    <w:rsid w:val="00293CDA"/>
    <w:rsid w:val="002957E3"/>
    <w:rsid w:val="002A38DB"/>
    <w:rsid w:val="002A5470"/>
    <w:rsid w:val="002C4BB8"/>
    <w:rsid w:val="002C68F0"/>
    <w:rsid w:val="002C6BE5"/>
    <w:rsid w:val="002C7F7D"/>
    <w:rsid w:val="002D52EF"/>
    <w:rsid w:val="002E0F58"/>
    <w:rsid w:val="002E4E9C"/>
    <w:rsid w:val="002E65AE"/>
    <w:rsid w:val="002F5277"/>
    <w:rsid w:val="002F5808"/>
    <w:rsid w:val="00300BB3"/>
    <w:rsid w:val="00301331"/>
    <w:rsid w:val="003018F7"/>
    <w:rsid w:val="00311155"/>
    <w:rsid w:val="0031662E"/>
    <w:rsid w:val="003213D8"/>
    <w:rsid w:val="00321F27"/>
    <w:rsid w:val="0033208A"/>
    <w:rsid w:val="003336FD"/>
    <w:rsid w:val="00337436"/>
    <w:rsid w:val="003476A8"/>
    <w:rsid w:val="003554EC"/>
    <w:rsid w:val="00356965"/>
    <w:rsid w:val="00357F36"/>
    <w:rsid w:val="00363644"/>
    <w:rsid w:val="00366E59"/>
    <w:rsid w:val="0036798F"/>
    <w:rsid w:val="00370E7F"/>
    <w:rsid w:val="003715B0"/>
    <w:rsid w:val="00372325"/>
    <w:rsid w:val="00374799"/>
    <w:rsid w:val="00376EF2"/>
    <w:rsid w:val="003770C8"/>
    <w:rsid w:val="00380E5A"/>
    <w:rsid w:val="00381631"/>
    <w:rsid w:val="00381C7A"/>
    <w:rsid w:val="00384C1C"/>
    <w:rsid w:val="003854CA"/>
    <w:rsid w:val="00392B6E"/>
    <w:rsid w:val="003A0C52"/>
    <w:rsid w:val="003A37C5"/>
    <w:rsid w:val="003A74B2"/>
    <w:rsid w:val="003C1C63"/>
    <w:rsid w:val="003C4674"/>
    <w:rsid w:val="003C71CD"/>
    <w:rsid w:val="003D2368"/>
    <w:rsid w:val="00417285"/>
    <w:rsid w:val="004204D0"/>
    <w:rsid w:val="00426044"/>
    <w:rsid w:val="004264E8"/>
    <w:rsid w:val="00426E6C"/>
    <w:rsid w:val="00437E49"/>
    <w:rsid w:val="0044526E"/>
    <w:rsid w:val="004452E6"/>
    <w:rsid w:val="004533CB"/>
    <w:rsid w:val="00453D34"/>
    <w:rsid w:val="004652DD"/>
    <w:rsid w:val="004665C1"/>
    <w:rsid w:val="00470DBB"/>
    <w:rsid w:val="004725A7"/>
    <w:rsid w:val="00472F89"/>
    <w:rsid w:val="00476E05"/>
    <w:rsid w:val="004866B7"/>
    <w:rsid w:val="00491196"/>
    <w:rsid w:val="004918D6"/>
    <w:rsid w:val="004921A6"/>
    <w:rsid w:val="00492420"/>
    <w:rsid w:val="004932D2"/>
    <w:rsid w:val="00493E3A"/>
    <w:rsid w:val="004A3943"/>
    <w:rsid w:val="004A41E8"/>
    <w:rsid w:val="004A5140"/>
    <w:rsid w:val="004B0CC8"/>
    <w:rsid w:val="004B1D8A"/>
    <w:rsid w:val="004B2BD0"/>
    <w:rsid w:val="004B3C34"/>
    <w:rsid w:val="004B3D0D"/>
    <w:rsid w:val="004B51F8"/>
    <w:rsid w:val="004B5F13"/>
    <w:rsid w:val="004D3CEF"/>
    <w:rsid w:val="004D480D"/>
    <w:rsid w:val="004D4CA8"/>
    <w:rsid w:val="004D4E92"/>
    <w:rsid w:val="004D7BE0"/>
    <w:rsid w:val="004E25C5"/>
    <w:rsid w:val="004E68F3"/>
    <w:rsid w:val="004F2491"/>
    <w:rsid w:val="004F627B"/>
    <w:rsid w:val="00504567"/>
    <w:rsid w:val="0051048C"/>
    <w:rsid w:val="00513319"/>
    <w:rsid w:val="00513B35"/>
    <w:rsid w:val="0051760F"/>
    <w:rsid w:val="005179F5"/>
    <w:rsid w:val="005225CF"/>
    <w:rsid w:val="00523387"/>
    <w:rsid w:val="005250AA"/>
    <w:rsid w:val="00525DDF"/>
    <w:rsid w:val="005301E8"/>
    <w:rsid w:val="00533A52"/>
    <w:rsid w:val="0053637D"/>
    <w:rsid w:val="005402E0"/>
    <w:rsid w:val="005434C2"/>
    <w:rsid w:val="00543C98"/>
    <w:rsid w:val="005444ED"/>
    <w:rsid w:val="005509AF"/>
    <w:rsid w:val="00556E91"/>
    <w:rsid w:val="0056120F"/>
    <w:rsid w:val="00561A8C"/>
    <w:rsid w:val="00563E59"/>
    <w:rsid w:val="00564ED8"/>
    <w:rsid w:val="00573618"/>
    <w:rsid w:val="00574590"/>
    <w:rsid w:val="0057493C"/>
    <w:rsid w:val="00583CC1"/>
    <w:rsid w:val="00593BFF"/>
    <w:rsid w:val="00595C90"/>
    <w:rsid w:val="00597CF0"/>
    <w:rsid w:val="005A2D91"/>
    <w:rsid w:val="005A40B0"/>
    <w:rsid w:val="005A79C9"/>
    <w:rsid w:val="005A7B1B"/>
    <w:rsid w:val="005B1988"/>
    <w:rsid w:val="005B5B2E"/>
    <w:rsid w:val="005B73CC"/>
    <w:rsid w:val="005C53BB"/>
    <w:rsid w:val="005C73FD"/>
    <w:rsid w:val="005D0913"/>
    <w:rsid w:val="005D5604"/>
    <w:rsid w:val="005D5686"/>
    <w:rsid w:val="005E3873"/>
    <w:rsid w:val="005E7DEE"/>
    <w:rsid w:val="00601D5D"/>
    <w:rsid w:val="006034A2"/>
    <w:rsid w:val="00604BC1"/>
    <w:rsid w:val="00606CD4"/>
    <w:rsid w:val="0062182D"/>
    <w:rsid w:val="00632D88"/>
    <w:rsid w:val="006361A1"/>
    <w:rsid w:val="00636307"/>
    <w:rsid w:val="006366A0"/>
    <w:rsid w:val="0063780D"/>
    <w:rsid w:val="006438FC"/>
    <w:rsid w:val="00646E31"/>
    <w:rsid w:val="00652A6C"/>
    <w:rsid w:val="00653976"/>
    <w:rsid w:val="006543B3"/>
    <w:rsid w:val="0065686C"/>
    <w:rsid w:val="006606E8"/>
    <w:rsid w:val="00660CA3"/>
    <w:rsid w:val="00663B4A"/>
    <w:rsid w:val="00667522"/>
    <w:rsid w:val="0066792D"/>
    <w:rsid w:val="00672252"/>
    <w:rsid w:val="006851E2"/>
    <w:rsid w:val="00685E0E"/>
    <w:rsid w:val="006863D7"/>
    <w:rsid w:val="00686D9D"/>
    <w:rsid w:val="00690793"/>
    <w:rsid w:val="00694B3E"/>
    <w:rsid w:val="006A46B7"/>
    <w:rsid w:val="006A4ADC"/>
    <w:rsid w:val="006A5B9D"/>
    <w:rsid w:val="006B0DA7"/>
    <w:rsid w:val="006B6009"/>
    <w:rsid w:val="006C468C"/>
    <w:rsid w:val="006E03FF"/>
    <w:rsid w:val="006E4A69"/>
    <w:rsid w:val="006E4BD9"/>
    <w:rsid w:val="006F7B12"/>
    <w:rsid w:val="00704B3B"/>
    <w:rsid w:val="00705790"/>
    <w:rsid w:val="00710811"/>
    <w:rsid w:val="00712C95"/>
    <w:rsid w:val="00716118"/>
    <w:rsid w:val="00723560"/>
    <w:rsid w:val="00724997"/>
    <w:rsid w:val="00724B9A"/>
    <w:rsid w:val="007403D8"/>
    <w:rsid w:val="007434B4"/>
    <w:rsid w:val="00745826"/>
    <w:rsid w:val="0075317C"/>
    <w:rsid w:val="0076066F"/>
    <w:rsid w:val="007637C8"/>
    <w:rsid w:val="00770A78"/>
    <w:rsid w:val="0077118D"/>
    <w:rsid w:val="00771B5D"/>
    <w:rsid w:val="0077733C"/>
    <w:rsid w:val="00780400"/>
    <w:rsid w:val="0078461B"/>
    <w:rsid w:val="00793844"/>
    <w:rsid w:val="007A1B40"/>
    <w:rsid w:val="007A6321"/>
    <w:rsid w:val="007B44BA"/>
    <w:rsid w:val="007C3ABC"/>
    <w:rsid w:val="007C45B3"/>
    <w:rsid w:val="007C666B"/>
    <w:rsid w:val="007C7A78"/>
    <w:rsid w:val="007F7FA3"/>
    <w:rsid w:val="008010FD"/>
    <w:rsid w:val="00802D79"/>
    <w:rsid w:val="00822E7D"/>
    <w:rsid w:val="008230F4"/>
    <w:rsid w:val="00827A17"/>
    <w:rsid w:val="008324E7"/>
    <w:rsid w:val="00834F52"/>
    <w:rsid w:val="008351CB"/>
    <w:rsid w:val="008370D9"/>
    <w:rsid w:val="00842389"/>
    <w:rsid w:val="0084282F"/>
    <w:rsid w:val="00845A3E"/>
    <w:rsid w:val="0084707D"/>
    <w:rsid w:val="00856111"/>
    <w:rsid w:val="00856F70"/>
    <w:rsid w:val="00857093"/>
    <w:rsid w:val="008576C7"/>
    <w:rsid w:val="008639E4"/>
    <w:rsid w:val="0086771C"/>
    <w:rsid w:val="00871541"/>
    <w:rsid w:val="00871EF6"/>
    <w:rsid w:val="00872907"/>
    <w:rsid w:val="00873DAF"/>
    <w:rsid w:val="00875524"/>
    <w:rsid w:val="008A2533"/>
    <w:rsid w:val="008A3354"/>
    <w:rsid w:val="008C1892"/>
    <w:rsid w:val="008C56F6"/>
    <w:rsid w:val="008C7029"/>
    <w:rsid w:val="008C74B1"/>
    <w:rsid w:val="008C7C91"/>
    <w:rsid w:val="008E133F"/>
    <w:rsid w:val="008E19B1"/>
    <w:rsid w:val="008E4A09"/>
    <w:rsid w:val="008F088B"/>
    <w:rsid w:val="008F5BDC"/>
    <w:rsid w:val="008F5C3F"/>
    <w:rsid w:val="008F6D91"/>
    <w:rsid w:val="008F7CC9"/>
    <w:rsid w:val="009035D8"/>
    <w:rsid w:val="00903CBF"/>
    <w:rsid w:val="0091293C"/>
    <w:rsid w:val="00916903"/>
    <w:rsid w:val="00920EBD"/>
    <w:rsid w:val="00924396"/>
    <w:rsid w:val="00925BED"/>
    <w:rsid w:val="00940452"/>
    <w:rsid w:val="009412C0"/>
    <w:rsid w:val="0094572A"/>
    <w:rsid w:val="009461EA"/>
    <w:rsid w:val="00952D5C"/>
    <w:rsid w:val="00954328"/>
    <w:rsid w:val="00954491"/>
    <w:rsid w:val="00956F42"/>
    <w:rsid w:val="009574EC"/>
    <w:rsid w:val="00960609"/>
    <w:rsid w:val="00962118"/>
    <w:rsid w:val="009636DF"/>
    <w:rsid w:val="00966729"/>
    <w:rsid w:val="009676D9"/>
    <w:rsid w:val="009771EC"/>
    <w:rsid w:val="009810A0"/>
    <w:rsid w:val="00984A10"/>
    <w:rsid w:val="00987D44"/>
    <w:rsid w:val="009929A1"/>
    <w:rsid w:val="009A0A5E"/>
    <w:rsid w:val="009A7248"/>
    <w:rsid w:val="009B057D"/>
    <w:rsid w:val="009B16D2"/>
    <w:rsid w:val="009B2921"/>
    <w:rsid w:val="009B7556"/>
    <w:rsid w:val="009C027A"/>
    <w:rsid w:val="009C142D"/>
    <w:rsid w:val="009C74CC"/>
    <w:rsid w:val="009D0A37"/>
    <w:rsid w:val="009D42A2"/>
    <w:rsid w:val="009D627D"/>
    <w:rsid w:val="009E4666"/>
    <w:rsid w:val="009F2B40"/>
    <w:rsid w:val="009F3F8E"/>
    <w:rsid w:val="009F602D"/>
    <w:rsid w:val="009F6EB3"/>
    <w:rsid w:val="00A0303C"/>
    <w:rsid w:val="00A0509D"/>
    <w:rsid w:val="00A13A54"/>
    <w:rsid w:val="00A33B13"/>
    <w:rsid w:val="00A3480A"/>
    <w:rsid w:val="00A34B3A"/>
    <w:rsid w:val="00A35B81"/>
    <w:rsid w:val="00A4054E"/>
    <w:rsid w:val="00A40877"/>
    <w:rsid w:val="00A44CFA"/>
    <w:rsid w:val="00A4562D"/>
    <w:rsid w:val="00A464B5"/>
    <w:rsid w:val="00A47B67"/>
    <w:rsid w:val="00A559AF"/>
    <w:rsid w:val="00A57C32"/>
    <w:rsid w:val="00A60222"/>
    <w:rsid w:val="00A6349D"/>
    <w:rsid w:val="00A70020"/>
    <w:rsid w:val="00A70082"/>
    <w:rsid w:val="00A70A6C"/>
    <w:rsid w:val="00A73015"/>
    <w:rsid w:val="00A753F2"/>
    <w:rsid w:val="00A8677E"/>
    <w:rsid w:val="00A87AC0"/>
    <w:rsid w:val="00A942E4"/>
    <w:rsid w:val="00A947EE"/>
    <w:rsid w:val="00A96C08"/>
    <w:rsid w:val="00A97362"/>
    <w:rsid w:val="00AA043E"/>
    <w:rsid w:val="00AA1D34"/>
    <w:rsid w:val="00AA2AF0"/>
    <w:rsid w:val="00AA365A"/>
    <w:rsid w:val="00AB02AF"/>
    <w:rsid w:val="00AB0E3B"/>
    <w:rsid w:val="00AB3D97"/>
    <w:rsid w:val="00AC30BA"/>
    <w:rsid w:val="00AC5BD6"/>
    <w:rsid w:val="00AC5FE8"/>
    <w:rsid w:val="00AD0A9F"/>
    <w:rsid w:val="00AE0728"/>
    <w:rsid w:val="00AE2CDA"/>
    <w:rsid w:val="00AF08F9"/>
    <w:rsid w:val="00AF6AAF"/>
    <w:rsid w:val="00B0377B"/>
    <w:rsid w:val="00B12EBF"/>
    <w:rsid w:val="00B179D8"/>
    <w:rsid w:val="00B25DA1"/>
    <w:rsid w:val="00B2677E"/>
    <w:rsid w:val="00B32335"/>
    <w:rsid w:val="00B4043C"/>
    <w:rsid w:val="00B40F8A"/>
    <w:rsid w:val="00B41CF0"/>
    <w:rsid w:val="00B435E4"/>
    <w:rsid w:val="00B50C2B"/>
    <w:rsid w:val="00B56C6A"/>
    <w:rsid w:val="00B60E47"/>
    <w:rsid w:val="00B60EB2"/>
    <w:rsid w:val="00B676A1"/>
    <w:rsid w:val="00B67D64"/>
    <w:rsid w:val="00B67FBD"/>
    <w:rsid w:val="00B70E17"/>
    <w:rsid w:val="00B7370C"/>
    <w:rsid w:val="00B77919"/>
    <w:rsid w:val="00B81CDD"/>
    <w:rsid w:val="00B927A7"/>
    <w:rsid w:val="00B94DF5"/>
    <w:rsid w:val="00BA15EE"/>
    <w:rsid w:val="00BA24FE"/>
    <w:rsid w:val="00BB76F3"/>
    <w:rsid w:val="00BC0FA3"/>
    <w:rsid w:val="00BC1807"/>
    <w:rsid w:val="00BC6D47"/>
    <w:rsid w:val="00BD2DB8"/>
    <w:rsid w:val="00BD6634"/>
    <w:rsid w:val="00BD7D05"/>
    <w:rsid w:val="00BE1B62"/>
    <w:rsid w:val="00BE5AF2"/>
    <w:rsid w:val="00BE66C9"/>
    <w:rsid w:val="00BE6CBA"/>
    <w:rsid w:val="00BE7923"/>
    <w:rsid w:val="00BF1EE9"/>
    <w:rsid w:val="00BF2438"/>
    <w:rsid w:val="00C009CF"/>
    <w:rsid w:val="00C030FA"/>
    <w:rsid w:val="00C0758C"/>
    <w:rsid w:val="00C15F91"/>
    <w:rsid w:val="00C2184D"/>
    <w:rsid w:val="00C262CD"/>
    <w:rsid w:val="00C30AA5"/>
    <w:rsid w:val="00C31392"/>
    <w:rsid w:val="00C320CE"/>
    <w:rsid w:val="00C34329"/>
    <w:rsid w:val="00C3494F"/>
    <w:rsid w:val="00C40237"/>
    <w:rsid w:val="00C40AF9"/>
    <w:rsid w:val="00C4103F"/>
    <w:rsid w:val="00C4683B"/>
    <w:rsid w:val="00C4706E"/>
    <w:rsid w:val="00C5034A"/>
    <w:rsid w:val="00C522BB"/>
    <w:rsid w:val="00C5285B"/>
    <w:rsid w:val="00C62F2E"/>
    <w:rsid w:val="00C67445"/>
    <w:rsid w:val="00C711CB"/>
    <w:rsid w:val="00C7249E"/>
    <w:rsid w:val="00C73117"/>
    <w:rsid w:val="00C75B57"/>
    <w:rsid w:val="00C76DC9"/>
    <w:rsid w:val="00C82DCB"/>
    <w:rsid w:val="00C8727C"/>
    <w:rsid w:val="00C90118"/>
    <w:rsid w:val="00C96792"/>
    <w:rsid w:val="00CB097B"/>
    <w:rsid w:val="00CB3ECD"/>
    <w:rsid w:val="00CB412A"/>
    <w:rsid w:val="00CC33B8"/>
    <w:rsid w:val="00CC72E9"/>
    <w:rsid w:val="00CD3EDF"/>
    <w:rsid w:val="00CD3FD4"/>
    <w:rsid w:val="00CD66C2"/>
    <w:rsid w:val="00CD77F9"/>
    <w:rsid w:val="00CE353A"/>
    <w:rsid w:val="00CF3070"/>
    <w:rsid w:val="00CF3964"/>
    <w:rsid w:val="00D00DE7"/>
    <w:rsid w:val="00D10415"/>
    <w:rsid w:val="00D113BE"/>
    <w:rsid w:val="00D1183D"/>
    <w:rsid w:val="00D130B5"/>
    <w:rsid w:val="00D14216"/>
    <w:rsid w:val="00D17E01"/>
    <w:rsid w:val="00D17FEB"/>
    <w:rsid w:val="00D246FE"/>
    <w:rsid w:val="00D30135"/>
    <w:rsid w:val="00D41B89"/>
    <w:rsid w:val="00D43DDA"/>
    <w:rsid w:val="00D55BCC"/>
    <w:rsid w:val="00D57174"/>
    <w:rsid w:val="00D62DFE"/>
    <w:rsid w:val="00D638BE"/>
    <w:rsid w:val="00D67AA4"/>
    <w:rsid w:val="00D70D40"/>
    <w:rsid w:val="00D7224A"/>
    <w:rsid w:val="00D743D8"/>
    <w:rsid w:val="00D745CE"/>
    <w:rsid w:val="00D8254A"/>
    <w:rsid w:val="00D844DA"/>
    <w:rsid w:val="00D911C5"/>
    <w:rsid w:val="00D913DB"/>
    <w:rsid w:val="00D9225D"/>
    <w:rsid w:val="00DA193D"/>
    <w:rsid w:val="00DA4324"/>
    <w:rsid w:val="00DA4570"/>
    <w:rsid w:val="00DA45CF"/>
    <w:rsid w:val="00DA56BC"/>
    <w:rsid w:val="00DA6A78"/>
    <w:rsid w:val="00DB0AEC"/>
    <w:rsid w:val="00DC0B90"/>
    <w:rsid w:val="00DC32FE"/>
    <w:rsid w:val="00DC4D37"/>
    <w:rsid w:val="00DD3197"/>
    <w:rsid w:val="00DD63FE"/>
    <w:rsid w:val="00DD7434"/>
    <w:rsid w:val="00DE0319"/>
    <w:rsid w:val="00DE0534"/>
    <w:rsid w:val="00DE06F3"/>
    <w:rsid w:val="00DE2897"/>
    <w:rsid w:val="00DE3FE7"/>
    <w:rsid w:val="00DE41F4"/>
    <w:rsid w:val="00DE4EEF"/>
    <w:rsid w:val="00E10664"/>
    <w:rsid w:val="00E1503B"/>
    <w:rsid w:val="00E20925"/>
    <w:rsid w:val="00E20A34"/>
    <w:rsid w:val="00E23E8E"/>
    <w:rsid w:val="00E245BA"/>
    <w:rsid w:val="00E32746"/>
    <w:rsid w:val="00E32C7F"/>
    <w:rsid w:val="00E32CAC"/>
    <w:rsid w:val="00E33CD7"/>
    <w:rsid w:val="00E360AD"/>
    <w:rsid w:val="00E369DD"/>
    <w:rsid w:val="00E42ACF"/>
    <w:rsid w:val="00E46ED4"/>
    <w:rsid w:val="00E52433"/>
    <w:rsid w:val="00E54C10"/>
    <w:rsid w:val="00E66738"/>
    <w:rsid w:val="00E67ED9"/>
    <w:rsid w:val="00E70ACB"/>
    <w:rsid w:val="00E73A80"/>
    <w:rsid w:val="00E75357"/>
    <w:rsid w:val="00E770CE"/>
    <w:rsid w:val="00E812E6"/>
    <w:rsid w:val="00E83840"/>
    <w:rsid w:val="00E84243"/>
    <w:rsid w:val="00E85A62"/>
    <w:rsid w:val="00E90528"/>
    <w:rsid w:val="00E91463"/>
    <w:rsid w:val="00EA1389"/>
    <w:rsid w:val="00EA3CF5"/>
    <w:rsid w:val="00EA442D"/>
    <w:rsid w:val="00EA6F4A"/>
    <w:rsid w:val="00EA718C"/>
    <w:rsid w:val="00EA7DD6"/>
    <w:rsid w:val="00EB0E6F"/>
    <w:rsid w:val="00EB3455"/>
    <w:rsid w:val="00EC002A"/>
    <w:rsid w:val="00EC1E49"/>
    <w:rsid w:val="00EC3324"/>
    <w:rsid w:val="00EC34A9"/>
    <w:rsid w:val="00EC3C8B"/>
    <w:rsid w:val="00EC51E6"/>
    <w:rsid w:val="00EC636A"/>
    <w:rsid w:val="00ED167B"/>
    <w:rsid w:val="00ED2428"/>
    <w:rsid w:val="00ED3588"/>
    <w:rsid w:val="00ED40A5"/>
    <w:rsid w:val="00EE03D6"/>
    <w:rsid w:val="00EE5010"/>
    <w:rsid w:val="00EE660F"/>
    <w:rsid w:val="00EF0DB4"/>
    <w:rsid w:val="00EF417B"/>
    <w:rsid w:val="00EF5D97"/>
    <w:rsid w:val="00EF6D94"/>
    <w:rsid w:val="00F01BE1"/>
    <w:rsid w:val="00F15DF0"/>
    <w:rsid w:val="00F174F1"/>
    <w:rsid w:val="00F31D37"/>
    <w:rsid w:val="00F45B08"/>
    <w:rsid w:val="00F50A70"/>
    <w:rsid w:val="00F513A3"/>
    <w:rsid w:val="00F513DD"/>
    <w:rsid w:val="00F52F48"/>
    <w:rsid w:val="00F57722"/>
    <w:rsid w:val="00F64E20"/>
    <w:rsid w:val="00F67081"/>
    <w:rsid w:val="00F71DD0"/>
    <w:rsid w:val="00F74597"/>
    <w:rsid w:val="00F77F3F"/>
    <w:rsid w:val="00F831A6"/>
    <w:rsid w:val="00F8407E"/>
    <w:rsid w:val="00F86A62"/>
    <w:rsid w:val="00F90FF1"/>
    <w:rsid w:val="00F9160D"/>
    <w:rsid w:val="00FB543B"/>
    <w:rsid w:val="00FC0303"/>
    <w:rsid w:val="00FC2A02"/>
    <w:rsid w:val="00FC3CC4"/>
    <w:rsid w:val="00FC3EC0"/>
    <w:rsid w:val="00FD3626"/>
    <w:rsid w:val="00FD78CC"/>
    <w:rsid w:val="00FD795D"/>
    <w:rsid w:val="00FE48FB"/>
    <w:rsid w:val="00FE5A4B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5AEDC"/>
  <w15:docId w15:val="{C099D836-78F5-4E6A-9C7F-3B9774B8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F8E"/>
  </w:style>
  <w:style w:type="paragraph" w:styleId="1">
    <w:name w:val="heading 1"/>
    <w:basedOn w:val="a"/>
    <w:next w:val="a"/>
    <w:link w:val="10"/>
    <w:qFormat/>
    <w:rsid w:val="00D142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142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5B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142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C343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customStyle="1" w:styleId="40">
    <w:name w:val="Заголовок 4 Знак"/>
    <w:link w:val="4"/>
    <w:semiHidden/>
    <w:rsid w:val="00D55BCC"/>
    <w:rPr>
      <w:rFonts w:ascii="Calibri" w:hAnsi="Calibri"/>
      <w:b/>
      <w:bCs/>
      <w:sz w:val="28"/>
      <w:szCs w:val="28"/>
      <w:lang w:val="ru-RU" w:eastAsia="ru-RU"/>
    </w:rPr>
  </w:style>
  <w:style w:type="paragraph" w:styleId="a6">
    <w:name w:val="Body Text"/>
    <w:basedOn w:val="a"/>
    <w:link w:val="a7"/>
    <w:rsid w:val="00D55BCC"/>
    <w:pPr>
      <w:jc w:val="both"/>
    </w:pPr>
    <w:rPr>
      <w:rFonts w:ascii="Arial" w:hAnsi="Arial"/>
    </w:rPr>
  </w:style>
  <w:style w:type="character" w:customStyle="1" w:styleId="a7">
    <w:name w:val="Основной текст Знак"/>
    <w:link w:val="a6"/>
    <w:rsid w:val="00D55BCC"/>
    <w:rPr>
      <w:rFonts w:ascii="Arial" w:hAnsi="Arial"/>
      <w:lang w:val="ru-RU" w:eastAsia="ru-RU"/>
    </w:rPr>
  </w:style>
  <w:style w:type="character" w:styleId="a8">
    <w:name w:val="Hyperlink"/>
    <w:uiPriority w:val="99"/>
    <w:rsid w:val="00D55BCC"/>
    <w:rPr>
      <w:color w:val="0000FF"/>
      <w:u w:val="single"/>
    </w:rPr>
  </w:style>
  <w:style w:type="paragraph" w:styleId="a9">
    <w:name w:val="Body Text Indent"/>
    <w:basedOn w:val="a"/>
    <w:link w:val="aa"/>
    <w:rsid w:val="00D55BCC"/>
    <w:pPr>
      <w:ind w:firstLine="540"/>
    </w:pPr>
    <w:rPr>
      <w:sz w:val="28"/>
      <w:szCs w:val="24"/>
      <w:lang w:val="uk-UA"/>
    </w:rPr>
  </w:style>
  <w:style w:type="character" w:customStyle="1" w:styleId="aa">
    <w:name w:val="Основной текст с отступом Знак"/>
    <w:link w:val="a9"/>
    <w:rsid w:val="00D55BCC"/>
    <w:rPr>
      <w:sz w:val="28"/>
      <w:szCs w:val="24"/>
      <w:lang w:eastAsia="ru-RU"/>
    </w:rPr>
  </w:style>
  <w:style w:type="character" w:customStyle="1" w:styleId="a5">
    <w:name w:val="Нижний колонтитул Знак"/>
    <w:link w:val="a4"/>
    <w:rsid w:val="00D55BCC"/>
    <w:rPr>
      <w:lang w:val="ru-RU" w:eastAsia="ru-RU"/>
    </w:rPr>
  </w:style>
  <w:style w:type="paragraph" w:styleId="ab">
    <w:name w:val="Balloon Text"/>
    <w:basedOn w:val="a"/>
    <w:link w:val="ac"/>
    <w:rsid w:val="00533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33A52"/>
    <w:rPr>
      <w:rFonts w:ascii="Tahoma" w:hAnsi="Tahoma" w:cs="Tahoma"/>
      <w:sz w:val="16"/>
      <w:szCs w:val="16"/>
      <w:lang w:val="ru-RU" w:eastAsia="ru-RU"/>
    </w:rPr>
  </w:style>
  <w:style w:type="character" w:styleId="ad">
    <w:name w:val="annotation reference"/>
    <w:rsid w:val="00770A78"/>
    <w:rPr>
      <w:sz w:val="16"/>
      <w:szCs w:val="16"/>
    </w:rPr>
  </w:style>
  <w:style w:type="paragraph" w:styleId="ae">
    <w:name w:val="annotation text"/>
    <w:basedOn w:val="a"/>
    <w:link w:val="af"/>
    <w:rsid w:val="00770A78"/>
  </w:style>
  <w:style w:type="character" w:customStyle="1" w:styleId="af">
    <w:name w:val="Текст примечания Знак"/>
    <w:basedOn w:val="a0"/>
    <w:link w:val="ae"/>
    <w:rsid w:val="00770A78"/>
  </w:style>
  <w:style w:type="paragraph" w:styleId="af0">
    <w:name w:val="annotation subject"/>
    <w:basedOn w:val="ae"/>
    <w:next w:val="ae"/>
    <w:link w:val="af1"/>
    <w:rsid w:val="00770A78"/>
    <w:rPr>
      <w:b/>
      <w:bCs/>
    </w:rPr>
  </w:style>
  <w:style w:type="character" w:customStyle="1" w:styleId="af1">
    <w:name w:val="Тема примечания Знак"/>
    <w:link w:val="af0"/>
    <w:rsid w:val="00770A78"/>
    <w:rPr>
      <w:b/>
      <w:bCs/>
    </w:rPr>
  </w:style>
  <w:style w:type="table" w:styleId="af2">
    <w:name w:val="Table Grid"/>
    <w:basedOn w:val="a1"/>
    <w:uiPriority w:val="59"/>
    <w:rsid w:val="0046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rsid w:val="00D844DA"/>
  </w:style>
  <w:style w:type="character" w:customStyle="1" w:styleId="af4">
    <w:name w:val="Текст концевой сноски Знак"/>
    <w:basedOn w:val="a0"/>
    <w:link w:val="af3"/>
    <w:rsid w:val="00D844DA"/>
  </w:style>
  <w:style w:type="character" w:styleId="af5">
    <w:name w:val="endnote reference"/>
    <w:rsid w:val="00D844DA"/>
    <w:rPr>
      <w:vertAlign w:val="superscript"/>
    </w:rPr>
  </w:style>
  <w:style w:type="character" w:customStyle="1" w:styleId="10">
    <w:name w:val="Заголовок 1 Знак"/>
    <w:link w:val="1"/>
    <w:rsid w:val="00D142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D14216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1">
    <w:name w:val="toc 1"/>
    <w:basedOn w:val="a"/>
    <w:next w:val="a"/>
    <w:autoRedefine/>
    <w:uiPriority w:val="39"/>
    <w:rsid w:val="00D14216"/>
  </w:style>
  <w:style w:type="character" w:customStyle="1" w:styleId="50">
    <w:name w:val="Заголовок 5 Знак"/>
    <w:link w:val="5"/>
    <w:rsid w:val="00D142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D1421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7">
    <w:name w:val="Subtitle"/>
    <w:basedOn w:val="a"/>
    <w:next w:val="a"/>
    <w:link w:val="af8"/>
    <w:qFormat/>
    <w:rsid w:val="00D1421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8">
    <w:name w:val="Подзаголовок Знак"/>
    <w:link w:val="af7"/>
    <w:rsid w:val="00D14216"/>
    <w:rPr>
      <w:rFonts w:ascii="Calibri Light" w:eastAsia="Times New Roman" w:hAnsi="Calibri Light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B7556"/>
    <w:pPr>
      <w:ind w:left="720"/>
      <w:contextualSpacing/>
    </w:pPr>
  </w:style>
  <w:style w:type="paragraph" w:styleId="2">
    <w:name w:val="Body Text 2"/>
    <w:basedOn w:val="a"/>
    <w:link w:val="20"/>
    <w:rsid w:val="00DD63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63FE"/>
  </w:style>
  <w:style w:type="paragraph" w:styleId="31">
    <w:name w:val="Body Text 3"/>
    <w:basedOn w:val="a"/>
    <w:link w:val="32"/>
    <w:qFormat/>
    <w:rsid w:val="00C262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262CD"/>
    <w:rPr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C343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fa">
    <w:name w:val="Знак Знак Знак"/>
    <w:basedOn w:val="a"/>
    <w:rsid w:val="006438FC"/>
    <w:pPr>
      <w:spacing w:before="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F961-8445-4BA9-A5E6-0E6569EB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2726</Words>
  <Characters>19543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Links>
    <vt:vector size="6" baseType="variant"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mailto:madek@madek.ua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PM31</dc:creator>
  <cp:lastModifiedBy>Елена Книжник</cp:lastModifiedBy>
  <cp:revision>9</cp:revision>
  <cp:lastPrinted>2019-12-16T07:50:00Z</cp:lastPrinted>
  <dcterms:created xsi:type="dcterms:W3CDTF">2023-02-17T10:27:00Z</dcterms:created>
  <dcterms:modified xsi:type="dcterms:W3CDTF">2024-01-16T16:59:00Z</dcterms:modified>
</cp:coreProperties>
</file>