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53" w:rsidRDefault="00344353">
      <w:pPr>
        <w:spacing w:after="0" w:line="240" w:lineRule="auto"/>
        <w:ind w:left="496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44353" w:rsidRDefault="00792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44353" w:rsidRDefault="00792A57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220E3">
        <w:rPr>
          <w:rFonts w:ascii="Times New Roman" w:eastAsia="Times New Roman" w:hAnsi="Times New Roman" w:cs="Times New Roman"/>
          <w:b/>
          <w:i/>
          <w:sz w:val="20"/>
          <w:szCs w:val="20"/>
        </w:rPr>
        <w:t>природного газу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із застосуванням виключення за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</w:t>
      </w:r>
      <w:r>
        <w:rPr>
          <w:rFonts w:ascii="Times New Roman" w:eastAsia="Times New Roman" w:hAnsi="Times New Roman" w:cs="Times New Roman"/>
          <w:sz w:val="20"/>
          <w:szCs w:val="20"/>
        </w:rPr>
        <w:t>(далі — Особливості)</w:t>
      </w:r>
    </w:p>
    <w:p w:rsidR="00344353" w:rsidRPr="003C2E01" w:rsidRDefault="00792A57" w:rsidP="003C2E0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</w:t>
      </w:r>
      <w:r w:rsidR="003C2E01">
        <w:rPr>
          <w:rFonts w:ascii="Times New Roman" w:eastAsia="Times New Roman" w:hAnsi="Times New Roman" w:cs="Times New Roman"/>
          <w:b/>
          <w:sz w:val="20"/>
          <w:szCs w:val="20"/>
        </w:rPr>
        <w:t xml:space="preserve">ьких формувань, його категорія: </w:t>
      </w:r>
      <w:r w:rsidR="00BB2F1F" w:rsidRPr="00BB2F1F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Миколаївська міська рада </w:t>
      </w:r>
      <w:proofErr w:type="spellStart"/>
      <w:r w:rsidR="003C2E01" w:rsidRPr="00BB2F1F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Стрийського</w:t>
      </w:r>
      <w:proofErr w:type="spellEnd"/>
      <w:r w:rsidR="003C2E01" w:rsidRPr="00BB2F1F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району Львівської області </w:t>
      </w:r>
      <w:r w:rsidR="00BB2F1F">
        <w:rPr>
          <w:rFonts w:ascii="Times New Roman" w:hAnsi="Times New Roman"/>
          <w:b/>
          <w:sz w:val="28"/>
          <w:szCs w:val="28"/>
        </w:rPr>
        <w:t>Відділ культури</w:t>
      </w:r>
      <w:r w:rsidR="003C2E01">
        <w:rPr>
          <w:rFonts w:ascii="Times New Roman" w:hAnsi="Times New Roman"/>
          <w:b/>
          <w:sz w:val="28"/>
          <w:szCs w:val="28"/>
        </w:rPr>
        <w:t xml:space="preserve">, </w:t>
      </w:r>
      <w:r w:rsidR="00BB2F1F">
        <w:rPr>
          <w:rFonts w:ascii="Times New Roman" w:hAnsi="Times New Roman"/>
          <w:b/>
          <w:sz w:val="28"/>
          <w:szCs w:val="28"/>
        </w:rPr>
        <w:t>туризму</w:t>
      </w:r>
      <w:r w:rsidR="003C2E01">
        <w:rPr>
          <w:rFonts w:ascii="Times New Roman" w:hAnsi="Times New Roman"/>
          <w:b/>
          <w:sz w:val="28"/>
          <w:szCs w:val="28"/>
        </w:rPr>
        <w:t xml:space="preserve"> </w:t>
      </w:r>
      <w:r w:rsidR="00BB2F1F">
        <w:rPr>
          <w:rFonts w:ascii="Times New Roman" w:hAnsi="Times New Roman"/>
          <w:b/>
          <w:sz w:val="28"/>
          <w:szCs w:val="28"/>
        </w:rPr>
        <w:t>та охорони культурної спадщини</w:t>
      </w:r>
      <w:r w:rsidR="003C2E0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, </w:t>
      </w:r>
      <w:r w:rsidR="002220E3">
        <w:rPr>
          <w:rFonts w:ascii="Times New Roman" w:eastAsia="Times New Roman" w:hAnsi="Times New Roman" w:cs="Times New Roman"/>
          <w:b/>
          <w:sz w:val="20"/>
          <w:szCs w:val="20"/>
        </w:rPr>
        <w:t xml:space="preserve">81600,Львівська область, м. Миколаїв, </w:t>
      </w:r>
      <w:r w:rsidR="003C2E01">
        <w:rPr>
          <w:rFonts w:ascii="Times New Roman" w:eastAsia="Times New Roman" w:hAnsi="Times New Roman" w:cs="Times New Roman"/>
          <w:b/>
          <w:sz w:val="20"/>
          <w:szCs w:val="20"/>
        </w:rPr>
        <w:t>вул. Володимира Великого, 6, ЄДРПОУ 44576649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344353" w:rsidRPr="005F39C1" w:rsidRDefault="00792A57" w:rsidP="005F39C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0E3">
        <w:rPr>
          <w:rFonts w:ascii="Times New Roman" w:eastAsia="Times New Roman" w:hAnsi="Times New Roman" w:cs="Times New Roman"/>
          <w:sz w:val="20"/>
          <w:szCs w:val="20"/>
        </w:rPr>
        <w:t xml:space="preserve">Природний газ , </w:t>
      </w:r>
      <w:r w:rsidR="002220E3" w:rsidRPr="002220E3">
        <w:rPr>
          <w:rFonts w:ascii="Times New Roman" w:hAnsi="Times New Roman" w:cs="Times New Roman"/>
          <w:b/>
          <w:color w:val="777777"/>
          <w:sz w:val="20"/>
          <w:szCs w:val="20"/>
          <w:bdr w:val="none" w:sz="0" w:space="0" w:color="auto" w:frame="1"/>
          <w:shd w:val="clear" w:color="auto" w:fill="FDFEFD"/>
        </w:rPr>
        <w:t>ДК 021:2015</w:t>
      </w:r>
      <w:r w:rsidR="002220E3" w:rsidRPr="002220E3">
        <w:rPr>
          <w:rFonts w:ascii="Times New Roman" w:hAnsi="Times New Roman" w:cs="Times New Roman"/>
          <w:b/>
          <w:color w:val="777777"/>
          <w:sz w:val="20"/>
          <w:szCs w:val="20"/>
          <w:shd w:val="clear" w:color="auto" w:fill="FDFEFD"/>
        </w:rPr>
        <w:t>: </w:t>
      </w:r>
      <w:r w:rsidR="002220E3" w:rsidRPr="002220E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DFEFD"/>
        </w:rPr>
        <w:t>09120000-6</w:t>
      </w:r>
      <w:r w:rsidR="002220E3" w:rsidRPr="002220E3">
        <w:rPr>
          <w:rFonts w:ascii="Times New Roman" w:hAnsi="Times New Roman" w:cs="Times New Roman"/>
          <w:b/>
          <w:color w:val="777777"/>
          <w:sz w:val="20"/>
          <w:szCs w:val="20"/>
          <w:shd w:val="clear" w:color="auto" w:fill="FDFEFD"/>
        </w:rPr>
        <w:t> - </w:t>
      </w:r>
      <w:r w:rsidR="002220E3" w:rsidRPr="002220E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DFEFD"/>
        </w:rPr>
        <w:t>Газове паливо</w:t>
      </w:r>
    </w:p>
    <w:p w:rsidR="00344353" w:rsidRPr="003C2E01" w:rsidRDefault="00792A57" w:rsidP="003C2E01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672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169`677,37</w:t>
      </w:r>
      <w:bookmarkStart w:id="0" w:name="_GoBack"/>
      <w:bookmarkEnd w:id="0"/>
      <w:r w:rsidR="002220E3" w:rsidRPr="003C2E01">
        <w:rPr>
          <w:rFonts w:ascii="Times New Roman" w:eastAsia="Times New Roman" w:hAnsi="Times New Roman" w:cs="Times New Roman"/>
          <w:sz w:val="20"/>
          <w:szCs w:val="20"/>
        </w:rPr>
        <w:t xml:space="preserve"> грн. з ПДВ</w:t>
      </w:r>
      <w:r w:rsidR="002220E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220E3" w:rsidRDefault="00792A57" w:rsidP="002220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виключення: </w:t>
      </w:r>
      <w:r w:rsidR="002220E3">
        <w:rPr>
          <w:rFonts w:ascii="Times New Roman" w:eastAsia="Times New Roman" w:hAnsi="Times New Roman" w:cs="Times New Roman"/>
          <w:i/>
          <w:sz w:val="20"/>
          <w:szCs w:val="20"/>
        </w:rPr>
        <w:t>відповідно до підпункту 6 пункту 13 Особливостей</w:t>
      </w:r>
      <w:r w:rsidR="002220E3">
        <w:rPr>
          <w:rFonts w:ascii="Times New Roman" w:eastAsia="Times New Roman" w:hAnsi="Times New Roman" w:cs="Times New Roman"/>
          <w:i/>
          <w:color w:val="323232"/>
          <w:sz w:val="20"/>
          <w:szCs w:val="20"/>
        </w:rPr>
        <w:t>,</w:t>
      </w:r>
      <w:r w:rsidR="002220E3"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 xml:space="preserve"> </w:t>
      </w:r>
      <w:r w:rsidR="002220E3">
        <w:rPr>
          <w:rFonts w:ascii="Times New Roman" w:eastAsia="Times New Roman" w:hAnsi="Times New Roman" w:cs="Times New Roman"/>
          <w:i/>
          <w:sz w:val="20"/>
          <w:szCs w:val="20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закупівлі).</w:t>
      </w:r>
    </w:p>
    <w:p w:rsidR="00344353" w:rsidRDefault="00344353" w:rsidP="002220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44353" w:rsidRDefault="00792A5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Особливості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344353" w:rsidRDefault="00792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344353" w:rsidRDefault="00792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Указом Президента України від 24.02.2022 № 64 (зі змінами) термін дії воєнного стану встановлено до 21.11.2022.</w:t>
      </w:r>
    </w:p>
    <w:p w:rsidR="00344353" w:rsidRDefault="00792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Статтею 4 Указу № 64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Кабінету Міністрів України постановлено невідкладно:</w:t>
      </w:r>
    </w:p>
    <w:p w:rsidR="00344353" w:rsidRDefault="00792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344353" w:rsidRDefault="00792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344353" w:rsidRDefault="00792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Закону України «Про правовий режим воєнного стану»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передбачає, що Кабінет Міністрів України в разі введення воєнного стану в Україні або окремих її місцевостях:</w:t>
      </w:r>
    </w:p>
    <w:p w:rsidR="00344353" w:rsidRDefault="00792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344353" w:rsidRDefault="00792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344353" w:rsidRDefault="00792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344353" w:rsidRDefault="00792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З метою невідкладного забезпечення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заходів правового режиму воєнного стану, до яких у тому числі входить здійснення публічних закупівель, частиною 3-7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Закону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5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344353" w:rsidRDefault="00792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даної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220E3" w:rsidRDefault="002220E3" w:rsidP="0022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проведення відкритих торгів, які відмінено через відсутність достатньої кількості учасників процедури закупівлі (учасника процедури закупівлі),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тобто замовник застосовує виняток за Особливостями і укладає прямий договір.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2220E3" w:rsidRDefault="00BB2F1F" w:rsidP="00222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2F1F">
        <w:rPr>
          <w:rFonts w:ascii="Times New Roman" w:hAnsi="Times New Roman"/>
          <w:szCs w:val="28"/>
        </w:rPr>
        <w:t>Відділ</w:t>
      </w:r>
      <w:r w:rsidR="005F39C1">
        <w:rPr>
          <w:rFonts w:ascii="Times New Roman" w:hAnsi="Times New Roman"/>
          <w:szCs w:val="28"/>
        </w:rPr>
        <w:t>ом</w:t>
      </w:r>
      <w:r w:rsidRPr="00BB2F1F">
        <w:rPr>
          <w:rFonts w:ascii="Times New Roman" w:hAnsi="Times New Roman"/>
          <w:szCs w:val="28"/>
        </w:rPr>
        <w:t xml:space="preserve"> культури, туризму та охорони культурної спадщини</w:t>
      </w:r>
      <w:r w:rsidR="002220E3" w:rsidRPr="00BB2F1F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r w:rsidR="005F39C1" w:rsidRPr="005F39C1">
        <w:rPr>
          <w:rFonts w:ascii="Times New Roman" w:eastAsia="Times New Roman" w:hAnsi="Times New Roman" w:cs="Times New Roman"/>
          <w:color w:val="000000"/>
          <w:szCs w:val="20"/>
        </w:rPr>
        <w:t xml:space="preserve">Миколаївської міської ради </w:t>
      </w:r>
      <w:r w:rsidR="002220E3">
        <w:rPr>
          <w:rFonts w:ascii="Times New Roman" w:eastAsia="Times New Roman" w:hAnsi="Times New Roman" w:cs="Times New Roman"/>
          <w:color w:val="000000"/>
          <w:sz w:val="20"/>
          <w:szCs w:val="20"/>
        </w:rPr>
        <w:t>була оголош</w:t>
      </w:r>
      <w:r w:rsidR="002220E3">
        <w:rPr>
          <w:rFonts w:ascii="Times New Roman" w:eastAsia="Times New Roman" w:hAnsi="Times New Roman" w:cs="Times New Roman"/>
          <w:sz w:val="20"/>
          <w:szCs w:val="20"/>
        </w:rPr>
        <w:t>ена</w:t>
      </w:r>
      <w:r w:rsidR="002220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закупівля за процедурою відкриті торги (з особливостями)</w:t>
      </w:r>
      <w:r w:rsidR="002220E3">
        <w:rPr>
          <w:rFonts w:ascii="Times New Roman" w:eastAsia="Times New Roman" w:hAnsi="Times New Roman" w:cs="Times New Roman"/>
          <w:sz w:val="20"/>
          <w:szCs w:val="20"/>
        </w:rPr>
        <w:t xml:space="preserve"> в електронній системі </w:t>
      </w:r>
      <w:proofErr w:type="spellStart"/>
      <w:r w:rsidR="002220E3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="002220E3">
        <w:rPr>
          <w:rFonts w:ascii="Times New Roman" w:eastAsia="Times New Roman" w:hAnsi="Times New Roman" w:cs="Times New Roman"/>
          <w:sz w:val="20"/>
          <w:szCs w:val="20"/>
        </w:rPr>
        <w:t xml:space="preserve"> за ідентифікатором</w:t>
      </w:r>
      <w:r w:rsidR="002220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B2F1F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UA-2023-12-04-018894-a</w:t>
      </w:r>
      <w:r w:rsidR="002220E3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2220E3">
        <w:rPr>
          <w:rFonts w:ascii="Times New Roman" w:eastAsia="Times New Roman" w:hAnsi="Times New Roman" w:cs="Times New Roman"/>
          <w:color w:val="000000"/>
          <w:sz w:val="20"/>
          <w:szCs w:val="20"/>
        </w:rPr>
        <w:t>яка була</w:t>
      </w:r>
      <w:r w:rsidR="002220E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220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автоматично  відмінена електронною системою закупівель відповідно до </w:t>
      </w:r>
      <w:r w:rsidR="002220E3">
        <w:rPr>
          <w:rFonts w:ascii="Times New Roman" w:eastAsia="Times New Roman" w:hAnsi="Times New Roman" w:cs="Times New Roman"/>
          <w:sz w:val="20"/>
          <w:szCs w:val="20"/>
        </w:rPr>
        <w:t>п. 48 Особливостей</w:t>
      </w:r>
      <w:r w:rsidR="002220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«</w:t>
      </w:r>
      <w:r w:rsidR="002220E3">
        <w:rPr>
          <w:rFonts w:ascii="Times New Roman" w:eastAsia="Times New Roman" w:hAnsi="Times New Roman" w:cs="Times New Roman"/>
          <w:sz w:val="20"/>
          <w:szCs w:val="20"/>
        </w:rPr>
        <w:t>неподання жодної тендерної пропозиції для участі у відкритих торгах у строк, установлений замовником згідно з цими особливостями</w:t>
      </w:r>
      <w:r w:rsidR="002220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», звіт про результати проведення закупівлі №  </w:t>
      </w:r>
      <w:r w:rsidRPr="00BB2F1F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UA-2023-12-04-018894-a</w:t>
      </w:r>
      <w:r w:rsidR="002220E3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2220E3" w:rsidRDefault="002220E3" w:rsidP="00222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Отже, з огляду на зазначене застосовується вищевказане виключення.</w:t>
      </w:r>
    </w:p>
    <w:p w:rsidR="002220E3" w:rsidRDefault="002220E3" w:rsidP="0022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 замовника на період до 15.04.2024 року включно.</w:t>
      </w:r>
    </w:p>
    <w:p w:rsidR="002220E3" w:rsidRDefault="002220E3" w:rsidP="00222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2" w:name="bookmark=id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20E3" w:rsidRDefault="002220E3" w:rsidP="002220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зазначене, з метою дотримання принципу ефективності закупівлі, якнайшвидшого забезпечення потреби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природного газу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умовах воєнного стану замовник прийняв рішення про застосуванн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закупівлі вищезазначеного винятку за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344353" w:rsidRDefault="002220E3" w:rsidP="0022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:rsidR="002220E3" w:rsidRDefault="002220E3" w:rsidP="0022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20E3" w:rsidRDefault="002220E3" w:rsidP="0022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20E3" w:rsidRDefault="002220E3" w:rsidP="0022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20E3" w:rsidRPr="002220E3" w:rsidRDefault="002220E3" w:rsidP="0022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20E3" w:rsidRPr="002220E3" w:rsidRDefault="002220E3" w:rsidP="0022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220E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Уповноважена особа</w:t>
      </w:r>
    </w:p>
    <w:p w:rsidR="002220E3" w:rsidRPr="002220E3" w:rsidRDefault="002220E3" w:rsidP="002220E3">
      <w:pPr>
        <w:spacing w:after="0" w:line="240" w:lineRule="auto"/>
        <w:ind w:firstLine="709"/>
        <w:jc w:val="both"/>
        <w:rPr>
          <w:b/>
        </w:rPr>
      </w:pPr>
      <w:r w:rsidRPr="002220E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Фахівець з публічних </w:t>
      </w:r>
      <w:proofErr w:type="spellStart"/>
      <w:r w:rsidRPr="002220E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закупівель</w:t>
      </w:r>
      <w:proofErr w:type="spellEnd"/>
      <w:r w:rsidRPr="002220E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</w:t>
      </w:r>
      <w:r w:rsidR="00BB2F1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Ірина КОРЕЦЬКА</w:t>
      </w:r>
    </w:p>
    <w:sectPr w:rsidR="002220E3" w:rsidRPr="002220E3" w:rsidSect="00344353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53"/>
    <w:rsid w:val="002220E3"/>
    <w:rsid w:val="00344353"/>
    <w:rsid w:val="003C2E01"/>
    <w:rsid w:val="003C6967"/>
    <w:rsid w:val="0055672D"/>
    <w:rsid w:val="005F39C1"/>
    <w:rsid w:val="00792A57"/>
    <w:rsid w:val="00BB2F1F"/>
    <w:rsid w:val="00E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8C81"/>
  <w15:docId w15:val="{54F74A85-33B0-4B17-945C-B2D35D61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44353"/>
  </w:style>
  <w:style w:type="table" w:customStyle="1" w:styleId="TableNormal">
    <w:name w:val="Table Normal"/>
    <w:rsid w:val="003443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11"/>
    <w:next w:val="11"/>
    <w:rsid w:val="0034435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s-apiid">
    <w:name w:val="js-apiid"/>
    <w:basedOn w:val="a0"/>
    <w:rsid w:val="003C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Xl8V4Z5325qrebcnNdX1O0gs4g==">AMUW2mVpBwg5atUNndADsU7wKSSOukKv3ayursb+sSBji4QiU/LzL+CWZDBqtgsf+BElTT+2/l/Dj4Dqhj+Y6pfYSrPV8/90CRFPQs3yNq61R4ZHlWdm/EcNjwp8bGxK1YKQNtrTcgIe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4375</Words>
  <Characters>2494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User45</cp:lastModifiedBy>
  <cp:revision>7</cp:revision>
  <dcterms:created xsi:type="dcterms:W3CDTF">2023-12-27T13:28:00Z</dcterms:created>
  <dcterms:modified xsi:type="dcterms:W3CDTF">2023-12-27T16:23:00Z</dcterms:modified>
</cp:coreProperties>
</file>