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E9" w:rsidRPr="003F73D8" w:rsidRDefault="000670E9" w:rsidP="000670E9">
      <w:pPr>
        <w:spacing w:after="0" w:line="240" w:lineRule="auto"/>
        <w:ind w:left="-1418"/>
        <w:jc w:val="center"/>
        <w:rPr>
          <w:rFonts w:ascii="Times New Roman" w:hAnsi="Times New Roman" w:cs="Times New Roman"/>
          <w:b/>
          <w:i/>
          <w:sz w:val="28"/>
          <w:szCs w:val="28"/>
        </w:rPr>
      </w:pPr>
      <w:r w:rsidRPr="003F73D8">
        <w:rPr>
          <w:rFonts w:ascii="Times New Roman" w:hAnsi="Times New Roman" w:cs="Times New Roman"/>
          <w:b/>
          <w:i/>
          <w:sz w:val="28"/>
          <w:szCs w:val="28"/>
        </w:rPr>
        <w:t xml:space="preserve">Відділ освіти </w:t>
      </w:r>
      <w:r w:rsidR="00105915" w:rsidRPr="003F73D8">
        <w:rPr>
          <w:rFonts w:ascii="Times New Roman" w:hAnsi="Times New Roman" w:cs="Times New Roman"/>
          <w:b/>
          <w:i/>
          <w:sz w:val="28"/>
          <w:szCs w:val="28"/>
        </w:rPr>
        <w:t xml:space="preserve">та молоді виконавчого комітету </w:t>
      </w:r>
      <w:proofErr w:type="spellStart"/>
      <w:r w:rsidR="00105915" w:rsidRPr="003F73D8">
        <w:rPr>
          <w:rFonts w:ascii="Times New Roman" w:hAnsi="Times New Roman" w:cs="Times New Roman"/>
          <w:b/>
          <w:i/>
          <w:sz w:val="28"/>
          <w:szCs w:val="28"/>
        </w:rPr>
        <w:t>Зіньківської</w:t>
      </w:r>
      <w:proofErr w:type="spellEnd"/>
      <w:r w:rsidR="00105915" w:rsidRPr="003F73D8">
        <w:rPr>
          <w:rFonts w:ascii="Times New Roman" w:hAnsi="Times New Roman" w:cs="Times New Roman"/>
          <w:b/>
          <w:i/>
          <w:sz w:val="28"/>
          <w:szCs w:val="28"/>
        </w:rPr>
        <w:t xml:space="preserve"> міської ради</w:t>
      </w:r>
      <w:r w:rsidRPr="003F73D8">
        <w:rPr>
          <w:rFonts w:ascii="Times New Roman" w:hAnsi="Times New Roman" w:cs="Times New Roman"/>
          <w:b/>
          <w:i/>
          <w:sz w:val="28"/>
          <w:szCs w:val="28"/>
        </w:rPr>
        <w:t xml:space="preserve"> </w:t>
      </w:r>
    </w:p>
    <w:p w:rsidR="00C7793F" w:rsidRDefault="00C7793F">
      <w:pPr>
        <w:spacing w:after="0" w:line="240" w:lineRule="auto"/>
        <w:ind w:left="-1418"/>
        <w:jc w:val="right"/>
        <w:rPr>
          <w:rFonts w:ascii="Times New Roman" w:eastAsia="Times New Roman" w:hAnsi="Times New Roman" w:cs="Times New Roman"/>
          <w:b/>
          <w:color w:val="000000"/>
          <w:sz w:val="24"/>
          <w:szCs w:val="24"/>
        </w:rPr>
      </w:pPr>
    </w:p>
    <w:p w:rsidR="00C7793F" w:rsidRDefault="0061203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F255E" w:rsidRDefault="00105915" w:rsidP="002F255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Рішення </w:t>
      </w:r>
      <w:r w:rsidR="00612031">
        <w:rPr>
          <w:rFonts w:ascii="Times New Roman" w:eastAsia="Times New Roman" w:hAnsi="Times New Roman" w:cs="Times New Roman"/>
          <w:b/>
          <w:color w:val="000000"/>
          <w:sz w:val="24"/>
          <w:szCs w:val="24"/>
          <w:highlight w:val="white"/>
        </w:rPr>
        <w:t>Уповноваженої особи</w:t>
      </w:r>
    </w:p>
    <w:p w:rsidR="000142A2" w:rsidRDefault="000142A2" w:rsidP="002F255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протокол №8 від 16.01.2023</w:t>
      </w:r>
    </w:p>
    <w:p w:rsidR="000142A2" w:rsidRDefault="000142A2" w:rsidP="002F255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Євгенія МАЮРА</w:t>
      </w:r>
    </w:p>
    <w:p w:rsidR="000142A2" w:rsidRDefault="000142A2" w:rsidP="000142A2">
      <w:pPr>
        <w:spacing w:after="0" w:line="240" w:lineRule="auto"/>
        <w:ind w:left="-1418"/>
        <w:rPr>
          <w:rFonts w:ascii="Times New Roman" w:eastAsia="Times New Roman" w:hAnsi="Times New Roman" w:cs="Times New Roman"/>
          <w:b/>
          <w:sz w:val="24"/>
          <w:szCs w:val="24"/>
        </w:rPr>
      </w:pPr>
    </w:p>
    <w:p w:rsidR="00C7793F" w:rsidRPr="002F255E" w:rsidRDefault="00612031" w:rsidP="002F255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rPr>
        <w:t xml:space="preserve">                                                     </w:t>
      </w:r>
    </w:p>
    <w:p w:rsidR="00C7793F" w:rsidRDefault="00C7793F">
      <w:pPr>
        <w:spacing w:after="0" w:line="240" w:lineRule="auto"/>
        <w:rPr>
          <w:rFonts w:ascii="Times New Roman" w:eastAsia="Times New Roman" w:hAnsi="Times New Roman" w:cs="Times New Roman"/>
          <w:b/>
          <w:color w:val="000000"/>
          <w:sz w:val="24"/>
          <w:szCs w:val="24"/>
        </w:rPr>
      </w:pPr>
    </w:p>
    <w:p w:rsidR="00C7793F" w:rsidRDefault="00C7793F">
      <w:pPr>
        <w:spacing w:after="0" w:line="240" w:lineRule="auto"/>
        <w:rPr>
          <w:rFonts w:ascii="Times New Roman" w:eastAsia="Times New Roman" w:hAnsi="Times New Roman" w:cs="Times New Roman"/>
          <w:b/>
          <w:color w:val="000000"/>
          <w:sz w:val="24"/>
          <w:szCs w:val="24"/>
        </w:rPr>
      </w:pPr>
    </w:p>
    <w:p w:rsidR="00C7793F" w:rsidRDefault="00C7793F">
      <w:pPr>
        <w:spacing w:after="0" w:line="240" w:lineRule="auto"/>
        <w:rPr>
          <w:rFonts w:ascii="Times New Roman" w:eastAsia="Times New Roman" w:hAnsi="Times New Roman" w:cs="Times New Roman"/>
          <w:b/>
          <w:color w:val="000000"/>
          <w:sz w:val="24"/>
          <w:szCs w:val="24"/>
        </w:rPr>
      </w:pPr>
    </w:p>
    <w:p w:rsidR="00C7793F" w:rsidRDefault="00C7793F">
      <w:pPr>
        <w:spacing w:after="0" w:line="240" w:lineRule="auto"/>
        <w:rPr>
          <w:rFonts w:ascii="Times New Roman" w:eastAsia="Times New Roman" w:hAnsi="Times New Roman" w:cs="Times New Roman"/>
          <w:b/>
          <w:color w:val="000000"/>
          <w:sz w:val="24"/>
          <w:szCs w:val="24"/>
        </w:rPr>
      </w:pPr>
    </w:p>
    <w:p w:rsidR="00C7793F" w:rsidRDefault="00C7793F">
      <w:pPr>
        <w:spacing w:after="0" w:line="240" w:lineRule="auto"/>
        <w:rPr>
          <w:rFonts w:ascii="Times New Roman" w:eastAsia="Times New Roman" w:hAnsi="Times New Roman" w:cs="Times New Roman"/>
          <w:b/>
          <w:color w:val="000000"/>
          <w:sz w:val="24"/>
          <w:szCs w:val="24"/>
        </w:rPr>
      </w:pPr>
    </w:p>
    <w:p w:rsidR="00C7793F" w:rsidRDefault="00C7793F">
      <w:pPr>
        <w:spacing w:after="0" w:line="240" w:lineRule="auto"/>
        <w:rPr>
          <w:rFonts w:ascii="Times New Roman" w:eastAsia="Times New Roman" w:hAnsi="Times New Roman" w:cs="Times New Roman"/>
          <w:b/>
          <w:color w:val="000000"/>
          <w:sz w:val="24"/>
          <w:szCs w:val="24"/>
        </w:rPr>
      </w:pPr>
    </w:p>
    <w:p w:rsidR="00C7793F" w:rsidRDefault="0061203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7793F" w:rsidRDefault="00612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7793F" w:rsidRDefault="0061203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F73D8">
        <w:rPr>
          <w:rFonts w:ascii="Times New Roman" w:eastAsia="Times New Roman" w:hAnsi="Times New Roman" w:cs="Times New Roman"/>
          <w:sz w:val="24"/>
          <w:szCs w:val="24"/>
        </w:rPr>
        <w:t>(з особливостями)</w:t>
      </w:r>
    </w:p>
    <w:p w:rsidR="00C7793F" w:rsidRPr="009C2CE3" w:rsidRDefault="0061203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w:t>
      </w:r>
      <w:r w:rsidRPr="009C2CE3">
        <w:rPr>
          <w:rFonts w:ascii="Times New Roman" w:eastAsia="Times New Roman" w:hAnsi="Times New Roman" w:cs="Times New Roman"/>
          <w:color w:val="000000"/>
          <w:sz w:val="24"/>
          <w:szCs w:val="24"/>
        </w:rPr>
        <w:t xml:space="preserve">закупівлю </w:t>
      </w:r>
      <w:r w:rsidR="009C2CE3" w:rsidRPr="009C2CE3">
        <w:rPr>
          <w:rFonts w:ascii="Times New Roman" w:eastAsia="Times New Roman" w:hAnsi="Times New Roman" w:cs="Times New Roman"/>
          <w:b/>
          <w:sz w:val="24"/>
          <w:szCs w:val="24"/>
        </w:rPr>
        <w:t>Товару</w:t>
      </w:r>
    </w:p>
    <w:p w:rsidR="00C7793F" w:rsidRPr="009C2CE3" w:rsidRDefault="00612031">
      <w:pPr>
        <w:spacing w:before="240" w:after="0" w:line="240" w:lineRule="auto"/>
        <w:jc w:val="center"/>
        <w:rPr>
          <w:rFonts w:ascii="Times New Roman" w:eastAsia="Times New Roman" w:hAnsi="Times New Roman" w:cs="Times New Roman"/>
          <w:sz w:val="24"/>
          <w:szCs w:val="24"/>
        </w:rPr>
      </w:pPr>
      <w:r w:rsidRPr="009C2CE3">
        <w:rPr>
          <w:rFonts w:ascii="Times New Roman" w:eastAsia="Times New Roman" w:hAnsi="Times New Roman" w:cs="Times New Roman"/>
          <w:sz w:val="24"/>
          <w:szCs w:val="24"/>
        </w:rPr>
        <w:t> </w:t>
      </w:r>
    </w:p>
    <w:p w:rsidR="00C7793F" w:rsidRPr="000927DB" w:rsidRDefault="00612031">
      <w:pPr>
        <w:spacing w:before="240" w:after="0" w:line="240" w:lineRule="auto"/>
        <w:jc w:val="center"/>
        <w:rPr>
          <w:rFonts w:ascii="Times New Roman" w:eastAsia="Times New Roman" w:hAnsi="Times New Roman" w:cs="Times New Roman"/>
          <w:b/>
          <w:i/>
          <w:sz w:val="28"/>
          <w:szCs w:val="28"/>
        </w:rPr>
      </w:pPr>
      <w:r w:rsidRPr="000927DB">
        <w:rPr>
          <w:rFonts w:ascii="Times New Roman" w:eastAsia="Times New Roman" w:hAnsi="Times New Roman" w:cs="Times New Roman"/>
          <w:b/>
          <w:i/>
          <w:sz w:val="28"/>
          <w:szCs w:val="28"/>
        </w:rPr>
        <w:t>ПРЕДМЕТ ЗАКУПІВЛІ</w:t>
      </w:r>
    </w:p>
    <w:p w:rsidR="000927DB" w:rsidRPr="000927DB" w:rsidRDefault="000927DB" w:rsidP="000927DB">
      <w:pPr>
        <w:pStyle w:val="ae"/>
        <w:tabs>
          <w:tab w:val="left" w:pos="7371"/>
        </w:tabs>
        <w:spacing w:after="0"/>
        <w:ind w:right="-108"/>
        <w:jc w:val="center"/>
        <w:rPr>
          <w:rFonts w:ascii="Times New Roman" w:hAnsi="Times New Roman"/>
          <w:b/>
          <w:color w:val="000000"/>
          <w:sz w:val="28"/>
          <w:szCs w:val="28"/>
          <w:lang w:val="uk-UA"/>
        </w:rPr>
      </w:pPr>
      <w:r>
        <w:rPr>
          <w:rFonts w:ascii="Times New Roman" w:hAnsi="Times New Roman"/>
          <w:b/>
          <w:sz w:val="28"/>
          <w:szCs w:val="28"/>
          <w:lang w:val="uk-UA"/>
        </w:rPr>
        <w:t>к</w:t>
      </w:r>
      <w:r w:rsidRPr="000927DB">
        <w:rPr>
          <w:rFonts w:ascii="Times New Roman" w:hAnsi="Times New Roman"/>
          <w:b/>
          <w:sz w:val="28"/>
          <w:szCs w:val="28"/>
          <w:lang w:val="uk-UA"/>
        </w:rPr>
        <w:t xml:space="preserve">од ДК 021:2015 - 15110000-2  </w:t>
      </w:r>
      <w:r w:rsidRPr="000927DB">
        <w:rPr>
          <w:rFonts w:ascii="Times New Roman" w:hAnsi="Times New Roman"/>
          <w:b/>
          <w:color w:val="000000"/>
          <w:sz w:val="28"/>
          <w:szCs w:val="28"/>
          <w:lang w:val="uk-UA"/>
        </w:rPr>
        <w:t xml:space="preserve">М'ясо </w:t>
      </w:r>
    </w:p>
    <w:p w:rsidR="000927DB" w:rsidRPr="000927DB" w:rsidRDefault="000927DB" w:rsidP="000927DB">
      <w:pPr>
        <w:pStyle w:val="ae"/>
        <w:tabs>
          <w:tab w:val="left" w:pos="7371"/>
        </w:tabs>
        <w:spacing w:after="0"/>
        <w:ind w:right="-108"/>
        <w:jc w:val="center"/>
        <w:rPr>
          <w:rFonts w:ascii="Times New Roman" w:hAnsi="Times New Roman"/>
          <w:b/>
          <w:color w:val="000000"/>
          <w:sz w:val="28"/>
          <w:szCs w:val="28"/>
          <w:lang w:val="uk-UA"/>
        </w:rPr>
      </w:pPr>
      <w:r w:rsidRPr="000927DB">
        <w:rPr>
          <w:rFonts w:ascii="Times New Roman" w:hAnsi="Times New Roman"/>
          <w:b/>
          <w:color w:val="000000"/>
          <w:sz w:val="28"/>
          <w:szCs w:val="28"/>
          <w:lang w:val="uk-UA"/>
        </w:rPr>
        <w:t>(</w:t>
      </w:r>
      <w:r w:rsidRPr="000927DB">
        <w:rPr>
          <w:rFonts w:ascii="Times New Roman" w:hAnsi="Times New Roman"/>
          <w:b/>
          <w:sz w:val="28"/>
          <w:szCs w:val="28"/>
          <w:lang w:val="uk-UA"/>
        </w:rPr>
        <w:t xml:space="preserve">м’ясо свинини </w:t>
      </w:r>
      <w:r w:rsidR="002F255E">
        <w:rPr>
          <w:rFonts w:ascii="Times New Roman" w:hAnsi="Times New Roman"/>
          <w:b/>
          <w:sz w:val="28"/>
          <w:szCs w:val="28"/>
          <w:lang w:val="uk-UA"/>
        </w:rPr>
        <w:t>охолоджене</w:t>
      </w:r>
      <w:r w:rsidRPr="000927DB">
        <w:rPr>
          <w:rFonts w:ascii="Times New Roman" w:hAnsi="Times New Roman"/>
          <w:b/>
          <w:sz w:val="28"/>
          <w:szCs w:val="28"/>
          <w:lang w:val="uk-UA"/>
        </w:rPr>
        <w:t xml:space="preserve"> </w:t>
      </w:r>
      <w:r w:rsidR="002F255E">
        <w:rPr>
          <w:rFonts w:ascii="Times New Roman" w:hAnsi="Times New Roman"/>
          <w:b/>
          <w:sz w:val="28"/>
          <w:szCs w:val="28"/>
          <w:lang w:val="uk-UA"/>
        </w:rPr>
        <w:t>(</w:t>
      </w:r>
      <w:r w:rsidRPr="000927DB">
        <w:rPr>
          <w:rFonts w:ascii="Times New Roman" w:hAnsi="Times New Roman"/>
          <w:b/>
          <w:sz w:val="28"/>
          <w:szCs w:val="28"/>
          <w:lang w:val="uk-UA"/>
        </w:rPr>
        <w:t>без кістки</w:t>
      </w:r>
      <w:r w:rsidR="002F255E">
        <w:rPr>
          <w:rFonts w:ascii="Times New Roman" w:hAnsi="Times New Roman"/>
          <w:b/>
          <w:sz w:val="28"/>
          <w:szCs w:val="28"/>
          <w:lang w:val="uk-UA"/>
        </w:rPr>
        <w:t>)</w:t>
      </w:r>
      <w:r w:rsidR="003F73D8">
        <w:rPr>
          <w:rFonts w:ascii="Times New Roman" w:hAnsi="Times New Roman"/>
          <w:b/>
          <w:sz w:val="28"/>
          <w:szCs w:val="28"/>
          <w:lang w:val="uk-UA"/>
        </w:rPr>
        <w:t>ДК 021:2015-15113000-3</w:t>
      </w:r>
      <w:r w:rsidRPr="000927DB">
        <w:rPr>
          <w:rFonts w:ascii="Times New Roman" w:hAnsi="Times New Roman"/>
          <w:b/>
          <w:sz w:val="28"/>
          <w:szCs w:val="28"/>
          <w:lang w:val="uk-UA"/>
        </w:rPr>
        <w:t xml:space="preserve">, </w:t>
      </w:r>
      <w:r w:rsidRPr="000927DB">
        <w:rPr>
          <w:rFonts w:ascii="Times New Roman" w:hAnsi="Times New Roman"/>
          <w:b/>
          <w:color w:val="000000"/>
          <w:sz w:val="28"/>
          <w:szCs w:val="28"/>
          <w:lang w:val="uk-UA"/>
        </w:rPr>
        <w:t>філе куряче</w:t>
      </w:r>
      <w:r w:rsidR="002F255E">
        <w:rPr>
          <w:rFonts w:ascii="Times New Roman" w:hAnsi="Times New Roman"/>
          <w:b/>
          <w:color w:val="000000"/>
          <w:sz w:val="28"/>
          <w:szCs w:val="28"/>
          <w:lang w:val="uk-UA"/>
        </w:rPr>
        <w:t xml:space="preserve"> </w:t>
      </w:r>
      <w:r w:rsidR="003F73D8">
        <w:rPr>
          <w:rFonts w:ascii="Times New Roman" w:hAnsi="Times New Roman"/>
          <w:b/>
          <w:sz w:val="28"/>
          <w:szCs w:val="28"/>
          <w:lang w:val="uk-UA"/>
        </w:rPr>
        <w:t xml:space="preserve">ДК 021:2015-15112130-6 </w:t>
      </w:r>
      <w:r w:rsidR="002F255E">
        <w:rPr>
          <w:rFonts w:ascii="Times New Roman" w:hAnsi="Times New Roman"/>
          <w:b/>
          <w:color w:val="000000"/>
          <w:sz w:val="28"/>
          <w:szCs w:val="28"/>
          <w:lang w:val="uk-UA"/>
        </w:rPr>
        <w:t>охолоджене</w:t>
      </w:r>
      <w:r w:rsidR="000670E9">
        <w:rPr>
          <w:rFonts w:ascii="Times New Roman" w:hAnsi="Times New Roman"/>
          <w:b/>
          <w:color w:val="000000"/>
          <w:sz w:val="28"/>
          <w:szCs w:val="28"/>
          <w:lang w:val="uk-UA"/>
        </w:rPr>
        <w:t xml:space="preserve">, </w:t>
      </w:r>
      <w:r w:rsidR="002F255E">
        <w:rPr>
          <w:rFonts w:ascii="Times New Roman" w:hAnsi="Times New Roman"/>
          <w:b/>
          <w:color w:val="000000"/>
          <w:sz w:val="28"/>
          <w:szCs w:val="28"/>
          <w:lang w:val="uk-UA"/>
        </w:rPr>
        <w:t>м’ясо яловичини охолоджене</w:t>
      </w:r>
      <w:r w:rsidR="003F73D8">
        <w:rPr>
          <w:rFonts w:ascii="Times New Roman" w:hAnsi="Times New Roman"/>
          <w:b/>
          <w:color w:val="000000"/>
          <w:sz w:val="28"/>
          <w:szCs w:val="28"/>
          <w:lang w:val="uk-UA"/>
        </w:rPr>
        <w:t>(без кістки)</w:t>
      </w:r>
      <w:r w:rsidR="003F73D8" w:rsidRPr="003F73D8">
        <w:rPr>
          <w:rFonts w:ascii="Times New Roman" w:hAnsi="Times New Roman"/>
          <w:b/>
          <w:sz w:val="28"/>
          <w:szCs w:val="28"/>
          <w:lang w:val="uk-UA"/>
        </w:rPr>
        <w:t xml:space="preserve"> </w:t>
      </w:r>
      <w:r w:rsidR="003F73D8">
        <w:rPr>
          <w:rFonts w:ascii="Times New Roman" w:hAnsi="Times New Roman"/>
          <w:b/>
          <w:sz w:val="28"/>
          <w:szCs w:val="28"/>
          <w:lang w:val="uk-UA"/>
        </w:rPr>
        <w:t>ДК 021:2015-15111100-0</w:t>
      </w:r>
      <w:r w:rsidR="003F73D8">
        <w:rPr>
          <w:rFonts w:ascii="Times New Roman" w:hAnsi="Times New Roman"/>
          <w:b/>
          <w:color w:val="000000"/>
          <w:sz w:val="28"/>
          <w:szCs w:val="28"/>
          <w:lang w:val="uk-UA"/>
        </w:rPr>
        <w:t xml:space="preserve"> </w:t>
      </w:r>
      <w:r w:rsidRPr="000927DB">
        <w:rPr>
          <w:rFonts w:ascii="Times New Roman" w:hAnsi="Times New Roman"/>
          <w:b/>
          <w:color w:val="000000"/>
          <w:sz w:val="28"/>
          <w:szCs w:val="28"/>
          <w:lang w:val="uk-UA"/>
        </w:rPr>
        <w:t>)</w:t>
      </w:r>
    </w:p>
    <w:p w:rsidR="000927DB" w:rsidRPr="00097AA1" w:rsidRDefault="000927DB" w:rsidP="000927DB">
      <w:pPr>
        <w:pStyle w:val="ae"/>
        <w:tabs>
          <w:tab w:val="left" w:pos="7371"/>
        </w:tabs>
        <w:spacing w:after="0"/>
        <w:ind w:right="-108"/>
        <w:jc w:val="center"/>
        <w:rPr>
          <w:color w:val="000000"/>
          <w:sz w:val="24"/>
          <w:szCs w:val="24"/>
          <w:lang w:val="uk-UA"/>
        </w:rPr>
      </w:pPr>
    </w:p>
    <w:p w:rsidR="00C7793F" w:rsidRDefault="00C7793F">
      <w:pPr>
        <w:spacing w:before="240" w:after="0" w:line="240" w:lineRule="auto"/>
        <w:rPr>
          <w:rFonts w:ascii="Times New Roman" w:eastAsia="Times New Roman" w:hAnsi="Times New Roman" w:cs="Times New Roman"/>
          <w:sz w:val="24"/>
          <w:szCs w:val="24"/>
        </w:rPr>
      </w:pPr>
    </w:p>
    <w:p w:rsidR="00C7793F" w:rsidRDefault="0061203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7793F" w:rsidRDefault="0061203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7793F" w:rsidRDefault="0061203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7793F" w:rsidRDefault="00C7793F">
      <w:pPr>
        <w:spacing w:before="240" w:after="0" w:line="240" w:lineRule="auto"/>
        <w:rPr>
          <w:rFonts w:ascii="Times New Roman" w:eastAsia="Times New Roman" w:hAnsi="Times New Roman" w:cs="Times New Roman"/>
          <w:color w:val="000000"/>
          <w:sz w:val="24"/>
          <w:szCs w:val="24"/>
        </w:rPr>
      </w:pPr>
    </w:p>
    <w:p w:rsidR="00C7793F" w:rsidRDefault="00C7793F">
      <w:pPr>
        <w:spacing w:before="240" w:after="0" w:line="240" w:lineRule="auto"/>
        <w:rPr>
          <w:rFonts w:ascii="Times New Roman" w:eastAsia="Times New Roman" w:hAnsi="Times New Roman" w:cs="Times New Roman"/>
          <w:sz w:val="24"/>
          <w:szCs w:val="24"/>
        </w:rPr>
      </w:pPr>
    </w:p>
    <w:p w:rsidR="00C7793F" w:rsidRDefault="0061203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7793F" w:rsidRDefault="0061203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7793F" w:rsidRDefault="00C7793F">
      <w:pPr>
        <w:spacing w:before="240" w:after="0" w:line="240" w:lineRule="auto"/>
        <w:rPr>
          <w:rFonts w:ascii="Times New Roman" w:eastAsia="Times New Roman" w:hAnsi="Times New Roman" w:cs="Times New Roman"/>
          <w:color w:val="000000"/>
          <w:sz w:val="24"/>
          <w:szCs w:val="24"/>
        </w:rPr>
      </w:pPr>
    </w:p>
    <w:p w:rsidR="00C7793F" w:rsidRDefault="00C7793F">
      <w:pPr>
        <w:spacing w:before="240" w:after="0" w:line="240" w:lineRule="auto"/>
        <w:rPr>
          <w:rFonts w:ascii="Times New Roman" w:eastAsia="Times New Roman" w:hAnsi="Times New Roman" w:cs="Times New Roman"/>
          <w:color w:val="000000"/>
          <w:sz w:val="24"/>
          <w:szCs w:val="24"/>
        </w:rPr>
      </w:pPr>
    </w:p>
    <w:p w:rsidR="00C7793F" w:rsidRDefault="00C7793F">
      <w:pPr>
        <w:spacing w:before="240" w:after="0" w:line="240" w:lineRule="auto"/>
        <w:rPr>
          <w:rFonts w:ascii="Times New Roman" w:eastAsia="Times New Roman" w:hAnsi="Times New Roman" w:cs="Times New Roman"/>
          <w:color w:val="000000"/>
          <w:sz w:val="24"/>
          <w:szCs w:val="24"/>
        </w:rPr>
      </w:pPr>
    </w:p>
    <w:p w:rsidR="00C7793F" w:rsidRDefault="00C7793F">
      <w:pPr>
        <w:spacing w:before="240" w:after="0" w:line="240" w:lineRule="auto"/>
        <w:rPr>
          <w:rFonts w:ascii="Times New Roman" w:eastAsia="Times New Roman" w:hAnsi="Times New Roman" w:cs="Times New Roman"/>
          <w:sz w:val="24"/>
          <w:szCs w:val="24"/>
        </w:rPr>
      </w:pPr>
    </w:p>
    <w:p w:rsidR="00C7793F" w:rsidRDefault="00B051C7">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u w:val="single"/>
        </w:rPr>
        <w:t>м</w:t>
      </w:r>
      <w:r w:rsidR="000670E9">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Зіньків</w:t>
      </w:r>
      <w:r w:rsidR="00612031" w:rsidRPr="009C2CE3">
        <w:rPr>
          <w:rFonts w:ascii="Times New Roman" w:eastAsia="Times New Roman" w:hAnsi="Times New Roman" w:cs="Times New Roman"/>
          <w:i/>
          <w:sz w:val="24"/>
          <w:szCs w:val="24"/>
        </w:rPr>
        <w:t>-</w:t>
      </w:r>
      <w:proofErr w:type="spellEnd"/>
      <w:r w:rsidR="00612031" w:rsidRPr="009C2CE3">
        <w:rPr>
          <w:rFonts w:ascii="Times New Roman" w:eastAsia="Times New Roman" w:hAnsi="Times New Roman" w:cs="Times New Roman"/>
          <w:i/>
          <w:sz w:val="24"/>
          <w:szCs w:val="24"/>
        </w:rPr>
        <w:t xml:space="preserve"> </w:t>
      </w:r>
      <w:r w:rsidR="00612031" w:rsidRPr="009C2CE3">
        <w:rPr>
          <w:rFonts w:ascii="Times New Roman" w:eastAsia="Times New Roman" w:hAnsi="Times New Roman" w:cs="Times New Roman"/>
          <w:color w:val="000000"/>
          <w:sz w:val="24"/>
          <w:szCs w:val="24"/>
        </w:rPr>
        <w:t>20</w:t>
      </w:r>
      <w:r w:rsidR="009C2CE3" w:rsidRPr="009C2CE3">
        <w:rPr>
          <w:rFonts w:ascii="Times New Roman" w:eastAsia="Times New Roman" w:hAnsi="Times New Roman" w:cs="Times New Roman"/>
          <w:color w:val="000000"/>
          <w:sz w:val="24"/>
          <w:szCs w:val="24"/>
        </w:rPr>
        <w:t>2</w:t>
      </w:r>
      <w:r w:rsidR="000927DB">
        <w:rPr>
          <w:rFonts w:ascii="Times New Roman" w:eastAsia="Times New Roman" w:hAnsi="Times New Roman" w:cs="Times New Roman"/>
          <w:color w:val="000000"/>
          <w:sz w:val="24"/>
          <w:szCs w:val="24"/>
        </w:rPr>
        <w:t>3</w:t>
      </w:r>
      <w:r w:rsidR="00612031" w:rsidRPr="009C2CE3">
        <w:rPr>
          <w:rFonts w:ascii="Times New Roman" w:eastAsia="Times New Roman" w:hAnsi="Times New Roman" w:cs="Times New Roman"/>
          <w:color w:val="000000"/>
          <w:sz w:val="24"/>
          <w:szCs w:val="24"/>
        </w:rPr>
        <w:t>рік</w:t>
      </w:r>
    </w:p>
    <w:p w:rsidR="0085065F" w:rsidRDefault="0085065F">
      <w:pPr>
        <w:spacing w:before="240" w:after="0" w:line="240" w:lineRule="auto"/>
        <w:jc w:val="center"/>
        <w:rPr>
          <w:rFonts w:ascii="Times New Roman" w:eastAsia="Times New Roman" w:hAnsi="Times New Roman" w:cs="Times New Roman"/>
          <w:color w:val="000000"/>
          <w:sz w:val="24"/>
          <w:szCs w:val="24"/>
          <w:highlight w:val="white"/>
        </w:rPr>
      </w:pPr>
    </w:p>
    <w:p w:rsidR="00C7793F" w:rsidRDefault="00C7793F">
      <w:pPr>
        <w:spacing w:after="0" w:line="240" w:lineRule="auto"/>
        <w:rPr>
          <w:rFonts w:ascii="Times New Roman" w:eastAsia="Times New Roman" w:hAnsi="Times New Roman" w:cs="Times New Roman"/>
          <w:sz w:val="24"/>
          <w:szCs w:val="24"/>
        </w:rPr>
      </w:pPr>
    </w:p>
    <w:p w:rsidR="00C7793F" w:rsidRDefault="00C7793F">
      <w:pPr>
        <w:spacing w:after="0" w:line="240" w:lineRule="auto"/>
        <w:rPr>
          <w:rFonts w:ascii="Times New Roman" w:eastAsia="Times New Roman" w:hAnsi="Times New Roman" w:cs="Times New Roman"/>
          <w:sz w:val="24"/>
          <w:szCs w:val="24"/>
        </w:rPr>
      </w:pPr>
    </w:p>
    <w:p w:rsidR="00C7793F" w:rsidRDefault="00C7793F">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7793F">
        <w:trPr>
          <w:trHeight w:val="416"/>
          <w:jc w:val="center"/>
        </w:trPr>
        <w:tc>
          <w:tcPr>
            <w:tcW w:w="705" w:type="dxa"/>
            <w:vAlign w:val="center"/>
          </w:tcPr>
          <w:p w:rsidR="00C7793F" w:rsidRDefault="006120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7793F" w:rsidRDefault="006120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7793F">
        <w:trPr>
          <w:trHeight w:val="411"/>
          <w:jc w:val="center"/>
        </w:trPr>
        <w:tc>
          <w:tcPr>
            <w:tcW w:w="705" w:type="dxa"/>
            <w:vAlign w:val="center"/>
          </w:tcPr>
          <w:p w:rsidR="00C7793F" w:rsidRDefault="006120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7793F" w:rsidRDefault="006120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7793F" w:rsidRDefault="006120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7793F">
        <w:trPr>
          <w:trHeight w:val="1119"/>
          <w:jc w:val="center"/>
        </w:trPr>
        <w:tc>
          <w:tcPr>
            <w:tcW w:w="705" w:type="dxa"/>
          </w:tcPr>
          <w:p w:rsidR="00C7793F" w:rsidRDefault="00612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7793F" w:rsidRDefault="006120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7793F" w:rsidRDefault="0061203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9C2CE3">
              <w:rPr>
                <w:rFonts w:ascii="Times New Roman" w:eastAsia="Times New Roman" w:hAnsi="Times New Roman" w:cs="Times New Roman"/>
                <w:color w:val="000000"/>
                <w:sz w:val="24"/>
                <w:szCs w:val="24"/>
              </w:rPr>
              <w:t xml:space="preserve">України «Про публічні закупівлі» (далі </w:t>
            </w:r>
            <w:r w:rsidRPr="009C2CE3">
              <w:rPr>
                <w:rFonts w:ascii="Times New Roman" w:eastAsia="Times New Roman" w:hAnsi="Times New Roman" w:cs="Times New Roman"/>
                <w:sz w:val="24"/>
                <w:szCs w:val="24"/>
              </w:rPr>
              <w:t>—</w:t>
            </w:r>
            <w:r w:rsidRPr="009C2CE3">
              <w:rPr>
                <w:rFonts w:ascii="Times New Roman" w:eastAsia="Times New Roman" w:hAnsi="Times New Roman" w:cs="Times New Roman"/>
                <w:color w:val="000000"/>
                <w:sz w:val="24"/>
                <w:szCs w:val="24"/>
              </w:rPr>
              <w:t xml:space="preserve"> Закон)</w:t>
            </w:r>
            <w:r w:rsidRPr="009C2CE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7793F" w:rsidRDefault="0061203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7793F">
        <w:trPr>
          <w:trHeight w:val="615"/>
          <w:jc w:val="center"/>
        </w:trPr>
        <w:tc>
          <w:tcPr>
            <w:tcW w:w="705" w:type="dxa"/>
          </w:tcPr>
          <w:p w:rsidR="00C7793F" w:rsidRDefault="00612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7793F" w:rsidRDefault="006120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7793F" w:rsidRDefault="0061203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3C5D">
        <w:trPr>
          <w:trHeight w:val="285"/>
          <w:jc w:val="center"/>
        </w:trPr>
        <w:tc>
          <w:tcPr>
            <w:tcW w:w="705" w:type="dxa"/>
          </w:tcPr>
          <w:p w:rsidR="00CC3C5D" w:rsidRDefault="00CC3C5D" w:rsidP="000927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C3C5D" w:rsidRDefault="00CC3C5D" w:rsidP="000927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C3C5D" w:rsidRPr="00DC6747" w:rsidRDefault="00CC3C5D" w:rsidP="00B051C7">
            <w:pPr>
              <w:jc w:val="both"/>
              <w:rPr>
                <w:rFonts w:ascii="Times New Roman" w:eastAsia="Times New Roman" w:hAnsi="Times New Roman" w:cs="Times New Roman"/>
                <w:b/>
                <w:color w:val="000000" w:themeColor="text1"/>
                <w:sz w:val="20"/>
                <w:szCs w:val="20"/>
              </w:rPr>
            </w:pPr>
            <w:r w:rsidRPr="00DC6747">
              <w:rPr>
                <w:rFonts w:ascii="Times New Roman" w:eastAsia="Times New Roman" w:hAnsi="Times New Roman" w:cs="Times New Roman"/>
                <w:b/>
                <w:color w:val="000000" w:themeColor="text1"/>
                <w:sz w:val="20"/>
                <w:szCs w:val="20"/>
              </w:rPr>
              <w:t xml:space="preserve">Відділ освіти </w:t>
            </w:r>
            <w:r w:rsidR="00B051C7">
              <w:rPr>
                <w:rFonts w:ascii="Times New Roman" w:eastAsia="Times New Roman" w:hAnsi="Times New Roman" w:cs="Times New Roman"/>
                <w:b/>
                <w:color w:val="000000" w:themeColor="text1"/>
                <w:sz w:val="20"/>
                <w:szCs w:val="20"/>
              </w:rPr>
              <w:t xml:space="preserve">та молоді виконавчого комітету </w:t>
            </w:r>
            <w:proofErr w:type="spellStart"/>
            <w:r w:rsidR="00B051C7">
              <w:rPr>
                <w:rFonts w:ascii="Times New Roman" w:eastAsia="Times New Roman" w:hAnsi="Times New Roman" w:cs="Times New Roman"/>
                <w:b/>
                <w:color w:val="000000" w:themeColor="text1"/>
                <w:sz w:val="20"/>
                <w:szCs w:val="20"/>
              </w:rPr>
              <w:t>Зіньківської</w:t>
            </w:r>
            <w:proofErr w:type="spellEnd"/>
            <w:r w:rsidR="00B051C7">
              <w:rPr>
                <w:rFonts w:ascii="Times New Roman" w:eastAsia="Times New Roman" w:hAnsi="Times New Roman" w:cs="Times New Roman"/>
                <w:b/>
                <w:color w:val="000000" w:themeColor="text1"/>
                <w:sz w:val="20"/>
                <w:szCs w:val="20"/>
              </w:rPr>
              <w:t xml:space="preserve"> міської ради</w:t>
            </w:r>
          </w:p>
        </w:tc>
      </w:tr>
      <w:tr w:rsidR="00CC3C5D">
        <w:trPr>
          <w:trHeight w:val="510"/>
          <w:jc w:val="center"/>
        </w:trPr>
        <w:tc>
          <w:tcPr>
            <w:tcW w:w="705" w:type="dxa"/>
          </w:tcPr>
          <w:p w:rsidR="00CC3C5D" w:rsidRDefault="00CC3C5D" w:rsidP="000927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C3C5D" w:rsidRDefault="00CC3C5D" w:rsidP="000927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C3C5D" w:rsidRPr="00DC6747" w:rsidRDefault="00B051C7" w:rsidP="00B051C7">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w:t>
            </w:r>
            <w:r w:rsidR="00CC3C5D" w:rsidRPr="00DC6747">
              <w:rPr>
                <w:rFonts w:ascii="Times New Roman" w:eastAsia="Times New Roman" w:hAnsi="Times New Roman" w:cs="Times New Roman"/>
                <w:sz w:val="20"/>
                <w:szCs w:val="20"/>
              </w:rPr>
              <w:t>ул</w:t>
            </w:r>
            <w:r>
              <w:rPr>
                <w:rFonts w:ascii="Times New Roman" w:eastAsia="Times New Roman" w:hAnsi="Times New Roman" w:cs="Times New Roman"/>
                <w:sz w:val="20"/>
                <w:szCs w:val="20"/>
              </w:rPr>
              <w:t>.Воздвиженська</w:t>
            </w:r>
            <w:proofErr w:type="spellEnd"/>
            <w:r>
              <w:rPr>
                <w:rFonts w:ascii="Times New Roman" w:eastAsia="Times New Roman" w:hAnsi="Times New Roman" w:cs="Times New Roman"/>
                <w:sz w:val="20"/>
                <w:szCs w:val="20"/>
              </w:rPr>
              <w:t xml:space="preserve"> 63, м</w:t>
            </w:r>
            <w:r w:rsidR="00CC3C5D" w:rsidRPr="00DC67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Зіньків</w:t>
            </w:r>
            <w:r w:rsidR="00CC3C5D" w:rsidRPr="00DC67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Полтавського</w:t>
            </w:r>
            <w:r w:rsidR="00CC3C5D" w:rsidRPr="00DC6747">
              <w:rPr>
                <w:rFonts w:ascii="Times New Roman" w:eastAsia="Times New Roman" w:hAnsi="Times New Roman" w:cs="Times New Roman"/>
                <w:sz w:val="20"/>
                <w:szCs w:val="20"/>
              </w:rPr>
              <w:t xml:space="preserve"> району, </w:t>
            </w:r>
            <w:r>
              <w:rPr>
                <w:rFonts w:ascii="Times New Roman" w:eastAsia="Times New Roman" w:hAnsi="Times New Roman" w:cs="Times New Roman"/>
                <w:sz w:val="20"/>
                <w:szCs w:val="20"/>
              </w:rPr>
              <w:t>Полтавської області</w:t>
            </w:r>
            <w:r w:rsidR="00CC3C5D" w:rsidRPr="00DC67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38100</w:t>
            </w:r>
            <w:r w:rsidR="00CC3C5D" w:rsidRPr="00DC6747">
              <w:rPr>
                <w:rFonts w:ascii="Times New Roman" w:eastAsia="Times New Roman" w:hAnsi="Times New Roman" w:cs="Times New Roman"/>
                <w:sz w:val="20"/>
                <w:szCs w:val="20"/>
              </w:rPr>
              <w:t xml:space="preserve"> Україна</w:t>
            </w:r>
          </w:p>
        </w:tc>
      </w:tr>
      <w:tr w:rsidR="00CC3C5D">
        <w:trPr>
          <w:trHeight w:val="1119"/>
          <w:jc w:val="center"/>
        </w:trPr>
        <w:tc>
          <w:tcPr>
            <w:tcW w:w="705" w:type="dxa"/>
          </w:tcPr>
          <w:p w:rsidR="00CC3C5D" w:rsidRDefault="00CC3C5D" w:rsidP="000927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C3C5D" w:rsidRDefault="00CC3C5D" w:rsidP="000927D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051C7" w:rsidRDefault="00B051C7" w:rsidP="00B051C7">
            <w:pPr>
              <w:widowControl w:val="0"/>
              <w:suppressAutoHyphens/>
              <w:autoSpaceDE w:val="0"/>
              <w:rPr>
                <w:rFonts w:ascii="Times New Roman" w:eastAsia="Times New Roman CYR" w:hAnsi="Times New Roman"/>
                <w:sz w:val="24"/>
                <w:szCs w:val="24"/>
                <w:lang w:eastAsia="ru-RU" w:bidi="ru-RU"/>
              </w:rPr>
            </w:pPr>
            <w:proofErr w:type="spellStart"/>
            <w:r>
              <w:rPr>
                <w:rFonts w:ascii="Times New Roman" w:eastAsia="Times New Roman CYR" w:hAnsi="Times New Roman"/>
                <w:sz w:val="24"/>
                <w:szCs w:val="24"/>
                <w:lang w:eastAsia="ru-RU" w:bidi="ru-RU"/>
              </w:rPr>
              <w:t>Маюра</w:t>
            </w:r>
            <w:proofErr w:type="spellEnd"/>
            <w:r>
              <w:rPr>
                <w:rFonts w:ascii="Times New Roman" w:eastAsia="Times New Roman CYR" w:hAnsi="Times New Roman"/>
                <w:sz w:val="24"/>
                <w:szCs w:val="24"/>
                <w:lang w:eastAsia="ru-RU" w:bidi="ru-RU"/>
              </w:rPr>
              <w:t xml:space="preserve"> Євгенія Олександрівна </w:t>
            </w:r>
            <w:r w:rsidRPr="005158EB">
              <w:rPr>
                <w:rFonts w:ascii="Times New Roman" w:eastAsia="Times New Roman CYR" w:hAnsi="Times New Roman"/>
                <w:sz w:val="24"/>
                <w:szCs w:val="24"/>
                <w:lang w:eastAsia="ru-RU" w:bidi="ru-RU"/>
              </w:rPr>
              <w:t xml:space="preserve"> –</w:t>
            </w:r>
            <w:r>
              <w:rPr>
                <w:rFonts w:ascii="Times New Roman" w:eastAsia="Times New Roman CYR" w:hAnsi="Times New Roman"/>
                <w:sz w:val="24"/>
                <w:szCs w:val="24"/>
                <w:lang w:eastAsia="ru-RU" w:bidi="ru-RU"/>
              </w:rPr>
              <w:t xml:space="preserve"> юрист групи по централізованому забезпеченню шкіл/</w:t>
            </w:r>
            <w:r w:rsidRPr="005158EB">
              <w:rPr>
                <w:rFonts w:ascii="Times New Roman" w:eastAsia="Times New Roman CYR" w:hAnsi="Times New Roman"/>
                <w:sz w:val="24"/>
                <w:szCs w:val="24"/>
                <w:lang w:eastAsia="ru-RU" w:bidi="ru-RU"/>
              </w:rPr>
              <w:t xml:space="preserve"> </w:t>
            </w:r>
            <w:r>
              <w:rPr>
                <w:rFonts w:ascii="Times New Roman" w:eastAsia="Times New Roman CYR" w:hAnsi="Times New Roman"/>
                <w:sz w:val="24"/>
                <w:szCs w:val="24"/>
                <w:lang w:eastAsia="ru-RU" w:bidi="ru-RU"/>
              </w:rPr>
              <w:t>Уповноважена особа</w:t>
            </w:r>
            <w:r w:rsidRPr="005158EB">
              <w:rPr>
                <w:rFonts w:ascii="Times New Roman" w:eastAsia="Times New Roman CYR" w:hAnsi="Times New Roman"/>
                <w:sz w:val="24"/>
                <w:szCs w:val="24"/>
                <w:lang w:eastAsia="ru-RU" w:bidi="ru-RU"/>
              </w:rPr>
              <w:t>; номер  телефону: (</w:t>
            </w:r>
            <w:r>
              <w:rPr>
                <w:rFonts w:ascii="Times New Roman" w:eastAsia="Times New Roman CYR" w:hAnsi="Times New Roman"/>
                <w:sz w:val="24"/>
                <w:szCs w:val="24"/>
                <w:lang w:eastAsia="ru-RU" w:bidi="ru-RU"/>
              </w:rPr>
              <w:t>+380995691594</w:t>
            </w:r>
            <w:r w:rsidRPr="005158EB">
              <w:rPr>
                <w:rFonts w:ascii="Times New Roman" w:eastAsia="Times New Roman CYR" w:hAnsi="Times New Roman"/>
                <w:sz w:val="24"/>
                <w:szCs w:val="24"/>
                <w:lang w:eastAsia="ru-RU" w:bidi="ru-RU"/>
              </w:rPr>
              <w:t>)</w:t>
            </w:r>
          </w:p>
          <w:p w:rsidR="00B051C7" w:rsidRPr="005158EB" w:rsidRDefault="00B051C7" w:rsidP="00B051C7">
            <w:pPr>
              <w:widowControl w:val="0"/>
              <w:suppressAutoHyphens/>
              <w:autoSpaceDE w:val="0"/>
              <w:rPr>
                <w:rFonts w:ascii="Times New Roman" w:eastAsia="Times New Roman" w:hAnsi="Times New Roman"/>
                <w:sz w:val="24"/>
                <w:szCs w:val="24"/>
                <w:lang w:eastAsia="ru-RU" w:bidi="ru-RU"/>
              </w:rPr>
            </w:pPr>
            <w:r>
              <w:rPr>
                <w:rFonts w:ascii="Times New Roman" w:eastAsia="Times New Roman CYR" w:hAnsi="Times New Roman"/>
                <w:sz w:val="24"/>
                <w:szCs w:val="24"/>
                <w:lang w:eastAsia="ru-RU" w:bidi="ru-RU"/>
              </w:rPr>
              <w:t>Адреса: 38100,</w:t>
            </w:r>
            <w:r w:rsidRPr="005158EB">
              <w:rPr>
                <w:rFonts w:ascii="Times New Roman" w:eastAsia="Times New Roman" w:hAnsi="Times New Roman"/>
                <w:sz w:val="24"/>
                <w:szCs w:val="24"/>
                <w:lang w:eastAsia="ru-RU" w:bidi="ru-RU"/>
              </w:rPr>
              <w:t xml:space="preserve"> </w:t>
            </w:r>
            <w:proofErr w:type="spellStart"/>
            <w:r>
              <w:rPr>
                <w:rFonts w:ascii="Times New Roman" w:eastAsia="Times New Roman" w:hAnsi="Times New Roman"/>
                <w:sz w:val="24"/>
                <w:szCs w:val="24"/>
                <w:lang w:eastAsia="ru-RU" w:bidi="ru-RU"/>
              </w:rPr>
              <w:t>м.Зіньків</w:t>
            </w:r>
            <w:proofErr w:type="spellEnd"/>
            <w:r w:rsidRPr="005158EB">
              <w:rPr>
                <w:rFonts w:ascii="Times New Roman" w:eastAsia="Times New Roman" w:hAnsi="Times New Roman"/>
                <w:sz w:val="24"/>
                <w:szCs w:val="24"/>
                <w:lang w:eastAsia="ru-RU" w:bidi="ru-RU"/>
              </w:rPr>
              <w:t xml:space="preserve"> вул. </w:t>
            </w:r>
            <w:proofErr w:type="spellStart"/>
            <w:r>
              <w:rPr>
                <w:rFonts w:ascii="Times New Roman" w:eastAsia="Times New Roman" w:hAnsi="Times New Roman"/>
                <w:sz w:val="24"/>
                <w:szCs w:val="24"/>
                <w:lang w:eastAsia="ru-RU" w:bidi="ru-RU"/>
              </w:rPr>
              <w:t>Воздвиженська</w:t>
            </w:r>
            <w:proofErr w:type="spellEnd"/>
            <w:r>
              <w:rPr>
                <w:rFonts w:ascii="Times New Roman" w:eastAsia="Times New Roman" w:hAnsi="Times New Roman"/>
                <w:sz w:val="24"/>
                <w:szCs w:val="24"/>
                <w:lang w:eastAsia="ru-RU" w:bidi="ru-RU"/>
              </w:rPr>
              <w:t xml:space="preserve"> 63,</w:t>
            </w:r>
          </w:p>
          <w:p w:rsidR="00B051C7" w:rsidRPr="005158EB" w:rsidRDefault="00B051C7" w:rsidP="00B051C7">
            <w:pPr>
              <w:widowControl w:val="0"/>
              <w:suppressAutoHyphens/>
              <w:autoSpaceDE w:val="0"/>
              <w:jc w:val="both"/>
              <w:rPr>
                <w:rFonts w:ascii="Times New Roman" w:eastAsia="Times New Roman CYR" w:hAnsi="Times New Roman"/>
                <w:sz w:val="24"/>
                <w:szCs w:val="24"/>
                <w:lang w:eastAsia="ru-RU" w:bidi="ru-RU"/>
              </w:rPr>
            </w:pPr>
            <w:r w:rsidRPr="005158EB">
              <w:rPr>
                <w:rFonts w:ascii="Times New Roman" w:eastAsia="Times New Roman CYR" w:hAnsi="Times New Roman"/>
                <w:sz w:val="24"/>
                <w:szCs w:val="24"/>
                <w:lang w:eastAsia="ru-RU" w:bidi="ru-RU"/>
              </w:rPr>
              <w:t xml:space="preserve">е-mail: </w:t>
            </w:r>
            <w:hyperlink r:id="rId10" w:history="1">
              <w:r w:rsidR="0085065F" w:rsidRPr="00686DC8">
                <w:rPr>
                  <w:rStyle w:val="a7"/>
                  <w:rFonts w:ascii="Times New Roman" w:eastAsia="Times New Roman CYR" w:hAnsi="Times New Roman"/>
                  <w:sz w:val="24"/>
                  <w:szCs w:val="24"/>
                  <w:lang w:val="en-US" w:eastAsia="ru-RU" w:bidi="ru-RU"/>
                </w:rPr>
                <w:t>zinkiv.vom</w:t>
              </w:r>
              <w:r w:rsidR="0085065F" w:rsidRPr="00686DC8">
                <w:rPr>
                  <w:rStyle w:val="a7"/>
                  <w:rFonts w:ascii="Times New Roman" w:eastAsia="Times New Roman CYR" w:hAnsi="Times New Roman"/>
                  <w:sz w:val="24"/>
                  <w:szCs w:val="24"/>
                  <w:lang w:eastAsia="ru-RU" w:bidi="ru-RU"/>
                </w:rPr>
                <w:t>@</w:t>
              </w:r>
              <w:r w:rsidR="0085065F" w:rsidRPr="00686DC8">
                <w:rPr>
                  <w:rStyle w:val="a7"/>
                  <w:rFonts w:ascii="Times New Roman" w:eastAsia="Times New Roman CYR" w:hAnsi="Times New Roman"/>
                  <w:sz w:val="24"/>
                  <w:szCs w:val="24"/>
                  <w:lang w:val="en-US" w:eastAsia="ru-RU" w:bidi="ru-RU"/>
                </w:rPr>
                <w:t>gmail</w:t>
              </w:r>
              <w:r w:rsidR="0085065F" w:rsidRPr="00686DC8">
                <w:rPr>
                  <w:rStyle w:val="a7"/>
                  <w:rFonts w:ascii="Times New Roman" w:eastAsia="Times New Roman CYR" w:hAnsi="Times New Roman"/>
                  <w:sz w:val="24"/>
                  <w:szCs w:val="24"/>
                  <w:lang w:eastAsia="ru-RU" w:bidi="ru-RU"/>
                </w:rPr>
                <w:t>.</w:t>
              </w:r>
              <w:r w:rsidR="0085065F" w:rsidRPr="00686DC8">
                <w:rPr>
                  <w:rStyle w:val="a7"/>
                  <w:rFonts w:ascii="Times New Roman" w:eastAsia="Times New Roman CYR" w:hAnsi="Times New Roman"/>
                  <w:sz w:val="24"/>
                  <w:szCs w:val="24"/>
                  <w:lang w:val="en-US" w:eastAsia="ru-RU" w:bidi="ru-RU"/>
                </w:rPr>
                <w:t>com</w:t>
              </w:r>
            </w:hyperlink>
            <w:r w:rsidR="0085065F" w:rsidRPr="005158EB">
              <w:rPr>
                <w:rFonts w:ascii="Times New Roman" w:eastAsia="Times New Roman CYR" w:hAnsi="Times New Roman"/>
                <w:sz w:val="24"/>
                <w:szCs w:val="24"/>
                <w:lang w:eastAsia="ru-RU" w:bidi="ru-RU"/>
              </w:rPr>
              <w:t xml:space="preserve"> </w:t>
            </w:r>
          </w:p>
          <w:p w:rsidR="00CC3C5D" w:rsidRPr="00DC6747" w:rsidRDefault="00CC3C5D" w:rsidP="00B051C7">
            <w:pPr>
              <w:jc w:val="both"/>
              <w:rPr>
                <w:rFonts w:ascii="Times New Roman" w:eastAsia="Times New Roman" w:hAnsi="Times New Roman" w:cs="Times New Roman"/>
                <w:sz w:val="20"/>
                <w:szCs w:val="20"/>
              </w:rPr>
            </w:pPr>
          </w:p>
          <w:p w:rsidR="00CC3C5D" w:rsidRPr="00DC6747" w:rsidRDefault="00CC3C5D" w:rsidP="00B051C7">
            <w:pPr>
              <w:jc w:val="both"/>
              <w:rPr>
                <w:rFonts w:ascii="Times New Roman" w:eastAsia="Times New Roman" w:hAnsi="Times New Roman" w:cs="Times New Roman"/>
                <w:sz w:val="20"/>
                <w:szCs w:val="20"/>
              </w:rPr>
            </w:pPr>
            <w:r w:rsidRPr="00DC6747">
              <w:rPr>
                <w:rFonts w:ascii="Times New Roman" w:eastAsia="Times New Roman" w:hAnsi="Times New Roman" w:cs="Times New Roman"/>
                <w:sz w:val="20"/>
                <w:szCs w:val="20"/>
              </w:rPr>
              <w:t> </w:t>
            </w:r>
          </w:p>
        </w:tc>
      </w:tr>
      <w:tr w:rsidR="00C7793F">
        <w:trPr>
          <w:trHeight w:val="15"/>
          <w:jc w:val="center"/>
        </w:trPr>
        <w:tc>
          <w:tcPr>
            <w:tcW w:w="705" w:type="dxa"/>
          </w:tcPr>
          <w:p w:rsidR="00C7793F" w:rsidRDefault="00612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7793F" w:rsidRDefault="006120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7793F" w:rsidRDefault="0061203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7793F">
        <w:trPr>
          <w:trHeight w:val="240"/>
          <w:jc w:val="center"/>
        </w:trPr>
        <w:tc>
          <w:tcPr>
            <w:tcW w:w="705" w:type="dxa"/>
          </w:tcPr>
          <w:p w:rsidR="00C7793F" w:rsidRDefault="00612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7793F" w:rsidRDefault="006120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7793F" w:rsidRDefault="0061203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7793F">
        <w:trPr>
          <w:jc w:val="center"/>
        </w:trPr>
        <w:tc>
          <w:tcPr>
            <w:tcW w:w="705" w:type="dxa"/>
          </w:tcPr>
          <w:p w:rsidR="00C7793F" w:rsidRDefault="00612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7793F" w:rsidRDefault="006120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F73D8" w:rsidRPr="003F73D8" w:rsidRDefault="003F73D8" w:rsidP="003F73D8">
            <w:pPr>
              <w:pStyle w:val="ae"/>
              <w:tabs>
                <w:tab w:val="left" w:pos="7371"/>
              </w:tabs>
              <w:spacing w:after="0"/>
              <w:ind w:right="-108"/>
              <w:rPr>
                <w:rFonts w:ascii="Times New Roman" w:hAnsi="Times New Roman"/>
                <w:color w:val="000000"/>
                <w:sz w:val="28"/>
                <w:szCs w:val="28"/>
                <w:lang w:val="uk-UA"/>
              </w:rPr>
            </w:pPr>
            <w:r w:rsidRPr="003F73D8">
              <w:rPr>
                <w:rFonts w:ascii="Times New Roman" w:hAnsi="Times New Roman"/>
                <w:sz w:val="28"/>
                <w:szCs w:val="28"/>
                <w:lang w:val="uk-UA"/>
              </w:rPr>
              <w:t xml:space="preserve">код ДК 021:2015 - 15110000-2  </w:t>
            </w:r>
            <w:r w:rsidRPr="003F73D8">
              <w:rPr>
                <w:rFonts w:ascii="Times New Roman" w:hAnsi="Times New Roman"/>
                <w:color w:val="000000"/>
                <w:sz w:val="28"/>
                <w:szCs w:val="28"/>
                <w:lang w:val="uk-UA"/>
              </w:rPr>
              <w:t xml:space="preserve">М'ясо </w:t>
            </w:r>
          </w:p>
          <w:p w:rsidR="000927DB" w:rsidRPr="003F73D8" w:rsidRDefault="003F73D8" w:rsidP="003F73D8">
            <w:pPr>
              <w:shd w:val="clear" w:color="auto" w:fill="FFFFFF"/>
              <w:rPr>
                <w:rFonts w:ascii="Times New Roman" w:hAnsi="Times New Roman" w:cs="Times New Roman"/>
                <w:color w:val="000000"/>
                <w:sz w:val="24"/>
                <w:szCs w:val="24"/>
              </w:rPr>
            </w:pPr>
            <w:r w:rsidRPr="003F73D8">
              <w:rPr>
                <w:rFonts w:ascii="Times New Roman" w:hAnsi="Times New Roman"/>
                <w:color w:val="000000"/>
                <w:sz w:val="28"/>
                <w:szCs w:val="28"/>
              </w:rPr>
              <w:t>(</w:t>
            </w:r>
            <w:r w:rsidRPr="003F73D8">
              <w:rPr>
                <w:rFonts w:ascii="Times New Roman" w:hAnsi="Times New Roman"/>
                <w:sz w:val="28"/>
                <w:szCs w:val="28"/>
              </w:rPr>
              <w:t xml:space="preserve">м’ясо свинини охолоджене (без кістки)ДК 021:2015-15113000-3, </w:t>
            </w:r>
            <w:r w:rsidRPr="003F73D8">
              <w:rPr>
                <w:rFonts w:ascii="Times New Roman" w:hAnsi="Times New Roman"/>
                <w:color w:val="000000"/>
                <w:sz w:val="28"/>
                <w:szCs w:val="28"/>
              </w:rPr>
              <w:t>філе куряче</w:t>
            </w:r>
            <w:r>
              <w:rPr>
                <w:rFonts w:ascii="Times New Roman" w:hAnsi="Times New Roman"/>
                <w:color w:val="000000"/>
                <w:sz w:val="28"/>
                <w:szCs w:val="28"/>
              </w:rPr>
              <w:t xml:space="preserve"> </w:t>
            </w:r>
            <w:r w:rsidRPr="003F73D8">
              <w:rPr>
                <w:rFonts w:ascii="Times New Roman" w:hAnsi="Times New Roman"/>
                <w:color w:val="000000"/>
                <w:sz w:val="28"/>
                <w:szCs w:val="28"/>
              </w:rPr>
              <w:t xml:space="preserve">охолоджене </w:t>
            </w:r>
            <w:r w:rsidRPr="003F73D8">
              <w:rPr>
                <w:rFonts w:ascii="Times New Roman" w:hAnsi="Times New Roman"/>
                <w:sz w:val="28"/>
                <w:szCs w:val="28"/>
              </w:rPr>
              <w:t>ДК 021:2015-15112130-6</w:t>
            </w:r>
            <w:r w:rsidRPr="003F73D8">
              <w:rPr>
                <w:rFonts w:ascii="Times New Roman" w:hAnsi="Times New Roman"/>
                <w:color w:val="000000"/>
                <w:sz w:val="28"/>
                <w:szCs w:val="28"/>
              </w:rPr>
              <w:t>, м’ясо яловичини охолоджене(без кістки)</w:t>
            </w:r>
            <w:r w:rsidRPr="003F73D8">
              <w:rPr>
                <w:rFonts w:ascii="Times New Roman" w:hAnsi="Times New Roman"/>
                <w:sz w:val="28"/>
                <w:szCs w:val="28"/>
              </w:rPr>
              <w:t xml:space="preserve"> ДК 021:2015-15111100-0</w:t>
            </w:r>
            <w:r>
              <w:rPr>
                <w:rFonts w:ascii="Times New Roman" w:hAnsi="Times New Roman"/>
                <w:sz w:val="28"/>
                <w:szCs w:val="28"/>
              </w:rPr>
              <w:t>)</w:t>
            </w:r>
          </w:p>
          <w:p w:rsidR="00C7793F" w:rsidRPr="00521C6F" w:rsidRDefault="00C7793F" w:rsidP="00521C6F">
            <w:pPr>
              <w:pStyle w:val="1"/>
              <w:shd w:val="clear" w:color="auto" w:fill="FFFFFF"/>
              <w:spacing w:before="0" w:after="150"/>
              <w:textAlignment w:val="baseline"/>
              <w:outlineLvl w:val="0"/>
              <w:rPr>
                <w:rFonts w:ascii="Times New Roman" w:hAnsi="Times New Roman" w:cs="Times New Roman"/>
                <w:b w:val="0"/>
                <w:color w:val="333333"/>
                <w:sz w:val="24"/>
                <w:szCs w:val="24"/>
              </w:rPr>
            </w:pP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7793F" w:rsidRDefault="0061203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7793F" w:rsidRDefault="00612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7793F" w:rsidRDefault="00C7793F" w:rsidP="009C2CE3">
            <w:pPr>
              <w:widowControl w:val="0"/>
              <w:ind w:right="120"/>
              <w:jc w:val="both"/>
              <w:rPr>
                <w:rFonts w:ascii="Times New Roman" w:eastAsia="Times New Roman" w:hAnsi="Times New Roman" w:cs="Times New Roman"/>
                <w:i/>
                <w:color w:val="FF0000"/>
                <w:sz w:val="24"/>
                <w:szCs w:val="24"/>
                <w:highlight w:val="yellow"/>
              </w:rPr>
            </w:pPr>
          </w:p>
        </w:tc>
      </w:tr>
      <w:tr w:rsidR="00C7793F" w:rsidTr="008A5B1D">
        <w:trPr>
          <w:trHeight w:val="612"/>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7793F" w:rsidRPr="008A5B1D" w:rsidRDefault="00612031" w:rsidP="009C2CE3">
            <w:pPr>
              <w:widowControl w:val="0"/>
              <w:rPr>
                <w:rFonts w:ascii="Times New Roman" w:eastAsia="Times New Roman" w:hAnsi="Times New Roman" w:cs="Times New Roman"/>
                <w:i/>
                <w:color w:val="FF0000"/>
                <w:sz w:val="24"/>
                <w:szCs w:val="24"/>
              </w:rPr>
            </w:pPr>
            <w:r w:rsidRPr="009C2CE3">
              <w:rPr>
                <w:rFonts w:ascii="Times New Roman" w:eastAsia="Times New Roman" w:hAnsi="Times New Roman" w:cs="Times New Roman"/>
                <w:color w:val="000000"/>
                <w:sz w:val="24"/>
                <w:szCs w:val="24"/>
              </w:rPr>
              <w:t>кількіст</w:t>
            </w:r>
            <w:r w:rsidR="008A5B1D">
              <w:rPr>
                <w:rFonts w:ascii="Times New Roman" w:eastAsia="Times New Roman" w:hAnsi="Times New Roman" w:cs="Times New Roman"/>
                <w:color w:val="000000"/>
                <w:sz w:val="24"/>
                <w:szCs w:val="24"/>
              </w:rPr>
              <w:t>ь товару та місце його поставки</w:t>
            </w:r>
          </w:p>
        </w:tc>
        <w:tc>
          <w:tcPr>
            <w:tcW w:w="6420" w:type="dxa"/>
          </w:tcPr>
          <w:p w:rsidR="00C7793F" w:rsidRDefault="00C7793F">
            <w:pPr>
              <w:widowControl w:val="0"/>
              <w:ind w:right="120"/>
              <w:jc w:val="both"/>
              <w:rPr>
                <w:rFonts w:ascii="Times New Roman" w:eastAsia="Times New Roman" w:hAnsi="Times New Roman" w:cs="Times New Roman"/>
                <w:sz w:val="24"/>
                <w:szCs w:val="24"/>
                <w:highlight w:val="magenta"/>
              </w:rPr>
            </w:pPr>
          </w:p>
          <w:p w:rsidR="00C7793F" w:rsidRPr="009C2CE3" w:rsidRDefault="009C2CE3" w:rsidP="009C2CE3">
            <w:pPr>
              <w:widowControl w:val="0"/>
              <w:ind w:right="120"/>
              <w:jc w:val="both"/>
              <w:rPr>
                <w:rFonts w:ascii="Times New Roman" w:eastAsia="Times New Roman" w:hAnsi="Times New Roman" w:cs="Times New Roman"/>
                <w:i/>
                <w:color w:val="4A86E8"/>
                <w:sz w:val="24"/>
                <w:szCs w:val="24"/>
                <w:highlight w:val="white"/>
              </w:rPr>
            </w:pPr>
            <w:r w:rsidRPr="009C2CE3">
              <w:rPr>
                <w:rFonts w:ascii="Times New Roman" w:eastAsia="Times New Roman" w:hAnsi="Times New Roman" w:cs="Times New Roman"/>
                <w:color w:val="000000"/>
                <w:sz w:val="24"/>
                <w:szCs w:val="24"/>
              </w:rPr>
              <w:t>Відповідно до Додатку 1 тендерної документації</w:t>
            </w:r>
          </w:p>
        </w:tc>
      </w:tr>
      <w:tr w:rsidR="00C7793F">
        <w:trPr>
          <w:trHeight w:val="645"/>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7793F" w:rsidRDefault="00800F1D" w:rsidP="009C2CE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w:t>
            </w:r>
            <w:r w:rsidR="000927DB">
              <w:rPr>
                <w:rFonts w:ascii="Times New Roman" w:eastAsia="Times New Roman" w:hAnsi="Times New Roman" w:cs="Times New Roman"/>
                <w:color w:val="000000"/>
                <w:sz w:val="24"/>
                <w:szCs w:val="24"/>
              </w:rPr>
              <w:t>1грудня</w:t>
            </w:r>
            <w:r>
              <w:rPr>
                <w:rFonts w:ascii="Times New Roman" w:eastAsia="Times New Roman" w:hAnsi="Times New Roman" w:cs="Times New Roman"/>
                <w:color w:val="000000"/>
                <w:sz w:val="24"/>
                <w:szCs w:val="24"/>
              </w:rPr>
              <w:t xml:space="preserve">  2023</w:t>
            </w:r>
            <w:r w:rsidR="00612031" w:rsidRPr="009C2CE3">
              <w:rPr>
                <w:rFonts w:ascii="Times New Roman" w:eastAsia="Times New Roman" w:hAnsi="Times New Roman" w:cs="Times New Roman"/>
                <w:color w:val="000000"/>
                <w:sz w:val="24"/>
                <w:szCs w:val="24"/>
              </w:rPr>
              <w:t>року включно</w:t>
            </w:r>
          </w:p>
        </w:tc>
      </w:tr>
      <w:tr w:rsidR="00C7793F">
        <w:trPr>
          <w:trHeight w:val="841"/>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C7793F" w:rsidRDefault="006120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7793F" w:rsidRDefault="006120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Pr="0064297D">
              <w:rPr>
                <w:rFonts w:ascii="Times New Roman" w:eastAsia="Times New Roman" w:hAnsi="Times New Roman" w:cs="Times New Roman"/>
                <w:bCs/>
                <w:i/>
                <w:color w:val="000000"/>
                <w:sz w:val="24"/>
                <w:szCs w:val="24"/>
              </w:rPr>
              <w:t>У разі якщо учасником процедури закупівлі є нерезидент</w:t>
            </w:r>
            <w:r w:rsidRPr="0064297D">
              <w:rPr>
                <w:rFonts w:ascii="Times New Roman" w:eastAsia="Times New Roman" w:hAnsi="Times New Roman" w:cs="Times New Roman"/>
                <w:bCs/>
                <w:color w:val="000000"/>
                <w:sz w:val="24"/>
                <w:szCs w:val="24"/>
              </w:rPr>
              <w:t xml:space="preserve">,  такий </w:t>
            </w:r>
            <w:r w:rsidRPr="0064297D">
              <w:rPr>
                <w:rFonts w:ascii="Times New Roman" w:eastAsia="Times New Roman" w:hAnsi="Times New Roman" w:cs="Times New Roman"/>
                <w:bCs/>
                <w:sz w:val="24"/>
                <w:szCs w:val="24"/>
              </w:rPr>
              <w:t>у</w:t>
            </w:r>
            <w:r w:rsidRPr="0064297D">
              <w:rPr>
                <w:rFonts w:ascii="Times New Roman" w:eastAsia="Times New Roman" w:hAnsi="Times New Roman" w:cs="Times New Roman"/>
                <w:bCs/>
                <w:color w:val="000000"/>
                <w:sz w:val="24"/>
                <w:szCs w:val="24"/>
              </w:rPr>
              <w:t>часник зазначає ціну пропозиції в електронній системі</w:t>
            </w:r>
            <w:r>
              <w:rPr>
                <w:rFonts w:ascii="Times New Roman" w:eastAsia="Times New Roman" w:hAnsi="Times New Roman" w:cs="Times New Roman"/>
                <w:color w:val="000000"/>
                <w:sz w:val="24"/>
                <w:szCs w:val="24"/>
              </w:rPr>
              <w:t xml:space="preserve"> закупівель у валюті – гривня.</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7793F" w:rsidRDefault="006120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7793F" w:rsidRDefault="006120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7793F" w:rsidRDefault="006120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7793F" w:rsidRDefault="006120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7793F" w:rsidRDefault="0061203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7793F" w:rsidRDefault="006120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793F">
        <w:trPr>
          <w:trHeight w:val="501"/>
          <w:jc w:val="center"/>
        </w:trPr>
        <w:tc>
          <w:tcPr>
            <w:tcW w:w="9960" w:type="dxa"/>
            <w:gridSpan w:val="3"/>
            <w:vAlign w:val="center"/>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7793F">
        <w:trPr>
          <w:trHeight w:val="1975"/>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7793F" w:rsidRDefault="006120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7793F" w:rsidRDefault="00612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7793F" w:rsidRDefault="00612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C7793F" w:rsidRPr="0064297D" w:rsidRDefault="00612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sidRPr="0064297D">
              <w:rPr>
                <w:rFonts w:ascii="Times New Roman" w:eastAsia="Times New Roman" w:hAnsi="Times New Roman" w:cs="Times New Roman"/>
                <w:sz w:val="24"/>
                <w:szCs w:val="24"/>
                <w:highlight w:val="white"/>
              </w:rPr>
              <w:t>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7793F" w:rsidRDefault="00612031">
            <w:pPr>
              <w:widowControl w:val="0"/>
              <w:jc w:val="both"/>
              <w:rPr>
                <w:rFonts w:ascii="Times New Roman" w:eastAsia="Times New Roman" w:hAnsi="Times New Roman" w:cs="Times New Roman"/>
                <w:sz w:val="24"/>
                <w:szCs w:val="24"/>
                <w:highlight w:val="white"/>
              </w:rPr>
            </w:pPr>
            <w:r w:rsidRPr="0064297D">
              <w:rPr>
                <w:rFonts w:ascii="Times New Roman" w:eastAsia="Times New Roman" w:hAnsi="Times New Roman" w:cs="Times New Roman"/>
                <w:sz w:val="24"/>
                <w:szCs w:val="24"/>
                <w:highlight w:val="white"/>
              </w:rPr>
              <w:t>У разі несвоєчасного надання замовником</w:t>
            </w:r>
            <w:r>
              <w:rPr>
                <w:rFonts w:ascii="Times New Roman" w:eastAsia="Times New Roman" w:hAnsi="Times New Roman" w:cs="Times New Roman"/>
                <w:sz w:val="24"/>
                <w:szCs w:val="24"/>
                <w:highlight w:val="white"/>
              </w:rPr>
              <w:t xml:space="preserve"> роз’яснень щодо змісту тендерної документації електронна система закупівель автоматично зупиняє перебіг відкритих торгів.</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64297D">
              <w:rPr>
                <w:rFonts w:ascii="Times New Roman" w:eastAsia="Times New Roman" w:hAnsi="Times New Roman" w:cs="Times New Roman"/>
                <w:sz w:val="24"/>
                <w:szCs w:val="24"/>
                <w:highlight w:val="white"/>
              </w:rPr>
              <w:t>продовженням строку подання тендерних пропозицій не менш як на чотири дні.</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7793F" w:rsidRPr="0064297D" w:rsidRDefault="00612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w:t>
            </w:r>
            <w:r w:rsidRPr="0064297D">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7793F" w:rsidRDefault="00612031">
            <w:pPr>
              <w:widowControl w:val="0"/>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297D">
              <w:rPr>
                <w:rFonts w:ascii="Times New Roman" w:eastAsia="Times New Roman" w:hAnsi="Times New Roman" w:cs="Times New Roman"/>
                <w:sz w:val="24"/>
                <w:szCs w:val="24"/>
                <w:highlight w:val="white"/>
              </w:rPr>
              <w:t>машинозчитувальному</w:t>
            </w:r>
            <w:proofErr w:type="spellEnd"/>
            <w:r w:rsidRPr="0064297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w:t>
            </w:r>
            <w:r>
              <w:rPr>
                <w:rFonts w:ascii="Times New Roman" w:eastAsia="Times New Roman" w:hAnsi="Times New Roman" w:cs="Times New Roman"/>
                <w:sz w:val="24"/>
                <w:szCs w:val="24"/>
                <w:highlight w:val="white"/>
              </w:rPr>
              <w:t>няття рішення про їх внесення.</w:t>
            </w:r>
          </w:p>
        </w:tc>
      </w:tr>
      <w:tr w:rsidR="00C7793F">
        <w:trPr>
          <w:trHeight w:val="480"/>
          <w:jc w:val="center"/>
        </w:trPr>
        <w:tc>
          <w:tcPr>
            <w:tcW w:w="9960" w:type="dxa"/>
            <w:gridSpan w:val="3"/>
            <w:vAlign w:val="center"/>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7793F" w:rsidRDefault="0061203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7793F" w:rsidRDefault="00612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7793F" w:rsidRPr="0064297D" w:rsidRDefault="0061203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w:t>
            </w:r>
            <w:r w:rsidRPr="0064297D">
              <w:rPr>
                <w:rFonts w:ascii="Times New Roman" w:eastAsia="Times New Roman" w:hAnsi="Times New Roman" w:cs="Times New Roman"/>
                <w:sz w:val="24"/>
                <w:szCs w:val="24"/>
              </w:rPr>
              <w:t xml:space="preserve">підтверджує відповідність учасника кваліфікаційним (кваліфікаційному) критеріям – </w:t>
            </w:r>
            <w:r w:rsidRPr="0064297D">
              <w:rPr>
                <w:rFonts w:ascii="Times New Roman" w:eastAsia="Times New Roman" w:hAnsi="Times New Roman" w:cs="Times New Roman"/>
                <w:i/>
                <w:sz w:val="24"/>
                <w:szCs w:val="24"/>
              </w:rPr>
              <w:t>згідноДодатку 1</w:t>
            </w:r>
            <w:r w:rsidRPr="0064297D">
              <w:rPr>
                <w:rFonts w:ascii="Times New Roman" w:eastAsia="Times New Roman" w:hAnsi="Times New Roman" w:cs="Times New Roman"/>
                <w:sz w:val="24"/>
                <w:szCs w:val="24"/>
              </w:rPr>
              <w:t xml:space="preserve"> до цієї тендерної документації;</w:t>
            </w:r>
          </w:p>
          <w:p w:rsidR="00C7793F" w:rsidRPr="0064297D" w:rsidRDefault="00612031">
            <w:pPr>
              <w:widowControl w:val="0"/>
              <w:numPr>
                <w:ilvl w:val="0"/>
                <w:numId w:val="2"/>
              </w:numPr>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64297D">
              <w:rPr>
                <w:rFonts w:ascii="Times New Roman" w:eastAsia="Times New Roman" w:hAnsi="Times New Roman" w:cs="Times New Roman"/>
                <w:i/>
                <w:sz w:val="24"/>
                <w:szCs w:val="24"/>
              </w:rPr>
              <w:t>згідно Додатку 1</w:t>
            </w:r>
            <w:r w:rsidRPr="0064297D">
              <w:rPr>
                <w:rFonts w:ascii="Times New Roman" w:eastAsia="Times New Roman" w:hAnsi="Times New Roman" w:cs="Times New Roman"/>
                <w:sz w:val="24"/>
                <w:szCs w:val="24"/>
              </w:rPr>
              <w:t xml:space="preserve"> </w:t>
            </w:r>
            <w:r w:rsidRPr="0064297D">
              <w:rPr>
                <w:rFonts w:ascii="Times New Roman" w:eastAsia="Times New Roman" w:hAnsi="Times New Roman" w:cs="Times New Roman"/>
                <w:sz w:val="24"/>
                <w:szCs w:val="24"/>
              </w:rPr>
              <w:lastRenderedPageBreak/>
              <w:t>до цієї тендерної документації;</w:t>
            </w:r>
          </w:p>
          <w:p w:rsidR="00C7793F" w:rsidRPr="0064297D" w:rsidRDefault="00612031">
            <w:pPr>
              <w:widowControl w:val="0"/>
              <w:numPr>
                <w:ilvl w:val="0"/>
                <w:numId w:val="2"/>
              </w:numPr>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7793F" w:rsidRDefault="00612031">
            <w:pPr>
              <w:widowControl w:val="0"/>
              <w:numPr>
                <w:ilvl w:val="0"/>
                <w:numId w:val="2"/>
              </w:numPr>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w:t>
            </w:r>
            <w:r>
              <w:rPr>
                <w:rFonts w:ascii="Times New Roman" w:eastAsia="Times New Roman" w:hAnsi="Times New Roman" w:cs="Times New Roman"/>
                <w:sz w:val="24"/>
                <w:szCs w:val="24"/>
              </w:rPr>
              <w:t>о неї.</w:t>
            </w:r>
          </w:p>
          <w:p w:rsidR="00C7793F" w:rsidRPr="0064297D"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w:t>
            </w:r>
            <w:r w:rsidRPr="0064297D">
              <w:rPr>
                <w:rFonts w:ascii="Times New Roman" w:eastAsia="Times New Roman" w:hAnsi="Times New Roman" w:cs="Times New Roman"/>
                <w:sz w:val="24"/>
                <w:szCs w:val="24"/>
              </w:rPr>
              <w:t>змісту документа.</w:t>
            </w:r>
          </w:p>
          <w:p w:rsidR="00C7793F" w:rsidRPr="0064297D" w:rsidRDefault="00612031">
            <w:pPr>
              <w:widowControl w:val="0"/>
              <w:jc w:val="both"/>
              <w:rPr>
                <w:rFonts w:ascii="Times New Roman" w:eastAsia="Times New Roman" w:hAnsi="Times New Roman" w:cs="Times New Roman"/>
                <w:sz w:val="24"/>
                <w:szCs w:val="24"/>
              </w:rPr>
            </w:pPr>
            <w:r w:rsidRPr="0064297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64297D">
              <w:rPr>
                <w:rFonts w:ascii="Times New Roman" w:eastAsia="Times New Roman" w:hAnsi="Times New Roman" w:cs="Times New Roman"/>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4297D">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7793F" w:rsidRPr="0064297D" w:rsidRDefault="00612031">
            <w:pPr>
              <w:widowControl w:val="0"/>
              <w:jc w:val="both"/>
              <w:rPr>
                <w:rFonts w:ascii="Times New Roman" w:eastAsia="Times New Roman" w:hAnsi="Times New Roman" w:cs="Times New Roman"/>
                <w:i/>
                <w:sz w:val="24"/>
                <w:szCs w:val="24"/>
              </w:rPr>
            </w:pPr>
            <w:r w:rsidRPr="0064297D">
              <w:rPr>
                <w:rFonts w:ascii="Times New Roman" w:eastAsia="Times New Roman" w:hAnsi="Times New Roman" w:cs="Times New Roman"/>
                <w:i/>
                <w:sz w:val="24"/>
                <w:szCs w:val="24"/>
              </w:rPr>
              <w:t>Опис та приклади формальних несуттєвих помилок.</w:t>
            </w:r>
          </w:p>
          <w:p w:rsidR="00C7793F" w:rsidRPr="0064297D" w:rsidRDefault="00612031">
            <w:pPr>
              <w:widowControl w:val="0"/>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7793F" w:rsidRDefault="0061203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C7793F" w:rsidRDefault="0061203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45227" w:rsidRDefault="009452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пропозиції Учасник повинен надати лист-погодження з переліком формальних помилок зазначених в п. 1 розділу 3 тендерної документації.</w:t>
            </w:r>
          </w:p>
          <w:p w:rsidR="00C7793F" w:rsidRPr="0064297D" w:rsidRDefault="0061203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64297D">
              <w:rPr>
                <w:rFonts w:ascii="Times New Roman" w:eastAsia="Times New Roman" w:hAnsi="Times New Roman" w:cs="Times New Roman"/>
                <w:color w:val="000000"/>
                <w:sz w:val="24"/>
                <w:szCs w:val="24"/>
              </w:rPr>
              <w:t>тендерної пропозиції, не може бути підставою для її відхилення замовником.</w:t>
            </w:r>
          </w:p>
          <w:p w:rsidR="00C7793F" w:rsidRPr="0064297D" w:rsidRDefault="00612031">
            <w:pPr>
              <w:widowControl w:val="0"/>
              <w:ind w:left="40" w:hanging="20"/>
              <w:jc w:val="both"/>
              <w:rPr>
                <w:rFonts w:ascii="Times New Roman" w:eastAsia="Times New Roman" w:hAnsi="Times New Roman" w:cs="Times New Roman"/>
                <w:color w:val="000000"/>
                <w:sz w:val="24"/>
                <w:szCs w:val="24"/>
              </w:rPr>
            </w:pPr>
            <w:r w:rsidRPr="0064297D">
              <w:rPr>
                <w:rFonts w:ascii="Times New Roman" w:eastAsia="Times New Roman" w:hAnsi="Times New Roman" w:cs="Times New Roman"/>
                <w:color w:val="000000"/>
                <w:sz w:val="24"/>
                <w:szCs w:val="24"/>
              </w:rPr>
              <w:t>УВАГА!!!</w:t>
            </w:r>
          </w:p>
          <w:p w:rsidR="00C7793F" w:rsidRPr="0064297D" w:rsidRDefault="0061203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4297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4297D">
              <w:rPr>
                <w:rFonts w:ascii="Times New Roman" w:eastAsia="Times New Roman" w:hAnsi="Times New Roman" w:cs="Times New Roman"/>
                <w:color w:val="000000"/>
                <w:sz w:val="24"/>
                <w:szCs w:val="24"/>
              </w:rPr>
              <w:t>скан-копій</w:t>
            </w:r>
            <w:proofErr w:type="spellEnd"/>
            <w:r w:rsidRPr="0064297D">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C7793F" w:rsidRPr="0064297D" w:rsidRDefault="00612031">
            <w:pPr>
              <w:jc w:val="both"/>
              <w:rPr>
                <w:rFonts w:ascii="Times New Roman" w:eastAsia="Times New Roman" w:hAnsi="Times New Roman" w:cs="Times New Roman"/>
                <w:color w:val="000000"/>
                <w:sz w:val="24"/>
                <w:szCs w:val="24"/>
              </w:rPr>
            </w:pPr>
            <w:r w:rsidRPr="0064297D">
              <w:rPr>
                <w:rFonts w:ascii="Times New Roman" w:eastAsia="Times New Roman" w:hAnsi="Times New Roman" w:cs="Times New Roman"/>
                <w:color w:val="000000"/>
                <w:sz w:val="24"/>
                <w:szCs w:val="24"/>
              </w:rPr>
              <w:t>1) документи мають бути чіткими та розбірливими для читання;</w:t>
            </w:r>
          </w:p>
          <w:p w:rsidR="00C7793F" w:rsidRPr="0064297D" w:rsidRDefault="00612031">
            <w:pPr>
              <w:jc w:val="both"/>
              <w:rPr>
                <w:rFonts w:ascii="Times New Roman" w:eastAsia="Times New Roman" w:hAnsi="Times New Roman" w:cs="Times New Roman"/>
                <w:color w:val="000000"/>
                <w:sz w:val="24"/>
                <w:szCs w:val="24"/>
              </w:rPr>
            </w:pPr>
            <w:r w:rsidRPr="0064297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297D">
              <w:rPr>
                <w:rFonts w:ascii="Times New Roman" w:eastAsia="Times New Roman" w:hAnsi="Times New Roman" w:cs="Times New Roman"/>
                <w:sz w:val="24"/>
                <w:szCs w:val="24"/>
              </w:rPr>
              <w:t>сом (УЕП)</w:t>
            </w:r>
            <w:r w:rsidRPr="0064297D">
              <w:rPr>
                <w:rFonts w:ascii="Times New Roman" w:eastAsia="Times New Roman" w:hAnsi="Times New Roman" w:cs="Times New Roman"/>
                <w:color w:val="000000"/>
                <w:sz w:val="24"/>
                <w:szCs w:val="24"/>
              </w:rPr>
              <w:t>;</w:t>
            </w:r>
          </w:p>
          <w:p w:rsidR="00C7793F" w:rsidRPr="0064297D" w:rsidRDefault="00612031">
            <w:pPr>
              <w:jc w:val="both"/>
              <w:rPr>
                <w:rFonts w:ascii="Times New Roman" w:eastAsia="Times New Roman" w:hAnsi="Times New Roman" w:cs="Times New Roman"/>
                <w:color w:val="000000"/>
                <w:sz w:val="24"/>
                <w:szCs w:val="24"/>
              </w:rPr>
            </w:pPr>
            <w:r w:rsidRPr="0064297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93F" w:rsidRPr="0064297D" w:rsidRDefault="00612031">
            <w:pPr>
              <w:jc w:val="both"/>
              <w:rPr>
                <w:rFonts w:ascii="Times New Roman" w:eastAsia="Times New Roman" w:hAnsi="Times New Roman" w:cs="Times New Roman"/>
                <w:color w:val="000000"/>
                <w:sz w:val="24"/>
                <w:szCs w:val="24"/>
              </w:rPr>
            </w:pPr>
            <w:r w:rsidRPr="0064297D">
              <w:rPr>
                <w:rFonts w:ascii="Times New Roman" w:eastAsia="Times New Roman" w:hAnsi="Times New Roman" w:cs="Times New Roman"/>
                <w:color w:val="000000"/>
                <w:sz w:val="24"/>
                <w:szCs w:val="24"/>
              </w:rPr>
              <w:t>Винятки:</w:t>
            </w:r>
          </w:p>
          <w:p w:rsidR="00C7793F" w:rsidRPr="0064297D" w:rsidRDefault="00612031">
            <w:pPr>
              <w:jc w:val="both"/>
              <w:rPr>
                <w:rFonts w:ascii="Times New Roman" w:eastAsia="Times New Roman" w:hAnsi="Times New Roman" w:cs="Times New Roman"/>
                <w:color w:val="000000"/>
                <w:sz w:val="24"/>
                <w:szCs w:val="24"/>
              </w:rPr>
            </w:pPr>
            <w:r w:rsidRPr="0064297D">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93F" w:rsidRPr="0064297D" w:rsidRDefault="00612031">
            <w:pPr>
              <w:widowControl w:val="0"/>
              <w:jc w:val="both"/>
              <w:rPr>
                <w:rFonts w:ascii="Times New Roman" w:eastAsia="Times New Roman" w:hAnsi="Times New Roman" w:cs="Times New Roman"/>
                <w:color w:val="000000"/>
                <w:sz w:val="24"/>
                <w:szCs w:val="24"/>
              </w:rPr>
            </w:pPr>
            <w:r w:rsidRPr="0064297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64297D">
              <w:rPr>
                <w:rFonts w:ascii="Times New Roman" w:eastAsia="Times New Roman" w:hAnsi="Times New Roman" w:cs="Times New Roman"/>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C7793F" w:rsidRPr="0064297D" w:rsidRDefault="00612031">
            <w:pPr>
              <w:widowControl w:val="0"/>
              <w:ind w:left="40" w:hanging="20"/>
              <w:jc w:val="both"/>
              <w:rPr>
                <w:rFonts w:ascii="Times New Roman" w:eastAsia="Times New Roman" w:hAnsi="Times New Roman" w:cs="Times New Roman"/>
                <w:sz w:val="24"/>
                <w:szCs w:val="24"/>
              </w:rPr>
            </w:pPr>
            <w:r w:rsidRPr="0064297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4297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93F" w:rsidRPr="0064297D" w:rsidRDefault="00612031">
            <w:pPr>
              <w:widowControl w:val="0"/>
              <w:ind w:left="40" w:hanging="20"/>
              <w:jc w:val="both"/>
              <w:rPr>
                <w:rFonts w:ascii="Times New Roman" w:eastAsia="Times New Roman" w:hAnsi="Times New Roman" w:cs="Times New Roman"/>
                <w:color w:val="000000"/>
                <w:sz w:val="24"/>
                <w:szCs w:val="24"/>
              </w:rPr>
            </w:pPr>
            <w:r w:rsidRPr="0064297D">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64297D">
              <w:rPr>
                <w:rFonts w:ascii="Times New Roman" w:eastAsia="Times New Roman" w:hAnsi="Times New Roman" w:cs="Times New Roman"/>
                <w:color w:val="000000"/>
                <w:sz w:val="24"/>
                <w:szCs w:val="24"/>
              </w:rPr>
              <w:t>засвідчувального</w:t>
            </w:r>
            <w:proofErr w:type="spellEnd"/>
            <w:r w:rsidRPr="0064297D">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7793F" w:rsidRPr="0064297D" w:rsidRDefault="0061203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4297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7793F" w:rsidRPr="0064297D" w:rsidRDefault="00612031">
            <w:pPr>
              <w:widowControl w:val="0"/>
              <w:jc w:val="both"/>
              <w:rPr>
                <w:rFonts w:ascii="Times New Roman" w:eastAsia="Times New Roman" w:hAnsi="Times New Roman" w:cs="Times New Roman"/>
                <w:sz w:val="24"/>
                <w:szCs w:val="24"/>
              </w:rPr>
            </w:pPr>
            <w:bookmarkStart w:id="3" w:name="_heading=h.hjqm8skarbdr" w:colFirst="0" w:colLast="0"/>
            <w:bookmarkEnd w:id="3"/>
            <w:r w:rsidRPr="0064297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7793F" w:rsidRPr="0064297D" w:rsidRDefault="00612031">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64297D">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C7793F" w:rsidRDefault="006120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w:t>
            </w:r>
            <w:r w:rsidRPr="00D61645">
              <w:rPr>
                <w:rFonts w:ascii="Times New Roman" w:eastAsia="Times New Roman" w:hAnsi="Times New Roman" w:cs="Times New Roman"/>
                <w:i/>
                <w:color w:val="000000"/>
                <w:sz w:val="20"/>
                <w:szCs w:val="20"/>
              </w:rPr>
              <w:t xml:space="preserve">подання </w:t>
            </w:r>
            <w:r w:rsidRPr="0064297D">
              <w:rPr>
                <w:rFonts w:ascii="Times New Roman" w:eastAsia="Times New Roman" w:hAnsi="Times New Roman" w:cs="Times New Roman"/>
                <w:i/>
                <w:sz w:val="20"/>
                <w:szCs w:val="20"/>
              </w:rPr>
              <w:t>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1" w:anchor="n1422">
              <w:r w:rsidRPr="0064297D">
                <w:rPr>
                  <w:rFonts w:ascii="Times New Roman" w:eastAsia="Times New Roman" w:hAnsi="Times New Roman" w:cs="Times New Roman"/>
                  <w:i/>
                  <w:sz w:val="20"/>
                  <w:szCs w:val="20"/>
                </w:rPr>
                <w:t>абзацом першим</w:t>
              </w:r>
            </w:hyperlink>
            <w:r w:rsidRPr="00D61645">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D61645">
              <w:rPr>
                <w:rFonts w:ascii="Times New Roman" w:eastAsia="Times New Roman" w:hAnsi="Times New Roman" w:cs="Times New Roman"/>
                <w:i/>
                <w:sz w:val="20"/>
                <w:szCs w:val="20"/>
              </w:rPr>
              <w:t>.</w:t>
            </w:r>
          </w:p>
        </w:tc>
      </w:tr>
      <w:tr w:rsidR="00C7793F" w:rsidTr="00D61645">
        <w:trPr>
          <w:trHeight w:val="636"/>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7793F" w:rsidRDefault="0061203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7793F" w:rsidRDefault="00612031" w:rsidP="00D61645">
            <w:pPr>
              <w:widowControl w:val="0"/>
              <w:ind w:right="120"/>
              <w:jc w:val="both"/>
              <w:rPr>
                <w:rFonts w:ascii="Times New Roman" w:eastAsia="Times New Roman" w:hAnsi="Times New Roman" w:cs="Times New Roman"/>
                <w:sz w:val="24"/>
                <w:szCs w:val="24"/>
              </w:rPr>
            </w:pPr>
            <w:r w:rsidRPr="00D61645">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7793F" w:rsidRPr="00D61645" w:rsidRDefault="00612031">
            <w:pPr>
              <w:widowControl w:val="0"/>
              <w:ind w:right="120"/>
              <w:jc w:val="both"/>
              <w:rPr>
                <w:rFonts w:ascii="Times New Roman" w:eastAsia="Times New Roman" w:hAnsi="Times New Roman" w:cs="Times New Roman"/>
                <w:sz w:val="24"/>
                <w:szCs w:val="24"/>
              </w:rPr>
            </w:pPr>
            <w:r w:rsidRPr="00D61645">
              <w:rPr>
                <w:rFonts w:ascii="Times New Roman" w:eastAsia="Times New Roman" w:hAnsi="Times New Roman" w:cs="Times New Roman"/>
                <w:sz w:val="24"/>
                <w:szCs w:val="24"/>
              </w:rPr>
              <w:t>Не передбачається.</w:t>
            </w:r>
          </w:p>
          <w:p w:rsidR="00C7793F" w:rsidRDefault="00C7793F">
            <w:pPr>
              <w:widowControl w:val="0"/>
              <w:ind w:right="120"/>
              <w:jc w:val="both"/>
              <w:rPr>
                <w:rFonts w:ascii="Times New Roman" w:eastAsia="Times New Roman" w:hAnsi="Times New Roman" w:cs="Times New Roman"/>
                <w:color w:val="FF0000"/>
                <w:sz w:val="24"/>
                <w:szCs w:val="24"/>
                <w:highlight w:val="yellow"/>
              </w:rPr>
            </w:pPr>
          </w:p>
          <w:p w:rsidR="00C7793F" w:rsidRDefault="00C7793F">
            <w:pPr>
              <w:widowControl w:val="0"/>
              <w:jc w:val="both"/>
              <w:rPr>
                <w:rFonts w:ascii="Times New Roman" w:eastAsia="Times New Roman" w:hAnsi="Times New Roman" w:cs="Times New Roman"/>
                <w:sz w:val="24"/>
                <w:szCs w:val="24"/>
              </w:rPr>
            </w:pPr>
          </w:p>
        </w:tc>
      </w:tr>
      <w:tr w:rsidR="00C7793F">
        <w:trPr>
          <w:trHeight w:val="560"/>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7793F" w:rsidRPr="003B11C1"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3B11C1">
              <w:rPr>
                <w:rFonts w:ascii="Times New Roman" w:eastAsia="Times New Roman" w:hAnsi="Times New Roman" w:cs="Times New Roman"/>
                <w:sz w:val="24"/>
                <w:szCs w:val="24"/>
              </w:rPr>
              <w:t xml:space="preserve">вважаються дійсними </w:t>
            </w:r>
            <w:r w:rsidRPr="003B11C1">
              <w:rPr>
                <w:rFonts w:ascii="Times New Roman" w:eastAsia="Times New Roman" w:hAnsi="Times New Roman" w:cs="Times New Roman"/>
                <w:i/>
                <w:sz w:val="24"/>
                <w:szCs w:val="24"/>
                <w:u w:val="single"/>
              </w:rPr>
              <w:t>протягом 120 (ста двадцяти) днів</w:t>
            </w:r>
            <w:r w:rsidRPr="003B11C1">
              <w:rPr>
                <w:rFonts w:ascii="Times New Roman" w:eastAsia="Times New Roman" w:hAnsi="Times New Roman" w:cs="Times New Roman"/>
                <w:sz w:val="24"/>
                <w:szCs w:val="24"/>
              </w:rPr>
              <w:t xml:space="preserve"> із дати кінцевого строку подання тендерних пропозицій. </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793F" w:rsidRDefault="0061203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7793F" w:rsidRDefault="0061203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7793F" w:rsidRPr="0064297D" w:rsidRDefault="00612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sidRPr="0064297D">
              <w:rPr>
                <w:rFonts w:ascii="Times New Roman" w:eastAsia="Times New Roman" w:hAnsi="Times New Roman" w:cs="Times New Roman"/>
                <w:sz w:val="24"/>
                <w:szCs w:val="24"/>
              </w:rPr>
              <w:t xml:space="preserve">документів, що підтверджують інформацію учасників про відповідність їх таким критеріям, зазначені в </w:t>
            </w:r>
            <w:r w:rsidRPr="0064297D">
              <w:rPr>
                <w:rFonts w:ascii="Times New Roman" w:eastAsia="Times New Roman" w:hAnsi="Times New Roman" w:cs="Times New Roman"/>
                <w:i/>
                <w:sz w:val="24"/>
                <w:szCs w:val="24"/>
              </w:rPr>
              <w:t xml:space="preserve">Додатку 1 </w:t>
            </w:r>
            <w:r w:rsidRPr="0064297D">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64297D">
              <w:rPr>
                <w:rFonts w:ascii="Times New Roman" w:eastAsia="Times New Roman" w:hAnsi="Times New Roman" w:cs="Times New Roman"/>
                <w:i/>
                <w:sz w:val="24"/>
                <w:szCs w:val="24"/>
              </w:rPr>
              <w:t>Додатку 1</w:t>
            </w:r>
            <w:r w:rsidRPr="0064297D">
              <w:rPr>
                <w:rFonts w:ascii="Times New Roman" w:eastAsia="Times New Roman" w:hAnsi="Times New Roman" w:cs="Times New Roman"/>
                <w:sz w:val="24"/>
                <w:szCs w:val="24"/>
              </w:rPr>
              <w:t xml:space="preserve"> до цієї тендерної документації. </w:t>
            </w:r>
          </w:p>
          <w:p w:rsidR="00C7793F" w:rsidRPr="0064297D" w:rsidRDefault="00612031">
            <w:pPr>
              <w:widowControl w:val="0"/>
              <w:ind w:right="120"/>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rPr>
              <w:t>Підстави, встановлені статтею 17 Закону.</w:t>
            </w:r>
          </w:p>
          <w:p w:rsidR="00C7793F" w:rsidRPr="0064297D" w:rsidRDefault="00612031">
            <w:pPr>
              <w:widowControl w:val="0"/>
              <w:ind w:right="120"/>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7793F" w:rsidRPr="0064297D" w:rsidRDefault="00612031">
            <w:pPr>
              <w:widowControl w:val="0"/>
              <w:ind w:right="120"/>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7793F" w:rsidRPr="0064297D" w:rsidRDefault="00612031">
            <w:pPr>
              <w:widowControl w:val="0"/>
              <w:ind w:right="120"/>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7793F" w:rsidRPr="0064297D" w:rsidRDefault="00612031">
            <w:pPr>
              <w:widowControl w:val="0"/>
              <w:ind w:right="120"/>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7793F" w:rsidRPr="0064297D" w:rsidRDefault="00612031">
            <w:pPr>
              <w:widowControl w:val="0"/>
              <w:ind w:right="120"/>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297D">
              <w:rPr>
                <w:rFonts w:ascii="Times New Roman" w:eastAsia="Times New Roman" w:hAnsi="Times New Roman" w:cs="Times New Roman"/>
                <w:sz w:val="24"/>
                <w:szCs w:val="24"/>
              </w:rPr>
              <w:t>антиконкурентних</w:t>
            </w:r>
            <w:proofErr w:type="spellEnd"/>
            <w:r w:rsidRPr="0064297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7793F" w:rsidRDefault="00612031">
            <w:pPr>
              <w:widowControl w:val="0"/>
              <w:ind w:right="120"/>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Pr>
                <w:rFonts w:ascii="Times New Roman" w:eastAsia="Times New Roman" w:hAnsi="Times New Roman" w:cs="Times New Roman"/>
                <w:sz w:val="24"/>
                <w:szCs w:val="24"/>
              </w:rPr>
              <w:t>законом порядку;</w:t>
            </w:r>
          </w:p>
          <w:p w:rsidR="00C7793F" w:rsidRDefault="00612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w:t>
            </w:r>
            <w:r>
              <w:rPr>
                <w:rFonts w:ascii="Times New Roman" w:eastAsia="Times New Roman" w:hAnsi="Times New Roman" w:cs="Times New Roman"/>
                <w:sz w:val="24"/>
                <w:szCs w:val="24"/>
              </w:rPr>
              <w:lastRenderedPageBreak/>
              <w:t>пов’язане з хабарництвом, шахрайством та відмиванням коштів), судимість з якої не знято або не погашено у встановленому законом порядку;</w:t>
            </w:r>
          </w:p>
          <w:p w:rsidR="00C7793F" w:rsidRDefault="00612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7793F" w:rsidRDefault="00612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7793F" w:rsidRDefault="00612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7793F" w:rsidRDefault="00612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7793F" w:rsidRDefault="00612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7793F" w:rsidRDefault="0061203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793F" w:rsidRDefault="0061203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C7793F" w:rsidRDefault="00612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793F" w:rsidRDefault="0061203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7793F" w:rsidRPr="0064297D" w:rsidRDefault="00612031">
            <w:pPr>
              <w:widowControl w:val="0"/>
              <w:rPr>
                <w:rFonts w:ascii="Times New Roman" w:eastAsia="Times New Roman" w:hAnsi="Times New Roman" w:cs="Times New Roman"/>
                <w:sz w:val="24"/>
                <w:szCs w:val="24"/>
              </w:rPr>
            </w:pPr>
            <w:r w:rsidRPr="0064297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C7793F" w:rsidRPr="0064297D" w:rsidRDefault="00612031">
            <w:pPr>
              <w:widowControl w:val="0"/>
              <w:ind w:right="120"/>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4297D">
                <w:rPr>
                  <w:rFonts w:ascii="Times New Roman" w:eastAsia="Times New Roman" w:hAnsi="Times New Roman" w:cs="Times New Roman"/>
                  <w:sz w:val="24"/>
                  <w:szCs w:val="24"/>
                </w:rPr>
                <w:t xml:space="preserve"> пунктом третім </w:t>
              </w:r>
            </w:hyperlink>
            <w:hyperlink r:id="rId13">
              <w:r w:rsidRPr="0064297D">
                <w:rPr>
                  <w:rFonts w:ascii="Times New Roman" w:eastAsia="Times New Roman" w:hAnsi="Times New Roman" w:cs="Times New Roman"/>
                  <w:sz w:val="24"/>
                  <w:szCs w:val="24"/>
                  <w:u w:val="single"/>
                </w:rPr>
                <w:t>частиною другою</w:t>
              </w:r>
            </w:hyperlink>
            <w:r w:rsidRPr="0064297D">
              <w:rPr>
                <w:rFonts w:ascii="Times New Roman" w:eastAsia="Times New Roman" w:hAnsi="Times New Roman" w:cs="Times New Roman"/>
                <w:sz w:val="24"/>
                <w:szCs w:val="24"/>
              </w:rPr>
              <w:t xml:space="preserve"> статті 22 Закону зазначено в </w:t>
            </w:r>
            <w:r w:rsidR="00D61645" w:rsidRPr="0064297D">
              <w:rPr>
                <w:rFonts w:ascii="Times New Roman" w:eastAsia="Times New Roman" w:hAnsi="Times New Roman" w:cs="Times New Roman"/>
                <w:i/>
                <w:sz w:val="24"/>
                <w:szCs w:val="24"/>
              </w:rPr>
              <w:t>Додатку 1</w:t>
            </w:r>
            <w:r w:rsidRPr="0064297D">
              <w:rPr>
                <w:rFonts w:ascii="Times New Roman" w:eastAsia="Times New Roman" w:hAnsi="Times New Roman" w:cs="Times New Roman"/>
                <w:sz w:val="24"/>
                <w:szCs w:val="24"/>
              </w:rPr>
              <w:t xml:space="preserve"> до цієї тендерної документації.</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7793F" w:rsidRPr="0064297D" w:rsidRDefault="00612031">
            <w:pPr>
              <w:widowControl w:val="0"/>
              <w:rPr>
                <w:rFonts w:ascii="Times New Roman" w:eastAsia="Times New Roman" w:hAnsi="Times New Roman" w:cs="Times New Roman"/>
                <w:sz w:val="24"/>
                <w:szCs w:val="24"/>
              </w:rPr>
            </w:pPr>
            <w:r w:rsidRPr="0064297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C7793F" w:rsidRPr="0064297D" w:rsidRDefault="00612031">
            <w:pPr>
              <w:widowControl w:val="0"/>
              <w:ind w:right="120"/>
              <w:jc w:val="both"/>
              <w:rPr>
                <w:rFonts w:ascii="Times New Roman" w:eastAsia="Times New Roman" w:hAnsi="Times New Roman" w:cs="Times New Roman"/>
                <w:color w:val="000000"/>
                <w:sz w:val="24"/>
                <w:szCs w:val="24"/>
              </w:rPr>
            </w:pPr>
            <w:r w:rsidRPr="0064297D">
              <w:rPr>
                <w:rFonts w:ascii="Times New Roman" w:eastAsia="Times New Roman" w:hAnsi="Times New Roman" w:cs="Times New Roman"/>
                <w:color w:val="000000"/>
                <w:sz w:val="24"/>
                <w:szCs w:val="24"/>
              </w:rPr>
              <w:t xml:space="preserve">Не передбачено.  </w:t>
            </w:r>
          </w:p>
          <w:p w:rsidR="00C7793F" w:rsidRPr="0064297D" w:rsidRDefault="00C7793F">
            <w:pPr>
              <w:widowControl w:val="0"/>
              <w:ind w:right="120"/>
              <w:jc w:val="both"/>
              <w:rPr>
                <w:rFonts w:ascii="Times New Roman" w:eastAsia="Times New Roman" w:hAnsi="Times New Roman" w:cs="Times New Roman"/>
                <w:sz w:val="24"/>
                <w:szCs w:val="24"/>
                <w:highlight w:val="magenta"/>
              </w:rPr>
            </w:pPr>
          </w:p>
          <w:p w:rsidR="00C7793F" w:rsidRPr="0064297D" w:rsidRDefault="00C7793F">
            <w:pPr>
              <w:widowControl w:val="0"/>
              <w:ind w:right="120"/>
              <w:jc w:val="both"/>
              <w:rPr>
                <w:rFonts w:ascii="Times New Roman" w:eastAsia="Times New Roman" w:hAnsi="Times New Roman" w:cs="Times New Roman"/>
                <w:sz w:val="24"/>
                <w:szCs w:val="24"/>
              </w:rPr>
            </w:pPr>
          </w:p>
        </w:tc>
      </w:tr>
      <w:tr w:rsidR="00C7793F">
        <w:trPr>
          <w:trHeight w:val="841"/>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7793F" w:rsidRPr="0064297D" w:rsidRDefault="00612031">
            <w:pPr>
              <w:widowControl w:val="0"/>
              <w:jc w:val="both"/>
              <w:rPr>
                <w:rFonts w:ascii="Times New Roman" w:eastAsia="Times New Roman" w:hAnsi="Times New Roman" w:cs="Times New Roman"/>
                <w:sz w:val="24"/>
                <w:szCs w:val="24"/>
              </w:rPr>
            </w:pPr>
            <w:r w:rsidRPr="0064297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7793F" w:rsidRPr="0064297D" w:rsidRDefault="00C7793F">
            <w:pPr>
              <w:widowControl w:val="0"/>
              <w:jc w:val="both"/>
              <w:rPr>
                <w:rFonts w:ascii="Times New Roman" w:eastAsia="Times New Roman" w:hAnsi="Times New Roman" w:cs="Times New Roman"/>
                <w:sz w:val="24"/>
                <w:szCs w:val="24"/>
              </w:rPr>
            </w:pPr>
          </w:p>
        </w:tc>
      </w:tr>
      <w:tr w:rsidR="00C7793F">
        <w:trPr>
          <w:trHeight w:val="442"/>
          <w:jc w:val="center"/>
        </w:trPr>
        <w:tc>
          <w:tcPr>
            <w:tcW w:w="9960" w:type="dxa"/>
            <w:gridSpan w:val="3"/>
            <w:vAlign w:val="center"/>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7793F" w:rsidRPr="003B11C1" w:rsidRDefault="00612031" w:rsidP="006429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w:t>
            </w:r>
            <w:r w:rsidRPr="00945227">
              <w:rPr>
                <w:rFonts w:ascii="Times New Roman" w:eastAsia="Times New Roman" w:hAnsi="Times New Roman" w:cs="Times New Roman"/>
                <w:sz w:val="24"/>
                <w:szCs w:val="24"/>
              </w:rPr>
              <w:t xml:space="preserve">подання тендерних </w:t>
            </w:r>
            <w:r w:rsidRPr="003B11C1">
              <w:rPr>
                <w:rFonts w:ascii="Times New Roman" w:eastAsia="Times New Roman" w:hAnsi="Times New Roman" w:cs="Times New Roman"/>
                <w:sz w:val="24"/>
                <w:szCs w:val="24"/>
              </w:rPr>
              <w:t xml:space="preserve">пропозицій </w:t>
            </w:r>
            <w:r w:rsidR="00800F1D" w:rsidRPr="003B11C1">
              <w:rPr>
                <w:rFonts w:ascii="Times New Roman" w:eastAsia="Times New Roman" w:hAnsi="Times New Roman" w:cs="Times New Roman"/>
                <w:sz w:val="24"/>
                <w:szCs w:val="24"/>
              </w:rPr>
              <w:t>–</w:t>
            </w:r>
            <w:r w:rsidR="003F73D8" w:rsidRPr="003F73D8">
              <w:rPr>
                <w:rFonts w:ascii="Times New Roman" w:eastAsia="Times New Roman" w:hAnsi="Times New Roman" w:cs="Times New Roman"/>
                <w:sz w:val="24"/>
                <w:szCs w:val="24"/>
              </w:rPr>
              <w:t xml:space="preserve">24 </w:t>
            </w:r>
            <w:r w:rsidR="00945227" w:rsidRPr="003F73D8">
              <w:rPr>
                <w:rFonts w:ascii="Times New Roman" w:eastAsia="Times New Roman" w:hAnsi="Times New Roman" w:cs="Times New Roman"/>
                <w:sz w:val="24"/>
                <w:szCs w:val="24"/>
              </w:rPr>
              <w:t>січня</w:t>
            </w:r>
            <w:r w:rsidR="008A5B1D" w:rsidRPr="003F73D8">
              <w:rPr>
                <w:rFonts w:ascii="Times New Roman" w:eastAsia="Times New Roman" w:hAnsi="Times New Roman" w:cs="Times New Roman"/>
                <w:sz w:val="24"/>
                <w:szCs w:val="24"/>
              </w:rPr>
              <w:t xml:space="preserve"> 202</w:t>
            </w:r>
            <w:r w:rsidR="00945227" w:rsidRPr="003F73D8">
              <w:rPr>
                <w:rFonts w:ascii="Times New Roman" w:eastAsia="Times New Roman" w:hAnsi="Times New Roman" w:cs="Times New Roman"/>
                <w:sz w:val="24"/>
                <w:szCs w:val="24"/>
              </w:rPr>
              <w:t>3</w:t>
            </w:r>
            <w:r w:rsidRPr="003F73D8">
              <w:rPr>
                <w:rFonts w:ascii="Times New Roman" w:eastAsia="Times New Roman" w:hAnsi="Times New Roman" w:cs="Times New Roman"/>
                <w:sz w:val="24"/>
                <w:szCs w:val="24"/>
              </w:rPr>
              <w:t xml:space="preserve"> року. до </w:t>
            </w:r>
            <w:r w:rsidR="008A5B1D" w:rsidRPr="003F73D8">
              <w:rPr>
                <w:rFonts w:ascii="Times New Roman" w:eastAsia="Times New Roman" w:hAnsi="Times New Roman" w:cs="Times New Roman"/>
                <w:sz w:val="24"/>
                <w:szCs w:val="24"/>
              </w:rPr>
              <w:t>00</w:t>
            </w:r>
            <w:r w:rsidRPr="003F73D8">
              <w:rPr>
                <w:rFonts w:ascii="Times New Roman" w:eastAsia="Times New Roman" w:hAnsi="Times New Roman" w:cs="Times New Roman"/>
                <w:sz w:val="24"/>
                <w:szCs w:val="24"/>
              </w:rPr>
              <w:t>:00</w:t>
            </w:r>
            <w:r w:rsidRPr="003B11C1">
              <w:rPr>
                <w:rFonts w:ascii="Times New Roman" w:eastAsia="Times New Roman" w:hAnsi="Times New Roman" w:cs="Times New Roman"/>
                <w:sz w:val="24"/>
                <w:szCs w:val="24"/>
              </w:rPr>
              <w:t xml:space="preserve">  </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793F" w:rsidRDefault="0061203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7793F" w:rsidTr="008A5B1D">
        <w:trPr>
          <w:trHeight w:val="653"/>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7793F" w:rsidRDefault="006120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793F" w:rsidRPr="008A5B1D" w:rsidRDefault="00612031" w:rsidP="00B051C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C7793F">
        <w:trPr>
          <w:trHeight w:val="512"/>
          <w:jc w:val="center"/>
        </w:trPr>
        <w:tc>
          <w:tcPr>
            <w:tcW w:w="9960" w:type="dxa"/>
            <w:gridSpan w:val="3"/>
            <w:vAlign w:val="center"/>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163D6" w:rsidRPr="00A163D6" w:rsidRDefault="00A163D6" w:rsidP="00A163D6">
            <w:pPr>
              <w:pStyle w:val="af0"/>
              <w:rPr>
                <w:rFonts w:ascii="Times New Roman" w:hAnsi="Times New Roman"/>
                <w:sz w:val="24"/>
                <w:szCs w:val="24"/>
              </w:rPr>
            </w:pPr>
            <w:r w:rsidRPr="00A163D6">
              <w:rPr>
                <w:rFonts w:ascii="Times New Roman" w:hAnsi="Times New Roman"/>
                <w:color w:val="0C0C0C"/>
                <w:sz w:val="24"/>
                <w:szCs w:val="24"/>
                <w:shd w:val="clear" w:color="auto" w:fill="FFFFFF"/>
              </w:rPr>
              <w:t xml:space="preserve">1.1. </w:t>
            </w:r>
            <w:r w:rsidRPr="00A163D6">
              <w:rPr>
                <w:rFonts w:ascii="Times New Roman" w:hAnsi="Times New Roman"/>
                <w:sz w:val="24"/>
                <w:szCs w:val="24"/>
              </w:rPr>
              <w:t>Відповідно до постанови   Кабміну №1495 від 30.12.2022 р.  для відкритих торгів з особливостями,  в електронній системі закупівель PROZORRO , не працює  модуль аукціонів .</w:t>
            </w:r>
          </w:p>
          <w:p w:rsidR="00A163D6" w:rsidRPr="00A163D6" w:rsidRDefault="00A163D6" w:rsidP="00A163D6">
            <w:pPr>
              <w:pStyle w:val="af0"/>
              <w:rPr>
                <w:rFonts w:ascii="Times New Roman" w:hAnsi="Times New Roman"/>
                <w:sz w:val="24"/>
                <w:szCs w:val="24"/>
              </w:rPr>
            </w:pPr>
            <w:r w:rsidRPr="00A163D6">
              <w:rPr>
                <w:rFonts w:ascii="Times New Roman" w:hAnsi="Times New Roman"/>
                <w:sz w:val="24"/>
                <w:szCs w:val="24"/>
              </w:rPr>
              <w:t xml:space="preserve">1.2.Остаточна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(зокрема, через особистий кабінет на  а не за наслідками </w:t>
            </w:r>
            <w:r w:rsidRPr="00A163D6">
              <w:rPr>
                <w:rFonts w:ascii="Times New Roman" w:hAnsi="Times New Roman"/>
                <w:sz w:val="24"/>
                <w:szCs w:val="24"/>
              </w:rPr>
              <w:lastRenderedPageBreak/>
              <w:t>застосування реверсивного аукціону.</w:t>
            </w:r>
          </w:p>
          <w:p w:rsidR="00A163D6" w:rsidRPr="00A163D6" w:rsidRDefault="00A163D6" w:rsidP="00A163D6">
            <w:pPr>
              <w:pStyle w:val="af0"/>
              <w:rPr>
                <w:rFonts w:ascii="Times New Roman" w:hAnsi="Times New Roman"/>
                <w:color w:val="FF0000"/>
                <w:sz w:val="24"/>
                <w:szCs w:val="24"/>
              </w:rPr>
            </w:pPr>
            <w:r w:rsidRPr="00A163D6">
              <w:rPr>
                <w:rFonts w:ascii="Times New Roman" w:hAnsi="Times New Roman"/>
                <w:iCs/>
                <w:sz w:val="24"/>
                <w:szCs w:val="24"/>
                <w:lang w:eastAsia="uk-UA"/>
              </w:rPr>
              <w:t xml:space="preserve">1.3. </w:t>
            </w:r>
            <w:r w:rsidRPr="00A163D6">
              <w:rPr>
                <w:rFonts w:ascii="Times New Roman" w:hAnsi="Times New Roman"/>
                <w:sz w:val="24"/>
                <w:szCs w:val="24"/>
              </w:rPr>
              <w:t xml:space="preserve">Критерії та методика оцінки визначаються відповідно до статті 29 Закону. </w:t>
            </w:r>
            <w:r w:rsidRPr="00A163D6">
              <w:rPr>
                <w:rFonts w:ascii="Times New Roman" w:hAnsi="Times New Roman"/>
                <w:iCs/>
                <w:sz w:val="24"/>
                <w:szCs w:val="24"/>
                <w:lang w:eastAsia="uk-UA"/>
              </w:rPr>
              <w:t xml:space="preserve">Єдиним критерієм оцінки згідно даної процедури відкритих торгів є ціна (питома вага критерію – 100%).  </w:t>
            </w:r>
          </w:p>
          <w:p w:rsidR="00A163D6" w:rsidRPr="00A163D6" w:rsidRDefault="00A163D6" w:rsidP="00A163D6">
            <w:pPr>
              <w:pStyle w:val="af0"/>
              <w:rPr>
                <w:rFonts w:ascii="Times New Roman" w:hAnsi="Times New Roman"/>
                <w:iCs/>
                <w:color w:val="FF0000"/>
                <w:sz w:val="24"/>
                <w:szCs w:val="24"/>
              </w:rPr>
            </w:pPr>
            <w:r w:rsidRPr="00A163D6">
              <w:rPr>
                <w:rFonts w:ascii="Times New Roman" w:hAnsi="Times New Roman"/>
                <w:iCs/>
                <w:sz w:val="24"/>
                <w:szCs w:val="24"/>
              </w:rPr>
              <w:t xml:space="preserve">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предмета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 </w:t>
            </w:r>
          </w:p>
          <w:p w:rsidR="00A163D6" w:rsidRPr="00A163D6" w:rsidRDefault="00A163D6" w:rsidP="00A163D6">
            <w:pPr>
              <w:pStyle w:val="af0"/>
              <w:rPr>
                <w:rFonts w:ascii="Times New Roman" w:hAnsi="Times New Roman"/>
                <w:color w:val="FF0000"/>
                <w:sz w:val="24"/>
                <w:szCs w:val="24"/>
              </w:rPr>
            </w:pPr>
            <w:r w:rsidRPr="00A163D6">
              <w:rPr>
                <w:rFonts w:ascii="Times New Roman" w:hAnsi="Times New Roman"/>
                <w:sz w:val="24"/>
                <w:szCs w:val="24"/>
              </w:rPr>
              <w:t>1.5.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A163D6">
              <w:rPr>
                <w:rFonts w:ascii="Times New Roman" w:hAnsi="Times New Roman"/>
                <w:color w:val="FF0000"/>
                <w:sz w:val="24"/>
                <w:szCs w:val="24"/>
              </w:rPr>
              <w:t xml:space="preserve"> </w:t>
            </w:r>
            <w:r w:rsidRPr="00A163D6">
              <w:rPr>
                <w:rFonts w:ascii="Times New Roman" w:hAnsi="Times New Roman"/>
                <w:sz w:val="24"/>
                <w:szCs w:val="24"/>
              </w:rPr>
              <w:t>На виконання вимог абзацу 2 пункту 28 Особливостей замовник у цій тендерній документації зазначає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C7793F" w:rsidRDefault="00A163D6" w:rsidP="00A163D6">
            <w:pPr>
              <w:widowControl w:val="0"/>
              <w:jc w:val="both"/>
              <w:rPr>
                <w:rFonts w:ascii="Times New Roman" w:eastAsia="Times New Roman" w:hAnsi="Times New Roman" w:cs="Times New Roman"/>
                <w:strike/>
                <w:sz w:val="24"/>
                <w:szCs w:val="24"/>
              </w:rPr>
            </w:pPr>
            <w:r w:rsidRPr="00A163D6">
              <w:rPr>
                <w:rFonts w:ascii="Times New Roman" w:hAnsi="Times New Roman" w:cs="Times New Roman"/>
                <w:iCs/>
                <w:sz w:val="24"/>
                <w:szCs w:val="24"/>
              </w:rPr>
              <w:t xml:space="preserve">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r w:rsidRPr="00A163D6">
              <w:rPr>
                <w:rFonts w:ascii="Times New Roman" w:hAnsi="Times New Roman" w:cs="Times New Roman"/>
                <w:color w:val="000000"/>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A163D6">
              <w:rPr>
                <w:rFonts w:ascii="Times New Roman" w:hAnsi="Times New Roman" w:cs="Times New Roman"/>
                <w:color w:val="000000"/>
                <w:sz w:val="24"/>
                <w:szCs w:val="24"/>
              </w:rPr>
              <w:t xml:space="preserve">статтею </w:t>
            </w:r>
            <w:r w:rsidRPr="00A163D6">
              <w:rPr>
                <w:rFonts w:ascii="Times New Roman" w:hAnsi="Times New Roman" w:cs="Times New Roman"/>
                <w:sz w:val="24"/>
                <w:szCs w:val="24"/>
              </w:rPr>
              <w:t xml:space="preserve">29 </w:t>
            </w:r>
            <w:r w:rsidRPr="00A163D6">
              <w:rPr>
                <w:rFonts w:ascii="Times New Roman" w:hAnsi="Times New Roman" w:cs="Times New Roman"/>
                <w:color w:val="000000"/>
                <w:sz w:val="24"/>
                <w:szCs w:val="24"/>
              </w:rPr>
              <w:t>Закону</w:t>
            </w:r>
            <w:r w:rsidRPr="00A163D6">
              <w:rPr>
                <w:rFonts w:ascii="Times New Roman" w:hAnsi="Times New Roman" w:cs="Times New Roman"/>
                <w:color w:val="000000"/>
                <w:sz w:val="24"/>
                <w:szCs w:val="24"/>
                <w:shd w:val="solid" w:color="FFFFFF" w:fill="FFFFFF"/>
              </w:rPr>
              <w:t xml:space="preserve"> та Особливостями</w:t>
            </w:r>
            <w:r w:rsidRPr="00A163D6">
              <w:rPr>
                <w:rFonts w:ascii="Times New Roman" w:hAnsi="Times New Roman" w:cs="Times New Roman"/>
                <w:color w:val="000000"/>
                <w:shd w:val="solid" w:color="FFFFFF" w:fill="FFFFFF"/>
              </w:rPr>
              <w:t>.</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7793F" w:rsidRPr="003B11C1" w:rsidRDefault="00612031">
            <w:pPr>
              <w:widowControl w:val="0"/>
              <w:ind w:right="120"/>
              <w:jc w:val="both"/>
              <w:rPr>
                <w:rFonts w:ascii="Times New Roman" w:eastAsia="Times New Roman" w:hAnsi="Times New Roman" w:cs="Times New Roman"/>
                <w:sz w:val="24"/>
                <w:szCs w:val="24"/>
              </w:rPr>
            </w:pPr>
            <w:r w:rsidRPr="003B11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B11C1">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3B11C1">
              <w:rPr>
                <w:rFonts w:ascii="Times New Roman" w:eastAsia="Times New Roman" w:hAnsi="Times New Roman" w:cs="Times New Roman"/>
                <w:i/>
                <w:sz w:val="24"/>
                <w:szCs w:val="24"/>
              </w:rPr>
              <w:t>(у разі встановлення такої вимоги)</w:t>
            </w:r>
            <w:r w:rsidRPr="003B11C1">
              <w:rPr>
                <w:rFonts w:ascii="Times New Roman" w:eastAsia="Times New Roman" w:hAnsi="Times New Roman" w:cs="Times New Roman"/>
                <w:sz w:val="24"/>
                <w:szCs w:val="24"/>
              </w:rPr>
              <w:t xml:space="preserve">. </w:t>
            </w:r>
            <w:r w:rsidRPr="003B11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i/>
                <w:color w:val="000000"/>
                <w:sz w:val="24"/>
                <w:szCs w:val="24"/>
                <w:u w:val="single"/>
              </w:rPr>
              <w:t>Інші умови тендерної документації:</w:t>
            </w:r>
          </w:p>
          <w:p w:rsidR="00C7793F" w:rsidRPr="003B11C1" w:rsidRDefault="00612031">
            <w:pPr>
              <w:widowControl w:val="0"/>
              <w:jc w:val="both"/>
              <w:rPr>
                <w:rFonts w:ascii="Times New Roman" w:eastAsia="Times New Roman" w:hAnsi="Times New Roman" w:cs="Times New Roman"/>
                <w:color w:val="000000"/>
                <w:sz w:val="24"/>
                <w:szCs w:val="24"/>
              </w:rPr>
            </w:pPr>
            <w:r w:rsidRPr="003B11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7793F" w:rsidRPr="003B11C1" w:rsidRDefault="00612031">
            <w:pPr>
              <w:widowControl w:val="0"/>
              <w:jc w:val="both"/>
              <w:rPr>
                <w:rFonts w:ascii="Times New Roman" w:eastAsia="Times New Roman" w:hAnsi="Times New Roman" w:cs="Times New Roman"/>
                <w:color w:val="000000"/>
                <w:sz w:val="24"/>
                <w:szCs w:val="24"/>
              </w:rPr>
            </w:pPr>
            <w:r w:rsidRPr="003B11C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B11C1">
              <w:rPr>
                <w:rFonts w:ascii="Times New Roman" w:eastAsia="Times New Roman" w:hAnsi="Times New Roman" w:cs="Times New Roman"/>
                <w:color w:val="000000"/>
                <w:sz w:val="24"/>
                <w:szCs w:val="24"/>
              </w:rPr>
              <w:t>ії</w:t>
            </w:r>
            <w:proofErr w:type="spellEnd"/>
            <w:r w:rsidRPr="003B11C1">
              <w:rPr>
                <w:rFonts w:ascii="Times New Roman" w:eastAsia="Times New Roman" w:hAnsi="Times New Roman" w:cs="Times New Roman"/>
                <w:color w:val="000000"/>
                <w:sz w:val="24"/>
                <w:szCs w:val="24"/>
              </w:rPr>
              <w:t xml:space="preserve"> роз'яснення/</w:t>
            </w:r>
            <w:proofErr w:type="spellStart"/>
            <w:r w:rsidRPr="003B11C1">
              <w:rPr>
                <w:rFonts w:ascii="Times New Roman" w:eastAsia="Times New Roman" w:hAnsi="Times New Roman" w:cs="Times New Roman"/>
                <w:color w:val="000000"/>
                <w:sz w:val="24"/>
                <w:szCs w:val="24"/>
              </w:rPr>
              <w:t>нь</w:t>
            </w:r>
            <w:proofErr w:type="spellEnd"/>
            <w:r w:rsidRPr="003B11C1">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7793F" w:rsidRPr="003B11C1" w:rsidRDefault="00612031">
            <w:pPr>
              <w:widowControl w:val="0"/>
              <w:jc w:val="both"/>
              <w:rPr>
                <w:rFonts w:ascii="Times New Roman" w:eastAsia="Times New Roman" w:hAnsi="Times New Roman" w:cs="Times New Roman"/>
                <w:color w:val="000000"/>
                <w:sz w:val="24"/>
                <w:szCs w:val="24"/>
              </w:rPr>
            </w:pPr>
            <w:r w:rsidRPr="003B11C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7793F" w:rsidRPr="003B11C1" w:rsidRDefault="00612031">
            <w:pPr>
              <w:widowControl w:val="0"/>
              <w:jc w:val="both"/>
              <w:rPr>
                <w:rFonts w:ascii="Times New Roman" w:eastAsia="Times New Roman" w:hAnsi="Times New Roman" w:cs="Times New Roman"/>
                <w:color w:val="000000"/>
                <w:sz w:val="24"/>
                <w:szCs w:val="24"/>
              </w:rPr>
            </w:pPr>
            <w:r w:rsidRPr="003B11C1">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7793F" w:rsidRPr="003B11C1" w:rsidRDefault="00612031">
            <w:pPr>
              <w:widowControl w:val="0"/>
              <w:jc w:val="both"/>
              <w:rPr>
                <w:rFonts w:ascii="Times New Roman" w:eastAsia="Times New Roman" w:hAnsi="Times New Roman" w:cs="Times New Roman"/>
                <w:color w:val="000000"/>
                <w:sz w:val="24"/>
                <w:szCs w:val="24"/>
              </w:rPr>
            </w:pPr>
            <w:r w:rsidRPr="003B11C1">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3B11C1">
              <w:rPr>
                <w:rFonts w:ascii="Times New Roman" w:eastAsia="Times New Roman" w:hAnsi="Times New Roman" w:cs="Times New Roman"/>
                <w:i/>
                <w:color w:val="000000"/>
                <w:sz w:val="24"/>
                <w:szCs w:val="24"/>
              </w:rPr>
              <w:t>Додатком  1</w:t>
            </w:r>
            <w:r w:rsidRPr="003B11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7793F" w:rsidRPr="003B11C1" w:rsidRDefault="00A8797F">
            <w:pPr>
              <w:widowControl w:val="0"/>
              <w:jc w:val="both"/>
              <w:rPr>
                <w:rFonts w:ascii="Times New Roman" w:eastAsia="Times New Roman" w:hAnsi="Times New Roman" w:cs="Times New Roman"/>
                <w:color w:val="000000"/>
                <w:sz w:val="24"/>
                <w:szCs w:val="24"/>
              </w:rPr>
            </w:pPr>
            <w:r w:rsidRPr="003B11C1">
              <w:rPr>
                <w:rFonts w:ascii="Times New Roman" w:eastAsia="Times New Roman" w:hAnsi="Times New Roman" w:cs="Times New Roman"/>
                <w:color w:val="000000"/>
                <w:sz w:val="24"/>
                <w:szCs w:val="24"/>
              </w:rPr>
              <w:t>6</w:t>
            </w:r>
            <w:r w:rsidR="00612031" w:rsidRPr="003B11C1">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C7793F" w:rsidRPr="003B11C1" w:rsidRDefault="00A8797F">
            <w:pPr>
              <w:widowControl w:val="0"/>
              <w:jc w:val="both"/>
              <w:rPr>
                <w:rFonts w:ascii="Times New Roman" w:eastAsia="Times New Roman" w:hAnsi="Times New Roman" w:cs="Times New Roman"/>
                <w:color w:val="000000"/>
                <w:sz w:val="24"/>
                <w:szCs w:val="24"/>
              </w:rPr>
            </w:pPr>
            <w:r w:rsidRPr="003B11C1">
              <w:rPr>
                <w:rFonts w:ascii="Times New Roman" w:eastAsia="Times New Roman" w:hAnsi="Times New Roman" w:cs="Times New Roman"/>
                <w:color w:val="000000"/>
                <w:sz w:val="24"/>
                <w:szCs w:val="24"/>
              </w:rPr>
              <w:t>7</w:t>
            </w:r>
            <w:r w:rsidR="00612031" w:rsidRPr="003B11C1">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7793F" w:rsidRPr="003B11C1" w:rsidRDefault="006120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11C1">
              <w:rPr>
                <w:rFonts w:ascii="Times New Roman" w:eastAsia="Times New Roman" w:hAnsi="Times New Roman" w:cs="Times New Roman"/>
                <w:color w:val="000000"/>
                <w:sz w:val="24"/>
                <w:szCs w:val="24"/>
              </w:rPr>
              <w:t>Примітка:</w:t>
            </w:r>
          </w:p>
          <w:p w:rsidR="00C7793F" w:rsidRPr="003B11C1" w:rsidRDefault="00612031">
            <w:pPr>
              <w:widowControl w:val="0"/>
              <w:jc w:val="both"/>
              <w:rPr>
                <w:rFonts w:ascii="Times New Roman" w:eastAsia="Times New Roman" w:hAnsi="Times New Roman" w:cs="Times New Roman"/>
                <w:i/>
                <w:color w:val="000000"/>
                <w:sz w:val="20"/>
                <w:szCs w:val="20"/>
                <w:highlight w:val="white"/>
              </w:rPr>
            </w:pPr>
            <w:r w:rsidRPr="003B11C1">
              <w:rPr>
                <w:rFonts w:ascii="Times New Roman" w:eastAsia="Times New Roman" w:hAnsi="Times New Roman" w:cs="Times New Roman"/>
                <w:i/>
                <w:sz w:val="20"/>
                <w:szCs w:val="20"/>
              </w:rPr>
              <w:t>*У разі застосовування зазначеної санкції  З</w:t>
            </w:r>
            <w:r w:rsidRPr="003B11C1">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r w:rsidRPr="003B11C1">
                <w:rPr>
                  <w:rFonts w:ascii="Times New Roman" w:eastAsia="Times New Roman" w:hAnsi="Times New Roman" w:cs="Times New Roman"/>
                  <w:i/>
                  <w:color w:val="000000"/>
                  <w:sz w:val="20"/>
                  <w:szCs w:val="20"/>
                  <w:highlight w:val="white"/>
                </w:rPr>
                <w:t xml:space="preserve">абзацом </w:t>
              </w:r>
              <w:r w:rsidRPr="003B11C1">
                <w:rPr>
                  <w:rFonts w:ascii="Times New Roman" w:eastAsia="Times New Roman" w:hAnsi="Times New Roman" w:cs="Times New Roman"/>
                  <w:i/>
                  <w:color w:val="000000"/>
                  <w:sz w:val="20"/>
                  <w:szCs w:val="20"/>
                  <w:highlight w:val="white"/>
                </w:rPr>
                <w:lastRenderedPageBreak/>
                <w:t>першим</w:t>
              </w:r>
            </w:hyperlink>
            <w:r w:rsidRPr="003B11C1">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C7793F" w:rsidRPr="003B11C1" w:rsidRDefault="00A8797F">
            <w:pPr>
              <w:widowControl w:val="0"/>
              <w:jc w:val="both"/>
              <w:rPr>
                <w:rFonts w:ascii="Times New Roman" w:eastAsia="Times New Roman" w:hAnsi="Times New Roman" w:cs="Times New Roman"/>
                <w:color w:val="000000"/>
                <w:sz w:val="24"/>
                <w:szCs w:val="24"/>
              </w:rPr>
            </w:pPr>
            <w:r w:rsidRPr="003B11C1">
              <w:rPr>
                <w:rFonts w:ascii="Times New Roman" w:eastAsia="Times New Roman" w:hAnsi="Times New Roman" w:cs="Times New Roman"/>
                <w:color w:val="000000"/>
                <w:sz w:val="24"/>
                <w:szCs w:val="24"/>
              </w:rPr>
              <w:t>8</w:t>
            </w:r>
            <w:r w:rsidR="00612031" w:rsidRPr="003B11C1">
              <w:rPr>
                <w:rFonts w:ascii="Times New Roman" w:eastAsia="Times New Roman" w:hAnsi="Times New Roman" w:cs="Times New Roman"/>
                <w:color w:val="000000"/>
                <w:sz w:val="24"/>
                <w:szCs w:val="24"/>
              </w:rPr>
              <w:t xml:space="preserve">. </w:t>
            </w:r>
            <w:r w:rsidR="00612031" w:rsidRPr="003B11C1">
              <w:rPr>
                <w:rFonts w:ascii="Times New Roman" w:eastAsia="Times New Roman" w:hAnsi="Times New Roman" w:cs="Times New Roman"/>
                <w:sz w:val="24"/>
                <w:szCs w:val="24"/>
              </w:rPr>
              <w:t>Тендерна п</w:t>
            </w:r>
            <w:r w:rsidR="00612031" w:rsidRPr="003B11C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7793F" w:rsidRPr="003B11C1" w:rsidRDefault="00A8797F">
            <w:pPr>
              <w:widowControl w:val="0"/>
              <w:pBdr>
                <w:top w:val="nil"/>
                <w:left w:val="nil"/>
                <w:bottom w:val="nil"/>
                <w:right w:val="nil"/>
                <w:between w:val="nil"/>
              </w:pBdr>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rPr>
              <w:t>9</w:t>
            </w:r>
            <w:r w:rsidR="00612031" w:rsidRPr="003B11C1">
              <w:rPr>
                <w:rFonts w:ascii="Times New Roman" w:eastAsia="Times New Roman" w:hAnsi="Times New Roman" w:cs="Times New Roman"/>
                <w:sz w:val="24"/>
                <w:szCs w:val="24"/>
              </w:rPr>
              <w:t>. Учасники при подачі тендерної пропо</w:t>
            </w:r>
            <w:r w:rsidRPr="003B11C1">
              <w:rPr>
                <w:rFonts w:ascii="Times New Roman" w:eastAsia="Times New Roman" w:hAnsi="Times New Roman" w:cs="Times New Roman"/>
                <w:sz w:val="24"/>
                <w:szCs w:val="24"/>
              </w:rPr>
              <w:t xml:space="preserve">зиції повинні враховувати норми та </w:t>
            </w:r>
            <w:r w:rsidR="00612031" w:rsidRPr="003B11C1">
              <w:rPr>
                <w:rFonts w:ascii="Times New Roman" w:eastAsia="Times New Roman" w:hAnsi="Times New Roman" w:cs="Times New Roman"/>
                <w:sz w:val="24"/>
                <w:szCs w:val="24"/>
              </w:rPr>
              <w:t>документально підтвердити</w:t>
            </w:r>
            <w:r w:rsidRPr="003B11C1">
              <w:rPr>
                <w:rFonts w:ascii="Times New Roman" w:eastAsia="Times New Roman" w:hAnsi="Times New Roman" w:cs="Times New Roman"/>
                <w:sz w:val="24"/>
                <w:szCs w:val="24"/>
              </w:rPr>
              <w:t>:</w:t>
            </w:r>
          </w:p>
          <w:p w:rsidR="00C7793F" w:rsidRPr="003B11C1" w:rsidRDefault="00612031">
            <w:pPr>
              <w:widowControl w:val="0"/>
              <w:pBdr>
                <w:top w:val="nil"/>
                <w:left w:val="nil"/>
                <w:bottom w:val="nil"/>
                <w:right w:val="nil"/>
                <w:between w:val="nil"/>
              </w:pBdr>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rPr>
              <w:t xml:space="preserve">-   </w:t>
            </w:r>
            <w:r w:rsidRPr="003B11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7793F" w:rsidRPr="003B11C1" w:rsidRDefault="00612031">
            <w:pPr>
              <w:widowControl w:val="0"/>
              <w:pBdr>
                <w:top w:val="nil"/>
                <w:left w:val="nil"/>
                <w:bottom w:val="nil"/>
                <w:right w:val="nil"/>
                <w:between w:val="nil"/>
              </w:pBdr>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rPr>
              <w:t xml:space="preserve">-   </w:t>
            </w:r>
            <w:r w:rsidRPr="003B11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7793F" w:rsidRPr="003B11C1" w:rsidRDefault="00612031">
            <w:pPr>
              <w:widowControl w:val="0"/>
              <w:pBdr>
                <w:top w:val="nil"/>
                <w:left w:val="nil"/>
                <w:bottom w:val="nil"/>
                <w:right w:val="nil"/>
                <w:between w:val="nil"/>
              </w:pBdr>
              <w:jc w:val="both"/>
              <w:rPr>
                <w:rFonts w:ascii="Times New Roman" w:eastAsia="Times New Roman" w:hAnsi="Times New Roman" w:cs="Times New Roman"/>
                <w:i/>
                <w:sz w:val="24"/>
                <w:szCs w:val="24"/>
              </w:rPr>
            </w:pPr>
            <w:r w:rsidRPr="003B11C1">
              <w:rPr>
                <w:rFonts w:ascii="Times New Roman" w:eastAsia="Times New Roman" w:hAnsi="Times New Roman" w:cs="Times New Roman"/>
                <w:sz w:val="24"/>
                <w:szCs w:val="24"/>
              </w:rPr>
              <w:t xml:space="preserve">-   </w:t>
            </w:r>
            <w:r w:rsidRPr="003B11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7793F" w:rsidRPr="003B11C1" w:rsidRDefault="00612031">
            <w:pPr>
              <w:widowControl w:val="0"/>
              <w:jc w:val="both"/>
              <w:rPr>
                <w:rFonts w:ascii="Times New Roman" w:eastAsia="Times New Roman" w:hAnsi="Times New Roman" w:cs="Times New Roman"/>
                <w:i/>
                <w:color w:val="4A86E8"/>
                <w:sz w:val="24"/>
                <w:szCs w:val="24"/>
              </w:rPr>
            </w:pPr>
            <w:r w:rsidRPr="003B11C1">
              <w:rPr>
                <w:rFonts w:ascii="Times New Roman" w:eastAsia="Times New Roman" w:hAnsi="Times New Roman" w:cs="Times New Roman"/>
                <w:sz w:val="24"/>
                <w:szCs w:val="24"/>
              </w:rPr>
              <w:t xml:space="preserve">А також враховувати та документально підтвердити,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B11C1">
              <w:rPr>
                <w:rFonts w:ascii="Times New Roman" w:eastAsia="Times New Roman" w:hAnsi="Times New Roman" w:cs="Times New Roman"/>
                <w:sz w:val="24"/>
                <w:szCs w:val="24"/>
              </w:rPr>
              <w:t>бенефіціарними</w:t>
            </w:r>
            <w:proofErr w:type="spellEnd"/>
            <w:r w:rsidRPr="003B11C1">
              <w:rPr>
                <w:rFonts w:ascii="Times New Roman" w:eastAsia="Times New Roman" w:hAnsi="Times New Roman" w:cs="Times New Roman"/>
                <w:sz w:val="24"/>
                <w:szCs w:val="24"/>
              </w:rPr>
              <w:t xml:space="preserve"> власниками (</w:t>
            </w:r>
            <w:proofErr w:type="spellStart"/>
            <w:r w:rsidRPr="003B11C1">
              <w:rPr>
                <w:rFonts w:ascii="Times New Roman" w:eastAsia="Times New Roman" w:hAnsi="Times New Roman" w:cs="Times New Roman"/>
                <w:sz w:val="24"/>
                <w:szCs w:val="24"/>
              </w:rPr>
              <w:t>власниками</w:t>
            </w:r>
            <w:proofErr w:type="spellEnd"/>
            <w:r w:rsidRPr="003B11C1">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7793F" w:rsidRPr="003B11C1" w:rsidRDefault="00612031">
            <w:pPr>
              <w:widowControl w:val="0"/>
              <w:jc w:val="both"/>
              <w:rPr>
                <w:rFonts w:ascii="Times New Roman" w:eastAsia="Times New Roman" w:hAnsi="Times New Roman" w:cs="Times New Roman"/>
                <w:i/>
                <w:sz w:val="24"/>
                <w:szCs w:val="24"/>
              </w:rPr>
            </w:pPr>
            <w:r w:rsidRPr="003B11C1">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3B11C1">
              <w:rPr>
                <w:rFonts w:ascii="Times New Roman" w:eastAsia="Times New Roman" w:hAnsi="Times New Roman" w:cs="Times New Roman"/>
                <w:i/>
                <w:sz w:val="24"/>
                <w:szCs w:val="24"/>
              </w:rPr>
              <w:t>абз</w:t>
            </w:r>
            <w:proofErr w:type="spellEnd"/>
            <w:r w:rsidRPr="003B11C1">
              <w:rPr>
                <w:rFonts w:ascii="Times New Roman" w:eastAsia="Times New Roman" w:hAnsi="Times New Roman" w:cs="Times New Roman"/>
                <w:i/>
                <w:sz w:val="24"/>
                <w:szCs w:val="24"/>
              </w:rPr>
              <w:t>. 6 підпункту 2 пункту 41 Особливостей.</w:t>
            </w:r>
          </w:p>
        </w:tc>
      </w:tr>
      <w:tr w:rsidR="00C7793F" w:rsidTr="008A5B1D">
        <w:trPr>
          <w:trHeight w:val="653"/>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7793F" w:rsidRPr="003B11C1" w:rsidRDefault="00612031">
            <w:pPr>
              <w:widowControl w:val="0"/>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7793F" w:rsidRPr="003B11C1" w:rsidRDefault="00612031">
            <w:pPr>
              <w:widowControl w:val="0"/>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1) учасник процедури закупівлі:</w:t>
            </w:r>
          </w:p>
          <w:p w:rsidR="00C7793F" w:rsidRPr="003B11C1" w:rsidRDefault="00612031">
            <w:pPr>
              <w:widowControl w:val="0"/>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7793F" w:rsidRPr="003B11C1" w:rsidRDefault="00612031">
            <w:pPr>
              <w:widowControl w:val="0"/>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 xml:space="preserve">-не надав забезпечення тендерної пропозиції, якщо таке забезпечення вимагалося замовником, та/або забезпечення </w:t>
            </w:r>
            <w:r w:rsidRPr="003B11C1">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C7793F" w:rsidRPr="003B11C1" w:rsidRDefault="00612031">
            <w:pPr>
              <w:widowControl w:val="0"/>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793F" w:rsidRPr="003B11C1" w:rsidRDefault="00612031">
            <w:pPr>
              <w:widowControl w:val="0"/>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7793F" w:rsidRPr="003B11C1" w:rsidRDefault="00612031">
            <w:pPr>
              <w:widowControl w:val="0"/>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7793F" w:rsidRPr="003B11C1" w:rsidRDefault="00612031">
            <w:pPr>
              <w:widowControl w:val="0"/>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3B11C1">
              <w:rPr>
                <w:rFonts w:ascii="Times New Roman" w:eastAsia="Times New Roman" w:hAnsi="Times New Roman" w:cs="Times New Roman"/>
                <w:sz w:val="24"/>
                <w:szCs w:val="24"/>
                <w:highlight w:val="white"/>
              </w:rPr>
              <w:t>бенефіціарним</w:t>
            </w:r>
            <w:proofErr w:type="spellEnd"/>
            <w:r w:rsidRPr="003B11C1">
              <w:rPr>
                <w:rFonts w:ascii="Times New Roman" w:eastAsia="Times New Roman" w:hAnsi="Times New Roman" w:cs="Times New Roman"/>
                <w:sz w:val="24"/>
                <w:szCs w:val="24"/>
                <w:highlight w:val="white"/>
              </w:rPr>
              <w:t xml:space="preserve"> власником (</w:t>
            </w:r>
            <w:proofErr w:type="spellStart"/>
            <w:r w:rsidRPr="003B11C1">
              <w:rPr>
                <w:rFonts w:ascii="Times New Roman" w:eastAsia="Times New Roman" w:hAnsi="Times New Roman" w:cs="Times New Roman"/>
                <w:sz w:val="24"/>
                <w:szCs w:val="24"/>
                <w:highlight w:val="white"/>
              </w:rPr>
              <w:t>власником</w:t>
            </w:r>
            <w:proofErr w:type="spellEnd"/>
            <w:r w:rsidRPr="003B11C1">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2) тендерна пропозиція:</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-є такою, строк дії якої закінчився;</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3B11C1">
              <w:rPr>
                <w:rFonts w:ascii="Times New Roman" w:eastAsia="Times New Roman" w:hAnsi="Times New Roman" w:cs="Times New Roman"/>
                <w:sz w:val="24"/>
                <w:szCs w:val="24"/>
                <w:highlight w:val="white"/>
              </w:rPr>
              <w:lastRenderedPageBreak/>
              <w:t>статті 22 Закону;</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3) переможець процедури закупівлі:</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7793F" w:rsidRPr="003B11C1" w:rsidRDefault="00612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7793F" w:rsidRPr="003B11C1" w:rsidRDefault="00612031">
            <w:pPr>
              <w:widowControl w:val="0"/>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3B11C1">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793F">
        <w:trPr>
          <w:trHeight w:val="472"/>
          <w:jc w:val="center"/>
        </w:trPr>
        <w:tc>
          <w:tcPr>
            <w:tcW w:w="9960" w:type="dxa"/>
            <w:gridSpan w:val="3"/>
            <w:vAlign w:val="center"/>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7793F" w:rsidRDefault="006120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7793F" w:rsidRDefault="0061203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793F" w:rsidRPr="003B11C1"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 xml:space="preserve">т чи </w:t>
            </w:r>
            <w:r w:rsidRPr="003B11C1">
              <w:rPr>
                <w:rFonts w:ascii="Times New Roman" w:eastAsia="Times New Roman" w:hAnsi="Times New Roman" w:cs="Times New Roman"/>
                <w:sz w:val="24"/>
                <w:szCs w:val="24"/>
              </w:rPr>
              <w:t>послуг;</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B11C1">
              <w:rPr>
                <w:rFonts w:ascii="Times New Roman" w:eastAsia="Times New Roman" w:hAnsi="Times New Roman" w:cs="Times New Roman"/>
                <w:sz w:val="24"/>
                <w:szCs w:val="24"/>
                <w:highlight w:val="white"/>
              </w:rPr>
              <w:t>цими особливостями</w:t>
            </w:r>
            <w:r w:rsidRPr="003B11C1">
              <w:rPr>
                <w:rFonts w:ascii="Times New Roman" w:eastAsia="Times New Roman" w:hAnsi="Times New Roman" w:cs="Times New Roman"/>
                <w:sz w:val="24"/>
                <w:szCs w:val="24"/>
              </w:rPr>
              <w:t>;</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rPr>
              <w:t>2) не</w:t>
            </w:r>
            <w:r w:rsidRPr="003B11C1">
              <w:rPr>
                <w:rFonts w:ascii="Times New Roman" w:eastAsia="Times New Roman" w:hAnsi="Times New Roman" w:cs="Times New Roman"/>
                <w:sz w:val="24"/>
                <w:szCs w:val="24"/>
                <w:highlight w:val="white"/>
              </w:rPr>
              <w:t>подання жодної тендерної пропозиції для участі</w:t>
            </w:r>
            <w:r w:rsidRPr="003B11C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B11C1">
              <w:rPr>
                <w:rFonts w:ascii="Times New Roman" w:eastAsia="Times New Roman" w:hAnsi="Times New Roman" w:cs="Times New Roman"/>
                <w:sz w:val="24"/>
                <w:szCs w:val="24"/>
                <w:highlight w:val="white"/>
              </w:rPr>
              <w:t>цими особливостями</w:t>
            </w:r>
            <w:r w:rsidRPr="003B11C1">
              <w:rPr>
                <w:rFonts w:ascii="Times New Roman" w:eastAsia="Times New Roman" w:hAnsi="Times New Roman" w:cs="Times New Roman"/>
                <w:sz w:val="24"/>
                <w:szCs w:val="24"/>
              </w:rPr>
              <w:t>.</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rPr>
              <w:t>Відкриті торги можуть бути відмінені частково (за лотом).</w:t>
            </w:r>
          </w:p>
          <w:p w:rsidR="00C7793F"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rPr>
              <w:t>Інформація про відміну відкритих</w:t>
            </w:r>
            <w:r>
              <w:rPr>
                <w:rFonts w:ascii="Times New Roman" w:eastAsia="Times New Roman" w:hAnsi="Times New Roman" w:cs="Times New Roman"/>
                <w:sz w:val="24"/>
                <w:szCs w:val="24"/>
              </w:rPr>
              <w:t xml:space="preserve">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7793F" w:rsidRPr="003B11C1" w:rsidRDefault="00612031">
            <w:pPr>
              <w:widowControl w:val="0"/>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7793F" w:rsidRPr="003B11C1" w:rsidRDefault="00612031">
            <w:pPr>
              <w:widowControl w:val="0"/>
              <w:jc w:val="both"/>
              <w:rPr>
                <w:rFonts w:ascii="Times New Roman" w:eastAsia="Times New Roman" w:hAnsi="Times New Roman" w:cs="Times New Roman"/>
                <w:sz w:val="24"/>
                <w:szCs w:val="24"/>
                <w:highlight w:val="white"/>
              </w:rPr>
            </w:pPr>
            <w:r w:rsidRPr="003B11C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7793F" w:rsidRPr="003B11C1" w:rsidRDefault="00612031">
            <w:pPr>
              <w:widowControl w:val="0"/>
              <w:jc w:val="both"/>
              <w:rPr>
                <w:rFonts w:ascii="Times New Roman" w:eastAsia="Times New Roman" w:hAnsi="Times New Roman" w:cs="Times New Roman"/>
                <w:sz w:val="24"/>
                <w:szCs w:val="24"/>
              </w:rPr>
            </w:pPr>
            <w:r w:rsidRPr="003B11C1">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7793F" w:rsidRDefault="0061203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7793F" w:rsidRPr="003B11C1" w:rsidRDefault="00612031">
            <w:pPr>
              <w:widowControl w:val="0"/>
              <w:ind w:right="120"/>
              <w:jc w:val="both"/>
              <w:rPr>
                <w:rFonts w:ascii="Times New Roman" w:eastAsia="Times New Roman" w:hAnsi="Times New Roman" w:cs="Times New Roman"/>
                <w:color w:val="000000"/>
                <w:sz w:val="24"/>
                <w:szCs w:val="24"/>
              </w:rPr>
            </w:pPr>
            <w:proofErr w:type="spellStart"/>
            <w:r w:rsidRPr="003B11C1">
              <w:rPr>
                <w:rFonts w:ascii="Times New Roman" w:eastAsia="Times New Roman" w:hAnsi="Times New Roman" w:cs="Times New Roman"/>
                <w:color w:val="000000"/>
                <w:sz w:val="24"/>
                <w:szCs w:val="24"/>
              </w:rPr>
              <w:t>Проєкт</w:t>
            </w:r>
            <w:proofErr w:type="spellEnd"/>
            <w:r w:rsidR="00B051C7">
              <w:rPr>
                <w:rFonts w:ascii="Times New Roman" w:eastAsia="Times New Roman" w:hAnsi="Times New Roman" w:cs="Times New Roman"/>
                <w:color w:val="000000"/>
                <w:sz w:val="24"/>
                <w:szCs w:val="24"/>
              </w:rPr>
              <w:t xml:space="preserve"> </w:t>
            </w:r>
            <w:r w:rsidRPr="003B11C1">
              <w:rPr>
                <w:rFonts w:ascii="Times New Roman" w:eastAsia="Times New Roman" w:hAnsi="Times New Roman" w:cs="Times New Roman"/>
                <w:sz w:val="24"/>
                <w:szCs w:val="24"/>
              </w:rPr>
              <w:t>д</w:t>
            </w:r>
            <w:r w:rsidRPr="003B11C1">
              <w:rPr>
                <w:rFonts w:ascii="Times New Roman" w:eastAsia="Times New Roman" w:hAnsi="Times New Roman" w:cs="Times New Roman"/>
                <w:color w:val="000000"/>
                <w:sz w:val="24"/>
                <w:szCs w:val="24"/>
              </w:rPr>
              <w:t xml:space="preserve">оговору про закупівлю викладено в </w:t>
            </w:r>
            <w:r w:rsidRPr="003B11C1">
              <w:rPr>
                <w:rFonts w:ascii="Times New Roman" w:eastAsia="Times New Roman" w:hAnsi="Times New Roman" w:cs="Times New Roman"/>
                <w:i/>
                <w:color w:val="000000"/>
                <w:sz w:val="24"/>
                <w:szCs w:val="24"/>
              </w:rPr>
              <w:t>Додатку 3</w:t>
            </w:r>
            <w:r w:rsidRPr="003B11C1">
              <w:rPr>
                <w:rFonts w:ascii="Times New Roman" w:eastAsia="Times New Roman" w:hAnsi="Times New Roman" w:cs="Times New Roman"/>
                <w:color w:val="000000"/>
                <w:sz w:val="24"/>
                <w:szCs w:val="24"/>
              </w:rPr>
              <w:t xml:space="preserve"> до цієї тендерної документації.</w:t>
            </w:r>
          </w:p>
          <w:p w:rsidR="00C7793F" w:rsidRPr="003B11C1" w:rsidRDefault="00612031">
            <w:pPr>
              <w:widowControl w:val="0"/>
              <w:ind w:right="120"/>
              <w:jc w:val="both"/>
              <w:rPr>
                <w:rFonts w:ascii="Times New Roman" w:eastAsia="Times New Roman" w:hAnsi="Times New Roman" w:cs="Times New Roman"/>
                <w:sz w:val="24"/>
                <w:szCs w:val="24"/>
              </w:rPr>
            </w:pPr>
            <w:r w:rsidRPr="003B11C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B11C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7793F" w:rsidRPr="003B11C1" w:rsidRDefault="00612031">
            <w:pPr>
              <w:widowControl w:val="0"/>
              <w:jc w:val="both"/>
              <w:rPr>
                <w:rFonts w:ascii="Times New Roman" w:eastAsia="Times New Roman" w:hAnsi="Times New Roman" w:cs="Times New Roman"/>
                <w:color w:val="000000"/>
                <w:sz w:val="24"/>
                <w:szCs w:val="24"/>
              </w:rPr>
            </w:pPr>
            <w:r w:rsidRPr="003B11C1">
              <w:rPr>
                <w:rFonts w:ascii="Times New Roman" w:eastAsia="Times New Roman" w:hAnsi="Times New Roman" w:cs="Times New Roman"/>
                <w:i/>
                <w:color w:val="000000"/>
                <w:sz w:val="24"/>
                <w:szCs w:val="24"/>
              </w:rPr>
              <w:t>Переможець</w:t>
            </w:r>
            <w:r w:rsidRPr="003B11C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7793F" w:rsidRPr="003B11C1" w:rsidRDefault="0061203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B11C1">
              <w:rPr>
                <w:rFonts w:ascii="Times New Roman" w:eastAsia="Times New Roman" w:hAnsi="Times New Roman" w:cs="Times New Roman"/>
                <w:color w:val="000000"/>
                <w:sz w:val="24"/>
                <w:szCs w:val="24"/>
              </w:rPr>
              <w:t>інформацію про право підписання договору про закупівлю;</w:t>
            </w:r>
          </w:p>
          <w:p w:rsidR="00C7793F" w:rsidRPr="003B11C1" w:rsidRDefault="0061203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B11C1">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7793F" w:rsidRPr="003B11C1" w:rsidRDefault="00612031">
            <w:pPr>
              <w:widowControl w:val="0"/>
              <w:jc w:val="both"/>
              <w:rPr>
                <w:rFonts w:ascii="Times New Roman" w:eastAsia="Times New Roman" w:hAnsi="Times New Roman" w:cs="Times New Roman"/>
                <w:i/>
                <w:sz w:val="24"/>
                <w:szCs w:val="24"/>
                <w:highlight w:val="white"/>
              </w:rPr>
            </w:pPr>
            <w:r w:rsidRPr="003B11C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3F73D8">
              <w:rPr>
                <w:rFonts w:ascii="Times New Roman" w:eastAsia="Times New Roman" w:hAnsi="Times New Roman" w:cs="Times New Roman"/>
                <w:i/>
                <w:color w:val="000000"/>
                <w:sz w:val="24"/>
                <w:szCs w:val="24"/>
                <w:highlight w:val="white"/>
              </w:rPr>
              <w:t xml:space="preserve"> </w:t>
            </w:r>
            <w:proofErr w:type="spellStart"/>
            <w:r w:rsidRPr="003B11C1">
              <w:rPr>
                <w:rFonts w:ascii="Times New Roman" w:eastAsia="Times New Roman" w:hAnsi="Times New Roman" w:cs="Times New Roman"/>
                <w:i/>
                <w:sz w:val="24"/>
                <w:szCs w:val="24"/>
                <w:highlight w:val="white"/>
              </w:rPr>
              <w:t>абз</w:t>
            </w:r>
            <w:proofErr w:type="spellEnd"/>
            <w:r w:rsidRPr="003B11C1">
              <w:rPr>
                <w:rFonts w:ascii="Times New Roman" w:eastAsia="Times New Roman" w:hAnsi="Times New Roman" w:cs="Times New Roman"/>
                <w:i/>
                <w:sz w:val="24"/>
                <w:szCs w:val="24"/>
                <w:highlight w:val="white"/>
              </w:rPr>
              <w:t>. 2 підпункту 3  пункту 41 Особливостей.</w:t>
            </w:r>
          </w:p>
        </w:tc>
      </w:tr>
      <w:tr w:rsidR="00C7793F">
        <w:trPr>
          <w:trHeight w:val="6814"/>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7793F" w:rsidRDefault="0061203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34D32" w:rsidRDefault="00134D32">
            <w:pPr>
              <w:widowControl w:val="0"/>
              <w:jc w:val="both"/>
              <w:rPr>
                <w:rFonts w:ascii="Times New Roman" w:hAnsi="Times New Roman"/>
                <w:sz w:val="24"/>
                <w:szCs w:val="24"/>
                <w:lang w:eastAsia="ru-RU"/>
              </w:rPr>
            </w:pPr>
            <w:r w:rsidRPr="00DB02F5">
              <w:rPr>
                <w:rFonts w:ascii="Times New Roman" w:hAnsi="Times New Roman"/>
                <w:sz w:val="24"/>
                <w:szCs w:val="24"/>
                <w:lang w:eastAsia="ru-RU"/>
              </w:rPr>
              <w:t>Учасник надає інформацію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w:t>
            </w:r>
          </w:p>
          <w:p w:rsidR="00134D32" w:rsidRPr="00DB02F5" w:rsidRDefault="00134D32" w:rsidP="00134D32">
            <w:pPr>
              <w:jc w:val="both"/>
              <w:rPr>
                <w:rFonts w:ascii="Times New Roman" w:hAnsi="Times New Roman"/>
                <w:sz w:val="24"/>
              </w:rPr>
            </w:pPr>
            <w:r w:rsidRPr="00DB02F5">
              <w:rPr>
                <w:rFonts w:ascii="Times New Roman" w:hAnsi="Times New Roman"/>
                <w:sz w:val="24"/>
              </w:rPr>
              <w:t xml:space="preserve">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торгах.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 </w:t>
            </w:r>
          </w:p>
          <w:p w:rsidR="00134D32" w:rsidRPr="00DB02F5" w:rsidRDefault="00134D32" w:rsidP="00134D32">
            <w:pPr>
              <w:widowControl w:val="0"/>
              <w:ind w:left="108" w:right="85"/>
              <w:jc w:val="both"/>
              <w:rPr>
                <w:rFonts w:ascii="Times New Roman" w:hAnsi="Times New Roman"/>
                <w:sz w:val="24"/>
              </w:rPr>
            </w:pPr>
            <w:r w:rsidRPr="00DB02F5">
              <w:rPr>
                <w:rFonts w:ascii="Times New Roman" w:hAnsi="Times New Roman"/>
                <w:sz w:val="24"/>
              </w:rPr>
              <w:t>Примітки до подання Проекту договору про закупівлю учасниками до кінцевого строку подання тендерних пропозицій:</w:t>
            </w:r>
          </w:p>
          <w:p w:rsidR="00134D32" w:rsidRPr="00DB02F5" w:rsidRDefault="00134D32" w:rsidP="00134D32">
            <w:pPr>
              <w:pStyle w:val="rvps2"/>
              <w:shd w:val="clear" w:color="auto" w:fill="FFFFFF"/>
              <w:spacing w:before="0" w:beforeAutospacing="0" w:after="0" w:afterAutospacing="0"/>
              <w:ind w:left="105" w:right="83"/>
              <w:jc w:val="both"/>
              <w:rPr>
                <w:szCs w:val="22"/>
              </w:rPr>
            </w:pPr>
            <w:r w:rsidRPr="00DB02F5">
              <w:rPr>
                <w:szCs w:val="22"/>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134D32" w:rsidRPr="00DB02F5" w:rsidRDefault="00134D32" w:rsidP="00134D32">
            <w:pPr>
              <w:pStyle w:val="rvps2"/>
              <w:shd w:val="clear" w:color="auto" w:fill="FFFFFF"/>
              <w:spacing w:before="0" w:beforeAutospacing="0" w:after="0" w:afterAutospacing="0"/>
              <w:ind w:left="105" w:right="83"/>
              <w:jc w:val="both"/>
              <w:rPr>
                <w:szCs w:val="22"/>
              </w:rPr>
            </w:pPr>
            <w:r w:rsidRPr="00DB02F5">
              <w:rPr>
                <w:szCs w:val="22"/>
              </w:rPr>
              <w:t>учасник не повинен відступати від даної форми;</w:t>
            </w:r>
          </w:p>
          <w:p w:rsidR="00134D32" w:rsidRPr="00DB02F5" w:rsidRDefault="00134D32" w:rsidP="00134D32">
            <w:pPr>
              <w:pStyle w:val="rvps2"/>
              <w:shd w:val="clear" w:color="auto" w:fill="FFFFFF"/>
              <w:spacing w:before="0" w:beforeAutospacing="0" w:after="0" w:afterAutospacing="0"/>
              <w:ind w:left="105" w:right="83"/>
              <w:jc w:val="both"/>
              <w:rPr>
                <w:szCs w:val="22"/>
              </w:rPr>
            </w:pPr>
            <w:r w:rsidRPr="00DB02F5">
              <w:rPr>
                <w:szCs w:val="22"/>
              </w:rPr>
              <w:t xml:space="preserve">умови, для яких не залишено вільного місця для вписування власних відомостей, </w:t>
            </w:r>
          </w:p>
          <w:p w:rsidR="00134D32" w:rsidRPr="00DB02F5" w:rsidRDefault="00134D32" w:rsidP="00134D32">
            <w:pPr>
              <w:pStyle w:val="rvps2"/>
              <w:shd w:val="clear" w:color="auto" w:fill="FFFFFF"/>
              <w:spacing w:before="0" w:beforeAutospacing="0" w:after="0" w:afterAutospacing="0"/>
              <w:ind w:left="105" w:right="83"/>
              <w:jc w:val="both"/>
              <w:rPr>
                <w:szCs w:val="22"/>
              </w:rPr>
            </w:pPr>
            <w:r w:rsidRPr="00DB02F5">
              <w:rPr>
                <w:szCs w:val="22"/>
              </w:rPr>
              <w:t>зміні та/або коригуванню не підлягають.</w:t>
            </w:r>
          </w:p>
          <w:p w:rsidR="00134D32" w:rsidRPr="00134D32" w:rsidRDefault="00134D32" w:rsidP="00134D32">
            <w:pPr>
              <w:jc w:val="both"/>
              <w:rPr>
                <w:rFonts w:ascii="Times New Roman" w:hAnsi="Times New Roman"/>
                <w:sz w:val="24"/>
              </w:rPr>
            </w:pPr>
            <w:r w:rsidRPr="00DB02F5">
              <w:rPr>
                <w:rFonts w:ascii="Times New Roman" w:hAnsi="Times New Roman"/>
                <w:sz w:val="24"/>
              </w:rPr>
              <w:t xml:space="preserve">Учасник процедури  закупівлі у складі своєї тендерної </w:t>
            </w:r>
            <w:r w:rsidRPr="00DB02F5">
              <w:rPr>
                <w:rFonts w:ascii="Times New Roman" w:hAnsi="Times New Roman"/>
                <w:sz w:val="24"/>
              </w:rPr>
              <w:lastRenderedPageBreak/>
              <w:t xml:space="preserve">пропозиції надає гарантійний лист щодо  погодження з істотними умовами договору та можливістю їх включення до договору про закупівлю у разі перемоги в торгах.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 </w:t>
            </w:r>
          </w:p>
          <w:p w:rsidR="00C7793F" w:rsidRDefault="006120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7793F" w:rsidRDefault="0061203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7793F" w:rsidRDefault="00612031">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C7793F" w:rsidRDefault="00612031">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7793F" w:rsidRDefault="00612031">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7793F">
        <w:trPr>
          <w:trHeight w:val="1119"/>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7793F" w:rsidRDefault="00612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7793F" w:rsidTr="008A5B1D">
        <w:trPr>
          <w:trHeight w:val="902"/>
          <w:jc w:val="center"/>
        </w:trPr>
        <w:tc>
          <w:tcPr>
            <w:tcW w:w="705" w:type="dxa"/>
          </w:tcPr>
          <w:p w:rsidR="00C7793F" w:rsidRDefault="00612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7793F" w:rsidRDefault="00612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7793F" w:rsidRPr="00612031" w:rsidRDefault="00612031">
            <w:pPr>
              <w:widowControl w:val="0"/>
              <w:ind w:right="120"/>
              <w:jc w:val="both"/>
              <w:rPr>
                <w:rFonts w:ascii="Times New Roman" w:eastAsia="Times New Roman" w:hAnsi="Times New Roman" w:cs="Times New Roman"/>
                <w:sz w:val="24"/>
                <w:szCs w:val="24"/>
              </w:rPr>
            </w:pPr>
            <w:r w:rsidRPr="00612031">
              <w:rPr>
                <w:rFonts w:ascii="Times New Roman" w:eastAsia="Times New Roman" w:hAnsi="Times New Roman" w:cs="Times New Roman"/>
                <w:sz w:val="24"/>
                <w:szCs w:val="24"/>
              </w:rPr>
              <w:t>Забезпечення виконання договору про закупівлю не вимагається.</w:t>
            </w:r>
          </w:p>
          <w:p w:rsidR="00C7793F" w:rsidRPr="00612031" w:rsidRDefault="00C7793F">
            <w:pPr>
              <w:widowControl w:val="0"/>
              <w:jc w:val="both"/>
              <w:rPr>
                <w:rFonts w:ascii="Times New Roman" w:eastAsia="Times New Roman" w:hAnsi="Times New Roman" w:cs="Times New Roman"/>
                <w:color w:val="000000"/>
                <w:sz w:val="24"/>
                <w:szCs w:val="24"/>
              </w:rPr>
            </w:pPr>
          </w:p>
        </w:tc>
      </w:tr>
    </w:tbl>
    <w:p w:rsidR="00C7793F" w:rsidRDefault="00C7793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D44D6" w:rsidRDefault="0061203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7793F" w:rsidRPr="00067922" w:rsidRDefault="00612031" w:rsidP="00067922">
      <w:pPr>
        <w:widowControl w:val="0"/>
        <w:spacing w:after="0" w:line="240" w:lineRule="auto"/>
        <w:jc w:val="both"/>
        <w:rPr>
          <w:rFonts w:ascii="Times New Roman" w:eastAsia="Times New Roman" w:hAnsi="Times New Roman" w:cs="Times New Roman"/>
          <w:sz w:val="24"/>
          <w:szCs w:val="24"/>
          <w:highlight w:val="white"/>
        </w:rPr>
      </w:pPr>
      <w:r w:rsidRPr="00067922">
        <w:rPr>
          <w:rFonts w:ascii="Times New Roman" w:eastAsia="Times New Roman" w:hAnsi="Times New Roman" w:cs="Times New Roman"/>
          <w:b/>
          <w:i/>
          <w:sz w:val="24"/>
          <w:szCs w:val="24"/>
          <w:highlight w:val="white"/>
          <w:u w:val="single"/>
        </w:rPr>
        <w:t>Додаток</w:t>
      </w:r>
      <w:r w:rsidR="003644EB" w:rsidRPr="00067922">
        <w:rPr>
          <w:rFonts w:ascii="Times New Roman" w:eastAsia="Times New Roman" w:hAnsi="Times New Roman" w:cs="Times New Roman"/>
          <w:b/>
          <w:i/>
          <w:sz w:val="24"/>
          <w:szCs w:val="24"/>
          <w:highlight w:val="white"/>
          <w:u w:val="single"/>
        </w:rPr>
        <w:t xml:space="preserve"> 1 до тендерної документації</w:t>
      </w:r>
      <w:r w:rsidR="003644EB">
        <w:rPr>
          <w:rFonts w:ascii="Times New Roman" w:eastAsia="Times New Roman" w:hAnsi="Times New Roman" w:cs="Times New Roman"/>
          <w:sz w:val="24"/>
          <w:szCs w:val="24"/>
          <w:highlight w:val="white"/>
        </w:rPr>
        <w:t xml:space="preserve"> – технічні,якісні та кількісні   характеристики предмета закупівлі; </w:t>
      </w:r>
      <w:r w:rsidR="002D44D6" w:rsidRPr="00067922">
        <w:rPr>
          <w:rFonts w:ascii="Times New Roman" w:hAnsi="Times New Roman"/>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D44D6" w:rsidRPr="002D44D6" w:rsidRDefault="00612031" w:rsidP="00067922">
      <w:pPr>
        <w:pStyle w:val="HTML0"/>
        <w:jc w:val="both"/>
        <w:rPr>
          <w:rFonts w:ascii="Times New Roman" w:hAnsi="Times New Roman"/>
        </w:rPr>
      </w:pPr>
      <w:r w:rsidRPr="00067922">
        <w:rPr>
          <w:rFonts w:ascii="Times New Roman" w:eastAsia="Times New Roman" w:hAnsi="Times New Roman" w:cs="Times New Roman"/>
          <w:b/>
          <w:i/>
          <w:sz w:val="24"/>
          <w:szCs w:val="24"/>
          <w:highlight w:val="white"/>
          <w:u w:val="single"/>
        </w:rPr>
        <w:t>Додато</w:t>
      </w:r>
      <w:r w:rsidR="002D44D6" w:rsidRPr="00067922">
        <w:rPr>
          <w:rFonts w:ascii="Times New Roman" w:eastAsia="Times New Roman" w:hAnsi="Times New Roman" w:cs="Times New Roman"/>
          <w:b/>
          <w:i/>
          <w:sz w:val="24"/>
          <w:szCs w:val="24"/>
          <w:highlight w:val="white"/>
          <w:u w:val="single"/>
        </w:rPr>
        <w:t>к 2 до тендерної документації</w:t>
      </w:r>
      <w:r w:rsidR="002D44D6">
        <w:rPr>
          <w:rFonts w:ascii="Times New Roman" w:eastAsia="Times New Roman" w:hAnsi="Times New Roman" w:cs="Times New Roman"/>
          <w:sz w:val="24"/>
          <w:szCs w:val="24"/>
          <w:highlight w:val="white"/>
        </w:rPr>
        <w:t xml:space="preserve"> - </w:t>
      </w:r>
      <w:r w:rsidR="002D44D6" w:rsidRPr="002D44D6">
        <w:rPr>
          <w:rFonts w:ascii="Times New Roman" w:hAnsi="Times New Roman"/>
        </w:rPr>
        <w:t>Лист-згода на обробку, використання, поширення та доступ до персональних даних</w:t>
      </w:r>
    </w:p>
    <w:p w:rsidR="00067922" w:rsidRDefault="00612031" w:rsidP="00067922">
      <w:pPr>
        <w:tabs>
          <w:tab w:val="left" w:pos="7785"/>
        </w:tabs>
        <w:spacing w:after="0" w:line="240" w:lineRule="auto"/>
        <w:jc w:val="both"/>
        <w:rPr>
          <w:rFonts w:ascii="Times New Roman" w:eastAsia="Times New Roman" w:hAnsi="Times New Roman" w:cs="Times New Roman"/>
          <w:sz w:val="24"/>
          <w:szCs w:val="24"/>
          <w:highlight w:val="white"/>
        </w:rPr>
      </w:pPr>
      <w:r w:rsidRPr="00067922">
        <w:rPr>
          <w:rFonts w:ascii="Times New Roman" w:eastAsia="Times New Roman" w:hAnsi="Times New Roman" w:cs="Times New Roman"/>
          <w:b/>
          <w:i/>
          <w:sz w:val="24"/>
          <w:szCs w:val="24"/>
          <w:highlight w:val="white"/>
          <w:u w:val="single"/>
        </w:rPr>
        <w:t>Додаток</w:t>
      </w:r>
      <w:r w:rsidR="002D44D6" w:rsidRPr="00067922">
        <w:rPr>
          <w:rFonts w:ascii="Times New Roman" w:eastAsia="Times New Roman" w:hAnsi="Times New Roman" w:cs="Times New Roman"/>
          <w:b/>
          <w:i/>
          <w:sz w:val="24"/>
          <w:szCs w:val="24"/>
          <w:highlight w:val="white"/>
          <w:u w:val="single"/>
        </w:rPr>
        <w:t xml:space="preserve"> 3 до тендерної </w:t>
      </w:r>
      <w:proofErr w:type="spellStart"/>
      <w:r w:rsidR="002D44D6" w:rsidRPr="00067922">
        <w:rPr>
          <w:rFonts w:ascii="Times New Roman" w:eastAsia="Times New Roman" w:hAnsi="Times New Roman" w:cs="Times New Roman"/>
          <w:b/>
          <w:i/>
          <w:sz w:val="24"/>
          <w:szCs w:val="24"/>
          <w:highlight w:val="white"/>
          <w:u w:val="single"/>
        </w:rPr>
        <w:t>документації</w:t>
      </w:r>
      <w:r w:rsidR="00067922">
        <w:rPr>
          <w:rFonts w:ascii="Times New Roman" w:eastAsia="Times New Roman" w:hAnsi="Times New Roman" w:cs="Times New Roman"/>
          <w:sz w:val="24"/>
          <w:szCs w:val="24"/>
          <w:highlight w:val="white"/>
        </w:rPr>
        <w:t>-</w:t>
      </w:r>
      <w:proofErr w:type="spellEnd"/>
      <w:r w:rsidR="00067922">
        <w:rPr>
          <w:rFonts w:ascii="Times New Roman" w:eastAsia="Times New Roman" w:hAnsi="Times New Roman" w:cs="Times New Roman"/>
          <w:sz w:val="24"/>
          <w:szCs w:val="24"/>
          <w:highlight w:val="white"/>
        </w:rPr>
        <w:t xml:space="preserve"> </w:t>
      </w:r>
      <w:r w:rsidR="002D44D6">
        <w:rPr>
          <w:rFonts w:ascii="Times New Roman" w:eastAsia="Times New Roman" w:hAnsi="Times New Roman" w:cs="Times New Roman"/>
          <w:sz w:val="24"/>
          <w:szCs w:val="24"/>
          <w:highlight w:val="white"/>
        </w:rPr>
        <w:t xml:space="preserve">проект договору </w:t>
      </w:r>
      <w:r w:rsidR="000670E9">
        <w:rPr>
          <w:rFonts w:ascii="Times New Roman" w:eastAsia="Times New Roman" w:hAnsi="Times New Roman" w:cs="Times New Roman"/>
          <w:sz w:val="24"/>
          <w:szCs w:val="24"/>
          <w:highlight w:val="white"/>
        </w:rPr>
        <w:t>подається окремим файлом</w:t>
      </w:r>
    </w:p>
    <w:p w:rsidR="00067922" w:rsidRPr="00067922" w:rsidRDefault="002D44D6" w:rsidP="00067922">
      <w:pPr>
        <w:tabs>
          <w:tab w:val="left" w:pos="7785"/>
        </w:tabs>
        <w:spacing w:after="0" w:line="240" w:lineRule="auto"/>
        <w:jc w:val="both"/>
        <w:rPr>
          <w:rFonts w:ascii="Times New Roman" w:eastAsia="Times New Roman" w:hAnsi="Times New Roman" w:cs="Times New Roman"/>
          <w:sz w:val="24"/>
          <w:szCs w:val="24"/>
          <w:highlight w:val="white"/>
        </w:rPr>
      </w:pPr>
      <w:r w:rsidRPr="00067922">
        <w:rPr>
          <w:rFonts w:ascii="Times New Roman" w:eastAsia="Times New Roman" w:hAnsi="Times New Roman" w:cs="Times New Roman"/>
          <w:b/>
          <w:i/>
          <w:sz w:val="24"/>
          <w:szCs w:val="24"/>
          <w:highlight w:val="white"/>
          <w:u w:val="single"/>
        </w:rPr>
        <w:t>Додаток 4 до тендерної документації</w:t>
      </w:r>
      <w:r w:rsidR="00067922">
        <w:rPr>
          <w:rFonts w:ascii="Times New Roman" w:eastAsia="Times New Roman" w:hAnsi="Times New Roman" w:cs="Times New Roman"/>
          <w:sz w:val="24"/>
          <w:szCs w:val="24"/>
        </w:rPr>
        <w:t xml:space="preserve">- </w:t>
      </w:r>
      <w:r w:rsidRPr="00067922">
        <w:rPr>
          <w:rFonts w:ascii="Times New Roman" w:hAnsi="Times New Roman"/>
          <w:bCs/>
          <w:sz w:val="24"/>
          <w:szCs w:val="24"/>
        </w:rPr>
        <w:t>ФОРМА "ЦІНОВА  ПРОПОЗИЦІЯ"</w:t>
      </w:r>
    </w:p>
    <w:p w:rsidR="00067922" w:rsidRPr="00DB02F5" w:rsidRDefault="002D44D6" w:rsidP="00067922">
      <w:pPr>
        <w:jc w:val="both"/>
        <w:rPr>
          <w:rFonts w:ascii="Times New Roman" w:hAnsi="Times New Roman"/>
        </w:rPr>
      </w:pPr>
      <w:r w:rsidRPr="00067922">
        <w:rPr>
          <w:rFonts w:ascii="Times New Roman" w:eastAsia="Times New Roman" w:hAnsi="Times New Roman" w:cs="Times New Roman"/>
          <w:b/>
          <w:i/>
          <w:sz w:val="24"/>
          <w:szCs w:val="24"/>
          <w:highlight w:val="white"/>
          <w:u w:val="single"/>
        </w:rPr>
        <w:t>Додаток 5 до тендерної документації</w:t>
      </w:r>
      <w:r w:rsidR="00BA7D95">
        <w:rPr>
          <w:rFonts w:ascii="Times New Roman" w:hAnsi="Times New Roman"/>
          <w:b/>
          <w:bCs/>
          <w:sz w:val="24"/>
          <w:szCs w:val="24"/>
        </w:rPr>
        <w:t>-</w:t>
      </w:r>
      <w:r w:rsidR="00BA7D95" w:rsidRPr="00067922">
        <w:rPr>
          <w:rFonts w:ascii="Times New Roman" w:hAnsi="Times New Roman"/>
        </w:rPr>
        <w:t xml:space="preserve"> відомості</w:t>
      </w:r>
      <w:r w:rsidR="00067922" w:rsidRPr="00067922">
        <w:rPr>
          <w:rFonts w:ascii="Times New Roman" w:hAnsi="Times New Roman"/>
        </w:rPr>
        <w:t xml:space="preserve"> про учасника</w:t>
      </w:r>
    </w:p>
    <w:p w:rsidR="00067922" w:rsidRDefault="00067922" w:rsidP="00BA7D95">
      <w:pPr>
        <w:tabs>
          <w:tab w:val="left" w:pos="7785"/>
        </w:tabs>
        <w:rPr>
          <w:rFonts w:ascii="Times New Roman" w:eastAsia="Times New Roman" w:hAnsi="Times New Roman" w:cs="Times New Roman"/>
          <w:sz w:val="24"/>
          <w:szCs w:val="24"/>
          <w:highlight w:val="white"/>
        </w:rPr>
      </w:pPr>
    </w:p>
    <w:p w:rsidR="00521C6F" w:rsidRDefault="00521C6F" w:rsidP="00BA7D95">
      <w:pPr>
        <w:tabs>
          <w:tab w:val="left" w:pos="7785"/>
        </w:tabs>
        <w:rPr>
          <w:rFonts w:ascii="Times New Roman" w:eastAsia="Times New Roman" w:hAnsi="Times New Roman" w:cs="Times New Roman"/>
          <w:sz w:val="24"/>
          <w:szCs w:val="24"/>
          <w:highlight w:val="white"/>
        </w:rPr>
      </w:pPr>
    </w:p>
    <w:p w:rsidR="003F73D8" w:rsidRDefault="003F73D8" w:rsidP="00BA7D95">
      <w:pPr>
        <w:tabs>
          <w:tab w:val="left" w:pos="7785"/>
        </w:tabs>
        <w:rPr>
          <w:rFonts w:ascii="Times New Roman" w:eastAsia="Times New Roman" w:hAnsi="Times New Roman" w:cs="Times New Roman"/>
          <w:sz w:val="24"/>
          <w:szCs w:val="24"/>
          <w:highlight w:val="white"/>
        </w:rPr>
      </w:pPr>
    </w:p>
    <w:p w:rsidR="00521C6F" w:rsidRPr="00BA7D95" w:rsidRDefault="00521C6F" w:rsidP="00BA7D95">
      <w:pPr>
        <w:tabs>
          <w:tab w:val="left" w:pos="7785"/>
        </w:tabs>
        <w:rPr>
          <w:rFonts w:ascii="Times New Roman" w:eastAsia="Times New Roman" w:hAnsi="Times New Roman" w:cs="Times New Roman"/>
          <w:sz w:val="24"/>
          <w:szCs w:val="24"/>
          <w:highlight w:val="white"/>
        </w:rPr>
      </w:pPr>
    </w:p>
    <w:p w:rsidR="003644EB" w:rsidRPr="008500EB" w:rsidRDefault="003644EB" w:rsidP="003644EB">
      <w:pPr>
        <w:widowControl w:val="0"/>
        <w:spacing w:after="0" w:line="240" w:lineRule="auto"/>
        <w:jc w:val="right"/>
        <w:rPr>
          <w:rFonts w:ascii="Times New Roman" w:hAnsi="Times New Roman"/>
          <w:i/>
          <w:sz w:val="24"/>
          <w:szCs w:val="24"/>
        </w:rPr>
      </w:pPr>
      <w:r w:rsidRPr="00DB02F5">
        <w:rPr>
          <w:rFonts w:ascii="Times New Roman" w:hAnsi="Times New Roman"/>
          <w:b/>
          <w:bCs/>
          <w:sz w:val="24"/>
          <w:szCs w:val="24"/>
          <w:lang w:eastAsia="ru-RU"/>
        </w:rPr>
        <w:lastRenderedPageBreak/>
        <w:t xml:space="preserve">Додаток № 1 </w:t>
      </w:r>
      <w:r w:rsidRPr="00DB02F5">
        <w:rPr>
          <w:rFonts w:ascii="Times New Roman" w:hAnsi="Times New Roman"/>
          <w:b/>
        </w:rPr>
        <w:t>до Тендерної документації</w:t>
      </w:r>
    </w:p>
    <w:p w:rsidR="003644EB" w:rsidRPr="00DB02F5" w:rsidRDefault="003644EB" w:rsidP="003644EB">
      <w:pPr>
        <w:spacing w:after="0" w:line="240" w:lineRule="auto"/>
        <w:jc w:val="center"/>
        <w:rPr>
          <w:rFonts w:ascii="Times New Roman" w:hAnsi="Times New Roman"/>
          <w:b/>
          <w:sz w:val="28"/>
          <w:szCs w:val="28"/>
        </w:rPr>
      </w:pPr>
      <w:r w:rsidRPr="00DB02F5">
        <w:rPr>
          <w:rFonts w:ascii="Times New Roman" w:hAnsi="Times New Roman"/>
          <w:b/>
          <w:sz w:val="28"/>
          <w:szCs w:val="28"/>
        </w:rPr>
        <w:t>ТЕХНІЧНІ ВИМОГИ</w:t>
      </w:r>
    </w:p>
    <w:p w:rsidR="003644EB" w:rsidRDefault="003644EB" w:rsidP="003644EB">
      <w:pPr>
        <w:spacing w:after="0" w:line="240" w:lineRule="auto"/>
        <w:jc w:val="center"/>
        <w:rPr>
          <w:rFonts w:ascii="Times New Roman" w:hAnsi="Times New Roman"/>
          <w:b/>
          <w:sz w:val="28"/>
          <w:szCs w:val="28"/>
        </w:rPr>
      </w:pPr>
      <w:r w:rsidRPr="00DB02F5">
        <w:rPr>
          <w:rFonts w:ascii="Times New Roman" w:hAnsi="Times New Roman"/>
          <w:b/>
          <w:sz w:val="28"/>
          <w:szCs w:val="28"/>
        </w:rPr>
        <w:t>Технічні, якісні та кількісні характеристики предмета закупівлі</w:t>
      </w:r>
    </w:p>
    <w:p w:rsidR="003644EB" w:rsidRDefault="003644EB" w:rsidP="003644EB">
      <w:pPr>
        <w:widowControl w:val="0"/>
        <w:autoSpaceDE w:val="0"/>
        <w:autoSpaceDN w:val="0"/>
        <w:adjustRightInd w:val="0"/>
        <w:spacing w:after="0" w:line="240" w:lineRule="auto"/>
        <w:ind w:firstLine="708"/>
        <w:jc w:val="center"/>
        <w:rPr>
          <w:rFonts w:ascii="Times New Roman" w:hAnsi="Times New Roman"/>
          <w:b/>
          <w:sz w:val="24"/>
          <w:szCs w:val="24"/>
        </w:rPr>
      </w:pPr>
      <w:r w:rsidRPr="00DB02F5">
        <w:rPr>
          <w:rFonts w:ascii="Times New Roman" w:hAnsi="Times New Roman"/>
          <w:b/>
          <w:sz w:val="24"/>
          <w:szCs w:val="24"/>
        </w:rPr>
        <w:t>II. Загальні вимоги до предмету закупівлі та умови поставки:</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319"/>
        <w:gridCol w:w="709"/>
        <w:gridCol w:w="583"/>
        <w:gridCol w:w="6714"/>
      </w:tblGrid>
      <w:tr w:rsidR="00800F1D" w:rsidRPr="00813C1A" w:rsidTr="00341A6A">
        <w:trPr>
          <w:trHeight w:val="616"/>
          <w:jc w:val="center"/>
        </w:trPr>
        <w:tc>
          <w:tcPr>
            <w:tcW w:w="420" w:type="dxa"/>
            <w:tcBorders>
              <w:top w:val="single" w:sz="4" w:space="0" w:color="auto"/>
              <w:left w:val="single" w:sz="4" w:space="0" w:color="auto"/>
              <w:bottom w:val="single" w:sz="4" w:space="0" w:color="auto"/>
              <w:right w:val="single" w:sz="4" w:space="0" w:color="auto"/>
            </w:tcBorders>
            <w:shd w:val="clear" w:color="auto" w:fill="FFF2CC"/>
            <w:vAlign w:val="center"/>
          </w:tcPr>
          <w:p w:rsidR="00800F1D" w:rsidRPr="00813C1A" w:rsidRDefault="00800F1D" w:rsidP="00341A6A">
            <w:pPr>
              <w:spacing w:after="120" w:line="240" w:lineRule="auto"/>
              <w:ind w:left="-57" w:right="-57"/>
              <w:jc w:val="center"/>
              <w:rPr>
                <w:rFonts w:ascii="Times New Roman" w:hAnsi="Times New Roman"/>
                <w:sz w:val="20"/>
                <w:szCs w:val="20"/>
              </w:rPr>
            </w:pPr>
            <w:r w:rsidRPr="00813C1A">
              <w:rPr>
                <w:rFonts w:ascii="Times New Roman" w:hAnsi="Times New Roman"/>
                <w:sz w:val="20"/>
                <w:szCs w:val="20"/>
              </w:rPr>
              <w:t>№ п/п</w:t>
            </w:r>
          </w:p>
        </w:tc>
        <w:tc>
          <w:tcPr>
            <w:tcW w:w="1319" w:type="dxa"/>
            <w:tcBorders>
              <w:top w:val="single" w:sz="4" w:space="0" w:color="auto"/>
              <w:left w:val="single" w:sz="4" w:space="0" w:color="auto"/>
              <w:bottom w:val="single" w:sz="4" w:space="0" w:color="auto"/>
              <w:right w:val="single" w:sz="4" w:space="0" w:color="auto"/>
            </w:tcBorders>
            <w:shd w:val="clear" w:color="auto" w:fill="FFF2CC"/>
            <w:vAlign w:val="center"/>
          </w:tcPr>
          <w:p w:rsidR="00800F1D" w:rsidRPr="00813C1A" w:rsidRDefault="00800F1D" w:rsidP="00341A6A">
            <w:pPr>
              <w:spacing w:after="120" w:line="240" w:lineRule="auto"/>
              <w:jc w:val="center"/>
              <w:rPr>
                <w:rFonts w:ascii="Times New Roman" w:hAnsi="Times New Roman"/>
                <w:b/>
                <w:sz w:val="20"/>
                <w:szCs w:val="20"/>
              </w:rPr>
            </w:pPr>
            <w:r w:rsidRPr="00813C1A">
              <w:rPr>
                <w:rFonts w:ascii="Times New Roman" w:hAnsi="Times New Roman"/>
                <w:b/>
                <w:sz w:val="20"/>
                <w:szCs w:val="20"/>
              </w:rPr>
              <w:t>Найменування товару</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tcPr>
          <w:p w:rsidR="00800F1D" w:rsidRPr="00813C1A" w:rsidRDefault="00800F1D" w:rsidP="00341A6A">
            <w:pPr>
              <w:spacing w:after="120" w:line="240" w:lineRule="auto"/>
              <w:jc w:val="center"/>
              <w:rPr>
                <w:rFonts w:ascii="Times New Roman" w:hAnsi="Times New Roman"/>
                <w:b/>
                <w:sz w:val="20"/>
                <w:szCs w:val="20"/>
              </w:rPr>
            </w:pPr>
            <w:r w:rsidRPr="00813C1A">
              <w:rPr>
                <w:rFonts w:ascii="Times New Roman" w:hAnsi="Times New Roman"/>
                <w:b/>
                <w:sz w:val="20"/>
                <w:szCs w:val="20"/>
              </w:rPr>
              <w:t xml:space="preserve">Од. </w:t>
            </w:r>
            <w:proofErr w:type="spellStart"/>
            <w:r w:rsidRPr="00813C1A">
              <w:rPr>
                <w:rFonts w:ascii="Times New Roman" w:hAnsi="Times New Roman"/>
                <w:b/>
                <w:sz w:val="20"/>
                <w:szCs w:val="20"/>
              </w:rPr>
              <w:t>вим</w:t>
            </w:r>
            <w:proofErr w:type="spellEnd"/>
            <w:r w:rsidRPr="00813C1A">
              <w:rPr>
                <w:rFonts w:ascii="Times New Roman" w:hAnsi="Times New Roman"/>
                <w:b/>
                <w:sz w:val="20"/>
                <w:szCs w:val="20"/>
              </w:rPr>
              <w:t>.</w:t>
            </w:r>
          </w:p>
        </w:tc>
        <w:tc>
          <w:tcPr>
            <w:tcW w:w="583" w:type="dxa"/>
            <w:tcBorders>
              <w:top w:val="single" w:sz="4" w:space="0" w:color="auto"/>
              <w:left w:val="single" w:sz="4" w:space="0" w:color="auto"/>
              <w:bottom w:val="single" w:sz="4" w:space="0" w:color="auto"/>
              <w:right w:val="single" w:sz="4" w:space="0" w:color="auto"/>
            </w:tcBorders>
            <w:shd w:val="clear" w:color="auto" w:fill="FFF2CC"/>
            <w:vAlign w:val="center"/>
          </w:tcPr>
          <w:p w:rsidR="00800F1D" w:rsidRPr="00813C1A" w:rsidRDefault="00800F1D" w:rsidP="00341A6A">
            <w:pPr>
              <w:spacing w:after="120" w:line="240" w:lineRule="auto"/>
              <w:ind w:left="-57" w:right="-57"/>
              <w:jc w:val="center"/>
              <w:rPr>
                <w:rFonts w:ascii="Times New Roman" w:hAnsi="Times New Roman"/>
                <w:b/>
                <w:sz w:val="20"/>
                <w:szCs w:val="20"/>
              </w:rPr>
            </w:pPr>
            <w:proofErr w:type="spellStart"/>
            <w:r w:rsidRPr="00813C1A">
              <w:rPr>
                <w:rFonts w:ascii="Times New Roman" w:hAnsi="Times New Roman"/>
                <w:b/>
                <w:sz w:val="20"/>
                <w:szCs w:val="20"/>
              </w:rPr>
              <w:t>Кіл-ть</w:t>
            </w:r>
            <w:proofErr w:type="spellEnd"/>
          </w:p>
        </w:tc>
        <w:tc>
          <w:tcPr>
            <w:tcW w:w="6714" w:type="dxa"/>
            <w:tcBorders>
              <w:top w:val="single" w:sz="4" w:space="0" w:color="auto"/>
              <w:left w:val="single" w:sz="4" w:space="0" w:color="auto"/>
              <w:bottom w:val="single" w:sz="4" w:space="0" w:color="auto"/>
              <w:right w:val="single" w:sz="4" w:space="0" w:color="auto"/>
            </w:tcBorders>
            <w:shd w:val="clear" w:color="auto" w:fill="FFF2CC"/>
            <w:vAlign w:val="center"/>
          </w:tcPr>
          <w:p w:rsidR="00800F1D" w:rsidRPr="00813C1A" w:rsidRDefault="00800F1D" w:rsidP="00341A6A">
            <w:pPr>
              <w:spacing w:after="120" w:line="240" w:lineRule="auto"/>
              <w:jc w:val="center"/>
              <w:rPr>
                <w:rFonts w:ascii="Times New Roman" w:hAnsi="Times New Roman"/>
                <w:b/>
                <w:sz w:val="20"/>
                <w:szCs w:val="20"/>
              </w:rPr>
            </w:pPr>
            <w:r w:rsidRPr="00813C1A">
              <w:rPr>
                <w:rFonts w:ascii="Times New Roman" w:hAnsi="Times New Roman"/>
                <w:b/>
                <w:sz w:val="20"/>
                <w:szCs w:val="20"/>
              </w:rPr>
              <w:t>Вимоги до предмета закупівлі</w:t>
            </w:r>
          </w:p>
        </w:tc>
      </w:tr>
      <w:tr w:rsidR="00800F1D" w:rsidRPr="00813C1A" w:rsidTr="00341A6A">
        <w:trPr>
          <w:trHeight w:val="593"/>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800F1D" w:rsidRPr="00813C1A" w:rsidRDefault="00800F1D" w:rsidP="00341A6A">
            <w:pPr>
              <w:spacing w:after="120" w:line="240" w:lineRule="auto"/>
              <w:jc w:val="both"/>
              <w:rPr>
                <w:rFonts w:ascii="Times New Roman" w:hAnsi="Times New Roman"/>
                <w:sz w:val="20"/>
                <w:szCs w:val="20"/>
              </w:rPr>
            </w:pPr>
            <w:r w:rsidRPr="00813C1A">
              <w:rPr>
                <w:rFonts w:ascii="Times New Roman" w:hAnsi="Times New Roman"/>
                <w:sz w:val="20"/>
                <w:szCs w:val="20"/>
              </w:rPr>
              <w:t>1</w:t>
            </w:r>
          </w:p>
        </w:tc>
        <w:tc>
          <w:tcPr>
            <w:tcW w:w="1319" w:type="dxa"/>
            <w:tcBorders>
              <w:top w:val="single" w:sz="4" w:space="0" w:color="auto"/>
              <w:left w:val="single" w:sz="4" w:space="0" w:color="auto"/>
              <w:bottom w:val="single" w:sz="4" w:space="0" w:color="auto"/>
              <w:right w:val="single" w:sz="4" w:space="0" w:color="auto"/>
            </w:tcBorders>
            <w:vAlign w:val="center"/>
          </w:tcPr>
          <w:p w:rsidR="00800F1D" w:rsidRPr="00F909D5" w:rsidRDefault="00800F1D" w:rsidP="00341A6A">
            <w:pPr>
              <w:spacing w:after="120" w:line="240" w:lineRule="auto"/>
              <w:rPr>
                <w:rFonts w:ascii="Times New Roman" w:hAnsi="Times New Roman"/>
                <w:sz w:val="20"/>
                <w:szCs w:val="20"/>
              </w:rPr>
            </w:pPr>
            <w:r>
              <w:rPr>
                <w:rFonts w:ascii="Times New Roman" w:hAnsi="Times New Roman"/>
                <w:sz w:val="20"/>
                <w:szCs w:val="20"/>
              </w:rPr>
              <w:t>Філе куряче</w:t>
            </w:r>
            <w:r w:rsidR="001016AA">
              <w:rPr>
                <w:rFonts w:ascii="Times New Roman" w:hAnsi="Times New Roman"/>
                <w:sz w:val="20"/>
                <w:szCs w:val="20"/>
              </w:rPr>
              <w:t xml:space="preserve"> охолоджене</w:t>
            </w:r>
          </w:p>
        </w:tc>
        <w:tc>
          <w:tcPr>
            <w:tcW w:w="709" w:type="dxa"/>
            <w:tcBorders>
              <w:top w:val="single" w:sz="4" w:space="0" w:color="auto"/>
              <w:left w:val="single" w:sz="4" w:space="0" w:color="auto"/>
              <w:bottom w:val="single" w:sz="4" w:space="0" w:color="auto"/>
              <w:right w:val="single" w:sz="4" w:space="0" w:color="auto"/>
            </w:tcBorders>
            <w:vAlign w:val="center"/>
          </w:tcPr>
          <w:p w:rsidR="00800F1D" w:rsidRPr="00813C1A" w:rsidRDefault="00800F1D" w:rsidP="00341A6A">
            <w:pPr>
              <w:spacing w:after="120" w:line="240" w:lineRule="auto"/>
              <w:jc w:val="both"/>
              <w:rPr>
                <w:rFonts w:ascii="Times New Roman" w:hAnsi="Times New Roman"/>
                <w:sz w:val="20"/>
                <w:szCs w:val="20"/>
              </w:rPr>
            </w:pPr>
            <w:r>
              <w:rPr>
                <w:rFonts w:ascii="Times New Roman" w:hAnsi="Times New Roman"/>
                <w:sz w:val="20"/>
                <w:szCs w:val="20"/>
              </w:rPr>
              <w:t>кг</w:t>
            </w:r>
          </w:p>
        </w:tc>
        <w:tc>
          <w:tcPr>
            <w:tcW w:w="583" w:type="dxa"/>
            <w:tcBorders>
              <w:top w:val="single" w:sz="4" w:space="0" w:color="auto"/>
              <w:left w:val="single" w:sz="4" w:space="0" w:color="auto"/>
              <w:bottom w:val="single" w:sz="4" w:space="0" w:color="auto"/>
              <w:right w:val="single" w:sz="4" w:space="0" w:color="auto"/>
            </w:tcBorders>
            <w:vAlign w:val="center"/>
          </w:tcPr>
          <w:p w:rsidR="00800F1D" w:rsidRPr="00813C1A" w:rsidRDefault="00906B6A" w:rsidP="00341A6A">
            <w:pPr>
              <w:spacing w:after="120" w:line="240" w:lineRule="auto"/>
              <w:ind w:left="-57" w:right="-57"/>
              <w:jc w:val="center"/>
              <w:rPr>
                <w:rFonts w:ascii="Times New Roman" w:hAnsi="Times New Roman"/>
                <w:sz w:val="20"/>
                <w:szCs w:val="20"/>
              </w:rPr>
            </w:pPr>
            <w:r>
              <w:rPr>
                <w:rFonts w:ascii="Times New Roman" w:hAnsi="Times New Roman"/>
                <w:sz w:val="20"/>
                <w:szCs w:val="20"/>
                <w:lang w:val="en-US"/>
              </w:rPr>
              <w:t>4</w:t>
            </w:r>
            <w:r w:rsidR="000670E9">
              <w:rPr>
                <w:rFonts w:ascii="Times New Roman" w:hAnsi="Times New Roman"/>
                <w:sz w:val="20"/>
                <w:szCs w:val="20"/>
              </w:rPr>
              <w:t>000</w:t>
            </w:r>
          </w:p>
        </w:tc>
        <w:tc>
          <w:tcPr>
            <w:tcW w:w="6714" w:type="dxa"/>
            <w:tcBorders>
              <w:top w:val="single" w:sz="4" w:space="0" w:color="auto"/>
              <w:left w:val="single" w:sz="4" w:space="0" w:color="auto"/>
              <w:bottom w:val="single" w:sz="4" w:space="0" w:color="auto"/>
              <w:right w:val="single" w:sz="4" w:space="0" w:color="auto"/>
            </w:tcBorders>
          </w:tcPr>
          <w:p w:rsidR="00800F1D" w:rsidRPr="0093009F" w:rsidRDefault="00800F1D" w:rsidP="00341A6A">
            <w:pPr>
              <w:pStyle w:val="aa"/>
              <w:spacing w:before="0" w:beforeAutospacing="0" w:after="60" w:afterAutospacing="0"/>
              <w:jc w:val="both"/>
            </w:pPr>
            <w:r w:rsidRPr="0093009F">
              <w:t>Філе куряче має відповідати ДСТУ 3143-2013 та/або іншим ГОСТам, ДСТУ, ТУ і підтверджуватися сертифікатами якості або декларацією виробника.</w:t>
            </w:r>
          </w:p>
          <w:p w:rsidR="00800F1D" w:rsidRPr="0093009F" w:rsidRDefault="00800F1D" w:rsidP="00341A6A">
            <w:pPr>
              <w:pStyle w:val="aa"/>
              <w:spacing w:before="0" w:beforeAutospacing="0" w:after="60" w:afterAutospacing="0"/>
              <w:jc w:val="both"/>
            </w:pPr>
            <w:r w:rsidRPr="0093009F">
              <w:t>Охолоджене з температурою в товщині м’якоті не більше 4°С не менше 0°С.</w:t>
            </w:r>
          </w:p>
          <w:p w:rsidR="00800F1D" w:rsidRPr="0093009F" w:rsidRDefault="00800F1D" w:rsidP="00341A6A">
            <w:pPr>
              <w:pStyle w:val="aa"/>
              <w:spacing w:before="0" w:beforeAutospacing="0" w:after="60" w:afterAutospacing="0"/>
              <w:jc w:val="both"/>
            </w:pPr>
            <w:r w:rsidRPr="0093009F">
              <w:t xml:space="preserve">Поверхня має бути без колодочок і волосків, без слизу, суха. Колір блідо-рожевий. М’язова тканина щільна, пружна, при надавлюванні пальцем ямка, що утворюється, швидко вирівнюється. Запах специфічний, властивий свіжому м’ясу відповідного виду птиці. Допускаються незначні опіки. Тушки не повинні мати згустків крові і ділянок, в які просочилася жовч. Філе натуральне без шкіри і поверхневої плівки, сухожилки перерізані в двох-трьох місцях. </w:t>
            </w:r>
          </w:p>
          <w:p w:rsidR="00800F1D" w:rsidRPr="0093009F" w:rsidRDefault="00800F1D" w:rsidP="00341A6A">
            <w:pPr>
              <w:pStyle w:val="aa"/>
              <w:spacing w:before="0" w:beforeAutospacing="0" w:after="60" w:afterAutospacing="0"/>
              <w:jc w:val="both"/>
            </w:pPr>
            <w:r w:rsidRPr="0093009F">
              <w:t xml:space="preserve">Тара має бути чиста, суха, без плісняви і стороннього запаху, щоб забезпечити філе від пошкоджень і забруднення. Ящики мають бути з середини вистелені пергаментом, згідно з ГОСТ 1341, </w:t>
            </w:r>
            <w:proofErr w:type="spellStart"/>
            <w:r w:rsidRPr="0093009F">
              <w:t>підпергаментом</w:t>
            </w:r>
            <w:proofErr w:type="spellEnd"/>
            <w:r w:rsidRPr="0093009F">
              <w:t xml:space="preserve"> – згідно з ГОСТ 1760, або целюлозною плівкою – згідно з ГОСТ 7730.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p>
          <w:p w:rsidR="00800F1D" w:rsidRPr="002A1653" w:rsidRDefault="00800F1D" w:rsidP="00341A6A">
            <w:pPr>
              <w:pStyle w:val="aa"/>
              <w:jc w:val="both"/>
              <w:rPr>
                <w:sz w:val="20"/>
              </w:rPr>
            </w:pPr>
            <w:r w:rsidRPr="0093009F">
              <w:t>Українського виробництва.</w:t>
            </w:r>
          </w:p>
        </w:tc>
      </w:tr>
      <w:tr w:rsidR="002F255E" w:rsidRPr="00813C1A" w:rsidTr="00341A6A">
        <w:trPr>
          <w:trHeight w:val="593"/>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2F255E" w:rsidRPr="00813C1A" w:rsidRDefault="002F255E" w:rsidP="00341A6A">
            <w:pPr>
              <w:spacing w:after="120" w:line="240" w:lineRule="auto"/>
              <w:jc w:val="both"/>
              <w:rPr>
                <w:rFonts w:ascii="Times New Roman" w:hAnsi="Times New Roman"/>
                <w:sz w:val="20"/>
                <w:szCs w:val="20"/>
              </w:rPr>
            </w:pPr>
            <w:r>
              <w:rPr>
                <w:rFonts w:ascii="Times New Roman" w:hAnsi="Times New Roman"/>
                <w:sz w:val="20"/>
                <w:szCs w:val="20"/>
              </w:rPr>
              <w:t>2</w:t>
            </w:r>
          </w:p>
        </w:tc>
        <w:tc>
          <w:tcPr>
            <w:tcW w:w="1319" w:type="dxa"/>
            <w:tcBorders>
              <w:top w:val="single" w:sz="4" w:space="0" w:color="auto"/>
              <w:left w:val="single" w:sz="4" w:space="0" w:color="auto"/>
              <w:bottom w:val="single" w:sz="4" w:space="0" w:color="auto"/>
              <w:right w:val="single" w:sz="4" w:space="0" w:color="auto"/>
            </w:tcBorders>
            <w:vAlign w:val="center"/>
          </w:tcPr>
          <w:p w:rsidR="002F255E" w:rsidRDefault="002F255E" w:rsidP="00341A6A">
            <w:pPr>
              <w:spacing w:after="120" w:line="240" w:lineRule="auto"/>
              <w:rPr>
                <w:rFonts w:ascii="Times New Roman" w:hAnsi="Times New Roman"/>
                <w:sz w:val="20"/>
                <w:szCs w:val="20"/>
              </w:rPr>
            </w:pPr>
            <w:r>
              <w:rPr>
                <w:rFonts w:ascii="Times New Roman" w:hAnsi="Times New Roman"/>
                <w:sz w:val="20"/>
                <w:szCs w:val="20"/>
              </w:rPr>
              <w:t>Яловичина (без кістки) охолоджена</w:t>
            </w:r>
          </w:p>
        </w:tc>
        <w:tc>
          <w:tcPr>
            <w:tcW w:w="709" w:type="dxa"/>
            <w:tcBorders>
              <w:top w:val="single" w:sz="4" w:space="0" w:color="auto"/>
              <w:left w:val="single" w:sz="4" w:space="0" w:color="auto"/>
              <w:bottom w:val="single" w:sz="4" w:space="0" w:color="auto"/>
              <w:right w:val="single" w:sz="4" w:space="0" w:color="auto"/>
            </w:tcBorders>
            <w:vAlign w:val="center"/>
          </w:tcPr>
          <w:p w:rsidR="002F255E" w:rsidRDefault="002F255E" w:rsidP="00341A6A">
            <w:pPr>
              <w:spacing w:after="120" w:line="240" w:lineRule="auto"/>
              <w:jc w:val="both"/>
              <w:rPr>
                <w:rFonts w:ascii="Times New Roman" w:hAnsi="Times New Roman"/>
                <w:sz w:val="20"/>
                <w:szCs w:val="20"/>
              </w:rPr>
            </w:pPr>
            <w:r>
              <w:rPr>
                <w:rFonts w:ascii="Times New Roman" w:hAnsi="Times New Roman"/>
                <w:sz w:val="20"/>
                <w:szCs w:val="20"/>
              </w:rPr>
              <w:t>кг</w:t>
            </w:r>
          </w:p>
        </w:tc>
        <w:tc>
          <w:tcPr>
            <w:tcW w:w="583" w:type="dxa"/>
            <w:tcBorders>
              <w:top w:val="single" w:sz="4" w:space="0" w:color="auto"/>
              <w:left w:val="single" w:sz="4" w:space="0" w:color="auto"/>
              <w:bottom w:val="single" w:sz="4" w:space="0" w:color="auto"/>
              <w:right w:val="single" w:sz="4" w:space="0" w:color="auto"/>
            </w:tcBorders>
            <w:vAlign w:val="center"/>
          </w:tcPr>
          <w:p w:rsidR="002F255E" w:rsidRDefault="002F255E" w:rsidP="00341A6A">
            <w:pPr>
              <w:spacing w:after="120" w:line="240" w:lineRule="auto"/>
              <w:ind w:left="-57" w:right="-57"/>
              <w:jc w:val="center"/>
              <w:rPr>
                <w:rFonts w:ascii="Times New Roman" w:hAnsi="Times New Roman"/>
                <w:sz w:val="20"/>
                <w:szCs w:val="20"/>
              </w:rPr>
            </w:pPr>
            <w:r>
              <w:rPr>
                <w:rFonts w:ascii="Times New Roman" w:hAnsi="Times New Roman"/>
                <w:sz w:val="20"/>
                <w:szCs w:val="20"/>
              </w:rPr>
              <w:t>1000</w:t>
            </w:r>
          </w:p>
        </w:tc>
        <w:tc>
          <w:tcPr>
            <w:tcW w:w="6714" w:type="dxa"/>
            <w:tcBorders>
              <w:top w:val="single" w:sz="4" w:space="0" w:color="auto"/>
              <w:left w:val="single" w:sz="4" w:space="0" w:color="auto"/>
              <w:bottom w:val="single" w:sz="4" w:space="0" w:color="auto"/>
              <w:right w:val="single" w:sz="4" w:space="0" w:color="auto"/>
            </w:tcBorders>
          </w:tcPr>
          <w:p w:rsidR="002F255E" w:rsidRPr="002302B4" w:rsidRDefault="002F255E" w:rsidP="000142A2">
            <w:pPr>
              <w:shd w:val="clear" w:color="auto" w:fill="FFFFFF"/>
              <w:ind w:right="-1"/>
              <w:jc w:val="both"/>
              <w:rPr>
                <w:rFonts w:ascii="Times New Roman" w:hAnsi="Times New Roman"/>
                <w:sz w:val="20"/>
                <w:szCs w:val="20"/>
                <w:lang w:val="ru-RU"/>
              </w:rPr>
            </w:pPr>
            <w:proofErr w:type="spellStart"/>
            <w:r w:rsidRPr="002302B4">
              <w:rPr>
                <w:rFonts w:ascii="Times New Roman" w:hAnsi="Times New Roman"/>
                <w:sz w:val="20"/>
                <w:szCs w:val="20"/>
                <w:lang w:val="ru-RU"/>
              </w:rPr>
              <w:t>М’ясо</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яловичини</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має</w:t>
            </w:r>
            <w:proofErr w:type="spellEnd"/>
            <w:r w:rsidRPr="002302B4">
              <w:rPr>
                <w:rFonts w:ascii="Times New Roman" w:hAnsi="Times New Roman"/>
                <w:sz w:val="20"/>
                <w:szCs w:val="20"/>
                <w:lang w:val="ru-RU"/>
              </w:rPr>
              <w:t xml:space="preserve"> бути </w:t>
            </w:r>
            <w:proofErr w:type="spellStart"/>
            <w:r w:rsidRPr="002302B4">
              <w:rPr>
                <w:rFonts w:ascii="Times New Roman" w:hAnsi="Times New Roman"/>
                <w:sz w:val="20"/>
                <w:szCs w:val="20"/>
                <w:lang w:val="ru-RU"/>
              </w:rPr>
              <w:t>охолодженим</w:t>
            </w:r>
            <w:proofErr w:type="spellEnd"/>
            <w:r w:rsidRPr="002302B4">
              <w:rPr>
                <w:rFonts w:ascii="Times New Roman" w:hAnsi="Times New Roman"/>
                <w:sz w:val="20"/>
                <w:szCs w:val="20"/>
                <w:lang w:val="ru-RU"/>
              </w:rPr>
              <w:t xml:space="preserve">, без </w:t>
            </w:r>
            <w:proofErr w:type="spellStart"/>
            <w:r w:rsidRPr="002302B4">
              <w:rPr>
                <w:rFonts w:ascii="Times New Roman" w:hAnsi="Times New Roman"/>
                <w:sz w:val="20"/>
                <w:szCs w:val="20"/>
                <w:lang w:val="ru-RU"/>
              </w:rPr>
              <w:t>кісток</w:t>
            </w:r>
            <w:proofErr w:type="spellEnd"/>
            <w:r w:rsidRPr="002302B4">
              <w:rPr>
                <w:rFonts w:ascii="Times New Roman" w:hAnsi="Times New Roman"/>
                <w:sz w:val="20"/>
                <w:szCs w:val="20"/>
                <w:lang w:val="ru-RU"/>
              </w:rPr>
              <w:t xml:space="preserve">, без жил, </w:t>
            </w:r>
            <w:proofErr w:type="spellStart"/>
            <w:r w:rsidRPr="002302B4">
              <w:rPr>
                <w:rFonts w:ascii="Times New Roman" w:hAnsi="Times New Roman"/>
                <w:sz w:val="20"/>
                <w:szCs w:val="20"/>
                <w:lang w:val="ru-RU"/>
              </w:rPr>
              <w:t>грубих</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поверхневих</w:t>
            </w:r>
            <w:proofErr w:type="spellEnd"/>
            <w:r w:rsidRPr="002302B4">
              <w:rPr>
                <w:rFonts w:ascii="Times New Roman" w:hAnsi="Times New Roman"/>
                <w:sz w:val="20"/>
                <w:szCs w:val="20"/>
                <w:lang w:val="ru-RU"/>
              </w:rPr>
              <w:t xml:space="preserve"> </w:t>
            </w:r>
            <w:proofErr w:type="spellStart"/>
            <w:proofErr w:type="gramStart"/>
            <w:r w:rsidRPr="002302B4">
              <w:rPr>
                <w:rFonts w:ascii="Times New Roman" w:hAnsi="Times New Roman"/>
                <w:sz w:val="20"/>
                <w:szCs w:val="20"/>
                <w:lang w:val="ru-RU"/>
              </w:rPr>
              <w:t>пл</w:t>
            </w:r>
            <w:proofErr w:type="gramEnd"/>
            <w:r w:rsidRPr="002302B4">
              <w:rPr>
                <w:rFonts w:ascii="Times New Roman" w:hAnsi="Times New Roman"/>
                <w:sz w:val="20"/>
                <w:szCs w:val="20"/>
                <w:lang w:val="ru-RU"/>
              </w:rPr>
              <w:t>івок</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М’ясо</w:t>
            </w:r>
            <w:proofErr w:type="spellEnd"/>
            <w:r w:rsidRPr="002302B4">
              <w:rPr>
                <w:rFonts w:ascii="Times New Roman" w:hAnsi="Times New Roman"/>
                <w:sz w:val="20"/>
                <w:szCs w:val="20"/>
                <w:lang w:val="ru-RU"/>
              </w:rPr>
              <w:t xml:space="preserve"> без </w:t>
            </w:r>
            <w:proofErr w:type="spellStart"/>
            <w:r w:rsidRPr="002302B4">
              <w:rPr>
                <w:rFonts w:ascii="Times New Roman" w:hAnsi="Times New Roman"/>
                <w:sz w:val="20"/>
                <w:szCs w:val="20"/>
                <w:lang w:val="ru-RU"/>
              </w:rPr>
              <w:t>стороннього</w:t>
            </w:r>
            <w:proofErr w:type="spellEnd"/>
            <w:r w:rsidRPr="002302B4">
              <w:rPr>
                <w:rFonts w:ascii="Times New Roman" w:hAnsi="Times New Roman"/>
                <w:sz w:val="20"/>
                <w:szCs w:val="20"/>
                <w:lang w:val="ru-RU"/>
              </w:rPr>
              <w:t xml:space="preserve"> запаху, </w:t>
            </w:r>
            <w:proofErr w:type="spellStart"/>
            <w:r w:rsidRPr="002302B4">
              <w:rPr>
                <w:rFonts w:ascii="Times New Roman" w:hAnsi="Times New Roman"/>
                <w:sz w:val="20"/>
                <w:szCs w:val="20"/>
                <w:lang w:val="ru-RU"/>
              </w:rPr>
              <w:t>червоного</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кольору</w:t>
            </w:r>
            <w:proofErr w:type="spellEnd"/>
            <w:r w:rsidRPr="002302B4">
              <w:rPr>
                <w:rFonts w:ascii="Times New Roman" w:hAnsi="Times New Roman"/>
                <w:sz w:val="20"/>
                <w:szCs w:val="20"/>
                <w:lang w:val="ru-RU"/>
              </w:rPr>
              <w:t xml:space="preserve"> </w:t>
            </w:r>
            <w:proofErr w:type="spellStart"/>
            <w:proofErr w:type="gramStart"/>
            <w:r w:rsidRPr="002302B4">
              <w:rPr>
                <w:rFonts w:ascii="Times New Roman" w:hAnsi="Times New Roman"/>
                <w:sz w:val="20"/>
                <w:szCs w:val="20"/>
                <w:lang w:val="ru-RU"/>
              </w:rPr>
              <w:t>р</w:t>
            </w:r>
            <w:proofErr w:type="gramEnd"/>
            <w:r w:rsidRPr="002302B4">
              <w:rPr>
                <w:rFonts w:ascii="Times New Roman" w:hAnsi="Times New Roman"/>
                <w:sz w:val="20"/>
                <w:szCs w:val="20"/>
                <w:lang w:val="ru-RU"/>
              </w:rPr>
              <w:t>ізної</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інтенсивності</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Консистенція</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м’яса</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щільна</w:t>
            </w:r>
            <w:proofErr w:type="spellEnd"/>
            <w:r w:rsidRPr="002302B4">
              <w:rPr>
                <w:rFonts w:ascii="Times New Roman" w:hAnsi="Times New Roman"/>
                <w:sz w:val="20"/>
                <w:szCs w:val="20"/>
                <w:lang w:val="ru-RU"/>
              </w:rPr>
              <w:t xml:space="preserve">, ямки </w:t>
            </w:r>
            <w:proofErr w:type="spellStart"/>
            <w:r w:rsidRPr="002302B4">
              <w:rPr>
                <w:rFonts w:ascii="Times New Roman" w:hAnsi="Times New Roman"/>
                <w:sz w:val="20"/>
                <w:szCs w:val="20"/>
                <w:lang w:val="ru-RU"/>
              </w:rPr>
              <w:t>від</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надавлювання</w:t>
            </w:r>
            <w:proofErr w:type="spellEnd"/>
            <w:r w:rsidRPr="002302B4">
              <w:rPr>
                <w:rFonts w:ascii="Times New Roman" w:hAnsi="Times New Roman"/>
                <w:sz w:val="20"/>
                <w:szCs w:val="20"/>
                <w:lang w:val="ru-RU"/>
              </w:rPr>
              <w:t xml:space="preserve"> пальцем </w:t>
            </w:r>
            <w:proofErr w:type="spellStart"/>
            <w:r w:rsidRPr="002302B4">
              <w:rPr>
                <w:rFonts w:ascii="Times New Roman" w:hAnsi="Times New Roman"/>
                <w:sz w:val="20"/>
                <w:szCs w:val="20"/>
                <w:lang w:val="ru-RU"/>
              </w:rPr>
              <w:t>швидко</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зникають</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м’ясний</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сік</w:t>
            </w:r>
            <w:proofErr w:type="spellEnd"/>
            <w:r w:rsidRPr="002302B4">
              <w:rPr>
                <w:rFonts w:ascii="Times New Roman" w:hAnsi="Times New Roman"/>
                <w:sz w:val="20"/>
                <w:szCs w:val="20"/>
                <w:lang w:val="ru-RU"/>
              </w:rPr>
              <w:t xml:space="preserve"> – </w:t>
            </w:r>
            <w:proofErr w:type="spellStart"/>
            <w:r w:rsidRPr="002302B4">
              <w:rPr>
                <w:rFonts w:ascii="Times New Roman" w:hAnsi="Times New Roman"/>
                <w:sz w:val="20"/>
                <w:szCs w:val="20"/>
                <w:lang w:val="ru-RU"/>
              </w:rPr>
              <w:t>прозорий</w:t>
            </w:r>
            <w:proofErr w:type="spellEnd"/>
            <w:r w:rsidRPr="002302B4">
              <w:rPr>
                <w:rFonts w:ascii="Times New Roman" w:hAnsi="Times New Roman"/>
                <w:sz w:val="20"/>
                <w:szCs w:val="20"/>
                <w:lang w:val="ru-RU"/>
              </w:rPr>
              <w:t xml:space="preserve">. На </w:t>
            </w:r>
            <w:proofErr w:type="spellStart"/>
            <w:proofErr w:type="gramStart"/>
            <w:r w:rsidRPr="002302B4">
              <w:rPr>
                <w:rFonts w:ascii="Times New Roman" w:hAnsi="Times New Roman"/>
                <w:sz w:val="20"/>
                <w:szCs w:val="20"/>
                <w:lang w:val="ru-RU"/>
              </w:rPr>
              <w:t>м</w:t>
            </w:r>
            <w:proofErr w:type="gramEnd"/>
            <w:r w:rsidRPr="002302B4">
              <w:rPr>
                <w:rFonts w:ascii="Times New Roman" w:hAnsi="Times New Roman"/>
                <w:sz w:val="20"/>
                <w:szCs w:val="20"/>
                <w:lang w:val="ru-RU"/>
              </w:rPr>
              <w:t>’ясі</w:t>
            </w:r>
            <w:proofErr w:type="spellEnd"/>
            <w:r w:rsidRPr="002302B4">
              <w:rPr>
                <w:rFonts w:ascii="Times New Roman" w:hAnsi="Times New Roman"/>
                <w:sz w:val="20"/>
                <w:szCs w:val="20"/>
                <w:lang w:val="ru-RU"/>
              </w:rPr>
              <w:t xml:space="preserve"> не дозволено </w:t>
            </w:r>
            <w:proofErr w:type="spellStart"/>
            <w:r w:rsidRPr="002302B4">
              <w:rPr>
                <w:rFonts w:ascii="Times New Roman" w:hAnsi="Times New Roman"/>
                <w:sz w:val="20"/>
                <w:szCs w:val="20"/>
                <w:lang w:val="ru-RU"/>
              </w:rPr>
              <w:t>наявність</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забруднення</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М’ясо</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яловичини</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має</w:t>
            </w:r>
            <w:proofErr w:type="spellEnd"/>
            <w:r w:rsidRPr="002302B4">
              <w:rPr>
                <w:rFonts w:ascii="Times New Roman" w:hAnsi="Times New Roman"/>
                <w:sz w:val="20"/>
                <w:szCs w:val="20"/>
                <w:lang w:val="ru-RU"/>
              </w:rPr>
              <w:t xml:space="preserve"> бути </w:t>
            </w:r>
            <w:proofErr w:type="spellStart"/>
            <w:r w:rsidRPr="002302B4">
              <w:rPr>
                <w:rFonts w:ascii="Times New Roman" w:hAnsi="Times New Roman"/>
                <w:sz w:val="20"/>
                <w:szCs w:val="20"/>
                <w:lang w:val="ru-RU"/>
              </w:rPr>
              <w:t>розфасовано</w:t>
            </w:r>
            <w:proofErr w:type="spellEnd"/>
            <w:r w:rsidRPr="002302B4">
              <w:rPr>
                <w:rFonts w:ascii="Times New Roman" w:hAnsi="Times New Roman"/>
                <w:sz w:val="20"/>
                <w:szCs w:val="20"/>
                <w:lang w:val="ru-RU"/>
              </w:rPr>
              <w:t xml:space="preserve"> та упаковано у </w:t>
            </w:r>
            <w:proofErr w:type="spellStart"/>
            <w:r w:rsidRPr="002302B4">
              <w:rPr>
                <w:rFonts w:ascii="Times New Roman" w:hAnsi="Times New Roman"/>
                <w:sz w:val="20"/>
                <w:szCs w:val="20"/>
                <w:lang w:val="ru-RU"/>
              </w:rPr>
              <w:t>вакуумну</w:t>
            </w:r>
            <w:proofErr w:type="spellEnd"/>
            <w:r w:rsidRPr="002302B4">
              <w:rPr>
                <w:rFonts w:ascii="Times New Roman" w:hAnsi="Times New Roman"/>
                <w:sz w:val="20"/>
                <w:szCs w:val="20"/>
                <w:lang w:val="ru-RU"/>
              </w:rPr>
              <w:t xml:space="preserve"> упаковку, </w:t>
            </w:r>
            <w:proofErr w:type="spellStart"/>
            <w:r w:rsidRPr="002302B4">
              <w:rPr>
                <w:rFonts w:ascii="Times New Roman" w:hAnsi="Times New Roman"/>
                <w:sz w:val="20"/>
                <w:szCs w:val="20"/>
                <w:lang w:val="ru-RU"/>
              </w:rPr>
              <w:t>що</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дозволяє</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забезпечити</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збереження</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їх</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споживчих</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властивостей</w:t>
            </w:r>
            <w:proofErr w:type="spellEnd"/>
            <w:r w:rsidRPr="002302B4">
              <w:rPr>
                <w:rFonts w:ascii="Times New Roman" w:hAnsi="Times New Roman"/>
                <w:sz w:val="20"/>
                <w:szCs w:val="20"/>
                <w:lang w:val="ru-RU"/>
              </w:rPr>
              <w:t xml:space="preserve"> і </w:t>
            </w:r>
            <w:proofErr w:type="spellStart"/>
            <w:r w:rsidRPr="002302B4">
              <w:rPr>
                <w:rFonts w:ascii="Times New Roman" w:hAnsi="Times New Roman"/>
                <w:sz w:val="20"/>
                <w:szCs w:val="20"/>
                <w:lang w:val="ru-RU"/>
              </w:rPr>
              <w:t>безпечність</w:t>
            </w:r>
            <w:proofErr w:type="spellEnd"/>
            <w:r w:rsidRPr="002302B4">
              <w:rPr>
                <w:rFonts w:ascii="Times New Roman" w:hAnsi="Times New Roman"/>
                <w:sz w:val="20"/>
                <w:szCs w:val="20"/>
                <w:lang w:val="ru-RU"/>
              </w:rPr>
              <w:t xml:space="preserve"> </w:t>
            </w:r>
            <w:proofErr w:type="spellStart"/>
            <w:proofErr w:type="gramStart"/>
            <w:r w:rsidRPr="002302B4">
              <w:rPr>
                <w:rFonts w:ascii="Times New Roman" w:hAnsi="Times New Roman"/>
                <w:sz w:val="20"/>
                <w:szCs w:val="20"/>
                <w:lang w:val="ru-RU"/>
              </w:rPr>
              <w:t>п</w:t>
            </w:r>
            <w:proofErr w:type="gramEnd"/>
            <w:r w:rsidRPr="002302B4">
              <w:rPr>
                <w:rFonts w:ascii="Times New Roman" w:hAnsi="Times New Roman"/>
                <w:sz w:val="20"/>
                <w:szCs w:val="20"/>
                <w:lang w:val="ru-RU"/>
              </w:rPr>
              <w:t>ід</w:t>
            </w:r>
            <w:proofErr w:type="spellEnd"/>
            <w:r w:rsidRPr="002302B4">
              <w:rPr>
                <w:rFonts w:ascii="Times New Roman" w:hAnsi="Times New Roman"/>
                <w:sz w:val="20"/>
                <w:szCs w:val="20"/>
                <w:lang w:val="ru-RU"/>
              </w:rPr>
              <w:t xml:space="preserve"> час </w:t>
            </w:r>
            <w:proofErr w:type="spellStart"/>
            <w:r w:rsidRPr="002302B4">
              <w:rPr>
                <w:rFonts w:ascii="Times New Roman" w:hAnsi="Times New Roman"/>
                <w:sz w:val="20"/>
                <w:szCs w:val="20"/>
                <w:lang w:val="ru-RU"/>
              </w:rPr>
              <w:t>зберігання</w:t>
            </w:r>
            <w:proofErr w:type="spellEnd"/>
            <w:r w:rsidRPr="002302B4">
              <w:rPr>
                <w:rFonts w:ascii="Times New Roman" w:hAnsi="Times New Roman"/>
                <w:sz w:val="20"/>
                <w:szCs w:val="20"/>
                <w:lang w:val="ru-RU"/>
              </w:rPr>
              <w:t xml:space="preserve"> та </w:t>
            </w:r>
            <w:proofErr w:type="spellStart"/>
            <w:r w:rsidRPr="002302B4">
              <w:rPr>
                <w:rFonts w:ascii="Times New Roman" w:hAnsi="Times New Roman"/>
                <w:sz w:val="20"/>
                <w:szCs w:val="20"/>
                <w:lang w:val="ru-RU"/>
              </w:rPr>
              <w:t>транспортування</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Якість</w:t>
            </w:r>
            <w:proofErr w:type="spellEnd"/>
            <w:r w:rsidRPr="002302B4">
              <w:rPr>
                <w:rFonts w:ascii="Times New Roman" w:hAnsi="Times New Roman"/>
                <w:sz w:val="20"/>
                <w:szCs w:val="20"/>
                <w:lang w:val="ru-RU"/>
              </w:rPr>
              <w:t xml:space="preserve"> </w:t>
            </w:r>
            <w:proofErr w:type="spellStart"/>
            <w:proofErr w:type="gramStart"/>
            <w:r w:rsidRPr="002302B4">
              <w:rPr>
                <w:rFonts w:ascii="Times New Roman" w:hAnsi="Times New Roman"/>
                <w:sz w:val="20"/>
                <w:szCs w:val="20"/>
                <w:lang w:val="ru-RU"/>
              </w:rPr>
              <w:t>м’яса</w:t>
            </w:r>
            <w:proofErr w:type="spellEnd"/>
            <w:proofErr w:type="gram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має</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відповідати</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діючим</w:t>
            </w:r>
            <w:proofErr w:type="spellEnd"/>
            <w:r w:rsidRPr="002302B4">
              <w:rPr>
                <w:rFonts w:ascii="Times New Roman" w:hAnsi="Times New Roman"/>
                <w:sz w:val="20"/>
                <w:szCs w:val="20"/>
                <w:lang w:val="ru-RU"/>
              </w:rPr>
              <w:t xml:space="preserve"> стандартам та/</w:t>
            </w:r>
            <w:proofErr w:type="spellStart"/>
            <w:r w:rsidRPr="002302B4">
              <w:rPr>
                <w:rFonts w:ascii="Times New Roman" w:hAnsi="Times New Roman"/>
                <w:sz w:val="20"/>
                <w:szCs w:val="20"/>
                <w:lang w:val="ru-RU"/>
              </w:rPr>
              <w:t>або</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технологічним</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умовам</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України</w:t>
            </w:r>
            <w:proofErr w:type="spellEnd"/>
            <w:r w:rsidRPr="002302B4">
              <w:rPr>
                <w:rFonts w:ascii="Times New Roman" w:hAnsi="Times New Roman"/>
                <w:sz w:val="20"/>
                <w:szCs w:val="20"/>
                <w:lang w:val="ru-RU"/>
              </w:rPr>
              <w:t xml:space="preserve"> (ГОСТ, ДСТУ, ТУ) та </w:t>
            </w:r>
            <w:proofErr w:type="spellStart"/>
            <w:r w:rsidRPr="002302B4">
              <w:rPr>
                <w:rFonts w:ascii="Times New Roman" w:hAnsi="Times New Roman"/>
                <w:sz w:val="20"/>
                <w:szCs w:val="20"/>
                <w:lang w:val="ru-RU"/>
              </w:rPr>
              <w:t>вказаній</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пропозиції</w:t>
            </w:r>
            <w:proofErr w:type="spellEnd"/>
            <w:r w:rsidRPr="002302B4">
              <w:rPr>
                <w:rFonts w:ascii="Times New Roman" w:hAnsi="Times New Roman"/>
                <w:sz w:val="20"/>
                <w:szCs w:val="20"/>
                <w:lang w:val="ru-RU"/>
              </w:rPr>
              <w:t xml:space="preserve">. </w:t>
            </w:r>
          </w:p>
          <w:p w:rsidR="002F255E" w:rsidRPr="002302B4" w:rsidRDefault="002F255E" w:rsidP="000142A2">
            <w:pPr>
              <w:shd w:val="clear" w:color="auto" w:fill="FFFFFF"/>
              <w:ind w:right="-1"/>
              <w:jc w:val="both"/>
              <w:rPr>
                <w:rFonts w:ascii="Times New Roman" w:hAnsi="Times New Roman"/>
                <w:sz w:val="20"/>
                <w:szCs w:val="20"/>
                <w:lang w:val="ru-RU"/>
              </w:rPr>
            </w:pPr>
            <w:proofErr w:type="spellStart"/>
            <w:r w:rsidRPr="002302B4">
              <w:rPr>
                <w:rFonts w:ascii="Times New Roman" w:hAnsi="Times New Roman"/>
                <w:sz w:val="20"/>
                <w:szCs w:val="20"/>
                <w:lang w:val="ru-RU"/>
              </w:rPr>
              <w:t>Виробник</w:t>
            </w:r>
            <w:proofErr w:type="spellEnd"/>
            <w:r w:rsidRPr="002302B4">
              <w:rPr>
                <w:rFonts w:ascii="Times New Roman" w:hAnsi="Times New Roman"/>
                <w:sz w:val="20"/>
                <w:szCs w:val="20"/>
                <w:lang w:val="ru-RU"/>
              </w:rPr>
              <w:t xml:space="preserve"> – </w:t>
            </w:r>
            <w:proofErr w:type="spellStart"/>
            <w:r w:rsidRPr="002302B4">
              <w:rPr>
                <w:rFonts w:ascii="Times New Roman" w:hAnsi="Times New Roman"/>
                <w:sz w:val="20"/>
                <w:szCs w:val="20"/>
                <w:lang w:val="ru-RU"/>
              </w:rPr>
              <w:t>вітчизняний</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Продукція</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приймається</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лише</w:t>
            </w:r>
            <w:proofErr w:type="spellEnd"/>
            <w:r w:rsidRPr="002302B4">
              <w:rPr>
                <w:rFonts w:ascii="Times New Roman" w:hAnsi="Times New Roman"/>
                <w:sz w:val="20"/>
                <w:szCs w:val="20"/>
                <w:lang w:val="ru-RU"/>
              </w:rPr>
              <w:t xml:space="preserve"> за </w:t>
            </w:r>
            <w:proofErr w:type="spellStart"/>
            <w:r w:rsidRPr="002302B4">
              <w:rPr>
                <w:rFonts w:ascii="Times New Roman" w:hAnsi="Times New Roman"/>
                <w:sz w:val="20"/>
                <w:szCs w:val="20"/>
                <w:lang w:val="ru-RU"/>
              </w:rPr>
              <w:t>наявності</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супровідних</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документів</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що</w:t>
            </w:r>
            <w:proofErr w:type="spellEnd"/>
            <w:r w:rsidRPr="002302B4">
              <w:rPr>
                <w:rFonts w:ascii="Times New Roman" w:hAnsi="Times New Roman"/>
                <w:sz w:val="20"/>
                <w:szCs w:val="20"/>
                <w:lang w:val="ru-RU"/>
              </w:rPr>
              <w:t xml:space="preserve"> </w:t>
            </w:r>
            <w:proofErr w:type="spellStart"/>
            <w:proofErr w:type="gramStart"/>
            <w:r w:rsidRPr="002302B4">
              <w:rPr>
                <w:rFonts w:ascii="Times New Roman" w:hAnsi="Times New Roman"/>
                <w:sz w:val="20"/>
                <w:szCs w:val="20"/>
                <w:lang w:val="ru-RU"/>
              </w:rPr>
              <w:t>п</w:t>
            </w:r>
            <w:proofErr w:type="gramEnd"/>
            <w:r w:rsidRPr="002302B4">
              <w:rPr>
                <w:rFonts w:ascii="Times New Roman" w:hAnsi="Times New Roman"/>
                <w:sz w:val="20"/>
                <w:szCs w:val="20"/>
                <w:lang w:val="ru-RU"/>
              </w:rPr>
              <w:t>ідтверджують</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їх</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походження</w:t>
            </w:r>
            <w:proofErr w:type="spellEnd"/>
            <w:r w:rsidRPr="002302B4">
              <w:rPr>
                <w:rFonts w:ascii="Times New Roman" w:hAnsi="Times New Roman"/>
                <w:sz w:val="20"/>
                <w:szCs w:val="20"/>
                <w:lang w:val="ru-RU"/>
              </w:rPr>
              <w:t xml:space="preserve">. </w:t>
            </w:r>
            <w:proofErr w:type="spellStart"/>
            <w:proofErr w:type="gramStart"/>
            <w:r w:rsidRPr="002302B4">
              <w:rPr>
                <w:rFonts w:ascii="Times New Roman" w:hAnsi="Times New Roman"/>
                <w:sz w:val="20"/>
                <w:szCs w:val="20"/>
                <w:lang w:val="ru-RU"/>
              </w:rPr>
              <w:t>Безпечність</w:t>
            </w:r>
            <w:proofErr w:type="spellEnd"/>
            <w:r w:rsidRPr="002302B4">
              <w:rPr>
                <w:rFonts w:ascii="Times New Roman" w:hAnsi="Times New Roman"/>
                <w:sz w:val="20"/>
                <w:szCs w:val="20"/>
                <w:lang w:val="ru-RU"/>
              </w:rPr>
              <w:t xml:space="preserve"> і </w:t>
            </w:r>
            <w:proofErr w:type="spellStart"/>
            <w:r w:rsidRPr="002302B4">
              <w:rPr>
                <w:rFonts w:ascii="Times New Roman" w:hAnsi="Times New Roman"/>
                <w:sz w:val="20"/>
                <w:szCs w:val="20"/>
                <w:lang w:val="ru-RU"/>
              </w:rPr>
              <w:t>якість</w:t>
            </w:r>
            <w:proofErr w:type="spellEnd"/>
            <w:r w:rsidRPr="002302B4">
              <w:rPr>
                <w:rFonts w:ascii="Times New Roman" w:hAnsi="Times New Roman"/>
                <w:sz w:val="20"/>
                <w:szCs w:val="20"/>
                <w:lang w:val="ru-RU"/>
              </w:rPr>
              <w:t xml:space="preserve">, повинна </w:t>
            </w:r>
            <w:proofErr w:type="spellStart"/>
            <w:r w:rsidRPr="002302B4">
              <w:rPr>
                <w:rFonts w:ascii="Times New Roman" w:hAnsi="Times New Roman"/>
                <w:sz w:val="20"/>
                <w:szCs w:val="20"/>
                <w:lang w:val="ru-RU"/>
              </w:rPr>
              <w:t>відповідати</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вимогам</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державних</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стандартів</w:t>
            </w:r>
            <w:proofErr w:type="spellEnd"/>
            <w:r w:rsidRPr="002302B4">
              <w:rPr>
                <w:rFonts w:ascii="Times New Roman" w:hAnsi="Times New Roman"/>
                <w:sz w:val="20"/>
                <w:szCs w:val="20"/>
                <w:lang w:val="ru-RU"/>
              </w:rPr>
              <w:t xml:space="preserve"> та </w:t>
            </w:r>
            <w:proofErr w:type="spellStart"/>
            <w:r w:rsidRPr="002302B4">
              <w:rPr>
                <w:rFonts w:ascii="Times New Roman" w:hAnsi="Times New Roman"/>
                <w:sz w:val="20"/>
                <w:szCs w:val="20"/>
                <w:lang w:val="ru-RU"/>
              </w:rPr>
              <w:t>мати</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позитивний</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висновок</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державної</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санітарно-епідеміологічної</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експертизи</w:t>
            </w:r>
            <w:proofErr w:type="spellEnd"/>
            <w:r w:rsidRPr="002302B4">
              <w:rPr>
                <w:rFonts w:ascii="Times New Roman" w:hAnsi="Times New Roman"/>
                <w:sz w:val="20"/>
                <w:szCs w:val="20"/>
                <w:lang w:val="ru-RU"/>
              </w:rPr>
              <w:t>.</w:t>
            </w:r>
            <w:proofErr w:type="gramEnd"/>
          </w:p>
          <w:p w:rsidR="002F255E" w:rsidRPr="002302B4" w:rsidRDefault="002F255E" w:rsidP="000142A2">
            <w:pPr>
              <w:shd w:val="clear" w:color="auto" w:fill="FFFFFF"/>
              <w:ind w:right="-1"/>
              <w:jc w:val="both"/>
              <w:rPr>
                <w:rFonts w:ascii="Times New Roman" w:hAnsi="Times New Roman"/>
                <w:sz w:val="20"/>
                <w:szCs w:val="20"/>
                <w:lang w:val="ru-RU"/>
              </w:rPr>
            </w:pPr>
            <w:r w:rsidRPr="002302B4">
              <w:rPr>
                <w:rFonts w:ascii="Times New Roman" w:hAnsi="Times New Roman"/>
                <w:sz w:val="20"/>
                <w:szCs w:val="20"/>
                <w:lang w:val="ru-RU"/>
              </w:rPr>
              <w:t xml:space="preserve">На момент поставки </w:t>
            </w:r>
            <w:proofErr w:type="spellStart"/>
            <w:r w:rsidRPr="002302B4">
              <w:rPr>
                <w:rFonts w:ascii="Times New Roman" w:hAnsi="Times New Roman"/>
                <w:sz w:val="20"/>
                <w:szCs w:val="20"/>
                <w:lang w:val="ru-RU"/>
              </w:rPr>
              <w:t>термін</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придатності</w:t>
            </w:r>
            <w:proofErr w:type="spellEnd"/>
            <w:r w:rsidRPr="002302B4">
              <w:rPr>
                <w:rFonts w:ascii="Times New Roman" w:hAnsi="Times New Roman"/>
                <w:sz w:val="20"/>
                <w:szCs w:val="20"/>
                <w:lang w:val="ru-RU"/>
              </w:rPr>
              <w:t xml:space="preserve"> до </w:t>
            </w:r>
            <w:proofErr w:type="spellStart"/>
            <w:r w:rsidRPr="002302B4">
              <w:rPr>
                <w:rFonts w:ascii="Times New Roman" w:hAnsi="Times New Roman"/>
                <w:sz w:val="20"/>
                <w:szCs w:val="20"/>
                <w:lang w:val="ru-RU"/>
              </w:rPr>
              <w:t>споживання</w:t>
            </w:r>
            <w:proofErr w:type="spellEnd"/>
            <w:r w:rsidRPr="002302B4">
              <w:rPr>
                <w:rFonts w:ascii="Times New Roman" w:hAnsi="Times New Roman"/>
                <w:sz w:val="20"/>
                <w:szCs w:val="20"/>
                <w:lang w:val="ru-RU"/>
              </w:rPr>
              <w:t xml:space="preserve"> товару повинен </w:t>
            </w:r>
            <w:proofErr w:type="spellStart"/>
            <w:r w:rsidRPr="002302B4">
              <w:rPr>
                <w:rFonts w:ascii="Times New Roman" w:hAnsi="Times New Roman"/>
                <w:sz w:val="20"/>
                <w:szCs w:val="20"/>
                <w:lang w:val="ru-RU"/>
              </w:rPr>
              <w:t>складати</w:t>
            </w:r>
            <w:proofErr w:type="spellEnd"/>
            <w:r w:rsidRPr="002302B4">
              <w:rPr>
                <w:rFonts w:ascii="Times New Roman" w:hAnsi="Times New Roman"/>
                <w:sz w:val="20"/>
                <w:szCs w:val="20"/>
                <w:lang w:val="ru-RU"/>
              </w:rPr>
              <w:t xml:space="preserve"> не </w:t>
            </w:r>
            <w:proofErr w:type="spellStart"/>
            <w:r w:rsidRPr="002302B4">
              <w:rPr>
                <w:rFonts w:ascii="Times New Roman" w:hAnsi="Times New Roman"/>
                <w:sz w:val="20"/>
                <w:szCs w:val="20"/>
                <w:lang w:val="ru-RU"/>
              </w:rPr>
              <w:t>менше</w:t>
            </w:r>
            <w:proofErr w:type="spellEnd"/>
            <w:r w:rsidRPr="002302B4">
              <w:rPr>
                <w:rFonts w:ascii="Times New Roman" w:hAnsi="Times New Roman"/>
                <w:sz w:val="20"/>
                <w:szCs w:val="20"/>
                <w:lang w:val="ru-RU"/>
              </w:rPr>
              <w:t xml:space="preserve">, </w:t>
            </w:r>
            <w:proofErr w:type="spellStart"/>
            <w:proofErr w:type="gramStart"/>
            <w:r w:rsidRPr="002302B4">
              <w:rPr>
                <w:rFonts w:ascii="Times New Roman" w:hAnsi="Times New Roman"/>
                <w:sz w:val="20"/>
                <w:szCs w:val="20"/>
                <w:lang w:val="ru-RU"/>
              </w:rPr>
              <w:t>ніж</w:t>
            </w:r>
            <w:proofErr w:type="spellEnd"/>
            <w:proofErr w:type="gramEnd"/>
            <w:r w:rsidRPr="002302B4">
              <w:rPr>
                <w:rFonts w:ascii="Times New Roman" w:hAnsi="Times New Roman"/>
                <w:sz w:val="20"/>
                <w:szCs w:val="20"/>
                <w:lang w:val="ru-RU"/>
              </w:rPr>
              <w:t xml:space="preserve"> 90 % до </w:t>
            </w:r>
            <w:proofErr w:type="spellStart"/>
            <w:r w:rsidRPr="002302B4">
              <w:rPr>
                <w:rFonts w:ascii="Times New Roman" w:hAnsi="Times New Roman"/>
                <w:sz w:val="20"/>
                <w:szCs w:val="20"/>
                <w:lang w:val="ru-RU"/>
              </w:rPr>
              <w:t>загального</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терміну</w:t>
            </w:r>
            <w:proofErr w:type="spellEnd"/>
            <w:r w:rsidRPr="002302B4">
              <w:rPr>
                <w:rFonts w:ascii="Times New Roman" w:hAnsi="Times New Roman"/>
                <w:sz w:val="20"/>
                <w:szCs w:val="20"/>
                <w:lang w:val="ru-RU"/>
              </w:rPr>
              <w:t xml:space="preserve"> </w:t>
            </w:r>
            <w:proofErr w:type="spellStart"/>
            <w:r w:rsidRPr="002302B4">
              <w:rPr>
                <w:rFonts w:ascii="Times New Roman" w:hAnsi="Times New Roman"/>
                <w:sz w:val="20"/>
                <w:szCs w:val="20"/>
                <w:lang w:val="ru-RU"/>
              </w:rPr>
              <w:t>придатності</w:t>
            </w:r>
            <w:proofErr w:type="spellEnd"/>
            <w:r w:rsidRPr="002302B4">
              <w:rPr>
                <w:rFonts w:ascii="Times New Roman" w:hAnsi="Times New Roman"/>
                <w:sz w:val="20"/>
                <w:szCs w:val="20"/>
                <w:lang w:val="ru-RU"/>
              </w:rPr>
              <w:t xml:space="preserve"> до </w:t>
            </w:r>
            <w:proofErr w:type="spellStart"/>
            <w:r w:rsidRPr="002302B4">
              <w:rPr>
                <w:rFonts w:ascii="Times New Roman" w:hAnsi="Times New Roman"/>
                <w:sz w:val="20"/>
                <w:szCs w:val="20"/>
                <w:lang w:val="ru-RU"/>
              </w:rPr>
              <w:t>споживання</w:t>
            </w:r>
            <w:proofErr w:type="spellEnd"/>
            <w:r w:rsidRPr="002302B4">
              <w:rPr>
                <w:rFonts w:ascii="Times New Roman" w:hAnsi="Times New Roman"/>
                <w:sz w:val="20"/>
                <w:szCs w:val="20"/>
                <w:lang w:val="ru-RU"/>
              </w:rPr>
              <w:t>.</w:t>
            </w:r>
          </w:p>
        </w:tc>
      </w:tr>
      <w:tr w:rsidR="002F255E" w:rsidRPr="00813C1A" w:rsidTr="00341A6A">
        <w:trPr>
          <w:trHeight w:val="593"/>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2F255E" w:rsidRPr="00E55CD8" w:rsidRDefault="002F255E" w:rsidP="00341A6A">
            <w:pPr>
              <w:spacing w:after="120" w:line="240" w:lineRule="auto"/>
              <w:jc w:val="both"/>
              <w:rPr>
                <w:rFonts w:ascii="Times New Roman" w:hAnsi="Times New Roman"/>
                <w:sz w:val="20"/>
                <w:szCs w:val="20"/>
              </w:rPr>
            </w:pPr>
            <w:r>
              <w:rPr>
                <w:rFonts w:ascii="Times New Roman" w:hAnsi="Times New Roman"/>
                <w:sz w:val="20"/>
                <w:szCs w:val="20"/>
              </w:rPr>
              <w:t>2</w:t>
            </w:r>
          </w:p>
        </w:tc>
        <w:tc>
          <w:tcPr>
            <w:tcW w:w="1319" w:type="dxa"/>
            <w:tcBorders>
              <w:top w:val="single" w:sz="4" w:space="0" w:color="auto"/>
              <w:left w:val="single" w:sz="4" w:space="0" w:color="auto"/>
              <w:bottom w:val="single" w:sz="4" w:space="0" w:color="auto"/>
              <w:right w:val="single" w:sz="4" w:space="0" w:color="auto"/>
            </w:tcBorders>
            <w:vAlign w:val="center"/>
          </w:tcPr>
          <w:p w:rsidR="002F255E" w:rsidRDefault="002F255E" w:rsidP="00341A6A">
            <w:pPr>
              <w:spacing w:after="120" w:line="240" w:lineRule="auto"/>
              <w:rPr>
                <w:rFonts w:ascii="Times New Roman" w:hAnsi="Times New Roman"/>
                <w:sz w:val="20"/>
                <w:szCs w:val="20"/>
                <w:lang w:val="en-US"/>
              </w:rPr>
            </w:pPr>
            <w:r>
              <w:rPr>
                <w:rFonts w:ascii="Times New Roman" w:hAnsi="Times New Roman"/>
                <w:sz w:val="20"/>
                <w:szCs w:val="20"/>
              </w:rPr>
              <w:t xml:space="preserve">Свинина </w:t>
            </w:r>
          </w:p>
          <w:p w:rsidR="002F255E" w:rsidRDefault="002F255E" w:rsidP="00341A6A">
            <w:pPr>
              <w:spacing w:after="120" w:line="240" w:lineRule="auto"/>
              <w:rPr>
                <w:rFonts w:ascii="Times New Roman" w:hAnsi="Times New Roman"/>
                <w:sz w:val="20"/>
                <w:szCs w:val="20"/>
              </w:rPr>
            </w:pPr>
            <w:r>
              <w:rPr>
                <w:rFonts w:ascii="Times New Roman" w:hAnsi="Times New Roman"/>
                <w:sz w:val="20"/>
                <w:szCs w:val="20"/>
              </w:rPr>
              <w:t>(без кістки)</w:t>
            </w:r>
          </w:p>
          <w:p w:rsidR="002F255E" w:rsidRPr="002F255E" w:rsidRDefault="002F255E" w:rsidP="00341A6A">
            <w:pPr>
              <w:spacing w:after="120" w:line="240" w:lineRule="auto"/>
              <w:rPr>
                <w:rFonts w:ascii="Times New Roman" w:hAnsi="Times New Roman"/>
                <w:sz w:val="20"/>
                <w:szCs w:val="20"/>
              </w:rPr>
            </w:pPr>
            <w:r>
              <w:rPr>
                <w:rFonts w:ascii="Times New Roman" w:hAnsi="Times New Roman"/>
                <w:sz w:val="20"/>
                <w:szCs w:val="20"/>
              </w:rPr>
              <w:t>охолоджена</w:t>
            </w:r>
          </w:p>
        </w:tc>
        <w:tc>
          <w:tcPr>
            <w:tcW w:w="709" w:type="dxa"/>
            <w:tcBorders>
              <w:top w:val="single" w:sz="4" w:space="0" w:color="auto"/>
              <w:left w:val="single" w:sz="4" w:space="0" w:color="auto"/>
              <w:bottom w:val="single" w:sz="4" w:space="0" w:color="auto"/>
              <w:right w:val="single" w:sz="4" w:space="0" w:color="auto"/>
            </w:tcBorders>
            <w:vAlign w:val="center"/>
          </w:tcPr>
          <w:p w:rsidR="002F255E" w:rsidRPr="00E55CD8" w:rsidRDefault="002F255E" w:rsidP="00341A6A">
            <w:pPr>
              <w:spacing w:after="120" w:line="240" w:lineRule="auto"/>
              <w:jc w:val="both"/>
              <w:rPr>
                <w:rFonts w:ascii="Times New Roman" w:hAnsi="Times New Roman"/>
                <w:sz w:val="20"/>
                <w:szCs w:val="20"/>
              </w:rPr>
            </w:pPr>
            <w:r>
              <w:rPr>
                <w:rFonts w:ascii="Times New Roman" w:hAnsi="Times New Roman"/>
                <w:sz w:val="20"/>
                <w:szCs w:val="20"/>
              </w:rPr>
              <w:t>кг</w:t>
            </w:r>
          </w:p>
        </w:tc>
        <w:tc>
          <w:tcPr>
            <w:tcW w:w="583" w:type="dxa"/>
            <w:tcBorders>
              <w:top w:val="single" w:sz="4" w:space="0" w:color="auto"/>
              <w:left w:val="single" w:sz="4" w:space="0" w:color="auto"/>
              <w:bottom w:val="single" w:sz="4" w:space="0" w:color="auto"/>
              <w:right w:val="single" w:sz="4" w:space="0" w:color="auto"/>
            </w:tcBorders>
            <w:vAlign w:val="center"/>
          </w:tcPr>
          <w:p w:rsidR="002F255E" w:rsidRPr="009E0897" w:rsidRDefault="002F255E" w:rsidP="00341A6A">
            <w:pPr>
              <w:spacing w:after="120" w:line="240" w:lineRule="auto"/>
              <w:ind w:left="-57" w:right="-57"/>
              <w:jc w:val="center"/>
              <w:rPr>
                <w:rFonts w:ascii="Times New Roman" w:hAnsi="Times New Roman"/>
                <w:sz w:val="20"/>
                <w:szCs w:val="20"/>
              </w:rPr>
            </w:pPr>
            <w:r>
              <w:rPr>
                <w:rFonts w:ascii="Times New Roman" w:hAnsi="Times New Roman"/>
                <w:sz w:val="20"/>
                <w:szCs w:val="20"/>
              </w:rPr>
              <w:t>1300</w:t>
            </w:r>
          </w:p>
        </w:tc>
        <w:tc>
          <w:tcPr>
            <w:tcW w:w="6714" w:type="dxa"/>
            <w:tcBorders>
              <w:top w:val="single" w:sz="4" w:space="0" w:color="auto"/>
              <w:left w:val="single" w:sz="4" w:space="0" w:color="auto"/>
              <w:bottom w:val="single" w:sz="4" w:space="0" w:color="auto"/>
              <w:right w:val="single" w:sz="4" w:space="0" w:color="auto"/>
            </w:tcBorders>
          </w:tcPr>
          <w:p w:rsidR="002F255E" w:rsidRPr="002F255E" w:rsidRDefault="002F255E" w:rsidP="00341A6A">
            <w:pPr>
              <w:pStyle w:val="aa"/>
              <w:jc w:val="both"/>
              <w:rPr>
                <w:b/>
                <w:sz w:val="20"/>
              </w:rPr>
            </w:pPr>
            <w:proofErr w:type="spellStart"/>
            <w:r w:rsidRPr="002F255E">
              <w:rPr>
                <w:sz w:val="20"/>
              </w:rPr>
              <w:t>Мясо</w:t>
            </w:r>
            <w:proofErr w:type="spellEnd"/>
            <w:r w:rsidRPr="002F255E">
              <w:rPr>
                <w:sz w:val="20"/>
              </w:rPr>
              <w:t xml:space="preserve"> свинини – </w:t>
            </w:r>
            <w:r w:rsidRPr="002A1653">
              <w:rPr>
                <w:b/>
                <w:sz w:val="20"/>
              </w:rPr>
              <w:t xml:space="preserve">нежирне, </w:t>
            </w:r>
            <w:r w:rsidRPr="002A1653">
              <w:rPr>
                <w:sz w:val="20"/>
                <w:shd w:val="clear" w:color="auto" w:fill="FFFFFF"/>
              </w:rPr>
              <w:t xml:space="preserve">охолоджене </w:t>
            </w:r>
            <w:r>
              <w:rPr>
                <w:sz w:val="20"/>
                <w:shd w:val="clear" w:color="auto" w:fill="FFFFFF"/>
              </w:rPr>
              <w:t xml:space="preserve">відповідне до діючих ДСТУ </w:t>
            </w:r>
            <w:r w:rsidRPr="002F255E">
              <w:rPr>
                <w:sz w:val="20"/>
                <w:szCs w:val="20"/>
                <w:shd w:val="clear" w:color="auto" w:fill="FFFFFF"/>
              </w:rPr>
              <w:t>7</w:t>
            </w:r>
            <w:r w:rsidRPr="002F255E">
              <w:rPr>
                <w:rFonts w:eastAsia="TimesNewRomanPSMT"/>
                <w:sz w:val="20"/>
                <w:szCs w:val="20"/>
              </w:rPr>
              <w:t>158:2010</w:t>
            </w:r>
            <w:r>
              <w:rPr>
                <w:b/>
                <w:sz w:val="20"/>
              </w:rPr>
              <w:t xml:space="preserve"> </w:t>
            </w:r>
            <w:r w:rsidRPr="002A1653">
              <w:rPr>
                <w:sz w:val="20"/>
              </w:rPr>
              <w:t>повинне бути від свині м’ясної породи без кісток (м’якоть), охолоджене з  температурою в товщині м’якоті не більше 5 °С не менше 0</w:t>
            </w:r>
            <w:r w:rsidRPr="002A1653">
              <w:rPr>
                <w:sz w:val="20"/>
                <w:vertAlign w:val="superscript"/>
              </w:rPr>
              <w:t>0</w:t>
            </w:r>
            <w:r w:rsidRPr="002A1653">
              <w:rPr>
                <w:sz w:val="20"/>
              </w:rPr>
              <w:t>С, та бути одержано від забою здорової тварини.</w:t>
            </w:r>
          </w:p>
          <w:p w:rsidR="002F255E" w:rsidRPr="002A1653" w:rsidRDefault="002F255E" w:rsidP="00341A6A">
            <w:pPr>
              <w:pStyle w:val="aa"/>
              <w:jc w:val="both"/>
              <w:rPr>
                <w:sz w:val="20"/>
              </w:rPr>
            </w:pPr>
            <w:r w:rsidRPr="002A1653">
              <w:rPr>
                <w:sz w:val="20"/>
              </w:rPr>
              <w:t>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w:t>
            </w:r>
          </w:p>
          <w:p w:rsidR="002F255E" w:rsidRPr="002A1653" w:rsidRDefault="002F255E" w:rsidP="00341A6A">
            <w:pPr>
              <w:pStyle w:val="aa"/>
              <w:jc w:val="both"/>
              <w:rPr>
                <w:sz w:val="20"/>
              </w:rPr>
            </w:pPr>
            <w:r w:rsidRPr="002A1653">
              <w:rPr>
                <w:sz w:val="20"/>
              </w:rPr>
              <w:t xml:space="preserve">М’язова тканина розвинена добре, особливо на спинній та </w:t>
            </w:r>
            <w:proofErr w:type="spellStart"/>
            <w:r w:rsidRPr="002A1653">
              <w:rPr>
                <w:sz w:val="20"/>
              </w:rPr>
              <w:t>тазо</w:t>
            </w:r>
            <w:proofErr w:type="spellEnd"/>
            <w:r w:rsidRPr="002A1653">
              <w:rPr>
                <w:sz w:val="20"/>
              </w:rPr>
              <w:softHyphen/>
              <w:t xml:space="preserve"> стегновій </w:t>
            </w:r>
            <w:r w:rsidRPr="002A1653">
              <w:rPr>
                <w:sz w:val="20"/>
              </w:rPr>
              <w:lastRenderedPageBreak/>
              <w:t xml:space="preserve">частинах. Термічний стан свинини: парна; остигла; охолоджена;  М'ясо свиней має бути свіжим за органолептичними, хімічними, мікроскопічними та гістологічними показниками, без </w:t>
            </w:r>
            <w:proofErr w:type="spellStart"/>
            <w:r w:rsidRPr="002A1653">
              <w:rPr>
                <w:sz w:val="20"/>
              </w:rPr>
              <w:t>ослизнювання</w:t>
            </w:r>
            <w:proofErr w:type="spellEnd"/>
            <w:r w:rsidRPr="002A1653">
              <w:rPr>
                <w:sz w:val="20"/>
              </w:rPr>
              <w:t xml:space="preserve"> та стороннього запаху. М'язова тканина в місцях розділення — від світл</w:t>
            </w:r>
            <w:r>
              <w:rPr>
                <w:sz w:val="20"/>
              </w:rPr>
              <w:t>о-рожевого до червоного кольору</w:t>
            </w:r>
            <w:r w:rsidRPr="002A1653">
              <w:rPr>
                <w:sz w:val="20"/>
              </w:rPr>
              <w:t>. Упаковка м'яса повинна мати маркування, нанесене типографським способом або іншим способом незмивною фарбою, що не пахне і не змивається, безпосередньо на пакувальний матеріал, на етикетку, з зазначенням: — назви та адреси виробника, його товарного знаку (за наявності), телефону, адреси потуж</w:t>
            </w:r>
            <w:r w:rsidRPr="002A1653">
              <w:rPr>
                <w:sz w:val="20"/>
              </w:rPr>
              <w:softHyphen/>
              <w:t>ності  виробництва; — виду м'яса, категорії та його термічного стану; — маси нетто, брутто, кг; — дати виробництва (число, місяць,</w:t>
            </w:r>
            <w:r>
              <w:rPr>
                <w:sz w:val="20"/>
              </w:rPr>
              <w:t xml:space="preserve"> рік); — умов зберігання;</w:t>
            </w:r>
            <w:r w:rsidRPr="002A1653">
              <w:rPr>
                <w:sz w:val="20"/>
              </w:rPr>
              <w:t xml:space="preserve"> — строку придатності; — номера партії; — позначення номера ДСТУ. Тара має бути чиста, суха, без плісняви і стороннього запаху, щоб забезпечити свинину від пошкоджень і забруднення. Ящики мають бути з середини вистелені пергаментом, згідно з ГОСТ 1341, </w:t>
            </w:r>
            <w:proofErr w:type="spellStart"/>
            <w:r w:rsidRPr="002A1653">
              <w:rPr>
                <w:sz w:val="20"/>
              </w:rPr>
              <w:t>підпергаментом</w:t>
            </w:r>
            <w:proofErr w:type="spellEnd"/>
            <w:r w:rsidRPr="002A1653">
              <w:rPr>
                <w:sz w:val="20"/>
              </w:rPr>
              <w:t xml:space="preserve"> — згідно з ГОСТ 1760, або целюлозною плівкою— згідно з ГОСТ 7730. Свинину постачається  партіями, з  оформленням посвідченням про якість і безпечність Та ветеринарним документом установленої форми, наданим до одночасного здавання-приймання. Аналіз на наявність патогенних мікроорганізмів у по</w:t>
            </w:r>
            <w:r w:rsidRPr="002A1653">
              <w:rPr>
                <w:sz w:val="20"/>
              </w:rPr>
              <w:softHyphen/>
              <w:t>рядку державного санітарного нагляду.</w:t>
            </w:r>
          </w:p>
          <w:p w:rsidR="002F255E" w:rsidRPr="0093009F" w:rsidRDefault="002F255E" w:rsidP="00341A6A">
            <w:pPr>
              <w:pStyle w:val="aa"/>
              <w:spacing w:before="0" w:beforeAutospacing="0" w:after="60" w:afterAutospacing="0"/>
              <w:jc w:val="both"/>
            </w:pPr>
            <w:r w:rsidRPr="002A1653">
              <w:rPr>
                <w:sz w:val="20"/>
              </w:rPr>
              <w:t>Українського виробництва</w:t>
            </w:r>
          </w:p>
        </w:tc>
      </w:tr>
    </w:tbl>
    <w:p w:rsidR="003644EB" w:rsidRPr="003B11C1" w:rsidRDefault="003644EB" w:rsidP="003644EB">
      <w:pPr>
        <w:widowControl w:val="0"/>
        <w:autoSpaceDE w:val="0"/>
        <w:autoSpaceDN w:val="0"/>
        <w:adjustRightInd w:val="0"/>
        <w:spacing w:after="0" w:line="240" w:lineRule="auto"/>
        <w:ind w:firstLine="708"/>
        <w:jc w:val="center"/>
        <w:rPr>
          <w:rFonts w:ascii="Times New Roman" w:hAnsi="Times New Roman"/>
          <w:bCs/>
          <w:sz w:val="24"/>
          <w:szCs w:val="24"/>
        </w:rPr>
      </w:pPr>
    </w:p>
    <w:p w:rsidR="003644EB" w:rsidRPr="003B11C1" w:rsidRDefault="003644EB" w:rsidP="003644EB">
      <w:pPr>
        <w:spacing w:after="0" w:line="240" w:lineRule="auto"/>
        <w:ind w:firstLine="708"/>
        <w:jc w:val="both"/>
        <w:rPr>
          <w:rFonts w:ascii="Times New Roman" w:eastAsia="Times New Roman" w:hAnsi="Times New Roman" w:cs="Times New Roman"/>
          <w:bCs/>
          <w:sz w:val="24"/>
          <w:szCs w:val="24"/>
        </w:rPr>
      </w:pPr>
      <w:r w:rsidRPr="003B11C1">
        <w:rPr>
          <w:rFonts w:ascii="Times New Roman" w:eastAsia="Times New Roman" w:hAnsi="Times New Roman" w:cs="Times New Roman"/>
          <w:bCs/>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w:t>
      </w:r>
      <w:r w:rsidRPr="003B11C1">
        <w:rPr>
          <w:rFonts w:ascii="Times New Roman" w:eastAsia="Times New Roman" w:hAnsi="Times New Roman" w:cs="Times New Roman"/>
          <w:bCs/>
          <w:color w:val="FF0000"/>
          <w:sz w:val="24"/>
          <w:szCs w:val="24"/>
        </w:rPr>
        <w:t>товар</w:t>
      </w:r>
      <w:r w:rsidRPr="003B11C1">
        <w:rPr>
          <w:rFonts w:ascii="Times New Roman" w:eastAsia="Times New Roman" w:hAnsi="Times New Roman" w:cs="Times New Roman"/>
          <w:bCs/>
          <w:sz w:val="24"/>
          <w:szCs w:val="24"/>
        </w:rPr>
        <w:t xml:space="preserve"> з технічними та якісними характеристиками, які зазначено в Додатку 1 до </w:t>
      </w:r>
      <w:r w:rsidRPr="003B11C1">
        <w:rPr>
          <w:rFonts w:ascii="Times New Roman" w:eastAsia="Times New Roman" w:hAnsi="Times New Roman" w:cs="Times New Roman"/>
          <w:bCs/>
          <w:i/>
          <w:color w:val="000000"/>
          <w:sz w:val="24"/>
          <w:szCs w:val="24"/>
        </w:rPr>
        <w:t>оголошення про проведення спрощеної закупівлі.</w:t>
      </w:r>
    </w:p>
    <w:p w:rsidR="003644EB" w:rsidRPr="003B11C1" w:rsidRDefault="003644EB" w:rsidP="003644EB">
      <w:pPr>
        <w:spacing w:after="0" w:line="240" w:lineRule="auto"/>
        <w:ind w:firstLine="720"/>
        <w:jc w:val="both"/>
        <w:rPr>
          <w:rFonts w:ascii="Times New Roman" w:eastAsia="Times New Roman" w:hAnsi="Times New Roman" w:cs="Times New Roman"/>
          <w:bCs/>
          <w:i/>
          <w:sz w:val="24"/>
          <w:szCs w:val="24"/>
        </w:rPr>
      </w:pPr>
      <w:r w:rsidRPr="003B11C1">
        <w:rPr>
          <w:rFonts w:ascii="Times New Roman" w:eastAsia="Times New Roman" w:hAnsi="Times New Roman" w:cs="Times New Roman"/>
          <w:bCs/>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3644EB" w:rsidRPr="003B11C1" w:rsidRDefault="003644EB" w:rsidP="003644EB">
      <w:pPr>
        <w:pStyle w:val="af2"/>
        <w:jc w:val="both"/>
        <w:rPr>
          <w:rFonts w:ascii="Times New Roman" w:hAnsi="Times New Roman"/>
          <w:bCs/>
          <w:color w:val="auto"/>
          <w:sz w:val="24"/>
          <w:szCs w:val="24"/>
          <w:lang w:val="ru-RU"/>
        </w:rPr>
      </w:pPr>
    </w:p>
    <w:p w:rsidR="003644EB" w:rsidRPr="003B11C1" w:rsidRDefault="00067922" w:rsidP="00067922">
      <w:pPr>
        <w:pStyle w:val="af2"/>
        <w:ind w:firstLine="567"/>
        <w:jc w:val="both"/>
        <w:rPr>
          <w:rFonts w:ascii="Times New Roman" w:hAnsi="Times New Roman"/>
          <w:bCs/>
          <w:color w:val="auto"/>
          <w:sz w:val="24"/>
          <w:szCs w:val="24"/>
        </w:rPr>
      </w:pPr>
      <w:r w:rsidRPr="003B11C1">
        <w:rPr>
          <w:rFonts w:ascii="Times New Roman" w:hAnsi="Times New Roman"/>
          <w:bCs/>
          <w:color w:val="auto"/>
          <w:sz w:val="24"/>
          <w:szCs w:val="24"/>
        </w:rPr>
        <w:t>1.1</w:t>
      </w:r>
      <w:r w:rsidR="003644EB" w:rsidRPr="003B11C1">
        <w:rPr>
          <w:rFonts w:ascii="Times New Roman" w:hAnsi="Times New Roman"/>
          <w:bCs/>
          <w:color w:val="auto"/>
          <w:sz w:val="24"/>
          <w:szCs w:val="24"/>
        </w:rPr>
        <w:t>. При поставці товару копії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rsidR="003644EB" w:rsidRPr="003B11C1" w:rsidRDefault="00067922" w:rsidP="00067922">
      <w:pPr>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1.2</w:t>
      </w:r>
      <w:r w:rsidR="003644EB" w:rsidRPr="003B11C1">
        <w:rPr>
          <w:rFonts w:ascii="Times New Roman" w:hAnsi="Times New Roman"/>
          <w:bCs/>
          <w:sz w:val="24"/>
          <w:szCs w:val="24"/>
        </w:rPr>
        <w:t>. Товар не повинен містити генетично модифіковані організми (ГМО), що обов’язково відображається на етикетці маркуванням «без ГМО».</w:t>
      </w:r>
    </w:p>
    <w:p w:rsidR="003644EB" w:rsidRPr="003B11C1" w:rsidRDefault="00067922" w:rsidP="00067922">
      <w:pPr>
        <w:suppressAutoHyphens/>
        <w:spacing w:after="0" w:line="240" w:lineRule="auto"/>
        <w:ind w:firstLine="567"/>
        <w:jc w:val="both"/>
        <w:rPr>
          <w:rFonts w:ascii="Times New Roman" w:hAnsi="Times New Roman"/>
          <w:bCs/>
          <w:sz w:val="24"/>
          <w:szCs w:val="24"/>
          <w:lang w:eastAsia="ar-SA"/>
        </w:rPr>
      </w:pPr>
      <w:r w:rsidRPr="003B11C1">
        <w:rPr>
          <w:rFonts w:ascii="Times New Roman" w:hAnsi="Times New Roman"/>
          <w:bCs/>
          <w:sz w:val="24"/>
          <w:szCs w:val="24"/>
          <w:lang w:eastAsia="ar-SA"/>
        </w:rPr>
        <w:t>1.3</w:t>
      </w:r>
      <w:r w:rsidR="003644EB" w:rsidRPr="003B11C1">
        <w:rPr>
          <w:rFonts w:ascii="Times New Roman" w:hAnsi="Times New Roman"/>
          <w:bCs/>
          <w:sz w:val="24"/>
          <w:szCs w:val="24"/>
          <w:lang w:eastAsia="ar-SA"/>
        </w:rPr>
        <w:t xml:space="preserve">. В заклад забороняється завозити недоброякісний товар або товар з терміном придатності, що минув. На недоброякісний товар складається акт і він повертається. </w:t>
      </w:r>
    </w:p>
    <w:p w:rsidR="003644EB" w:rsidRPr="003B11C1" w:rsidRDefault="00067922" w:rsidP="00067922">
      <w:pPr>
        <w:shd w:val="clear" w:color="auto" w:fill="FFFFFF"/>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1.4</w:t>
      </w:r>
      <w:r w:rsidR="003644EB" w:rsidRPr="003B11C1">
        <w:rPr>
          <w:rFonts w:ascii="Times New Roman" w:hAnsi="Times New Roman"/>
          <w:bCs/>
          <w:sz w:val="24"/>
          <w:szCs w:val="24"/>
        </w:rPr>
        <w:t xml:space="preserve">. </w:t>
      </w:r>
      <w:r w:rsidR="003644EB" w:rsidRPr="003B11C1">
        <w:rPr>
          <w:rFonts w:ascii="Times New Roman" w:hAnsi="Times New Roman"/>
          <w:bCs/>
          <w:kern w:val="1"/>
          <w:sz w:val="24"/>
          <w:szCs w:val="24"/>
        </w:rPr>
        <w:t xml:space="preserve">Строк </w:t>
      </w:r>
      <w:r w:rsidR="003644EB" w:rsidRPr="003B11C1">
        <w:rPr>
          <w:rFonts w:ascii="Times New Roman" w:hAnsi="Times New Roman"/>
          <w:bCs/>
          <w:sz w:val="24"/>
          <w:szCs w:val="24"/>
        </w:rPr>
        <w:t>придатності до споживання товару повинен складати не менше, ніж 85 % до загального терміну придатності до споживання.</w:t>
      </w:r>
    </w:p>
    <w:p w:rsidR="003644EB" w:rsidRPr="003B11C1" w:rsidRDefault="003644EB" w:rsidP="00067922">
      <w:pPr>
        <w:pStyle w:val="af3"/>
        <w:tabs>
          <w:tab w:val="left" w:pos="13500"/>
        </w:tabs>
        <w:ind w:firstLine="567"/>
        <w:jc w:val="both"/>
        <w:rPr>
          <w:rFonts w:ascii="Times New Roman" w:hAnsi="Times New Roman"/>
          <w:bCs/>
          <w:color w:val="auto"/>
          <w:sz w:val="24"/>
          <w:szCs w:val="24"/>
          <w:shd w:val="clear" w:color="auto" w:fill="FFFFFF"/>
        </w:rPr>
      </w:pPr>
      <w:r w:rsidRPr="003B11C1">
        <w:rPr>
          <w:rFonts w:ascii="Times New Roman" w:hAnsi="Times New Roman"/>
          <w:bCs/>
          <w:color w:val="auto"/>
          <w:sz w:val="24"/>
          <w:szCs w:val="24"/>
          <w:shd w:val="clear" w:color="auto" w:fill="FFFFFF"/>
        </w:rPr>
        <w:t xml:space="preserve">2. Доставка і розвантаження товару здійснюється транспортом, силами Учасника по заявці Замовника. </w:t>
      </w:r>
    </w:p>
    <w:p w:rsidR="003644EB" w:rsidRPr="003B11C1" w:rsidRDefault="003644EB" w:rsidP="00067922">
      <w:pPr>
        <w:pStyle w:val="af0"/>
        <w:ind w:firstLine="567"/>
        <w:jc w:val="both"/>
        <w:rPr>
          <w:rFonts w:ascii="Times New Roman" w:hAnsi="Times New Roman"/>
          <w:bCs/>
          <w:sz w:val="24"/>
          <w:szCs w:val="24"/>
        </w:rPr>
      </w:pPr>
      <w:r w:rsidRPr="003B11C1">
        <w:rPr>
          <w:rFonts w:ascii="Times New Roman" w:hAnsi="Times New Roman"/>
          <w:bCs/>
          <w:sz w:val="24"/>
          <w:szCs w:val="24"/>
          <w:shd w:val="clear" w:color="auto" w:fill="FFFFFF"/>
        </w:rPr>
        <w:t xml:space="preserve">2.1. </w:t>
      </w:r>
      <w:r w:rsidRPr="003B11C1">
        <w:rPr>
          <w:rFonts w:ascii="Times New Roman" w:hAnsi="Times New Roman"/>
          <w:bCs/>
          <w:sz w:val="24"/>
          <w:szCs w:val="24"/>
        </w:rPr>
        <w:t xml:space="preserve">Поставка (передача) товару здійснюється дрібними партіями, транспортом учасника-переможця (спеціалізованим транспортом учасника-переможця з дотриманням санітарно-гігієнічних умов зберігання та перевезення товару, температурного режиму тощо), не менше двох разів на тиждень в період в період з 08:30 до 16.30год, згідно наданих заявок замовником, які можуть бути подані електронною поштою, факсом або телефоном.Учасник надає гарантійний лист з посиланням на номер оголошення про проведення даної закупівлі в якому учасник гарантує замовнику своєчасно постачати товар у  встановленні строки замовником. </w:t>
      </w:r>
    </w:p>
    <w:p w:rsidR="003644EB" w:rsidRPr="003B11C1" w:rsidRDefault="003644EB" w:rsidP="00067922">
      <w:pPr>
        <w:pStyle w:val="af3"/>
        <w:tabs>
          <w:tab w:val="left" w:pos="13500"/>
        </w:tabs>
        <w:ind w:firstLine="567"/>
        <w:jc w:val="both"/>
        <w:rPr>
          <w:rFonts w:ascii="Times New Roman" w:hAnsi="Times New Roman"/>
          <w:bCs/>
          <w:i/>
          <w:iCs/>
          <w:color w:val="auto"/>
          <w:sz w:val="24"/>
          <w:szCs w:val="24"/>
          <w:u w:val="single"/>
          <w:lang w:eastAsia="ar-SA"/>
        </w:rPr>
      </w:pPr>
      <w:r w:rsidRPr="003B11C1">
        <w:rPr>
          <w:rFonts w:ascii="Times New Roman" w:hAnsi="Times New Roman"/>
          <w:bCs/>
          <w:color w:val="auto"/>
          <w:sz w:val="24"/>
          <w:szCs w:val="24"/>
          <w:shd w:val="clear" w:color="auto" w:fill="FFFFFF"/>
        </w:rPr>
        <w:t xml:space="preserve">2.2. </w:t>
      </w:r>
      <w:r w:rsidRPr="003B11C1">
        <w:rPr>
          <w:rFonts w:ascii="Times New Roman" w:hAnsi="Times New Roman"/>
          <w:bCs/>
          <w:color w:val="auto"/>
          <w:sz w:val="24"/>
          <w:szCs w:val="24"/>
          <w:lang w:eastAsia="ar-SA"/>
        </w:rPr>
        <w:t xml:space="preserve">Транспортування товару у заклади здійснюється автотранспортом учасника відповідно до Правил перевезення вантажів автомобільним транспортом в Україні. </w:t>
      </w:r>
      <w:r w:rsidRPr="003B11C1">
        <w:rPr>
          <w:rFonts w:ascii="Times New Roman" w:hAnsi="Times New Roman"/>
          <w:bCs/>
          <w:iCs/>
          <w:color w:val="auto"/>
          <w:sz w:val="24"/>
          <w:szCs w:val="24"/>
          <w:lang w:eastAsia="ar-SA"/>
        </w:rPr>
        <w:t xml:space="preserve">Постачання продукції повинно здійснюватися спеціальним автотранспортом  Кузов машин всередині  має бути покритий </w:t>
      </w:r>
      <w:r w:rsidRPr="003B11C1">
        <w:rPr>
          <w:rFonts w:ascii="Times New Roman" w:hAnsi="Times New Roman"/>
          <w:bCs/>
          <w:iCs/>
          <w:color w:val="auto"/>
          <w:sz w:val="24"/>
          <w:szCs w:val="24"/>
          <w:lang w:eastAsia="ar-SA"/>
        </w:rPr>
        <w:lastRenderedPageBreak/>
        <w:t>цинковим залізом, листовим алюмінієм або іншим матеріалом, дозволеним Міністерством Охорони здоров’я України для контактування з продуктами харчування.</w:t>
      </w:r>
    </w:p>
    <w:p w:rsidR="003644EB" w:rsidRPr="003B11C1" w:rsidRDefault="003644EB" w:rsidP="00067922">
      <w:pPr>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 xml:space="preserve">2.3. Товар повинен бути поставлений Постачальником відповідно до вимог діючого законодавства України щодо перевезення швидкопсувних вантажів: авторефрижератором, або ізотермічним автомобілем з холодильною установкою, або ізотермічним автомобілем з додержанням температурного режиму, відповідно до вимог Правил перевезень вантажів автомобільним транспортом в Україні, затверджених наказом Міністерства транспорту України від 14.10.1997 р. за №363 та зареєстрованих в Міністерстві юстиції України 20.02.1998 р. Для  підтвердження Учасник має надати копію техпаспорту та фото автомобіля із номерним знаком. </w:t>
      </w:r>
    </w:p>
    <w:p w:rsidR="003644EB" w:rsidRPr="003B11C1" w:rsidRDefault="003644EB" w:rsidP="00067922">
      <w:pPr>
        <w:spacing w:after="0" w:line="240" w:lineRule="auto"/>
        <w:ind w:firstLine="708"/>
        <w:jc w:val="both"/>
        <w:rPr>
          <w:rFonts w:ascii="Times New Roman" w:hAnsi="Times New Roman"/>
          <w:bCs/>
          <w:sz w:val="24"/>
          <w:szCs w:val="24"/>
        </w:rPr>
      </w:pPr>
      <w:r w:rsidRPr="003B11C1">
        <w:rPr>
          <w:rFonts w:ascii="Times New Roman" w:hAnsi="Times New Roman"/>
          <w:bCs/>
          <w:sz w:val="24"/>
          <w:szCs w:val="24"/>
        </w:rPr>
        <w:t xml:space="preserve"> 2.4. Товар повинен мати відповідне пакування, яке забезпечує цілісність товару та збереження його якості під час транспортування.</w:t>
      </w:r>
    </w:p>
    <w:p w:rsidR="003644EB" w:rsidRPr="003B11C1" w:rsidRDefault="003644EB" w:rsidP="00067922">
      <w:pPr>
        <w:pStyle w:val="af3"/>
        <w:tabs>
          <w:tab w:val="left" w:pos="13500"/>
        </w:tabs>
        <w:ind w:firstLine="708"/>
        <w:jc w:val="both"/>
        <w:rPr>
          <w:rFonts w:ascii="Times New Roman" w:hAnsi="Times New Roman"/>
          <w:bCs/>
          <w:color w:val="auto"/>
          <w:sz w:val="24"/>
          <w:szCs w:val="24"/>
          <w:shd w:val="clear" w:color="auto" w:fill="FFFFFF"/>
        </w:rPr>
      </w:pPr>
      <w:r w:rsidRPr="003B11C1">
        <w:rPr>
          <w:rFonts w:ascii="Times New Roman" w:hAnsi="Times New Roman"/>
          <w:bCs/>
          <w:color w:val="auto"/>
          <w:sz w:val="24"/>
          <w:szCs w:val="24"/>
          <w:shd w:val="clear" w:color="auto" w:fill="FFFFFF"/>
        </w:rPr>
        <w:t>2.5.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3644EB" w:rsidRPr="003B11C1" w:rsidRDefault="003644EB" w:rsidP="00067922">
      <w:pPr>
        <w:suppressAutoHyphens/>
        <w:spacing w:after="0" w:line="240" w:lineRule="auto"/>
        <w:ind w:firstLine="708"/>
        <w:jc w:val="both"/>
        <w:rPr>
          <w:rFonts w:ascii="Times New Roman" w:hAnsi="Times New Roman"/>
          <w:bCs/>
          <w:sz w:val="24"/>
          <w:szCs w:val="24"/>
          <w:lang w:eastAsia="ar-SA"/>
        </w:rPr>
      </w:pPr>
      <w:r w:rsidRPr="003B11C1">
        <w:rPr>
          <w:rFonts w:ascii="Times New Roman" w:hAnsi="Times New Roman"/>
          <w:bCs/>
          <w:sz w:val="24"/>
          <w:szCs w:val="24"/>
          <w:lang w:eastAsia="ar-SA"/>
        </w:rPr>
        <w:t>2.6. Водій та особи, які супроводжують продукти в дорозі і виконують вантажні – розвантажувальні роботи, повинні мати дійсну на момент поставки медичну книжку з результатами проходження обов'язкових медичних оглядів (надати гарантійний лист).</w:t>
      </w:r>
    </w:p>
    <w:p w:rsidR="003644EB" w:rsidRPr="003B11C1" w:rsidRDefault="003644EB" w:rsidP="00067922">
      <w:pPr>
        <w:pStyle w:val="af0"/>
        <w:ind w:firstLine="567"/>
        <w:jc w:val="both"/>
        <w:rPr>
          <w:rFonts w:ascii="Times New Roman" w:hAnsi="Times New Roman"/>
          <w:bCs/>
          <w:sz w:val="24"/>
          <w:szCs w:val="24"/>
        </w:rPr>
      </w:pPr>
      <w:r w:rsidRPr="003B11C1">
        <w:rPr>
          <w:rFonts w:ascii="Times New Roman" w:hAnsi="Times New Roman"/>
          <w:bCs/>
          <w:sz w:val="24"/>
          <w:szCs w:val="24"/>
        </w:rPr>
        <w:t xml:space="preserve">2.7. </w:t>
      </w:r>
      <w:r w:rsidRPr="003B11C1">
        <w:rPr>
          <w:rStyle w:val="translation-chunk"/>
          <w:rFonts w:ascii="Times New Roman" w:hAnsi="Times New Roman"/>
          <w:bCs/>
          <w:sz w:val="24"/>
          <w:szCs w:val="24"/>
        </w:rPr>
        <w:t>Не допускається транспортування сирих продуктів разом з готовими продуктами харчування,</w:t>
      </w:r>
      <w:r w:rsidRPr="003B11C1">
        <w:rPr>
          <w:rFonts w:ascii="Times New Roman" w:hAnsi="Times New Roman"/>
          <w:bCs/>
          <w:sz w:val="24"/>
          <w:szCs w:val="24"/>
        </w:rPr>
        <w:t xml:space="preserve"> не допускається постачання недоброякісних товарів або сумнівної якості, термін придатності яких  на межі закінчення, про що учасником надається гарантійні листи.</w:t>
      </w:r>
    </w:p>
    <w:p w:rsidR="003644EB" w:rsidRPr="003B11C1" w:rsidRDefault="003644EB" w:rsidP="0006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3. Замовник залишає за собою право у буд</w:t>
      </w:r>
      <w:r w:rsidR="00B051C7">
        <w:rPr>
          <w:rFonts w:ascii="Times New Roman" w:hAnsi="Times New Roman"/>
          <w:bCs/>
          <w:sz w:val="24"/>
          <w:szCs w:val="24"/>
        </w:rPr>
        <w:t>ь</w:t>
      </w:r>
      <w:r w:rsidRPr="003B11C1">
        <w:rPr>
          <w:rFonts w:ascii="Times New Roman" w:hAnsi="Times New Roman"/>
          <w:bCs/>
          <w:sz w:val="24"/>
          <w:szCs w:val="24"/>
        </w:rPr>
        <w:t>-який час відбирати зразки поставленої продукції для проведення перевірки поставленого товару відповідно до технічних характеристик.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 (надати гарантійний лист).</w:t>
      </w:r>
    </w:p>
    <w:p w:rsidR="003644EB" w:rsidRPr="003B11C1" w:rsidRDefault="003644EB" w:rsidP="00067922">
      <w:pPr>
        <w:shd w:val="clear" w:color="auto" w:fill="FFFFFF"/>
        <w:spacing w:after="0" w:line="240" w:lineRule="auto"/>
        <w:ind w:firstLine="567"/>
        <w:jc w:val="both"/>
        <w:rPr>
          <w:rFonts w:ascii="Times New Roman" w:hAnsi="Times New Roman"/>
          <w:bCs/>
          <w:sz w:val="24"/>
          <w:szCs w:val="24"/>
          <w:lang w:eastAsia="ru-RU"/>
        </w:rPr>
      </w:pPr>
      <w:r w:rsidRPr="003B11C1">
        <w:rPr>
          <w:rFonts w:ascii="Times New Roman" w:hAnsi="Times New Roman"/>
          <w:bCs/>
          <w:sz w:val="24"/>
          <w:szCs w:val="24"/>
          <w:lang w:eastAsia="ru-RU"/>
        </w:rPr>
        <w:t>4. Оплата здійснюється відповідно до вимог діючого законодавства в Україні, таким чином Замовник</w:t>
      </w:r>
      <w:r w:rsidRPr="003B11C1">
        <w:rPr>
          <w:rFonts w:ascii="Times New Roman" w:hAnsi="Times New Roman"/>
          <w:bCs/>
          <w:sz w:val="24"/>
          <w:szCs w:val="24"/>
          <w:shd w:val="clear" w:color="auto" w:fill="FFFFFF"/>
        </w:rPr>
        <w:t xml:space="preserve"> після отримання товару, відповідно до умов взятого бюджетного зобов'язання приймає рішення про його оплату та надає доручення на здійснення платежу, органу Казначейства України, якщо інше не передбачено бюджетним законодавством, визначеним </w:t>
      </w:r>
      <w:hyperlink r:id="rId15" w:anchor="n166" w:history="1">
        <w:r w:rsidRPr="003B11C1">
          <w:rPr>
            <w:rStyle w:val="a7"/>
            <w:rFonts w:ascii="Times New Roman" w:hAnsi="Times New Roman"/>
            <w:bCs/>
            <w:sz w:val="24"/>
            <w:szCs w:val="24"/>
            <w:shd w:val="clear" w:color="auto" w:fill="FFFFFF"/>
          </w:rPr>
          <w:t>п. 5 ч.1 ст. 4</w:t>
        </w:r>
      </w:hyperlink>
      <w:r w:rsidRPr="003B11C1">
        <w:rPr>
          <w:rStyle w:val="a7"/>
          <w:rFonts w:ascii="Times New Roman" w:hAnsi="Times New Roman"/>
          <w:bCs/>
          <w:sz w:val="24"/>
          <w:szCs w:val="24"/>
          <w:shd w:val="clear" w:color="auto" w:fill="FFFFFF"/>
        </w:rPr>
        <w:t>9</w:t>
      </w:r>
      <w:r w:rsidRPr="003B11C1">
        <w:rPr>
          <w:rFonts w:ascii="Times New Roman" w:hAnsi="Times New Roman"/>
          <w:bCs/>
          <w:sz w:val="24"/>
          <w:szCs w:val="24"/>
          <w:shd w:val="clear" w:color="auto" w:fill="FFFFFF"/>
        </w:rPr>
        <w:t> Бюджетного Кодексу України.</w:t>
      </w:r>
    </w:p>
    <w:p w:rsidR="003644EB" w:rsidRPr="003B11C1" w:rsidRDefault="003644EB" w:rsidP="00067922">
      <w:pPr>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 xml:space="preserve">5.1. На підставі викладеного здійснення передплати непередбачено. </w:t>
      </w:r>
    </w:p>
    <w:p w:rsidR="000142A2" w:rsidRDefault="003644EB" w:rsidP="00DF011F">
      <w:pPr>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5.2.Обсяги закупівлі товару можуть бути зменшені залежно від реального фінансування видатків Покупця.</w:t>
      </w:r>
      <w:r w:rsidR="00DF011F" w:rsidRPr="00DF011F">
        <w:rPr>
          <w:rFonts w:ascii="Times New Roman" w:hAnsi="Times New Roman"/>
          <w:bCs/>
          <w:sz w:val="24"/>
          <w:szCs w:val="24"/>
        </w:rPr>
        <w:t xml:space="preserve"> </w:t>
      </w:r>
    </w:p>
    <w:p w:rsidR="003644EB" w:rsidRDefault="000142A2" w:rsidP="00DF011F">
      <w:pPr>
        <w:spacing w:after="0" w:line="240" w:lineRule="auto"/>
        <w:ind w:firstLine="567"/>
        <w:jc w:val="both"/>
        <w:rPr>
          <w:rFonts w:ascii="Times New Roman" w:hAnsi="Times New Roman"/>
          <w:bCs/>
          <w:sz w:val="24"/>
          <w:szCs w:val="24"/>
        </w:rPr>
      </w:pPr>
      <w:r>
        <w:rPr>
          <w:rFonts w:ascii="Times New Roman" w:hAnsi="Times New Roman"/>
          <w:bCs/>
          <w:sz w:val="24"/>
          <w:szCs w:val="24"/>
        </w:rPr>
        <w:t>Адреси</w:t>
      </w:r>
      <w:r w:rsidR="00DF011F">
        <w:rPr>
          <w:rFonts w:ascii="Times New Roman" w:hAnsi="Times New Roman"/>
          <w:bCs/>
          <w:sz w:val="24"/>
          <w:szCs w:val="24"/>
        </w:rPr>
        <w:t xml:space="preserve"> поставки:</w:t>
      </w:r>
    </w:p>
    <w:p w:rsidR="000927DB" w:rsidRPr="00DF011F" w:rsidRDefault="000927DB" w:rsidP="00DF011F">
      <w:pPr>
        <w:spacing w:after="0" w:line="240" w:lineRule="auto"/>
        <w:jc w:val="both"/>
        <w:rPr>
          <w:rFonts w:ascii="Times New Roman" w:hAnsi="Times New Roman"/>
          <w:bCs/>
          <w:sz w:val="24"/>
          <w:szCs w:val="24"/>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014"/>
        <w:gridCol w:w="3339"/>
      </w:tblGrid>
      <w:tr w:rsidR="002F255E" w:rsidRPr="009D1828" w:rsidTr="000142A2">
        <w:trPr>
          <w:trHeight w:val="476"/>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r w:rsidRPr="002F255E">
              <w:rPr>
                <w:rFonts w:ascii="Times New Roman" w:hAnsi="Times New Roman" w:cs="Times New Roman"/>
                <w:sz w:val="24"/>
                <w:szCs w:val="24"/>
              </w:rPr>
              <w:t>№ п/</w:t>
            </w:r>
            <w:proofErr w:type="spellStart"/>
            <w:r w:rsidRPr="002F255E">
              <w:rPr>
                <w:rFonts w:ascii="Times New Roman" w:hAnsi="Times New Roman" w:cs="Times New Roman"/>
                <w:sz w:val="24"/>
                <w:szCs w:val="24"/>
              </w:rPr>
              <w:t>п</w:t>
            </w:r>
            <w:proofErr w:type="spellEnd"/>
          </w:p>
        </w:tc>
        <w:tc>
          <w:tcPr>
            <w:tcW w:w="6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r w:rsidRPr="002F255E">
              <w:rPr>
                <w:rFonts w:ascii="Times New Roman" w:hAnsi="Times New Roman" w:cs="Times New Roman"/>
                <w:sz w:val="24"/>
                <w:szCs w:val="24"/>
              </w:rPr>
              <w:t>Назва навчального закладу</w:t>
            </w:r>
          </w:p>
        </w:tc>
        <w:tc>
          <w:tcPr>
            <w:tcW w:w="3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r w:rsidRPr="002F255E">
              <w:rPr>
                <w:rFonts w:ascii="Times New Roman" w:hAnsi="Times New Roman" w:cs="Times New Roman"/>
                <w:sz w:val="24"/>
                <w:szCs w:val="24"/>
              </w:rPr>
              <w:t>Адреса</w:t>
            </w:r>
          </w:p>
        </w:tc>
      </w:tr>
      <w:tr w:rsidR="002F255E" w:rsidRPr="009D1828" w:rsidTr="000142A2">
        <w:trPr>
          <w:trHeight w:val="476"/>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rPr>
                <w:rFonts w:ascii="Times New Roman" w:hAnsi="Times New Roman" w:cs="Times New Roman"/>
                <w:sz w:val="24"/>
                <w:szCs w:val="24"/>
              </w:rPr>
            </w:pPr>
          </w:p>
        </w:tc>
        <w:tc>
          <w:tcPr>
            <w:tcW w:w="6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rPr>
                <w:rFonts w:ascii="Times New Roman" w:hAnsi="Times New Roman" w:cs="Times New Roman"/>
                <w:sz w:val="24"/>
                <w:szCs w:val="24"/>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rPr>
                <w:rFonts w:ascii="Times New Roman" w:hAnsi="Times New Roman" w:cs="Times New Roman"/>
                <w:sz w:val="24"/>
                <w:szCs w:val="24"/>
              </w:rPr>
            </w:pP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Зіньківський</w:t>
            </w:r>
            <w:proofErr w:type="spellEnd"/>
            <w:r w:rsidRPr="002F255E">
              <w:rPr>
                <w:rFonts w:ascii="Times New Roman" w:hAnsi="Times New Roman" w:cs="Times New Roman"/>
                <w:sz w:val="24"/>
                <w:szCs w:val="24"/>
              </w:rPr>
              <w:t xml:space="preserve"> опорний ліцей № 1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rPr>
                <w:rFonts w:ascii="Times New Roman" w:hAnsi="Times New Roman" w:cs="Times New Roman"/>
                <w:bCs/>
                <w:sz w:val="24"/>
                <w:szCs w:val="24"/>
              </w:rPr>
            </w:pPr>
            <w:r w:rsidRPr="002F255E">
              <w:rPr>
                <w:rFonts w:ascii="Times New Roman" w:hAnsi="Times New Roman" w:cs="Times New Roman"/>
                <w:bCs/>
                <w:sz w:val="24"/>
                <w:szCs w:val="24"/>
              </w:rPr>
              <w:t xml:space="preserve">38100, Полтавська область, </w:t>
            </w:r>
            <w:proofErr w:type="spellStart"/>
            <w:r w:rsidRPr="002F255E">
              <w:rPr>
                <w:rFonts w:ascii="Times New Roman" w:hAnsi="Times New Roman" w:cs="Times New Roman"/>
                <w:bCs/>
                <w:sz w:val="24"/>
                <w:szCs w:val="24"/>
              </w:rPr>
              <w:t>м.Зіньків</w:t>
            </w:r>
            <w:proofErr w:type="spellEnd"/>
            <w:r w:rsidRPr="002F255E">
              <w:rPr>
                <w:rFonts w:ascii="Times New Roman" w:hAnsi="Times New Roman" w:cs="Times New Roman"/>
                <w:bCs/>
                <w:sz w:val="24"/>
                <w:szCs w:val="24"/>
              </w:rPr>
              <w:t xml:space="preserve">, вул. Соборності, 62, </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2F255E" w:rsidRPr="002F255E" w:rsidRDefault="002F255E" w:rsidP="000142A2">
            <w:pPr>
              <w:jc w:val="center"/>
              <w:rPr>
                <w:rFonts w:ascii="Times New Roman" w:hAnsi="Times New Roman" w:cs="Times New Roman"/>
                <w:sz w:val="24"/>
                <w:szCs w:val="24"/>
              </w:rPr>
            </w:pPr>
            <w:r w:rsidRPr="002F255E">
              <w:rPr>
                <w:rFonts w:ascii="Times New Roman" w:hAnsi="Times New Roman" w:cs="Times New Roman"/>
                <w:sz w:val="24"/>
                <w:szCs w:val="24"/>
              </w:rPr>
              <w:t>Філія «</w:t>
            </w:r>
            <w:proofErr w:type="spellStart"/>
            <w:r w:rsidRPr="002F255E">
              <w:rPr>
                <w:rFonts w:ascii="Times New Roman" w:hAnsi="Times New Roman" w:cs="Times New Roman"/>
                <w:sz w:val="24"/>
                <w:szCs w:val="24"/>
              </w:rPr>
              <w:t>Власівська</w:t>
            </w:r>
            <w:proofErr w:type="spellEnd"/>
            <w:r w:rsidRPr="002F255E">
              <w:rPr>
                <w:rFonts w:ascii="Times New Roman" w:hAnsi="Times New Roman" w:cs="Times New Roman"/>
                <w:sz w:val="24"/>
                <w:szCs w:val="24"/>
              </w:rPr>
              <w:t xml:space="preserve"> гімназія» </w:t>
            </w:r>
            <w:proofErr w:type="spellStart"/>
            <w:r w:rsidRPr="002F255E">
              <w:rPr>
                <w:rFonts w:ascii="Times New Roman" w:hAnsi="Times New Roman" w:cs="Times New Roman"/>
                <w:sz w:val="24"/>
                <w:szCs w:val="24"/>
              </w:rPr>
              <w:t>Зіньківського</w:t>
            </w:r>
            <w:proofErr w:type="spellEnd"/>
            <w:r w:rsidRPr="002F255E">
              <w:rPr>
                <w:rFonts w:ascii="Times New Roman" w:hAnsi="Times New Roman" w:cs="Times New Roman"/>
                <w:sz w:val="24"/>
                <w:szCs w:val="24"/>
              </w:rPr>
              <w:t xml:space="preserve"> опорного ліцею № 1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rPr>
                <w:rFonts w:ascii="Times New Roman" w:hAnsi="Times New Roman" w:cs="Times New Roman"/>
                <w:sz w:val="24"/>
                <w:szCs w:val="24"/>
              </w:rPr>
            </w:pPr>
            <w:r w:rsidRPr="002F255E">
              <w:rPr>
                <w:rFonts w:ascii="Times New Roman" w:hAnsi="Times New Roman" w:cs="Times New Roman"/>
                <w:sz w:val="24"/>
                <w:szCs w:val="24"/>
              </w:rPr>
              <w:t xml:space="preserve">38105, Полтавська область, с. </w:t>
            </w:r>
            <w:proofErr w:type="spellStart"/>
            <w:r w:rsidRPr="002F255E">
              <w:rPr>
                <w:rFonts w:ascii="Times New Roman" w:hAnsi="Times New Roman" w:cs="Times New Roman"/>
                <w:sz w:val="24"/>
                <w:szCs w:val="24"/>
              </w:rPr>
              <w:t>Власівка</w:t>
            </w:r>
            <w:proofErr w:type="spellEnd"/>
            <w:r w:rsidRPr="002F255E">
              <w:rPr>
                <w:rFonts w:ascii="Times New Roman" w:hAnsi="Times New Roman" w:cs="Times New Roman"/>
                <w:sz w:val="24"/>
                <w:szCs w:val="24"/>
              </w:rPr>
              <w:t>, вул. Центральна, 13</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2F255E" w:rsidRPr="002F255E" w:rsidRDefault="002F255E" w:rsidP="000142A2">
            <w:pPr>
              <w:jc w:val="center"/>
              <w:rPr>
                <w:rFonts w:ascii="Times New Roman" w:hAnsi="Times New Roman" w:cs="Times New Roman"/>
                <w:sz w:val="24"/>
                <w:szCs w:val="24"/>
              </w:rPr>
            </w:pPr>
            <w:r w:rsidRPr="002F255E">
              <w:rPr>
                <w:rFonts w:ascii="Times New Roman" w:hAnsi="Times New Roman" w:cs="Times New Roman"/>
                <w:sz w:val="24"/>
                <w:szCs w:val="24"/>
              </w:rPr>
              <w:t>Філія «</w:t>
            </w:r>
            <w:proofErr w:type="spellStart"/>
            <w:r w:rsidRPr="002F255E">
              <w:rPr>
                <w:rFonts w:ascii="Times New Roman" w:hAnsi="Times New Roman" w:cs="Times New Roman"/>
                <w:sz w:val="24"/>
                <w:szCs w:val="24"/>
              </w:rPr>
              <w:t>Удовиченківська</w:t>
            </w:r>
            <w:proofErr w:type="spellEnd"/>
            <w:r w:rsidRPr="002F255E">
              <w:rPr>
                <w:rFonts w:ascii="Times New Roman" w:hAnsi="Times New Roman" w:cs="Times New Roman"/>
                <w:sz w:val="24"/>
                <w:szCs w:val="24"/>
              </w:rPr>
              <w:t xml:space="preserve"> гімназія» </w:t>
            </w:r>
            <w:proofErr w:type="spellStart"/>
            <w:r w:rsidRPr="002F255E">
              <w:rPr>
                <w:rFonts w:ascii="Times New Roman" w:hAnsi="Times New Roman" w:cs="Times New Roman"/>
                <w:sz w:val="24"/>
                <w:szCs w:val="24"/>
              </w:rPr>
              <w:t>Зіньківського</w:t>
            </w:r>
            <w:proofErr w:type="spellEnd"/>
            <w:r w:rsidRPr="002F255E">
              <w:rPr>
                <w:rFonts w:ascii="Times New Roman" w:hAnsi="Times New Roman" w:cs="Times New Roman"/>
                <w:sz w:val="24"/>
                <w:szCs w:val="24"/>
              </w:rPr>
              <w:t xml:space="preserve"> опорного ліцею № 1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rPr>
                <w:rFonts w:ascii="Times New Roman" w:hAnsi="Times New Roman" w:cs="Times New Roman"/>
                <w:sz w:val="24"/>
                <w:szCs w:val="24"/>
              </w:rPr>
            </w:pPr>
            <w:r w:rsidRPr="002F255E">
              <w:rPr>
                <w:rFonts w:ascii="Times New Roman" w:hAnsi="Times New Roman" w:cs="Times New Roman"/>
                <w:sz w:val="24"/>
                <w:szCs w:val="24"/>
              </w:rPr>
              <w:t>38110, Полтавська область, с. Удовиченки, вул. Центральна, 2</w:t>
            </w:r>
          </w:p>
        </w:tc>
      </w:tr>
      <w:tr w:rsidR="002F255E" w:rsidRPr="009D1828" w:rsidTr="000142A2">
        <w:trPr>
          <w:trHeight w:val="9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Зіньківський</w:t>
            </w:r>
            <w:proofErr w:type="spellEnd"/>
            <w:r w:rsidRPr="002F255E">
              <w:rPr>
                <w:rFonts w:ascii="Times New Roman" w:hAnsi="Times New Roman" w:cs="Times New Roman"/>
                <w:sz w:val="24"/>
                <w:szCs w:val="24"/>
              </w:rPr>
              <w:t xml:space="preserve"> ліцей імені М.К.Зерова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ind w:right="-132"/>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38100, Полтавська область, </w:t>
            </w:r>
            <w:proofErr w:type="spellStart"/>
            <w:r w:rsidRPr="002F255E">
              <w:rPr>
                <w:rFonts w:ascii="Times New Roman" w:hAnsi="Times New Roman" w:cs="Times New Roman"/>
                <w:bCs/>
                <w:sz w:val="24"/>
                <w:szCs w:val="24"/>
              </w:rPr>
              <w:t>м.Зіньків</w:t>
            </w:r>
            <w:proofErr w:type="spellEnd"/>
            <w:r w:rsidRPr="002F255E">
              <w:rPr>
                <w:rFonts w:ascii="Times New Roman" w:hAnsi="Times New Roman" w:cs="Times New Roman"/>
                <w:bCs/>
                <w:sz w:val="24"/>
                <w:szCs w:val="24"/>
              </w:rPr>
              <w:t xml:space="preserve">,          вул. </w:t>
            </w:r>
            <w:proofErr w:type="spellStart"/>
            <w:r w:rsidRPr="002F255E">
              <w:rPr>
                <w:rFonts w:ascii="Times New Roman" w:hAnsi="Times New Roman" w:cs="Times New Roman"/>
                <w:bCs/>
                <w:sz w:val="24"/>
                <w:szCs w:val="24"/>
              </w:rPr>
              <w:t>Воздвиженська</w:t>
            </w:r>
            <w:proofErr w:type="spellEnd"/>
            <w:r w:rsidRPr="002F255E">
              <w:rPr>
                <w:rFonts w:ascii="Times New Roman" w:hAnsi="Times New Roman" w:cs="Times New Roman"/>
                <w:bCs/>
                <w:sz w:val="24"/>
                <w:szCs w:val="24"/>
              </w:rPr>
              <w:t xml:space="preserve">, 20 </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Бірківська</w:t>
            </w:r>
            <w:proofErr w:type="spellEnd"/>
            <w:r w:rsidRPr="002F255E">
              <w:rPr>
                <w:rFonts w:ascii="Times New Roman" w:hAnsi="Times New Roman" w:cs="Times New Roman"/>
                <w:sz w:val="24"/>
                <w:szCs w:val="24"/>
              </w:rPr>
              <w:t xml:space="preserve"> загальноосвітня школа І-ІІІ ступенів імені І.А.Цюпи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38131, Полтавська область, Полтавський район, с. </w:t>
            </w:r>
            <w:proofErr w:type="spellStart"/>
            <w:r w:rsidRPr="002F255E">
              <w:rPr>
                <w:rFonts w:ascii="Times New Roman" w:hAnsi="Times New Roman" w:cs="Times New Roman"/>
                <w:bCs/>
                <w:sz w:val="24"/>
                <w:szCs w:val="24"/>
              </w:rPr>
              <w:t>Бірки</w:t>
            </w:r>
            <w:proofErr w:type="spellEnd"/>
            <w:r w:rsidRPr="002F255E">
              <w:rPr>
                <w:rFonts w:ascii="Times New Roman" w:hAnsi="Times New Roman" w:cs="Times New Roman"/>
                <w:bCs/>
                <w:sz w:val="24"/>
                <w:szCs w:val="24"/>
              </w:rPr>
              <w:t>, вул. Миру, 50</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Великопавлівська</w:t>
            </w:r>
            <w:proofErr w:type="spellEnd"/>
            <w:r w:rsidRPr="002F255E">
              <w:rPr>
                <w:rFonts w:ascii="Times New Roman" w:hAnsi="Times New Roman" w:cs="Times New Roman"/>
                <w:sz w:val="24"/>
                <w:szCs w:val="24"/>
              </w:rPr>
              <w:t xml:space="preserve"> спеціалізована школа І-ІІІ ступенів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38112, Полтавська область, Полтавський район, </w:t>
            </w:r>
            <w:proofErr w:type="spellStart"/>
            <w:r w:rsidRPr="002F255E">
              <w:rPr>
                <w:rFonts w:ascii="Times New Roman" w:hAnsi="Times New Roman" w:cs="Times New Roman"/>
                <w:bCs/>
                <w:sz w:val="24"/>
                <w:szCs w:val="24"/>
              </w:rPr>
              <w:t>с.Велика</w:t>
            </w:r>
            <w:proofErr w:type="spellEnd"/>
            <w:r w:rsidRPr="002F255E">
              <w:rPr>
                <w:rFonts w:ascii="Times New Roman" w:hAnsi="Times New Roman" w:cs="Times New Roman"/>
                <w:bCs/>
                <w:sz w:val="24"/>
                <w:szCs w:val="24"/>
              </w:rPr>
              <w:t xml:space="preserve"> Павлівка, вул. Кошового, 131</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bCs/>
                <w:sz w:val="24"/>
                <w:szCs w:val="24"/>
              </w:rPr>
              <w:t>Дейкалівський</w:t>
            </w:r>
            <w:proofErr w:type="spellEnd"/>
            <w:r w:rsidRPr="002F255E">
              <w:rPr>
                <w:rFonts w:ascii="Times New Roman" w:hAnsi="Times New Roman" w:cs="Times New Roman"/>
                <w:bCs/>
                <w:sz w:val="24"/>
                <w:szCs w:val="24"/>
              </w:rPr>
              <w:t xml:space="preserve"> опорний заклад загальної середньої освіти І-ІІІ ступенів </w:t>
            </w:r>
            <w:proofErr w:type="spellStart"/>
            <w:r w:rsidRPr="002F255E">
              <w:rPr>
                <w:rFonts w:ascii="Times New Roman" w:hAnsi="Times New Roman" w:cs="Times New Roman"/>
                <w:bCs/>
                <w:sz w:val="24"/>
                <w:szCs w:val="24"/>
              </w:rPr>
              <w:t>Зіньківської</w:t>
            </w:r>
            <w:proofErr w:type="spellEnd"/>
            <w:r w:rsidRPr="002F255E">
              <w:rPr>
                <w:rFonts w:ascii="Times New Roman" w:hAnsi="Times New Roman" w:cs="Times New Roman"/>
                <w:bCs/>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38132, Полтавська область, Полтавський район, </w:t>
            </w:r>
            <w:proofErr w:type="spellStart"/>
            <w:r w:rsidRPr="002F255E">
              <w:rPr>
                <w:rFonts w:ascii="Times New Roman" w:hAnsi="Times New Roman" w:cs="Times New Roman"/>
                <w:bCs/>
                <w:sz w:val="24"/>
                <w:szCs w:val="24"/>
              </w:rPr>
              <w:t>с. Дейкалі</w:t>
            </w:r>
            <w:proofErr w:type="spellEnd"/>
            <w:r w:rsidRPr="002F255E">
              <w:rPr>
                <w:rFonts w:ascii="Times New Roman" w:hAnsi="Times New Roman" w:cs="Times New Roman"/>
                <w:bCs/>
                <w:sz w:val="24"/>
                <w:szCs w:val="24"/>
              </w:rPr>
              <w:t xml:space="preserve">вка, вул. Миру, 66 </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r w:rsidRPr="002F255E">
              <w:rPr>
                <w:rFonts w:ascii="Times New Roman" w:hAnsi="Times New Roman" w:cs="Times New Roman"/>
                <w:bCs/>
                <w:sz w:val="24"/>
                <w:szCs w:val="24"/>
              </w:rPr>
              <w:t>Філія «</w:t>
            </w:r>
            <w:proofErr w:type="spellStart"/>
            <w:r w:rsidRPr="002F255E">
              <w:rPr>
                <w:rFonts w:ascii="Times New Roman" w:hAnsi="Times New Roman" w:cs="Times New Roman"/>
                <w:bCs/>
                <w:sz w:val="24"/>
                <w:szCs w:val="24"/>
              </w:rPr>
              <w:t>Кирило-Ганнівський</w:t>
            </w:r>
            <w:proofErr w:type="spellEnd"/>
            <w:r w:rsidRPr="002F255E">
              <w:rPr>
                <w:rFonts w:ascii="Times New Roman" w:hAnsi="Times New Roman" w:cs="Times New Roman"/>
                <w:bCs/>
                <w:sz w:val="24"/>
                <w:szCs w:val="24"/>
              </w:rPr>
              <w:t xml:space="preserve"> заклад загальної середньої освіти І-ІІ ступенів» </w:t>
            </w:r>
            <w:proofErr w:type="spellStart"/>
            <w:r w:rsidRPr="002F255E">
              <w:rPr>
                <w:rFonts w:ascii="Times New Roman" w:hAnsi="Times New Roman" w:cs="Times New Roman"/>
                <w:bCs/>
                <w:sz w:val="24"/>
                <w:szCs w:val="24"/>
              </w:rPr>
              <w:t>Ставківського</w:t>
            </w:r>
            <w:proofErr w:type="spellEnd"/>
            <w:r w:rsidRPr="002F255E">
              <w:rPr>
                <w:rFonts w:ascii="Times New Roman" w:hAnsi="Times New Roman" w:cs="Times New Roman"/>
                <w:bCs/>
                <w:sz w:val="24"/>
                <w:szCs w:val="24"/>
              </w:rPr>
              <w:t xml:space="preserve"> опорного навчально-виховного комплексу «Загальноосвітня школа І-ІІІ ступенів – дошкільний навчальний заклад» </w:t>
            </w:r>
            <w:proofErr w:type="spellStart"/>
            <w:r w:rsidRPr="002F255E">
              <w:rPr>
                <w:rFonts w:ascii="Times New Roman" w:hAnsi="Times New Roman" w:cs="Times New Roman"/>
                <w:bCs/>
                <w:sz w:val="24"/>
                <w:szCs w:val="24"/>
              </w:rPr>
              <w:t>Зіньківської</w:t>
            </w:r>
            <w:proofErr w:type="spellEnd"/>
            <w:r w:rsidRPr="002F255E">
              <w:rPr>
                <w:rFonts w:ascii="Times New Roman" w:hAnsi="Times New Roman" w:cs="Times New Roman"/>
                <w:bCs/>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38151, Полтавська область,       Полтавський  район, </w:t>
            </w:r>
            <w:proofErr w:type="spellStart"/>
            <w:r w:rsidRPr="002F255E">
              <w:rPr>
                <w:rFonts w:ascii="Times New Roman" w:hAnsi="Times New Roman" w:cs="Times New Roman"/>
                <w:bCs/>
                <w:sz w:val="24"/>
                <w:szCs w:val="24"/>
              </w:rPr>
              <w:t>с. Кирило-Ганні</w:t>
            </w:r>
            <w:proofErr w:type="spellEnd"/>
            <w:r w:rsidRPr="002F255E">
              <w:rPr>
                <w:rFonts w:ascii="Times New Roman" w:hAnsi="Times New Roman" w:cs="Times New Roman"/>
                <w:bCs/>
                <w:sz w:val="24"/>
                <w:szCs w:val="24"/>
              </w:rPr>
              <w:t>вка,      вул. 40 річчя  Перемоги, 1А</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Лютенськобудищанська</w:t>
            </w:r>
            <w:proofErr w:type="spellEnd"/>
            <w:r w:rsidRPr="002F255E">
              <w:rPr>
                <w:rFonts w:ascii="Times New Roman" w:hAnsi="Times New Roman" w:cs="Times New Roman"/>
                <w:sz w:val="24"/>
                <w:szCs w:val="24"/>
              </w:rPr>
              <w:t xml:space="preserve"> загальноосвітня школа І-ІІІ ступенів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38130, Полтавська область, Полтавський район, </w:t>
            </w:r>
            <w:proofErr w:type="spellStart"/>
            <w:r w:rsidRPr="002F255E">
              <w:rPr>
                <w:rFonts w:ascii="Times New Roman" w:hAnsi="Times New Roman" w:cs="Times New Roman"/>
                <w:bCs/>
                <w:sz w:val="24"/>
                <w:szCs w:val="24"/>
              </w:rPr>
              <w:t>с. Лютенські Буд</w:t>
            </w:r>
            <w:proofErr w:type="spellEnd"/>
            <w:r w:rsidRPr="002F255E">
              <w:rPr>
                <w:rFonts w:ascii="Times New Roman" w:hAnsi="Times New Roman" w:cs="Times New Roman"/>
                <w:bCs/>
                <w:sz w:val="24"/>
                <w:szCs w:val="24"/>
              </w:rPr>
              <w:t>ища,       вул. Гагаріна, 53</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Пишненківська</w:t>
            </w:r>
            <w:proofErr w:type="spellEnd"/>
            <w:r w:rsidRPr="002F255E">
              <w:rPr>
                <w:rFonts w:ascii="Times New Roman" w:hAnsi="Times New Roman" w:cs="Times New Roman"/>
                <w:sz w:val="24"/>
                <w:szCs w:val="24"/>
              </w:rPr>
              <w:t xml:space="preserve"> загальноосвітня школа І-ІІІ ступенів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38143, Полтавська область, Полтавський район, </w:t>
            </w:r>
            <w:proofErr w:type="spellStart"/>
            <w:r w:rsidRPr="002F255E">
              <w:rPr>
                <w:rFonts w:ascii="Times New Roman" w:hAnsi="Times New Roman" w:cs="Times New Roman"/>
                <w:bCs/>
                <w:sz w:val="24"/>
                <w:szCs w:val="24"/>
              </w:rPr>
              <w:t>с. Пишне</w:t>
            </w:r>
            <w:proofErr w:type="spellEnd"/>
            <w:r w:rsidRPr="002F255E">
              <w:rPr>
                <w:rFonts w:ascii="Times New Roman" w:hAnsi="Times New Roman" w:cs="Times New Roman"/>
                <w:bCs/>
                <w:sz w:val="24"/>
                <w:szCs w:val="24"/>
              </w:rPr>
              <w:t>нки,вул. Гагаріна, 3В</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Проценківська</w:t>
            </w:r>
            <w:proofErr w:type="spellEnd"/>
            <w:r w:rsidRPr="002F255E">
              <w:rPr>
                <w:rFonts w:ascii="Times New Roman" w:hAnsi="Times New Roman" w:cs="Times New Roman"/>
                <w:sz w:val="24"/>
                <w:szCs w:val="24"/>
              </w:rPr>
              <w:t xml:space="preserve"> загальноосвітня школа І-ІІІ ступенів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ind w:right="-108"/>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38122, Полтавська область, Полтавський район, с. </w:t>
            </w:r>
            <w:proofErr w:type="spellStart"/>
            <w:r w:rsidRPr="002F255E">
              <w:rPr>
                <w:rFonts w:ascii="Times New Roman" w:hAnsi="Times New Roman" w:cs="Times New Roman"/>
                <w:bCs/>
                <w:sz w:val="24"/>
                <w:szCs w:val="24"/>
              </w:rPr>
              <w:t>Проценки</w:t>
            </w:r>
            <w:proofErr w:type="spellEnd"/>
            <w:r w:rsidRPr="002F255E">
              <w:rPr>
                <w:rFonts w:ascii="Times New Roman" w:hAnsi="Times New Roman" w:cs="Times New Roman"/>
                <w:bCs/>
                <w:sz w:val="24"/>
                <w:szCs w:val="24"/>
              </w:rPr>
              <w:t xml:space="preserve">, </w:t>
            </w:r>
            <w:proofErr w:type="spellStart"/>
            <w:r w:rsidRPr="002F255E">
              <w:rPr>
                <w:rFonts w:ascii="Times New Roman" w:hAnsi="Times New Roman" w:cs="Times New Roman"/>
                <w:bCs/>
                <w:sz w:val="24"/>
                <w:szCs w:val="24"/>
              </w:rPr>
              <w:t>вул.Тараса</w:t>
            </w:r>
            <w:proofErr w:type="spellEnd"/>
            <w:r w:rsidRPr="002F255E">
              <w:rPr>
                <w:rFonts w:ascii="Times New Roman" w:hAnsi="Times New Roman" w:cs="Times New Roman"/>
                <w:bCs/>
                <w:sz w:val="24"/>
                <w:szCs w:val="24"/>
              </w:rPr>
              <w:t xml:space="preserve"> Шевченка, 23 </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Ставківський</w:t>
            </w:r>
            <w:proofErr w:type="spellEnd"/>
            <w:r w:rsidRPr="002F255E">
              <w:rPr>
                <w:rFonts w:ascii="Times New Roman" w:hAnsi="Times New Roman" w:cs="Times New Roman"/>
                <w:sz w:val="24"/>
                <w:szCs w:val="24"/>
              </w:rPr>
              <w:t xml:space="preserve"> опорний навчально-виховний комплекс «Загальноосвітня школа І-ІІІ ступенів – дошкільний навчальний заклад»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38152, Полтавська область,     Полтавський район, с.</w:t>
            </w:r>
            <w:r w:rsidRPr="002F255E">
              <w:rPr>
                <w:rFonts w:ascii="Times New Roman" w:hAnsi="Times New Roman" w:cs="Times New Roman"/>
                <w:bCs/>
                <w:sz w:val="24"/>
                <w:szCs w:val="24"/>
                <w:lang w:val="en-US"/>
              </w:rPr>
              <w:t> </w:t>
            </w:r>
            <w:r w:rsidRPr="002F255E">
              <w:rPr>
                <w:rFonts w:ascii="Times New Roman" w:hAnsi="Times New Roman" w:cs="Times New Roman"/>
                <w:bCs/>
                <w:sz w:val="24"/>
                <w:szCs w:val="24"/>
              </w:rPr>
              <w:t>Ставкове, вул.</w:t>
            </w:r>
            <w:r w:rsidRPr="002F255E">
              <w:rPr>
                <w:rFonts w:ascii="Times New Roman" w:hAnsi="Times New Roman" w:cs="Times New Roman"/>
                <w:bCs/>
                <w:sz w:val="24"/>
                <w:szCs w:val="24"/>
                <w:lang w:val="en-US"/>
              </w:rPr>
              <w:t> </w:t>
            </w:r>
            <w:r w:rsidRPr="002F255E">
              <w:rPr>
                <w:rFonts w:ascii="Times New Roman" w:hAnsi="Times New Roman" w:cs="Times New Roman"/>
                <w:bCs/>
                <w:sz w:val="24"/>
                <w:szCs w:val="24"/>
              </w:rPr>
              <w:t>Шкільна, 4</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Тарасівська</w:t>
            </w:r>
            <w:proofErr w:type="spellEnd"/>
            <w:r w:rsidRPr="002F255E">
              <w:rPr>
                <w:rFonts w:ascii="Times New Roman" w:hAnsi="Times New Roman" w:cs="Times New Roman"/>
                <w:sz w:val="24"/>
                <w:szCs w:val="24"/>
              </w:rPr>
              <w:t xml:space="preserve"> гімназія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38113, Полтавська область, Полтавський район, с. Тарасівка, вул. Шкільна, 21</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Шилівський</w:t>
            </w:r>
            <w:proofErr w:type="spellEnd"/>
            <w:r w:rsidRPr="002F255E">
              <w:rPr>
                <w:rFonts w:ascii="Times New Roman" w:hAnsi="Times New Roman" w:cs="Times New Roman"/>
                <w:sz w:val="24"/>
                <w:szCs w:val="24"/>
              </w:rPr>
              <w:t xml:space="preserve"> заклад загальної середньої освіти І-ІІІ ступенів імені Григорія і Григора Тютюнників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38124, Полтавська область, Полтавський район, с. </w:t>
            </w:r>
            <w:proofErr w:type="spellStart"/>
            <w:r w:rsidRPr="002F255E">
              <w:rPr>
                <w:rFonts w:ascii="Times New Roman" w:hAnsi="Times New Roman" w:cs="Times New Roman"/>
                <w:bCs/>
                <w:sz w:val="24"/>
                <w:szCs w:val="24"/>
              </w:rPr>
              <w:t>Шилівка</w:t>
            </w:r>
            <w:proofErr w:type="spellEnd"/>
            <w:r w:rsidRPr="002F255E">
              <w:rPr>
                <w:rFonts w:ascii="Times New Roman" w:hAnsi="Times New Roman" w:cs="Times New Roman"/>
                <w:bCs/>
                <w:sz w:val="24"/>
                <w:szCs w:val="24"/>
              </w:rPr>
              <w:t>,     вул. Центральна, 32</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r w:rsidRPr="002F255E">
              <w:rPr>
                <w:rFonts w:ascii="Times New Roman" w:hAnsi="Times New Roman" w:cs="Times New Roman"/>
                <w:sz w:val="24"/>
                <w:szCs w:val="24"/>
              </w:rPr>
              <w:t>Філія «</w:t>
            </w:r>
            <w:proofErr w:type="spellStart"/>
            <w:r w:rsidRPr="002F255E">
              <w:rPr>
                <w:rFonts w:ascii="Times New Roman" w:hAnsi="Times New Roman" w:cs="Times New Roman"/>
                <w:sz w:val="24"/>
                <w:szCs w:val="24"/>
              </w:rPr>
              <w:t>Артелярщинська</w:t>
            </w:r>
            <w:proofErr w:type="spellEnd"/>
            <w:r w:rsidRPr="002F255E">
              <w:rPr>
                <w:rFonts w:ascii="Times New Roman" w:hAnsi="Times New Roman" w:cs="Times New Roman"/>
                <w:sz w:val="24"/>
                <w:szCs w:val="24"/>
              </w:rPr>
              <w:t xml:space="preserve"> початкова школа» </w:t>
            </w:r>
            <w:proofErr w:type="spellStart"/>
            <w:r w:rsidRPr="002F255E">
              <w:rPr>
                <w:rFonts w:ascii="Times New Roman" w:hAnsi="Times New Roman" w:cs="Times New Roman"/>
                <w:sz w:val="24"/>
                <w:szCs w:val="24"/>
              </w:rPr>
              <w:t>Ставківського</w:t>
            </w:r>
            <w:proofErr w:type="spellEnd"/>
            <w:r w:rsidRPr="002F255E">
              <w:rPr>
                <w:rFonts w:ascii="Times New Roman" w:hAnsi="Times New Roman" w:cs="Times New Roman"/>
                <w:sz w:val="24"/>
                <w:szCs w:val="24"/>
              </w:rPr>
              <w:t xml:space="preserve"> опорного навчально-виховного комплексу «Загальноосвітня школа І-ІІІ ступенів – дошкільний навчальний заклад»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38140, Полтавська область, Полтавський район, </w:t>
            </w:r>
            <w:proofErr w:type="spellStart"/>
            <w:r w:rsidRPr="002F255E">
              <w:rPr>
                <w:rFonts w:ascii="Times New Roman" w:hAnsi="Times New Roman" w:cs="Times New Roman"/>
                <w:bCs/>
                <w:sz w:val="24"/>
                <w:szCs w:val="24"/>
              </w:rPr>
              <w:t>с. Артелярщ</w:t>
            </w:r>
            <w:proofErr w:type="spellEnd"/>
            <w:r w:rsidRPr="002F255E">
              <w:rPr>
                <w:rFonts w:ascii="Times New Roman" w:hAnsi="Times New Roman" w:cs="Times New Roman"/>
                <w:bCs/>
                <w:sz w:val="24"/>
                <w:szCs w:val="24"/>
              </w:rPr>
              <w:t>ина, вул. Центральна, 40</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Бобрівницька</w:t>
            </w:r>
            <w:proofErr w:type="spellEnd"/>
            <w:r w:rsidRPr="002F255E">
              <w:rPr>
                <w:rFonts w:ascii="Times New Roman" w:hAnsi="Times New Roman" w:cs="Times New Roman"/>
                <w:sz w:val="24"/>
                <w:szCs w:val="24"/>
              </w:rPr>
              <w:t xml:space="preserve"> гімназія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38115, Полтавська область, Полтавський район, </w:t>
            </w:r>
            <w:proofErr w:type="spellStart"/>
            <w:r w:rsidRPr="002F255E">
              <w:rPr>
                <w:rFonts w:ascii="Times New Roman" w:hAnsi="Times New Roman" w:cs="Times New Roman"/>
                <w:bCs/>
                <w:sz w:val="24"/>
                <w:szCs w:val="24"/>
              </w:rPr>
              <w:t>с. Бобрів</w:t>
            </w:r>
            <w:proofErr w:type="spellEnd"/>
            <w:r w:rsidRPr="002F255E">
              <w:rPr>
                <w:rFonts w:ascii="Times New Roman" w:hAnsi="Times New Roman" w:cs="Times New Roman"/>
                <w:bCs/>
                <w:sz w:val="24"/>
                <w:szCs w:val="24"/>
              </w:rPr>
              <w:t>ник, вул. Гагаріна, 21</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r w:rsidRPr="002F255E">
              <w:rPr>
                <w:rFonts w:ascii="Times New Roman" w:hAnsi="Times New Roman" w:cs="Times New Roman"/>
                <w:sz w:val="24"/>
                <w:szCs w:val="24"/>
              </w:rPr>
              <w:t>Філія «</w:t>
            </w:r>
            <w:proofErr w:type="spellStart"/>
            <w:r w:rsidRPr="002F255E">
              <w:rPr>
                <w:rFonts w:ascii="Times New Roman" w:hAnsi="Times New Roman" w:cs="Times New Roman"/>
                <w:sz w:val="24"/>
                <w:szCs w:val="24"/>
              </w:rPr>
              <w:t>Новоселівський</w:t>
            </w:r>
            <w:proofErr w:type="spellEnd"/>
            <w:r w:rsidRPr="002F255E">
              <w:rPr>
                <w:rFonts w:ascii="Times New Roman" w:hAnsi="Times New Roman" w:cs="Times New Roman"/>
                <w:sz w:val="24"/>
                <w:szCs w:val="24"/>
              </w:rPr>
              <w:t xml:space="preserve"> навчально-виховний комплекс «Загальноосвітня школа І ступеня – дошкільний навчальний заклад» </w:t>
            </w:r>
            <w:proofErr w:type="spellStart"/>
            <w:r w:rsidRPr="002F255E">
              <w:rPr>
                <w:rFonts w:ascii="Times New Roman" w:hAnsi="Times New Roman" w:cs="Times New Roman"/>
                <w:sz w:val="24"/>
                <w:szCs w:val="24"/>
              </w:rPr>
              <w:t>Дейкалівського</w:t>
            </w:r>
            <w:proofErr w:type="spellEnd"/>
            <w:r w:rsidRPr="002F255E">
              <w:rPr>
                <w:rFonts w:ascii="Times New Roman" w:hAnsi="Times New Roman" w:cs="Times New Roman"/>
                <w:sz w:val="24"/>
                <w:szCs w:val="24"/>
              </w:rPr>
              <w:t xml:space="preserve"> опорного закладу </w:t>
            </w:r>
            <w:r w:rsidRPr="002F255E">
              <w:rPr>
                <w:rFonts w:ascii="Times New Roman" w:hAnsi="Times New Roman" w:cs="Times New Roman"/>
                <w:sz w:val="24"/>
                <w:szCs w:val="24"/>
              </w:rPr>
              <w:lastRenderedPageBreak/>
              <w:t xml:space="preserve">загальної середньої освіти І-ІІІ ступенів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ind w:right="-108"/>
              <w:jc w:val="both"/>
              <w:rPr>
                <w:rFonts w:ascii="Times New Roman" w:hAnsi="Times New Roman" w:cs="Times New Roman"/>
                <w:bCs/>
                <w:sz w:val="24"/>
                <w:szCs w:val="24"/>
              </w:rPr>
            </w:pPr>
            <w:r w:rsidRPr="002F255E">
              <w:rPr>
                <w:rFonts w:ascii="Times New Roman" w:hAnsi="Times New Roman" w:cs="Times New Roman"/>
                <w:bCs/>
                <w:sz w:val="24"/>
                <w:szCs w:val="24"/>
              </w:rPr>
              <w:lastRenderedPageBreak/>
              <w:t xml:space="preserve">38141, Полтавська область, Полтавський район, </w:t>
            </w:r>
            <w:proofErr w:type="spellStart"/>
            <w:r w:rsidRPr="002F255E">
              <w:rPr>
                <w:rFonts w:ascii="Times New Roman" w:hAnsi="Times New Roman" w:cs="Times New Roman"/>
                <w:bCs/>
                <w:sz w:val="24"/>
                <w:szCs w:val="24"/>
              </w:rPr>
              <w:t>с. Новоселі</w:t>
            </w:r>
            <w:proofErr w:type="spellEnd"/>
            <w:r w:rsidRPr="002F255E">
              <w:rPr>
                <w:rFonts w:ascii="Times New Roman" w:hAnsi="Times New Roman" w:cs="Times New Roman"/>
                <w:bCs/>
                <w:sz w:val="24"/>
                <w:szCs w:val="24"/>
              </w:rPr>
              <w:t xml:space="preserve">вка, </w:t>
            </w:r>
            <w:r w:rsidRPr="002F255E">
              <w:rPr>
                <w:rFonts w:ascii="Times New Roman" w:hAnsi="Times New Roman" w:cs="Times New Roman"/>
                <w:bCs/>
                <w:sz w:val="24"/>
                <w:szCs w:val="24"/>
              </w:rPr>
              <w:lastRenderedPageBreak/>
              <w:t>вул. Центральна, 33</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r w:rsidRPr="002F255E">
              <w:rPr>
                <w:rFonts w:ascii="Times New Roman" w:hAnsi="Times New Roman" w:cs="Times New Roman"/>
                <w:sz w:val="24"/>
                <w:szCs w:val="24"/>
              </w:rPr>
              <w:t xml:space="preserve">Покровська гімназія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38142, Полтавська область, Полтавський район, с. Покровське, вул. Миру, 61</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Шенгаріївська</w:t>
            </w:r>
            <w:proofErr w:type="spellEnd"/>
            <w:r w:rsidRPr="002F255E">
              <w:rPr>
                <w:rFonts w:ascii="Times New Roman" w:hAnsi="Times New Roman" w:cs="Times New Roman"/>
                <w:sz w:val="24"/>
                <w:szCs w:val="24"/>
              </w:rPr>
              <w:t xml:space="preserve"> гімназія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38121, Полтавська область, Полтавський район, </w:t>
            </w:r>
            <w:proofErr w:type="spellStart"/>
            <w:r w:rsidRPr="002F255E">
              <w:rPr>
                <w:rFonts w:ascii="Times New Roman" w:hAnsi="Times New Roman" w:cs="Times New Roman"/>
                <w:bCs/>
                <w:sz w:val="24"/>
                <w:szCs w:val="24"/>
              </w:rPr>
              <w:t>с. Шенгарії</w:t>
            </w:r>
            <w:proofErr w:type="spellEnd"/>
            <w:r w:rsidRPr="002F255E">
              <w:rPr>
                <w:rFonts w:ascii="Times New Roman" w:hAnsi="Times New Roman" w:cs="Times New Roman"/>
                <w:bCs/>
                <w:sz w:val="24"/>
                <w:szCs w:val="24"/>
              </w:rPr>
              <w:t>вка, вул.Остапа Вишні, 76</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Зіньківський</w:t>
            </w:r>
            <w:proofErr w:type="spellEnd"/>
            <w:r w:rsidRPr="002F255E">
              <w:rPr>
                <w:rFonts w:ascii="Times New Roman" w:hAnsi="Times New Roman" w:cs="Times New Roman"/>
                <w:sz w:val="24"/>
                <w:szCs w:val="24"/>
              </w:rPr>
              <w:t xml:space="preserve"> заклад дошкільної освіти (ясла-садок) №1 «Ромашка»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38100, Полтавська область, </w:t>
            </w:r>
            <w:proofErr w:type="spellStart"/>
            <w:r w:rsidRPr="002F255E">
              <w:rPr>
                <w:rFonts w:ascii="Times New Roman" w:hAnsi="Times New Roman" w:cs="Times New Roman"/>
                <w:bCs/>
                <w:sz w:val="24"/>
                <w:szCs w:val="24"/>
              </w:rPr>
              <w:t>м.Зіньків</w:t>
            </w:r>
            <w:proofErr w:type="spellEnd"/>
            <w:r w:rsidRPr="002F255E">
              <w:rPr>
                <w:rFonts w:ascii="Times New Roman" w:hAnsi="Times New Roman" w:cs="Times New Roman"/>
                <w:bCs/>
                <w:sz w:val="24"/>
                <w:szCs w:val="24"/>
              </w:rPr>
              <w:t xml:space="preserve">, </w:t>
            </w:r>
            <w:proofErr w:type="spellStart"/>
            <w:r w:rsidRPr="002F255E">
              <w:rPr>
                <w:rFonts w:ascii="Times New Roman" w:hAnsi="Times New Roman" w:cs="Times New Roman"/>
                <w:bCs/>
                <w:sz w:val="24"/>
                <w:szCs w:val="24"/>
              </w:rPr>
              <w:t>вул.Гагаріна</w:t>
            </w:r>
            <w:proofErr w:type="spellEnd"/>
            <w:r w:rsidRPr="002F255E">
              <w:rPr>
                <w:rFonts w:ascii="Times New Roman" w:hAnsi="Times New Roman" w:cs="Times New Roman"/>
                <w:bCs/>
                <w:sz w:val="24"/>
                <w:szCs w:val="24"/>
              </w:rPr>
              <w:t>, 8</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Зіньківський</w:t>
            </w:r>
            <w:proofErr w:type="spellEnd"/>
            <w:r w:rsidRPr="002F255E">
              <w:rPr>
                <w:rFonts w:ascii="Times New Roman" w:hAnsi="Times New Roman" w:cs="Times New Roman"/>
                <w:sz w:val="24"/>
                <w:szCs w:val="24"/>
              </w:rPr>
              <w:t xml:space="preserve"> заклад дошкільної освіти (ясла-садок) №2 «Сонечко»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38100, Полтавська область, </w:t>
            </w:r>
            <w:proofErr w:type="spellStart"/>
            <w:r w:rsidRPr="002F255E">
              <w:rPr>
                <w:rFonts w:ascii="Times New Roman" w:hAnsi="Times New Roman" w:cs="Times New Roman"/>
                <w:bCs/>
                <w:sz w:val="24"/>
                <w:szCs w:val="24"/>
              </w:rPr>
              <w:t>м.Зіньків</w:t>
            </w:r>
            <w:proofErr w:type="spellEnd"/>
            <w:r w:rsidRPr="002F255E">
              <w:rPr>
                <w:rFonts w:ascii="Times New Roman" w:hAnsi="Times New Roman" w:cs="Times New Roman"/>
                <w:bCs/>
                <w:sz w:val="24"/>
                <w:szCs w:val="24"/>
              </w:rPr>
              <w:t xml:space="preserve">, </w:t>
            </w:r>
            <w:proofErr w:type="spellStart"/>
            <w:r w:rsidRPr="002F255E">
              <w:rPr>
                <w:rFonts w:ascii="Times New Roman" w:hAnsi="Times New Roman" w:cs="Times New Roman"/>
                <w:bCs/>
                <w:sz w:val="24"/>
                <w:szCs w:val="24"/>
              </w:rPr>
              <w:t>вул. Воздвиже</w:t>
            </w:r>
            <w:proofErr w:type="spellEnd"/>
            <w:r w:rsidRPr="002F255E">
              <w:rPr>
                <w:rFonts w:ascii="Times New Roman" w:hAnsi="Times New Roman" w:cs="Times New Roman"/>
                <w:bCs/>
                <w:sz w:val="24"/>
                <w:szCs w:val="24"/>
              </w:rPr>
              <w:t xml:space="preserve">нська,89 </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Проценківський</w:t>
            </w:r>
            <w:proofErr w:type="spellEnd"/>
            <w:r w:rsidRPr="002F255E">
              <w:rPr>
                <w:rFonts w:ascii="Times New Roman" w:hAnsi="Times New Roman" w:cs="Times New Roman"/>
                <w:sz w:val="24"/>
                <w:szCs w:val="24"/>
              </w:rPr>
              <w:t xml:space="preserve"> заклад дошкільної освіти  (дитячий садок) «Колосок»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ind w:right="-108"/>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38122, Полтавська область, Полтавський район, </w:t>
            </w:r>
            <w:proofErr w:type="spellStart"/>
            <w:r w:rsidRPr="002F255E">
              <w:rPr>
                <w:rFonts w:ascii="Times New Roman" w:hAnsi="Times New Roman" w:cs="Times New Roman"/>
                <w:bCs/>
                <w:sz w:val="24"/>
                <w:szCs w:val="24"/>
              </w:rPr>
              <w:t>с. Проце</w:t>
            </w:r>
            <w:proofErr w:type="spellEnd"/>
            <w:r w:rsidRPr="002F255E">
              <w:rPr>
                <w:rFonts w:ascii="Times New Roman" w:hAnsi="Times New Roman" w:cs="Times New Roman"/>
                <w:bCs/>
                <w:sz w:val="24"/>
                <w:szCs w:val="24"/>
              </w:rPr>
              <w:t xml:space="preserve">нки, </w:t>
            </w:r>
            <w:proofErr w:type="spellStart"/>
            <w:r w:rsidRPr="002F255E">
              <w:rPr>
                <w:rFonts w:ascii="Times New Roman" w:hAnsi="Times New Roman" w:cs="Times New Roman"/>
                <w:bCs/>
                <w:sz w:val="24"/>
                <w:szCs w:val="24"/>
              </w:rPr>
              <w:t>вул. Тараса Шев</w:t>
            </w:r>
            <w:proofErr w:type="spellEnd"/>
            <w:r w:rsidRPr="002F255E">
              <w:rPr>
                <w:rFonts w:ascii="Times New Roman" w:hAnsi="Times New Roman" w:cs="Times New Roman"/>
                <w:bCs/>
                <w:sz w:val="24"/>
                <w:szCs w:val="24"/>
              </w:rPr>
              <w:t xml:space="preserve">ченка, 27 </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Удовиченківський</w:t>
            </w:r>
            <w:proofErr w:type="spellEnd"/>
            <w:r w:rsidRPr="002F255E">
              <w:rPr>
                <w:rFonts w:ascii="Times New Roman" w:hAnsi="Times New Roman" w:cs="Times New Roman"/>
                <w:sz w:val="24"/>
                <w:szCs w:val="24"/>
              </w:rPr>
              <w:t xml:space="preserve"> заклад дошкільної освіти (дитячий садок) «Сонечко»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38110, Полтавська область, Полтавський район, с. Удовиченки,  вул. Свободи,16</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Лютенсько-Будищанський</w:t>
            </w:r>
            <w:proofErr w:type="spellEnd"/>
            <w:r w:rsidRPr="002F255E">
              <w:rPr>
                <w:rFonts w:ascii="Times New Roman" w:hAnsi="Times New Roman" w:cs="Times New Roman"/>
                <w:sz w:val="24"/>
                <w:szCs w:val="24"/>
              </w:rPr>
              <w:t xml:space="preserve"> заклад дошкільної освіти (дитячий садок) «Берізка»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ind w:right="-108"/>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38130, Полтавська область, Полтавський район, </w:t>
            </w:r>
            <w:proofErr w:type="spellStart"/>
            <w:r w:rsidRPr="002F255E">
              <w:rPr>
                <w:rFonts w:ascii="Times New Roman" w:hAnsi="Times New Roman" w:cs="Times New Roman"/>
                <w:bCs/>
                <w:sz w:val="24"/>
                <w:szCs w:val="24"/>
              </w:rPr>
              <w:t>с. Лютенс</w:t>
            </w:r>
            <w:proofErr w:type="spellEnd"/>
            <w:r w:rsidRPr="002F255E">
              <w:rPr>
                <w:rFonts w:ascii="Times New Roman" w:hAnsi="Times New Roman" w:cs="Times New Roman"/>
                <w:bCs/>
                <w:sz w:val="24"/>
                <w:szCs w:val="24"/>
              </w:rPr>
              <w:t xml:space="preserve">ькі </w:t>
            </w:r>
            <w:proofErr w:type="spellStart"/>
            <w:r w:rsidRPr="002F255E">
              <w:rPr>
                <w:rFonts w:ascii="Times New Roman" w:hAnsi="Times New Roman" w:cs="Times New Roman"/>
                <w:bCs/>
                <w:sz w:val="24"/>
                <w:szCs w:val="24"/>
              </w:rPr>
              <w:t>Будища</w:t>
            </w:r>
            <w:proofErr w:type="spellEnd"/>
            <w:r w:rsidRPr="002F255E">
              <w:rPr>
                <w:rFonts w:ascii="Times New Roman" w:hAnsi="Times New Roman" w:cs="Times New Roman"/>
                <w:bCs/>
                <w:sz w:val="24"/>
                <w:szCs w:val="24"/>
              </w:rPr>
              <w:t xml:space="preserve">, вул. Гагаріна, 73 </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Шилівський</w:t>
            </w:r>
            <w:proofErr w:type="spellEnd"/>
            <w:r w:rsidRPr="002F255E">
              <w:rPr>
                <w:rFonts w:ascii="Times New Roman" w:hAnsi="Times New Roman" w:cs="Times New Roman"/>
                <w:sz w:val="24"/>
                <w:szCs w:val="24"/>
              </w:rPr>
              <w:t xml:space="preserve"> заклад дошкільної освіти (дитячий садок) «Берізка»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38124, Полтавська область, Полтавський район, </w:t>
            </w:r>
            <w:proofErr w:type="spellStart"/>
            <w:r w:rsidRPr="002F255E">
              <w:rPr>
                <w:rFonts w:ascii="Times New Roman" w:hAnsi="Times New Roman" w:cs="Times New Roman"/>
                <w:bCs/>
                <w:sz w:val="24"/>
                <w:szCs w:val="24"/>
              </w:rPr>
              <w:t>с. Шилі</w:t>
            </w:r>
            <w:proofErr w:type="spellEnd"/>
            <w:r w:rsidRPr="002F255E">
              <w:rPr>
                <w:rFonts w:ascii="Times New Roman" w:hAnsi="Times New Roman" w:cs="Times New Roman"/>
                <w:bCs/>
                <w:sz w:val="24"/>
                <w:szCs w:val="24"/>
              </w:rPr>
              <w:t>вка, вул. Центральна,18а</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Великопавлівський</w:t>
            </w:r>
            <w:proofErr w:type="spellEnd"/>
            <w:r w:rsidRPr="002F255E">
              <w:rPr>
                <w:rFonts w:ascii="Times New Roman" w:hAnsi="Times New Roman" w:cs="Times New Roman"/>
                <w:sz w:val="24"/>
                <w:szCs w:val="24"/>
              </w:rPr>
              <w:t xml:space="preserve"> заклад дошкільної освіти (дитячий садок) «Берізка»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38112, Полтавська область, Полтавський район, с.Велика Павлівка, вул. Миру,1а</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Тарасівський</w:t>
            </w:r>
            <w:proofErr w:type="spellEnd"/>
            <w:r w:rsidRPr="002F255E">
              <w:rPr>
                <w:rFonts w:ascii="Times New Roman" w:hAnsi="Times New Roman" w:cs="Times New Roman"/>
                <w:sz w:val="24"/>
                <w:szCs w:val="24"/>
              </w:rPr>
              <w:t xml:space="preserve"> заклад дошкільної освіти (дитячий садок) «Світанок»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38113, Полтавська область, Полтавський район, с. Тарасівка, вул. Шкільна, 26</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Пірківський</w:t>
            </w:r>
            <w:proofErr w:type="spellEnd"/>
            <w:r w:rsidRPr="002F255E">
              <w:rPr>
                <w:rFonts w:ascii="Times New Roman" w:hAnsi="Times New Roman" w:cs="Times New Roman"/>
                <w:sz w:val="24"/>
                <w:szCs w:val="24"/>
              </w:rPr>
              <w:t xml:space="preserve"> заклад дошкільної освіти (дитячий садок) «Світанок»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38114, Полтавська область, Полтавський район, с. </w:t>
            </w:r>
            <w:proofErr w:type="spellStart"/>
            <w:r w:rsidRPr="002F255E">
              <w:rPr>
                <w:rFonts w:ascii="Times New Roman" w:hAnsi="Times New Roman" w:cs="Times New Roman"/>
                <w:bCs/>
                <w:sz w:val="24"/>
                <w:szCs w:val="24"/>
              </w:rPr>
              <w:t>Пірки</w:t>
            </w:r>
            <w:proofErr w:type="spellEnd"/>
            <w:r w:rsidRPr="002F255E">
              <w:rPr>
                <w:rFonts w:ascii="Times New Roman" w:hAnsi="Times New Roman" w:cs="Times New Roman"/>
                <w:bCs/>
                <w:sz w:val="24"/>
                <w:szCs w:val="24"/>
              </w:rPr>
              <w:t>, вул. Молодіжна,6</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Власівський</w:t>
            </w:r>
            <w:proofErr w:type="spellEnd"/>
            <w:r w:rsidRPr="002F255E">
              <w:rPr>
                <w:rFonts w:ascii="Times New Roman" w:hAnsi="Times New Roman" w:cs="Times New Roman"/>
                <w:sz w:val="24"/>
                <w:szCs w:val="24"/>
              </w:rPr>
              <w:t xml:space="preserve"> заклад дошкільної освіти (дитячий садок) «Веселка»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38105, Полтавська область, Полтавський район, </w:t>
            </w:r>
            <w:proofErr w:type="spellStart"/>
            <w:r w:rsidRPr="002F255E">
              <w:rPr>
                <w:rFonts w:ascii="Times New Roman" w:hAnsi="Times New Roman" w:cs="Times New Roman"/>
                <w:bCs/>
                <w:sz w:val="24"/>
                <w:szCs w:val="24"/>
              </w:rPr>
              <w:t>с. Власі</w:t>
            </w:r>
            <w:proofErr w:type="spellEnd"/>
            <w:r w:rsidRPr="002F255E">
              <w:rPr>
                <w:rFonts w:ascii="Times New Roman" w:hAnsi="Times New Roman" w:cs="Times New Roman"/>
                <w:bCs/>
                <w:sz w:val="24"/>
                <w:szCs w:val="24"/>
              </w:rPr>
              <w:t xml:space="preserve">вка, </w:t>
            </w:r>
            <w:r w:rsidRPr="002F255E">
              <w:rPr>
                <w:rFonts w:ascii="Times New Roman" w:hAnsi="Times New Roman" w:cs="Times New Roman"/>
                <w:bCs/>
                <w:sz w:val="24"/>
                <w:szCs w:val="24"/>
              </w:rPr>
              <w:lastRenderedPageBreak/>
              <w:t xml:space="preserve">вул. Центральна,13 </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Бобрівницький</w:t>
            </w:r>
            <w:proofErr w:type="spellEnd"/>
            <w:r w:rsidRPr="002F255E">
              <w:rPr>
                <w:rFonts w:ascii="Times New Roman" w:hAnsi="Times New Roman" w:cs="Times New Roman"/>
                <w:sz w:val="24"/>
                <w:szCs w:val="24"/>
              </w:rPr>
              <w:t xml:space="preserve"> заклад дошкільної освіти (дитячий садок) «Сонечко»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38115, Полтавська область, Полтавський район, </w:t>
            </w:r>
            <w:proofErr w:type="spellStart"/>
            <w:r w:rsidRPr="002F255E">
              <w:rPr>
                <w:rFonts w:ascii="Times New Roman" w:hAnsi="Times New Roman" w:cs="Times New Roman"/>
                <w:bCs/>
                <w:sz w:val="24"/>
                <w:szCs w:val="24"/>
              </w:rPr>
              <w:t>с. Бобрів</w:t>
            </w:r>
            <w:proofErr w:type="spellEnd"/>
            <w:r w:rsidRPr="002F255E">
              <w:rPr>
                <w:rFonts w:ascii="Times New Roman" w:hAnsi="Times New Roman" w:cs="Times New Roman"/>
                <w:bCs/>
                <w:sz w:val="24"/>
                <w:szCs w:val="24"/>
              </w:rPr>
              <w:t>ник вул. Гагаріна,18</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Високівський</w:t>
            </w:r>
            <w:proofErr w:type="spellEnd"/>
            <w:r w:rsidRPr="002F255E">
              <w:rPr>
                <w:rFonts w:ascii="Times New Roman" w:hAnsi="Times New Roman" w:cs="Times New Roman"/>
                <w:sz w:val="24"/>
                <w:szCs w:val="24"/>
              </w:rPr>
              <w:t xml:space="preserve"> заклад дошкільної освіти  (дитячий садок) «Світанок»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38111, Полтавська область, Полтавський район, с. Високе, вул. Центральна, 6</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r w:rsidRPr="002F255E">
              <w:rPr>
                <w:rFonts w:ascii="Times New Roman" w:hAnsi="Times New Roman" w:cs="Times New Roman"/>
                <w:sz w:val="24"/>
                <w:szCs w:val="24"/>
              </w:rPr>
              <w:t xml:space="preserve">Покровський заклад дошкільної освіти (дитячий садок) «Дзвіночок»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38142, Полтавська область, Полтавський район, с. Покровське, вул. Миру, 61А </w:t>
            </w:r>
          </w:p>
        </w:tc>
      </w:tr>
      <w:tr w:rsidR="002F255E" w:rsidRPr="009D1828" w:rsidTr="000142A2">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255E" w:rsidRPr="002F255E" w:rsidRDefault="002F255E" w:rsidP="002F255E">
            <w:pPr>
              <w:numPr>
                <w:ilvl w:val="0"/>
                <w:numId w:val="15"/>
              </w:numPr>
              <w:spacing w:after="0" w:line="240" w:lineRule="auto"/>
              <w:rPr>
                <w:rFonts w:ascii="Times New Roman" w:hAnsi="Times New Roman" w:cs="Times New Roman"/>
                <w:sz w:val="24"/>
                <w:szCs w:val="24"/>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E" w:rsidRPr="002F255E" w:rsidRDefault="002F255E" w:rsidP="000142A2">
            <w:pPr>
              <w:jc w:val="center"/>
              <w:rPr>
                <w:rFonts w:ascii="Times New Roman" w:hAnsi="Times New Roman" w:cs="Times New Roman"/>
                <w:sz w:val="24"/>
                <w:szCs w:val="24"/>
              </w:rPr>
            </w:pPr>
            <w:proofErr w:type="spellStart"/>
            <w:r w:rsidRPr="002F255E">
              <w:rPr>
                <w:rFonts w:ascii="Times New Roman" w:hAnsi="Times New Roman" w:cs="Times New Roman"/>
                <w:sz w:val="24"/>
                <w:szCs w:val="24"/>
              </w:rPr>
              <w:t>Бірківський</w:t>
            </w:r>
            <w:proofErr w:type="spellEnd"/>
            <w:r w:rsidRPr="002F255E">
              <w:rPr>
                <w:rFonts w:ascii="Times New Roman" w:hAnsi="Times New Roman" w:cs="Times New Roman"/>
                <w:sz w:val="24"/>
                <w:szCs w:val="24"/>
              </w:rPr>
              <w:t xml:space="preserve"> заклад дошкільної освіти (дитячий садок) «Ялиночка» </w:t>
            </w:r>
            <w:proofErr w:type="spellStart"/>
            <w:r w:rsidRPr="002F255E">
              <w:rPr>
                <w:rFonts w:ascii="Times New Roman" w:hAnsi="Times New Roman" w:cs="Times New Roman"/>
                <w:sz w:val="24"/>
                <w:szCs w:val="24"/>
              </w:rPr>
              <w:t>Зіньківської</w:t>
            </w:r>
            <w:proofErr w:type="spellEnd"/>
            <w:r w:rsidRPr="002F255E">
              <w:rPr>
                <w:rFonts w:ascii="Times New Roman" w:hAnsi="Times New Roman" w:cs="Times New Roman"/>
                <w:sz w:val="24"/>
                <w:szCs w:val="24"/>
              </w:rPr>
              <w:t xml:space="preserve">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2F255E" w:rsidRPr="002F255E" w:rsidRDefault="002F255E" w:rsidP="000142A2">
            <w:pPr>
              <w:jc w:val="both"/>
              <w:rPr>
                <w:rFonts w:ascii="Times New Roman" w:hAnsi="Times New Roman" w:cs="Times New Roman"/>
                <w:bCs/>
                <w:sz w:val="24"/>
                <w:szCs w:val="24"/>
              </w:rPr>
            </w:pPr>
            <w:r w:rsidRPr="002F255E">
              <w:rPr>
                <w:rFonts w:ascii="Times New Roman" w:hAnsi="Times New Roman" w:cs="Times New Roman"/>
                <w:bCs/>
                <w:sz w:val="24"/>
                <w:szCs w:val="24"/>
              </w:rPr>
              <w:t xml:space="preserve">38131, Полтавська область, Полтавський район, с. </w:t>
            </w:r>
            <w:proofErr w:type="spellStart"/>
            <w:r w:rsidRPr="002F255E">
              <w:rPr>
                <w:rFonts w:ascii="Times New Roman" w:hAnsi="Times New Roman" w:cs="Times New Roman"/>
                <w:bCs/>
                <w:sz w:val="24"/>
                <w:szCs w:val="24"/>
              </w:rPr>
              <w:t>Бірки</w:t>
            </w:r>
            <w:proofErr w:type="spellEnd"/>
            <w:r w:rsidRPr="002F255E">
              <w:rPr>
                <w:rFonts w:ascii="Times New Roman" w:hAnsi="Times New Roman" w:cs="Times New Roman"/>
                <w:bCs/>
                <w:sz w:val="24"/>
                <w:szCs w:val="24"/>
              </w:rPr>
              <w:t>, вул. Шкільна, 9</w:t>
            </w:r>
          </w:p>
        </w:tc>
      </w:tr>
    </w:tbl>
    <w:p w:rsidR="000927DB" w:rsidRDefault="000927DB" w:rsidP="003644EB">
      <w:pPr>
        <w:spacing w:after="0" w:line="240" w:lineRule="auto"/>
        <w:ind w:firstLine="708"/>
        <w:jc w:val="both"/>
        <w:rPr>
          <w:rFonts w:ascii="Times New Roman" w:hAnsi="Times New Roman"/>
        </w:rPr>
      </w:pPr>
    </w:p>
    <w:p w:rsidR="003644EB" w:rsidRPr="00DB02F5" w:rsidRDefault="003644EB" w:rsidP="003644EB">
      <w:pPr>
        <w:spacing w:after="0" w:line="240" w:lineRule="auto"/>
        <w:ind w:firstLine="708"/>
        <w:jc w:val="both"/>
        <w:rPr>
          <w:rFonts w:ascii="Times New Roman" w:hAnsi="Times New Roman"/>
        </w:rPr>
      </w:pPr>
      <w:r w:rsidRPr="00DB02F5">
        <w:rPr>
          <w:rFonts w:ascii="Times New Roman" w:hAnsi="Times New Roman"/>
        </w:rPr>
        <w:t>Примітка***</w:t>
      </w:r>
    </w:p>
    <w:p w:rsidR="003644EB" w:rsidRPr="00DB02F5" w:rsidRDefault="003644EB" w:rsidP="003644EB">
      <w:pPr>
        <w:spacing w:after="0" w:line="240" w:lineRule="auto"/>
        <w:ind w:firstLine="708"/>
        <w:jc w:val="both"/>
        <w:rPr>
          <w:rFonts w:ascii="Times New Roman" w:hAnsi="Times New Roman"/>
        </w:rPr>
      </w:pPr>
      <w:r w:rsidRPr="00DB02F5">
        <w:rPr>
          <w:rFonts w:ascii="Times New Roman" w:hAnsi="Times New Roman"/>
        </w:rPr>
        <w:t xml:space="preserve">Учасник забезпечує поставку товару </w:t>
      </w:r>
      <w:r w:rsidR="00B051C7">
        <w:rPr>
          <w:rFonts w:ascii="Times New Roman" w:hAnsi="Times New Roman"/>
        </w:rPr>
        <w:t>на адресу</w:t>
      </w:r>
      <w:r w:rsidRPr="00DB02F5">
        <w:rPr>
          <w:rFonts w:ascii="Times New Roman" w:hAnsi="Times New Roman"/>
        </w:rPr>
        <w:t xml:space="preserve"> Замовника. Вартість товару включає всі витрати Учасника, пов’язані з його доставкою за адресою Замовника. Затрати на транспортування до місця поставки, навантаження, розвантаження та страхування товару несе Учасник.</w:t>
      </w:r>
    </w:p>
    <w:p w:rsidR="001878EA" w:rsidRPr="001878EA" w:rsidRDefault="003644EB" w:rsidP="001878EA">
      <w:pPr>
        <w:suppressAutoHyphens/>
        <w:spacing w:after="0" w:line="240" w:lineRule="auto"/>
        <w:ind w:firstLine="709"/>
        <w:jc w:val="center"/>
        <w:rPr>
          <w:rFonts w:ascii="Times New Roman" w:hAnsi="Times New Roman"/>
          <w:b/>
          <w:bCs/>
          <w:iCs/>
          <w:sz w:val="24"/>
          <w:szCs w:val="24"/>
          <w:lang w:eastAsia="ar-SA"/>
        </w:rPr>
      </w:pPr>
      <w:r w:rsidRPr="00DB02F5">
        <w:rPr>
          <w:rFonts w:ascii="Times New Roman" w:hAnsi="Times New Roman"/>
          <w:b/>
          <w:bCs/>
          <w:iCs/>
          <w:sz w:val="20"/>
          <w:szCs w:val="20"/>
          <w:lang w:eastAsia="ar-SA"/>
        </w:rPr>
        <w:t>Невиконання вимог цього додатку тендерної документації у пропозиції Учасника призводить до її відхиленн</w:t>
      </w:r>
      <w:r>
        <w:rPr>
          <w:rFonts w:ascii="Times New Roman" w:hAnsi="Times New Roman"/>
          <w:b/>
          <w:bCs/>
          <w:iCs/>
          <w:sz w:val="20"/>
          <w:szCs w:val="20"/>
          <w:lang w:eastAsia="ar-SA"/>
        </w:rPr>
        <w:t>я</w:t>
      </w:r>
    </w:p>
    <w:p w:rsidR="003644EB" w:rsidRPr="00BA7D95" w:rsidRDefault="001878EA" w:rsidP="00BA7D95">
      <w:pPr>
        <w:shd w:val="clear" w:color="auto" w:fill="FFFFFF"/>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6. </w:t>
      </w:r>
      <w:r w:rsidR="003644EB" w:rsidRPr="001878EA">
        <w:rPr>
          <w:rFonts w:ascii="Times New Roman" w:hAnsi="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0A0" w:firstRow="1" w:lastRow="0" w:firstColumn="1" w:lastColumn="0" w:noHBand="0" w:noVBand="0"/>
      </w:tblPr>
      <w:tblGrid>
        <w:gridCol w:w="845"/>
        <w:gridCol w:w="3684"/>
        <w:gridCol w:w="5376"/>
      </w:tblGrid>
      <w:tr w:rsidR="003644EB" w:rsidRPr="00920438" w:rsidTr="008A5B1D">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44EB" w:rsidRPr="00DB02F5" w:rsidRDefault="003644EB" w:rsidP="008A5B1D">
            <w:pPr>
              <w:spacing w:before="240" w:after="0" w:line="240" w:lineRule="auto"/>
              <w:jc w:val="center"/>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44EB" w:rsidRPr="00DB02F5" w:rsidRDefault="003644EB" w:rsidP="008A5B1D">
            <w:pPr>
              <w:spacing w:before="240" w:after="0" w:line="240" w:lineRule="auto"/>
              <w:jc w:val="center"/>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44EB" w:rsidRPr="00DB02F5" w:rsidRDefault="003644EB" w:rsidP="008A5B1D">
            <w:pPr>
              <w:spacing w:before="240" w:after="0" w:line="240" w:lineRule="auto"/>
              <w:jc w:val="center"/>
              <w:rPr>
                <w:rFonts w:ascii="Times New Roman" w:hAnsi="Times New Roman"/>
                <w:b/>
                <w:bCs/>
                <w:color w:val="000000"/>
                <w:sz w:val="24"/>
                <w:szCs w:val="24"/>
                <w:lang w:eastAsia="ru-RU"/>
              </w:rPr>
            </w:pPr>
            <w:r w:rsidRPr="00DB02F5">
              <w:rPr>
                <w:rFonts w:ascii="Times New Roman" w:hAnsi="Times New Roman"/>
                <w:b/>
                <w:bCs/>
                <w:sz w:val="24"/>
                <w:szCs w:val="24"/>
                <w:lang w:eastAsia="ru-RU"/>
              </w:rPr>
              <w:t xml:space="preserve">Документи та інформація, які підтверджують відповідність Учасника кваліфікаційним </w:t>
            </w:r>
            <w:r w:rsidRPr="00DB02F5">
              <w:rPr>
                <w:rFonts w:ascii="Times New Roman" w:hAnsi="Times New Roman"/>
                <w:b/>
                <w:bCs/>
                <w:color w:val="000000"/>
                <w:sz w:val="24"/>
                <w:szCs w:val="24"/>
                <w:lang w:eastAsia="ru-RU"/>
              </w:rPr>
              <w:t>критеріям**</w:t>
            </w:r>
          </w:p>
        </w:tc>
      </w:tr>
      <w:tr w:rsidR="003644EB" w:rsidRPr="00920438" w:rsidTr="008A5B1D">
        <w:trPr>
          <w:trHeight w:val="159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after="0" w:line="240" w:lineRule="auto"/>
              <w:jc w:val="center"/>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after="0" w:line="240" w:lineRule="auto"/>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t>Наявність обладнання, матеріально-технічної бази та технологій*</w:t>
            </w:r>
          </w:p>
          <w:p w:rsidR="003644EB" w:rsidRPr="00DB02F5" w:rsidRDefault="003644EB" w:rsidP="008A5B1D">
            <w:pPr>
              <w:spacing w:after="0" w:line="240" w:lineRule="auto"/>
              <w:rPr>
                <w:rFonts w:ascii="Times New Roman" w:hAnsi="Times New Roman"/>
                <w:i/>
                <w:iCs/>
                <w:color w:val="000000"/>
                <w:sz w:val="24"/>
                <w:szCs w:val="24"/>
                <w:lang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hd w:val="clear" w:color="auto" w:fill="FFFFFF"/>
              <w:spacing w:after="0" w:line="240" w:lineRule="auto"/>
              <w:jc w:val="both"/>
              <w:rPr>
                <w:rFonts w:ascii="Times New Roman" w:hAnsi="Times New Roman"/>
                <w:color w:val="000000"/>
                <w:sz w:val="24"/>
                <w:szCs w:val="24"/>
                <w:lang w:eastAsia="ru-RU"/>
              </w:rPr>
            </w:pPr>
            <w:r w:rsidRPr="00DB02F5">
              <w:rPr>
                <w:rFonts w:ascii="Times New Roman" w:hAnsi="Times New Roman"/>
                <w:color w:val="000000"/>
                <w:sz w:val="24"/>
                <w:szCs w:val="24"/>
                <w:lang w:eastAsia="ru-RU"/>
              </w:rPr>
              <w:t xml:space="preserve">1.1. Довідка в довільній формі про наявність обладнання, матеріально-технічної бази </w:t>
            </w:r>
            <w:r w:rsidRPr="00DB02F5">
              <w:rPr>
                <w:rFonts w:ascii="Times New Roman" w:hAnsi="Times New Roman"/>
                <w:sz w:val="24"/>
                <w:szCs w:val="24"/>
                <w:lang w:eastAsia="ru-RU"/>
              </w:rPr>
              <w:t>та</w:t>
            </w:r>
            <w:r w:rsidRPr="00DB02F5">
              <w:rPr>
                <w:rFonts w:ascii="Times New Roman" w:hAnsi="Times New Roman"/>
                <w:color w:val="000000"/>
                <w:sz w:val="24"/>
                <w:szCs w:val="24"/>
                <w:lang w:eastAsia="ru-RU"/>
              </w:rPr>
              <w:t xml:space="preserve"> технологій,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tc>
      </w:tr>
      <w:tr w:rsidR="003644EB" w:rsidRPr="00DB02F5" w:rsidTr="008A5B1D">
        <w:trPr>
          <w:trHeight w:val="25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after="0" w:line="240" w:lineRule="auto"/>
              <w:jc w:val="center"/>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after="0" w:line="240" w:lineRule="auto"/>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after="0" w:line="240" w:lineRule="auto"/>
              <w:jc w:val="both"/>
              <w:rPr>
                <w:rFonts w:ascii="Times New Roman" w:hAnsi="Times New Roman"/>
                <w:color w:val="000000"/>
                <w:sz w:val="24"/>
                <w:szCs w:val="24"/>
                <w:lang w:eastAsia="ru-RU"/>
              </w:rPr>
            </w:pPr>
            <w:r w:rsidRPr="00DB02F5">
              <w:rPr>
                <w:rFonts w:ascii="Times New Roman" w:hAnsi="Times New Roman"/>
                <w:color w:val="000000"/>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3644EB" w:rsidRPr="00DB02F5" w:rsidRDefault="003644EB" w:rsidP="008A5B1D">
            <w:pPr>
              <w:spacing w:after="0" w:line="240" w:lineRule="auto"/>
              <w:jc w:val="both"/>
              <w:rPr>
                <w:rFonts w:ascii="Times New Roman" w:hAnsi="Times New Roman"/>
                <w:color w:val="000000"/>
                <w:sz w:val="24"/>
                <w:szCs w:val="24"/>
                <w:lang w:eastAsia="ru-RU"/>
              </w:rPr>
            </w:pPr>
            <w:r w:rsidRPr="00DB02F5">
              <w:rPr>
                <w:rFonts w:ascii="Times New Roman" w:hAnsi="Times New Roman"/>
                <w:color w:val="000000"/>
                <w:sz w:val="24"/>
                <w:szCs w:val="24"/>
                <w:lang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644EB" w:rsidRPr="00DB02F5" w:rsidRDefault="003644EB" w:rsidP="008A5B1D">
            <w:pPr>
              <w:spacing w:after="0" w:line="240" w:lineRule="auto"/>
              <w:jc w:val="both"/>
              <w:rPr>
                <w:rFonts w:ascii="Times New Roman" w:hAnsi="Times New Roman"/>
                <w:color w:val="000000"/>
                <w:sz w:val="24"/>
                <w:szCs w:val="24"/>
                <w:lang w:eastAsia="ru-RU"/>
              </w:rPr>
            </w:pPr>
            <w:r w:rsidRPr="00DB02F5">
              <w:rPr>
                <w:rFonts w:ascii="Times New Roman" w:hAnsi="Times New Roman"/>
                <w:color w:val="000000"/>
                <w:sz w:val="24"/>
                <w:szCs w:val="24"/>
                <w:lang w:eastAsia="ru-RU"/>
              </w:rPr>
              <w:t>3.1.2. копію/ї договору/</w:t>
            </w:r>
            <w:proofErr w:type="spellStart"/>
            <w:r w:rsidRPr="00DB02F5">
              <w:rPr>
                <w:rFonts w:ascii="Times New Roman" w:hAnsi="Times New Roman"/>
                <w:color w:val="000000"/>
                <w:sz w:val="24"/>
                <w:szCs w:val="24"/>
                <w:lang w:eastAsia="ru-RU"/>
              </w:rPr>
              <w:t>ів</w:t>
            </w:r>
            <w:proofErr w:type="spellEnd"/>
            <w:r w:rsidRPr="00DB02F5">
              <w:rPr>
                <w:rFonts w:ascii="Times New Roman" w:hAnsi="Times New Roman"/>
                <w:color w:val="000000"/>
                <w:sz w:val="24"/>
                <w:szCs w:val="24"/>
                <w:lang w:eastAsia="ru-RU"/>
              </w:rPr>
              <w:t>, зазначеного/них у довідці у повному обсязі (з усіма укладеними додатковими угодами, додатками та специфікаціями до договору), </w:t>
            </w:r>
          </w:p>
          <w:p w:rsidR="003644EB" w:rsidRPr="00DB02F5" w:rsidRDefault="003644EB" w:rsidP="008A5B1D">
            <w:pPr>
              <w:spacing w:after="0" w:line="240" w:lineRule="auto"/>
              <w:jc w:val="both"/>
              <w:rPr>
                <w:rFonts w:ascii="Times New Roman" w:hAnsi="Times New Roman"/>
                <w:color w:val="000000"/>
                <w:sz w:val="24"/>
                <w:szCs w:val="24"/>
                <w:lang w:eastAsia="ru-RU"/>
              </w:rPr>
            </w:pPr>
            <w:r w:rsidRPr="00DB02F5">
              <w:rPr>
                <w:rFonts w:ascii="Times New Roman" w:hAnsi="Times New Roman"/>
                <w:color w:val="000000"/>
                <w:sz w:val="24"/>
                <w:szCs w:val="24"/>
                <w:lang w:eastAsia="ru-RU"/>
              </w:rPr>
              <w:t xml:space="preserve">3.1.4. </w:t>
            </w:r>
            <w:r w:rsidRPr="00DB02F5">
              <w:rPr>
                <w:rFonts w:ascii="Times New Roman" w:hAnsi="Times New Roman"/>
                <w:sz w:val="24"/>
                <w:szCs w:val="24"/>
              </w:rPr>
              <w:t xml:space="preserve">позитивний лист відгук </w:t>
            </w:r>
          </w:p>
        </w:tc>
      </w:tr>
    </w:tbl>
    <w:p w:rsidR="001878EA" w:rsidRPr="001878EA" w:rsidRDefault="001878EA" w:rsidP="001878EA">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w:t>
      </w:r>
      <w:r w:rsidRPr="001878EA">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1878EA" w:rsidRPr="001878EA" w:rsidRDefault="001878EA" w:rsidP="001878EA">
      <w:pPr>
        <w:spacing w:before="240" w:after="0" w:line="240" w:lineRule="auto"/>
        <w:jc w:val="both"/>
        <w:rPr>
          <w:rFonts w:ascii="Times New Roman" w:eastAsia="Times New Roman" w:hAnsi="Times New Roman" w:cs="Times New Roman"/>
          <w:b/>
          <w:color w:val="000000"/>
          <w:sz w:val="24"/>
          <w:szCs w:val="24"/>
        </w:rPr>
      </w:pPr>
    </w:p>
    <w:p w:rsidR="001878EA" w:rsidRPr="001878EA" w:rsidRDefault="001878EA" w:rsidP="001878EA">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1878EA">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878EA" w:rsidRPr="001878EA" w:rsidRDefault="001878EA" w:rsidP="001878EA">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1878E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878EA" w:rsidRPr="001878EA" w:rsidRDefault="001878EA" w:rsidP="001878EA">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1878E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878EA" w:rsidRPr="001878EA" w:rsidRDefault="001878EA" w:rsidP="001878EA">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1878EA">
        <w:rPr>
          <w:rFonts w:ascii="Times New Roman" w:eastAsia="Times New Roman" w:hAnsi="Times New Roman" w:cs="Times New Roman"/>
          <w:b/>
          <w:sz w:val="24"/>
          <w:szCs w:val="24"/>
        </w:rPr>
        <w:t xml:space="preserve">. </w:t>
      </w:r>
      <w:r w:rsidRPr="001878EA">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1878EA" w:rsidRPr="001878EA" w:rsidRDefault="001878EA" w:rsidP="001878EA">
      <w:pPr>
        <w:spacing w:after="450" w:line="240" w:lineRule="auto"/>
        <w:jc w:val="both"/>
        <w:rPr>
          <w:rFonts w:ascii="Times New Roman" w:eastAsia="Times New Roman" w:hAnsi="Times New Roman" w:cs="Times New Roman"/>
          <w:b/>
          <w:sz w:val="24"/>
          <w:szCs w:val="24"/>
        </w:rPr>
      </w:pPr>
      <w:r w:rsidRPr="001878EA">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878EA" w:rsidRPr="001878EA" w:rsidRDefault="001878EA" w:rsidP="001878EA">
      <w:pPr>
        <w:spacing w:after="450" w:line="240" w:lineRule="auto"/>
        <w:jc w:val="both"/>
        <w:rPr>
          <w:rFonts w:ascii="Times New Roman" w:eastAsia="Times New Roman" w:hAnsi="Times New Roman" w:cs="Times New Roman"/>
          <w:color w:val="000000"/>
          <w:sz w:val="24"/>
          <w:szCs w:val="24"/>
        </w:rPr>
      </w:pPr>
      <w:r w:rsidRPr="001878EA">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878EA" w:rsidRPr="001878EA" w:rsidRDefault="001878EA" w:rsidP="001878EA">
      <w:pPr>
        <w:spacing w:after="0" w:line="240" w:lineRule="auto"/>
        <w:rPr>
          <w:rFonts w:ascii="Times New Roman" w:eastAsia="Times New Roman" w:hAnsi="Times New Roman" w:cs="Times New Roman"/>
          <w:color w:val="000000"/>
          <w:sz w:val="24"/>
          <w:szCs w:val="24"/>
        </w:rPr>
      </w:pPr>
    </w:p>
    <w:p w:rsidR="001878EA" w:rsidRPr="001878EA" w:rsidRDefault="001878EA" w:rsidP="001878EA">
      <w:pPr>
        <w:spacing w:after="0" w:line="240" w:lineRule="auto"/>
        <w:rPr>
          <w:rFonts w:ascii="Times New Roman" w:eastAsia="Times New Roman" w:hAnsi="Times New Roman" w:cs="Times New Roman"/>
          <w:b/>
          <w:color w:val="000000"/>
          <w:sz w:val="24"/>
          <w:szCs w:val="24"/>
        </w:rPr>
      </w:pPr>
      <w:r w:rsidRPr="001878EA">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8</w:t>
      </w:r>
      <w:r w:rsidRPr="001878EA">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1878EA" w:rsidRPr="001878EA" w:rsidTr="008A5B1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center"/>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w:t>
            </w:r>
          </w:p>
          <w:p w:rsidR="001878EA" w:rsidRPr="001878EA" w:rsidRDefault="001878EA" w:rsidP="008A5B1D">
            <w:pPr>
              <w:spacing w:after="0" w:line="240" w:lineRule="auto"/>
              <w:ind w:left="100"/>
              <w:jc w:val="center"/>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both"/>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Вимоги статті 17 Закону</w:t>
            </w:r>
          </w:p>
          <w:p w:rsidR="001878EA" w:rsidRPr="001878EA" w:rsidRDefault="001878EA" w:rsidP="008A5B1D">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both"/>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878EA" w:rsidRPr="001878EA" w:rsidTr="008A5B1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center"/>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40" w:right="140"/>
              <w:jc w:val="both"/>
              <w:rPr>
                <w:rFonts w:ascii="Times New Roman" w:eastAsia="Times New Roman" w:hAnsi="Times New Roman" w:cs="Times New Roman"/>
                <w:sz w:val="24"/>
                <w:szCs w:val="24"/>
              </w:rPr>
            </w:pPr>
            <w:r w:rsidRPr="001878EA">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78EA" w:rsidRPr="001878EA" w:rsidRDefault="001878EA" w:rsidP="008A5B1D">
            <w:pPr>
              <w:spacing w:after="0" w:line="240" w:lineRule="auto"/>
              <w:ind w:left="100"/>
              <w:jc w:val="both"/>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lastRenderedPageBreak/>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right="140"/>
              <w:jc w:val="both"/>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r w:rsidRPr="001878EA">
              <w:rPr>
                <w:rFonts w:ascii="Times New Roman" w:eastAsia="Times New Roman" w:hAnsi="Times New Roman" w:cs="Times New Roman"/>
                <w:b/>
                <w:color w:val="000000"/>
                <w:sz w:val="24"/>
                <w:szCs w:val="24"/>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878EA" w:rsidRPr="001878EA" w:rsidTr="008A5B1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center"/>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right="140"/>
              <w:jc w:val="both"/>
              <w:rPr>
                <w:rFonts w:ascii="Times New Roman" w:eastAsia="Times New Roman" w:hAnsi="Times New Roman" w:cs="Times New Roman"/>
                <w:sz w:val="24"/>
                <w:szCs w:val="24"/>
              </w:rPr>
            </w:pPr>
            <w:r w:rsidRPr="001878EA">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878EA">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jc w:val="both"/>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878EA">
              <w:rPr>
                <w:rFonts w:ascii="Times New Roman" w:eastAsia="Times New Roman" w:hAnsi="Times New Roman" w:cs="Times New Roman"/>
                <w:color w:val="000000"/>
                <w:sz w:val="24"/>
                <w:szCs w:val="24"/>
              </w:rPr>
              <w:t xml:space="preserve">Документ повинен бути не більше </w:t>
            </w:r>
            <w:proofErr w:type="spellStart"/>
            <w:r w:rsidRPr="001878EA">
              <w:rPr>
                <w:rFonts w:ascii="Times New Roman" w:eastAsia="Times New Roman" w:hAnsi="Times New Roman" w:cs="Times New Roman"/>
                <w:color w:val="000000"/>
                <w:sz w:val="24"/>
                <w:szCs w:val="24"/>
              </w:rPr>
              <w:t>тридцятиденної</w:t>
            </w:r>
            <w:proofErr w:type="spellEnd"/>
            <w:r w:rsidRPr="001878EA">
              <w:rPr>
                <w:rFonts w:ascii="Times New Roman" w:eastAsia="Times New Roman" w:hAnsi="Times New Roman" w:cs="Times New Roman"/>
                <w:color w:val="000000"/>
                <w:sz w:val="24"/>
                <w:szCs w:val="24"/>
              </w:rPr>
              <w:t xml:space="preserve"> давнини від дати подання документа. </w:t>
            </w:r>
          </w:p>
        </w:tc>
      </w:tr>
      <w:tr w:rsidR="001878EA" w:rsidRPr="001878EA" w:rsidTr="008A5B1D">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center"/>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both"/>
              <w:rPr>
                <w:rFonts w:ascii="Times New Roman" w:eastAsia="Times New Roman" w:hAnsi="Times New Roman" w:cs="Times New Roman"/>
                <w:sz w:val="24"/>
                <w:szCs w:val="24"/>
              </w:rPr>
            </w:pPr>
            <w:r w:rsidRPr="001878EA">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878EA">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878EA" w:rsidRPr="001878EA" w:rsidRDefault="001878EA" w:rsidP="008A5B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878EA" w:rsidRPr="001878EA" w:rsidTr="008A5B1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center"/>
              <w:rPr>
                <w:rFonts w:ascii="Times New Roman" w:eastAsia="Times New Roman" w:hAnsi="Times New Roman" w:cs="Times New Roman"/>
                <w:b/>
                <w:sz w:val="24"/>
                <w:szCs w:val="24"/>
              </w:rPr>
            </w:pPr>
            <w:r w:rsidRPr="001878EA">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both"/>
              <w:rPr>
                <w:rFonts w:ascii="Times New Roman" w:eastAsia="Times New Roman" w:hAnsi="Times New Roman" w:cs="Times New Roman"/>
                <w:sz w:val="24"/>
                <w:szCs w:val="24"/>
              </w:rPr>
            </w:pPr>
            <w:r w:rsidRPr="001878EA">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878EA" w:rsidRPr="001878EA" w:rsidRDefault="001878EA" w:rsidP="008A5B1D">
            <w:pPr>
              <w:spacing w:after="0" w:line="240" w:lineRule="auto"/>
              <w:ind w:left="100"/>
              <w:jc w:val="both"/>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40" w:right="140"/>
              <w:jc w:val="both"/>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Довідка в довільній формі</w:t>
            </w:r>
            <w:r w:rsidRPr="001878EA">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1878EA">
              <w:rPr>
                <w:rFonts w:ascii="Times New Roman" w:eastAsia="Times New Roman" w:hAnsi="Times New Roman" w:cs="Times New Roman"/>
                <w:color w:val="000000"/>
                <w:sz w:val="24"/>
                <w:szCs w:val="24"/>
              </w:rPr>
              <w:lastRenderedPageBreak/>
              <w:t>підстави для відмови в участі у процедурі закупівлі..</w:t>
            </w:r>
          </w:p>
        </w:tc>
      </w:tr>
    </w:tbl>
    <w:p w:rsidR="001878EA" w:rsidRPr="001878EA" w:rsidRDefault="001878EA" w:rsidP="001878EA">
      <w:pPr>
        <w:spacing w:after="0" w:line="240" w:lineRule="auto"/>
        <w:rPr>
          <w:rFonts w:ascii="Times New Roman" w:eastAsia="Times New Roman" w:hAnsi="Times New Roman" w:cs="Times New Roman"/>
          <w:b/>
          <w:color w:val="000000"/>
          <w:sz w:val="24"/>
          <w:szCs w:val="24"/>
        </w:rPr>
      </w:pPr>
    </w:p>
    <w:p w:rsidR="001878EA" w:rsidRDefault="001878EA" w:rsidP="001878EA">
      <w:pPr>
        <w:spacing w:before="240" w:after="0" w:line="240" w:lineRule="auto"/>
        <w:jc w:val="center"/>
        <w:rPr>
          <w:rFonts w:ascii="Times New Roman" w:eastAsia="Times New Roman" w:hAnsi="Times New Roman" w:cs="Times New Roman"/>
          <w:b/>
          <w:color w:val="000000"/>
          <w:sz w:val="24"/>
          <w:szCs w:val="24"/>
        </w:rPr>
      </w:pPr>
    </w:p>
    <w:p w:rsidR="001878EA" w:rsidRDefault="001878EA" w:rsidP="001878EA">
      <w:pPr>
        <w:spacing w:before="240" w:after="0" w:line="240" w:lineRule="auto"/>
        <w:jc w:val="center"/>
        <w:rPr>
          <w:rFonts w:ascii="Times New Roman" w:eastAsia="Times New Roman" w:hAnsi="Times New Roman" w:cs="Times New Roman"/>
          <w:b/>
          <w:color w:val="000000"/>
          <w:sz w:val="24"/>
          <w:szCs w:val="24"/>
        </w:rPr>
      </w:pPr>
    </w:p>
    <w:p w:rsidR="001878EA" w:rsidRDefault="001878EA" w:rsidP="001878EA">
      <w:pPr>
        <w:spacing w:before="240" w:after="0" w:line="240" w:lineRule="auto"/>
        <w:jc w:val="center"/>
        <w:rPr>
          <w:rFonts w:ascii="Times New Roman" w:eastAsia="Times New Roman" w:hAnsi="Times New Roman" w:cs="Times New Roman"/>
          <w:b/>
          <w:color w:val="000000"/>
          <w:sz w:val="24"/>
          <w:szCs w:val="24"/>
        </w:rPr>
      </w:pPr>
    </w:p>
    <w:p w:rsidR="001878EA" w:rsidRDefault="001878EA" w:rsidP="001878EA">
      <w:pPr>
        <w:spacing w:before="240" w:after="0" w:line="240" w:lineRule="auto"/>
        <w:jc w:val="center"/>
        <w:rPr>
          <w:rFonts w:ascii="Times New Roman" w:eastAsia="Times New Roman" w:hAnsi="Times New Roman" w:cs="Times New Roman"/>
          <w:b/>
          <w:color w:val="000000"/>
          <w:sz w:val="24"/>
          <w:szCs w:val="24"/>
        </w:rPr>
      </w:pPr>
    </w:p>
    <w:p w:rsidR="001878EA" w:rsidRPr="001878EA" w:rsidRDefault="001878EA" w:rsidP="001878E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w:t>
      </w:r>
      <w:r w:rsidRPr="001878EA">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1878EA" w:rsidRPr="001878EA" w:rsidTr="001878EA">
        <w:trPr>
          <w:trHeight w:val="11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center"/>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w:t>
            </w:r>
          </w:p>
          <w:p w:rsidR="001878EA" w:rsidRPr="001878EA" w:rsidRDefault="001878EA" w:rsidP="008A5B1D">
            <w:pPr>
              <w:spacing w:after="0" w:line="240" w:lineRule="auto"/>
              <w:ind w:left="100"/>
              <w:jc w:val="center"/>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both"/>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Вимоги статті 17 Закону</w:t>
            </w:r>
          </w:p>
          <w:p w:rsidR="001878EA" w:rsidRPr="001878EA" w:rsidRDefault="001878EA" w:rsidP="008A5B1D">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both"/>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878EA" w:rsidRPr="001878EA" w:rsidTr="008A5B1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center"/>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40" w:right="140"/>
              <w:jc w:val="both"/>
              <w:rPr>
                <w:rFonts w:ascii="Times New Roman" w:eastAsia="Times New Roman" w:hAnsi="Times New Roman" w:cs="Times New Roman"/>
                <w:sz w:val="24"/>
                <w:szCs w:val="24"/>
              </w:rPr>
            </w:pPr>
            <w:r w:rsidRPr="001878EA">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78EA" w:rsidRPr="001878EA" w:rsidRDefault="001878EA" w:rsidP="008A5B1D">
            <w:pPr>
              <w:spacing w:after="0" w:line="240" w:lineRule="auto"/>
              <w:ind w:left="100"/>
              <w:jc w:val="both"/>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right="140"/>
              <w:jc w:val="both"/>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878EA" w:rsidRPr="001878EA" w:rsidTr="008A5B1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00"/>
              <w:jc w:val="center"/>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ind w:left="140" w:right="140"/>
              <w:jc w:val="both"/>
              <w:rPr>
                <w:rFonts w:ascii="Times New Roman" w:eastAsia="Times New Roman" w:hAnsi="Times New Roman" w:cs="Times New Roman"/>
                <w:sz w:val="24"/>
                <w:szCs w:val="24"/>
              </w:rPr>
            </w:pPr>
            <w:r w:rsidRPr="001878EA">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878EA" w:rsidRPr="001878EA" w:rsidRDefault="001878EA" w:rsidP="008A5B1D">
            <w:pPr>
              <w:spacing w:after="0" w:line="240" w:lineRule="auto"/>
              <w:ind w:right="140"/>
              <w:jc w:val="both"/>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878EA" w:rsidRPr="001878EA" w:rsidRDefault="001878EA" w:rsidP="008A5B1D">
            <w:pPr>
              <w:spacing w:after="0" w:line="240" w:lineRule="auto"/>
              <w:jc w:val="both"/>
              <w:rPr>
                <w:rFonts w:ascii="Times New Roman" w:eastAsia="Times New Roman" w:hAnsi="Times New Roman" w:cs="Times New Roman"/>
                <w:sz w:val="24"/>
                <w:szCs w:val="24"/>
              </w:rPr>
            </w:pPr>
            <w:r w:rsidRPr="001878E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878EA">
              <w:rPr>
                <w:rFonts w:ascii="Times New Roman" w:eastAsia="Times New Roman" w:hAnsi="Times New Roman" w:cs="Times New Roman"/>
                <w:color w:val="000000"/>
                <w:sz w:val="24"/>
                <w:szCs w:val="24"/>
              </w:rPr>
              <w:t xml:space="preserve">Документ повинен бути не більше </w:t>
            </w:r>
            <w:proofErr w:type="spellStart"/>
            <w:r w:rsidRPr="001878EA">
              <w:rPr>
                <w:rFonts w:ascii="Times New Roman" w:eastAsia="Times New Roman" w:hAnsi="Times New Roman" w:cs="Times New Roman"/>
                <w:color w:val="000000"/>
                <w:sz w:val="24"/>
                <w:szCs w:val="24"/>
              </w:rPr>
              <w:t>тридцятиденної</w:t>
            </w:r>
            <w:proofErr w:type="spellEnd"/>
            <w:r w:rsidRPr="001878EA">
              <w:rPr>
                <w:rFonts w:ascii="Times New Roman" w:eastAsia="Times New Roman" w:hAnsi="Times New Roman" w:cs="Times New Roman"/>
                <w:color w:val="000000"/>
                <w:sz w:val="24"/>
                <w:szCs w:val="24"/>
              </w:rPr>
              <w:t xml:space="preserve"> давнини від дати подання документа. </w:t>
            </w:r>
          </w:p>
        </w:tc>
      </w:tr>
      <w:tr w:rsidR="001878EA" w:rsidTr="001878EA">
        <w:trPr>
          <w:trHeight w:val="14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Default="001878EA" w:rsidP="008A5B1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Default="001878EA" w:rsidP="008A5B1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78EA" w:rsidRDefault="001878EA" w:rsidP="008A5B1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878EA" w:rsidRDefault="001878EA" w:rsidP="008A5B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878EA" w:rsidTr="008A5B1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Default="001878EA" w:rsidP="008A5B1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Default="001878EA" w:rsidP="008A5B1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878EA" w:rsidRDefault="001878EA" w:rsidP="008A5B1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EA" w:rsidRDefault="001878EA" w:rsidP="008A5B1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7D95" w:rsidRDefault="001878EA" w:rsidP="00BA7D95">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644EB" w:rsidRPr="00BA7D95" w:rsidRDefault="001878EA" w:rsidP="00BA7D95">
      <w:pPr>
        <w:shd w:val="clear" w:color="auto" w:fill="FFFFFF"/>
        <w:spacing w:before="120" w:after="0" w:line="240" w:lineRule="auto"/>
        <w:jc w:val="both"/>
        <w:rPr>
          <w:rFonts w:ascii="Times New Roman" w:eastAsia="Times New Roman" w:hAnsi="Times New Roman" w:cs="Times New Roman"/>
          <w:sz w:val="20"/>
          <w:szCs w:val="20"/>
        </w:rPr>
      </w:pPr>
      <w:r w:rsidRPr="00BA7D95">
        <w:rPr>
          <w:rFonts w:ascii="Times New Roman" w:hAnsi="Times New Roman"/>
          <w:b/>
          <w:bCs/>
          <w:color w:val="000000"/>
          <w:sz w:val="24"/>
          <w:szCs w:val="24"/>
          <w:lang w:eastAsia="ru-RU"/>
        </w:rPr>
        <w:t xml:space="preserve">9. </w:t>
      </w:r>
      <w:r w:rsidR="003644EB" w:rsidRPr="00BA7D95">
        <w:rPr>
          <w:rFonts w:ascii="Times New Roman" w:hAnsi="Times New Roman"/>
          <w:b/>
          <w:bCs/>
          <w:color w:val="000000"/>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557"/>
        <w:gridCol w:w="9062"/>
      </w:tblGrid>
      <w:tr w:rsidR="003644EB" w:rsidRPr="00DB02F5" w:rsidTr="008A5B1D">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644EB" w:rsidRPr="00DB02F5" w:rsidRDefault="003644EB" w:rsidP="008A5B1D">
            <w:pPr>
              <w:spacing w:after="0" w:line="240" w:lineRule="auto"/>
              <w:ind w:left="100"/>
              <w:jc w:val="center"/>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t>Інші документи від Учасника:</w:t>
            </w:r>
          </w:p>
        </w:tc>
      </w:tr>
      <w:tr w:rsidR="003644EB" w:rsidRPr="00920438" w:rsidTr="008A5B1D">
        <w:trPr>
          <w:trHeight w:val="190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before="240" w:after="0" w:line="240" w:lineRule="auto"/>
              <w:ind w:left="100"/>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after="0" w:line="240" w:lineRule="auto"/>
              <w:ind w:left="140" w:right="120" w:hanging="20"/>
              <w:jc w:val="both"/>
              <w:rPr>
                <w:rFonts w:ascii="Times New Roman" w:hAnsi="Times New Roman"/>
                <w:color w:val="000000"/>
                <w:sz w:val="24"/>
                <w:szCs w:val="24"/>
                <w:lang w:eastAsia="ru-RU"/>
              </w:rPr>
            </w:pPr>
            <w:r w:rsidRPr="00DB02F5">
              <w:rPr>
                <w:rFonts w:ascii="Times New Roman" w:hAnsi="Times New Roman"/>
                <w:color w:val="000000"/>
                <w:sz w:val="24"/>
                <w:szCs w:val="24"/>
                <w:lang w:eastAsia="ru-RU"/>
              </w:rPr>
              <w:t>Для фізичних осіб,  фізичних осіб- підприємців:</w:t>
            </w:r>
          </w:p>
          <w:p w:rsidR="003644EB" w:rsidRPr="00DB02F5" w:rsidRDefault="003644EB" w:rsidP="008A5B1D">
            <w:pPr>
              <w:spacing w:after="0" w:line="240" w:lineRule="auto"/>
              <w:ind w:left="140" w:right="120" w:hanging="20"/>
              <w:jc w:val="both"/>
              <w:rPr>
                <w:rFonts w:ascii="Times New Roman" w:hAnsi="Times New Roman"/>
                <w:color w:val="000000"/>
                <w:sz w:val="24"/>
                <w:szCs w:val="24"/>
                <w:lang w:eastAsia="ru-RU"/>
              </w:rPr>
            </w:pPr>
            <w:r w:rsidRPr="00DB02F5">
              <w:rPr>
                <w:rFonts w:ascii="Times New Roman" w:hAnsi="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644EB" w:rsidRPr="00DB02F5" w:rsidTr="008A5B1D">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before="240" w:after="0" w:line="240" w:lineRule="auto"/>
              <w:ind w:left="100"/>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line="240" w:lineRule="auto"/>
              <w:contextualSpacing/>
              <w:jc w:val="both"/>
              <w:rPr>
                <w:rFonts w:ascii="Times New Roman" w:hAnsi="Times New Roman"/>
                <w:sz w:val="24"/>
                <w:szCs w:val="24"/>
              </w:rPr>
            </w:pPr>
            <w:r w:rsidRPr="00DB02F5">
              <w:rPr>
                <w:rFonts w:ascii="Times New Roman" w:hAnsi="Times New Roman"/>
                <w:sz w:val="24"/>
                <w:szCs w:val="24"/>
              </w:rPr>
              <w:t xml:space="preserve">Копія статуту або іншого установчого документу (остання зареєстрована редакція)- </w:t>
            </w:r>
            <w:r w:rsidRPr="00DB02F5">
              <w:rPr>
                <w:rFonts w:ascii="Times New Roman" w:hAnsi="Times New Roman"/>
                <w:i/>
                <w:sz w:val="24"/>
                <w:szCs w:val="24"/>
              </w:rPr>
              <w:t>для юридичних осіб</w:t>
            </w:r>
            <w:r w:rsidRPr="00DB02F5">
              <w:rPr>
                <w:rFonts w:ascii="Times New Roman" w:hAnsi="Times New Roman"/>
                <w:sz w:val="24"/>
                <w:szCs w:val="24"/>
              </w:rPr>
              <w:t>.</w:t>
            </w:r>
          </w:p>
          <w:p w:rsidR="003644EB" w:rsidRPr="00DB02F5" w:rsidRDefault="003644EB" w:rsidP="008A5B1D">
            <w:pPr>
              <w:spacing w:after="0" w:line="240" w:lineRule="auto"/>
              <w:ind w:right="120"/>
              <w:jc w:val="both"/>
              <w:rPr>
                <w:rFonts w:ascii="Times New Roman" w:hAnsi="Times New Roman"/>
                <w:color w:val="000000"/>
                <w:sz w:val="24"/>
                <w:szCs w:val="24"/>
                <w:lang w:eastAsia="ru-RU"/>
              </w:rPr>
            </w:pPr>
            <w:r w:rsidRPr="00DB02F5">
              <w:rPr>
                <w:rFonts w:ascii="Times New Roman" w:hAnsi="Times New Roman"/>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3644EB" w:rsidRPr="00DB02F5" w:rsidTr="008A5B1D">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before="240" w:after="0" w:line="240" w:lineRule="auto"/>
              <w:ind w:left="100"/>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after="0" w:line="240" w:lineRule="auto"/>
              <w:ind w:right="120"/>
              <w:jc w:val="both"/>
              <w:rPr>
                <w:rStyle w:val="af4"/>
                <w:rFonts w:ascii="Times New Roman" w:hAnsi="Times New Roman"/>
                <w:sz w:val="24"/>
                <w:szCs w:val="24"/>
              </w:rPr>
            </w:pPr>
            <w:r w:rsidRPr="00DB02F5">
              <w:rPr>
                <w:rFonts w:ascii="Times New Roman" w:eastAsia="SimSun" w:hAnsi="Times New Roman"/>
                <w:sz w:val="24"/>
                <w:szCs w:val="24"/>
              </w:rPr>
              <w:t xml:space="preserve">    У разі, якщо Учасник не є платником ПДВ або платником єдиного податку - надати </w:t>
            </w:r>
            <w:r w:rsidRPr="00DB02F5">
              <w:rPr>
                <w:rFonts w:ascii="Times New Roman" w:eastAsia="SimSun" w:hAnsi="Times New Roman"/>
                <w:sz w:val="24"/>
                <w:szCs w:val="24"/>
                <w:u w:val="single"/>
              </w:rPr>
              <w:t>лист-пояснення</w:t>
            </w:r>
            <w:r w:rsidRPr="00DB02F5">
              <w:rPr>
                <w:rFonts w:ascii="Times New Roman" w:eastAsia="SimSun" w:hAnsi="Times New Roman"/>
                <w:sz w:val="24"/>
                <w:szCs w:val="24"/>
              </w:rPr>
              <w:t xml:space="preserve">  із зазначенням підстави ненадання документу/</w:t>
            </w:r>
            <w:proofErr w:type="spellStart"/>
            <w:r w:rsidRPr="00DB02F5">
              <w:rPr>
                <w:rFonts w:ascii="Times New Roman" w:eastAsia="SimSun" w:hAnsi="Times New Roman"/>
                <w:sz w:val="24"/>
                <w:szCs w:val="24"/>
              </w:rPr>
              <w:t>ів</w:t>
            </w:r>
            <w:proofErr w:type="spellEnd"/>
            <w:r w:rsidRPr="00DB02F5">
              <w:rPr>
                <w:rFonts w:ascii="Times New Roman" w:eastAsia="SimSun" w:hAnsi="Times New Roman"/>
                <w:sz w:val="24"/>
                <w:szCs w:val="24"/>
              </w:rPr>
              <w:t>.</w:t>
            </w:r>
          </w:p>
        </w:tc>
      </w:tr>
      <w:tr w:rsidR="003644EB" w:rsidRPr="00920438" w:rsidTr="008A5B1D">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before="240" w:after="0" w:line="240" w:lineRule="auto"/>
              <w:ind w:left="100"/>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t>4</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line="240" w:lineRule="auto"/>
              <w:contextualSpacing/>
              <w:jc w:val="both"/>
              <w:rPr>
                <w:rFonts w:ascii="Times New Roman" w:eastAsia="SimSun" w:hAnsi="Times New Roman"/>
                <w:sz w:val="24"/>
                <w:szCs w:val="24"/>
                <w:u w:val="single"/>
              </w:rPr>
            </w:pPr>
            <w:r w:rsidRPr="00DB02F5">
              <w:rPr>
                <w:rFonts w:ascii="Times New Roman" w:eastAsia="SimSun" w:hAnsi="Times New Roman"/>
                <w:sz w:val="24"/>
                <w:szCs w:val="24"/>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DB02F5">
              <w:rPr>
                <w:rFonts w:ascii="Times New Roman" w:eastAsia="SimSun" w:hAnsi="Times New Roman"/>
                <w:i/>
                <w:sz w:val="24"/>
                <w:szCs w:val="24"/>
                <w:u w:val="single"/>
              </w:rPr>
              <w:t>(для юридичних осіб):</w:t>
            </w:r>
          </w:p>
          <w:p w:rsidR="003644EB" w:rsidRPr="00DB02F5" w:rsidRDefault="003644EB" w:rsidP="008A5B1D">
            <w:pPr>
              <w:spacing w:line="240" w:lineRule="auto"/>
              <w:contextualSpacing/>
              <w:jc w:val="both"/>
              <w:rPr>
                <w:rFonts w:ascii="Times New Roman" w:eastAsia="SimSun" w:hAnsi="Times New Roman"/>
                <w:sz w:val="24"/>
                <w:szCs w:val="24"/>
              </w:rPr>
            </w:pPr>
            <w:r w:rsidRPr="00DB02F5">
              <w:rPr>
                <w:rFonts w:ascii="Times New Roman" w:eastAsia="SimSun" w:hAnsi="Times New Roman"/>
                <w:sz w:val="24"/>
                <w:szCs w:val="24"/>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3644EB" w:rsidRPr="00DB02F5" w:rsidRDefault="003644EB" w:rsidP="008A5B1D">
            <w:pPr>
              <w:spacing w:line="240" w:lineRule="auto"/>
              <w:contextualSpacing/>
              <w:jc w:val="both"/>
              <w:rPr>
                <w:rFonts w:ascii="Times New Roman" w:eastAsia="SimSun" w:hAnsi="Times New Roman"/>
                <w:sz w:val="24"/>
                <w:szCs w:val="24"/>
              </w:rPr>
            </w:pPr>
            <w:r w:rsidRPr="00DB02F5">
              <w:rPr>
                <w:rFonts w:ascii="Times New Roman" w:eastAsia="SimSun" w:hAnsi="Times New Roman"/>
                <w:sz w:val="24"/>
                <w:szCs w:val="24"/>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DB02F5">
              <w:rPr>
                <w:rFonts w:ascii="Times New Roman" w:eastAsia="SimSun" w:hAnsi="Times New Roman"/>
                <w:sz w:val="24"/>
                <w:szCs w:val="24"/>
                <w:u w:val="single"/>
              </w:rPr>
              <w:t>(надаються виключно у випадку, якщо статутом чи іншими установчими документами передбачено певні обмеження</w:t>
            </w:r>
            <w:r w:rsidRPr="00DB02F5">
              <w:rPr>
                <w:rFonts w:ascii="Times New Roman" w:eastAsia="SimSun" w:hAnsi="Times New Roman"/>
                <w:sz w:val="24"/>
                <w:szCs w:val="24"/>
              </w:rPr>
              <w:t>);</w:t>
            </w:r>
          </w:p>
          <w:p w:rsidR="003644EB" w:rsidRPr="00DB02F5" w:rsidRDefault="003644EB" w:rsidP="008A5B1D">
            <w:pPr>
              <w:spacing w:line="240" w:lineRule="auto"/>
              <w:contextualSpacing/>
              <w:jc w:val="both"/>
              <w:rPr>
                <w:rFonts w:ascii="Times New Roman" w:eastAsia="SimSun" w:hAnsi="Times New Roman"/>
                <w:sz w:val="24"/>
                <w:szCs w:val="24"/>
              </w:rPr>
            </w:pPr>
            <w:r w:rsidRPr="00DB02F5">
              <w:rPr>
                <w:rFonts w:ascii="Times New Roman" w:eastAsia="SimSun" w:hAnsi="Times New Roman"/>
                <w:sz w:val="24"/>
                <w:szCs w:val="24"/>
              </w:rPr>
              <w:t xml:space="preserve">4.3) наказ про призначення (вступ) на посаду (у разі, якщо наказ на призначення не </w:t>
            </w:r>
            <w:r w:rsidRPr="00DB02F5">
              <w:rPr>
                <w:rFonts w:ascii="Times New Roman" w:eastAsia="SimSun" w:hAnsi="Times New Roman"/>
                <w:sz w:val="24"/>
                <w:szCs w:val="24"/>
              </w:rPr>
              <w:lastRenderedPageBreak/>
              <w:t>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rsidR="003644EB" w:rsidRPr="00DB02F5" w:rsidRDefault="003644EB" w:rsidP="008A5B1D">
            <w:pPr>
              <w:tabs>
                <w:tab w:val="left" w:pos="0"/>
              </w:tabs>
              <w:spacing w:line="240" w:lineRule="auto"/>
              <w:contextualSpacing/>
              <w:jc w:val="both"/>
              <w:rPr>
                <w:rFonts w:ascii="Times New Roman" w:eastAsia="SimSun" w:hAnsi="Times New Roman"/>
                <w:sz w:val="24"/>
                <w:szCs w:val="24"/>
                <w:u w:val="single"/>
              </w:rPr>
            </w:pPr>
            <w:r w:rsidRPr="00DB02F5">
              <w:rPr>
                <w:rFonts w:ascii="Times New Roman" w:eastAsia="SimSun" w:hAnsi="Times New Roman"/>
                <w:sz w:val="24"/>
                <w:szCs w:val="24"/>
              </w:rPr>
              <w:t xml:space="preserve">4.4) довіреність, якщо повноваження особи визначені довіреністю, при цьому документи визначені пп. 4.1- 4.3 надаються в повному обсязі на особу, яка </w:t>
            </w:r>
            <w:r w:rsidRPr="00DB02F5">
              <w:rPr>
                <w:rFonts w:ascii="Times New Roman" w:eastAsia="SimSun" w:hAnsi="Times New Roman"/>
                <w:sz w:val="24"/>
                <w:szCs w:val="24"/>
                <w:u w:val="single"/>
              </w:rPr>
              <w:t xml:space="preserve">надала таку довіреність; </w:t>
            </w:r>
          </w:p>
          <w:p w:rsidR="003644EB" w:rsidRPr="00DB02F5" w:rsidRDefault="003644EB" w:rsidP="008A5B1D">
            <w:pPr>
              <w:spacing w:after="0" w:line="240" w:lineRule="auto"/>
              <w:ind w:left="35" w:right="120" w:firstLine="65"/>
              <w:jc w:val="both"/>
              <w:rPr>
                <w:rStyle w:val="af4"/>
                <w:rFonts w:ascii="Times New Roman" w:hAnsi="Times New Roman"/>
                <w:sz w:val="24"/>
                <w:szCs w:val="24"/>
              </w:rPr>
            </w:pPr>
            <w:r w:rsidRPr="00DB02F5">
              <w:rPr>
                <w:rFonts w:ascii="Times New Roman" w:eastAsia="SimSun" w:hAnsi="Times New Roman"/>
                <w:sz w:val="24"/>
                <w:szCs w:val="24"/>
              </w:rPr>
              <w:t>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sidRPr="00DB02F5">
              <w:rPr>
                <w:rFonts w:ascii="Times New Roman" w:eastAsia="SimSun" w:hAnsi="Times New Roman"/>
                <w:b/>
                <w:bCs/>
                <w:sz w:val="24"/>
                <w:szCs w:val="24"/>
              </w:rPr>
              <w:t xml:space="preserve"> Додатку 1 </w:t>
            </w:r>
            <w:r w:rsidRPr="00DB02F5">
              <w:rPr>
                <w:rFonts w:ascii="Times New Roman" w:eastAsia="SimSun" w:hAnsi="Times New Roman"/>
                <w:sz w:val="24"/>
                <w:szCs w:val="24"/>
              </w:rPr>
              <w:t xml:space="preserve">до тендерної документації надаються в повному обсязі на особу, яка </w:t>
            </w:r>
            <w:r w:rsidRPr="00DB02F5">
              <w:rPr>
                <w:rFonts w:ascii="Times New Roman" w:eastAsia="SimSun" w:hAnsi="Times New Roman"/>
                <w:sz w:val="24"/>
                <w:szCs w:val="24"/>
                <w:u w:val="single"/>
              </w:rPr>
              <w:t>надала таку довіреність (</w:t>
            </w:r>
            <w:r w:rsidRPr="00DB02F5">
              <w:rPr>
                <w:rFonts w:ascii="Times New Roman" w:hAnsi="Times New Roman"/>
                <w:i/>
                <w:sz w:val="24"/>
                <w:szCs w:val="24"/>
              </w:rPr>
              <w:t>для фізичних осіб- підприємців).</w:t>
            </w:r>
          </w:p>
        </w:tc>
      </w:tr>
      <w:tr w:rsidR="003644EB" w:rsidRPr="00DB02F5" w:rsidTr="008A5B1D">
        <w:trPr>
          <w:trHeight w:val="174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before="240" w:after="0" w:line="240" w:lineRule="auto"/>
              <w:ind w:left="100"/>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lastRenderedPageBreak/>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after="0" w:line="240" w:lineRule="auto"/>
              <w:ind w:left="120" w:right="120" w:hanging="20"/>
              <w:jc w:val="both"/>
              <w:rPr>
                <w:rStyle w:val="af4"/>
                <w:rFonts w:ascii="Times New Roman" w:hAnsi="Times New Roman"/>
                <w:sz w:val="24"/>
                <w:szCs w:val="24"/>
              </w:rPr>
            </w:pPr>
            <w:r w:rsidRPr="00DB02F5">
              <w:rPr>
                <w:rStyle w:val="af4"/>
                <w:rFonts w:ascii="Times New Roman" w:hAnsi="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B02F5">
              <w:rPr>
                <w:rStyle w:val="af4"/>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p>
        </w:tc>
      </w:tr>
      <w:tr w:rsidR="003644EB" w:rsidRPr="00DB02F5" w:rsidTr="008A5B1D">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before="240" w:after="0" w:line="240" w:lineRule="auto"/>
              <w:ind w:left="100"/>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t>6</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after="0" w:line="240" w:lineRule="auto"/>
              <w:ind w:left="120" w:right="120" w:hanging="20"/>
              <w:jc w:val="both"/>
              <w:rPr>
                <w:rStyle w:val="af4"/>
                <w:rFonts w:ascii="Times New Roman" w:hAnsi="Times New Roman"/>
                <w:sz w:val="24"/>
                <w:szCs w:val="24"/>
              </w:rPr>
            </w:pPr>
            <w:r w:rsidRPr="00DB02F5">
              <w:rPr>
                <w:rFonts w:ascii="Times New Roman" w:hAnsi="Times New Roman"/>
                <w:sz w:val="24"/>
              </w:rPr>
              <w:t>Лист-погодження Учасника з умовами проекту Договору, що міститься в Додатку 3 до Тендерної документації</w:t>
            </w:r>
          </w:p>
        </w:tc>
      </w:tr>
      <w:tr w:rsidR="003644EB" w:rsidRPr="002657AC" w:rsidTr="008A5B1D">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before="240" w:after="0" w:line="240" w:lineRule="auto"/>
              <w:ind w:left="100"/>
              <w:rPr>
                <w:rFonts w:ascii="Times New Roman" w:hAnsi="Times New Roman"/>
                <w:b/>
                <w:bCs/>
                <w:color w:val="000000"/>
                <w:sz w:val="24"/>
                <w:szCs w:val="24"/>
                <w:lang w:eastAsia="ru-RU"/>
              </w:rPr>
            </w:pPr>
            <w:r w:rsidRPr="00DB02F5">
              <w:rPr>
                <w:rFonts w:ascii="Times New Roman" w:hAnsi="Times New Roman"/>
                <w:b/>
                <w:bCs/>
                <w:color w:val="000000"/>
                <w:sz w:val="24"/>
                <w:szCs w:val="24"/>
                <w:lang w:eastAsia="ru-RU"/>
              </w:rPr>
              <w:t>7</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EB" w:rsidRPr="00DB02F5" w:rsidRDefault="003644EB" w:rsidP="008A5B1D">
            <w:pPr>
              <w:spacing w:after="0"/>
              <w:jc w:val="both"/>
              <w:rPr>
                <w:rFonts w:ascii="Times New Roman" w:hAnsi="Times New Roman"/>
                <w:sz w:val="24"/>
                <w:szCs w:val="24"/>
              </w:rPr>
            </w:pPr>
            <w:r w:rsidRPr="00DB02F5">
              <w:rPr>
                <w:rFonts w:ascii="Times New Roman" w:hAnsi="Times New Roman"/>
                <w:sz w:val="24"/>
                <w:szCs w:val="24"/>
              </w:rPr>
              <w:t xml:space="preserve">Лист-зобов’язання у довільній формі про невикористання  товарів з тимчасово окупованої території України </w:t>
            </w:r>
            <w:r>
              <w:rPr>
                <w:rFonts w:ascii="Times New Roman" w:hAnsi="Times New Roman"/>
                <w:sz w:val="24"/>
                <w:szCs w:val="24"/>
              </w:rPr>
              <w:t xml:space="preserve">або країни агресора </w:t>
            </w:r>
            <w:proofErr w:type="spellStart"/>
            <w:r>
              <w:rPr>
                <w:rFonts w:ascii="Times New Roman" w:hAnsi="Times New Roman"/>
                <w:sz w:val="24"/>
                <w:szCs w:val="24"/>
              </w:rPr>
              <w:t>росії</w:t>
            </w:r>
            <w:proofErr w:type="spellEnd"/>
          </w:p>
        </w:tc>
      </w:tr>
    </w:tbl>
    <w:p w:rsidR="003644EB" w:rsidRDefault="003644EB" w:rsidP="003644EB">
      <w:pPr>
        <w:spacing w:before="240" w:after="0" w:line="240" w:lineRule="auto"/>
        <w:jc w:val="both"/>
        <w:rPr>
          <w:rFonts w:ascii="Times New Roman" w:hAnsi="Times New Roman"/>
          <w:i/>
          <w:iCs/>
          <w:color w:val="000000"/>
          <w:sz w:val="24"/>
          <w:szCs w:val="24"/>
          <w:lang w:eastAsia="ru-RU"/>
        </w:rPr>
      </w:pPr>
    </w:p>
    <w:p w:rsidR="003644EB" w:rsidRDefault="003644EB" w:rsidP="003644EB">
      <w:pPr>
        <w:spacing w:before="240" w:after="0" w:line="240" w:lineRule="auto"/>
        <w:jc w:val="both"/>
        <w:rPr>
          <w:rFonts w:ascii="Times New Roman" w:hAnsi="Times New Roman"/>
          <w:i/>
          <w:iCs/>
          <w:color w:val="000000"/>
          <w:sz w:val="24"/>
          <w:szCs w:val="24"/>
          <w:lang w:eastAsia="ru-RU"/>
        </w:rPr>
      </w:pPr>
    </w:p>
    <w:p w:rsidR="003644EB" w:rsidRDefault="003644EB" w:rsidP="003644EB">
      <w:pPr>
        <w:pStyle w:val="a5"/>
        <w:ind w:left="420"/>
        <w:jc w:val="both"/>
        <w:rPr>
          <w:rFonts w:ascii="Times New Roman" w:hAnsi="Times New Roman" w:cs="Times New Roman"/>
          <w:sz w:val="24"/>
          <w:szCs w:val="24"/>
        </w:rPr>
      </w:pPr>
    </w:p>
    <w:p w:rsidR="003644EB" w:rsidRPr="002D19B6" w:rsidRDefault="003644EB" w:rsidP="003644EB">
      <w:pPr>
        <w:rPr>
          <w:b/>
          <w:sz w:val="20"/>
          <w:szCs w:val="20"/>
        </w:rPr>
      </w:pPr>
    </w:p>
    <w:p w:rsidR="003644EB" w:rsidRPr="00BE1B8B" w:rsidRDefault="003644EB" w:rsidP="003644EB">
      <w:pPr>
        <w:jc w:val="right"/>
        <w:rPr>
          <w:rFonts w:ascii="Times New Roman" w:hAnsi="Times New Roman" w:cs="Times New Roman"/>
          <w:sz w:val="24"/>
          <w:szCs w:val="24"/>
        </w:rPr>
      </w:pPr>
    </w:p>
    <w:p w:rsidR="003644EB" w:rsidRPr="00DB02F5" w:rsidRDefault="003644EB" w:rsidP="003644EB">
      <w:pPr>
        <w:shd w:val="clear" w:color="auto" w:fill="FFFFFF"/>
        <w:spacing w:before="240" w:after="0" w:line="240" w:lineRule="auto"/>
        <w:rPr>
          <w:rFonts w:ascii="Times New Roman" w:hAnsi="Times New Roman"/>
          <w:b/>
          <w:bCs/>
          <w:sz w:val="24"/>
          <w:szCs w:val="24"/>
          <w:lang w:eastAsia="ru-RU"/>
        </w:rPr>
      </w:pPr>
    </w:p>
    <w:p w:rsidR="003644EB" w:rsidRPr="00DB02F5" w:rsidRDefault="003644EB" w:rsidP="003644EB">
      <w:pPr>
        <w:spacing w:after="0" w:line="240" w:lineRule="auto"/>
        <w:jc w:val="center"/>
        <w:rPr>
          <w:rFonts w:ascii="Times New Roman" w:hAnsi="Times New Roman"/>
          <w:b/>
          <w:bCs/>
          <w:sz w:val="24"/>
          <w:szCs w:val="24"/>
        </w:rPr>
      </w:pPr>
    </w:p>
    <w:p w:rsidR="003644EB" w:rsidRPr="00DB02F5" w:rsidRDefault="003644EB" w:rsidP="003644EB">
      <w:pPr>
        <w:rPr>
          <w:rFonts w:ascii="Times New Roman" w:hAnsi="Times New Roman"/>
          <w:b/>
          <w:sz w:val="24"/>
          <w:szCs w:val="24"/>
        </w:rPr>
      </w:pPr>
    </w:p>
    <w:p w:rsidR="003644EB" w:rsidRPr="00DB02F5" w:rsidRDefault="003644EB" w:rsidP="003644EB">
      <w:pPr>
        <w:spacing w:after="0" w:line="240" w:lineRule="auto"/>
        <w:rPr>
          <w:rFonts w:ascii="Times New Roman" w:hAnsi="Times New Roman"/>
          <w:b/>
          <w:sz w:val="24"/>
          <w:szCs w:val="24"/>
        </w:rPr>
      </w:pPr>
      <w:r w:rsidRPr="00DB02F5">
        <w:rPr>
          <w:rFonts w:ascii="Times New Roman" w:hAnsi="Times New Roman"/>
          <w:b/>
          <w:sz w:val="24"/>
          <w:szCs w:val="24"/>
        </w:rPr>
        <w:br w:type="page"/>
      </w:r>
    </w:p>
    <w:p w:rsidR="003644EB" w:rsidRPr="00DB02F5" w:rsidRDefault="003644EB" w:rsidP="003644EB">
      <w:pPr>
        <w:spacing w:before="240" w:after="0" w:line="240" w:lineRule="auto"/>
        <w:jc w:val="center"/>
        <w:rPr>
          <w:rFonts w:ascii="Times New Roman" w:hAnsi="Times New Roman"/>
          <w:b/>
        </w:rPr>
        <w:sectPr w:rsidR="003644EB" w:rsidRPr="00DB02F5" w:rsidSect="00612031">
          <w:headerReference w:type="default" r:id="rId16"/>
          <w:pgSz w:w="11906" w:h="16838"/>
          <w:pgMar w:top="568" w:right="567" w:bottom="567" w:left="1134" w:header="709" w:footer="709" w:gutter="0"/>
          <w:cols w:space="708"/>
          <w:docGrid w:linePitch="360"/>
        </w:sectPr>
      </w:pPr>
    </w:p>
    <w:p w:rsidR="003644EB" w:rsidRPr="00DB02F5" w:rsidRDefault="003644EB" w:rsidP="003644EB">
      <w:pPr>
        <w:jc w:val="right"/>
        <w:rPr>
          <w:rFonts w:ascii="Times New Roman" w:hAnsi="Times New Roman"/>
        </w:rPr>
      </w:pPr>
      <w:r w:rsidRPr="00DB02F5">
        <w:rPr>
          <w:rFonts w:ascii="Times New Roman" w:hAnsi="Times New Roman"/>
          <w:b/>
        </w:rPr>
        <w:lastRenderedPageBreak/>
        <w:t>Додаток 2 до Тендерної документації</w:t>
      </w:r>
    </w:p>
    <w:p w:rsidR="003644EB" w:rsidRPr="00DB02F5" w:rsidRDefault="003644EB" w:rsidP="003644EB">
      <w:pPr>
        <w:pStyle w:val="20"/>
        <w:rPr>
          <w:i/>
          <w:sz w:val="22"/>
          <w:szCs w:val="22"/>
        </w:rPr>
      </w:pPr>
      <w:r w:rsidRPr="00DB02F5">
        <w:rPr>
          <w:i/>
          <w:sz w:val="22"/>
          <w:szCs w:val="22"/>
        </w:rPr>
        <w:t xml:space="preserve">Подається на фірмовому бланку Учасника, </w:t>
      </w:r>
    </w:p>
    <w:p w:rsidR="003644EB" w:rsidRPr="00DB02F5" w:rsidRDefault="003644EB" w:rsidP="003644EB">
      <w:pPr>
        <w:pStyle w:val="20"/>
        <w:rPr>
          <w:i/>
          <w:sz w:val="22"/>
          <w:szCs w:val="22"/>
        </w:rPr>
      </w:pPr>
      <w:r w:rsidRPr="00DB02F5">
        <w:rPr>
          <w:i/>
          <w:sz w:val="22"/>
          <w:szCs w:val="22"/>
        </w:rPr>
        <w:t>у вигляді, наведеному нижче.</w:t>
      </w:r>
    </w:p>
    <w:p w:rsidR="003644EB" w:rsidRPr="00DB02F5" w:rsidRDefault="003644EB" w:rsidP="003644EB">
      <w:pPr>
        <w:pStyle w:val="ae"/>
        <w:jc w:val="right"/>
        <w:rPr>
          <w:rFonts w:ascii="Times New Roman" w:hAnsi="Times New Roman"/>
          <w:i/>
          <w:sz w:val="22"/>
          <w:szCs w:val="22"/>
          <w:lang w:val="uk-UA"/>
        </w:rPr>
      </w:pPr>
    </w:p>
    <w:p w:rsidR="003644EB" w:rsidRPr="00DB02F5" w:rsidRDefault="003644EB" w:rsidP="003644EB">
      <w:pPr>
        <w:pStyle w:val="HTML0"/>
        <w:jc w:val="center"/>
        <w:rPr>
          <w:rFonts w:ascii="Times New Roman" w:hAnsi="Times New Roman"/>
          <w:b/>
        </w:rPr>
      </w:pPr>
      <w:r w:rsidRPr="00DB02F5">
        <w:rPr>
          <w:rFonts w:ascii="Times New Roman" w:hAnsi="Times New Roman"/>
          <w:b/>
        </w:rPr>
        <w:t>Лист-згода</w:t>
      </w:r>
    </w:p>
    <w:p w:rsidR="003644EB" w:rsidRPr="00DB02F5" w:rsidRDefault="003644EB" w:rsidP="003644EB">
      <w:pPr>
        <w:pStyle w:val="HTML0"/>
        <w:jc w:val="center"/>
        <w:rPr>
          <w:rFonts w:ascii="Times New Roman" w:hAnsi="Times New Roman"/>
          <w:b/>
        </w:rPr>
      </w:pPr>
      <w:r w:rsidRPr="00DB02F5">
        <w:rPr>
          <w:rFonts w:ascii="Times New Roman" w:hAnsi="Times New Roman"/>
          <w:b/>
        </w:rPr>
        <w:t>на обробку, використання, поширення та доступ до персональних даних</w:t>
      </w:r>
    </w:p>
    <w:p w:rsidR="003644EB" w:rsidRPr="00DB02F5" w:rsidRDefault="003644EB" w:rsidP="003644EB">
      <w:pPr>
        <w:pStyle w:val="HTML0"/>
        <w:spacing w:line="360" w:lineRule="auto"/>
        <w:jc w:val="center"/>
        <w:rPr>
          <w:rFonts w:ascii="Times New Roman" w:hAnsi="Times New Roman"/>
          <w:b/>
        </w:rPr>
      </w:pPr>
    </w:p>
    <w:p w:rsidR="003644EB" w:rsidRPr="00DB02F5" w:rsidRDefault="003644EB" w:rsidP="003644EB">
      <w:pPr>
        <w:pStyle w:val="HTML0"/>
        <w:ind w:firstLine="709"/>
        <w:jc w:val="both"/>
        <w:rPr>
          <w:rFonts w:ascii="Times New Roman" w:hAnsi="Times New Roman"/>
        </w:rPr>
      </w:pPr>
      <w:r w:rsidRPr="00DB02F5">
        <w:rPr>
          <w:rFonts w:ascii="Times New Roman" w:hAnsi="Times New Roman"/>
        </w:rPr>
        <w:t xml:space="preserve">Відповідно до Закону України «Про захист персональних даних» від 01.06.2010 №2297-VI, даю згоду на </w:t>
      </w:r>
      <w:r w:rsidRPr="00DB02F5">
        <w:rPr>
          <w:rFonts w:ascii="Times New Roman" w:hAnsi="Times New Roman"/>
          <w:sz w:val="24"/>
          <w:szCs w:val="24"/>
        </w:rPr>
        <w:t>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w:t>
      </w:r>
      <w:r>
        <w:rPr>
          <w:rFonts w:ascii="Times New Roman" w:hAnsi="Times New Roman"/>
          <w:sz w:val="24"/>
          <w:szCs w:val="24"/>
        </w:rPr>
        <w:t xml:space="preserve">із зазначенням </w:t>
      </w:r>
      <w:r w:rsidRPr="00DB02F5">
        <w:rPr>
          <w:rFonts w:ascii="Times New Roman" w:hAnsi="Times New Roman"/>
          <w:sz w:val="24"/>
          <w:szCs w:val="24"/>
        </w:rPr>
        <w:t>прізвище, ім’я та по-батькові особи, дата народження, паспорт: серія, №, дата видачі)</w:t>
      </w:r>
      <w:r w:rsidRPr="00DB02F5">
        <w:rPr>
          <w:rFonts w:ascii="Times New Roman" w:hAnsi="Times New Roman"/>
        </w:rPr>
        <w:t xml:space="preserve"> відомостей, які надаю про себе для забезпечення участі у процедурі тендерних торгів, цивільно-правових та господарських відносин.</w:t>
      </w:r>
    </w:p>
    <w:p w:rsidR="003644EB" w:rsidRPr="00DB02F5" w:rsidRDefault="003644EB" w:rsidP="003644EB">
      <w:pPr>
        <w:ind w:right="81"/>
        <w:jc w:val="both"/>
        <w:rPr>
          <w:rFonts w:ascii="Times New Roman" w:hAnsi="Times New Roman"/>
        </w:rPr>
      </w:pPr>
    </w:p>
    <w:p w:rsidR="003644EB" w:rsidRPr="00DB02F5" w:rsidRDefault="003644EB" w:rsidP="003644EB">
      <w:pPr>
        <w:spacing w:after="0" w:line="240" w:lineRule="auto"/>
        <w:rPr>
          <w:rFonts w:ascii="Times New Roman" w:hAnsi="Times New Roman"/>
          <w:i/>
          <w:iCs/>
        </w:rPr>
      </w:pPr>
      <w:r w:rsidRPr="00DB02F5">
        <w:rPr>
          <w:rFonts w:ascii="Times New Roman" w:hAnsi="Times New Roman"/>
          <w:i/>
          <w:iCs/>
        </w:rPr>
        <w:t>___________________</w:t>
      </w:r>
      <w:r w:rsidRPr="00DB02F5">
        <w:rPr>
          <w:rFonts w:ascii="Times New Roman" w:hAnsi="Times New Roman"/>
          <w:i/>
          <w:iCs/>
        </w:rPr>
        <w:tab/>
      </w:r>
      <w:r w:rsidRPr="00DB02F5">
        <w:rPr>
          <w:rFonts w:ascii="Times New Roman" w:hAnsi="Times New Roman"/>
          <w:i/>
          <w:iCs/>
        </w:rPr>
        <w:tab/>
      </w:r>
      <w:r w:rsidRPr="00DB02F5">
        <w:rPr>
          <w:rFonts w:ascii="Times New Roman" w:hAnsi="Times New Roman"/>
          <w:i/>
          <w:iCs/>
        </w:rPr>
        <w:tab/>
        <w:t>_____________</w:t>
      </w:r>
      <w:r w:rsidRPr="00DB02F5">
        <w:rPr>
          <w:rFonts w:ascii="Times New Roman" w:hAnsi="Times New Roman"/>
          <w:i/>
          <w:iCs/>
        </w:rPr>
        <w:tab/>
      </w:r>
      <w:r w:rsidRPr="00DB02F5">
        <w:rPr>
          <w:rFonts w:ascii="Times New Roman" w:hAnsi="Times New Roman"/>
          <w:i/>
          <w:iCs/>
        </w:rPr>
        <w:tab/>
      </w:r>
      <w:r w:rsidRPr="00DB02F5">
        <w:rPr>
          <w:rFonts w:ascii="Times New Roman" w:hAnsi="Times New Roman"/>
          <w:i/>
          <w:iCs/>
        </w:rPr>
        <w:tab/>
        <w:t>________________</w:t>
      </w:r>
    </w:p>
    <w:p w:rsidR="003644EB" w:rsidRPr="00DB02F5" w:rsidRDefault="003644EB" w:rsidP="003644EB">
      <w:pPr>
        <w:spacing w:after="0" w:line="240" w:lineRule="auto"/>
        <w:ind w:firstLine="540"/>
        <w:rPr>
          <w:rFonts w:ascii="Times New Roman" w:hAnsi="Times New Roman"/>
          <w:i/>
          <w:iCs/>
        </w:rPr>
      </w:pPr>
      <w:r w:rsidRPr="00DB02F5">
        <w:rPr>
          <w:rFonts w:ascii="Times New Roman" w:hAnsi="Times New Roman"/>
          <w:i/>
          <w:iCs/>
        </w:rPr>
        <w:t>(Посада)</w:t>
      </w:r>
      <w:r w:rsidRPr="00DB02F5">
        <w:rPr>
          <w:rFonts w:ascii="Times New Roman" w:hAnsi="Times New Roman"/>
          <w:i/>
          <w:iCs/>
        </w:rPr>
        <w:tab/>
      </w:r>
      <w:r w:rsidRPr="00DB02F5">
        <w:rPr>
          <w:rFonts w:ascii="Times New Roman" w:hAnsi="Times New Roman"/>
          <w:i/>
          <w:iCs/>
        </w:rPr>
        <w:tab/>
      </w:r>
      <w:r w:rsidRPr="00DB02F5">
        <w:rPr>
          <w:rFonts w:ascii="Times New Roman" w:hAnsi="Times New Roman"/>
          <w:i/>
          <w:iCs/>
        </w:rPr>
        <w:tab/>
        <w:t xml:space="preserve">      (Підпис уповноваженої</w:t>
      </w:r>
      <w:r w:rsidRPr="00DB02F5">
        <w:rPr>
          <w:rFonts w:ascii="Times New Roman" w:hAnsi="Times New Roman"/>
          <w:i/>
          <w:iCs/>
        </w:rPr>
        <w:tab/>
      </w:r>
      <w:r w:rsidRPr="00DB02F5">
        <w:rPr>
          <w:rFonts w:ascii="Times New Roman" w:hAnsi="Times New Roman"/>
          <w:i/>
          <w:iCs/>
        </w:rPr>
        <w:tab/>
      </w:r>
      <w:r w:rsidRPr="00DB02F5">
        <w:rPr>
          <w:rFonts w:ascii="Times New Roman" w:hAnsi="Times New Roman"/>
          <w:i/>
          <w:iCs/>
        </w:rPr>
        <w:tab/>
        <w:t>(Ініціали, прізвище)</w:t>
      </w:r>
    </w:p>
    <w:p w:rsidR="003644EB" w:rsidRPr="00DB02F5" w:rsidRDefault="003644EB" w:rsidP="003644EB">
      <w:pPr>
        <w:spacing w:after="0" w:line="240" w:lineRule="auto"/>
        <w:ind w:left="2836" w:firstLine="709"/>
        <w:rPr>
          <w:rFonts w:ascii="Times New Roman" w:hAnsi="Times New Roman"/>
          <w:i/>
          <w:iCs/>
        </w:rPr>
      </w:pPr>
      <w:r w:rsidRPr="00DB02F5">
        <w:rPr>
          <w:rFonts w:ascii="Times New Roman" w:hAnsi="Times New Roman"/>
          <w:i/>
          <w:iCs/>
        </w:rPr>
        <w:t>особи учасника)</w:t>
      </w:r>
    </w:p>
    <w:p w:rsidR="003644EB" w:rsidRPr="00DB02F5" w:rsidRDefault="003644EB" w:rsidP="003644EB">
      <w:pPr>
        <w:ind w:left="360" w:right="22"/>
        <w:jc w:val="both"/>
        <w:rPr>
          <w:rFonts w:ascii="Times New Roman" w:hAnsi="Times New Roman"/>
          <w:sz w:val="24"/>
          <w:szCs w:val="24"/>
        </w:rPr>
      </w:pPr>
    </w:p>
    <w:p w:rsidR="003644EB" w:rsidRPr="00DB02F5" w:rsidRDefault="003644EB" w:rsidP="003644EB">
      <w:pPr>
        <w:spacing w:before="240" w:after="0" w:line="240" w:lineRule="auto"/>
        <w:jc w:val="both"/>
        <w:rPr>
          <w:rFonts w:ascii="Times New Roman" w:hAnsi="Times New Roman"/>
          <w:b/>
          <w:bCs/>
          <w:color w:val="000000"/>
          <w:sz w:val="24"/>
          <w:szCs w:val="24"/>
          <w:lang w:eastAsia="ru-RU"/>
        </w:rPr>
        <w:sectPr w:rsidR="003644EB" w:rsidRPr="00DB02F5" w:rsidSect="00612031">
          <w:pgSz w:w="11906" w:h="16838"/>
          <w:pgMar w:top="567" w:right="567" w:bottom="567" w:left="1134" w:header="709" w:footer="709" w:gutter="0"/>
          <w:cols w:space="708"/>
          <w:docGrid w:linePitch="360"/>
        </w:sectPr>
      </w:pPr>
    </w:p>
    <w:p w:rsidR="003644EB" w:rsidRPr="00DB02F5" w:rsidRDefault="003644EB" w:rsidP="003644EB">
      <w:pPr>
        <w:spacing w:after="0" w:line="240" w:lineRule="auto"/>
        <w:rPr>
          <w:rFonts w:ascii="Times New Roman" w:hAnsi="Times New Roman"/>
          <w:b/>
          <w:bCs/>
          <w:color w:val="000000"/>
          <w:sz w:val="24"/>
          <w:szCs w:val="24"/>
          <w:lang w:eastAsia="ru-RU"/>
        </w:rPr>
      </w:pPr>
    </w:p>
    <w:p w:rsidR="003644EB" w:rsidRPr="00DB02F5" w:rsidRDefault="003644EB" w:rsidP="003644EB">
      <w:pPr>
        <w:spacing w:after="0" w:line="240" w:lineRule="auto"/>
        <w:rPr>
          <w:rFonts w:ascii="Times New Roman" w:hAnsi="Times New Roman"/>
          <w:b/>
          <w:sz w:val="10"/>
          <w:szCs w:val="10"/>
          <w:lang w:eastAsia="ru-RU"/>
        </w:rPr>
      </w:pPr>
      <w:r w:rsidRPr="00DB02F5">
        <w:rPr>
          <w:rFonts w:ascii="Times New Roman" w:hAnsi="Times New Roman"/>
          <w:b/>
          <w:sz w:val="24"/>
          <w:szCs w:val="24"/>
        </w:rPr>
        <w:t>Додаток 4</w:t>
      </w:r>
      <w:r w:rsidRPr="00DB02F5">
        <w:rPr>
          <w:rFonts w:ascii="Times New Roman" w:hAnsi="Times New Roman"/>
          <w:b/>
        </w:rPr>
        <w:t xml:space="preserve"> до Тендерної документації</w:t>
      </w:r>
    </w:p>
    <w:p w:rsidR="003644EB" w:rsidRPr="00DB02F5" w:rsidRDefault="003644EB" w:rsidP="003644EB">
      <w:pPr>
        <w:widowControl w:val="0"/>
        <w:spacing w:after="0" w:line="240" w:lineRule="auto"/>
        <w:ind w:firstLine="709"/>
        <w:jc w:val="center"/>
        <w:rPr>
          <w:rFonts w:ascii="Times New Roman" w:hAnsi="Times New Roman"/>
          <w:i/>
          <w:sz w:val="24"/>
          <w:szCs w:val="24"/>
        </w:rPr>
      </w:pPr>
      <w:r w:rsidRPr="00DB02F5">
        <w:rPr>
          <w:rFonts w:ascii="Times New Roman" w:hAnsi="Times New Roman"/>
          <w:i/>
          <w:sz w:val="24"/>
          <w:szCs w:val="24"/>
        </w:rPr>
        <w:t>Форма „Тендерна пропозиція” подається у вигляді, наведеному нижче.</w:t>
      </w:r>
    </w:p>
    <w:p w:rsidR="003644EB" w:rsidRPr="00DB02F5" w:rsidRDefault="003644EB" w:rsidP="003644EB">
      <w:pPr>
        <w:spacing w:after="0" w:line="240" w:lineRule="auto"/>
        <w:ind w:hanging="720"/>
        <w:jc w:val="center"/>
        <w:rPr>
          <w:rFonts w:ascii="Times New Roman" w:hAnsi="Times New Roman"/>
          <w:b/>
          <w:bCs/>
          <w:sz w:val="24"/>
          <w:szCs w:val="24"/>
        </w:rPr>
      </w:pPr>
    </w:p>
    <w:p w:rsidR="003644EB" w:rsidRPr="00DB02F5" w:rsidRDefault="003644EB" w:rsidP="003644EB">
      <w:pPr>
        <w:spacing w:after="0" w:line="240" w:lineRule="auto"/>
        <w:ind w:hanging="720"/>
        <w:jc w:val="center"/>
        <w:rPr>
          <w:rFonts w:ascii="Times New Roman" w:hAnsi="Times New Roman"/>
          <w:b/>
          <w:bCs/>
          <w:sz w:val="24"/>
          <w:szCs w:val="24"/>
        </w:rPr>
      </w:pPr>
      <w:r w:rsidRPr="00DB02F5">
        <w:rPr>
          <w:rFonts w:ascii="Times New Roman" w:hAnsi="Times New Roman"/>
          <w:b/>
          <w:bCs/>
          <w:sz w:val="24"/>
          <w:szCs w:val="24"/>
        </w:rPr>
        <w:t>ФОРМА "ЦІНОВА  ПРОПОЗИЦІЯ"</w:t>
      </w:r>
    </w:p>
    <w:p w:rsidR="003644EB" w:rsidRPr="00DB02F5" w:rsidRDefault="003644EB" w:rsidP="003644EB">
      <w:pPr>
        <w:spacing w:after="0" w:line="240" w:lineRule="auto"/>
        <w:ind w:hanging="720"/>
        <w:jc w:val="center"/>
        <w:rPr>
          <w:rFonts w:ascii="Times New Roman" w:hAnsi="Times New Roman"/>
          <w:sz w:val="24"/>
          <w:szCs w:val="24"/>
        </w:rPr>
      </w:pPr>
    </w:p>
    <w:p w:rsidR="003644EB" w:rsidRPr="00DB02F5" w:rsidRDefault="003644EB" w:rsidP="003644EB">
      <w:pPr>
        <w:spacing w:after="0" w:line="240" w:lineRule="auto"/>
        <w:ind w:firstLine="708"/>
        <w:jc w:val="both"/>
        <w:rPr>
          <w:rFonts w:ascii="Times New Roman" w:hAnsi="Times New Roman"/>
          <w:sz w:val="26"/>
          <w:szCs w:val="26"/>
        </w:rPr>
      </w:pPr>
      <w:r w:rsidRPr="00DB02F5">
        <w:rPr>
          <w:rFonts w:ascii="Times New Roman" w:hAnsi="Times New Roman"/>
          <w:sz w:val="26"/>
          <w:szCs w:val="26"/>
          <w:lang w:eastAsia="ru-RU"/>
        </w:rPr>
        <w:t>Ми</w:t>
      </w:r>
      <w:r w:rsidRPr="00DB02F5">
        <w:rPr>
          <w:rFonts w:ascii="Times New Roman" w:hAnsi="Times New Roman"/>
          <w:i/>
          <w:sz w:val="26"/>
          <w:szCs w:val="26"/>
          <w:lang w:eastAsia="ru-RU"/>
        </w:rPr>
        <w:t xml:space="preserve">, </w:t>
      </w:r>
      <w:r w:rsidRPr="00DB02F5">
        <w:rPr>
          <w:rFonts w:ascii="Times New Roman" w:hAnsi="Times New Roman"/>
          <w:i/>
          <w:sz w:val="26"/>
          <w:szCs w:val="26"/>
          <w:u w:val="single"/>
          <w:lang w:eastAsia="ru-RU"/>
        </w:rPr>
        <w:t>(назва Учасника),</w:t>
      </w:r>
      <w:r w:rsidRPr="00DB02F5">
        <w:rPr>
          <w:rFonts w:ascii="Times New Roman" w:hAnsi="Times New Roman"/>
          <w:sz w:val="26"/>
          <w:szCs w:val="26"/>
          <w:lang w:eastAsia="ru-RU"/>
        </w:rPr>
        <w:t xml:space="preserve">надаємо свою пропозицію щодо участі у торгах на закупівлю </w:t>
      </w:r>
      <w:r w:rsidRPr="00DB02F5">
        <w:rPr>
          <w:rFonts w:ascii="Times New Roman" w:hAnsi="Times New Roman"/>
          <w:sz w:val="26"/>
          <w:szCs w:val="26"/>
        </w:rPr>
        <w:t>ДК 021:2015: ____________________________________________________.</w:t>
      </w:r>
    </w:p>
    <w:p w:rsidR="003644EB" w:rsidRPr="00DB02F5" w:rsidRDefault="003644EB" w:rsidP="003644EB">
      <w:pPr>
        <w:tabs>
          <w:tab w:val="left" w:pos="0"/>
          <w:tab w:val="center" w:pos="4153"/>
          <w:tab w:val="right" w:pos="8306"/>
        </w:tabs>
        <w:spacing w:after="0" w:line="240" w:lineRule="auto"/>
        <w:jc w:val="both"/>
        <w:rPr>
          <w:rFonts w:ascii="Times New Roman" w:hAnsi="Times New Roman"/>
          <w:sz w:val="26"/>
          <w:szCs w:val="26"/>
        </w:rPr>
      </w:pPr>
      <w:r w:rsidRPr="00DB02F5">
        <w:rPr>
          <w:rFonts w:ascii="Times New Roman" w:hAnsi="Times New Roman"/>
          <w:sz w:val="26"/>
          <w:szCs w:val="26"/>
        </w:rPr>
        <w:t xml:space="preserve">             Вивчивши тендерну документацію і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технічних(якісних) вимогах  згідно Додатка № 1 до Тендерної документації, за наступними цінами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1374"/>
        <w:gridCol w:w="1374"/>
        <w:gridCol w:w="1368"/>
      </w:tblGrid>
      <w:tr w:rsidR="003644EB" w:rsidRPr="00DB02F5" w:rsidTr="008A5B1D">
        <w:tc>
          <w:tcPr>
            <w:tcW w:w="675" w:type="dxa"/>
            <w:shd w:val="clear" w:color="auto" w:fill="auto"/>
          </w:tcPr>
          <w:p w:rsidR="003644EB" w:rsidRPr="00DB02F5" w:rsidRDefault="003644EB" w:rsidP="008A5B1D">
            <w:pPr>
              <w:jc w:val="center"/>
              <w:rPr>
                <w:rFonts w:ascii="Times New Roman" w:hAnsi="Times New Roman"/>
                <w:b/>
                <w:bCs/>
              </w:rPr>
            </w:pPr>
            <w:r w:rsidRPr="00DB02F5">
              <w:rPr>
                <w:rFonts w:ascii="Times New Roman" w:hAnsi="Times New Roman"/>
                <w:b/>
                <w:bCs/>
              </w:rPr>
              <w:t>№</w:t>
            </w:r>
          </w:p>
          <w:p w:rsidR="003644EB" w:rsidRPr="00DB02F5" w:rsidRDefault="003644EB" w:rsidP="008A5B1D">
            <w:pPr>
              <w:jc w:val="center"/>
              <w:rPr>
                <w:rFonts w:ascii="Times New Roman" w:hAnsi="Times New Roman"/>
                <w:b/>
                <w:bCs/>
              </w:rPr>
            </w:pPr>
            <w:r w:rsidRPr="00DB02F5">
              <w:rPr>
                <w:rFonts w:ascii="Times New Roman" w:hAnsi="Times New Roman"/>
                <w:b/>
                <w:bCs/>
              </w:rPr>
              <w:t>п/п</w:t>
            </w:r>
          </w:p>
        </w:tc>
        <w:tc>
          <w:tcPr>
            <w:tcW w:w="2318" w:type="dxa"/>
            <w:shd w:val="clear" w:color="auto" w:fill="auto"/>
          </w:tcPr>
          <w:p w:rsidR="003644EB" w:rsidRPr="00DB02F5" w:rsidRDefault="003644EB" w:rsidP="008A5B1D">
            <w:pPr>
              <w:jc w:val="center"/>
              <w:rPr>
                <w:rFonts w:ascii="Times New Roman" w:hAnsi="Times New Roman"/>
                <w:b/>
                <w:bCs/>
              </w:rPr>
            </w:pPr>
            <w:r w:rsidRPr="00DB02F5">
              <w:rPr>
                <w:rFonts w:ascii="Times New Roman" w:hAnsi="Times New Roman"/>
                <w:b/>
                <w:bCs/>
              </w:rPr>
              <w:t>Найменування товару</w:t>
            </w:r>
          </w:p>
        </w:tc>
        <w:tc>
          <w:tcPr>
            <w:tcW w:w="1368" w:type="dxa"/>
            <w:shd w:val="clear" w:color="auto" w:fill="auto"/>
          </w:tcPr>
          <w:p w:rsidR="003644EB" w:rsidRPr="00DB02F5" w:rsidRDefault="003644EB" w:rsidP="008A5B1D">
            <w:pPr>
              <w:jc w:val="center"/>
              <w:rPr>
                <w:rFonts w:ascii="Times New Roman" w:hAnsi="Times New Roman"/>
                <w:b/>
                <w:bCs/>
              </w:rPr>
            </w:pPr>
            <w:r w:rsidRPr="00DB02F5">
              <w:rPr>
                <w:rFonts w:ascii="Times New Roman" w:hAnsi="Times New Roman"/>
                <w:b/>
                <w:bCs/>
              </w:rPr>
              <w:t>Одиниця виміру</w:t>
            </w:r>
          </w:p>
        </w:tc>
        <w:tc>
          <w:tcPr>
            <w:tcW w:w="1377" w:type="dxa"/>
            <w:shd w:val="clear" w:color="auto" w:fill="auto"/>
          </w:tcPr>
          <w:p w:rsidR="003644EB" w:rsidRPr="00DB02F5" w:rsidRDefault="003644EB" w:rsidP="008A5B1D">
            <w:pPr>
              <w:jc w:val="center"/>
              <w:rPr>
                <w:rFonts w:ascii="Times New Roman" w:hAnsi="Times New Roman"/>
                <w:b/>
                <w:bCs/>
              </w:rPr>
            </w:pPr>
            <w:r w:rsidRPr="00DB02F5">
              <w:rPr>
                <w:rFonts w:ascii="Times New Roman" w:hAnsi="Times New Roman"/>
                <w:b/>
                <w:bCs/>
              </w:rPr>
              <w:t>Кількість</w:t>
            </w:r>
          </w:p>
        </w:tc>
        <w:tc>
          <w:tcPr>
            <w:tcW w:w="1374" w:type="dxa"/>
            <w:shd w:val="clear" w:color="auto" w:fill="auto"/>
          </w:tcPr>
          <w:p w:rsidR="003644EB" w:rsidRPr="00DB02F5" w:rsidRDefault="003644EB" w:rsidP="008A5B1D">
            <w:pPr>
              <w:jc w:val="center"/>
              <w:rPr>
                <w:rFonts w:ascii="Times New Roman" w:hAnsi="Times New Roman"/>
                <w:b/>
                <w:bCs/>
              </w:rPr>
            </w:pPr>
            <w:r w:rsidRPr="00DB02F5">
              <w:rPr>
                <w:rFonts w:ascii="Times New Roman" w:hAnsi="Times New Roman"/>
                <w:b/>
                <w:bCs/>
              </w:rPr>
              <w:t>Ціна за одиницю, грн., без ПДВ</w:t>
            </w:r>
          </w:p>
        </w:tc>
        <w:tc>
          <w:tcPr>
            <w:tcW w:w="1374" w:type="dxa"/>
            <w:shd w:val="clear" w:color="auto" w:fill="auto"/>
          </w:tcPr>
          <w:p w:rsidR="003644EB" w:rsidRPr="00DB02F5" w:rsidRDefault="003644EB" w:rsidP="008A5B1D">
            <w:pPr>
              <w:jc w:val="center"/>
              <w:rPr>
                <w:rFonts w:ascii="Times New Roman" w:hAnsi="Times New Roman"/>
                <w:b/>
                <w:bCs/>
              </w:rPr>
            </w:pPr>
            <w:r w:rsidRPr="00DB02F5">
              <w:rPr>
                <w:rFonts w:ascii="Times New Roman" w:hAnsi="Times New Roman"/>
                <w:b/>
                <w:bCs/>
              </w:rPr>
              <w:t>Ціна за одиницю, грн., з ПДВ</w:t>
            </w:r>
          </w:p>
        </w:tc>
        <w:tc>
          <w:tcPr>
            <w:tcW w:w="1368" w:type="dxa"/>
            <w:shd w:val="clear" w:color="auto" w:fill="auto"/>
          </w:tcPr>
          <w:p w:rsidR="003644EB" w:rsidRPr="00DB02F5" w:rsidRDefault="003644EB" w:rsidP="008A5B1D">
            <w:pPr>
              <w:spacing w:after="0" w:line="240" w:lineRule="auto"/>
              <w:jc w:val="center"/>
              <w:rPr>
                <w:rFonts w:ascii="Times New Roman" w:hAnsi="Times New Roman"/>
                <w:b/>
                <w:bCs/>
              </w:rPr>
            </w:pPr>
            <w:r w:rsidRPr="00DB02F5">
              <w:rPr>
                <w:rFonts w:ascii="Times New Roman" w:hAnsi="Times New Roman"/>
                <w:b/>
                <w:bCs/>
              </w:rPr>
              <w:t>Загальна вартість, грн., з ПДВ</w:t>
            </w:r>
          </w:p>
          <w:p w:rsidR="003644EB" w:rsidRPr="00DB02F5" w:rsidRDefault="003644EB" w:rsidP="008A5B1D">
            <w:pPr>
              <w:spacing w:after="0" w:line="240" w:lineRule="auto"/>
              <w:jc w:val="center"/>
              <w:rPr>
                <w:rFonts w:ascii="Times New Roman" w:hAnsi="Times New Roman"/>
                <w:b/>
                <w:bCs/>
              </w:rPr>
            </w:pPr>
            <w:r w:rsidRPr="00DB02F5">
              <w:rPr>
                <w:rFonts w:ascii="Times New Roman" w:hAnsi="Times New Roman"/>
                <w:b/>
                <w:bCs/>
              </w:rPr>
              <w:t>(або без ПДВ)</w:t>
            </w:r>
          </w:p>
        </w:tc>
      </w:tr>
      <w:tr w:rsidR="003644EB" w:rsidRPr="00DB02F5" w:rsidTr="008A5B1D">
        <w:trPr>
          <w:trHeight w:val="297"/>
        </w:trPr>
        <w:tc>
          <w:tcPr>
            <w:tcW w:w="675" w:type="dxa"/>
            <w:shd w:val="clear" w:color="auto" w:fill="auto"/>
          </w:tcPr>
          <w:p w:rsidR="003644EB" w:rsidRPr="00DB02F5" w:rsidRDefault="003644EB" w:rsidP="008A5B1D">
            <w:pPr>
              <w:spacing w:after="0"/>
              <w:jc w:val="center"/>
              <w:rPr>
                <w:rFonts w:ascii="Times New Roman" w:hAnsi="Times New Roman"/>
                <w:b/>
                <w:bCs/>
              </w:rPr>
            </w:pPr>
            <w:r w:rsidRPr="00DB02F5">
              <w:rPr>
                <w:rFonts w:ascii="Times New Roman" w:hAnsi="Times New Roman"/>
                <w:b/>
                <w:bCs/>
              </w:rPr>
              <w:t>1</w:t>
            </w:r>
          </w:p>
        </w:tc>
        <w:tc>
          <w:tcPr>
            <w:tcW w:w="2318" w:type="dxa"/>
            <w:shd w:val="clear" w:color="auto" w:fill="auto"/>
          </w:tcPr>
          <w:p w:rsidR="003644EB" w:rsidRPr="002F255E" w:rsidRDefault="002F255E" w:rsidP="008A5B1D">
            <w:pPr>
              <w:spacing w:after="0"/>
              <w:jc w:val="center"/>
              <w:rPr>
                <w:rFonts w:ascii="Times New Roman" w:hAnsi="Times New Roman"/>
                <w:b/>
                <w:bCs/>
              </w:rPr>
            </w:pPr>
            <w:r w:rsidRPr="002F255E">
              <w:rPr>
                <w:rFonts w:ascii="Times New Roman" w:hAnsi="Times New Roman"/>
                <w:b/>
                <w:bCs/>
              </w:rPr>
              <w:t>М’ясо охолоджена свинина (без кістки)</w:t>
            </w:r>
          </w:p>
        </w:tc>
        <w:tc>
          <w:tcPr>
            <w:tcW w:w="1368" w:type="dxa"/>
            <w:shd w:val="clear" w:color="auto" w:fill="auto"/>
          </w:tcPr>
          <w:p w:rsidR="003644EB" w:rsidRPr="002F255E" w:rsidRDefault="00CC3C5D" w:rsidP="008A5B1D">
            <w:pPr>
              <w:spacing w:after="0"/>
              <w:jc w:val="center"/>
              <w:rPr>
                <w:rFonts w:ascii="Times New Roman" w:hAnsi="Times New Roman"/>
                <w:b/>
                <w:bCs/>
              </w:rPr>
            </w:pPr>
            <w:r w:rsidRPr="002F255E">
              <w:rPr>
                <w:rFonts w:ascii="Times New Roman" w:hAnsi="Times New Roman"/>
                <w:b/>
                <w:bCs/>
              </w:rPr>
              <w:t>кг</w:t>
            </w:r>
          </w:p>
        </w:tc>
        <w:tc>
          <w:tcPr>
            <w:tcW w:w="1377" w:type="dxa"/>
            <w:shd w:val="clear" w:color="auto" w:fill="auto"/>
          </w:tcPr>
          <w:p w:rsidR="003644EB" w:rsidRPr="002F255E" w:rsidRDefault="002F255E" w:rsidP="008A5B1D">
            <w:pPr>
              <w:spacing w:after="0"/>
              <w:jc w:val="center"/>
              <w:rPr>
                <w:rFonts w:ascii="Times New Roman" w:hAnsi="Times New Roman"/>
                <w:b/>
                <w:bCs/>
              </w:rPr>
            </w:pPr>
            <w:r w:rsidRPr="002F255E">
              <w:rPr>
                <w:rFonts w:ascii="Times New Roman" w:hAnsi="Times New Roman"/>
                <w:b/>
                <w:bCs/>
              </w:rPr>
              <w:t>13</w:t>
            </w:r>
            <w:r w:rsidR="00CC3C5D" w:rsidRPr="002F255E">
              <w:rPr>
                <w:rFonts w:ascii="Times New Roman" w:hAnsi="Times New Roman"/>
                <w:b/>
                <w:bCs/>
              </w:rPr>
              <w:t>00</w:t>
            </w:r>
          </w:p>
        </w:tc>
        <w:tc>
          <w:tcPr>
            <w:tcW w:w="1374" w:type="dxa"/>
            <w:shd w:val="clear" w:color="auto" w:fill="auto"/>
          </w:tcPr>
          <w:p w:rsidR="003644EB" w:rsidRPr="00B051C7" w:rsidRDefault="003644EB" w:rsidP="008A5B1D">
            <w:pPr>
              <w:spacing w:after="0"/>
              <w:jc w:val="center"/>
              <w:rPr>
                <w:rFonts w:ascii="Times New Roman" w:hAnsi="Times New Roman"/>
                <w:b/>
                <w:bCs/>
                <w:highlight w:val="yellow"/>
              </w:rPr>
            </w:pPr>
          </w:p>
        </w:tc>
        <w:tc>
          <w:tcPr>
            <w:tcW w:w="1374" w:type="dxa"/>
            <w:shd w:val="clear" w:color="auto" w:fill="auto"/>
          </w:tcPr>
          <w:p w:rsidR="003644EB" w:rsidRPr="00B051C7" w:rsidRDefault="003644EB" w:rsidP="008A5B1D">
            <w:pPr>
              <w:spacing w:after="0"/>
              <w:jc w:val="center"/>
              <w:rPr>
                <w:rFonts w:ascii="Times New Roman" w:hAnsi="Times New Roman"/>
                <w:b/>
                <w:bCs/>
                <w:highlight w:val="yellow"/>
              </w:rPr>
            </w:pPr>
          </w:p>
        </w:tc>
        <w:tc>
          <w:tcPr>
            <w:tcW w:w="1368" w:type="dxa"/>
            <w:shd w:val="clear" w:color="auto" w:fill="auto"/>
          </w:tcPr>
          <w:p w:rsidR="003644EB" w:rsidRPr="00B051C7" w:rsidRDefault="003644EB" w:rsidP="008A5B1D">
            <w:pPr>
              <w:spacing w:after="0" w:line="240" w:lineRule="auto"/>
              <w:jc w:val="center"/>
              <w:rPr>
                <w:rFonts w:ascii="Times New Roman" w:hAnsi="Times New Roman"/>
                <w:b/>
                <w:bCs/>
                <w:highlight w:val="yellow"/>
              </w:rPr>
            </w:pPr>
          </w:p>
        </w:tc>
      </w:tr>
      <w:tr w:rsidR="003644EB" w:rsidRPr="00DB02F5" w:rsidTr="008A5B1D">
        <w:trPr>
          <w:trHeight w:val="297"/>
        </w:trPr>
        <w:tc>
          <w:tcPr>
            <w:tcW w:w="675" w:type="dxa"/>
            <w:shd w:val="clear" w:color="auto" w:fill="auto"/>
          </w:tcPr>
          <w:p w:rsidR="003644EB" w:rsidRPr="00DB02F5" w:rsidRDefault="003644EB" w:rsidP="008A5B1D">
            <w:pPr>
              <w:spacing w:after="0"/>
              <w:jc w:val="center"/>
              <w:rPr>
                <w:rFonts w:ascii="Times New Roman" w:hAnsi="Times New Roman"/>
                <w:b/>
                <w:bCs/>
              </w:rPr>
            </w:pPr>
            <w:r>
              <w:rPr>
                <w:rFonts w:ascii="Times New Roman" w:hAnsi="Times New Roman"/>
                <w:b/>
                <w:bCs/>
              </w:rPr>
              <w:t>2</w:t>
            </w:r>
          </w:p>
        </w:tc>
        <w:tc>
          <w:tcPr>
            <w:tcW w:w="2318" w:type="dxa"/>
            <w:shd w:val="clear" w:color="auto" w:fill="auto"/>
          </w:tcPr>
          <w:p w:rsidR="003644EB" w:rsidRPr="002F255E" w:rsidRDefault="00CC3C5D" w:rsidP="008A5B1D">
            <w:pPr>
              <w:spacing w:after="0"/>
              <w:jc w:val="center"/>
              <w:rPr>
                <w:rFonts w:ascii="Times New Roman" w:hAnsi="Times New Roman"/>
                <w:b/>
                <w:bCs/>
              </w:rPr>
            </w:pPr>
            <w:r w:rsidRPr="002F255E">
              <w:rPr>
                <w:rFonts w:ascii="Times New Roman" w:hAnsi="Times New Roman"/>
                <w:b/>
                <w:bCs/>
              </w:rPr>
              <w:t>Філе куряче</w:t>
            </w:r>
            <w:r w:rsidR="001016AA">
              <w:rPr>
                <w:rFonts w:ascii="Times New Roman" w:hAnsi="Times New Roman"/>
                <w:b/>
                <w:bCs/>
              </w:rPr>
              <w:t xml:space="preserve"> охолоджене</w:t>
            </w:r>
            <w:bookmarkStart w:id="9" w:name="_GoBack"/>
            <w:bookmarkEnd w:id="9"/>
          </w:p>
        </w:tc>
        <w:tc>
          <w:tcPr>
            <w:tcW w:w="1368" w:type="dxa"/>
            <w:shd w:val="clear" w:color="auto" w:fill="auto"/>
          </w:tcPr>
          <w:p w:rsidR="003644EB" w:rsidRPr="002F255E" w:rsidRDefault="00CC3C5D" w:rsidP="008A5B1D">
            <w:pPr>
              <w:spacing w:after="0"/>
              <w:jc w:val="center"/>
              <w:rPr>
                <w:rFonts w:ascii="Times New Roman" w:hAnsi="Times New Roman"/>
                <w:b/>
                <w:bCs/>
              </w:rPr>
            </w:pPr>
            <w:r w:rsidRPr="002F255E">
              <w:rPr>
                <w:rFonts w:ascii="Times New Roman" w:hAnsi="Times New Roman"/>
                <w:b/>
                <w:bCs/>
              </w:rPr>
              <w:t>кг</w:t>
            </w:r>
          </w:p>
        </w:tc>
        <w:tc>
          <w:tcPr>
            <w:tcW w:w="1377" w:type="dxa"/>
            <w:shd w:val="clear" w:color="auto" w:fill="auto"/>
          </w:tcPr>
          <w:p w:rsidR="003644EB" w:rsidRPr="002F255E" w:rsidRDefault="002F255E" w:rsidP="008A5B1D">
            <w:pPr>
              <w:spacing w:after="0"/>
              <w:jc w:val="center"/>
              <w:rPr>
                <w:rFonts w:ascii="Times New Roman" w:hAnsi="Times New Roman"/>
                <w:b/>
                <w:bCs/>
              </w:rPr>
            </w:pPr>
            <w:r w:rsidRPr="002F255E">
              <w:rPr>
                <w:rFonts w:ascii="Times New Roman" w:hAnsi="Times New Roman"/>
                <w:b/>
                <w:bCs/>
              </w:rPr>
              <w:t>4</w:t>
            </w:r>
            <w:r w:rsidR="00CC3C5D" w:rsidRPr="002F255E">
              <w:rPr>
                <w:rFonts w:ascii="Times New Roman" w:hAnsi="Times New Roman"/>
                <w:b/>
                <w:bCs/>
              </w:rPr>
              <w:t>000</w:t>
            </w:r>
          </w:p>
        </w:tc>
        <w:tc>
          <w:tcPr>
            <w:tcW w:w="1374" w:type="dxa"/>
            <w:shd w:val="clear" w:color="auto" w:fill="auto"/>
          </w:tcPr>
          <w:p w:rsidR="003644EB" w:rsidRPr="00B051C7" w:rsidRDefault="003644EB" w:rsidP="008A5B1D">
            <w:pPr>
              <w:spacing w:after="0"/>
              <w:jc w:val="center"/>
              <w:rPr>
                <w:rFonts w:ascii="Times New Roman" w:hAnsi="Times New Roman"/>
                <w:b/>
                <w:bCs/>
                <w:highlight w:val="yellow"/>
              </w:rPr>
            </w:pPr>
          </w:p>
        </w:tc>
        <w:tc>
          <w:tcPr>
            <w:tcW w:w="1374" w:type="dxa"/>
            <w:shd w:val="clear" w:color="auto" w:fill="auto"/>
          </w:tcPr>
          <w:p w:rsidR="003644EB" w:rsidRPr="00B051C7" w:rsidRDefault="003644EB" w:rsidP="008A5B1D">
            <w:pPr>
              <w:spacing w:after="0"/>
              <w:jc w:val="center"/>
              <w:rPr>
                <w:rFonts w:ascii="Times New Roman" w:hAnsi="Times New Roman"/>
                <w:b/>
                <w:bCs/>
                <w:highlight w:val="yellow"/>
              </w:rPr>
            </w:pPr>
          </w:p>
        </w:tc>
        <w:tc>
          <w:tcPr>
            <w:tcW w:w="1368" w:type="dxa"/>
            <w:shd w:val="clear" w:color="auto" w:fill="auto"/>
          </w:tcPr>
          <w:p w:rsidR="003644EB" w:rsidRPr="00B051C7" w:rsidRDefault="003644EB" w:rsidP="008A5B1D">
            <w:pPr>
              <w:spacing w:after="0" w:line="240" w:lineRule="auto"/>
              <w:jc w:val="center"/>
              <w:rPr>
                <w:rFonts w:ascii="Times New Roman" w:hAnsi="Times New Roman"/>
                <w:b/>
                <w:bCs/>
                <w:highlight w:val="yellow"/>
              </w:rPr>
            </w:pPr>
          </w:p>
        </w:tc>
      </w:tr>
      <w:tr w:rsidR="00CC3C5D" w:rsidRPr="00DB02F5" w:rsidTr="008A5B1D">
        <w:trPr>
          <w:trHeight w:val="297"/>
        </w:trPr>
        <w:tc>
          <w:tcPr>
            <w:tcW w:w="675" w:type="dxa"/>
            <w:shd w:val="clear" w:color="auto" w:fill="auto"/>
          </w:tcPr>
          <w:p w:rsidR="00CC3C5D" w:rsidRDefault="00CC3C5D" w:rsidP="008A5B1D">
            <w:pPr>
              <w:spacing w:after="0"/>
              <w:jc w:val="center"/>
              <w:rPr>
                <w:rFonts w:ascii="Times New Roman" w:hAnsi="Times New Roman"/>
                <w:b/>
                <w:bCs/>
              </w:rPr>
            </w:pPr>
            <w:r>
              <w:rPr>
                <w:rFonts w:ascii="Times New Roman" w:hAnsi="Times New Roman"/>
                <w:b/>
                <w:bCs/>
              </w:rPr>
              <w:t>3</w:t>
            </w:r>
          </w:p>
        </w:tc>
        <w:tc>
          <w:tcPr>
            <w:tcW w:w="2318" w:type="dxa"/>
            <w:shd w:val="clear" w:color="auto" w:fill="auto"/>
          </w:tcPr>
          <w:p w:rsidR="00CC3C5D" w:rsidRPr="002F255E" w:rsidRDefault="002F255E" w:rsidP="008A5B1D">
            <w:pPr>
              <w:spacing w:after="0"/>
              <w:jc w:val="center"/>
              <w:rPr>
                <w:rFonts w:ascii="Times New Roman" w:hAnsi="Times New Roman"/>
                <w:b/>
                <w:bCs/>
              </w:rPr>
            </w:pPr>
            <w:r w:rsidRPr="002F255E">
              <w:rPr>
                <w:rFonts w:ascii="Times New Roman" w:hAnsi="Times New Roman"/>
                <w:b/>
                <w:bCs/>
              </w:rPr>
              <w:t>Яловичина охолоджена</w:t>
            </w:r>
            <w:r w:rsidR="000142A2">
              <w:rPr>
                <w:rFonts w:ascii="Times New Roman" w:hAnsi="Times New Roman"/>
                <w:b/>
                <w:bCs/>
              </w:rPr>
              <w:t xml:space="preserve"> (без кістки)</w:t>
            </w:r>
          </w:p>
        </w:tc>
        <w:tc>
          <w:tcPr>
            <w:tcW w:w="1368" w:type="dxa"/>
            <w:shd w:val="clear" w:color="auto" w:fill="auto"/>
          </w:tcPr>
          <w:p w:rsidR="00CC3C5D" w:rsidRPr="002F255E" w:rsidRDefault="00CC3C5D" w:rsidP="008A5B1D">
            <w:pPr>
              <w:spacing w:after="0"/>
              <w:jc w:val="center"/>
              <w:rPr>
                <w:rFonts w:ascii="Times New Roman" w:hAnsi="Times New Roman"/>
                <w:b/>
                <w:bCs/>
              </w:rPr>
            </w:pPr>
            <w:r w:rsidRPr="002F255E">
              <w:rPr>
                <w:rFonts w:ascii="Times New Roman" w:hAnsi="Times New Roman"/>
                <w:b/>
                <w:bCs/>
              </w:rPr>
              <w:t>кг</w:t>
            </w:r>
          </w:p>
        </w:tc>
        <w:tc>
          <w:tcPr>
            <w:tcW w:w="1377" w:type="dxa"/>
            <w:shd w:val="clear" w:color="auto" w:fill="auto"/>
          </w:tcPr>
          <w:p w:rsidR="00CC3C5D" w:rsidRPr="002F255E" w:rsidRDefault="00CC3C5D" w:rsidP="008A5B1D">
            <w:pPr>
              <w:spacing w:after="0"/>
              <w:jc w:val="center"/>
              <w:rPr>
                <w:rFonts w:ascii="Times New Roman" w:hAnsi="Times New Roman"/>
                <w:b/>
                <w:bCs/>
              </w:rPr>
            </w:pPr>
            <w:r w:rsidRPr="002F255E">
              <w:rPr>
                <w:rFonts w:ascii="Times New Roman" w:hAnsi="Times New Roman"/>
                <w:b/>
                <w:bCs/>
              </w:rPr>
              <w:t>1000</w:t>
            </w:r>
          </w:p>
        </w:tc>
        <w:tc>
          <w:tcPr>
            <w:tcW w:w="1374" w:type="dxa"/>
            <w:shd w:val="clear" w:color="auto" w:fill="auto"/>
          </w:tcPr>
          <w:p w:rsidR="00CC3C5D" w:rsidRPr="00B051C7" w:rsidRDefault="00CC3C5D" w:rsidP="008A5B1D">
            <w:pPr>
              <w:spacing w:after="0"/>
              <w:jc w:val="center"/>
              <w:rPr>
                <w:rFonts w:ascii="Times New Roman" w:hAnsi="Times New Roman"/>
                <w:b/>
                <w:bCs/>
                <w:highlight w:val="yellow"/>
              </w:rPr>
            </w:pPr>
          </w:p>
        </w:tc>
        <w:tc>
          <w:tcPr>
            <w:tcW w:w="1374" w:type="dxa"/>
            <w:shd w:val="clear" w:color="auto" w:fill="auto"/>
          </w:tcPr>
          <w:p w:rsidR="00CC3C5D" w:rsidRPr="00B051C7" w:rsidRDefault="00CC3C5D" w:rsidP="008A5B1D">
            <w:pPr>
              <w:spacing w:after="0"/>
              <w:jc w:val="center"/>
              <w:rPr>
                <w:rFonts w:ascii="Times New Roman" w:hAnsi="Times New Roman"/>
                <w:b/>
                <w:bCs/>
                <w:highlight w:val="yellow"/>
              </w:rPr>
            </w:pPr>
          </w:p>
        </w:tc>
        <w:tc>
          <w:tcPr>
            <w:tcW w:w="1368" w:type="dxa"/>
            <w:shd w:val="clear" w:color="auto" w:fill="auto"/>
          </w:tcPr>
          <w:p w:rsidR="00CC3C5D" w:rsidRPr="00B051C7" w:rsidRDefault="00CC3C5D" w:rsidP="008A5B1D">
            <w:pPr>
              <w:spacing w:after="0" w:line="240" w:lineRule="auto"/>
              <w:jc w:val="center"/>
              <w:rPr>
                <w:rFonts w:ascii="Times New Roman" w:hAnsi="Times New Roman"/>
                <w:b/>
                <w:bCs/>
                <w:highlight w:val="yellow"/>
              </w:rPr>
            </w:pPr>
          </w:p>
        </w:tc>
      </w:tr>
      <w:tr w:rsidR="003644EB" w:rsidRPr="00DB02F5" w:rsidTr="008A5B1D">
        <w:tc>
          <w:tcPr>
            <w:tcW w:w="9854" w:type="dxa"/>
            <w:gridSpan w:val="7"/>
            <w:shd w:val="clear" w:color="auto" w:fill="auto"/>
          </w:tcPr>
          <w:p w:rsidR="003644EB" w:rsidRPr="00DB02F5" w:rsidRDefault="003644EB" w:rsidP="008A5B1D">
            <w:pPr>
              <w:spacing w:after="0" w:line="240" w:lineRule="auto"/>
              <w:jc w:val="center"/>
              <w:rPr>
                <w:rFonts w:ascii="Times New Roman" w:hAnsi="Times New Roman"/>
                <w:b/>
                <w:bCs/>
              </w:rPr>
            </w:pPr>
            <w:r w:rsidRPr="00DB02F5">
              <w:rPr>
                <w:rFonts w:ascii="Times New Roman" w:hAnsi="Times New Roman"/>
                <w:i/>
                <w:iCs/>
                <w:sz w:val="24"/>
                <w:szCs w:val="24"/>
              </w:rPr>
              <w:t>Загальна вартість  пропозиції  (</w:t>
            </w:r>
            <w:r w:rsidRPr="00DB02F5">
              <w:rPr>
                <w:rFonts w:ascii="Times New Roman" w:hAnsi="Times New Roman"/>
                <w:b/>
                <w:i/>
                <w:iCs/>
                <w:sz w:val="24"/>
                <w:szCs w:val="24"/>
              </w:rPr>
              <w:t>без ПДВ</w:t>
            </w:r>
            <w:r w:rsidRPr="00DB02F5">
              <w:rPr>
                <w:rFonts w:ascii="Times New Roman" w:hAnsi="Times New Roman"/>
                <w:i/>
                <w:iCs/>
                <w:sz w:val="24"/>
                <w:szCs w:val="24"/>
              </w:rPr>
              <w:t>)</w:t>
            </w:r>
          </w:p>
        </w:tc>
      </w:tr>
      <w:tr w:rsidR="003644EB" w:rsidRPr="00DB02F5" w:rsidTr="008A5B1D">
        <w:tc>
          <w:tcPr>
            <w:tcW w:w="9854" w:type="dxa"/>
            <w:gridSpan w:val="7"/>
            <w:shd w:val="clear" w:color="auto" w:fill="auto"/>
          </w:tcPr>
          <w:p w:rsidR="003644EB" w:rsidRPr="00DB02F5" w:rsidRDefault="003644EB" w:rsidP="008A5B1D">
            <w:pPr>
              <w:spacing w:after="0" w:line="240" w:lineRule="auto"/>
              <w:jc w:val="center"/>
              <w:rPr>
                <w:rFonts w:ascii="Times New Roman" w:hAnsi="Times New Roman"/>
                <w:i/>
                <w:iCs/>
                <w:sz w:val="24"/>
                <w:szCs w:val="24"/>
              </w:rPr>
            </w:pPr>
            <w:r w:rsidRPr="00DB02F5">
              <w:rPr>
                <w:rFonts w:ascii="Times New Roman" w:hAnsi="Times New Roman"/>
                <w:i/>
                <w:iCs/>
                <w:sz w:val="24"/>
                <w:szCs w:val="24"/>
              </w:rPr>
              <w:t>Загальна вартість пропозиції  (</w:t>
            </w:r>
            <w:r w:rsidRPr="00DB02F5">
              <w:rPr>
                <w:rFonts w:ascii="Times New Roman" w:hAnsi="Times New Roman"/>
                <w:b/>
                <w:i/>
                <w:iCs/>
                <w:sz w:val="24"/>
                <w:szCs w:val="24"/>
              </w:rPr>
              <w:t>з ПДВ</w:t>
            </w:r>
            <w:r w:rsidRPr="00DB02F5">
              <w:rPr>
                <w:rFonts w:ascii="Times New Roman" w:hAnsi="Times New Roman"/>
                <w:i/>
                <w:iCs/>
                <w:sz w:val="24"/>
                <w:szCs w:val="24"/>
              </w:rPr>
              <w:t xml:space="preserve">), </w:t>
            </w:r>
            <w:r w:rsidRPr="00DB02F5">
              <w:rPr>
                <w:rFonts w:ascii="Times New Roman" w:hAnsi="Times New Roman"/>
                <w:b/>
                <w:i/>
                <w:iCs/>
                <w:sz w:val="24"/>
                <w:szCs w:val="24"/>
              </w:rPr>
              <w:t>у т.ч. ПДВ</w:t>
            </w:r>
          </w:p>
        </w:tc>
      </w:tr>
    </w:tbl>
    <w:p w:rsidR="003644EB" w:rsidRPr="00DB02F5" w:rsidRDefault="003644EB" w:rsidP="003644EB">
      <w:pPr>
        <w:suppressAutoHyphens/>
        <w:spacing w:after="0" w:line="240" w:lineRule="auto"/>
        <w:rPr>
          <w:rFonts w:ascii="Times New Roman" w:hAnsi="Times New Roman"/>
          <w:iCs/>
          <w:spacing w:val="4"/>
          <w:lang w:eastAsia="ar-SA"/>
        </w:rPr>
      </w:pPr>
    </w:p>
    <w:p w:rsidR="003644EB" w:rsidRPr="00DB02F5" w:rsidRDefault="003644EB" w:rsidP="003644EB">
      <w:pPr>
        <w:spacing w:after="0" w:line="240" w:lineRule="auto"/>
        <w:ind w:firstLine="708"/>
        <w:jc w:val="center"/>
        <w:rPr>
          <w:rFonts w:ascii="Times New Roman" w:hAnsi="Times New Roman"/>
          <w:b/>
          <w:lang w:eastAsia="ru-RU"/>
        </w:rPr>
      </w:pPr>
      <w:r w:rsidRPr="00DB02F5">
        <w:rPr>
          <w:rFonts w:ascii="Times New Roman" w:hAnsi="Times New Roman"/>
          <w:b/>
          <w:lang w:eastAsia="ru-RU"/>
        </w:rPr>
        <w:t>Ціна з урахуванням зборів, податків і платежів в тому числі вартості  та витрат на транспортування.</w:t>
      </w:r>
    </w:p>
    <w:p w:rsidR="003644EB" w:rsidRPr="00DB02F5" w:rsidRDefault="003644EB" w:rsidP="003644EB">
      <w:pPr>
        <w:tabs>
          <w:tab w:val="left" w:pos="540"/>
        </w:tabs>
        <w:suppressAutoHyphens/>
        <w:spacing w:after="0" w:line="240" w:lineRule="auto"/>
        <w:ind w:firstLine="360"/>
        <w:jc w:val="both"/>
        <w:rPr>
          <w:rFonts w:ascii="Times New Roman" w:hAnsi="Times New Roman"/>
          <w:sz w:val="20"/>
          <w:szCs w:val="20"/>
          <w:lang w:eastAsia="ar-SA"/>
        </w:rPr>
      </w:pPr>
    </w:p>
    <w:p w:rsidR="003644EB" w:rsidRPr="00DB02F5" w:rsidRDefault="003644EB" w:rsidP="003644EB">
      <w:pPr>
        <w:widowControl w:val="0"/>
        <w:spacing w:after="0" w:line="240" w:lineRule="auto"/>
        <w:ind w:firstLine="567"/>
        <w:jc w:val="both"/>
        <w:rPr>
          <w:rFonts w:ascii="Times New Roman" w:hAnsi="Times New Roman"/>
        </w:rPr>
      </w:pPr>
      <w:r w:rsidRPr="00DB02F5">
        <w:rPr>
          <w:rFonts w:ascii="Times New Roman" w:hAnsi="Times New Roman"/>
        </w:rPr>
        <w:t xml:space="preserve">1. Якщо наша пропозиція буде визначена переможцем, ми візьмемо на себе зобов’язання виконати всі умови, передбачені Договором.       </w:t>
      </w:r>
    </w:p>
    <w:p w:rsidR="003644EB" w:rsidRPr="00DB02F5" w:rsidRDefault="003644EB" w:rsidP="003644EB">
      <w:pPr>
        <w:widowControl w:val="0"/>
        <w:spacing w:after="0" w:line="240" w:lineRule="auto"/>
        <w:ind w:firstLine="567"/>
        <w:jc w:val="both"/>
        <w:rPr>
          <w:rFonts w:ascii="Times New Roman" w:hAnsi="Times New Roman"/>
        </w:rPr>
      </w:pPr>
      <w:r w:rsidRPr="00DB02F5">
        <w:rPr>
          <w:rFonts w:ascii="Times New Roman" w:hAnsi="Times New Roman"/>
        </w:rPr>
        <w:t>2.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644EB" w:rsidRPr="00DB02F5" w:rsidRDefault="003644EB" w:rsidP="003644EB">
      <w:pPr>
        <w:widowControl w:val="0"/>
        <w:spacing w:after="0" w:line="240" w:lineRule="auto"/>
        <w:ind w:firstLine="567"/>
        <w:jc w:val="both"/>
        <w:rPr>
          <w:rFonts w:ascii="Times New Roman" w:hAnsi="Times New Roman"/>
        </w:rPr>
      </w:pPr>
      <w:r w:rsidRPr="00DB02F5">
        <w:rPr>
          <w:rFonts w:ascii="Times New Roman" w:hAnsi="Times New Roman"/>
        </w:rPr>
        <w:t xml:space="preserve">3. Ми погоджуємося дотримуватися умов цієї пропозиції протягом </w:t>
      </w:r>
      <w:r>
        <w:rPr>
          <w:rFonts w:ascii="Times New Roman" w:hAnsi="Times New Roman"/>
        </w:rPr>
        <w:t>12</w:t>
      </w:r>
      <w:r w:rsidRPr="00DB02F5">
        <w:rPr>
          <w:rFonts w:ascii="Times New Roman" w:hAnsi="Times New Roman"/>
        </w:rPr>
        <w:t>0 календарних днів з дня розкриття. Наша пропозиція буде обов’язковою для нас і може бути визначена переможцем Вами у будь-який час до закінчення зазначеного терміну.</w:t>
      </w:r>
    </w:p>
    <w:p w:rsidR="003644EB" w:rsidRPr="00DB02F5" w:rsidRDefault="003644EB" w:rsidP="003644EB">
      <w:pPr>
        <w:tabs>
          <w:tab w:val="left" w:pos="540"/>
        </w:tabs>
        <w:suppressAutoHyphens/>
        <w:spacing w:after="0" w:line="240" w:lineRule="auto"/>
        <w:ind w:right="-23" w:firstLine="360"/>
        <w:jc w:val="both"/>
        <w:rPr>
          <w:rFonts w:ascii="Times New Roman" w:hAnsi="Times New Roman"/>
          <w:sz w:val="20"/>
          <w:szCs w:val="20"/>
          <w:lang w:eastAsia="ar-SA"/>
        </w:rPr>
      </w:pPr>
    </w:p>
    <w:p w:rsidR="003644EB" w:rsidRPr="00DB02F5" w:rsidRDefault="003644EB" w:rsidP="003644EB">
      <w:pPr>
        <w:tabs>
          <w:tab w:val="left" w:pos="540"/>
        </w:tabs>
        <w:suppressAutoHyphens/>
        <w:spacing w:after="0" w:line="240" w:lineRule="auto"/>
        <w:ind w:right="-23" w:firstLine="360"/>
        <w:jc w:val="both"/>
        <w:rPr>
          <w:rFonts w:ascii="Times New Roman" w:hAnsi="Times New Roman"/>
          <w:sz w:val="20"/>
          <w:szCs w:val="20"/>
          <w:lang w:eastAsia="ar-SA"/>
        </w:rPr>
      </w:pPr>
    </w:p>
    <w:tbl>
      <w:tblPr>
        <w:tblW w:w="10024" w:type="dxa"/>
        <w:jc w:val="center"/>
        <w:tblLayout w:type="fixed"/>
        <w:tblLook w:val="0000" w:firstRow="0" w:lastRow="0" w:firstColumn="0" w:lastColumn="0" w:noHBand="0" w:noVBand="0"/>
      </w:tblPr>
      <w:tblGrid>
        <w:gridCol w:w="3342"/>
        <w:gridCol w:w="3341"/>
        <w:gridCol w:w="3341"/>
      </w:tblGrid>
      <w:tr w:rsidR="003644EB" w:rsidRPr="00DB02F5" w:rsidTr="008A5B1D">
        <w:trPr>
          <w:jc w:val="center"/>
        </w:trPr>
        <w:tc>
          <w:tcPr>
            <w:tcW w:w="3342" w:type="dxa"/>
          </w:tcPr>
          <w:p w:rsidR="003644EB" w:rsidRPr="00DB02F5" w:rsidRDefault="003644EB" w:rsidP="008A5B1D">
            <w:pPr>
              <w:spacing w:after="0" w:line="240" w:lineRule="auto"/>
              <w:jc w:val="center"/>
              <w:rPr>
                <w:rFonts w:ascii="Times New Roman" w:hAnsi="Times New Roman"/>
              </w:rPr>
            </w:pPr>
            <w:r w:rsidRPr="00DB02F5">
              <w:rPr>
                <w:rFonts w:ascii="Times New Roman" w:hAnsi="Times New Roman"/>
              </w:rPr>
              <w:t>________________________</w:t>
            </w:r>
          </w:p>
        </w:tc>
        <w:tc>
          <w:tcPr>
            <w:tcW w:w="3341" w:type="dxa"/>
          </w:tcPr>
          <w:p w:rsidR="003644EB" w:rsidRPr="00DB02F5" w:rsidRDefault="003644EB" w:rsidP="008A5B1D">
            <w:pPr>
              <w:spacing w:after="0" w:line="240" w:lineRule="auto"/>
              <w:jc w:val="center"/>
              <w:rPr>
                <w:rFonts w:ascii="Times New Roman" w:hAnsi="Times New Roman"/>
              </w:rPr>
            </w:pPr>
            <w:r w:rsidRPr="00DB02F5">
              <w:rPr>
                <w:rFonts w:ascii="Times New Roman" w:hAnsi="Times New Roman"/>
              </w:rPr>
              <w:t>________________________</w:t>
            </w:r>
          </w:p>
        </w:tc>
        <w:tc>
          <w:tcPr>
            <w:tcW w:w="3341" w:type="dxa"/>
          </w:tcPr>
          <w:p w:rsidR="003644EB" w:rsidRPr="00DB02F5" w:rsidRDefault="003644EB" w:rsidP="008A5B1D">
            <w:pPr>
              <w:spacing w:after="0" w:line="240" w:lineRule="auto"/>
              <w:jc w:val="center"/>
              <w:rPr>
                <w:rFonts w:ascii="Times New Roman" w:hAnsi="Times New Roman"/>
              </w:rPr>
            </w:pPr>
            <w:r w:rsidRPr="00DB02F5">
              <w:rPr>
                <w:rFonts w:ascii="Times New Roman" w:hAnsi="Times New Roman"/>
              </w:rPr>
              <w:t>________________________</w:t>
            </w:r>
          </w:p>
        </w:tc>
      </w:tr>
      <w:tr w:rsidR="003644EB" w:rsidRPr="00DB02F5" w:rsidTr="008A5B1D">
        <w:trPr>
          <w:trHeight w:val="80"/>
          <w:jc w:val="center"/>
        </w:trPr>
        <w:tc>
          <w:tcPr>
            <w:tcW w:w="3342" w:type="dxa"/>
          </w:tcPr>
          <w:p w:rsidR="003644EB" w:rsidRPr="00DB02F5" w:rsidRDefault="003644EB" w:rsidP="008A5B1D">
            <w:pPr>
              <w:spacing w:after="0" w:line="240" w:lineRule="auto"/>
              <w:jc w:val="center"/>
              <w:rPr>
                <w:rFonts w:ascii="Times New Roman" w:hAnsi="Times New Roman"/>
                <w:sz w:val="20"/>
                <w:szCs w:val="20"/>
              </w:rPr>
            </w:pPr>
            <w:r w:rsidRPr="00DB02F5">
              <w:rPr>
                <w:rFonts w:ascii="Times New Roman" w:hAnsi="Times New Roman"/>
                <w:i/>
                <w:sz w:val="20"/>
                <w:szCs w:val="20"/>
              </w:rPr>
              <w:t>посада уповноваженої особи Учасника</w:t>
            </w:r>
          </w:p>
        </w:tc>
        <w:tc>
          <w:tcPr>
            <w:tcW w:w="3341" w:type="dxa"/>
          </w:tcPr>
          <w:p w:rsidR="003644EB" w:rsidRPr="00DB02F5" w:rsidRDefault="003644EB" w:rsidP="008A5B1D">
            <w:pPr>
              <w:spacing w:after="0" w:line="240" w:lineRule="auto"/>
              <w:jc w:val="center"/>
              <w:rPr>
                <w:rFonts w:ascii="Times New Roman" w:hAnsi="Times New Roman"/>
                <w:sz w:val="20"/>
                <w:szCs w:val="20"/>
              </w:rPr>
            </w:pPr>
            <w:r w:rsidRPr="00DB02F5">
              <w:rPr>
                <w:rFonts w:ascii="Times New Roman" w:hAnsi="Times New Roman"/>
                <w:i/>
                <w:sz w:val="20"/>
                <w:szCs w:val="20"/>
              </w:rPr>
              <w:t xml:space="preserve">підпис </w:t>
            </w:r>
          </w:p>
        </w:tc>
        <w:tc>
          <w:tcPr>
            <w:tcW w:w="3341" w:type="dxa"/>
          </w:tcPr>
          <w:p w:rsidR="003644EB" w:rsidRPr="00DB02F5" w:rsidRDefault="003644EB" w:rsidP="008A5B1D">
            <w:pPr>
              <w:spacing w:after="0" w:line="240" w:lineRule="auto"/>
              <w:jc w:val="center"/>
              <w:rPr>
                <w:rFonts w:ascii="Times New Roman" w:hAnsi="Times New Roman"/>
                <w:sz w:val="20"/>
                <w:szCs w:val="20"/>
              </w:rPr>
            </w:pPr>
            <w:r w:rsidRPr="00DB02F5">
              <w:rPr>
                <w:rFonts w:ascii="Times New Roman" w:hAnsi="Times New Roman"/>
                <w:i/>
                <w:sz w:val="20"/>
                <w:szCs w:val="20"/>
              </w:rPr>
              <w:t>прізвище, ініціали</w:t>
            </w:r>
          </w:p>
        </w:tc>
      </w:tr>
    </w:tbl>
    <w:p w:rsidR="003644EB" w:rsidRPr="00DB02F5" w:rsidRDefault="003644EB" w:rsidP="003644EB">
      <w:pPr>
        <w:widowControl w:val="0"/>
        <w:spacing w:after="0" w:line="240" w:lineRule="auto"/>
        <w:ind w:right="-284"/>
        <w:jc w:val="both"/>
        <w:rPr>
          <w:rFonts w:ascii="Times New Roman" w:hAnsi="Times New Roman"/>
          <w:b/>
        </w:rPr>
      </w:pPr>
    </w:p>
    <w:p w:rsidR="003644EB" w:rsidRPr="00DB02F5" w:rsidRDefault="003644EB" w:rsidP="003644EB">
      <w:pPr>
        <w:spacing w:line="240" w:lineRule="auto"/>
        <w:ind w:firstLine="708"/>
        <w:jc w:val="both"/>
        <w:rPr>
          <w:rFonts w:ascii="Times New Roman" w:hAnsi="Times New Roman"/>
          <w:sz w:val="24"/>
          <w:szCs w:val="24"/>
        </w:rPr>
      </w:pPr>
      <w:r w:rsidRPr="00DB02F5">
        <w:rPr>
          <w:rFonts w:ascii="Times New Roman" w:hAnsi="Times New Roman"/>
          <w:sz w:val="24"/>
          <w:szCs w:val="24"/>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3644EB" w:rsidRPr="00DB02F5" w:rsidRDefault="003644EB" w:rsidP="003644EB">
      <w:pPr>
        <w:spacing w:after="0" w:line="240" w:lineRule="auto"/>
        <w:rPr>
          <w:rFonts w:ascii="Times New Roman" w:hAnsi="Times New Roman"/>
          <w:b/>
          <w:sz w:val="24"/>
          <w:szCs w:val="24"/>
        </w:rPr>
      </w:pPr>
      <w:r w:rsidRPr="00DB02F5">
        <w:rPr>
          <w:rFonts w:ascii="Times New Roman" w:hAnsi="Times New Roman"/>
          <w:b/>
          <w:sz w:val="24"/>
          <w:szCs w:val="24"/>
        </w:rPr>
        <w:br w:type="page"/>
      </w:r>
    </w:p>
    <w:p w:rsidR="003644EB" w:rsidRPr="00DB02F5" w:rsidRDefault="003644EB" w:rsidP="003644EB">
      <w:pPr>
        <w:jc w:val="right"/>
        <w:rPr>
          <w:rFonts w:ascii="Times New Roman" w:hAnsi="Times New Roman"/>
        </w:rPr>
      </w:pPr>
      <w:r w:rsidRPr="00DB02F5">
        <w:rPr>
          <w:rFonts w:ascii="Times New Roman" w:hAnsi="Times New Roman"/>
          <w:b/>
        </w:rPr>
        <w:lastRenderedPageBreak/>
        <w:t>Додаток 5 до Тендерної документації</w:t>
      </w:r>
    </w:p>
    <w:p w:rsidR="003644EB" w:rsidRPr="00DB02F5" w:rsidRDefault="003644EB" w:rsidP="003644EB">
      <w:pPr>
        <w:jc w:val="center"/>
        <w:rPr>
          <w:rFonts w:ascii="Times New Roman" w:hAnsi="Times New Roman"/>
          <w:b/>
        </w:rPr>
      </w:pPr>
    </w:p>
    <w:p w:rsidR="003644EB" w:rsidRPr="00DB02F5" w:rsidRDefault="003644EB" w:rsidP="003644EB">
      <w:pPr>
        <w:jc w:val="center"/>
        <w:rPr>
          <w:rFonts w:ascii="Times New Roman" w:hAnsi="Times New Roman"/>
        </w:rPr>
      </w:pPr>
      <w:r w:rsidRPr="00DB02F5">
        <w:rPr>
          <w:rFonts w:ascii="Times New Roman" w:hAnsi="Times New Roman"/>
          <w:b/>
        </w:rPr>
        <w:t>Відомості про учасника</w:t>
      </w:r>
    </w:p>
    <w:p w:rsidR="003644EB" w:rsidRPr="00DB02F5" w:rsidRDefault="003644EB" w:rsidP="003644EB">
      <w:pPr>
        <w:widowControl w:val="0"/>
        <w:numPr>
          <w:ilvl w:val="0"/>
          <w:numId w:val="9"/>
        </w:numPr>
        <w:spacing w:after="0" w:line="360" w:lineRule="auto"/>
        <w:ind w:left="0" w:firstLine="284"/>
        <w:jc w:val="both"/>
        <w:rPr>
          <w:rFonts w:ascii="Times New Roman" w:hAnsi="Times New Roman"/>
        </w:rPr>
      </w:pPr>
      <w:r w:rsidRPr="00DB02F5">
        <w:rPr>
          <w:rFonts w:ascii="Times New Roman" w:hAnsi="Times New Roman"/>
        </w:rPr>
        <w:t>Повна назва учасника: _______________________________________________________</w:t>
      </w:r>
    </w:p>
    <w:p w:rsidR="003644EB" w:rsidRPr="00DB02F5" w:rsidRDefault="003644EB" w:rsidP="003644EB">
      <w:pPr>
        <w:widowControl w:val="0"/>
        <w:numPr>
          <w:ilvl w:val="0"/>
          <w:numId w:val="9"/>
        </w:numPr>
        <w:spacing w:after="0" w:line="360" w:lineRule="auto"/>
        <w:ind w:left="0" w:firstLine="284"/>
        <w:jc w:val="both"/>
        <w:rPr>
          <w:rFonts w:ascii="Times New Roman" w:hAnsi="Times New Roman"/>
        </w:rPr>
      </w:pPr>
      <w:r w:rsidRPr="00DB02F5">
        <w:rPr>
          <w:rFonts w:ascii="Times New Roman" w:hAnsi="Times New Roman"/>
        </w:rPr>
        <w:t>Юридична адреса: ___________________________________________________________</w:t>
      </w:r>
    </w:p>
    <w:p w:rsidR="003644EB" w:rsidRPr="00DB02F5" w:rsidRDefault="003644EB" w:rsidP="003644EB">
      <w:pPr>
        <w:widowControl w:val="0"/>
        <w:numPr>
          <w:ilvl w:val="0"/>
          <w:numId w:val="9"/>
        </w:numPr>
        <w:spacing w:after="0" w:line="360" w:lineRule="auto"/>
        <w:ind w:left="0" w:firstLine="284"/>
        <w:jc w:val="both"/>
        <w:rPr>
          <w:rFonts w:ascii="Times New Roman" w:hAnsi="Times New Roman"/>
        </w:rPr>
      </w:pPr>
      <w:r w:rsidRPr="00DB02F5">
        <w:rPr>
          <w:rFonts w:ascii="Times New Roman" w:hAnsi="Times New Roman"/>
        </w:rPr>
        <w:t>Поштова адреса: ____________________________________________________________</w:t>
      </w:r>
    </w:p>
    <w:p w:rsidR="003644EB" w:rsidRPr="00DB02F5" w:rsidRDefault="003644EB" w:rsidP="003644EB">
      <w:pPr>
        <w:widowControl w:val="0"/>
        <w:numPr>
          <w:ilvl w:val="0"/>
          <w:numId w:val="9"/>
        </w:numPr>
        <w:spacing w:after="0" w:line="360" w:lineRule="auto"/>
        <w:ind w:left="0" w:firstLine="284"/>
        <w:jc w:val="both"/>
        <w:rPr>
          <w:rFonts w:ascii="Times New Roman" w:hAnsi="Times New Roman"/>
        </w:rPr>
      </w:pPr>
      <w:r w:rsidRPr="00DB02F5">
        <w:rPr>
          <w:rFonts w:ascii="Times New Roman" w:hAnsi="Times New Roman"/>
        </w:rPr>
        <w:t>Банківські реквізити обслуговуючого банку: _____________________________________</w:t>
      </w:r>
    </w:p>
    <w:p w:rsidR="003644EB" w:rsidRPr="00DB02F5" w:rsidRDefault="003644EB" w:rsidP="003644EB">
      <w:pPr>
        <w:widowControl w:val="0"/>
        <w:numPr>
          <w:ilvl w:val="0"/>
          <w:numId w:val="9"/>
        </w:numPr>
        <w:spacing w:after="0" w:line="360" w:lineRule="auto"/>
        <w:ind w:left="0" w:firstLine="284"/>
        <w:jc w:val="both"/>
        <w:rPr>
          <w:rFonts w:ascii="Times New Roman" w:hAnsi="Times New Roman"/>
        </w:rPr>
      </w:pPr>
      <w:r w:rsidRPr="00DB02F5">
        <w:rPr>
          <w:rFonts w:ascii="Times New Roman" w:hAnsi="Times New Roman"/>
        </w:rPr>
        <w:t>Код ЄДРПОУ: ______________________________________________________________</w:t>
      </w:r>
    </w:p>
    <w:p w:rsidR="003644EB" w:rsidRPr="00DB02F5" w:rsidRDefault="003644EB" w:rsidP="003644EB">
      <w:pPr>
        <w:widowControl w:val="0"/>
        <w:numPr>
          <w:ilvl w:val="0"/>
          <w:numId w:val="9"/>
        </w:numPr>
        <w:spacing w:after="0" w:line="360" w:lineRule="auto"/>
        <w:ind w:left="0" w:firstLine="284"/>
        <w:jc w:val="both"/>
        <w:rPr>
          <w:rFonts w:ascii="Times New Roman" w:hAnsi="Times New Roman"/>
        </w:rPr>
      </w:pPr>
      <w:r w:rsidRPr="00DB02F5">
        <w:rPr>
          <w:rFonts w:ascii="Times New Roman" w:hAnsi="Times New Roman"/>
        </w:rPr>
        <w:t>Індивідуальний податковий номер: _____________________________________________</w:t>
      </w:r>
    </w:p>
    <w:p w:rsidR="003644EB" w:rsidRPr="00DB02F5" w:rsidRDefault="003644EB" w:rsidP="003644EB">
      <w:pPr>
        <w:widowControl w:val="0"/>
        <w:numPr>
          <w:ilvl w:val="0"/>
          <w:numId w:val="9"/>
        </w:numPr>
        <w:spacing w:after="0" w:line="360" w:lineRule="auto"/>
        <w:ind w:left="0" w:firstLine="284"/>
        <w:jc w:val="both"/>
        <w:rPr>
          <w:rFonts w:ascii="Times New Roman" w:hAnsi="Times New Roman"/>
        </w:rPr>
      </w:pPr>
      <w:r w:rsidRPr="00DB02F5">
        <w:rPr>
          <w:rFonts w:ascii="Times New Roman" w:hAnsi="Times New Roman"/>
        </w:rPr>
        <w:t>Статус платника податку: _____________________________________________________</w:t>
      </w:r>
    </w:p>
    <w:p w:rsidR="003644EB" w:rsidRPr="00DB02F5" w:rsidRDefault="003644EB" w:rsidP="003644EB">
      <w:pPr>
        <w:widowControl w:val="0"/>
        <w:numPr>
          <w:ilvl w:val="0"/>
          <w:numId w:val="9"/>
        </w:numPr>
        <w:spacing w:after="0" w:line="360" w:lineRule="auto"/>
        <w:ind w:left="0" w:firstLine="284"/>
        <w:jc w:val="both"/>
        <w:rPr>
          <w:rFonts w:ascii="Times New Roman" w:hAnsi="Times New Roman"/>
        </w:rPr>
      </w:pPr>
      <w:r w:rsidRPr="00DB02F5">
        <w:rPr>
          <w:rFonts w:ascii="Times New Roman" w:hAnsi="Times New Roman"/>
        </w:rPr>
        <w:t>Основний вид діяльності: ____________________________________________________</w:t>
      </w:r>
    </w:p>
    <w:p w:rsidR="003644EB" w:rsidRPr="00DB02F5" w:rsidRDefault="003644EB" w:rsidP="003644EB">
      <w:pPr>
        <w:widowControl w:val="0"/>
        <w:numPr>
          <w:ilvl w:val="0"/>
          <w:numId w:val="9"/>
        </w:numPr>
        <w:spacing w:after="0" w:line="360" w:lineRule="auto"/>
        <w:ind w:left="0" w:firstLine="284"/>
        <w:jc w:val="both"/>
        <w:rPr>
          <w:rFonts w:ascii="Times New Roman" w:hAnsi="Times New Roman"/>
        </w:rPr>
      </w:pPr>
      <w:r w:rsidRPr="00DB02F5">
        <w:rPr>
          <w:rFonts w:ascii="Times New Roman" w:hAnsi="Times New Roman"/>
        </w:rPr>
        <w:t>Контактний номер телефону (телефаксу):_______________________________________</w:t>
      </w:r>
    </w:p>
    <w:p w:rsidR="003644EB" w:rsidRPr="00DB02F5" w:rsidRDefault="003644EB" w:rsidP="003644EB">
      <w:pPr>
        <w:widowControl w:val="0"/>
        <w:numPr>
          <w:ilvl w:val="0"/>
          <w:numId w:val="9"/>
        </w:numPr>
        <w:spacing w:after="0" w:line="360" w:lineRule="auto"/>
        <w:ind w:left="0" w:firstLine="284"/>
        <w:jc w:val="both"/>
        <w:rPr>
          <w:rFonts w:ascii="Times New Roman" w:hAnsi="Times New Roman"/>
        </w:rPr>
      </w:pPr>
      <w:r w:rsidRPr="00DB02F5">
        <w:rPr>
          <w:rFonts w:ascii="Times New Roman" w:hAnsi="Times New Roman"/>
        </w:rPr>
        <w:t>Е-mail: ____________________________________________________________________</w:t>
      </w:r>
    </w:p>
    <w:p w:rsidR="003644EB" w:rsidRPr="00DB02F5" w:rsidRDefault="003644EB" w:rsidP="003644EB">
      <w:pPr>
        <w:widowControl w:val="0"/>
        <w:numPr>
          <w:ilvl w:val="0"/>
          <w:numId w:val="9"/>
        </w:numPr>
        <w:tabs>
          <w:tab w:val="left" w:pos="462"/>
        </w:tabs>
        <w:spacing w:after="0" w:line="360" w:lineRule="auto"/>
        <w:ind w:left="0" w:firstLine="284"/>
        <w:jc w:val="both"/>
        <w:rPr>
          <w:rFonts w:ascii="Times New Roman" w:hAnsi="Times New Roman"/>
        </w:rPr>
      </w:pPr>
      <w:r w:rsidRPr="00DB02F5">
        <w:rPr>
          <w:rFonts w:ascii="Times New Roman" w:hAnsi="Times New Roman"/>
        </w:rPr>
        <w:t>Відомості про керівника (посада, ПІБ, тел.): _____________________________________</w:t>
      </w:r>
    </w:p>
    <w:p w:rsidR="003644EB" w:rsidRPr="00DB02F5" w:rsidRDefault="003644EB" w:rsidP="003644EB">
      <w:pPr>
        <w:widowControl w:val="0"/>
        <w:numPr>
          <w:ilvl w:val="0"/>
          <w:numId w:val="9"/>
        </w:numPr>
        <w:tabs>
          <w:tab w:val="left" w:pos="462"/>
        </w:tabs>
        <w:spacing w:after="0" w:line="360" w:lineRule="auto"/>
        <w:ind w:left="0" w:firstLine="284"/>
        <w:jc w:val="both"/>
        <w:rPr>
          <w:rFonts w:ascii="Times New Roman" w:hAnsi="Times New Roman"/>
        </w:rPr>
      </w:pPr>
      <w:r w:rsidRPr="00DB02F5">
        <w:rPr>
          <w:rFonts w:ascii="Times New Roman" w:hAnsi="Times New Roman"/>
        </w:rPr>
        <w:t>Відомості про підписанта договору (посада, ПІБ, тел.): ___________________________</w:t>
      </w:r>
    </w:p>
    <w:p w:rsidR="003644EB" w:rsidRPr="00DB02F5" w:rsidRDefault="003644EB" w:rsidP="003644EB">
      <w:pPr>
        <w:rPr>
          <w:rFonts w:ascii="Times New Roman" w:hAnsi="Times New Roman"/>
        </w:rPr>
      </w:pPr>
    </w:p>
    <w:tbl>
      <w:tblPr>
        <w:tblW w:w="10024" w:type="dxa"/>
        <w:jc w:val="center"/>
        <w:tblLayout w:type="fixed"/>
        <w:tblLook w:val="0000" w:firstRow="0" w:lastRow="0" w:firstColumn="0" w:lastColumn="0" w:noHBand="0" w:noVBand="0"/>
      </w:tblPr>
      <w:tblGrid>
        <w:gridCol w:w="3342"/>
        <w:gridCol w:w="3341"/>
        <w:gridCol w:w="3341"/>
      </w:tblGrid>
      <w:tr w:rsidR="003644EB" w:rsidRPr="00DB02F5" w:rsidTr="008A5B1D">
        <w:trPr>
          <w:jc w:val="center"/>
        </w:trPr>
        <w:tc>
          <w:tcPr>
            <w:tcW w:w="3342" w:type="dxa"/>
          </w:tcPr>
          <w:p w:rsidR="003644EB" w:rsidRPr="00DB02F5" w:rsidRDefault="003644EB" w:rsidP="008A5B1D">
            <w:pPr>
              <w:spacing w:after="0" w:line="240" w:lineRule="auto"/>
              <w:jc w:val="center"/>
              <w:rPr>
                <w:rFonts w:ascii="Times New Roman" w:hAnsi="Times New Roman"/>
              </w:rPr>
            </w:pPr>
            <w:r w:rsidRPr="00DB02F5">
              <w:rPr>
                <w:rFonts w:ascii="Times New Roman" w:hAnsi="Times New Roman"/>
              </w:rPr>
              <w:t>________________________</w:t>
            </w:r>
          </w:p>
        </w:tc>
        <w:tc>
          <w:tcPr>
            <w:tcW w:w="3341" w:type="dxa"/>
          </w:tcPr>
          <w:p w:rsidR="003644EB" w:rsidRPr="00DB02F5" w:rsidRDefault="003644EB" w:rsidP="008A5B1D">
            <w:pPr>
              <w:spacing w:after="0" w:line="240" w:lineRule="auto"/>
              <w:jc w:val="center"/>
              <w:rPr>
                <w:rFonts w:ascii="Times New Roman" w:hAnsi="Times New Roman"/>
              </w:rPr>
            </w:pPr>
            <w:r w:rsidRPr="00DB02F5">
              <w:rPr>
                <w:rFonts w:ascii="Times New Roman" w:hAnsi="Times New Roman"/>
              </w:rPr>
              <w:t>________________________</w:t>
            </w:r>
          </w:p>
        </w:tc>
        <w:tc>
          <w:tcPr>
            <w:tcW w:w="3341" w:type="dxa"/>
          </w:tcPr>
          <w:p w:rsidR="003644EB" w:rsidRPr="00DB02F5" w:rsidRDefault="003644EB" w:rsidP="008A5B1D">
            <w:pPr>
              <w:spacing w:after="0" w:line="240" w:lineRule="auto"/>
              <w:jc w:val="center"/>
              <w:rPr>
                <w:rFonts w:ascii="Times New Roman" w:hAnsi="Times New Roman"/>
              </w:rPr>
            </w:pPr>
            <w:r w:rsidRPr="00DB02F5">
              <w:rPr>
                <w:rFonts w:ascii="Times New Roman" w:hAnsi="Times New Roman"/>
              </w:rPr>
              <w:t>________________________</w:t>
            </w:r>
          </w:p>
        </w:tc>
      </w:tr>
      <w:tr w:rsidR="003644EB" w:rsidRPr="00E94981" w:rsidTr="008A5B1D">
        <w:trPr>
          <w:trHeight w:val="80"/>
          <w:jc w:val="center"/>
        </w:trPr>
        <w:tc>
          <w:tcPr>
            <w:tcW w:w="3342" w:type="dxa"/>
          </w:tcPr>
          <w:p w:rsidR="003644EB" w:rsidRPr="00DB02F5" w:rsidRDefault="003644EB" w:rsidP="008A5B1D">
            <w:pPr>
              <w:spacing w:after="0" w:line="240" w:lineRule="auto"/>
              <w:jc w:val="center"/>
              <w:rPr>
                <w:rFonts w:ascii="Times New Roman" w:hAnsi="Times New Roman"/>
              </w:rPr>
            </w:pPr>
            <w:r w:rsidRPr="00DB02F5">
              <w:rPr>
                <w:rFonts w:ascii="Times New Roman" w:hAnsi="Times New Roman"/>
                <w:i/>
              </w:rPr>
              <w:t>посада уповноваженої особи Учасника</w:t>
            </w:r>
          </w:p>
        </w:tc>
        <w:tc>
          <w:tcPr>
            <w:tcW w:w="3341" w:type="dxa"/>
          </w:tcPr>
          <w:p w:rsidR="003644EB" w:rsidRPr="00DB02F5" w:rsidRDefault="003644EB" w:rsidP="008A5B1D">
            <w:pPr>
              <w:spacing w:after="0" w:line="240" w:lineRule="auto"/>
              <w:jc w:val="center"/>
              <w:rPr>
                <w:rFonts w:ascii="Times New Roman" w:hAnsi="Times New Roman"/>
              </w:rPr>
            </w:pPr>
            <w:r w:rsidRPr="00DB02F5">
              <w:rPr>
                <w:rFonts w:ascii="Times New Roman" w:hAnsi="Times New Roman"/>
                <w:i/>
              </w:rPr>
              <w:t xml:space="preserve">підпис </w:t>
            </w:r>
          </w:p>
        </w:tc>
        <w:tc>
          <w:tcPr>
            <w:tcW w:w="3341" w:type="dxa"/>
          </w:tcPr>
          <w:p w:rsidR="003644EB" w:rsidRPr="00E94981" w:rsidRDefault="003644EB" w:rsidP="008A5B1D">
            <w:pPr>
              <w:spacing w:after="0" w:line="240" w:lineRule="auto"/>
              <w:jc w:val="center"/>
              <w:rPr>
                <w:rFonts w:ascii="Times New Roman" w:hAnsi="Times New Roman"/>
              </w:rPr>
            </w:pPr>
            <w:r w:rsidRPr="00DB02F5">
              <w:rPr>
                <w:rFonts w:ascii="Times New Roman" w:hAnsi="Times New Roman"/>
                <w:i/>
              </w:rPr>
              <w:t>прізвище, ініціали</w:t>
            </w:r>
          </w:p>
        </w:tc>
      </w:tr>
    </w:tbl>
    <w:p w:rsidR="003644EB" w:rsidRPr="00E94981" w:rsidRDefault="003644EB" w:rsidP="003644EB">
      <w:pPr>
        <w:ind w:left="360" w:right="22"/>
        <w:jc w:val="both"/>
        <w:rPr>
          <w:rFonts w:ascii="Times New Roman" w:hAnsi="Times New Roman"/>
          <w:sz w:val="24"/>
          <w:szCs w:val="24"/>
        </w:rPr>
      </w:pPr>
    </w:p>
    <w:p w:rsidR="003644EB" w:rsidRPr="00E94981" w:rsidRDefault="003644EB" w:rsidP="003644EB">
      <w:pPr>
        <w:spacing w:after="0" w:line="240" w:lineRule="auto"/>
        <w:ind w:firstLine="709"/>
        <w:jc w:val="right"/>
        <w:rPr>
          <w:rFonts w:ascii="Times New Roman" w:hAnsi="Times New Roman"/>
          <w:i/>
          <w:sz w:val="24"/>
          <w:szCs w:val="24"/>
        </w:rPr>
      </w:pPr>
    </w:p>
    <w:p w:rsidR="003644EB" w:rsidRPr="00E94981" w:rsidRDefault="003644EB" w:rsidP="003644EB">
      <w:pPr>
        <w:tabs>
          <w:tab w:val="left" w:pos="0"/>
          <w:tab w:val="center" w:pos="4153"/>
          <w:tab w:val="right" w:pos="8306"/>
        </w:tabs>
        <w:spacing w:after="0" w:line="240" w:lineRule="auto"/>
        <w:ind w:firstLine="540"/>
        <w:jc w:val="right"/>
        <w:rPr>
          <w:rFonts w:ascii="Times New Roman" w:hAnsi="Times New Roman"/>
          <w:b/>
          <w:bCs/>
          <w:sz w:val="24"/>
          <w:szCs w:val="24"/>
          <w:lang w:eastAsia="ru-RU"/>
        </w:rPr>
      </w:pPr>
    </w:p>
    <w:p w:rsidR="003644EB" w:rsidRPr="00E94981" w:rsidRDefault="003644EB" w:rsidP="003644EB">
      <w:pPr>
        <w:spacing w:after="0" w:line="240" w:lineRule="auto"/>
        <w:jc w:val="center"/>
        <w:rPr>
          <w:rFonts w:ascii="Times New Roman" w:hAnsi="Times New Roman"/>
          <w:b/>
          <w:bCs/>
          <w:sz w:val="24"/>
          <w:szCs w:val="24"/>
        </w:rPr>
      </w:pPr>
    </w:p>
    <w:p w:rsidR="003644EB" w:rsidRPr="00E94981" w:rsidRDefault="003644EB" w:rsidP="003644EB">
      <w:pPr>
        <w:jc w:val="right"/>
        <w:rPr>
          <w:rFonts w:ascii="Times New Roman" w:hAnsi="Times New Roman"/>
          <w:b/>
          <w:sz w:val="24"/>
          <w:szCs w:val="24"/>
        </w:rPr>
      </w:pPr>
    </w:p>
    <w:p w:rsidR="003644EB" w:rsidRPr="00E94981" w:rsidRDefault="003644EB" w:rsidP="003644EB">
      <w:pPr>
        <w:jc w:val="right"/>
        <w:rPr>
          <w:rFonts w:ascii="Times New Roman" w:hAnsi="Times New Roman"/>
          <w:b/>
          <w:sz w:val="24"/>
          <w:szCs w:val="24"/>
        </w:rPr>
      </w:pPr>
    </w:p>
    <w:p w:rsidR="003644EB" w:rsidRPr="00E94981" w:rsidRDefault="003644EB" w:rsidP="003644EB">
      <w:pPr>
        <w:spacing w:after="0" w:line="240" w:lineRule="auto"/>
        <w:jc w:val="center"/>
        <w:rPr>
          <w:rFonts w:ascii="Times New Roman" w:hAnsi="Times New Roman"/>
        </w:rPr>
      </w:pPr>
    </w:p>
    <w:p w:rsidR="003644EB" w:rsidRPr="00E94981" w:rsidRDefault="003644EB" w:rsidP="003644EB">
      <w:pPr>
        <w:spacing w:after="0" w:line="240" w:lineRule="auto"/>
        <w:jc w:val="center"/>
        <w:rPr>
          <w:rFonts w:ascii="Times New Roman" w:hAnsi="Times New Roman"/>
        </w:rPr>
      </w:pPr>
    </w:p>
    <w:p w:rsidR="003644EB" w:rsidRPr="00E94981" w:rsidRDefault="003644EB" w:rsidP="003644EB">
      <w:pPr>
        <w:spacing w:after="0" w:line="240" w:lineRule="auto"/>
        <w:jc w:val="center"/>
        <w:rPr>
          <w:rFonts w:ascii="Times New Roman" w:hAnsi="Times New Roman"/>
        </w:rPr>
      </w:pPr>
    </w:p>
    <w:p w:rsidR="003644EB" w:rsidRPr="00E94981" w:rsidRDefault="003644EB" w:rsidP="003644EB">
      <w:pPr>
        <w:spacing w:after="0" w:line="240" w:lineRule="auto"/>
        <w:jc w:val="center"/>
        <w:rPr>
          <w:rFonts w:ascii="Times New Roman" w:hAnsi="Times New Roman"/>
        </w:rPr>
      </w:pPr>
    </w:p>
    <w:p w:rsidR="003644EB" w:rsidRPr="00E94981" w:rsidRDefault="003644EB" w:rsidP="003644EB">
      <w:pPr>
        <w:ind w:left="360" w:right="22"/>
        <w:jc w:val="both"/>
        <w:rPr>
          <w:rFonts w:ascii="Times New Roman" w:hAnsi="Times New Roman"/>
          <w:b/>
          <w:bCs/>
        </w:rPr>
      </w:pPr>
    </w:p>
    <w:p w:rsidR="003644EB" w:rsidRPr="00E94981" w:rsidRDefault="003644EB" w:rsidP="003644EB">
      <w:pPr>
        <w:widowControl w:val="0"/>
        <w:spacing w:after="0" w:line="240" w:lineRule="auto"/>
        <w:jc w:val="both"/>
        <w:rPr>
          <w:rFonts w:ascii="Times New Roman" w:hAnsi="Times New Roman"/>
          <w:sz w:val="24"/>
          <w:szCs w:val="24"/>
        </w:rPr>
      </w:pPr>
    </w:p>
    <w:p w:rsidR="003644EB" w:rsidRPr="00E94981" w:rsidRDefault="003644EB" w:rsidP="003644EB">
      <w:pPr>
        <w:widowControl w:val="0"/>
        <w:spacing w:after="0" w:line="240" w:lineRule="auto"/>
        <w:jc w:val="right"/>
        <w:rPr>
          <w:rFonts w:ascii="Times New Roman" w:hAnsi="Times New Roman"/>
          <w:sz w:val="24"/>
          <w:szCs w:val="24"/>
        </w:rPr>
      </w:pPr>
    </w:p>
    <w:p w:rsidR="003644EB" w:rsidRPr="00E94981" w:rsidRDefault="003644EB" w:rsidP="003644EB">
      <w:pPr>
        <w:widowControl w:val="0"/>
        <w:spacing w:after="0" w:line="240" w:lineRule="auto"/>
        <w:jc w:val="right"/>
        <w:rPr>
          <w:rFonts w:ascii="Times New Roman" w:hAnsi="Times New Roman"/>
          <w:sz w:val="24"/>
          <w:szCs w:val="24"/>
        </w:rPr>
      </w:pPr>
    </w:p>
    <w:p w:rsidR="003644EB" w:rsidRPr="00E94981" w:rsidRDefault="003644EB" w:rsidP="003644EB">
      <w:pPr>
        <w:widowControl w:val="0"/>
        <w:spacing w:after="0" w:line="240" w:lineRule="auto"/>
        <w:jc w:val="right"/>
        <w:rPr>
          <w:rFonts w:ascii="Times New Roman" w:hAnsi="Times New Roman"/>
          <w:sz w:val="24"/>
          <w:szCs w:val="24"/>
        </w:rPr>
      </w:pPr>
    </w:p>
    <w:p w:rsidR="003644EB" w:rsidRPr="00E94981" w:rsidRDefault="003644EB" w:rsidP="003644EB">
      <w:pPr>
        <w:widowControl w:val="0"/>
        <w:spacing w:after="0" w:line="240" w:lineRule="auto"/>
        <w:jc w:val="right"/>
        <w:rPr>
          <w:rFonts w:ascii="Times New Roman" w:hAnsi="Times New Roman"/>
          <w:sz w:val="24"/>
          <w:szCs w:val="24"/>
        </w:rPr>
      </w:pPr>
    </w:p>
    <w:p w:rsidR="003644EB" w:rsidRPr="00E94981" w:rsidRDefault="003644EB" w:rsidP="003644EB">
      <w:pPr>
        <w:widowControl w:val="0"/>
        <w:spacing w:after="0" w:line="240" w:lineRule="auto"/>
        <w:rPr>
          <w:rFonts w:ascii="Times New Roman" w:hAnsi="Times New Roman"/>
          <w:sz w:val="24"/>
          <w:szCs w:val="24"/>
        </w:rPr>
      </w:pPr>
    </w:p>
    <w:p w:rsidR="003644EB" w:rsidRPr="00E94981" w:rsidRDefault="003644EB" w:rsidP="003644EB">
      <w:pPr>
        <w:widowControl w:val="0"/>
        <w:spacing w:after="0" w:line="240" w:lineRule="auto"/>
        <w:rPr>
          <w:rFonts w:ascii="Times New Roman" w:hAnsi="Times New Roman"/>
          <w:sz w:val="24"/>
          <w:szCs w:val="24"/>
        </w:rPr>
      </w:pPr>
    </w:p>
    <w:p w:rsidR="003644EB" w:rsidRPr="00E94981" w:rsidRDefault="003644EB" w:rsidP="003644EB">
      <w:pPr>
        <w:widowControl w:val="0"/>
        <w:spacing w:after="0" w:line="240" w:lineRule="auto"/>
        <w:jc w:val="both"/>
        <w:rPr>
          <w:rFonts w:ascii="Times New Roman" w:hAnsi="Times New Roman" w:cs="Times New Roman"/>
          <w:sz w:val="24"/>
          <w:szCs w:val="24"/>
        </w:rPr>
      </w:pPr>
    </w:p>
    <w:p w:rsidR="003644EB" w:rsidRPr="00B56B36" w:rsidRDefault="003644EB" w:rsidP="003644EB">
      <w:pPr>
        <w:widowControl w:val="0"/>
        <w:spacing w:after="0" w:line="240" w:lineRule="auto"/>
        <w:jc w:val="both"/>
        <w:rPr>
          <w:rFonts w:ascii="Times New Roman" w:hAnsi="Times New Roman" w:cs="Times New Roman"/>
          <w:sz w:val="24"/>
          <w:szCs w:val="24"/>
        </w:rPr>
      </w:pPr>
    </w:p>
    <w:p w:rsidR="003644EB" w:rsidRDefault="003644EB">
      <w:pPr>
        <w:widowControl w:val="0"/>
        <w:spacing w:after="0" w:line="240" w:lineRule="auto"/>
        <w:jc w:val="both"/>
        <w:rPr>
          <w:rFonts w:ascii="Times New Roman" w:eastAsia="Times New Roman" w:hAnsi="Times New Roman" w:cs="Times New Roman"/>
          <w:sz w:val="24"/>
          <w:szCs w:val="24"/>
        </w:rPr>
      </w:pPr>
    </w:p>
    <w:sectPr w:rsidR="003644EB" w:rsidSect="002822B3">
      <w:headerReference w:type="even" r:id="rId17"/>
      <w:headerReference w:type="default" r:id="rId18"/>
      <w:footerReference w:type="even" r:id="rId19"/>
      <w:footerReference w:type="default" r:id="rId20"/>
      <w:headerReference w:type="first" r:id="rId21"/>
      <w:footerReference w:type="first" r:id="rId22"/>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AC" w:rsidRDefault="00EB32AC">
      <w:pPr>
        <w:spacing w:after="0" w:line="240" w:lineRule="auto"/>
      </w:pPr>
      <w:r>
        <w:separator/>
      </w:r>
    </w:p>
  </w:endnote>
  <w:endnote w:type="continuationSeparator" w:id="0">
    <w:p w:rsidR="00EB32AC" w:rsidRDefault="00EB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2" w:rsidRDefault="000142A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2" w:rsidRDefault="000142A2">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2" w:rsidRDefault="000142A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AC" w:rsidRDefault="00EB32AC">
      <w:pPr>
        <w:spacing w:after="0" w:line="240" w:lineRule="auto"/>
      </w:pPr>
      <w:r>
        <w:separator/>
      </w:r>
    </w:p>
  </w:footnote>
  <w:footnote w:type="continuationSeparator" w:id="0">
    <w:p w:rsidR="00EB32AC" w:rsidRDefault="00EB3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2" w:rsidRPr="003571F5" w:rsidRDefault="000142A2">
    <w:pPr>
      <w:tabs>
        <w:tab w:val="center" w:pos="4564"/>
        <w:tab w:val="right" w:pos="8093"/>
      </w:tabs>
      <w:autoSpaceDE w:val="0"/>
      <w:autoSpaceDN w:val="0"/>
      <w:spacing w:after="0" w:line="24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2" w:rsidRDefault="000142A2">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2" w:rsidRPr="003571F5" w:rsidRDefault="000142A2">
    <w:pPr>
      <w:tabs>
        <w:tab w:val="center" w:pos="4564"/>
        <w:tab w:val="right" w:pos="8093"/>
      </w:tabs>
      <w:autoSpaceDE w:val="0"/>
      <w:autoSpaceDN w:val="0"/>
      <w:spacing w:after="0" w:line="240" w:lineRule="auto"/>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2" w:rsidRDefault="000142A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3DC7"/>
    <w:multiLevelType w:val="multilevel"/>
    <w:tmpl w:val="71240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08582D"/>
    <w:multiLevelType w:val="multilevel"/>
    <w:tmpl w:val="D8781B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670657"/>
    <w:multiLevelType w:val="multilevel"/>
    <w:tmpl w:val="DE6EAB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2B04E49"/>
    <w:multiLevelType w:val="multilevel"/>
    <w:tmpl w:val="33D26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FB2180"/>
    <w:multiLevelType w:val="multilevel"/>
    <w:tmpl w:val="A2042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E22209"/>
    <w:multiLevelType w:val="multilevel"/>
    <w:tmpl w:val="D0B43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7">
    <w:nsid w:val="4C1A442E"/>
    <w:multiLevelType w:val="multilevel"/>
    <w:tmpl w:val="9E2C6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AE3C24"/>
    <w:multiLevelType w:val="hybridMultilevel"/>
    <w:tmpl w:val="BD1082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DB4756"/>
    <w:multiLevelType w:val="multilevel"/>
    <w:tmpl w:val="DFD206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5A966686"/>
    <w:multiLevelType w:val="multilevel"/>
    <w:tmpl w:val="F68CD9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E9B3389"/>
    <w:multiLevelType w:val="hybridMultilevel"/>
    <w:tmpl w:val="BD1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751677"/>
    <w:multiLevelType w:val="hybridMultilevel"/>
    <w:tmpl w:val="A61867F8"/>
    <w:lvl w:ilvl="0" w:tplc="60F87CC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7D9A50F6"/>
    <w:multiLevelType w:val="multilevel"/>
    <w:tmpl w:val="6D98E01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14"/>
  </w:num>
  <w:num w:numId="6">
    <w:abstractNumId w:val="7"/>
  </w:num>
  <w:num w:numId="7">
    <w:abstractNumId w:val="0"/>
  </w:num>
  <w:num w:numId="8">
    <w:abstractNumId w:val="3"/>
  </w:num>
  <w:num w:numId="9">
    <w:abstractNumId w:val="6"/>
  </w:num>
  <w:num w:numId="10">
    <w:abstractNumId w:val="13"/>
  </w:num>
  <w:num w:numId="11">
    <w:abstractNumId w:val="10"/>
  </w:num>
  <w:num w:numId="12">
    <w:abstractNumId w:val="9"/>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3F"/>
    <w:rsid w:val="000142A2"/>
    <w:rsid w:val="0004298A"/>
    <w:rsid w:val="00053CA1"/>
    <w:rsid w:val="000670E9"/>
    <w:rsid w:val="00067922"/>
    <w:rsid w:val="000927DB"/>
    <w:rsid w:val="001016AA"/>
    <w:rsid w:val="00105915"/>
    <w:rsid w:val="00134D32"/>
    <w:rsid w:val="001477EC"/>
    <w:rsid w:val="001878EA"/>
    <w:rsid w:val="001B5B82"/>
    <w:rsid w:val="00206285"/>
    <w:rsid w:val="00220F89"/>
    <w:rsid w:val="002822B3"/>
    <w:rsid w:val="002C6187"/>
    <w:rsid w:val="002D44D6"/>
    <w:rsid w:val="002F255E"/>
    <w:rsid w:val="00341A6A"/>
    <w:rsid w:val="003644EB"/>
    <w:rsid w:val="003A4681"/>
    <w:rsid w:val="003B11C1"/>
    <w:rsid w:val="003B715E"/>
    <w:rsid w:val="003F73D8"/>
    <w:rsid w:val="004E50B0"/>
    <w:rsid w:val="00521C6F"/>
    <w:rsid w:val="00523F9A"/>
    <w:rsid w:val="00542CFB"/>
    <w:rsid w:val="00612031"/>
    <w:rsid w:val="0064297D"/>
    <w:rsid w:val="00672763"/>
    <w:rsid w:val="007E6EE4"/>
    <w:rsid w:val="00800F1D"/>
    <w:rsid w:val="0085065F"/>
    <w:rsid w:val="008A5B1D"/>
    <w:rsid w:val="008F5272"/>
    <w:rsid w:val="00901A48"/>
    <w:rsid w:val="00906B6A"/>
    <w:rsid w:val="00930F93"/>
    <w:rsid w:val="00943B95"/>
    <w:rsid w:val="00945227"/>
    <w:rsid w:val="00976096"/>
    <w:rsid w:val="009C2CE3"/>
    <w:rsid w:val="00A163D6"/>
    <w:rsid w:val="00A8797F"/>
    <w:rsid w:val="00AC4475"/>
    <w:rsid w:val="00AE1AB0"/>
    <w:rsid w:val="00B04D11"/>
    <w:rsid w:val="00B051C7"/>
    <w:rsid w:val="00BA7D95"/>
    <w:rsid w:val="00C7793F"/>
    <w:rsid w:val="00CC3C5D"/>
    <w:rsid w:val="00D61645"/>
    <w:rsid w:val="00DF011F"/>
    <w:rsid w:val="00EB32AC"/>
    <w:rsid w:val="00F43FC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822B3"/>
    <w:pPr>
      <w:keepNext/>
      <w:keepLines/>
      <w:spacing w:before="480" w:after="120"/>
      <w:outlineLvl w:val="0"/>
    </w:pPr>
    <w:rPr>
      <w:b/>
      <w:sz w:val="48"/>
      <w:szCs w:val="48"/>
    </w:rPr>
  </w:style>
  <w:style w:type="paragraph" w:styleId="2">
    <w:name w:val="heading 2"/>
    <w:basedOn w:val="a"/>
    <w:next w:val="a"/>
    <w:rsid w:val="002822B3"/>
    <w:pPr>
      <w:keepNext/>
      <w:keepLines/>
      <w:spacing w:before="360" w:after="80"/>
      <w:outlineLvl w:val="1"/>
    </w:pPr>
    <w:rPr>
      <w:b/>
      <w:sz w:val="36"/>
      <w:szCs w:val="36"/>
    </w:rPr>
  </w:style>
  <w:style w:type="paragraph" w:styleId="3">
    <w:name w:val="heading 3"/>
    <w:basedOn w:val="a"/>
    <w:next w:val="a"/>
    <w:rsid w:val="002822B3"/>
    <w:pPr>
      <w:keepNext/>
      <w:keepLines/>
      <w:spacing w:before="280" w:after="80"/>
      <w:outlineLvl w:val="2"/>
    </w:pPr>
    <w:rPr>
      <w:b/>
      <w:sz w:val="28"/>
      <w:szCs w:val="28"/>
    </w:rPr>
  </w:style>
  <w:style w:type="paragraph" w:styleId="4">
    <w:name w:val="heading 4"/>
    <w:basedOn w:val="a"/>
    <w:next w:val="a"/>
    <w:rsid w:val="002822B3"/>
    <w:pPr>
      <w:keepNext/>
      <w:keepLines/>
      <w:spacing w:before="240" w:after="40"/>
      <w:outlineLvl w:val="3"/>
    </w:pPr>
    <w:rPr>
      <w:b/>
      <w:sz w:val="24"/>
      <w:szCs w:val="24"/>
    </w:rPr>
  </w:style>
  <w:style w:type="paragraph" w:styleId="5">
    <w:name w:val="heading 5"/>
    <w:basedOn w:val="a"/>
    <w:next w:val="a"/>
    <w:rsid w:val="002822B3"/>
    <w:pPr>
      <w:keepNext/>
      <w:keepLines/>
      <w:spacing w:before="220" w:after="40"/>
      <w:outlineLvl w:val="4"/>
    </w:pPr>
    <w:rPr>
      <w:b/>
    </w:rPr>
  </w:style>
  <w:style w:type="paragraph" w:styleId="6">
    <w:name w:val="heading 6"/>
    <w:basedOn w:val="a"/>
    <w:next w:val="a"/>
    <w:rsid w:val="002822B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22B3"/>
    <w:tblPr>
      <w:tblCellMar>
        <w:top w:w="0" w:type="dxa"/>
        <w:left w:w="0" w:type="dxa"/>
        <w:bottom w:w="0" w:type="dxa"/>
        <w:right w:w="0" w:type="dxa"/>
      </w:tblCellMar>
    </w:tblPr>
  </w:style>
  <w:style w:type="paragraph" w:styleId="a3">
    <w:name w:val="Title"/>
    <w:basedOn w:val="a"/>
    <w:next w:val="a"/>
    <w:rsid w:val="002822B3"/>
    <w:pPr>
      <w:keepNext/>
      <w:keepLines/>
      <w:spacing w:before="480" w:after="120"/>
    </w:pPr>
    <w:rPr>
      <w:b/>
      <w:sz w:val="72"/>
      <w:szCs w:val="72"/>
    </w:rPr>
  </w:style>
  <w:style w:type="table" w:customStyle="1" w:styleId="TableNormal0">
    <w:name w:val="Table Normal"/>
    <w:rsid w:val="002822B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Detail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 Знак1,Обычный (веб) Знак Знак Знак,Обычный (веб) Знак2 Знак Знак,Обычный (веб) Знак Знак1 Знак Знак,Знак2, Знак17,Знак17,Обычный (веб) Знак1,Обычный (веб) Знак Знак,З"/>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2822B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2822B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2822B3"/>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aliases w:val="Çàã1,BO,ID,body indent,andrad,EHPT,Body Text2"/>
    <w:basedOn w:val="a"/>
    <w:link w:val="af"/>
    <w:rsid w:val="00612031"/>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ой текст Знак"/>
    <w:aliases w:val="Çàã1 Знак,BO Знак,ID Знак,body indent Знак,andrad Знак,EHPT Знак,Body Text2 Знак"/>
    <w:basedOn w:val="a0"/>
    <w:link w:val="ae"/>
    <w:rsid w:val="00612031"/>
    <w:rPr>
      <w:rFonts w:ascii="Arial" w:hAnsi="Arial" w:cs="Times New Roman"/>
      <w:sz w:val="20"/>
      <w:szCs w:val="20"/>
      <w:lang w:val="en-GB" w:eastAsia="en-US"/>
    </w:rPr>
  </w:style>
  <w:style w:type="character" w:customStyle="1" w:styleId="HTML">
    <w:name w:val="Стандартный HTML Знак"/>
    <w:aliases w:val="Знак9 Знак"/>
    <w:link w:val="HTML0"/>
    <w:uiPriority w:val="99"/>
    <w:locked/>
    <w:rsid w:val="00612031"/>
    <w:rPr>
      <w:rFonts w:ascii="Courier New" w:hAnsi="Courier New"/>
    </w:rPr>
  </w:style>
  <w:style w:type="paragraph" w:styleId="HTML0">
    <w:name w:val="HTML Preformatted"/>
    <w:aliases w:val="Знак9"/>
    <w:basedOn w:val="a"/>
    <w:link w:val="HTML"/>
    <w:uiPriority w:val="99"/>
    <w:rsid w:val="0061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612031"/>
    <w:rPr>
      <w:rFonts w:ascii="Consolas" w:hAnsi="Consolas"/>
      <w:sz w:val="20"/>
      <w:szCs w:val="20"/>
    </w:rPr>
  </w:style>
  <w:style w:type="paragraph" w:styleId="20">
    <w:name w:val="Body Text 2"/>
    <w:basedOn w:val="a"/>
    <w:link w:val="21"/>
    <w:semiHidden/>
    <w:rsid w:val="00612031"/>
    <w:pPr>
      <w:spacing w:after="0" w:line="240" w:lineRule="auto"/>
      <w:ind w:right="22"/>
      <w:jc w:val="both"/>
    </w:pPr>
    <w:rPr>
      <w:rFonts w:ascii="Times New Roman" w:hAnsi="Times New Roman" w:cs="Times New Roman"/>
      <w:sz w:val="24"/>
      <w:szCs w:val="24"/>
    </w:rPr>
  </w:style>
  <w:style w:type="character" w:customStyle="1" w:styleId="22">
    <w:name w:val="Основной текст 2 Знак"/>
    <w:basedOn w:val="a0"/>
    <w:uiPriority w:val="99"/>
    <w:semiHidden/>
    <w:rsid w:val="00612031"/>
  </w:style>
  <w:style w:type="character" w:customStyle="1" w:styleId="21">
    <w:name w:val="Основной текст 2 Знак1"/>
    <w:link w:val="20"/>
    <w:semiHidden/>
    <w:locked/>
    <w:rsid w:val="00612031"/>
    <w:rPr>
      <w:rFonts w:ascii="Times New Roman" w:hAnsi="Times New Roman" w:cs="Times New Roman"/>
      <w:sz w:val="24"/>
      <w:szCs w:val="24"/>
    </w:rPr>
  </w:style>
  <w:style w:type="character" w:customStyle="1" w:styleId="a6">
    <w:name w:val="Абзац списка Знак"/>
    <w:aliases w:val="Details Знак"/>
    <w:link w:val="a5"/>
    <w:uiPriority w:val="99"/>
    <w:locked/>
    <w:rsid w:val="00612031"/>
  </w:style>
  <w:style w:type="paragraph" w:styleId="af0">
    <w:name w:val="No Spacing"/>
    <w:link w:val="af1"/>
    <w:qFormat/>
    <w:rsid w:val="00612031"/>
    <w:pPr>
      <w:spacing w:after="0" w:line="240" w:lineRule="auto"/>
    </w:pPr>
    <w:rPr>
      <w:rFonts w:cs="Times New Roman"/>
      <w:lang w:eastAsia="en-US"/>
    </w:rPr>
  </w:style>
  <w:style w:type="character" w:customStyle="1" w:styleId="af1">
    <w:name w:val="Без интервала Знак"/>
    <w:link w:val="af0"/>
    <w:locked/>
    <w:rsid w:val="00612031"/>
    <w:rPr>
      <w:rFonts w:cs="Times New Roman"/>
      <w:lang w:eastAsia="en-US"/>
    </w:rPr>
  </w:style>
  <w:style w:type="paragraph" w:customStyle="1" w:styleId="af2">
    <w:name w:val="обычный"/>
    <w:basedOn w:val="a"/>
    <w:uiPriority w:val="99"/>
    <w:rsid w:val="00612031"/>
    <w:pPr>
      <w:spacing w:after="0" w:line="240" w:lineRule="auto"/>
    </w:pPr>
    <w:rPr>
      <w:rFonts w:eastAsia="Times New Roman" w:cs="Times New Roman"/>
      <w:color w:val="000000"/>
      <w:sz w:val="20"/>
      <w:szCs w:val="20"/>
      <w:lang w:eastAsia="ru-RU"/>
    </w:rPr>
  </w:style>
  <w:style w:type="paragraph" w:customStyle="1" w:styleId="af3">
    <w:name w:val="Базовый"/>
    <w:uiPriority w:val="99"/>
    <w:rsid w:val="00612031"/>
    <w:pPr>
      <w:suppressAutoHyphens/>
      <w:spacing w:after="0" w:line="240" w:lineRule="auto"/>
    </w:pPr>
    <w:rPr>
      <w:rFonts w:eastAsia="Times New Roman" w:cs="Times New Roman"/>
      <w:color w:val="00000A"/>
      <w:kern w:val="1"/>
      <w:sz w:val="20"/>
      <w:szCs w:val="20"/>
      <w:lang w:eastAsia="zh-CN"/>
    </w:rPr>
  </w:style>
  <w:style w:type="character" w:styleId="af4">
    <w:name w:val="Strong"/>
    <w:uiPriority w:val="22"/>
    <w:qFormat/>
    <w:rsid w:val="00612031"/>
    <w:rPr>
      <w:rFonts w:cs="Times New Roman"/>
      <w:b/>
    </w:rPr>
  </w:style>
  <w:style w:type="character" w:customStyle="1" w:styleId="translation-chunk">
    <w:name w:val="translation-chunk"/>
    <w:rsid w:val="00612031"/>
  </w:style>
  <w:style w:type="paragraph" w:styleId="af5">
    <w:name w:val="header"/>
    <w:basedOn w:val="a"/>
    <w:link w:val="af6"/>
    <w:uiPriority w:val="99"/>
    <w:unhideWhenUsed/>
    <w:rsid w:val="00612031"/>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6">
    <w:name w:val="Верхний колонтитул Знак"/>
    <w:basedOn w:val="a0"/>
    <w:link w:val="af5"/>
    <w:uiPriority w:val="99"/>
    <w:rsid w:val="00612031"/>
    <w:rPr>
      <w:rFonts w:asciiTheme="minorHAnsi" w:eastAsiaTheme="minorHAnsi" w:hAnsiTheme="minorHAnsi" w:cstheme="minorBidi"/>
      <w:lang w:val="ru-RU" w:eastAsia="en-US"/>
    </w:rPr>
  </w:style>
  <w:style w:type="paragraph" w:styleId="af7">
    <w:name w:val="footer"/>
    <w:basedOn w:val="a"/>
    <w:link w:val="af8"/>
    <w:uiPriority w:val="99"/>
    <w:unhideWhenUsed/>
    <w:rsid w:val="00612031"/>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8">
    <w:name w:val="Нижний колонтитул Знак"/>
    <w:basedOn w:val="a0"/>
    <w:link w:val="af7"/>
    <w:uiPriority w:val="99"/>
    <w:rsid w:val="00612031"/>
    <w:rPr>
      <w:rFonts w:asciiTheme="minorHAnsi" w:eastAsiaTheme="minorHAnsi" w:hAnsiTheme="minorHAnsi" w:cstheme="minorBidi"/>
      <w:lang w:val="ru-RU" w:eastAsia="en-US"/>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a"/>
    <w:link w:val="af9"/>
    <w:uiPriority w:val="99"/>
    <w:qFormat/>
    <w:rsid w:val="006120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rsid w:val="00612031"/>
    <w:rPr>
      <w:rFonts w:ascii="Times New Roman" w:eastAsia="Times New Roman" w:hAnsi="Times New Roman" w:cs="Times New Roman"/>
      <w:sz w:val="24"/>
      <w:szCs w:val="24"/>
      <w:lang w:val="ru-RU" w:eastAsia="ru-RU"/>
    </w:rPr>
  </w:style>
  <w:style w:type="paragraph" w:styleId="afa">
    <w:name w:val="caption"/>
    <w:basedOn w:val="a"/>
    <w:qFormat/>
    <w:rsid w:val="00612031"/>
    <w:pPr>
      <w:spacing w:after="0" w:line="240" w:lineRule="auto"/>
      <w:jc w:val="center"/>
    </w:pPr>
    <w:rPr>
      <w:rFonts w:ascii="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822B3"/>
    <w:pPr>
      <w:keepNext/>
      <w:keepLines/>
      <w:spacing w:before="480" w:after="120"/>
      <w:outlineLvl w:val="0"/>
    </w:pPr>
    <w:rPr>
      <w:b/>
      <w:sz w:val="48"/>
      <w:szCs w:val="48"/>
    </w:rPr>
  </w:style>
  <w:style w:type="paragraph" w:styleId="2">
    <w:name w:val="heading 2"/>
    <w:basedOn w:val="a"/>
    <w:next w:val="a"/>
    <w:rsid w:val="002822B3"/>
    <w:pPr>
      <w:keepNext/>
      <w:keepLines/>
      <w:spacing w:before="360" w:after="80"/>
      <w:outlineLvl w:val="1"/>
    </w:pPr>
    <w:rPr>
      <w:b/>
      <w:sz w:val="36"/>
      <w:szCs w:val="36"/>
    </w:rPr>
  </w:style>
  <w:style w:type="paragraph" w:styleId="3">
    <w:name w:val="heading 3"/>
    <w:basedOn w:val="a"/>
    <w:next w:val="a"/>
    <w:rsid w:val="002822B3"/>
    <w:pPr>
      <w:keepNext/>
      <w:keepLines/>
      <w:spacing w:before="280" w:after="80"/>
      <w:outlineLvl w:val="2"/>
    </w:pPr>
    <w:rPr>
      <w:b/>
      <w:sz w:val="28"/>
      <w:szCs w:val="28"/>
    </w:rPr>
  </w:style>
  <w:style w:type="paragraph" w:styleId="4">
    <w:name w:val="heading 4"/>
    <w:basedOn w:val="a"/>
    <w:next w:val="a"/>
    <w:rsid w:val="002822B3"/>
    <w:pPr>
      <w:keepNext/>
      <w:keepLines/>
      <w:spacing w:before="240" w:after="40"/>
      <w:outlineLvl w:val="3"/>
    </w:pPr>
    <w:rPr>
      <w:b/>
      <w:sz w:val="24"/>
      <w:szCs w:val="24"/>
    </w:rPr>
  </w:style>
  <w:style w:type="paragraph" w:styleId="5">
    <w:name w:val="heading 5"/>
    <w:basedOn w:val="a"/>
    <w:next w:val="a"/>
    <w:rsid w:val="002822B3"/>
    <w:pPr>
      <w:keepNext/>
      <w:keepLines/>
      <w:spacing w:before="220" w:after="40"/>
      <w:outlineLvl w:val="4"/>
    </w:pPr>
    <w:rPr>
      <w:b/>
    </w:rPr>
  </w:style>
  <w:style w:type="paragraph" w:styleId="6">
    <w:name w:val="heading 6"/>
    <w:basedOn w:val="a"/>
    <w:next w:val="a"/>
    <w:rsid w:val="002822B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22B3"/>
    <w:tblPr>
      <w:tblCellMar>
        <w:top w:w="0" w:type="dxa"/>
        <w:left w:w="0" w:type="dxa"/>
        <w:bottom w:w="0" w:type="dxa"/>
        <w:right w:w="0" w:type="dxa"/>
      </w:tblCellMar>
    </w:tblPr>
  </w:style>
  <w:style w:type="paragraph" w:styleId="a3">
    <w:name w:val="Title"/>
    <w:basedOn w:val="a"/>
    <w:next w:val="a"/>
    <w:rsid w:val="002822B3"/>
    <w:pPr>
      <w:keepNext/>
      <w:keepLines/>
      <w:spacing w:before="480" w:after="120"/>
    </w:pPr>
    <w:rPr>
      <w:b/>
      <w:sz w:val="72"/>
      <w:szCs w:val="72"/>
    </w:rPr>
  </w:style>
  <w:style w:type="table" w:customStyle="1" w:styleId="TableNormal0">
    <w:name w:val="Table Normal"/>
    <w:rsid w:val="002822B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Detail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 Знак1,Обычный (веб) Знак Знак Знак,Обычный (веб) Знак2 Знак Знак,Обычный (веб) Знак Знак1 Знак Знак,Знак2, Знак17,Знак17,Обычный (веб) Знак1,Обычный (веб) Знак Знак,З"/>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2822B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2822B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2822B3"/>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aliases w:val="Çàã1,BO,ID,body indent,andrad,EHPT,Body Text2"/>
    <w:basedOn w:val="a"/>
    <w:link w:val="af"/>
    <w:rsid w:val="00612031"/>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ой текст Знак"/>
    <w:aliases w:val="Çàã1 Знак,BO Знак,ID Знак,body indent Знак,andrad Знак,EHPT Знак,Body Text2 Знак"/>
    <w:basedOn w:val="a0"/>
    <w:link w:val="ae"/>
    <w:rsid w:val="00612031"/>
    <w:rPr>
      <w:rFonts w:ascii="Arial" w:hAnsi="Arial" w:cs="Times New Roman"/>
      <w:sz w:val="20"/>
      <w:szCs w:val="20"/>
      <w:lang w:val="en-GB" w:eastAsia="en-US"/>
    </w:rPr>
  </w:style>
  <w:style w:type="character" w:customStyle="1" w:styleId="HTML">
    <w:name w:val="Стандартный HTML Знак"/>
    <w:aliases w:val="Знак9 Знак"/>
    <w:link w:val="HTML0"/>
    <w:uiPriority w:val="99"/>
    <w:locked/>
    <w:rsid w:val="00612031"/>
    <w:rPr>
      <w:rFonts w:ascii="Courier New" w:hAnsi="Courier New"/>
    </w:rPr>
  </w:style>
  <w:style w:type="paragraph" w:styleId="HTML0">
    <w:name w:val="HTML Preformatted"/>
    <w:aliases w:val="Знак9"/>
    <w:basedOn w:val="a"/>
    <w:link w:val="HTML"/>
    <w:uiPriority w:val="99"/>
    <w:rsid w:val="0061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612031"/>
    <w:rPr>
      <w:rFonts w:ascii="Consolas" w:hAnsi="Consolas"/>
      <w:sz w:val="20"/>
      <w:szCs w:val="20"/>
    </w:rPr>
  </w:style>
  <w:style w:type="paragraph" w:styleId="20">
    <w:name w:val="Body Text 2"/>
    <w:basedOn w:val="a"/>
    <w:link w:val="21"/>
    <w:semiHidden/>
    <w:rsid w:val="00612031"/>
    <w:pPr>
      <w:spacing w:after="0" w:line="240" w:lineRule="auto"/>
      <w:ind w:right="22"/>
      <w:jc w:val="both"/>
    </w:pPr>
    <w:rPr>
      <w:rFonts w:ascii="Times New Roman" w:hAnsi="Times New Roman" w:cs="Times New Roman"/>
      <w:sz w:val="24"/>
      <w:szCs w:val="24"/>
    </w:rPr>
  </w:style>
  <w:style w:type="character" w:customStyle="1" w:styleId="22">
    <w:name w:val="Основной текст 2 Знак"/>
    <w:basedOn w:val="a0"/>
    <w:uiPriority w:val="99"/>
    <w:semiHidden/>
    <w:rsid w:val="00612031"/>
  </w:style>
  <w:style w:type="character" w:customStyle="1" w:styleId="21">
    <w:name w:val="Основной текст 2 Знак1"/>
    <w:link w:val="20"/>
    <w:semiHidden/>
    <w:locked/>
    <w:rsid w:val="00612031"/>
    <w:rPr>
      <w:rFonts w:ascii="Times New Roman" w:hAnsi="Times New Roman" w:cs="Times New Roman"/>
      <w:sz w:val="24"/>
      <w:szCs w:val="24"/>
    </w:rPr>
  </w:style>
  <w:style w:type="character" w:customStyle="1" w:styleId="a6">
    <w:name w:val="Абзац списка Знак"/>
    <w:aliases w:val="Details Знак"/>
    <w:link w:val="a5"/>
    <w:uiPriority w:val="99"/>
    <w:locked/>
    <w:rsid w:val="00612031"/>
  </w:style>
  <w:style w:type="paragraph" w:styleId="af0">
    <w:name w:val="No Spacing"/>
    <w:link w:val="af1"/>
    <w:qFormat/>
    <w:rsid w:val="00612031"/>
    <w:pPr>
      <w:spacing w:after="0" w:line="240" w:lineRule="auto"/>
    </w:pPr>
    <w:rPr>
      <w:rFonts w:cs="Times New Roman"/>
      <w:lang w:eastAsia="en-US"/>
    </w:rPr>
  </w:style>
  <w:style w:type="character" w:customStyle="1" w:styleId="af1">
    <w:name w:val="Без интервала Знак"/>
    <w:link w:val="af0"/>
    <w:locked/>
    <w:rsid w:val="00612031"/>
    <w:rPr>
      <w:rFonts w:cs="Times New Roman"/>
      <w:lang w:eastAsia="en-US"/>
    </w:rPr>
  </w:style>
  <w:style w:type="paragraph" w:customStyle="1" w:styleId="af2">
    <w:name w:val="обычный"/>
    <w:basedOn w:val="a"/>
    <w:uiPriority w:val="99"/>
    <w:rsid w:val="00612031"/>
    <w:pPr>
      <w:spacing w:after="0" w:line="240" w:lineRule="auto"/>
    </w:pPr>
    <w:rPr>
      <w:rFonts w:eastAsia="Times New Roman" w:cs="Times New Roman"/>
      <w:color w:val="000000"/>
      <w:sz w:val="20"/>
      <w:szCs w:val="20"/>
      <w:lang w:eastAsia="ru-RU"/>
    </w:rPr>
  </w:style>
  <w:style w:type="paragraph" w:customStyle="1" w:styleId="af3">
    <w:name w:val="Базовый"/>
    <w:uiPriority w:val="99"/>
    <w:rsid w:val="00612031"/>
    <w:pPr>
      <w:suppressAutoHyphens/>
      <w:spacing w:after="0" w:line="240" w:lineRule="auto"/>
    </w:pPr>
    <w:rPr>
      <w:rFonts w:eastAsia="Times New Roman" w:cs="Times New Roman"/>
      <w:color w:val="00000A"/>
      <w:kern w:val="1"/>
      <w:sz w:val="20"/>
      <w:szCs w:val="20"/>
      <w:lang w:eastAsia="zh-CN"/>
    </w:rPr>
  </w:style>
  <w:style w:type="character" w:styleId="af4">
    <w:name w:val="Strong"/>
    <w:uiPriority w:val="22"/>
    <w:qFormat/>
    <w:rsid w:val="00612031"/>
    <w:rPr>
      <w:rFonts w:cs="Times New Roman"/>
      <w:b/>
    </w:rPr>
  </w:style>
  <w:style w:type="character" w:customStyle="1" w:styleId="translation-chunk">
    <w:name w:val="translation-chunk"/>
    <w:rsid w:val="00612031"/>
  </w:style>
  <w:style w:type="paragraph" w:styleId="af5">
    <w:name w:val="header"/>
    <w:basedOn w:val="a"/>
    <w:link w:val="af6"/>
    <w:uiPriority w:val="99"/>
    <w:unhideWhenUsed/>
    <w:rsid w:val="00612031"/>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6">
    <w:name w:val="Верхний колонтитул Знак"/>
    <w:basedOn w:val="a0"/>
    <w:link w:val="af5"/>
    <w:uiPriority w:val="99"/>
    <w:rsid w:val="00612031"/>
    <w:rPr>
      <w:rFonts w:asciiTheme="minorHAnsi" w:eastAsiaTheme="minorHAnsi" w:hAnsiTheme="minorHAnsi" w:cstheme="minorBidi"/>
      <w:lang w:val="ru-RU" w:eastAsia="en-US"/>
    </w:rPr>
  </w:style>
  <w:style w:type="paragraph" w:styleId="af7">
    <w:name w:val="footer"/>
    <w:basedOn w:val="a"/>
    <w:link w:val="af8"/>
    <w:uiPriority w:val="99"/>
    <w:unhideWhenUsed/>
    <w:rsid w:val="00612031"/>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8">
    <w:name w:val="Нижний колонтитул Знак"/>
    <w:basedOn w:val="a0"/>
    <w:link w:val="af7"/>
    <w:uiPriority w:val="99"/>
    <w:rsid w:val="00612031"/>
    <w:rPr>
      <w:rFonts w:asciiTheme="minorHAnsi" w:eastAsiaTheme="minorHAnsi" w:hAnsiTheme="minorHAnsi" w:cstheme="minorBidi"/>
      <w:lang w:val="ru-RU" w:eastAsia="en-US"/>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a"/>
    <w:link w:val="af9"/>
    <w:uiPriority w:val="99"/>
    <w:qFormat/>
    <w:rsid w:val="006120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rsid w:val="00612031"/>
    <w:rPr>
      <w:rFonts w:ascii="Times New Roman" w:eastAsia="Times New Roman" w:hAnsi="Times New Roman" w:cs="Times New Roman"/>
      <w:sz w:val="24"/>
      <w:szCs w:val="24"/>
      <w:lang w:val="ru-RU" w:eastAsia="ru-RU"/>
    </w:rPr>
  </w:style>
  <w:style w:type="paragraph" w:styleId="afa">
    <w:name w:val="caption"/>
    <w:basedOn w:val="a"/>
    <w:qFormat/>
    <w:rsid w:val="00612031"/>
    <w:pPr>
      <w:spacing w:after="0" w:line="240" w:lineRule="auto"/>
      <w:jc w:val="center"/>
    </w:pPr>
    <w:rPr>
      <w:rFonts w:ascii="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1894">
      <w:bodyDiv w:val="1"/>
      <w:marLeft w:val="0"/>
      <w:marRight w:val="0"/>
      <w:marTop w:val="0"/>
      <w:marBottom w:val="0"/>
      <w:divBdr>
        <w:top w:val="none" w:sz="0" w:space="0" w:color="auto"/>
        <w:left w:val="none" w:sz="0" w:space="0" w:color="auto"/>
        <w:bottom w:val="none" w:sz="0" w:space="0" w:color="auto"/>
        <w:right w:val="none" w:sz="0" w:space="0" w:color="auto"/>
      </w:divBdr>
    </w:div>
    <w:div w:id="1006902313">
      <w:bodyDiv w:val="1"/>
      <w:marLeft w:val="0"/>
      <w:marRight w:val="0"/>
      <w:marTop w:val="0"/>
      <w:marBottom w:val="0"/>
      <w:divBdr>
        <w:top w:val="none" w:sz="0" w:space="0" w:color="auto"/>
        <w:left w:val="none" w:sz="0" w:space="0" w:color="auto"/>
        <w:bottom w:val="none" w:sz="0" w:space="0" w:color="auto"/>
        <w:right w:val="none" w:sz="0" w:space="0" w:color="auto"/>
      </w:divBdr>
    </w:div>
    <w:div w:id="1024748287">
      <w:bodyDiv w:val="1"/>
      <w:marLeft w:val="0"/>
      <w:marRight w:val="0"/>
      <w:marTop w:val="0"/>
      <w:marBottom w:val="0"/>
      <w:divBdr>
        <w:top w:val="none" w:sz="0" w:space="0" w:color="auto"/>
        <w:left w:val="none" w:sz="0" w:space="0" w:color="auto"/>
        <w:bottom w:val="none" w:sz="0" w:space="0" w:color="auto"/>
        <w:right w:val="none" w:sz="0" w:space="0" w:color="auto"/>
      </w:divBdr>
    </w:div>
    <w:div w:id="1692534722">
      <w:bodyDiv w:val="1"/>
      <w:marLeft w:val="0"/>
      <w:marRight w:val="0"/>
      <w:marTop w:val="0"/>
      <w:marBottom w:val="0"/>
      <w:divBdr>
        <w:top w:val="none" w:sz="0" w:space="0" w:color="auto"/>
        <w:left w:val="none" w:sz="0" w:space="0" w:color="auto"/>
        <w:bottom w:val="none" w:sz="0" w:space="0" w:color="auto"/>
        <w:right w:val="none" w:sz="0" w:space="0" w:color="auto"/>
      </w:divBdr>
    </w:div>
    <w:div w:id="181005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0.rada.gov.ua/laws/show/2456-17/print" TargetMode="External"/><Relationship Id="rId23" Type="http://schemas.openxmlformats.org/officeDocument/2006/relationships/fontTable" Target="fontTable.xml"/><Relationship Id="rId10" Type="http://schemas.openxmlformats.org/officeDocument/2006/relationships/hyperlink" Target="mailto:zinkiv.vom@gmai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225338-02DD-4826-B7ED-53FA2AD2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12373</Words>
  <Characters>70529</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9</cp:revision>
  <cp:lastPrinted>2023-01-03T13:35:00Z</cp:lastPrinted>
  <dcterms:created xsi:type="dcterms:W3CDTF">2023-01-04T14:25:00Z</dcterms:created>
  <dcterms:modified xsi:type="dcterms:W3CDTF">2023-01-16T12:34:00Z</dcterms:modified>
</cp:coreProperties>
</file>