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DEDD4" w14:textId="77777777" w:rsidR="006C3BF5" w:rsidRPr="00946731" w:rsidRDefault="006C3BF5" w:rsidP="006C3BF5">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color w:val="000000"/>
          <w:sz w:val="24"/>
          <w:szCs w:val="24"/>
          <w:lang w:val="uk-UA" w:eastAsia="ru-RU"/>
        </w:rPr>
        <w:t>ДОДАТОК  2</w:t>
      </w:r>
    </w:p>
    <w:p w14:paraId="1CF9A593" w14:textId="77777777" w:rsidR="006C3BF5" w:rsidRDefault="006C3BF5" w:rsidP="006C3BF5">
      <w:pPr>
        <w:spacing w:after="0" w:line="240" w:lineRule="auto"/>
        <w:ind w:left="5660"/>
        <w:jc w:val="right"/>
        <w:rPr>
          <w:rFonts w:ascii="Times New Roman" w:eastAsia="Times New Roman" w:hAnsi="Times New Roman" w:cs="Times New Roman"/>
          <w:i/>
          <w:iCs/>
          <w:color w:val="000000"/>
          <w:sz w:val="24"/>
          <w:szCs w:val="24"/>
          <w:lang w:val="uk-UA" w:eastAsia="ru-RU"/>
        </w:rPr>
      </w:pPr>
      <w:r w:rsidRPr="00946731">
        <w:rPr>
          <w:rFonts w:ascii="Times New Roman" w:eastAsia="Times New Roman" w:hAnsi="Times New Roman" w:cs="Times New Roman"/>
          <w:i/>
          <w:iCs/>
          <w:color w:val="000000"/>
          <w:sz w:val="24"/>
          <w:szCs w:val="24"/>
          <w:lang w:val="uk-UA" w:eastAsia="ru-RU"/>
        </w:rPr>
        <w:t>до тендерної документації</w:t>
      </w:r>
    </w:p>
    <w:p w14:paraId="1F9E8726" w14:textId="77777777" w:rsidR="00631DAF" w:rsidRDefault="00631DAF" w:rsidP="006C3BF5">
      <w:pPr>
        <w:spacing w:after="0" w:line="240" w:lineRule="auto"/>
        <w:ind w:left="5660"/>
        <w:jc w:val="right"/>
        <w:rPr>
          <w:rFonts w:ascii="Times New Roman" w:eastAsia="Times New Roman" w:hAnsi="Times New Roman" w:cs="Times New Roman"/>
          <w:i/>
          <w:iCs/>
          <w:color w:val="000000"/>
          <w:sz w:val="24"/>
          <w:szCs w:val="24"/>
          <w:lang w:val="uk-UA" w:eastAsia="ru-RU"/>
        </w:rPr>
      </w:pPr>
    </w:p>
    <w:p w14:paraId="51BF0400" w14:textId="77777777" w:rsidR="00B060FF" w:rsidRPr="00631DAF" w:rsidRDefault="00502948" w:rsidP="00B060FF">
      <w:pPr>
        <w:contextualSpacing/>
        <w:jc w:val="center"/>
        <w:rPr>
          <w:rFonts w:ascii="Times New Roman" w:hAnsi="Times New Roman" w:cs="Times New Roman"/>
          <w:b/>
          <w:bCs/>
          <w:sz w:val="24"/>
          <w:szCs w:val="24"/>
          <w:lang w:val="uk-UA"/>
        </w:rPr>
      </w:pPr>
      <w:r w:rsidRPr="00F05DE2">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631DAF">
        <w:rPr>
          <w:rFonts w:ascii="Times New Roman" w:hAnsi="Times New Roman" w:cs="Times New Roman"/>
          <w:b/>
          <w:bCs/>
          <w:sz w:val="24"/>
          <w:szCs w:val="24"/>
          <w:lang w:val="uk-UA"/>
        </w:rPr>
        <w:t xml:space="preserve"> </w:t>
      </w:r>
    </w:p>
    <w:p w14:paraId="65D38C2B" w14:textId="7FB529DB" w:rsidR="00B15445" w:rsidRPr="00631DAF" w:rsidRDefault="00631DAF" w:rsidP="00B060FF">
      <w:pPr>
        <w:contextualSpacing/>
        <w:jc w:val="center"/>
        <w:rPr>
          <w:rFonts w:ascii="Times New Roman" w:hAnsi="Times New Roman" w:cs="Times New Roman"/>
          <w:b/>
          <w:bCs/>
          <w:sz w:val="24"/>
          <w:szCs w:val="24"/>
          <w:lang w:val="uk-UA"/>
        </w:rPr>
      </w:pPr>
      <w:r w:rsidRPr="00631DAF">
        <w:rPr>
          <w:rFonts w:ascii="Times New Roman" w:hAnsi="Times New Roman" w:cs="Times New Roman"/>
          <w:b/>
          <w:bCs/>
          <w:sz w:val="24"/>
          <w:szCs w:val="24"/>
          <w:lang w:val="uk-UA"/>
        </w:rPr>
        <w:t>(Технічне завдання)</w:t>
      </w:r>
    </w:p>
    <w:p w14:paraId="71073D16" w14:textId="5F82A261" w:rsidR="000A0A7A" w:rsidRDefault="00A8538E" w:rsidP="000526DC">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r w:rsidRPr="00A8538E">
        <w:rPr>
          <w:rFonts w:ascii="Times New Roman" w:eastAsia="Times New Roman" w:hAnsi="Times New Roman" w:cs="Times New Roman"/>
          <w:bCs/>
          <w:color w:val="000000"/>
          <w:kern w:val="3"/>
          <w:sz w:val="28"/>
          <w:szCs w:val="28"/>
          <w:lang w:val="uk-UA" w:eastAsia="zh-CN" w:bidi="hi-IN"/>
        </w:rPr>
        <w:t>«</w:t>
      </w:r>
      <w:proofErr w:type="spellStart"/>
      <w:r w:rsidR="00B15445" w:rsidRPr="00C80638">
        <w:rPr>
          <w:rFonts w:ascii="Times New Roman" w:eastAsia="Times New Roman" w:hAnsi="Times New Roman" w:cs="Times New Roman"/>
          <w:color w:val="000000"/>
          <w:sz w:val="28"/>
          <w:szCs w:val="28"/>
        </w:rPr>
        <w:t>Поточний</w:t>
      </w:r>
      <w:proofErr w:type="spellEnd"/>
      <w:r w:rsidR="00B15445" w:rsidRPr="00C80638">
        <w:rPr>
          <w:rFonts w:ascii="Times New Roman" w:eastAsia="Times New Roman" w:hAnsi="Times New Roman" w:cs="Times New Roman"/>
          <w:color w:val="000000"/>
          <w:sz w:val="28"/>
          <w:szCs w:val="28"/>
        </w:rPr>
        <w:t xml:space="preserve"> ремонт </w:t>
      </w:r>
      <w:proofErr w:type="spellStart"/>
      <w:r w:rsidR="002123F4" w:rsidRPr="002123F4">
        <w:rPr>
          <w:rFonts w:ascii="Times New Roman" w:eastAsia="Times New Roman" w:hAnsi="Times New Roman" w:cs="Times New Roman"/>
          <w:color w:val="000000"/>
          <w:sz w:val="28"/>
          <w:szCs w:val="28"/>
        </w:rPr>
        <w:t>електромережі</w:t>
      </w:r>
      <w:proofErr w:type="spellEnd"/>
      <w:r w:rsidR="002123F4" w:rsidRPr="002123F4">
        <w:rPr>
          <w:rFonts w:ascii="Times New Roman" w:eastAsia="Times New Roman" w:hAnsi="Times New Roman" w:cs="Times New Roman"/>
          <w:color w:val="000000"/>
          <w:sz w:val="28"/>
          <w:szCs w:val="28"/>
        </w:rPr>
        <w:t xml:space="preserve"> </w:t>
      </w:r>
      <w:proofErr w:type="spellStart"/>
      <w:r w:rsidR="002123F4" w:rsidRPr="002123F4">
        <w:rPr>
          <w:rFonts w:ascii="Times New Roman" w:eastAsia="Times New Roman" w:hAnsi="Times New Roman" w:cs="Times New Roman"/>
          <w:color w:val="000000"/>
          <w:sz w:val="28"/>
          <w:szCs w:val="28"/>
        </w:rPr>
        <w:t>приміщення</w:t>
      </w:r>
      <w:proofErr w:type="spellEnd"/>
      <w:r w:rsidR="002123F4" w:rsidRPr="002123F4">
        <w:rPr>
          <w:rFonts w:ascii="Times New Roman" w:eastAsia="Times New Roman" w:hAnsi="Times New Roman" w:cs="Times New Roman"/>
          <w:color w:val="000000"/>
          <w:sz w:val="28"/>
          <w:szCs w:val="28"/>
        </w:rPr>
        <w:t xml:space="preserve"> </w:t>
      </w:r>
      <w:proofErr w:type="spellStart"/>
      <w:r w:rsidR="002123F4" w:rsidRPr="002123F4">
        <w:rPr>
          <w:rFonts w:ascii="Times New Roman" w:eastAsia="Times New Roman" w:hAnsi="Times New Roman" w:cs="Times New Roman"/>
          <w:color w:val="000000"/>
          <w:sz w:val="28"/>
          <w:szCs w:val="28"/>
        </w:rPr>
        <w:t>Селидівського</w:t>
      </w:r>
      <w:proofErr w:type="spellEnd"/>
      <w:r w:rsidR="002123F4" w:rsidRPr="002123F4">
        <w:rPr>
          <w:rFonts w:ascii="Times New Roman" w:eastAsia="Times New Roman" w:hAnsi="Times New Roman" w:cs="Times New Roman"/>
          <w:color w:val="000000"/>
          <w:sz w:val="28"/>
          <w:szCs w:val="28"/>
        </w:rPr>
        <w:t xml:space="preserve"> </w:t>
      </w:r>
      <w:proofErr w:type="spellStart"/>
      <w:r w:rsidR="002123F4" w:rsidRPr="002123F4">
        <w:rPr>
          <w:rFonts w:ascii="Times New Roman" w:eastAsia="Times New Roman" w:hAnsi="Times New Roman" w:cs="Times New Roman"/>
          <w:color w:val="000000"/>
          <w:sz w:val="28"/>
          <w:szCs w:val="28"/>
        </w:rPr>
        <w:t>міського</w:t>
      </w:r>
      <w:proofErr w:type="spellEnd"/>
      <w:r w:rsidR="002123F4" w:rsidRPr="002123F4">
        <w:rPr>
          <w:rFonts w:ascii="Times New Roman" w:eastAsia="Times New Roman" w:hAnsi="Times New Roman" w:cs="Times New Roman"/>
          <w:color w:val="000000"/>
          <w:sz w:val="28"/>
          <w:szCs w:val="28"/>
        </w:rPr>
        <w:t xml:space="preserve">  суду </w:t>
      </w:r>
      <w:proofErr w:type="spellStart"/>
      <w:r w:rsidR="002123F4" w:rsidRPr="002123F4">
        <w:rPr>
          <w:rFonts w:ascii="Times New Roman" w:eastAsia="Times New Roman" w:hAnsi="Times New Roman" w:cs="Times New Roman"/>
          <w:color w:val="000000"/>
          <w:sz w:val="28"/>
          <w:szCs w:val="28"/>
        </w:rPr>
        <w:t>Донецької</w:t>
      </w:r>
      <w:proofErr w:type="spellEnd"/>
      <w:r w:rsidR="002123F4" w:rsidRPr="002123F4">
        <w:rPr>
          <w:rFonts w:ascii="Times New Roman" w:eastAsia="Times New Roman" w:hAnsi="Times New Roman" w:cs="Times New Roman"/>
          <w:color w:val="000000"/>
          <w:sz w:val="28"/>
          <w:szCs w:val="28"/>
        </w:rPr>
        <w:t xml:space="preserve"> </w:t>
      </w:r>
      <w:proofErr w:type="spellStart"/>
      <w:r w:rsidR="002123F4" w:rsidRPr="002123F4">
        <w:rPr>
          <w:rFonts w:ascii="Times New Roman" w:eastAsia="Times New Roman" w:hAnsi="Times New Roman" w:cs="Times New Roman"/>
          <w:color w:val="000000"/>
          <w:sz w:val="28"/>
          <w:szCs w:val="28"/>
        </w:rPr>
        <w:t>області</w:t>
      </w:r>
      <w:proofErr w:type="spellEnd"/>
      <w:r w:rsidR="002123F4" w:rsidRPr="002123F4">
        <w:rPr>
          <w:rFonts w:ascii="Times New Roman" w:eastAsia="Times New Roman" w:hAnsi="Times New Roman" w:cs="Times New Roman"/>
          <w:color w:val="000000"/>
          <w:sz w:val="28"/>
          <w:szCs w:val="28"/>
        </w:rPr>
        <w:t xml:space="preserve">, яке </w:t>
      </w:r>
      <w:proofErr w:type="spellStart"/>
      <w:r w:rsidR="002123F4" w:rsidRPr="002123F4">
        <w:rPr>
          <w:rFonts w:ascii="Times New Roman" w:eastAsia="Times New Roman" w:hAnsi="Times New Roman" w:cs="Times New Roman"/>
          <w:color w:val="000000"/>
          <w:sz w:val="28"/>
          <w:szCs w:val="28"/>
        </w:rPr>
        <w:t>розташоване</w:t>
      </w:r>
      <w:proofErr w:type="spellEnd"/>
      <w:r w:rsidR="002123F4" w:rsidRPr="002123F4">
        <w:rPr>
          <w:rFonts w:ascii="Times New Roman" w:eastAsia="Times New Roman" w:hAnsi="Times New Roman" w:cs="Times New Roman"/>
          <w:color w:val="000000"/>
          <w:sz w:val="28"/>
          <w:szCs w:val="28"/>
        </w:rPr>
        <w:t xml:space="preserve"> за </w:t>
      </w:r>
      <w:proofErr w:type="spellStart"/>
      <w:r w:rsidR="002123F4" w:rsidRPr="002123F4">
        <w:rPr>
          <w:rFonts w:ascii="Times New Roman" w:eastAsia="Times New Roman" w:hAnsi="Times New Roman" w:cs="Times New Roman"/>
          <w:color w:val="000000"/>
          <w:sz w:val="28"/>
          <w:szCs w:val="28"/>
        </w:rPr>
        <w:t>адресою</w:t>
      </w:r>
      <w:proofErr w:type="spellEnd"/>
      <w:r w:rsidR="002123F4" w:rsidRPr="002123F4">
        <w:rPr>
          <w:rFonts w:ascii="Times New Roman" w:eastAsia="Times New Roman" w:hAnsi="Times New Roman" w:cs="Times New Roman"/>
          <w:color w:val="000000"/>
          <w:sz w:val="28"/>
          <w:szCs w:val="28"/>
        </w:rPr>
        <w:t xml:space="preserve">: 85400, м. </w:t>
      </w:r>
      <w:proofErr w:type="gramStart"/>
      <w:r w:rsidR="002123F4" w:rsidRPr="002123F4">
        <w:rPr>
          <w:rFonts w:ascii="Times New Roman" w:eastAsia="Times New Roman" w:hAnsi="Times New Roman" w:cs="Times New Roman"/>
          <w:color w:val="000000"/>
          <w:sz w:val="28"/>
          <w:szCs w:val="28"/>
        </w:rPr>
        <w:t>Селидове</w:t>
      </w:r>
      <w:proofErr w:type="gramEnd"/>
      <w:r w:rsidR="002123F4" w:rsidRPr="002123F4">
        <w:rPr>
          <w:rFonts w:ascii="Times New Roman" w:eastAsia="Times New Roman" w:hAnsi="Times New Roman" w:cs="Times New Roman"/>
          <w:color w:val="000000"/>
          <w:sz w:val="28"/>
          <w:szCs w:val="28"/>
        </w:rPr>
        <w:t xml:space="preserve">, </w:t>
      </w:r>
      <w:proofErr w:type="spellStart"/>
      <w:r w:rsidR="002123F4" w:rsidRPr="002123F4">
        <w:rPr>
          <w:rFonts w:ascii="Times New Roman" w:eastAsia="Times New Roman" w:hAnsi="Times New Roman" w:cs="Times New Roman"/>
          <w:color w:val="000000"/>
          <w:sz w:val="28"/>
          <w:szCs w:val="28"/>
        </w:rPr>
        <w:t>вул</w:t>
      </w:r>
      <w:proofErr w:type="spellEnd"/>
      <w:r w:rsidR="002123F4" w:rsidRPr="002123F4">
        <w:rPr>
          <w:rFonts w:ascii="Times New Roman" w:eastAsia="Times New Roman" w:hAnsi="Times New Roman" w:cs="Times New Roman"/>
          <w:color w:val="000000"/>
          <w:sz w:val="28"/>
          <w:szCs w:val="28"/>
        </w:rPr>
        <w:t xml:space="preserve">. </w:t>
      </w:r>
      <w:proofErr w:type="spellStart"/>
      <w:r w:rsidR="002123F4" w:rsidRPr="002123F4">
        <w:rPr>
          <w:rFonts w:ascii="Times New Roman" w:eastAsia="Times New Roman" w:hAnsi="Times New Roman" w:cs="Times New Roman"/>
          <w:color w:val="000000"/>
          <w:sz w:val="28"/>
          <w:szCs w:val="28"/>
        </w:rPr>
        <w:t>Пушкіна</w:t>
      </w:r>
      <w:proofErr w:type="spellEnd"/>
      <w:r w:rsidR="002123F4" w:rsidRPr="002123F4">
        <w:rPr>
          <w:rFonts w:ascii="Times New Roman" w:eastAsia="Times New Roman" w:hAnsi="Times New Roman" w:cs="Times New Roman"/>
          <w:color w:val="000000"/>
          <w:sz w:val="28"/>
          <w:szCs w:val="28"/>
        </w:rPr>
        <w:t>, 4 (</w:t>
      </w:r>
      <w:proofErr w:type="spellStart"/>
      <w:r w:rsidR="002123F4" w:rsidRPr="002123F4">
        <w:rPr>
          <w:rFonts w:ascii="Times New Roman" w:eastAsia="Times New Roman" w:hAnsi="Times New Roman" w:cs="Times New Roman"/>
          <w:color w:val="000000"/>
          <w:sz w:val="28"/>
          <w:szCs w:val="28"/>
        </w:rPr>
        <w:t>утримання</w:t>
      </w:r>
      <w:proofErr w:type="spellEnd"/>
      <w:r w:rsidR="002123F4" w:rsidRPr="002123F4">
        <w:rPr>
          <w:rFonts w:ascii="Times New Roman" w:eastAsia="Times New Roman" w:hAnsi="Times New Roman" w:cs="Times New Roman"/>
          <w:color w:val="000000"/>
          <w:sz w:val="28"/>
          <w:szCs w:val="28"/>
        </w:rPr>
        <w:t xml:space="preserve"> та </w:t>
      </w:r>
      <w:proofErr w:type="spellStart"/>
      <w:r w:rsidR="002123F4" w:rsidRPr="002123F4">
        <w:rPr>
          <w:rFonts w:ascii="Times New Roman" w:eastAsia="Times New Roman" w:hAnsi="Times New Roman" w:cs="Times New Roman"/>
          <w:color w:val="000000"/>
          <w:sz w:val="28"/>
          <w:szCs w:val="28"/>
        </w:rPr>
        <w:t>обслуговування</w:t>
      </w:r>
      <w:proofErr w:type="spellEnd"/>
      <w:r w:rsidR="002123F4" w:rsidRPr="002123F4">
        <w:rPr>
          <w:rFonts w:ascii="Times New Roman" w:eastAsia="Times New Roman" w:hAnsi="Times New Roman" w:cs="Times New Roman"/>
          <w:color w:val="000000"/>
          <w:sz w:val="28"/>
          <w:szCs w:val="28"/>
        </w:rPr>
        <w:t xml:space="preserve"> </w:t>
      </w:r>
      <w:proofErr w:type="spellStart"/>
      <w:r w:rsidR="002123F4" w:rsidRPr="002123F4">
        <w:rPr>
          <w:rFonts w:ascii="Times New Roman" w:eastAsia="Times New Roman" w:hAnsi="Times New Roman" w:cs="Times New Roman"/>
          <w:color w:val="000000"/>
          <w:sz w:val="28"/>
          <w:szCs w:val="28"/>
        </w:rPr>
        <w:t>електромереж</w:t>
      </w:r>
      <w:proofErr w:type="spellEnd"/>
      <w:r w:rsidR="002123F4" w:rsidRPr="002123F4">
        <w:rPr>
          <w:rFonts w:ascii="Times New Roman" w:eastAsia="Times New Roman" w:hAnsi="Times New Roman" w:cs="Times New Roman"/>
          <w:color w:val="000000"/>
          <w:sz w:val="28"/>
          <w:szCs w:val="28"/>
        </w:rPr>
        <w:t xml:space="preserve">) КОД ДК 021:2015  - 45450000-6 – </w:t>
      </w:r>
      <w:proofErr w:type="spellStart"/>
      <w:r w:rsidR="002123F4" w:rsidRPr="002123F4">
        <w:rPr>
          <w:rFonts w:ascii="Times New Roman" w:eastAsia="Times New Roman" w:hAnsi="Times New Roman" w:cs="Times New Roman"/>
          <w:color w:val="000000"/>
          <w:sz w:val="28"/>
          <w:szCs w:val="28"/>
        </w:rPr>
        <w:t>Інші</w:t>
      </w:r>
      <w:proofErr w:type="spellEnd"/>
      <w:r w:rsidR="002123F4" w:rsidRPr="002123F4">
        <w:rPr>
          <w:rFonts w:ascii="Times New Roman" w:eastAsia="Times New Roman" w:hAnsi="Times New Roman" w:cs="Times New Roman"/>
          <w:color w:val="000000"/>
          <w:sz w:val="28"/>
          <w:szCs w:val="28"/>
        </w:rPr>
        <w:t xml:space="preserve"> </w:t>
      </w:r>
      <w:proofErr w:type="spellStart"/>
      <w:r w:rsidR="002123F4" w:rsidRPr="002123F4">
        <w:rPr>
          <w:rFonts w:ascii="Times New Roman" w:eastAsia="Times New Roman" w:hAnsi="Times New Roman" w:cs="Times New Roman"/>
          <w:color w:val="000000"/>
          <w:sz w:val="28"/>
          <w:szCs w:val="28"/>
        </w:rPr>
        <w:t>завершальні</w:t>
      </w:r>
      <w:proofErr w:type="spellEnd"/>
      <w:r w:rsidR="002123F4" w:rsidRPr="002123F4">
        <w:rPr>
          <w:rFonts w:ascii="Times New Roman" w:eastAsia="Times New Roman" w:hAnsi="Times New Roman" w:cs="Times New Roman"/>
          <w:color w:val="000000"/>
          <w:sz w:val="28"/>
          <w:szCs w:val="28"/>
        </w:rPr>
        <w:t xml:space="preserve"> </w:t>
      </w:r>
      <w:proofErr w:type="spellStart"/>
      <w:r w:rsidR="002123F4" w:rsidRPr="002123F4">
        <w:rPr>
          <w:rFonts w:ascii="Times New Roman" w:eastAsia="Times New Roman" w:hAnsi="Times New Roman" w:cs="Times New Roman"/>
          <w:color w:val="000000"/>
          <w:sz w:val="28"/>
          <w:szCs w:val="28"/>
        </w:rPr>
        <w:t>будівельні</w:t>
      </w:r>
      <w:proofErr w:type="spellEnd"/>
      <w:r w:rsidR="002123F4" w:rsidRPr="002123F4">
        <w:rPr>
          <w:rFonts w:ascii="Times New Roman" w:eastAsia="Times New Roman" w:hAnsi="Times New Roman" w:cs="Times New Roman"/>
          <w:color w:val="000000"/>
          <w:sz w:val="28"/>
          <w:szCs w:val="28"/>
        </w:rPr>
        <w:t xml:space="preserve"> </w:t>
      </w:r>
      <w:proofErr w:type="spellStart"/>
      <w:r w:rsidR="002123F4" w:rsidRPr="002123F4">
        <w:rPr>
          <w:rFonts w:ascii="Times New Roman" w:eastAsia="Times New Roman" w:hAnsi="Times New Roman" w:cs="Times New Roman"/>
          <w:color w:val="000000"/>
          <w:sz w:val="28"/>
          <w:szCs w:val="28"/>
        </w:rPr>
        <w:t>роботи</w:t>
      </w:r>
      <w:proofErr w:type="spellEnd"/>
      <w:r w:rsidR="00B75419" w:rsidRPr="002123F4">
        <w:rPr>
          <w:rFonts w:ascii="Times New Roman" w:eastAsia="Times New Roman" w:hAnsi="Times New Roman" w:cs="Times New Roman"/>
          <w:color w:val="000000"/>
          <w:sz w:val="28"/>
          <w:szCs w:val="28"/>
        </w:rPr>
        <w:t>»</w:t>
      </w:r>
    </w:p>
    <w:p w14:paraId="653B5381" w14:textId="50C16389" w:rsidR="003E073D" w:rsidRPr="00E949AE" w:rsidRDefault="00E949AE" w:rsidP="00E949AE">
      <w:pPr>
        <w:widowControl w:val="0"/>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8"/>
          <w:lang w:val="uk-UA" w:eastAsia="zh-CN" w:bidi="hi-IN"/>
        </w:rPr>
      </w:pPr>
      <w:r w:rsidRPr="00E949AE">
        <w:rPr>
          <w:rFonts w:ascii="Times New Roman" w:eastAsia="Times New Roman" w:hAnsi="Times New Roman" w:cs="Times New Roman"/>
          <w:bCs/>
          <w:color w:val="000000"/>
          <w:kern w:val="3"/>
          <w:sz w:val="24"/>
          <w:szCs w:val="28"/>
          <w:lang w:val="uk-UA" w:eastAsia="zh-CN" w:bidi="hi-IN"/>
        </w:rPr>
        <w:t>Таблиця №1</w:t>
      </w:r>
    </w:p>
    <w:tbl>
      <w:tblPr>
        <w:tblW w:w="9600" w:type="dxa"/>
        <w:jc w:val="center"/>
        <w:tblInd w:w="93" w:type="dxa"/>
        <w:tblLook w:val="04A0" w:firstRow="1" w:lastRow="0" w:firstColumn="1" w:lastColumn="0" w:noHBand="0" w:noVBand="1"/>
      </w:tblPr>
      <w:tblGrid>
        <w:gridCol w:w="620"/>
        <w:gridCol w:w="5900"/>
        <w:gridCol w:w="1540"/>
        <w:gridCol w:w="1540"/>
      </w:tblGrid>
      <w:tr w:rsidR="002123F4" w:rsidRPr="002123F4" w14:paraId="0B5EA885" w14:textId="77777777" w:rsidTr="002123F4">
        <w:trPr>
          <w:trHeight w:val="563"/>
          <w:jc w:val="center"/>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4EECDFF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w:t>
            </w:r>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Ч.ч</w:t>
            </w:r>
            <w:proofErr w:type="spellEnd"/>
            <w:r w:rsidRPr="002123F4">
              <w:rPr>
                <w:rFonts w:ascii="Arial CYR" w:eastAsia="Times New Roman" w:hAnsi="Arial CYR" w:cs="Arial CYR"/>
                <w:color w:val="000000"/>
                <w:sz w:val="20"/>
                <w:szCs w:val="20"/>
                <w:lang w:eastAsia="ru-RU"/>
              </w:rPr>
              <w:t>.</w:t>
            </w:r>
          </w:p>
        </w:tc>
        <w:tc>
          <w:tcPr>
            <w:tcW w:w="5900" w:type="dxa"/>
            <w:tcBorders>
              <w:top w:val="single" w:sz="8" w:space="0" w:color="auto"/>
              <w:left w:val="nil"/>
              <w:bottom w:val="nil"/>
              <w:right w:val="nil"/>
            </w:tcBorders>
            <w:shd w:val="clear" w:color="auto" w:fill="auto"/>
            <w:vAlign w:val="center"/>
            <w:hideMark/>
          </w:tcPr>
          <w:p w14:paraId="7058DE78"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Найменування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робіт</w:t>
            </w:r>
            <w:proofErr w:type="spellEnd"/>
            <w:r w:rsidRPr="002123F4">
              <w:rPr>
                <w:rFonts w:ascii="Arial CYR" w:eastAsia="Times New Roman" w:hAnsi="Arial CYR" w:cs="Arial CYR"/>
                <w:color w:val="000000"/>
                <w:sz w:val="20"/>
                <w:szCs w:val="20"/>
                <w:lang w:eastAsia="ru-RU"/>
              </w:rPr>
              <w:t xml:space="preserve"> і </w:t>
            </w:r>
            <w:proofErr w:type="spellStart"/>
            <w:r w:rsidRPr="002123F4">
              <w:rPr>
                <w:rFonts w:ascii="Arial CYR" w:eastAsia="Times New Roman" w:hAnsi="Arial CYR" w:cs="Arial CYR"/>
                <w:color w:val="000000"/>
                <w:sz w:val="20"/>
                <w:szCs w:val="20"/>
                <w:lang w:eastAsia="ru-RU"/>
              </w:rPr>
              <w:t>витрат</w:t>
            </w:r>
            <w:proofErr w:type="spellEnd"/>
          </w:p>
        </w:tc>
        <w:tc>
          <w:tcPr>
            <w:tcW w:w="1540" w:type="dxa"/>
            <w:tcBorders>
              <w:top w:val="single" w:sz="8" w:space="0" w:color="auto"/>
              <w:left w:val="single" w:sz="4" w:space="0" w:color="auto"/>
              <w:bottom w:val="nil"/>
              <w:right w:val="nil"/>
            </w:tcBorders>
            <w:shd w:val="clear" w:color="auto" w:fill="auto"/>
            <w:vAlign w:val="center"/>
            <w:hideMark/>
          </w:tcPr>
          <w:p w14:paraId="1C5B965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Одиниця</w:t>
            </w:r>
            <w:proofErr w:type="spellEnd"/>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виміру</w:t>
            </w:r>
            <w:proofErr w:type="spellEnd"/>
          </w:p>
        </w:tc>
        <w:tc>
          <w:tcPr>
            <w:tcW w:w="1540" w:type="dxa"/>
            <w:tcBorders>
              <w:top w:val="single" w:sz="8" w:space="0" w:color="auto"/>
              <w:left w:val="single" w:sz="4" w:space="0" w:color="auto"/>
              <w:bottom w:val="nil"/>
              <w:right w:val="single" w:sz="4" w:space="0" w:color="000000"/>
            </w:tcBorders>
            <w:shd w:val="clear" w:color="auto" w:fill="auto"/>
            <w:vAlign w:val="center"/>
            <w:hideMark/>
          </w:tcPr>
          <w:p w14:paraId="00A314B9"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Кількість</w:t>
            </w:r>
            <w:proofErr w:type="spellEnd"/>
          </w:p>
        </w:tc>
      </w:tr>
      <w:tr w:rsidR="002123F4" w:rsidRPr="002123F4" w14:paraId="23523036" w14:textId="77777777" w:rsidTr="002123F4">
        <w:trPr>
          <w:trHeight w:val="308"/>
          <w:jc w:val="center"/>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973A958"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c>
          <w:tcPr>
            <w:tcW w:w="5900" w:type="dxa"/>
            <w:tcBorders>
              <w:top w:val="single" w:sz="4" w:space="0" w:color="auto"/>
              <w:left w:val="nil"/>
              <w:bottom w:val="single" w:sz="4" w:space="0" w:color="auto"/>
              <w:right w:val="nil"/>
            </w:tcBorders>
            <w:shd w:val="clear" w:color="auto" w:fill="auto"/>
            <w:vAlign w:val="center"/>
            <w:hideMark/>
          </w:tcPr>
          <w:p w14:paraId="75346EB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77877D0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D451C8"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w:t>
            </w:r>
          </w:p>
        </w:tc>
      </w:tr>
      <w:tr w:rsidR="002123F4" w:rsidRPr="002123F4" w14:paraId="2CF6B0BE"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2310573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c>
          <w:tcPr>
            <w:tcW w:w="5900" w:type="dxa"/>
            <w:tcBorders>
              <w:top w:val="nil"/>
              <w:left w:val="nil"/>
              <w:bottom w:val="nil"/>
              <w:right w:val="nil"/>
            </w:tcBorders>
            <w:shd w:val="clear" w:color="auto" w:fill="auto"/>
            <w:hideMark/>
          </w:tcPr>
          <w:p w14:paraId="44EDC8E5"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Розробка</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ґрунту</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вручну</w:t>
            </w:r>
            <w:proofErr w:type="spellEnd"/>
            <w:r w:rsidRPr="002123F4">
              <w:rPr>
                <w:rFonts w:ascii="Arial CYR" w:eastAsia="Times New Roman" w:hAnsi="Arial CYR" w:cs="Arial CYR"/>
                <w:color w:val="000000"/>
                <w:sz w:val="20"/>
                <w:szCs w:val="20"/>
                <w:lang w:eastAsia="ru-RU"/>
              </w:rPr>
              <w:t xml:space="preserve"> в траншеях </w:t>
            </w:r>
            <w:proofErr w:type="spellStart"/>
            <w:r w:rsidRPr="002123F4">
              <w:rPr>
                <w:rFonts w:ascii="Arial CYR" w:eastAsia="Times New Roman" w:hAnsi="Arial CYR" w:cs="Arial CYR"/>
                <w:color w:val="000000"/>
                <w:sz w:val="20"/>
                <w:szCs w:val="20"/>
                <w:lang w:eastAsia="ru-RU"/>
              </w:rPr>
              <w:t>глибиною</w:t>
            </w:r>
            <w:proofErr w:type="spellEnd"/>
            <w:r w:rsidRPr="002123F4">
              <w:rPr>
                <w:rFonts w:ascii="Arial CYR" w:eastAsia="Times New Roman" w:hAnsi="Arial CYR" w:cs="Arial CYR"/>
                <w:color w:val="000000"/>
                <w:sz w:val="20"/>
                <w:szCs w:val="20"/>
                <w:lang w:eastAsia="ru-RU"/>
              </w:rPr>
              <w:t xml:space="preserve"> до 2 м без</w:t>
            </w:r>
            <w:r w:rsidRPr="002123F4">
              <w:rPr>
                <w:rFonts w:ascii="Arial CYR" w:eastAsia="Times New Roman" w:hAnsi="Arial CYR" w:cs="Arial CYR"/>
                <w:color w:val="000000"/>
                <w:sz w:val="20"/>
                <w:szCs w:val="20"/>
                <w:lang w:eastAsia="ru-RU"/>
              </w:rPr>
              <w:br/>
            </w:r>
            <w:proofErr w:type="spellStart"/>
            <w:proofErr w:type="gramStart"/>
            <w:r w:rsidRPr="002123F4">
              <w:rPr>
                <w:rFonts w:ascii="Arial CYR" w:eastAsia="Times New Roman" w:hAnsi="Arial CYR" w:cs="Arial CYR"/>
                <w:color w:val="000000"/>
                <w:sz w:val="20"/>
                <w:szCs w:val="20"/>
                <w:lang w:eastAsia="ru-RU"/>
              </w:rPr>
              <w:t>кр</w:t>
            </w:r>
            <w:proofErr w:type="gramEnd"/>
            <w:r w:rsidRPr="002123F4">
              <w:rPr>
                <w:rFonts w:ascii="Arial CYR" w:eastAsia="Times New Roman" w:hAnsi="Arial CYR" w:cs="Arial CYR"/>
                <w:color w:val="000000"/>
                <w:sz w:val="20"/>
                <w:szCs w:val="20"/>
                <w:lang w:eastAsia="ru-RU"/>
              </w:rPr>
              <w:t>іплень</w:t>
            </w:r>
            <w:proofErr w:type="spellEnd"/>
            <w:r w:rsidRPr="002123F4">
              <w:rPr>
                <w:rFonts w:ascii="Arial CYR" w:eastAsia="Times New Roman" w:hAnsi="Arial CYR" w:cs="Arial CYR"/>
                <w:color w:val="000000"/>
                <w:sz w:val="20"/>
                <w:szCs w:val="20"/>
                <w:lang w:eastAsia="ru-RU"/>
              </w:rPr>
              <w:t xml:space="preserve"> з укосами, </w:t>
            </w:r>
            <w:proofErr w:type="spellStart"/>
            <w:r w:rsidRPr="002123F4">
              <w:rPr>
                <w:rFonts w:ascii="Arial CYR" w:eastAsia="Times New Roman" w:hAnsi="Arial CYR" w:cs="Arial CYR"/>
                <w:color w:val="000000"/>
                <w:sz w:val="20"/>
                <w:szCs w:val="20"/>
                <w:lang w:eastAsia="ru-RU"/>
              </w:rPr>
              <w:t>група</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ґрунту</w:t>
            </w:r>
            <w:proofErr w:type="spellEnd"/>
            <w:r w:rsidRPr="002123F4">
              <w:rPr>
                <w:rFonts w:ascii="Arial CYR" w:eastAsia="Times New Roman" w:hAnsi="Arial CYR" w:cs="Arial CYR"/>
                <w:color w:val="000000"/>
                <w:sz w:val="20"/>
                <w:szCs w:val="20"/>
                <w:lang w:eastAsia="ru-RU"/>
              </w:rPr>
              <w:t xml:space="preserve"> 2</w:t>
            </w:r>
          </w:p>
        </w:tc>
        <w:tc>
          <w:tcPr>
            <w:tcW w:w="1540" w:type="dxa"/>
            <w:tcBorders>
              <w:top w:val="nil"/>
              <w:left w:val="single" w:sz="4" w:space="0" w:color="auto"/>
              <w:bottom w:val="nil"/>
              <w:right w:val="nil"/>
            </w:tcBorders>
            <w:shd w:val="clear" w:color="auto" w:fill="auto"/>
            <w:hideMark/>
          </w:tcPr>
          <w:p w14:paraId="7140C7B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 м3</w:t>
            </w:r>
          </w:p>
        </w:tc>
        <w:tc>
          <w:tcPr>
            <w:tcW w:w="1540" w:type="dxa"/>
            <w:tcBorders>
              <w:top w:val="nil"/>
              <w:left w:val="single" w:sz="4" w:space="0" w:color="auto"/>
              <w:bottom w:val="nil"/>
              <w:right w:val="single" w:sz="4" w:space="0" w:color="000000"/>
            </w:tcBorders>
            <w:shd w:val="clear" w:color="auto" w:fill="auto"/>
            <w:hideMark/>
          </w:tcPr>
          <w:p w14:paraId="5D3A9F1B"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w:t>
            </w:r>
          </w:p>
        </w:tc>
      </w:tr>
      <w:tr w:rsidR="002123F4" w:rsidRPr="002123F4" w14:paraId="73883894"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0EE72C03"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w:t>
            </w:r>
          </w:p>
        </w:tc>
        <w:tc>
          <w:tcPr>
            <w:tcW w:w="5900" w:type="dxa"/>
            <w:tcBorders>
              <w:top w:val="nil"/>
              <w:left w:val="nil"/>
              <w:bottom w:val="nil"/>
              <w:right w:val="nil"/>
            </w:tcBorders>
            <w:shd w:val="clear" w:color="auto" w:fill="auto"/>
            <w:hideMark/>
          </w:tcPr>
          <w:p w14:paraId="55903167"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Заземлювач</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вертикальний</w:t>
            </w:r>
            <w:proofErr w:type="spellEnd"/>
            <w:r w:rsidRPr="002123F4">
              <w:rPr>
                <w:rFonts w:ascii="Arial CYR" w:eastAsia="Times New Roman" w:hAnsi="Arial CYR" w:cs="Arial CYR"/>
                <w:color w:val="000000"/>
                <w:sz w:val="20"/>
                <w:szCs w:val="20"/>
                <w:lang w:eastAsia="ru-RU"/>
              </w:rPr>
              <w:t xml:space="preserve"> з </w:t>
            </w:r>
            <w:proofErr w:type="spellStart"/>
            <w:r w:rsidRPr="002123F4">
              <w:rPr>
                <w:rFonts w:ascii="Arial CYR" w:eastAsia="Times New Roman" w:hAnsi="Arial CYR" w:cs="Arial CYR"/>
                <w:color w:val="000000"/>
                <w:sz w:val="20"/>
                <w:szCs w:val="20"/>
                <w:lang w:eastAsia="ru-RU"/>
              </w:rPr>
              <w:t>круглої</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сталі</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діаметром</w:t>
            </w:r>
            <w:proofErr w:type="spellEnd"/>
            <w:r w:rsidRPr="002123F4">
              <w:rPr>
                <w:rFonts w:ascii="Arial CYR" w:eastAsia="Times New Roman" w:hAnsi="Arial CYR" w:cs="Arial CYR"/>
                <w:color w:val="000000"/>
                <w:sz w:val="20"/>
                <w:szCs w:val="20"/>
                <w:lang w:eastAsia="ru-RU"/>
              </w:rPr>
              <w:t xml:space="preserve"> 16</w:t>
            </w:r>
            <w:r w:rsidRPr="002123F4">
              <w:rPr>
                <w:rFonts w:ascii="Arial CYR" w:eastAsia="Times New Roman" w:hAnsi="Arial CYR" w:cs="Arial CYR"/>
                <w:color w:val="000000"/>
                <w:sz w:val="20"/>
                <w:szCs w:val="20"/>
                <w:lang w:eastAsia="ru-RU"/>
              </w:rPr>
              <w:br/>
              <w:t>мм</w:t>
            </w:r>
          </w:p>
        </w:tc>
        <w:tc>
          <w:tcPr>
            <w:tcW w:w="1540" w:type="dxa"/>
            <w:tcBorders>
              <w:top w:val="nil"/>
              <w:left w:val="single" w:sz="4" w:space="0" w:color="auto"/>
              <w:bottom w:val="nil"/>
              <w:right w:val="nil"/>
            </w:tcBorders>
            <w:shd w:val="clear" w:color="auto" w:fill="auto"/>
            <w:hideMark/>
          </w:tcPr>
          <w:p w14:paraId="17C40CB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 </w:t>
            </w: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5729A412"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w:t>
            </w:r>
          </w:p>
        </w:tc>
      </w:tr>
      <w:tr w:rsidR="002123F4" w:rsidRPr="002123F4" w14:paraId="4969E5CA"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4BEF7123"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w:t>
            </w:r>
          </w:p>
        </w:tc>
        <w:tc>
          <w:tcPr>
            <w:tcW w:w="5900" w:type="dxa"/>
            <w:tcBorders>
              <w:top w:val="nil"/>
              <w:left w:val="nil"/>
              <w:bottom w:val="nil"/>
              <w:right w:val="nil"/>
            </w:tcBorders>
            <w:shd w:val="clear" w:color="auto" w:fill="auto"/>
            <w:hideMark/>
          </w:tcPr>
          <w:p w14:paraId="3BD430CB"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Стержень </w:t>
            </w:r>
            <w:proofErr w:type="spellStart"/>
            <w:r w:rsidRPr="002123F4">
              <w:rPr>
                <w:rFonts w:ascii="Arial CYR" w:eastAsia="Times New Roman" w:hAnsi="Arial CYR" w:cs="Arial CYR"/>
                <w:color w:val="000000"/>
                <w:sz w:val="20"/>
                <w:szCs w:val="20"/>
                <w:lang w:eastAsia="ru-RU"/>
              </w:rPr>
              <w:t>заземлення</w:t>
            </w:r>
            <w:proofErr w:type="spellEnd"/>
            <w:r w:rsidRPr="002123F4">
              <w:rPr>
                <w:rFonts w:ascii="Arial CYR" w:eastAsia="Times New Roman" w:hAnsi="Arial CYR" w:cs="Arial CYR"/>
                <w:color w:val="000000"/>
                <w:sz w:val="20"/>
                <w:szCs w:val="20"/>
                <w:lang w:eastAsia="ru-RU"/>
              </w:rPr>
              <w:t xml:space="preserve"> 4.4 Н/Ж без </w:t>
            </w:r>
            <w:proofErr w:type="spellStart"/>
            <w:r w:rsidRPr="002123F4">
              <w:rPr>
                <w:rFonts w:ascii="Arial CYR" w:eastAsia="Times New Roman" w:hAnsi="Arial CYR" w:cs="Arial CYR"/>
                <w:color w:val="000000"/>
                <w:sz w:val="20"/>
                <w:szCs w:val="20"/>
                <w:lang w:eastAsia="ru-RU"/>
              </w:rPr>
              <w:t>муфтовий</w:t>
            </w:r>
            <w:proofErr w:type="spellEnd"/>
            <w:r w:rsidRPr="002123F4">
              <w:rPr>
                <w:rFonts w:ascii="Arial CYR" w:eastAsia="Times New Roman" w:hAnsi="Arial CYR" w:cs="Arial CYR"/>
                <w:color w:val="000000"/>
                <w:sz w:val="20"/>
                <w:szCs w:val="20"/>
                <w:lang w:eastAsia="ru-RU"/>
              </w:rPr>
              <w:t xml:space="preserve"> </w:t>
            </w:r>
          </w:p>
        </w:tc>
        <w:tc>
          <w:tcPr>
            <w:tcW w:w="1540" w:type="dxa"/>
            <w:tcBorders>
              <w:top w:val="nil"/>
              <w:left w:val="single" w:sz="4" w:space="0" w:color="auto"/>
              <w:bottom w:val="nil"/>
              <w:right w:val="nil"/>
            </w:tcBorders>
            <w:shd w:val="clear" w:color="auto" w:fill="auto"/>
            <w:hideMark/>
          </w:tcPr>
          <w:p w14:paraId="5660B6D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753EAF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7,5</w:t>
            </w:r>
          </w:p>
        </w:tc>
      </w:tr>
      <w:tr w:rsidR="002123F4" w:rsidRPr="002123F4" w14:paraId="14F2D868"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7EA14AF9"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w:t>
            </w:r>
          </w:p>
        </w:tc>
        <w:tc>
          <w:tcPr>
            <w:tcW w:w="5900" w:type="dxa"/>
            <w:tcBorders>
              <w:top w:val="nil"/>
              <w:left w:val="nil"/>
              <w:bottom w:val="nil"/>
              <w:right w:val="nil"/>
            </w:tcBorders>
            <w:shd w:val="clear" w:color="auto" w:fill="auto"/>
            <w:hideMark/>
          </w:tcPr>
          <w:p w14:paraId="0CC6356F"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Наконечник </w:t>
            </w:r>
            <w:proofErr w:type="spellStart"/>
            <w:r w:rsidRPr="002123F4">
              <w:rPr>
                <w:rFonts w:ascii="Arial CYR" w:eastAsia="Times New Roman" w:hAnsi="Arial CYR" w:cs="Arial CYR"/>
                <w:color w:val="000000"/>
                <w:sz w:val="20"/>
                <w:szCs w:val="20"/>
                <w:lang w:eastAsia="ru-RU"/>
              </w:rPr>
              <w:t>безмуфтовий</w:t>
            </w:r>
            <w:proofErr w:type="spellEnd"/>
          </w:p>
        </w:tc>
        <w:tc>
          <w:tcPr>
            <w:tcW w:w="1540" w:type="dxa"/>
            <w:tcBorders>
              <w:top w:val="nil"/>
              <w:left w:val="single" w:sz="4" w:space="0" w:color="auto"/>
              <w:bottom w:val="nil"/>
              <w:right w:val="nil"/>
            </w:tcBorders>
            <w:shd w:val="clear" w:color="auto" w:fill="auto"/>
            <w:hideMark/>
          </w:tcPr>
          <w:p w14:paraId="2AFCAA48"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3A1D668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w:t>
            </w:r>
          </w:p>
        </w:tc>
      </w:tr>
      <w:tr w:rsidR="002123F4" w:rsidRPr="002123F4" w14:paraId="4A9D6F3B"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4364CA53"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w:t>
            </w:r>
          </w:p>
        </w:tc>
        <w:tc>
          <w:tcPr>
            <w:tcW w:w="5900" w:type="dxa"/>
            <w:tcBorders>
              <w:top w:val="nil"/>
              <w:left w:val="nil"/>
              <w:bottom w:val="nil"/>
              <w:right w:val="nil"/>
            </w:tcBorders>
            <w:shd w:val="clear" w:color="auto" w:fill="auto"/>
            <w:hideMark/>
          </w:tcPr>
          <w:p w14:paraId="0CB2A301"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Шайба </w:t>
            </w:r>
            <w:proofErr w:type="spellStart"/>
            <w:proofErr w:type="gramStart"/>
            <w:r w:rsidRPr="002123F4">
              <w:rPr>
                <w:rFonts w:ascii="Arial CYR" w:eastAsia="Times New Roman" w:hAnsi="Arial CYR" w:cs="Arial CYR"/>
                <w:color w:val="000000"/>
                <w:sz w:val="20"/>
                <w:szCs w:val="20"/>
                <w:lang w:eastAsia="ru-RU"/>
              </w:rPr>
              <w:t>м</w:t>
            </w:r>
            <w:proofErr w:type="gramEnd"/>
            <w:r w:rsidRPr="002123F4">
              <w:rPr>
                <w:rFonts w:ascii="Arial CYR" w:eastAsia="Times New Roman" w:hAnsi="Arial CYR" w:cs="Arial CYR"/>
                <w:color w:val="000000"/>
                <w:sz w:val="20"/>
                <w:szCs w:val="20"/>
                <w:lang w:eastAsia="ru-RU"/>
              </w:rPr>
              <w:t>ідна</w:t>
            </w:r>
            <w:proofErr w:type="spellEnd"/>
            <w:r w:rsidRPr="002123F4">
              <w:rPr>
                <w:rFonts w:ascii="Arial CYR" w:eastAsia="Times New Roman" w:hAnsi="Arial CYR" w:cs="Arial CYR"/>
                <w:color w:val="000000"/>
                <w:sz w:val="20"/>
                <w:szCs w:val="20"/>
                <w:lang w:eastAsia="ru-RU"/>
              </w:rPr>
              <w:t xml:space="preserve"> 12х16х1</w:t>
            </w:r>
          </w:p>
        </w:tc>
        <w:tc>
          <w:tcPr>
            <w:tcW w:w="1540" w:type="dxa"/>
            <w:tcBorders>
              <w:top w:val="nil"/>
              <w:left w:val="single" w:sz="4" w:space="0" w:color="auto"/>
              <w:bottom w:val="nil"/>
              <w:right w:val="nil"/>
            </w:tcBorders>
            <w:shd w:val="clear" w:color="auto" w:fill="auto"/>
            <w:hideMark/>
          </w:tcPr>
          <w:p w14:paraId="3C24107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4E987A6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15</w:t>
            </w:r>
          </w:p>
        </w:tc>
      </w:tr>
      <w:tr w:rsidR="002123F4" w:rsidRPr="002123F4" w14:paraId="4D49876D"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14C0F6C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6</w:t>
            </w:r>
          </w:p>
        </w:tc>
        <w:tc>
          <w:tcPr>
            <w:tcW w:w="5900" w:type="dxa"/>
            <w:tcBorders>
              <w:top w:val="nil"/>
              <w:left w:val="nil"/>
              <w:bottom w:val="nil"/>
              <w:right w:val="nil"/>
            </w:tcBorders>
            <w:shd w:val="clear" w:color="auto" w:fill="auto"/>
            <w:hideMark/>
          </w:tcPr>
          <w:p w14:paraId="49C85A61"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Заземлювач</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горизонтальний</w:t>
            </w:r>
            <w:proofErr w:type="spellEnd"/>
            <w:r w:rsidRPr="002123F4">
              <w:rPr>
                <w:rFonts w:ascii="Arial CYR" w:eastAsia="Times New Roman" w:hAnsi="Arial CYR" w:cs="Arial CYR"/>
                <w:color w:val="000000"/>
                <w:sz w:val="20"/>
                <w:szCs w:val="20"/>
                <w:lang w:eastAsia="ru-RU"/>
              </w:rPr>
              <w:t xml:space="preserve"> у </w:t>
            </w:r>
            <w:proofErr w:type="spellStart"/>
            <w:r w:rsidRPr="002123F4">
              <w:rPr>
                <w:rFonts w:ascii="Arial CYR" w:eastAsia="Times New Roman" w:hAnsi="Arial CYR" w:cs="Arial CYR"/>
                <w:color w:val="000000"/>
                <w:sz w:val="20"/>
                <w:szCs w:val="20"/>
                <w:lang w:eastAsia="ru-RU"/>
              </w:rPr>
              <w:t>траншеї</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зі</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сталі</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штабової</w:t>
            </w:r>
            <w:proofErr w:type="spellEnd"/>
            <w:r w:rsidRPr="002123F4">
              <w:rPr>
                <w:rFonts w:ascii="Arial CYR" w:eastAsia="Times New Roman" w:hAnsi="Arial CYR" w:cs="Arial CYR"/>
                <w:color w:val="000000"/>
                <w:sz w:val="20"/>
                <w:szCs w:val="20"/>
                <w:lang w:eastAsia="ru-RU"/>
              </w:rPr>
              <w:t>,</w:t>
            </w:r>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переріз</w:t>
            </w:r>
            <w:proofErr w:type="spellEnd"/>
            <w:r w:rsidRPr="002123F4">
              <w:rPr>
                <w:rFonts w:ascii="Arial CYR" w:eastAsia="Times New Roman" w:hAnsi="Arial CYR" w:cs="Arial CYR"/>
                <w:color w:val="000000"/>
                <w:sz w:val="20"/>
                <w:szCs w:val="20"/>
                <w:lang w:eastAsia="ru-RU"/>
              </w:rPr>
              <w:t xml:space="preserve"> до 160 мм</w:t>
            </w:r>
            <w:proofErr w:type="gramStart"/>
            <w:r w:rsidRPr="002123F4">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nil"/>
            </w:tcBorders>
            <w:shd w:val="clear" w:color="auto" w:fill="auto"/>
            <w:hideMark/>
          </w:tcPr>
          <w:p w14:paraId="2640218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05529C79"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15</w:t>
            </w:r>
          </w:p>
        </w:tc>
      </w:tr>
      <w:tr w:rsidR="002123F4" w:rsidRPr="002123F4" w14:paraId="2DDD3548"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18DD46A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7</w:t>
            </w:r>
          </w:p>
        </w:tc>
        <w:tc>
          <w:tcPr>
            <w:tcW w:w="5900" w:type="dxa"/>
            <w:tcBorders>
              <w:top w:val="nil"/>
              <w:left w:val="nil"/>
              <w:bottom w:val="nil"/>
              <w:right w:val="nil"/>
            </w:tcBorders>
            <w:shd w:val="clear" w:color="auto" w:fill="auto"/>
            <w:hideMark/>
          </w:tcPr>
          <w:p w14:paraId="7BEC3747"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З</w:t>
            </w:r>
            <w:proofErr w:type="gramEnd"/>
            <w:r w:rsidRPr="002123F4">
              <w:rPr>
                <w:rFonts w:ascii="Arial CYR" w:eastAsia="Times New Roman" w:hAnsi="Arial CYR" w:cs="Arial CYR"/>
                <w:color w:val="000000"/>
                <w:sz w:val="20"/>
                <w:szCs w:val="20"/>
                <w:lang w:eastAsia="ru-RU"/>
              </w:rPr>
              <w:t>'єднувальна</w:t>
            </w:r>
            <w:proofErr w:type="spellEnd"/>
            <w:r w:rsidRPr="002123F4">
              <w:rPr>
                <w:rFonts w:ascii="Arial CYR" w:eastAsia="Times New Roman" w:hAnsi="Arial CYR" w:cs="Arial CYR"/>
                <w:color w:val="000000"/>
                <w:sz w:val="20"/>
                <w:szCs w:val="20"/>
                <w:lang w:eastAsia="ru-RU"/>
              </w:rPr>
              <w:t xml:space="preserve"> н/ж </w:t>
            </w:r>
            <w:proofErr w:type="spellStart"/>
            <w:r w:rsidRPr="002123F4">
              <w:rPr>
                <w:rFonts w:ascii="Arial CYR" w:eastAsia="Times New Roman" w:hAnsi="Arial CYR" w:cs="Arial CYR"/>
                <w:color w:val="000000"/>
                <w:sz w:val="20"/>
                <w:szCs w:val="20"/>
                <w:lang w:eastAsia="ru-RU"/>
              </w:rPr>
              <w:t>клема</w:t>
            </w:r>
            <w:proofErr w:type="spellEnd"/>
            <w:r w:rsidRPr="002123F4">
              <w:rPr>
                <w:rFonts w:ascii="Arial CYR" w:eastAsia="Times New Roman" w:hAnsi="Arial CYR" w:cs="Arial CYR"/>
                <w:color w:val="000000"/>
                <w:sz w:val="20"/>
                <w:szCs w:val="20"/>
                <w:lang w:eastAsia="ru-RU"/>
              </w:rPr>
              <w:t xml:space="preserve"> для </w:t>
            </w:r>
            <w:proofErr w:type="spellStart"/>
            <w:r w:rsidRPr="002123F4">
              <w:rPr>
                <w:rFonts w:ascii="Arial CYR" w:eastAsia="Times New Roman" w:hAnsi="Arial CYR" w:cs="Arial CYR"/>
                <w:color w:val="000000"/>
                <w:sz w:val="20"/>
                <w:szCs w:val="20"/>
                <w:lang w:eastAsia="ru-RU"/>
              </w:rPr>
              <w:t>підключення</w:t>
            </w:r>
            <w:proofErr w:type="spellEnd"/>
            <w:r w:rsidRPr="002123F4">
              <w:rPr>
                <w:rFonts w:ascii="Arial CYR" w:eastAsia="Times New Roman" w:hAnsi="Arial CYR" w:cs="Arial CYR"/>
                <w:color w:val="000000"/>
                <w:sz w:val="20"/>
                <w:szCs w:val="20"/>
                <w:lang w:eastAsia="ru-RU"/>
              </w:rPr>
              <w:t xml:space="preserve"> до </w:t>
            </w:r>
            <w:proofErr w:type="spellStart"/>
            <w:r w:rsidRPr="002123F4">
              <w:rPr>
                <w:rFonts w:ascii="Arial CYR" w:eastAsia="Times New Roman" w:hAnsi="Arial CYR" w:cs="Arial CYR"/>
                <w:color w:val="000000"/>
                <w:sz w:val="20"/>
                <w:szCs w:val="20"/>
                <w:lang w:eastAsia="ru-RU"/>
              </w:rPr>
              <w:t>штиру</w:t>
            </w:r>
            <w:proofErr w:type="spellEnd"/>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заземлення</w:t>
            </w:r>
            <w:proofErr w:type="spellEnd"/>
            <w:r w:rsidRPr="002123F4">
              <w:rPr>
                <w:rFonts w:ascii="Arial CYR" w:eastAsia="Times New Roman" w:hAnsi="Arial CYR" w:cs="Arial CYR"/>
                <w:color w:val="000000"/>
                <w:sz w:val="20"/>
                <w:szCs w:val="20"/>
                <w:lang w:eastAsia="ru-RU"/>
              </w:rPr>
              <w:t xml:space="preserve"> (д.16 мм)</w:t>
            </w:r>
          </w:p>
        </w:tc>
        <w:tc>
          <w:tcPr>
            <w:tcW w:w="1540" w:type="dxa"/>
            <w:tcBorders>
              <w:top w:val="nil"/>
              <w:left w:val="single" w:sz="4" w:space="0" w:color="auto"/>
              <w:bottom w:val="nil"/>
              <w:right w:val="nil"/>
            </w:tcBorders>
            <w:shd w:val="clear" w:color="auto" w:fill="auto"/>
            <w:hideMark/>
          </w:tcPr>
          <w:p w14:paraId="30118AF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C0DF0D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w:t>
            </w:r>
          </w:p>
        </w:tc>
      </w:tr>
      <w:tr w:rsidR="002123F4" w:rsidRPr="002123F4" w14:paraId="48998EDB"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1A51E872"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8</w:t>
            </w:r>
          </w:p>
        </w:tc>
        <w:tc>
          <w:tcPr>
            <w:tcW w:w="5900" w:type="dxa"/>
            <w:tcBorders>
              <w:top w:val="nil"/>
              <w:left w:val="nil"/>
              <w:bottom w:val="nil"/>
              <w:right w:val="nil"/>
            </w:tcBorders>
            <w:shd w:val="clear" w:color="auto" w:fill="auto"/>
            <w:hideMark/>
          </w:tcPr>
          <w:p w14:paraId="534F165C"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Пров</w:t>
            </w:r>
            <w:proofErr w:type="gramEnd"/>
            <w:r w:rsidRPr="002123F4">
              <w:rPr>
                <w:rFonts w:ascii="Arial CYR" w:eastAsia="Times New Roman" w:hAnsi="Arial CYR" w:cs="Arial CYR"/>
                <w:color w:val="000000"/>
                <w:sz w:val="20"/>
                <w:szCs w:val="20"/>
                <w:lang w:eastAsia="ru-RU"/>
              </w:rPr>
              <w:t>ідник</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заземлюючий</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відкрито</w:t>
            </w:r>
            <w:proofErr w:type="spellEnd"/>
            <w:r w:rsidRPr="002123F4">
              <w:rPr>
                <w:rFonts w:ascii="Arial CYR" w:eastAsia="Times New Roman" w:hAnsi="Arial CYR" w:cs="Arial CYR"/>
                <w:color w:val="000000"/>
                <w:sz w:val="20"/>
                <w:szCs w:val="20"/>
                <w:lang w:eastAsia="ru-RU"/>
              </w:rPr>
              <w:t xml:space="preserve"> по </w:t>
            </w:r>
            <w:proofErr w:type="spellStart"/>
            <w:r w:rsidRPr="002123F4">
              <w:rPr>
                <w:rFonts w:ascii="Arial CYR" w:eastAsia="Times New Roman" w:hAnsi="Arial CYR" w:cs="Arial CYR"/>
                <w:color w:val="000000"/>
                <w:sz w:val="20"/>
                <w:szCs w:val="20"/>
                <w:lang w:eastAsia="ru-RU"/>
              </w:rPr>
              <w:t>будівельних</w:t>
            </w:r>
            <w:proofErr w:type="spellEnd"/>
            <w:r w:rsidRPr="002123F4">
              <w:rPr>
                <w:rFonts w:ascii="Arial CYR" w:eastAsia="Times New Roman" w:hAnsi="Arial CYR" w:cs="Arial CYR"/>
                <w:color w:val="000000"/>
                <w:sz w:val="20"/>
                <w:szCs w:val="20"/>
                <w:lang w:eastAsia="ru-RU"/>
              </w:rPr>
              <w:br/>
              <w:t xml:space="preserve">основах </w:t>
            </w:r>
            <w:proofErr w:type="spellStart"/>
            <w:r w:rsidRPr="002123F4">
              <w:rPr>
                <w:rFonts w:ascii="Arial CYR" w:eastAsia="Times New Roman" w:hAnsi="Arial CYR" w:cs="Arial CYR"/>
                <w:color w:val="000000"/>
                <w:sz w:val="20"/>
                <w:szCs w:val="20"/>
                <w:lang w:eastAsia="ru-RU"/>
              </w:rPr>
              <w:t>зі</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штабової</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сталі</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перерізом</w:t>
            </w:r>
            <w:proofErr w:type="spellEnd"/>
            <w:r w:rsidRPr="002123F4">
              <w:rPr>
                <w:rFonts w:ascii="Arial CYR" w:eastAsia="Times New Roman" w:hAnsi="Arial CYR" w:cs="Arial CYR"/>
                <w:color w:val="000000"/>
                <w:sz w:val="20"/>
                <w:szCs w:val="20"/>
                <w:lang w:eastAsia="ru-RU"/>
              </w:rPr>
              <w:t xml:space="preserve"> 100 мм2</w:t>
            </w:r>
          </w:p>
        </w:tc>
        <w:tc>
          <w:tcPr>
            <w:tcW w:w="1540" w:type="dxa"/>
            <w:tcBorders>
              <w:top w:val="nil"/>
              <w:left w:val="single" w:sz="4" w:space="0" w:color="auto"/>
              <w:bottom w:val="nil"/>
              <w:right w:val="nil"/>
            </w:tcBorders>
            <w:shd w:val="clear" w:color="auto" w:fill="auto"/>
            <w:hideMark/>
          </w:tcPr>
          <w:p w14:paraId="1C19A310"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 м</w:t>
            </w:r>
          </w:p>
        </w:tc>
        <w:tc>
          <w:tcPr>
            <w:tcW w:w="1540" w:type="dxa"/>
            <w:tcBorders>
              <w:top w:val="nil"/>
              <w:left w:val="single" w:sz="4" w:space="0" w:color="auto"/>
              <w:bottom w:val="nil"/>
              <w:right w:val="single" w:sz="4" w:space="0" w:color="000000"/>
            </w:tcBorders>
            <w:shd w:val="clear" w:color="auto" w:fill="auto"/>
            <w:hideMark/>
          </w:tcPr>
          <w:p w14:paraId="1E9155E9"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15</w:t>
            </w:r>
          </w:p>
        </w:tc>
      </w:tr>
      <w:tr w:rsidR="002123F4" w:rsidRPr="002123F4" w14:paraId="76C64B0E"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460A3EC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9</w:t>
            </w:r>
          </w:p>
        </w:tc>
        <w:tc>
          <w:tcPr>
            <w:tcW w:w="5900" w:type="dxa"/>
            <w:tcBorders>
              <w:top w:val="nil"/>
              <w:left w:val="nil"/>
              <w:bottom w:val="nil"/>
              <w:right w:val="nil"/>
            </w:tcBorders>
            <w:shd w:val="clear" w:color="auto" w:fill="auto"/>
            <w:hideMark/>
          </w:tcPr>
          <w:p w14:paraId="12171C42"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З</w:t>
            </w:r>
            <w:proofErr w:type="gramEnd"/>
            <w:r w:rsidRPr="002123F4">
              <w:rPr>
                <w:rFonts w:ascii="Arial CYR" w:eastAsia="Times New Roman" w:hAnsi="Arial CYR" w:cs="Arial CYR"/>
                <w:color w:val="000000"/>
                <w:sz w:val="20"/>
                <w:szCs w:val="20"/>
                <w:lang w:eastAsia="ru-RU"/>
              </w:rPr>
              <w:t>'єднувальна</w:t>
            </w:r>
            <w:proofErr w:type="spellEnd"/>
            <w:r w:rsidRPr="002123F4">
              <w:rPr>
                <w:rFonts w:ascii="Arial CYR" w:eastAsia="Times New Roman" w:hAnsi="Arial CYR" w:cs="Arial CYR"/>
                <w:color w:val="000000"/>
                <w:sz w:val="20"/>
                <w:szCs w:val="20"/>
                <w:lang w:eastAsia="ru-RU"/>
              </w:rPr>
              <w:t xml:space="preserve"> н/ж </w:t>
            </w:r>
            <w:proofErr w:type="spellStart"/>
            <w:r w:rsidRPr="002123F4">
              <w:rPr>
                <w:rFonts w:ascii="Arial CYR" w:eastAsia="Times New Roman" w:hAnsi="Arial CYR" w:cs="Arial CYR"/>
                <w:color w:val="000000"/>
                <w:sz w:val="20"/>
                <w:szCs w:val="20"/>
                <w:lang w:eastAsia="ru-RU"/>
              </w:rPr>
              <w:t>клема</w:t>
            </w:r>
            <w:proofErr w:type="spellEnd"/>
            <w:r w:rsidRPr="002123F4">
              <w:rPr>
                <w:rFonts w:ascii="Arial CYR" w:eastAsia="Times New Roman" w:hAnsi="Arial CYR" w:cs="Arial CYR"/>
                <w:color w:val="000000"/>
                <w:sz w:val="20"/>
                <w:szCs w:val="20"/>
                <w:lang w:eastAsia="ru-RU"/>
              </w:rPr>
              <w:t xml:space="preserve"> для </w:t>
            </w:r>
            <w:proofErr w:type="spellStart"/>
            <w:r w:rsidRPr="002123F4">
              <w:rPr>
                <w:rFonts w:ascii="Arial CYR" w:eastAsia="Times New Roman" w:hAnsi="Arial CYR" w:cs="Arial CYR"/>
                <w:color w:val="000000"/>
                <w:sz w:val="20"/>
                <w:szCs w:val="20"/>
                <w:lang w:eastAsia="ru-RU"/>
              </w:rPr>
              <w:t>підключення</w:t>
            </w:r>
            <w:proofErr w:type="spellEnd"/>
            <w:r w:rsidRPr="002123F4">
              <w:rPr>
                <w:rFonts w:ascii="Arial CYR" w:eastAsia="Times New Roman" w:hAnsi="Arial CYR" w:cs="Arial CYR"/>
                <w:color w:val="000000"/>
                <w:sz w:val="20"/>
                <w:szCs w:val="20"/>
                <w:lang w:eastAsia="ru-RU"/>
              </w:rPr>
              <w:t xml:space="preserve"> до </w:t>
            </w:r>
            <w:proofErr w:type="spellStart"/>
            <w:r w:rsidRPr="002123F4">
              <w:rPr>
                <w:rFonts w:ascii="Arial CYR" w:eastAsia="Times New Roman" w:hAnsi="Arial CYR" w:cs="Arial CYR"/>
                <w:color w:val="000000"/>
                <w:sz w:val="20"/>
                <w:szCs w:val="20"/>
                <w:lang w:eastAsia="ru-RU"/>
              </w:rPr>
              <w:t>штиру</w:t>
            </w:r>
            <w:proofErr w:type="spellEnd"/>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заземлення</w:t>
            </w:r>
            <w:proofErr w:type="spellEnd"/>
            <w:r w:rsidRPr="002123F4">
              <w:rPr>
                <w:rFonts w:ascii="Arial CYR" w:eastAsia="Times New Roman" w:hAnsi="Arial CYR" w:cs="Arial CYR"/>
                <w:color w:val="000000"/>
                <w:sz w:val="20"/>
                <w:szCs w:val="20"/>
                <w:lang w:eastAsia="ru-RU"/>
              </w:rPr>
              <w:t xml:space="preserve"> (д.16 мм)</w:t>
            </w:r>
          </w:p>
        </w:tc>
        <w:tc>
          <w:tcPr>
            <w:tcW w:w="1540" w:type="dxa"/>
            <w:tcBorders>
              <w:top w:val="nil"/>
              <w:left w:val="single" w:sz="4" w:space="0" w:color="auto"/>
              <w:bottom w:val="nil"/>
              <w:right w:val="nil"/>
            </w:tcBorders>
            <w:shd w:val="clear" w:color="auto" w:fill="auto"/>
            <w:hideMark/>
          </w:tcPr>
          <w:p w14:paraId="1BA3B9C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731B3B7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w:t>
            </w:r>
          </w:p>
        </w:tc>
      </w:tr>
      <w:tr w:rsidR="002123F4" w:rsidRPr="002123F4" w14:paraId="26162F0C"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303A42B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10</w:t>
            </w:r>
          </w:p>
        </w:tc>
        <w:tc>
          <w:tcPr>
            <w:tcW w:w="5900" w:type="dxa"/>
            <w:tcBorders>
              <w:top w:val="nil"/>
              <w:left w:val="nil"/>
              <w:bottom w:val="nil"/>
              <w:right w:val="nil"/>
            </w:tcBorders>
            <w:shd w:val="clear" w:color="auto" w:fill="auto"/>
            <w:hideMark/>
          </w:tcPr>
          <w:p w14:paraId="461E05E0"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Засипання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вручну</w:t>
            </w:r>
            <w:proofErr w:type="spellEnd"/>
            <w:r w:rsidRPr="002123F4">
              <w:rPr>
                <w:rFonts w:ascii="Arial CYR" w:eastAsia="Times New Roman" w:hAnsi="Arial CYR" w:cs="Arial CYR"/>
                <w:color w:val="000000"/>
                <w:sz w:val="20"/>
                <w:szCs w:val="20"/>
                <w:lang w:eastAsia="ru-RU"/>
              </w:rPr>
              <w:t xml:space="preserve"> траншей, пазух </w:t>
            </w:r>
            <w:proofErr w:type="spellStart"/>
            <w:r w:rsidRPr="002123F4">
              <w:rPr>
                <w:rFonts w:ascii="Arial CYR" w:eastAsia="Times New Roman" w:hAnsi="Arial CYR" w:cs="Arial CYR"/>
                <w:color w:val="000000"/>
                <w:sz w:val="20"/>
                <w:szCs w:val="20"/>
                <w:lang w:eastAsia="ru-RU"/>
              </w:rPr>
              <w:t>котловані</w:t>
            </w:r>
            <w:proofErr w:type="gramStart"/>
            <w:r w:rsidRPr="002123F4">
              <w:rPr>
                <w:rFonts w:ascii="Arial CYR" w:eastAsia="Times New Roman" w:hAnsi="Arial CYR" w:cs="Arial CYR"/>
                <w:color w:val="000000"/>
                <w:sz w:val="20"/>
                <w:szCs w:val="20"/>
                <w:lang w:eastAsia="ru-RU"/>
              </w:rPr>
              <w:t>в</w:t>
            </w:r>
            <w:proofErr w:type="spellEnd"/>
            <w:proofErr w:type="gramEnd"/>
            <w:r w:rsidRPr="002123F4">
              <w:rPr>
                <w:rFonts w:ascii="Arial CYR" w:eastAsia="Times New Roman" w:hAnsi="Arial CYR" w:cs="Arial CYR"/>
                <w:color w:val="000000"/>
                <w:sz w:val="20"/>
                <w:szCs w:val="20"/>
                <w:lang w:eastAsia="ru-RU"/>
              </w:rPr>
              <w:t xml:space="preserve"> </w:t>
            </w:r>
            <w:proofErr w:type="gramStart"/>
            <w:r w:rsidRPr="002123F4">
              <w:rPr>
                <w:rFonts w:ascii="Arial CYR" w:eastAsia="Times New Roman" w:hAnsi="Arial CYR" w:cs="Arial CYR"/>
                <w:color w:val="000000"/>
                <w:sz w:val="20"/>
                <w:szCs w:val="20"/>
                <w:lang w:eastAsia="ru-RU"/>
              </w:rPr>
              <w:t>та</w:t>
            </w:r>
            <w:proofErr w:type="gramEnd"/>
            <w:r w:rsidRPr="002123F4">
              <w:rPr>
                <w:rFonts w:ascii="Arial CYR" w:eastAsia="Times New Roman" w:hAnsi="Arial CYR" w:cs="Arial CYR"/>
                <w:color w:val="000000"/>
                <w:sz w:val="20"/>
                <w:szCs w:val="20"/>
                <w:lang w:eastAsia="ru-RU"/>
              </w:rPr>
              <w:t xml:space="preserve"> ям,</w:t>
            </w:r>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група</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ґрунту</w:t>
            </w:r>
            <w:proofErr w:type="spellEnd"/>
            <w:r w:rsidRPr="002123F4">
              <w:rPr>
                <w:rFonts w:ascii="Arial CYR" w:eastAsia="Times New Roman" w:hAnsi="Arial CYR" w:cs="Arial CYR"/>
                <w:color w:val="000000"/>
                <w:sz w:val="20"/>
                <w:szCs w:val="20"/>
                <w:lang w:eastAsia="ru-RU"/>
              </w:rPr>
              <w:t xml:space="preserve"> 2</w:t>
            </w:r>
          </w:p>
        </w:tc>
        <w:tc>
          <w:tcPr>
            <w:tcW w:w="1540" w:type="dxa"/>
            <w:tcBorders>
              <w:top w:val="nil"/>
              <w:left w:val="single" w:sz="4" w:space="0" w:color="auto"/>
              <w:bottom w:val="nil"/>
              <w:right w:val="nil"/>
            </w:tcBorders>
            <w:shd w:val="clear" w:color="auto" w:fill="auto"/>
            <w:hideMark/>
          </w:tcPr>
          <w:p w14:paraId="08D4405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 м3</w:t>
            </w:r>
          </w:p>
        </w:tc>
        <w:tc>
          <w:tcPr>
            <w:tcW w:w="1540" w:type="dxa"/>
            <w:tcBorders>
              <w:top w:val="nil"/>
              <w:left w:val="single" w:sz="4" w:space="0" w:color="auto"/>
              <w:bottom w:val="nil"/>
              <w:right w:val="single" w:sz="4" w:space="0" w:color="000000"/>
            </w:tcBorders>
            <w:shd w:val="clear" w:color="auto" w:fill="auto"/>
            <w:hideMark/>
          </w:tcPr>
          <w:p w14:paraId="51B4F48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w:t>
            </w:r>
          </w:p>
        </w:tc>
      </w:tr>
      <w:tr w:rsidR="002123F4" w:rsidRPr="002123F4" w14:paraId="1CCF1D90"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3C179BD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11</w:t>
            </w:r>
          </w:p>
        </w:tc>
        <w:tc>
          <w:tcPr>
            <w:tcW w:w="5900" w:type="dxa"/>
            <w:tcBorders>
              <w:top w:val="nil"/>
              <w:left w:val="nil"/>
              <w:bottom w:val="nil"/>
              <w:right w:val="nil"/>
            </w:tcBorders>
            <w:shd w:val="clear" w:color="auto" w:fill="auto"/>
            <w:hideMark/>
          </w:tcPr>
          <w:p w14:paraId="70C1DDE4"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Пристрої</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що</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заземлюють</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Вимірювання</w:t>
            </w:r>
            <w:proofErr w:type="spellEnd"/>
            <w:r w:rsidRPr="002123F4">
              <w:rPr>
                <w:rFonts w:ascii="Arial CYR" w:eastAsia="Times New Roman" w:hAnsi="Arial CYR" w:cs="Arial CYR"/>
                <w:color w:val="000000"/>
                <w:sz w:val="20"/>
                <w:szCs w:val="20"/>
                <w:lang w:eastAsia="ru-RU"/>
              </w:rPr>
              <w:t xml:space="preserve"> опору</w:t>
            </w:r>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розтіканню</w:t>
            </w:r>
            <w:proofErr w:type="spellEnd"/>
            <w:r w:rsidRPr="002123F4">
              <w:rPr>
                <w:rFonts w:ascii="Arial CYR" w:eastAsia="Times New Roman" w:hAnsi="Arial CYR" w:cs="Arial CYR"/>
                <w:color w:val="000000"/>
                <w:sz w:val="20"/>
                <w:szCs w:val="20"/>
                <w:lang w:eastAsia="ru-RU"/>
              </w:rPr>
              <w:t xml:space="preserve"> струму </w:t>
            </w:r>
            <w:proofErr w:type="spellStart"/>
            <w:r w:rsidRPr="002123F4">
              <w:rPr>
                <w:rFonts w:ascii="Arial CYR" w:eastAsia="Times New Roman" w:hAnsi="Arial CYR" w:cs="Arial CYR"/>
                <w:color w:val="000000"/>
                <w:sz w:val="20"/>
                <w:szCs w:val="20"/>
                <w:lang w:eastAsia="ru-RU"/>
              </w:rPr>
              <w:t>заземлювача</w:t>
            </w:r>
            <w:proofErr w:type="spellEnd"/>
          </w:p>
        </w:tc>
        <w:tc>
          <w:tcPr>
            <w:tcW w:w="1540" w:type="dxa"/>
            <w:tcBorders>
              <w:top w:val="nil"/>
              <w:left w:val="single" w:sz="4" w:space="0" w:color="auto"/>
              <w:bottom w:val="nil"/>
              <w:right w:val="nil"/>
            </w:tcBorders>
            <w:shd w:val="clear" w:color="auto" w:fill="auto"/>
            <w:hideMark/>
          </w:tcPr>
          <w:p w14:paraId="586A77C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Вимір</w:t>
            </w:r>
            <w:proofErr w:type="spellEnd"/>
            <w:r w:rsidRPr="002123F4">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single" w:sz="4" w:space="0" w:color="000000"/>
            </w:tcBorders>
            <w:shd w:val="clear" w:color="auto" w:fill="auto"/>
            <w:hideMark/>
          </w:tcPr>
          <w:p w14:paraId="0781E23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r>
      <w:tr w:rsidR="002123F4" w:rsidRPr="002123F4" w14:paraId="649EB05F"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50ADD3C9"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12</w:t>
            </w:r>
          </w:p>
        </w:tc>
        <w:tc>
          <w:tcPr>
            <w:tcW w:w="5900" w:type="dxa"/>
            <w:tcBorders>
              <w:top w:val="nil"/>
              <w:left w:val="nil"/>
              <w:bottom w:val="nil"/>
              <w:right w:val="nil"/>
            </w:tcBorders>
            <w:shd w:val="clear" w:color="auto" w:fill="auto"/>
            <w:hideMark/>
          </w:tcPr>
          <w:p w14:paraId="37A2A1E2"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Монтаж </w:t>
            </w:r>
            <w:proofErr w:type="spellStart"/>
            <w:r w:rsidRPr="002123F4">
              <w:rPr>
                <w:rFonts w:ascii="Arial CYR" w:eastAsia="Times New Roman" w:hAnsi="Arial CYR" w:cs="Arial CYR"/>
                <w:color w:val="000000"/>
                <w:sz w:val="20"/>
                <w:szCs w:val="20"/>
                <w:lang w:eastAsia="ru-RU"/>
              </w:rPr>
              <w:t>вініпластових</w:t>
            </w:r>
            <w:proofErr w:type="spellEnd"/>
            <w:r w:rsidRPr="002123F4">
              <w:rPr>
                <w:rFonts w:ascii="Arial CYR" w:eastAsia="Times New Roman" w:hAnsi="Arial CYR" w:cs="Arial CYR"/>
                <w:color w:val="000000"/>
                <w:sz w:val="20"/>
                <w:szCs w:val="20"/>
                <w:lang w:eastAsia="ru-RU"/>
              </w:rPr>
              <w:t xml:space="preserve"> труб для </w:t>
            </w:r>
            <w:proofErr w:type="spellStart"/>
            <w:r w:rsidRPr="002123F4">
              <w:rPr>
                <w:rFonts w:ascii="Arial CYR" w:eastAsia="Times New Roman" w:hAnsi="Arial CYR" w:cs="Arial CYR"/>
                <w:color w:val="000000"/>
                <w:sz w:val="20"/>
                <w:szCs w:val="20"/>
                <w:lang w:eastAsia="ru-RU"/>
              </w:rPr>
              <w:t>електропроводки</w:t>
            </w:r>
            <w:proofErr w:type="spellEnd"/>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діаметром</w:t>
            </w:r>
            <w:proofErr w:type="spellEnd"/>
            <w:r w:rsidRPr="002123F4">
              <w:rPr>
                <w:rFonts w:ascii="Arial CYR" w:eastAsia="Times New Roman" w:hAnsi="Arial CYR" w:cs="Arial CYR"/>
                <w:color w:val="000000"/>
                <w:sz w:val="20"/>
                <w:szCs w:val="20"/>
                <w:lang w:eastAsia="ru-RU"/>
              </w:rPr>
              <w:t xml:space="preserve"> до 25 мм, </w:t>
            </w:r>
            <w:proofErr w:type="spellStart"/>
            <w:r w:rsidRPr="002123F4">
              <w:rPr>
                <w:rFonts w:ascii="Arial CYR" w:eastAsia="Times New Roman" w:hAnsi="Arial CYR" w:cs="Arial CYR"/>
                <w:color w:val="000000"/>
                <w:sz w:val="20"/>
                <w:szCs w:val="20"/>
                <w:lang w:eastAsia="ru-RU"/>
              </w:rPr>
              <w:t>укладених</w:t>
            </w:r>
            <w:proofErr w:type="spellEnd"/>
            <w:r w:rsidRPr="002123F4">
              <w:rPr>
                <w:rFonts w:ascii="Arial CYR" w:eastAsia="Times New Roman" w:hAnsi="Arial CYR" w:cs="Arial CYR"/>
                <w:color w:val="000000"/>
                <w:sz w:val="20"/>
                <w:szCs w:val="20"/>
                <w:lang w:eastAsia="ru-RU"/>
              </w:rPr>
              <w:t xml:space="preserve"> в </w:t>
            </w:r>
            <w:proofErr w:type="spellStart"/>
            <w:r w:rsidRPr="002123F4">
              <w:rPr>
                <w:rFonts w:ascii="Arial CYR" w:eastAsia="Times New Roman" w:hAnsi="Arial CYR" w:cs="Arial CYR"/>
                <w:color w:val="000000"/>
                <w:sz w:val="20"/>
                <w:szCs w:val="20"/>
                <w:lang w:eastAsia="ru-RU"/>
              </w:rPr>
              <w:t>борознах</w:t>
            </w:r>
            <w:proofErr w:type="spellEnd"/>
            <w:r w:rsidRPr="002123F4">
              <w:rPr>
                <w:rFonts w:ascii="Arial CYR" w:eastAsia="Times New Roman" w:hAnsi="Arial CYR" w:cs="Arial CYR"/>
                <w:color w:val="000000"/>
                <w:sz w:val="20"/>
                <w:szCs w:val="20"/>
                <w:lang w:eastAsia="ru-RU"/>
              </w:rPr>
              <w:t xml:space="preserve"> </w:t>
            </w:r>
            <w:proofErr w:type="spellStart"/>
            <w:proofErr w:type="gramStart"/>
            <w:r w:rsidRPr="002123F4">
              <w:rPr>
                <w:rFonts w:ascii="Arial CYR" w:eastAsia="Times New Roman" w:hAnsi="Arial CYR" w:cs="Arial CYR"/>
                <w:color w:val="000000"/>
                <w:sz w:val="20"/>
                <w:szCs w:val="20"/>
                <w:lang w:eastAsia="ru-RU"/>
              </w:rPr>
              <w:t>п</w:t>
            </w:r>
            <w:proofErr w:type="gramEnd"/>
            <w:r w:rsidRPr="002123F4">
              <w:rPr>
                <w:rFonts w:ascii="Arial CYR" w:eastAsia="Times New Roman" w:hAnsi="Arial CYR" w:cs="Arial CYR"/>
                <w:color w:val="000000"/>
                <w:sz w:val="20"/>
                <w:szCs w:val="20"/>
                <w:lang w:eastAsia="ru-RU"/>
              </w:rPr>
              <w:t>ід</w:t>
            </w:r>
            <w:proofErr w:type="spellEnd"/>
            <w:r w:rsidRPr="002123F4">
              <w:rPr>
                <w:rFonts w:ascii="Arial CYR" w:eastAsia="Times New Roman" w:hAnsi="Arial CYR" w:cs="Arial CYR"/>
                <w:color w:val="000000"/>
                <w:sz w:val="20"/>
                <w:szCs w:val="20"/>
                <w:lang w:eastAsia="ru-RU"/>
              </w:rPr>
              <w:t xml:space="preserve"> заливку</w:t>
            </w:r>
          </w:p>
        </w:tc>
        <w:tc>
          <w:tcPr>
            <w:tcW w:w="1540" w:type="dxa"/>
            <w:tcBorders>
              <w:top w:val="nil"/>
              <w:left w:val="single" w:sz="4" w:space="0" w:color="auto"/>
              <w:bottom w:val="nil"/>
              <w:right w:val="nil"/>
            </w:tcBorders>
            <w:shd w:val="clear" w:color="auto" w:fill="auto"/>
            <w:hideMark/>
          </w:tcPr>
          <w:p w14:paraId="75292919"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471AA7A8"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72</w:t>
            </w:r>
          </w:p>
        </w:tc>
      </w:tr>
      <w:tr w:rsidR="002123F4" w:rsidRPr="002123F4" w14:paraId="6B7B2A53"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36E10C4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13</w:t>
            </w:r>
          </w:p>
        </w:tc>
        <w:tc>
          <w:tcPr>
            <w:tcW w:w="5900" w:type="dxa"/>
            <w:tcBorders>
              <w:top w:val="nil"/>
              <w:left w:val="nil"/>
              <w:bottom w:val="nil"/>
              <w:right w:val="nil"/>
            </w:tcBorders>
            <w:shd w:val="clear" w:color="auto" w:fill="auto"/>
            <w:hideMark/>
          </w:tcPr>
          <w:p w14:paraId="72A09226"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Захисна</w:t>
            </w:r>
            <w:proofErr w:type="spellEnd"/>
            <w:r w:rsidRPr="002123F4">
              <w:rPr>
                <w:rFonts w:ascii="Arial CYR" w:eastAsia="Times New Roman" w:hAnsi="Arial CYR" w:cs="Arial CYR"/>
                <w:color w:val="000000"/>
                <w:sz w:val="20"/>
                <w:szCs w:val="20"/>
                <w:lang w:eastAsia="ru-RU"/>
              </w:rPr>
              <w:t xml:space="preserve"> трубка /</w:t>
            </w:r>
            <w:proofErr w:type="spellStart"/>
            <w:r w:rsidRPr="002123F4">
              <w:rPr>
                <w:rFonts w:ascii="Arial CYR" w:eastAsia="Times New Roman" w:hAnsi="Arial CYR" w:cs="Arial CYR"/>
                <w:color w:val="000000"/>
                <w:sz w:val="20"/>
                <w:szCs w:val="20"/>
                <w:lang w:eastAsia="ru-RU"/>
              </w:rPr>
              <w:t>гофрована</w:t>
            </w:r>
            <w:proofErr w:type="spellEnd"/>
            <w:r w:rsidRPr="002123F4">
              <w:rPr>
                <w:rFonts w:ascii="Arial CYR" w:eastAsia="Times New Roman" w:hAnsi="Arial CYR" w:cs="Arial CYR"/>
                <w:color w:val="000000"/>
                <w:sz w:val="20"/>
                <w:szCs w:val="20"/>
                <w:lang w:eastAsia="ru-RU"/>
              </w:rPr>
              <w:t>/ 25х2,5 мм</w:t>
            </w:r>
          </w:p>
        </w:tc>
        <w:tc>
          <w:tcPr>
            <w:tcW w:w="1540" w:type="dxa"/>
            <w:tcBorders>
              <w:top w:val="nil"/>
              <w:left w:val="single" w:sz="4" w:space="0" w:color="auto"/>
              <w:bottom w:val="nil"/>
              <w:right w:val="nil"/>
            </w:tcBorders>
            <w:shd w:val="clear" w:color="auto" w:fill="auto"/>
            <w:hideMark/>
          </w:tcPr>
          <w:p w14:paraId="1513A8E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E436B6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72,72</w:t>
            </w:r>
          </w:p>
        </w:tc>
      </w:tr>
      <w:tr w:rsidR="002123F4" w:rsidRPr="002123F4" w14:paraId="2B88B246"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6F1393E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14</w:t>
            </w:r>
          </w:p>
        </w:tc>
        <w:tc>
          <w:tcPr>
            <w:tcW w:w="5900" w:type="dxa"/>
            <w:tcBorders>
              <w:top w:val="nil"/>
              <w:left w:val="nil"/>
              <w:bottom w:val="nil"/>
              <w:right w:val="nil"/>
            </w:tcBorders>
            <w:shd w:val="clear" w:color="auto" w:fill="auto"/>
            <w:hideMark/>
          </w:tcPr>
          <w:p w14:paraId="5D1F134F"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Затягування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першого</w:t>
            </w:r>
            <w:proofErr w:type="spellEnd"/>
            <w:r w:rsidRPr="002123F4">
              <w:rPr>
                <w:rFonts w:ascii="Arial CYR" w:eastAsia="Times New Roman" w:hAnsi="Arial CYR" w:cs="Arial CYR"/>
                <w:color w:val="000000"/>
                <w:sz w:val="20"/>
                <w:szCs w:val="20"/>
                <w:lang w:eastAsia="ru-RU"/>
              </w:rPr>
              <w:t xml:space="preserve"> проводу </w:t>
            </w:r>
            <w:proofErr w:type="spellStart"/>
            <w:r w:rsidRPr="002123F4">
              <w:rPr>
                <w:rFonts w:ascii="Arial CYR" w:eastAsia="Times New Roman" w:hAnsi="Arial CYR" w:cs="Arial CYR"/>
                <w:color w:val="000000"/>
                <w:sz w:val="20"/>
                <w:szCs w:val="20"/>
                <w:lang w:eastAsia="ru-RU"/>
              </w:rPr>
              <w:t>перерізом</w:t>
            </w:r>
            <w:proofErr w:type="spellEnd"/>
            <w:r w:rsidRPr="002123F4">
              <w:rPr>
                <w:rFonts w:ascii="Arial CYR" w:eastAsia="Times New Roman" w:hAnsi="Arial CYR" w:cs="Arial CYR"/>
                <w:color w:val="000000"/>
                <w:sz w:val="20"/>
                <w:szCs w:val="20"/>
                <w:lang w:eastAsia="ru-RU"/>
              </w:rPr>
              <w:t xml:space="preserve"> до 2,5 мм</w:t>
            </w:r>
            <w:proofErr w:type="gramStart"/>
            <w:r w:rsidRPr="002123F4">
              <w:rPr>
                <w:rFonts w:ascii="Arial CYR" w:eastAsia="Times New Roman" w:hAnsi="Arial CYR" w:cs="Arial CYR"/>
                <w:color w:val="000000"/>
                <w:sz w:val="20"/>
                <w:szCs w:val="20"/>
                <w:lang w:eastAsia="ru-RU"/>
              </w:rPr>
              <w:t>2</w:t>
            </w:r>
            <w:proofErr w:type="gramEnd"/>
            <w:r w:rsidRPr="002123F4">
              <w:rPr>
                <w:rFonts w:ascii="Arial CYR" w:eastAsia="Times New Roman" w:hAnsi="Arial CYR" w:cs="Arial CYR"/>
                <w:color w:val="000000"/>
                <w:sz w:val="20"/>
                <w:szCs w:val="20"/>
                <w:lang w:eastAsia="ru-RU"/>
              </w:rPr>
              <w:t xml:space="preserve"> в</w:t>
            </w:r>
            <w:r w:rsidRPr="002123F4">
              <w:rPr>
                <w:rFonts w:ascii="Arial CYR" w:eastAsia="Times New Roman" w:hAnsi="Arial CYR" w:cs="Arial CYR"/>
                <w:color w:val="000000"/>
                <w:sz w:val="20"/>
                <w:szCs w:val="20"/>
                <w:lang w:eastAsia="ru-RU"/>
              </w:rPr>
              <w:br/>
              <w:t>труби</w:t>
            </w:r>
          </w:p>
        </w:tc>
        <w:tc>
          <w:tcPr>
            <w:tcW w:w="1540" w:type="dxa"/>
            <w:tcBorders>
              <w:top w:val="nil"/>
              <w:left w:val="single" w:sz="4" w:space="0" w:color="auto"/>
              <w:bottom w:val="nil"/>
              <w:right w:val="nil"/>
            </w:tcBorders>
            <w:shd w:val="clear" w:color="auto" w:fill="auto"/>
            <w:hideMark/>
          </w:tcPr>
          <w:p w14:paraId="0C34B5A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D29E6D0"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72</w:t>
            </w:r>
          </w:p>
        </w:tc>
      </w:tr>
      <w:tr w:rsidR="002123F4" w:rsidRPr="002123F4" w14:paraId="52A1BCD0"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362BF2CF"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15</w:t>
            </w:r>
          </w:p>
        </w:tc>
        <w:tc>
          <w:tcPr>
            <w:tcW w:w="5900" w:type="dxa"/>
            <w:tcBorders>
              <w:top w:val="nil"/>
              <w:left w:val="nil"/>
              <w:bottom w:val="nil"/>
              <w:right w:val="nil"/>
            </w:tcBorders>
            <w:shd w:val="clear" w:color="auto" w:fill="auto"/>
            <w:hideMark/>
          </w:tcPr>
          <w:p w14:paraId="4F0EBEB3"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Затягування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наступного</w:t>
            </w:r>
            <w:proofErr w:type="spellEnd"/>
            <w:r w:rsidRPr="002123F4">
              <w:rPr>
                <w:rFonts w:ascii="Arial CYR" w:eastAsia="Times New Roman" w:hAnsi="Arial CYR" w:cs="Arial CYR"/>
                <w:color w:val="000000"/>
                <w:sz w:val="20"/>
                <w:szCs w:val="20"/>
                <w:lang w:eastAsia="ru-RU"/>
              </w:rPr>
              <w:t xml:space="preserve"> проводу </w:t>
            </w:r>
            <w:proofErr w:type="spellStart"/>
            <w:r w:rsidRPr="002123F4">
              <w:rPr>
                <w:rFonts w:ascii="Arial CYR" w:eastAsia="Times New Roman" w:hAnsi="Arial CYR" w:cs="Arial CYR"/>
                <w:color w:val="000000"/>
                <w:sz w:val="20"/>
                <w:szCs w:val="20"/>
                <w:lang w:eastAsia="ru-RU"/>
              </w:rPr>
              <w:t>перерізом</w:t>
            </w:r>
            <w:proofErr w:type="spellEnd"/>
            <w:r w:rsidRPr="002123F4">
              <w:rPr>
                <w:rFonts w:ascii="Arial CYR" w:eastAsia="Times New Roman" w:hAnsi="Arial CYR" w:cs="Arial CYR"/>
                <w:color w:val="000000"/>
                <w:sz w:val="20"/>
                <w:szCs w:val="20"/>
                <w:lang w:eastAsia="ru-RU"/>
              </w:rPr>
              <w:t xml:space="preserve"> до 2,5 мм</w:t>
            </w:r>
            <w:proofErr w:type="gramStart"/>
            <w:r w:rsidRPr="002123F4">
              <w:rPr>
                <w:rFonts w:ascii="Arial CYR" w:eastAsia="Times New Roman" w:hAnsi="Arial CYR" w:cs="Arial CYR"/>
                <w:color w:val="000000"/>
                <w:sz w:val="20"/>
                <w:szCs w:val="20"/>
                <w:lang w:eastAsia="ru-RU"/>
              </w:rPr>
              <w:t>2</w:t>
            </w:r>
            <w:proofErr w:type="gramEnd"/>
            <w:r w:rsidRPr="002123F4">
              <w:rPr>
                <w:rFonts w:ascii="Arial CYR" w:eastAsia="Times New Roman" w:hAnsi="Arial CYR" w:cs="Arial CYR"/>
                <w:color w:val="000000"/>
                <w:sz w:val="20"/>
                <w:szCs w:val="20"/>
                <w:lang w:eastAsia="ru-RU"/>
              </w:rPr>
              <w:t xml:space="preserve"> в</w:t>
            </w:r>
            <w:r w:rsidRPr="002123F4">
              <w:rPr>
                <w:rFonts w:ascii="Arial CYR" w:eastAsia="Times New Roman" w:hAnsi="Arial CYR" w:cs="Arial CYR"/>
                <w:color w:val="000000"/>
                <w:sz w:val="20"/>
                <w:szCs w:val="20"/>
                <w:lang w:eastAsia="ru-RU"/>
              </w:rPr>
              <w:br/>
              <w:t>труби</w:t>
            </w:r>
          </w:p>
        </w:tc>
        <w:tc>
          <w:tcPr>
            <w:tcW w:w="1540" w:type="dxa"/>
            <w:tcBorders>
              <w:top w:val="nil"/>
              <w:left w:val="single" w:sz="4" w:space="0" w:color="auto"/>
              <w:bottom w:val="nil"/>
              <w:right w:val="nil"/>
            </w:tcBorders>
            <w:shd w:val="clear" w:color="auto" w:fill="auto"/>
            <w:hideMark/>
          </w:tcPr>
          <w:p w14:paraId="03B6A828"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115DB2D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45</w:t>
            </w:r>
          </w:p>
        </w:tc>
      </w:tr>
      <w:tr w:rsidR="002123F4" w:rsidRPr="002123F4" w14:paraId="185DC3C4"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21D55CF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16</w:t>
            </w:r>
          </w:p>
        </w:tc>
        <w:tc>
          <w:tcPr>
            <w:tcW w:w="5900" w:type="dxa"/>
            <w:tcBorders>
              <w:top w:val="nil"/>
              <w:left w:val="nil"/>
              <w:bottom w:val="nil"/>
              <w:right w:val="nil"/>
            </w:tcBorders>
            <w:shd w:val="clear" w:color="auto" w:fill="auto"/>
            <w:hideMark/>
          </w:tcPr>
          <w:p w14:paraId="115B5A2D"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Пров</w:t>
            </w:r>
            <w:proofErr w:type="gramEnd"/>
            <w:r w:rsidRPr="002123F4">
              <w:rPr>
                <w:rFonts w:ascii="Arial CYR" w:eastAsia="Times New Roman" w:hAnsi="Arial CYR" w:cs="Arial CYR"/>
                <w:color w:val="000000"/>
                <w:sz w:val="20"/>
                <w:szCs w:val="20"/>
                <w:lang w:eastAsia="ru-RU"/>
              </w:rPr>
              <w:t>ід</w:t>
            </w:r>
            <w:proofErr w:type="spellEnd"/>
            <w:r w:rsidRPr="002123F4">
              <w:rPr>
                <w:rFonts w:ascii="Arial CYR" w:eastAsia="Times New Roman" w:hAnsi="Arial CYR" w:cs="Arial CYR"/>
                <w:color w:val="000000"/>
                <w:sz w:val="20"/>
                <w:szCs w:val="20"/>
                <w:lang w:eastAsia="ru-RU"/>
              </w:rPr>
              <w:t xml:space="preserve"> ПВ3 1х10</w:t>
            </w:r>
          </w:p>
        </w:tc>
        <w:tc>
          <w:tcPr>
            <w:tcW w:w="1540" w:type="dxa"/>
            <w:tcBorders>
              <w:top w:val="nil"/>
              <w:left w:val="single" w:sz="4" w:space="0" w:color="auto"/>
              <w:bottom w:val="nil"/>
              <w:right w:val="nil"/>
            </w:tcBorders>
            <w:shd w:val="clear" w:color="auto" w:fill="auto"/>
            <w:hideMark/>
          </w:tcPr>
          <w:p w14:paraId="789F34E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0EBD89D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72,1</w:t>
            </w:r>
          </w:p>
        </w:tc>
      </w:tr>
      <w:tr w:rsidR="002123F4" w:rsidRPr="002123F4" w14:paraId="7A4EC2FE"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602BF4B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17</w:t>
            </w:r>
          </w:p>
        </w:tc>
        <w:tc>
          <w:tcPr>
            <w:tcW w:w="5900" w:type="dxa"/>
            <w:tcBorders>
              <w:top w:val="nil"/>
              <w:left w:val="nil"/>
              <w:bottom w:val="nil"/>
              <w:right w:val="nil"/>
            </w:tcBorders>
            <w:shd w:val="clear" w:color="auto" w:fill="auto"/>
            <w:hideMark/>
          </w:tcPr>
          <w:p w14:paraId="115716E0"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Пров</w:t>
            </w:r>
            <w:proofErr w:type="gramEnd"/>
            <w:r w:rsidRPr="002123F4">
              <w:rPr>
                <w:rFonts w:ascii="Arial CYR" w:eastAsia="Times New Roman" w:hAnsi="Arial CYR" w:cs="Arial CYR"/>
                <w:color w:val="000000"/>
                <w:sz w:val="20"/>
                <w:szCs w:val="20"/>
                <w:lang w:eastAsia="ru-RU"/>
              </w:rPr>
              <w:t>ід</w:t>
            </w:r>
            <w:proofErr w:type="spellEnd"/>
            <w:r w:rsidRPr="002123F4">
              <w:rPr>
                <w:rFonts w:ascii="Arial CYR" w:eastAsia="Times New Roman" w:hAnsi="Arial CYR" w:cs="Arial CYR"/>
                <w:color w:val="000000"/>
                <w:sz w:val="20"/>
                <w:szCs w:val="20"/>
                <w:lang w:eastAsia="ru-RU"/>
              </w:rPr>
              <w:t xml:space="preserve"> ПВС 2х6</w:t>
            </w:r>
          </w:p>
        </w:tc>
        <w:tc>
          <w:tcPr>
            <w:tcW w:w="1540" w:type="dxa"/>
            <w:tcBorders>
              <w:top w:val="nil"/>
              <w:left w:val="single" w:sz="4" w:space="0" w:color="auto"/>
              <w:bottom w:val="nil"/>
              <w:right w:val="nil"/>
            </w:tcBorders>
            <w:shd w:val="clear" w:color="auto" w:fill="auto"/>
            <w:hideMark/>
          </w:tcPr>
          <w:p w14:paraId="55154A6B"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2CD4C9CF"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4,12</w:t>
            </w:r>
          </w:p>
        </w:tc>
      </w:tr>
      <w:tr w:rsidR="002123F4" w:rsidRPr="002123F4" w14:paraId="5BCB78B9"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3A9B7E5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18</w:t>
            </w:r>
          </w:p>
        </w:tc>
        <w:tc>
          <w:tcPr>
            <w:tcW w:w="5900" w:type="dxa"/>
            <w:tcBorders>
              <w:top w:val="nil"/>
              <w:left w:val="nil"/>
              <w:bottom w:val="nil"/>
              <w:right w:val="nil"/>
            </w:tcBorders>
            <w:shd w:val="clear" w:color="auto" w:fill="auto"/>
            <w:hideMark/>
          </w:tcPr>
          <w:p w14:paraId="7A4A9104"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Пров</w:t>
            </w:r>
            <w:proofErr w:type="gramEnd"/>
            <w:r w:rsidRPr="002123F4">
              <w:rPr>
                <w:rFonts w:ascii="Arial CYR" w:eastAsia="Times New Roman" w:hAnsi="Arial CYR" w:cs="Arial CYR"/>
                <w:color w:val="000000"/>
                <w:sz w:val="20"/>
                <w:szCs w:val="20"/>
                <w:lang w:eastAsia="ru-RU"/>
              </w:rPr>
              <w:t>ід</w:t>
            </w:r>
            <w:proofErr w:type="spellEnd"/>
            <w:r w:rsidRPr="002123F4">
              <w:rPr>
                <w:rFonts w:ascii="Arial CYR" w:eastAsia="Times New Roman" w:hAnsi="Arial CYR" w:cs="Arial CYR"/>
                <w:color w:val="000000"/>
                <w:sz w:val="20"/>
                <w:szCs w:val="20"/>
                <w:lang w:eastAsia="ru-RU"/>
              </w:rPr>
              <w:t xml:space="preserve"> ПВС 5х0,5</w:t>
            </w:r>
          </w:p>
        </w:tc>
        <w:tc>
          <w:tcPr>
            <w:tcW w:w="1540" w:type="dxa"/>
            <w:tcBorders>
              <w:top w:val="nil"/>
              <w:left w:val="single" w:sz="4" w:space="0" w:color="auto"/>
              <w:bottom w:val="nil"/>
              <w:right w:val="nil"/>
            </w:tcBorders>
            <w:shd w:val="clear" w:color="auto" w:fill="auto"/>
            <w:hideMark/>
          </w:tcPr>
          <w:p w14:paraId="19AA3640"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31EFE90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36,05</w:t>
            </w:r>
          </w:p>
        </w:tc>
      </w:tr>
      <w:tr w:rsidR="002123F4" w:rsidRPr="002123F4" w14:paraId="064CE308"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27E3407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19</w:t>
            </w:r>
          </w:p>
        </w:tc>
        <w:tc>
          <w:tcPr>
            <w:tcW w:w="5900" w:type="dxa"/>
            <w:tcBorders>
              <w:top w:val="nil"/>
              <w:left w:val="nil"/>
              <w:bottom w:val="nil"/>
              <w:right w:val="nil"/>
            </w:tcBorders>
            <w:shd w:val="clear" w:color="auto" w:fill="auto"/>
            <w:hideMark/>
          </w:tcPr>
          <w:p w14:paraId="542D580B"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Пров</w:t>
            </w:r>
            <w:proofErr w:type="gramEnd"/>
            <w:r w:rsidRPr="002123F4">
              <w:rPr>
                <w:rFonts w:ascii="Arial CYR" w:eastAsia="Times New Roman" w:hAnsi="Arial CYR" w:cs="Arial CYR"/>
                <w:color w:val="000000"/>
                <w:sz w:val="20"/>
                <w:szCs w:val="20"/>
                <w:lang w:eastAsia="ru-RU"/>
              </w:rPr>
              <w:t>ід</w:t>
            </w:r>
            <w:proofErr w:type="spellEnd"/>
            <w:r w:rsidRPr="002123F4">
              <w:rPr>
                <w:rFonts w:ascii="Arial CYR" w:eastAsia="Times New Roman" w:hAnsi="Arial CYR" w:cs="Arial CYR"/>
                <w:color w:val="000000"/>
                <w:sz w:val="20"/>
                <w:szCs w:val="20"/>
                <w:lang w:eastAsia="ru-RU"/>
              </w:rPr>
              <w:t xml:space="preserve"> ПВ3 1х6</w:t>
            </w:r>
          </w:p>
        </w:tc>
        <w:tc>
          <w:tcPr>
            <w:tcW w:w="1540" w:type="dxa"/>
            <w:tcBorders>
              <w:top w:val="nil"/>
              <w:left w:val="single" w:sz="4" w:space="0" w:color="auto"/>
              <w:bottom w:val="nil"/>
              <w:right w:val="nil"/>
            </w:tcBorders>
            <w:shd w:val="clear" w:color="auto" w:fill="auto"/>
            <w:hideMark/>
          </w:tcPr>
          <w:p w14:paraId="6A97820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1640CD3"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4,12</w:t>
            </w:r>
          </w:p>
        </w:tc>
      </w:tr>
      <w:tr w:rsidR="002123F4" w:rsidRPr="002123F4" w14:paraId="67ABE980"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4EAE5E5B"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20</w:t>
            </w:r>
          </w:p>
        </w:tc>
        <w:tc>
          <w:tcPr>
            <w:tcW w:w="5900" w:type="dxa"/>
            <w:tcBorders>
              <w:top w:val="nil"/>
              <w:left w:val="nil"/>
              <w:bottom w:val="nil"/>
              <w:right w:val="nil"/>
            </w:tcBorders>
            <w:shd w:val="clear" w:color="auto" w:fill="auto"/>
            <w:hideMark/>
          </w:tcPr>
          <w:p w14:paraId="1266A898"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Пров</w:t>
            </w:r>
            <w:proofErr w:type="gramEnd"/>
            <w:r w:rsidRPr="002123F4">
              <w:rPr>
                <w:rFonts w:ascii="Arial CYR" w:eastAsia="Times New Roman" w:hAnsi="Arial CYR" w:cs="Arial CYR"/>
                <w:color w:val="000000"/>
                <w:sz w:val="20"/>
                <w:szCs w:val="20"/>
                <w:lang w:eastAsia="ru-RU"/>
              </w:rPr>
              <w:t>ід</w:t>
            </w:r>
            <w:proofErr w:type="spellEnd"/>
            <w:r w:rsidRPr="002123F4">
              <w:rPr>
                <w:rFonts w:ascii="Arial CYR" w:eastAsia="Times New Roman" w:hAnsi="Arial CYR" w:cs="Arial CYR"/>
                <w:color w:val="000000"/>
                <w:sz w:val="20"/>
                <w:szCs w:val="20"/>
                <w:lang w:eastAsia="ru-RU"/>
              </w:rPr>
              <w:t xml:space="preserve"> ПВ1 10х1х10</w:t>
            </w:r>
          </w:p>
        </w:tc>
        <w:tc>
          <w:tcPr>
            <w:tcW w:w="1540" w:type="dxa"/>
            <w:tcBorders>
              <w:top w:val="nil"/>
              <w:left w:val="single" w:sz="4" w:space="0" w:color="auto"/>
              <w:bottom w:val="nil"/>
              <w:right w:val="nil"/>
            </w:tcBorders>
            <w:shd w:val="clear" w:color="auto" w:fill="auto"/>
            <w:hideMark/>
          </w:tcPr>
          <w:p w14:paraId="075E996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
        </w:tc>
        <w:tc>
          <w:tcPr>
            <w:tcW w:w="1540" w:type="dxa"/>
            <w:tcBorders>
              <w:top w:val="nil"/>
              <w:left w:val="single" w:sz="4" w:space="0" w:color="auto"/>
              <w:bottom w:val="nil"/>
              <w:right w:val="single" w:sz="4" w:space="0" w:color="000000"/>
            </w:tcBorders>
            <w:shd w:val="clear" w:color="auto" w:fill="auto"/>
            <w:hideMark/>
          </w:tcPr>
          <w:p w14:paraId="532FB12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4,12</w:t>
            </w:r>
          </w:p>
        </w:tc>
      </w:tr>
      <w:tr w:rsidR="002123F4" w:rsidRPr="002123F4" w14:paraId="51937FB5"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4929C68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21</w:t>
            </w:r>
          </w:p>
        </w:tc>
        <w:tc>
          <w:tcPr>
            <w:tcW w:w="5900" w:type="dxa"/>
            <w:tcBorders>
              <w:top w:val="nil"/>
              <w:left w:val="nil"/>
              <w:bottom w:val="nil"/>
              <w:right w:val="nil"/>
            </w:tcBorders>
            <w:shd w:val="clear" w:color="auto" w:fill="auto"/>
            <w:hideMark/>
          </w:tcPr>
          <w:p w14:paraId="62B188D2"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Дюбель-</w:t>
            </w:r>
            <w:proofErr w:type="spellStart"/>
            <w:r w:rsidRPr="002123F4">
              <w:rPr>
                <w:rFonts w:ascii="Arial CYR" w:eastAsia="Times New Roman" w:hAnsi="Arial CYR" w:cs="Arial CYR"/>
                <w:color w:val="000000"/>
                <w:sz w:val="20"/>
                <w:szCs w:val="20"/>
                <w:lang w:eastAsia="ru-RU"/>
              </w:rPr>
              <w:t>шурупи</w:t>
            </w:r>
            <w:proofErr w:type="spellEnd"/>
            <w:r w:rsidRPr="002123F4">
              <w:rPr>
                <w:rFonts w:ascii="Arial CYR" w:eastAsia="Times New Roman" w:hAnsi="Arial CYR" w:cs="Arial CYR"/>
                <w:color w:val="000000"/>
                <w:sz w:val="20"/>
                <w:szCs w:val="20"/>
                <w:lang w:eastAsia="ru-RU"/>
              </w:rPr>
              <w:t xml:space="preserve"> 6х40мм</w:t>
            </w:r>
          </w:p>
        </w:tc>
        <w:tc>
          <w:tcPr>
            <w:tcW w:w="1540" w:type="dxa"/>
            <w:tcBorders>
              <w:top w:val="nil"/>
              <w:left w:val="single" w:sz="4" w:space="0" w:color="auto"/>
              <w:bottom w:val="nil"/>
              <w:right w:val="nil"/>
            </w:tcBorders>
            <w:shd w:val="clear" w:color="auto" w:fill="auto"/>
            <w:hideMark/>
          </w:tcPr>
          <w:p w14:paraId="4FDADC72"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1A47DA6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100</w:t>
            </w:r>
          </w:p>
        </w:tc>
      </w:tr>
      <w:tr w:rsidR="002123F4" w:rsidRPr="002123F4" w14:paraId="09DCFFE6"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2297231D"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22</w:t>
            </w:r>
          </w:p>
        </w:tc>
        <w:tc>
          <w:tcPr>
            <w:tcW w:w="5900" w:type="dxa"/>
            <w:tcBorders>
              <w:top w:val="nil"/>
              <w:left w:val="nil"/>
              <w:bottom w:val="nil"/>
              <w:right w:val="nil"/>
            </w:tcBorders>
            <w:shd w:val="clear" w:color="auto" w:fill="auto"/>
            <w:hideMark/>
          </w:tcPr>
          <w:p w14:paraId="1B2AD9A4"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Установлення</w:t>
            </w:r>
            <w:proofErr w:type="spellEnd"/>
            <w:r w:rsidRPr="002123F4">
              <w:rPr>
                <w:rFonts w:ascii="Arial CYR" w:eastAsia="Times New Roman" w:hAnsi="Arial CYR" w:cs="Arial CYR"/>
                <w:color w:val="000000"/>
                <w:sz w:val="20"/>
                <w:szCs w:val="20"/>
                <w:lang w:eastAsia="ru-RU"/>
              </w:rPr>
              <w:t xml:space="preserve"> і </w:t>
            </w:r>
            <w:proofErr w:type="spellStart"/>
            <w:r w:rsidRPr="002123F4">
              <w:rPr>
                <w:rFonts w:ascii="Arial CYR" w:eastAsia="Times New Roman" w:hAnsi="Arial CYR" w:cs="Arial CYR"/>
                <w:color w:val="000000"/>
                <w:sz w:val="20"/>
                <w:szCs w:val="20"/>
                <w:lang w:eastAsia="ru-RU"/>
              </w:rPr>
              <w:t>опресування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наконечникі</w:t>
            </w:r>
            <w:proofErr w:type="gramStart"/>
            <w:r w:rsidRPr="002123F4">
              <w:rPr>
                <w:rFonts w:ascii="Arial CYR" w:eastAsia="Times New Roman" w:hAnsi="Arial CYR" w:cs="Arial CYR"/>
                <w:color w:val="000000"/>
                <w:sz w:val="20"/>
                <w:szCs w:val="20"/>
                <w:lang w:eastAsia="ru-RU"/>
              </w:rPr>
              <w:t>в</w:t>
            </w:r>
            <w:proofErr w:type="spellEnd"/>
            <w:proofErr w:type="gramEnd"/>
            <w:r w:rsidRPr="002123F4">
              <w:rPr>
                <w:rFonts w:ascii="Arial CYR" w:eastAsia="Times New Roman" w:hAnsi="Arial CYR" w:cs="Arial CYR"/>
                <w:color w:val="000000"/>
                <w:sz w:val="20"/>
                <w:szCs w:val="20"/>
                <w:lang w:eastAsia="ru-RU"/>
              </w:rPr>
              <w:t xml:space="preserve"> </w:t>
            </w:r>
            <w:proofErr w:type="gramStart"/>
            <w:r w:rsidRPr="002123F4">
              <w:rPr>
                <w:rFonts w:ascii="Arial CYR" w:eastAsia="Times New Roman" w:hAnsi="Arial CYR" w:cs="Arial CYR"/>
                <w:color w:val="000000"/>
                <w:sz w:val="20"/>
                <w:szCs w:val="20"/>
                <w:lang w:eastAsia="ru-RU"/>
              </w:rPr>
              <w:t>на</w:t>
            </w:r>
            <w:proofErr w:type="gramEnd"/>
            <w:r w:rsidRPr="002123F4">
              <w:rPr>
                <w:rFonts w:ascii="Arial CYR" w:eastAsia="Times New Roman" w:hAnsi="Arial CYR" w:cs="Arial CYR"/>
                <w:color w:val="000000"/>
                <w:sz w:val="20"/>
                <w:szCs w:val="20"/>
                <w:lang w:eastAsia="ru-RU"/>
              </w:rPr>
              <w:t xml:space="preserve"> жили</w:t>
            </w:r>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дротів</w:t>
            </w:r>
            <w:proofErr w:type="spellEnd"/>
            <w:r w:rsidRPr="002123F4">
              <w:rPr>
                <w:rFonts w:ascii="Arial CYR" w:eastAsia="Times New Roman" w:hAnsi="Arial CYR" w:cs="Arial CYR"/>
                <w:color w:val="000000"/>
                <w:sz w:val="20"/>
                <w:szCs w:val="20"/>
                <w:lang w:eastAsia="ru-RU"/>
              </w:rPr>
              <w:t xml:space="preserve"> і </w:t>
            </w:r>
            <w:proofErr w:type="spellStart"/>
            <w:r w:rsidRPr="002123F4">
              <w:rPr>
                <w:rFonts w:ascii="Arial CYR" w:eastAsia="Times New Roman" w:hAnsi="Arial CYR" w:cs="Arial CYR"/>
                <w:color w:val="000000"/>
                <w:sz w:val="20"/>
                <w:szCs w:val="20"/>
                <w:lang w:eastAsia="ru-RU"/>
              </w:rPr>
              <w:t>кабелів</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перерізом</w:t>
            </w:r>
            <w:proofErr w:type="spellEnd"/>
            <w:r w:rsidRPr="002123F4">
              <w:rPr>
                <w:rFonts w:ascii="Arial CYR" w:eastAsia="Times New Roman" w:hAnsi="Arial CYR" w:cs="Arial CYR"/>
                <w:color w:val="000000"/>
                <w:sz w:val="20"/>
                <w:szCs w:val="20"/>
                <w:lang w:eastAsia="ru-RU"/>
              </w:rPr>
              <w:t xml:space="preserve"> до 16 </w:t>
            </w:r>
            <w:proofErr w:type="spellStart"/>
            <w:r w:rsidRPr="002123F4">
              <w:rPr>
                <w:rFonts w:ascii="Arial CYR" w:eastAsia="Times New Roman" w:hAnsi="Arial CYR" w:cs="Arial CYR"/>
                <w:color w:val="000000"/>
                <w:sz w:val="20"/>
                <w:szCs w:val="20"/>
                <w:lang w:eastAsia="ru-RU"/>
              </w:rPr>
              <w:t>кв.мм</w:t>
            </w:r>
            <w:proofErr w:type="spellEnd"/>
            <w:r w:rsidRPr="002123F4">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nil"/>
            </w:tcBorders>
            <w:shd w:val="clear" w:color="auto" w:fill="auto"/>
            <w:hideMark/>
          </w:tcPr>
          <w:p w14:paraId="55EC34B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 штук</w:t>
            </w:r>
          </w:p>
        </w:tc>
        <w:tc>
          <w:tcPr>
            <w:tcW w:w="1540" w:type="dxa"/>
            <w:tcBorders>
              <w:top w:val="nil"/>
              <w:left w:val="single" w:sz="4" w:space="0" w:color="auto"/>
              <w:bottom w:val="nil"/>
              <w:right w:val="single" w:sz="4" w:space="0" w:color="000000"/>
            </w:tcBorders>
            <w:shd w:val="clear" w:color="auto" w:fill="auto"/>
            <w:hideMark/>
          </w:tcPr>
          <w:p w14:paraId="61AECC3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16</w:t>
            </w:r>
          </w:p>
        </w:tc>
      </w:tr>
      <w:tr w:rsidR="002123F4" w:rsidRPr="002123F4" w14:paraId="7F1C0867" w14:textId="77777777" w:rsidTr="002123F4">
        <w:trPr>
          <w:trHeight w:val="297"/>
          <w:jc w:val="center"/>
        </w:trPr>
        <w:tc>
          <w:tcPr>
            <w:tcW w:w="620" w:type="dxa"/>
            <w:tcBorders>
              <w:top w:val="nil"/>
              <w:left w:val="single" w:sz="8" w:space="0" w:color="auto"/>
              <w:right w:val="single" w:sz="4" w:space="0" w:color="auto"/>
            </w:tcBorders>
            <w:shd w:val="clear" w:color="auto" w:fill="auto"/>
            <w:hideMark/>
          </w:tcPr>
          <w:p w14:paraId="7E51CA9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23</w:t>
            </w:r>
          </w:p>
        </w:tc>
        <w:tc>
          <w:tcPr>
            <w:tcW w:w="5900" w:type="dxa"/>
            <w:tcBorders>
              <w:top w:val="nil"/>
              <w:left w:val="nil"/>
              <w:right w:val="nil"/>
            </w:tcBorders>
            <w:shd w:val="clear" w:color="auto" w:fill="auto"/>
            <w:hideMark/>
          </w:tcPr>
          <w:p w14:paraId="22D5A087"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Наконечник </w:t>
            </w:r>
            <w:proofErr w:type="spellStart"/>
            <w:proofErr w:type="gramStart"/>
            <w:r w:rsidRPr="002123F4">
              <w:rPr>
                <w:rFonts w:ascii="Arial CYR" w:eastAsia="Times New Roman" w:hAnsi="Arial CYR" w:cs="Arial CYR"/>
                <w:color w:val="000000"/>
                <w:sz w:val="20"/>
                <w:szCs w:val="20"/>
                <w:lang w:eastAsia="ru-RU"/>
              </w:rPr>
              <w:t>м</w:t>
            </w:r>
            <w:proofErr w:type="gramEnd"/>
            <w:r w:rsidRPr="002123F4">
              <w:rPr>
                <w:rFonts w:ascii="Arial CYR" w:eastAsia="Times New Roman" w:hAnsi="Arial CYR" w:cs="Arial CYR"/>
                <w:color w:val="000000"/>
                <w:sz w:val="20"/>
                <w:szCs w:val="20"/>
                <w:lang w:eastAsia="ru-RU"/>
              </w:rPr>
              <w:t>ідний</w:t>
            </w:r>
            <w:proofErr w:type="spellEnd"/>
            <w:r w:rsidRPr="002123F4">
              <w:rPr>
                <w:rFonts w:ascii="Arial CYR" w:eastAsia="Times New Roman" w:hAnsi="Arial CYR" w:cs="Arial CYR"/>
                <w:color w:val="000000"/>
                <w:sz w:val="20"/>
                <w:szCs w:val="20"/>
                <w:lang w:eastAsia="ru-RU"/>
              </w:rPr>
              <w:t xml:space="preserve"> 16х8</w:t>
            </w:r>
          </w:p>
        </w:tc>
        <w:tc>
          <w:tcPr>
            <w:tcW w:w="1540" w:type="dxa"/>
            <w:tcBorders>
              <w:top w:val="nil"/>
              <w:left w:val="single" w:sz="4" w:space="0" w:color="auto"/>
              <w:right w:val="nil"/>
            </w:tcBorders>
            <w:shd w:val="clear" w:color="auto" w:fill="auto"/>
            <w:hideMark/>
          </w:tcPr>
          <w:p w14:paraId="787C322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right w:val="single" w:sz="4" w:space="0" w:color="000000"/>
            </w:tcBorders>
            <w:shd w:val="clear" w:color="auto" w:fill="auto"/>
            <w:hideMark/>
          </w:tcPr>
          <w:p w14:paraId="4F9E186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16</w:t>
            </w:r>
          </w:p>
        </w:tc>
      </w:tr>
      <w:tr w:rsidR="002123F4" w:rsidRPr="002123F4" w14:paraId="2AE980D3" w14:textId="77777777" w:rsidTr="002123F4">
        <w:trPr>
          <w:trHeight w:val="297"/>
          <w:jc w:val="center"/>
        </w:trPr>
        <w:tc>
          <w:tcPr>
            <w:tcW w:w="620" w:type="dxa"/>
            <w:tcBorders>
              <w:top w:val="nil"/>
              <w:left w:val="single" w:sz="8" w:space="0" w:color="auto"/>
              <w:bottom w:val="single" w:sz="4" w:space="0" w:color="auto"/>
              <w:right w:val="single" w:sz="4" w:space="0" w:color="auto"/>
            </w:tcBorders>
            <w:shd w:val="clear" w:color="auto" w:fill="auto"/>
            <w:hideMark/>
          </w:tcPr>
          <w:p w14:paraId="717B4C7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24</w:t>
            </w:r>
          </w:p>
        </w:tc>
        <w:tc>
          <w:tcPr>
            <w:tcW w:w="5900" w:type="dxa"/>
            <w:tcBorders>
              <w:top w:val="nil"/>
              <w:left w:val="nil"/>
              <w:bottom w:val="single" w:sz="4" w:space="0" w:color="auto"/>
              <w:right w:val="nil"/>
            </w:tcBorders>
            <w:shd w:val="clear" w:color="auto" w:fill="auto"/>
            <w:hideMark/>
          </w:tcPr>
          <w:p w14:paraId="2230F3DB"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Ізоляційна</w:t>
            </w:r>
            <w:proofErr w:type="spellEnd"/>
            <w:r w:rsidRPr="002123F4">
              <w:rPr>
                <w:rFonts w:ascii="Arial CYR" w:eastAsia="Times New Roman" w:hAnsi="Arial CYR" w:cs="Arial CYR"/>
                <w:color w:val="000000"/>
                <w:sz w:val="20"/>
                <w:szCs w:val="20"/>
                <w:lang w:eastAsia="ru-RU"/>
              </w:rPr>
              <w:t xml:space="preserve"> </w:t>
            </w:r>
            <w:proofErr w:type="spellStart"/>
            <w:proofErr w:type="gramStart"/>
            <w:r w:rsidRPr="002123F4">
              <w:rPr>
                <w:rFonts w:ascii="Arial CYR" w:eastAsia="Times New Roman" w:hAnsi="Arial CYR" w:cs="Arial CYR"/>
                <w:color w:val="000000"/>
                <w:sz w:val="20"/>
                <w:szCs w:val="20"/>
                <w:lang w:eastAsia="ru-RU"/>
              </w:rPr>
              <w:t>стр</w:t>
            </w:r>
            <w:proofErr w:type="gramEnd"/>
            <w:r w:rsidRPr="002123F4">
              <w:rPr>
                <w:rFonts w:ascii="Arial CYR" w:eastAsia="Times New Roman" w:hAnsi="Arial CYR" w:cs="Arial CYR"/>
                <w:color w:val="000000"/>
                <w:sz w:val="20"/>
                <w:szCs w:val="20"/>
                <w:lang w:eastAsia="ru-RU"/>
              </w:rPr>
              <w:t>ічка</w:t>
            </w:r>
            <w:proofErr w:type="spellEnd"/>
            <w:r w:rsidRPr="002123F4">
              <w:rPr>
                <w:rFonts w:ascii="Arial CYR" w:eastAsia="Times New Roman" w:hAnsi="Arial CYR" w:cs="Arial CYR"/>
                <w:color w:val="000000"/>
                <w:sz w:val="20"/>
                <w:szCs w:val="20"/>
                <w:lang w:eastAsia="ru-RU"/>
              </w:rPr>
              <w:t xml:space="preserve"> ПХВ</w:t>
            </w:r>
          </w:p>
        </w:tc>
        <w:tc>
          <w:tcPr>
            <w:tcW w:w="1540" w:type="dxa"/>
            <w:tcBorders>
              <w:top w:val="nil"/>
              <w:left w:val="single" w:sz="4" w:space="0" w:color="auto"/>
              <w:bottom w:val="single" w:sz="4" w:space="0" w:color="auto"/>
              <w:right w:val="nil"/>
            </w:tcBorders>
            <w:shd w:val="clear" w:color="auto" w:fill="auto"/>
            <w:hideMark/>
          </w:tcPr>
          <w:p w14:paraId="4B07D9D2"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single" w:sz="4" w:space="0" w:color="auto"/>
              <w:right w:val="single" w:sz="4" w:space="0" w:color="000000"/>
            </w:tcBorders>
            <w:shd w:val="clear" w:color="auto" w:fill="auto"/>
            <w:hideMark/>
          </w:tcPr>
          <w:p w14:paraId="073C2F2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w:t>
            </w:r>
          </w:p>
        </w:tc>
      </w:tr>
      <w:tr w:rsidR="002123F4" w:rsidRPr="002123F4" w14:paraId="6BA58E96" w14:textId="77777777" w:rsidTr="002123F4">
        <w:trPr>
          <w:trHeight w:val="308"/>
          <w:jc w:val="center"/>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2A2281B" w14:textId="77777777" w:rsidR="002123F4" w:rsidRPr="002123F4" w:rsidRDefault="002123F4" w:rsidP="00AA63F7">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lastRenderedPageBreak/>
              <w:t>1</w:t>
            </w:r>
          </w:p>
        </w:tc>
        <w:tc>
          <w:tcPr>
            <w:tcW w:w="5900" w:type="dxa"/>
            <w:tcBorders>
              <w:top w:val="single" w:sz="4" w:space="0" w:color="auto"/>
              <w:left w:val="nil"/>
              <w:bottom w:val="single" w:sz="4" w:space="0" w:color="auto"/>
              <w:right w:val="nil"/>
            </w:tcBorders>
            <w:shd w:val="clear" w:color="auto" w:fill="auto"/>
            <w:vAlign w:val="center"/>
            <w:hideMark/>
          </w:tcPr>
          <w:p w14:paraId="01E97C56" w14:textId="77777777" w:rsidR="002123F4" w:rsidRPr="002123F4" w:rsidRDefault="002123F4" w:rsidP="00AA63F7">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7553B1A0" w14:textId="77777777" w:rsidR="002123F4" w:rsidRPr="002123F4" w:rsidRDefault="002123F4" w:rsidP="00AA63F7">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6D244C9" w14:textId="77777777" w:rsidR="002123F4" w:rsidRPr="002123F4" w:rsidRDefault="002123F4" w:rsidP="00AA63F7">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w:t>
            </w:r>
          </w:p>
        </w:tc>
      </w:tr>
      <w:tr w:rsidR="002123F4" w:rsidRPr="002123F4" w14:paraId="524EFAFF"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5AFFE51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25</w:t>
            </w:r>
          </w:p>
        </w:tc>
        <w:tc>
          <w:tcPr>
            <w:tcW w:w="5900" w:type="dxa"/>
            <w:tcBorders>
              <w:top w:val="nil"/>
              <w:left w:val="nil"/>
              <w:bottom w:val="nil"/>
              <w:right w:val="nil"/>
            </w:tcBorders>
            <w:shd w:val="clear" w:color="auto" w:fill="auto"/>
            <w:hideMark/>
          </w:tcPr>
          <w:p w14:paraId="26044CF1"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Газовий</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балон</w:t>
            </w:r>
            <w:proofErr w:type="spellEnd"/>
            <w:r w:rsidRPr="002123F4">
              <w:rPr>
                <w:rFonts w:ascii="Arial CYR" w:eastAsia="Times New Roman" w:hAnsi="Arial CYR" w:cs="Arial CYR"/>
                <w:color w:val="000000"/>
                <w:sz w:val="20"/>
                <w:szCs w:val="20"/>
                <w:lang w:eastAsia="ru-RU"/>
              </w:rPr>
              <w:t xml:space="preserve"> для </w:t>
            </w:r>
            <w:proofErr w:type="spellStart"/>
            <w:r w:rsidRPr="002123F4">
              <w:rPr>
                <w:rFonts w:ascii="Arial CYR" w:eastAsia="Times New Roman" w:hAnsi="Arial CYR" w:cs="Arial CYR"/>
                <w:color w:val="000000"/>
                <w:sz w:val="20"/>
                <w:szCs w:val="20"/>
                <w:lang w:eastAsia="ru-RU"/>
              </w:rPr>
              <w:t>ручної</w:t>
            </w:r>
            <w:proofErr w:type="spellEnd"/>
            <w:r w:rsidRPr="002123F4">
              <w:rPr>
                <w:rFonts w:ascii="Arial CYR" w:eastAsia="Times New Roman" w:hAnsi="Arial CYR" w:cs="Arial CYR"/>
                <w:color w:val="000000"/>
                <w:sz w:val="20"/>
                <w:szCs w:val="20"/>
                <w:lang w:eastAsia="ru-RU"/>
              </w:rPr>
              <w:t xml:space="preserve"> горелки</w:t>
            </w:r>
          </w:p>
        </w:tc>
        <w:tc>
          <w:tcPr>
            <w:tcW w:w="1540" w:type="dxa"/>
            <w:tcBorders>
              <w:top w:val="nil"/>
              <w:left w:val="single" w:sz="4" w:space="0" w:color="auto"/>
              <w:bottom w:val="nil"/>
              <w:right w:val="nil"/>
            </w:tcBorders>
            <w:shd w:val="clear" w:color="auto" w:fill="auto"/>
            <w:hideMark/>
          </w:tcPr>
          <w:p w14:paraId="0E088C20"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78F4618B"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r>
      <w:tr w:rsidR="002123F4" w:rsidRPr="002123F4" w14:paraId="6B2F9B11"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3AFFD8E3"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26</w:t>
            </w:r>
          </w:p>
        </w:tc>
        <w:tc>
          <w:tcPr>
            <w:tcW w:w="5900" w:type="dxa"/>
            <w:tcBorders>
              <w:top w:val="nil"/>
              <w:left w:val="nil"/>
              <w:bottom w:val="nil"/>
              <w:right w:val="nil"/>
            </w:tcBorders>
            <w:shd w:val="clear" w:color="auto" w:fill="auto"/>
            <w:hideMark/>
          </w:tcPr>
          <w:p w14:paraId="0430448D"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Установлення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вимикачів</w:t>
            </w:r>
            <w:proofErr w:type="spellEnd"/>
            <w:r w:rsidRPr="002123F4">
              <w:rPr>
                <w:rFonts w:ascii="Arial CYR" w:eastAsia="Times New Roman" w:hAnsi="Arial CYR" w:cs="Arial CYR"/>
                <w:color w:val="000000"/>
                <w:sz w:val="20"/>
                <w:szCs w:val="20"/>
                <w:lang w:eastAsia="ru-RU"/>
              </w:rPr>
              <w:t xml:space="preserve"> та </w:t>
            </w:r>
            <w:proofErr w:type="spellStart"/>
            <w:r w:rsidRPr="002123F4">
              <w:rPr>
                <w:rFonts w:ascii="Arial CYR" w:eastAsia="Times New Roman" w:hAnsi="Arial CYR" w:cs="Arial CYR"/>
                <w:color w:val="000000"/>
                <w:sz w:val="20"/>
                <w:szCs w:val="20"/>
                <w:lang w:eastAsia="ru-RU"/>
              </w:rPr>
              <w:t>перемикачів</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пакетних</w:t>
            </w:r>
            <w:proofErr w:type="spellEnd"/>
            <w:r w:rsidRPr="002123F4">
              <w:rPr>
                <w:rFonts w:ascii="Arial CYR" w:eastAsia="Times New Roman" w:hAnsi="Arial CYR" w:cs="Arial CYR"/>
                <w:color w:val="000000"/>
                <w:sz w:val="20"/>
                <w:szCs w:val="20"/>
                <w:lang w:eastAsia="ru-RU"/>
              </w:rPr>
              <w:t xml:space="preserve"> 2-х і 3-</w:t>
            </w:r>
            <w:r w:rsidRPr="002123F4">
              <w:rPr>
                <w:rFonts w:ascii="Arial CYR" w:eastAsia="Times New Roman" w:hAnsi="Arial CYR" w:cs="Arial CYR"/>
                <w:color w:val="000000"/>
                <w:sz w:val="20"/>
                <w:szCs w:val="20"/>
                <w:lang w:eastAsia="ru-RU"/>
              </w:rPr>
              <w:br/>
              <w:t xml:space="preserve">х </w:t>
            </w:r>
            <w:proofErr w:type="spellStart"/>
            <w:r w:rsidRPr="002123F4">
              <w:rPr>
                <w:rFonts w:ascii="Arial CYR" w:eastAsia="Times New Roman" w:hAnsi="Arial CYR" w:cs="Arial CYR"/>
                <w:color w:val="000000"/>
                <w:sz w:val="20"/>
                <w:szCs w:val="20"/>
                <w:lang w:eastAsia="ru-RU"/>
              </w:rPr>
              <w:t>полюсних</w:t>
            </w:r>
            <w:proofErr w:type="spellEnd"/>
            <w:r w:rsidRPr="002123F4">
              <w:rPr>
                <w:rFonts w:ascii="Arial CYR" w:eastAsia="Times New Roman" w:hAnsi="Arial CYR" w:cs="Arial CYR"/>
                <w:color w:val="000000"/>
                <w:sz w:val="20"/>
                <w:szCs w:val="20"/>
                <w:lang w:eastAsia="ru-RU"/>
              </w:rPr>
              <w:t xml:space="preserve"> на струм </w:t>
            </w:r>
            <w:proofErr w:type="spellStart"/>
            <w:r w:rsidRPr="002123F4">
              <w:rPr>
                <w:rFonts w:ascii="Arial CYR" w:eastAsia="Times New Roman" w:hAnsi="Arial CYR" w:cs="Arial CYR"/>
                <w:color w:val="000000"/>
                <w:sz w:val="20"/>
                <w:szCs w:val="20"/>
                <w:lang w:eastAsia="ru-RU"/>
              </w:rPr>
              <w:t>понад</w:t>
            </w:r>
            <w:proofErr w:type="spellEnd"/>
            <w:r w:rsidRPr="002123F4">
              <w:rPr>
                <w:rFonts w:ascii="Arial CYR" w:eastAsia="Times New Roman" w:hAnsi="Arial CYR" w:cs="Arial CYR"/>
                <w:color w:val="000000"/>
                <w:sz w:val="20"/>
                <w:szCs w:val="20"/>
                <w:lang w:eastAsia="ru-RU"/>
              </w:rPr>
              <w:t xml:space="preserve"> 25</w:t>
            </w:r>
            <w:proofErr w:type="gramStart"/>
            <w:r w:rsidRPr="002123F4">
              <w:rPr>
                <w:rFonts w:ascii="Arial CYR" w:eastAsia="Times New Roman" w:hAnsi="Arial CYR" w:cs="Arial CYR"/>
                <w:color w:val="000000"/>
                <w:sz w:val="20"/>
                <w:szCs w:val="20"/>
                <w:lang w:eastAsia="ru-RU"/>
              </w:rPr>
              <w:t xml:space="preserve"> А</w:t>
            </w:r>
            <w:proofErr w:type="gramEnd"/>
            <w:r w:rsidRPr="002123F4">
              <w:rPr>
                <w:rFonts w:ascii="Arial CYR" w:eastAsia="Times New Roman" w:hAnsi="Arial CYR" w:cs="Arial CYR"/>
                <w:color w:val="000000"/>
                <w:sz w:val="20"/>
                <w:szCs w:val="20"/>
                <w:lang w:eastAsia="ru-RU"/>
              </w:rPr>
              <w:t xml:space="preserve"> до 100 А</w:t>
            </w:r>
          </w:p>
        </w:tc>
        <w:tc>
          <w:tcPr>
            <w:tcW w:w="1540" w:type="dxa"/>
            <w:tcBorders>
              <w:top w:val="nil"/>
              <w:left w:val="single" w:sz="4" w:space="0" w:color="auto"/>
              <w:bottom w:val="nil"/>
              <w:right w:val="nil"/>
            </w:tcBorders>
            <w:shd w:val="clear" w:color="auto" w:fill="auto"/>
            <w:hideMark/>
          </w:tcPr>
          <w:p w14:paraId="4AC27EA8"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281DE08"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r>
      <w:tr w:rsidR="002123F4" w:rsidRPr="002123F4" w14:paraId="119ED5D6"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15962AD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27</w:t>
            </w:r>
          </w:p>
        </w:tc>
        <w:tc>
          <w:tcPr>
            <w:tcW w:w="5900" w:type="dxa"/>
            <w:tcBorders>
              <w:top w:val="nil"/>
              <w:left w:val="nil"/>
              <w:bottom w:val="nil"/>
              <w:right w:val="nil"/>
            </w:tcBorders>
            <w:shd w:val="clear" w:color="auto" w:fill="auto"/>
            <w:hideMark/>
          </w:tcPr>
          <w:p w14:paraId="3CF5DA30"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Автоматичний</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вимикач</w:t>
            </w:r>
            <w:proofErr w:type="spellEnd"/>
            <w:r w:rsidRPr="002123F4">
              <w:rPr>
                <w:rFonts w:ascii="Arial CYR" w:eastAsia="Times New Roman" w:hAnsi="Arial CYR" w:cs="Arial CYR"/>
                <w:color w:val="000000"/>
                <w:sz w:val="20"/>
                <w:szCs w:val="20"/>
                <w:lang w:eastAsia="ru-RU"/>
              </w:rPr>
              <w:t xml:space="preserve"> 50</w:t>
            </w:r>
            <w:proofErr w:type="gramStart"/>
            <w:r w:rsidRPr="002123F4">
              <w:rPr>
                <w:rFonts w:ascii="Arial CYR" w:eastAsia="Times New Roman" w:hAnsi="Arial CYR" w:cs="Arial CYR"/>
                <w:color w:val="000000"/>
                <w:sz w:val="20"/>
                <w:szCs w:val="20"/>
                <w:lang w:eastAsia="ru-RU"/>
              </w:rPr>
              <w:t xml:space="preserve"> А</w:t>
            </w:r>
            <w:proofErr w:type="gramEnd"/>
          </w:p>
        </w:tc>
        <w:tc>
          <w:tcPr>
            <w:tcW w:w="1540" w:type="dxa"/>
            <w:tcBorders>
              <w:top w:val="nil"/>
              <w:left w:val="single" w:sz="4" w:space="0" w:color="auto"/>
              <w:bottom w:val="nil"/>
              <w:right w:val="nil"/>
            </w:tcBorders>
            <w:shd w:val="clear" w:color="auto" w:fill="auto"/>
            <w:hideMark/>
          </w:tcPr>
          <w:p w14:paraId="3EC02EB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DCDF78D"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r>
      <w:tr w:rsidR="002123F4" w:rsidRPr="002123F4" w14:paraId="79DDE984"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157E1EB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28</w:t>
            </w:r>
          </w:p>
        </w:tc>
        <w:tc>
          <w:tcPr>
            <w:tcW w:w="5900" w:type="dxa"/>
            <w:tcBorders>
              <w:top w:val="nil"/>
              <w:left w:val="nil"/>
              <w:bottom w:val="nil"/>
              <w:right w:val="nil"/>
            </w:tcBorders>
            <w:shd w:val="clear" w:color="auto" w:fill="auto"/>
            <w:hideMark/>
          </w:tcPr>
          <w:p w14:paraId="226D90F3"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Клема</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прохідна</w:t>
            </w:r>
            <w:proofErr w:type="spellEnd"/>
            <w:r w:rsidRPr="002123F4">
              <w:rPr>
                <w:rFonts w:ascii="Arial CYR" w:eastAsia="Times New Roman" w:hAnsi="Arial CYR" w:cs="Arial CYR"/>
                <w:color w:val="000000"/>
                <w:sz w:val="20"/>
                <w:szCs w:val="20"/>
                <w:lang w:eastAsia="ru-RU"/>
              </w:rPr>
              <w:t xml:space="preserve"> SV 95 K </w:t>
            </w:r>
            <w:proofErr w:type="spellStart"/>
            <w:r w:rsidRPr="002123F4">
              <w:rPr>
                <w:rFonts w:ascii="Arial CYR" w:eastAsia="Times New Roman" w:hAnsi="Arial CYR" w:cs="Arial CYR"/>
                <w:color w:val="000000"/>
                <w:sz w:val="20"/>
                <w:szCs w:val="20"/>
                <w:lang w:eastAsia="ru-RU"/>
              </w:rPr>
              <w:t>стальна</w:t>
            </w:r>
            <w:proofErr w:type="spellEnd"/>
            <w:r w:rsidRPr="002123F4">
              <w:rPr>
                <w:rFonts w:ascii="Arial CYR" w:eastAsia="Times New Roman" w:hAnsi="Arial CYR" w:cs="Arial CYR"/>
                <w:color w:val="000000"/>
                <w:sz w:val="20"/>
                <w:szCs w:val="20"/>
                <w:lang w:eastAsia="ru-RU"/>
              </w:rPr>
              <w:t xml:space="preserve"> з </w:t>
            </w:r>
            <w:proofErr w:type="spellStart"/>
            <w:r w:rsidRPr="002123F4">
              <w:rPr>
                <w:rFonts w:ascii="Arial CYR" w:eastAsia="Times New Roman" w:hAnsi="Arial CYR" w:cs="Arial CYR"/>
                <w:color w:val="000000"/>
                <w:sz w:val="20"/>
                <w:szCs w:val="20"/>
                <w:lang w:eastAsia="ru-RU"/>
              </w:rPr>
              <w:t>кришкою</w:t>
            </w:r>
            <w:proofErr w:type="spellEnd"/>
            <w:proofErr w:type="gramStart"/>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Б</w:t>
            </w:r>
            <w:proofErr w:type="gramEnd"/>
            <w:r w:rsidRPr="002123F4">
              <w:rPr>
                <w:rFonts w:ascii="Arial CYR" w:eastAsia="Times New Roman" w:hAnsi="Arial CYR" w:cs="Arial CYR"/>
                <w:color w:val="000000"/>
                <w:sz w:val="20"/>
                <w:szCs w:val="20"/>
                <w:lang w:eastAsia="ru-RU"/>
              </w:rPr>
              <w:t>ілмакс</w:t>
            </w:r>
            <w:proofErr w:type="spellEnd"/>
          </w:p>
        </w:tc>
        <w:tc>
          <w:tcPr>
            <w:tcW w:w="1540" w:type="dxa"/>
            <w:tcBorders>
              <w:top w:val="nil"/>
              <w:left w:val="single" w:sz="4" w:space="0" w:color="auto"/>
              <w:bottom w:val="nil"/>
              <w:right w:val="nil"/>
            </w:tcBorders>
            <w:shd w:val="clear" w:color="auto" w:fill="auto"/>
            <w:hideMark/>
          </w:tcPr>
          <w:p w14:paraId="605E89C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5D8666B"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r>
      <w:tr w:rsidR="002123F4" w:rsidRPr="002123F4" w14:paraId="5E8CFEE2"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5154543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29</w:t>
            </w:r>
          </w:p>
        </w:tc>
        <w:tc>
          <w:tcPr>
            <w:tcW w:w="5900" w:type="dxa"/>
            <w:tcBorders>
              <w:top w:val="nil"/>
              <w:left w:val="nil"/>
              <w:bottom w:val="nil"/>
              <w:right w:val="nil"/>
            </w:tcBorders>
            <w:shd w:val="clear" w:color="auto" w:fill="auto"/>
            <w:hideMark/>
          </w:tcPr>
          <w:p w14:paraId="2B2F346C"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Установлення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розподільних</w:t>
            </w:r>
            <w:proofErr w:type="spellEnd"/>
            <w:r w:rsidRPr="002123F4">
              <w:rPr>
                <w:rFonts w:ascii="Arial CYR" w:eastAsia="Times New Roman" w:hAnsi="Arial CYR" w:cs="Arial CYR"/>
                <w:color w:val="000000"/>
                <w:sz w:val="20"/>
                <w:szCs w:val="20"/>
                <w:lang w:eastAsia="ru-RU"/>
              </w:rPr>
              <w:t xml:space="preserve"> коробок</w:t>
            </w:r>
          </w:p>
        </w:tc>
        <w:tc>
          <w:tcPr>
            <w:tcW w:w="1540" w:type="dxa"/>
            <w:tcBorders>
              <w:top w:val="nil"/>
              <w:left w:val="single" w:sz="4" w:space="0" w:color="auto"/>
              <w:bottom w:val="nil"/>
              <w:right w:val="nil"/>
            </w:tcBorders>
            <w:shd w:val="clear" w:color="auto" w:fill="auto"/>
            <w:hideMark/>
          </w:tcPr>
          <w:p w14:paraId="4CFACB6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4C5B1DA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w:t>
            </w:r>
          </w:p>
        </w:tc>
      </w:tr>
      <w:tr w:rsidR="002123F4" w:rsidRPr="002123F4" w14:paraId="07B0327F"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621B09ED"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30</w:t>
            </w:r>
          </w:p>
        </w:tc>
        <w:tc>
          <w:tcPr>
            <w:tcW w:w="5900" w:type="dxa"/>
            <w:tcBorders>
              <w:top w:val="nil"/>
              <w:left w:val="nil"/>
              <w:bottom w:val="nil"/>
              <w:right w:val="nil"/>
            </w:tcBorders>
            <w:shd w:val="clear" w:color="auto" w:fill="auto"/>
            <w:hideMark/>
          </w:tcPr>
          <w:p w14:paraId="4258C388"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Коробка </w:t>
            </w:r>
            <w:proofErr w:type="spellStart"/>
            <w:r w:rsidRPr="002123F4">
              <w:rPr>
                <w:rFonts w:ascii="Arial CYR" w:eastAsia="Times New Roman" w:hAnsi="Arial CYR" w:cs="Arial CYR"/>
                <w:color w:val="000000"/>
                <w:sz w:val="20"/>
                <w:szCs w:val="20"/>
                <w:lang w:eastAsia="ru-RU"/>
              </w:rPr>
              <w:t>розподільча</w:t>
            </w:r>
            <w:proofErr w:type="spellEnd"/>
          </w:p>
        </w:tc>
        <w:tc>
          <w:tcPr>
            <w:tcW w:w="1540" w:type="dxa"/>
            <w:tcBorders>
              <w:top w:val="nil"/>
              <w:left w:val="single" w:sz="4" w:space="0" w:color="auto"/>
              <w:bottom w:val="nil"/>
              <w:right w:val="nil"/>
            </w:tcBorders>
            <w:shd w:val="clear" w:color="auto" w:fill="auto"/>
            <w:hideMark/>
          </w:tcPr>
          <w:p w14:paraId="62520A9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006D99C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w:t>
            </w:r>
          </w:p>
        </w:tc>
      </w:tr>
      <w:tr w:rsidR="002123F4" w:rsidRPr="002123F4" w14:paraId="46D04E94"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0D8DDA2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31</w:t>
            </w:r>
          </w:p>
        </w:tc>
        <w:tc>
          <w:tcPr>
            <w:tcW w:w="5900" w:type="dxa"/>
            <w:tcBorders>
              <w:top w:val="nil"/>
              <w:left w:val="nil"/>
              <w:bottom w:val="nil"/>
              <w:right w:val="nil"/>
            </w:tcBorders>
            <w:shd w:val="clear" w:color="auto" w:fill="auto"/>
            <w:hideMark/>
          </w:tcPr>
          <w:p w14:paraId="15F6C900"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Демонтаж </w:t>
            </w:r>
            <w:proofErr w:type="spellStart"/>
            <w:proofErr w:type="gramStart"/>
            <w:r w:rsidRPr="002123F4">
              <w:rPr>
                <w:rFonts w:ascii="Arial CYR" w:eastAsia="Times New Roman" w:hAnsi="Arial CYR" w:cs="Arial CYR"/>
                <w:color w:val="000000"/>
                <w:sz w:val="20"/>
                <w:szCs w:val="20"/>
                <w:lang w:eastAsia="ru-RU"/>
              </w:rPr>
              <w:t>св</w:t>
            </w:r>
            <w:proofErr w:type="gramEnd"/>
            <w:r w:rsidRPr="002123F4">
              <w:rPr>
                <w:rFonts w:ascii="Arial CYR" w:eastAsia="Times New Roman" w:hAnsi="Arial CYR" w:cs="Arial CYR"/>
                <w:color w:val="000000"/>
                <w:sz w:val="20"/>
                <w:szCs w:val="20"/>
                <w:lang w:eastAsia="ru-RU"/>
              </w:rPr>
              <w:t>ітильників</w:t>
            </w:r>
            <w:proofErr w:type="spellEnd"/>
            <w:r w:rsidRPr="002123F4">
              <w:rPr>
                <w:rFonts w:ascii="Arial CYR" w:eastAsia="Times New Roman" w:hAnsi="Arial CYR" w:cs="Arial CYR"/>
                <w:color w:val="000000"/>
                <w:sz w:val="20"/>
                <w:szCs w:val="20"/>
                <w:lang w:eastAsia="ru-RU"/>
              </w:rPr>
              <w:t xml:space="preserve"> для </w:t>
            </w:r>
            <w:proofErr w:type="spellStart"/>
            <w:r w:rsidRPr="002123F4">
              <w:rPr>
                <w:rFonts w:ascii="Arial CYR" w:eastAsia="Times New Roman" w:hAnsi="Arial CYR" w:cs="Arial CYR"/>
                <w:color w:val="000000"/>
                <w:sz w:val="20"/>
                <w:szCs w:val="20"/>
                <w:lang w:eastAsia="ru-RU"/>
              </w:rPr>
              <w:t>люмінесцентних</w:t>
            </w:r>
            <w:proofErr w:type="spellEnd"/>
            <w:r w:rsidRPr="002123F4">
              <w:rPr>
                <w:rFonts w:ascii="Arial CYR" w:eastAsia="Times New Roman" w:hAnsi="Arial CYR" w:cs="Arial CYR"/>
                <w:color w:val="000000"/>
                <w:sz w:val="20"/>
                <w:szCs w:val="20"/>
                <w:lang w:eastAsia="ru-RU"/>
              </w:rPr>
              <w:t xml:space="preserve"> ламп</w:t>
            </w:r>
          </w:p>
        </w:tc>
        <w:tc>
          <w:tcPr>
            <w:tcW w:w="1540" w:type="dxa"/>
            <w:tcBorders>
              <w:top w:val="nil"/>
              <w:left w:val="single" w:sz="4" w:space="0" w:color="auto"/>
              <w:bottom w:val="nil"/>
              <w:right w:val="nil"/>
            </w:tcBorders>
            <w:shd w:val="clear" w:color="auto" w:fill="auto"/>
            <w:hideMark/>
          </w:tcPr>
          <w:p w14:paraId="3789B10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3858EED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40</w:t>
            </w:r>
          </w:p>
        </w:tc>
      </w:tr>
      <w:tr w:rsidR="002123F4" w:rsidRPr="002123F4" w14:paraId="66C56104"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406369B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32</w:t>
            </w:r>
          </w:p>
        </w:tc>
        <w:tc>
          <w:tcPr>
            <w:tcW w:w="5900" w:type="dxa"/>
            <w:tcBorders>
              <w:top w:val="nil"/>
              <w:left w:val="nil"/>
              <w:bottom w:val="nil"/>
              <w:right w:val="nil"/>
            </w:tcBorders>
            <w:shd w:val="clear" w:color="auto" w:fill="auto"/>
            <w:hideMark/>
          </w:tcPr>
          <w:p w14:paraId="40DC8008"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Монтаж </w:t>
            </w:r>
            <w:proofErr w:type="spellStart"/>
            <w:proofErr w:type="gramStart"/>
            <w:r w:rsidRPr="002123F4">
              <w:rPr>
                <w:rFonts w:ascii="Arial CYR" w:eastAsia="Times New Roman" w:hAnsi="Arial CYR" w:cs="Arial CYR"/>
                <w:color w:val="000000"/>
                <w:sz w:val="20"/>
                <w:szCs w:val="20"/>
                <w:lang w:eastAsia="ru-RU"/>
              </w:rPr>
              <w:t>св</w:t>
            </w:r>
            <w:proofErr w:type="gramEnd"/>
            <w:r w:rsidRPr="002123F4">
              <w:rPr>
                <w:rFonts w:ascii="Arial CYR" w:eastAsia="Times New Roman" w:hAnsi="Arial CYR" w:cs="Arial CYR"/>
                <w:color w:val="000000"/>
                <w:sz w:val="20"/>
                <w:szCs w:val="20"/>
                <w:lang w:eastAsia="ru-RU"/>
              </w:rPr>
              <w:t>ітильників</w:t>
            </w:r>
            <w:proofErr w:type="spellEnd"/>
            <w:r w:rsidRPr="002123F4">
              <w:rPr>
                <w:rFonts w:ascii="Arial CYR" w:eastAsia="Times New Roman" w:hAnsi="Arial CYR" w:cs="Arial CYR"/>
                <w:color w:val="000000"/>
                <w:sz w:val="20"/>
                <w:szCs w:val="20"/>
                <w:lang w:eastAsia="ru-RU"/>
              </w:rPr>
              <w:t xml:space="preserve"> для </w:t>
            </w:r>
            <w:proofErr w:type="spellStart"/>
            <w:r w:rsidRPr="002123F4">
              <w:rPr>
                <w:rFonts w:ascii="Arial CYR" w:eastAsia="Times New Roman" w:hAnsi="Arial CYR" w:cs="Arial CYR"/>
                <w:color w:val="000000"/>
                <w:sz w:val="20"/>
                <w:szCs w:val="20"/>
                <w:lang w:eastAsia="ru-RU"/>
              </w:rPr>
              <w:t>люмінесцентних</w:t>
            </w:r>
            <w:proofErr w:type="spellEnd"/>
            <w:r w:rsidRPr="002123F4">
              <w:rPr>
                <w:rFonts w:ascii="Arial CYR" w:eastAsia="Times New Roman" w:hAnsi="Arial CYR" w:cs="Arial CYR"/>
                <w:color w:val="000000"/>
                <w:sz w:val="20"/>
                <w:szCs w:val="20"/>
                <w:lang w:eastAsia="ru-RU"/>
              </w:rPr>
              <w:t xml:space="preserve"> ламп, </w:t>
            </w:r>
            <w:proofErr w:type="spellStart"/>
            <w:r w:rsidRPr="002123F4">
              <w:rPr>
                <w:rFonts w:ascii="Arial CYR" w:eastAsia="Times New Roman" w:hAnsi="Arial CYR" w:cs="Arial CYR"/>
                <w:color w:val="000000"/>
                <w:sz w:val="20"/>
                <w:szCs w:val="20"/>
                <w:lang w:eastAsia="ru-RU"/>
              </w:rPr>
              <w:t>які</w:t>
            </w:r>
            <w:proofErr w:type="spellEnd"/>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встановлюються</w:t>
            </w:r>
            <w:proofErr w:type="spellEnd"/>
            <w:r w:rsidRPr="002123F4">
              <w:rPr>
                <w:rFonts w:ascii="Arial CYR" w:eastAsia="Times New Roman" w:hAnsi="Arial CYR" w:cs="Arial CYR"/>
                <w:color w:val="000000"/>
                <w:sz w:val="20"/>
                <w:szCs w:val="20"/>
                <w:lang w:eastAsia="ru-RU"/>
              </w:rPr>
              <w:t xml:space="preserve"> в </w:t>
            </w:r>
            <w:proofErr w:type="spellStart"/>
            <w:r w:rsidRPr="002123F4">
              <w:rPr>
                <w:rFonts w:ascii="Arial CYR" w:eastAsia="Times New Roman" w:hAnsi="Arial CYR" w:cs="Arial CYR"/>
                <w:color w:val="000000"/>
                <w:sz w:val="20"/>
                <w:szCs w:val="20"/>
                <w:lang w:eastAsia="ru-RU"/>
              </w:rPr>
              <w:t>підвісних</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стелях</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кількість</w:t>
            </w:r>
            <w:proofErr w:type="spellEnd"/>
            <w:r w:rsidRPr="002123F4">
              <w:rPr>
                <w:rFonts w:ascii="Arial CYR" w:eastAsia="Times New Roman" w:hAnsi="Arial CYR" w:cs="Arial CYR"/>
                <w:color w:val="000000"/>
                <w:sz w:val="20"/>
                <w:szCs w:val="20"/>
                <w:lang w:eastAsia="ru-RU"/>
              </w:rPr>
              <w:t xml:space="preserve"> ламп 1 </w:t>
            </w:r>
            <w:proofErr w:type="spellStart"/>
            <w:r w:rsidRPr="002123F4">
              <w:rPr>
                <w:rFonts w:ascii="Arial CYR" w:eastAsia="Times New Roman" w:hAnsi="Arial CYR" w:cs="Arial CYR"/>
                <w:color w:val="000000"/>
                <w:sz w:val="20"/>
                <w:szCs w:val="20"/>
                <w:lang w:eastAsia="ru-RU"/>
              </w:rPr>
              <w:t>шт</w:t>
            </w:r>
            <w:proofErr w:type="spellEnd"/>
          </w:p>
        </w:tc>
        <w:tc>
          <w:tcPr>
            <w:tcW w:w="1540" w:type="dxa"/>
            <w:tcBorders>
              <w:top w:val="nil"/>
              <w:left w:val="single" w:sz="4" w:space="0" w:color="auto"/>
              <w:bottom w:val="nil"/>
              <w:right w:val="nil"/>
            </w:tcBorders>
            <w:shd w:val="clear" w:color="auto" w:fill="auto"/>
            <w:hideMark/>
          </w:tcPr>
          <w:p w14:paraId="66287CD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3A4AE87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40</w:t>
            </w:r>
          </w:p>
        </w:tc>
      </w:tr>
      <w:tr w:rsidR="002123F4" w:rsidRPr="002123F4" w14:paraId="0C377674"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3D27C858"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33</w:t>
            </w:r>
          </w:p>
        </w:tc>
        <w:tc>
          <w:tcPr>
            <w:tcW w:w="5900" w:type="dxa"/>
            <w:tcBorders>
              <w:top w:val="nil"/>
              <w:left w:val="nil"/>
              <w:bottom w:val="nil"/>
              <w:right w:val="nil"/>
            </w:tcBorders>
            <w:shd w:val="clear" w:color="auto" w:fill="auto"/>
            <w:hideMark/>
          </w:tcPr>
          <w:p w14:paraId="3A3DB568"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Клема</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швидкого</w:t>
            </w:r>
            <w:proofErr w:type="spellEnd"/>
            <w:r w:rsidRPr="002123F4">
              <w:rPr>
                <w:rFonts w:ascii="Arial CYR" w:eastAsia="Times New Roman" w:hAnsi="Arial CYR" w:cs="Arial CYR"/>
                <w:color w:val="000000"/>
                <w:sz w:val="20"/>
                <w:szCs w:val="20"/>
                <w:lang w:eastAsia="ru-RU"/>
              </w:rPr>
              <w:t xml:space="preserve"> монтажу </w:t>
            </w:r>
          </w:p>
        </w:tc>
        <w:tc>
          <w:tcPr>
            <w:tcW w:w="1540" w:type="dxa"/>
            <w:tcBorders>
              <w:top w:val="nil"/>
              <w:left w:val="single" w:sz="4" w:space="0" w:color="auto"/>
              <w:bottom w:val="nil"/>
              <w:right w:val="nil"/>
            </w:tcBorders>
            <w:shd w:val="clear" w:color="auto" w:fill="auto"/>
            <w:hideMark/>
          </w:tcPr>
          <w:p w14:paraId="6C651DA9"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7E2FD62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40</w:t>
            </w:r>
          </w:p>
        </w:tc>
      </w:tr>
      <w:tr w:rsidR="002123F4" w:rsidRPr="002123F4" w14:paraId="5F47872E"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46C8035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34</w:t>
            </w:r>
          </w:p>
        </w:tc>
        <w:tc>
          <w:tcPr>
            <w:tcW w:w="5900" w:type="dxa"/>
            <w:tcBorders>
              <w:top w:val="nil"/>
              <w:left w:val="nil"/>
              <w:bottom w:val="nil"/>
              <w:right w:val="nil"/>
            </w:tcBorders>
            <w:shd w:val="clear" w:color="auto" w:fill="auto"/>
            <w:hideMark/>
          </w:tcPr>
          <w:p w14:paraId="02356AEA"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Свердлення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отворів</w:t>
            </w:r>
            <w:proofErr w:type="spellEnd"/>
            <w:r w:rsidRPr="002123F4">
              <w:rPr>
                <w:rFonts w:ascii="Arial CYR" w:eastAsia="Times New Roman" w:hAnsi="Arial CYR" w:cs="Arial CYR"/>
                <w:color w:val="000000"/>
                <w:sz w:val="20"/>
                <w:szCs w:val="20"/>
                <w:lang w:eastAsia="ru-RU"/>
              </w:rPr>
              <w:t xml:space="preserve"> </w:t>
            </w:r>
            <w:proofErr w:type="gramStart"/>
            <w:r w:rsidRPr="002123F4">
              <w:rPr>
                <w:rFonts w:ascii="Arial CYR" w:eastAsia="Times New Roman" w:hAnsi="Arial CYR" w:cs="Arial CYR"/>
                <w:color w:val="000000"/>
                <w:sz w:val="20"/>
                <w:szCs w:val="20"/>
                <w:lang w:eastAsia="ru-RU"/>
              </w:rPr>
              <w:t>в</w:t>
            </w:r>
            <w:proofErr w:type="gram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цегляних</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стінах</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товщина</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стін</w:t>
            </w:r>
            <w:proofErr w:type="spellEnd"/>
            <w:r w:rsidRPr="002123F4">
              <w:rPr>
                <w:rFonts w:ascii="Arial CYR" w:eastAsia="Times New Roman" w:hAnsi="Arial CYR" w:cs="Arial CYR"/>
                <w:color w:val="000000"/>
                <w:sz w:val="20"/>
                <w:szCs w:val="20"/>
                <w:lang w:eastAsia="ru-RU"/>
              </w:rPr>
              <w:t xml:space="preserve"> 0,5</w:t>
            </w:r>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цеглини</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діаметр</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отвору</w:t>
            </w:r>
            <w:proofErr w:type="spellEnd"/>
            <w:r w:rsidRPr="002123F4">
              <w:rPr>
                <w:rFonts w:ascii="Arial CYR" w:eastAsia="Times New Roman" w:hAnsi="Arial CYR" w:cs="Arial CYR"/>
                <w:color w:val="000000"/>
                <w:sz w:val="20"/>
                <w:szCs w:val="20"/>
                <w:lang w:eastAsia="ru-RU"/>
              </w:rPr>
              <w:t xml:space="preserve"> до 20 мм</w:t>
            </w:r>
          </w:p>
        </w:tc>
        <w:tc>
          <w:tcPr>
            <w:tcW w:w="1540" w:type="dxa"/>
            <w:tcBorders>
              <w:top w:val="nil"/>
              <w:left w:val="single" w:sz="4" w:space="0" w:color="auto"/>
              <w:bottom w:val="nil"/>
              <w:right w:val="nil"/>
            </w:tcBorders>
            <w:shd w:val="clear" w:color="auto" w:fill="auto"/>
            <w:hideMark/>
          </w:tcPr>
          <w:p w14:paraId="565356F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563C384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r>
      <w:tr w:rsidR="002123F4" w:rsidRPr="002123F4" w14:paraId="0FA010F1"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5619E0ED"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35</w:t>
            </w:r>
          </w:p>
        </w:tc>
        <w:tc>
          <w:tcPr>
            <w:tcW w:w="5900" w:type="dxa"/>
            <w:tcBorders>
              <w:top w:val="nil"/>
              <w:left w:val="nil"/>
              <w:bottom w:val="nil"/>
              <w:right w:val="nil"/>
            </w:tcBorders>
            <w:shd w:val="clear" w:color="auto" w:fill="auto"/>
            <w:hideMark/>
          </w:tcPr>
          <w:p w14:paraId="39D6CF8C"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Свердлення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отворів</w:t>
            </w:r>
            <w:proofErr w:type="spellEnd"/>
            <w:r w:rsidRPr="002123F4">
              <w:rPr>
                <w:rFonts w:ascii="Arial CYR" w:eastAsia="Times New Roman" w:hAnsi="Arial CYR" w:cs="Arial CYR"/>
                <w:color w:val="000000"/>
                <w:sz w:val="20"/>
                <w:szCs w:val="20"/>
                <w:lang w:eastAsia="ru-RU"/>
              </w:rPr>
              <w:t xml:space="preserve"> </w:t>
            </w:r>
            <w:proofErr w:type="gramStart"/>
            <w:r w:rsidRPr="002123F4">
              <w:rPr>
                <w:rFonts w:ascii="Arial CYR" w:eastAsia="Times New Roman" w:hAnsi="Arial CYR" w:cs="Arial CYR"/>
                <w:color w:val="000000"/>
                <w:sz w:val="20"/>
                <w:szCs w:val="20"/>
                <w:lang w:eastAsia="ru-RU"/>
              </w:rPr>
              <w:t>в</w:t>
            </w:r>
            <w:proofErr w:type="gram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залізобетонних</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конструкціях</w:t>
            </w:r>
            <w:proofErr w:type="spellEnd"/>
            <w:r w:rsidRPr="002123F4">
              <w:rPr>
                <w:rFonts w:ascii="Arial CYR" w:eastAsia="Times New Roman" w:hAnsi="Arial CYR" w:cs="Arial CYR"/>
                <w:color w:val="000000"/>
                <w:sz w:val="20"/>
                <w:szCs w:val="20"/>
                <w:lang w:eastAsia="ru-RU"/>
              </w:rPr>
              <w:t>,</w:t>
            </w:r>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діаметр</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отвору</w:t>
            </w:r>
            <w:proofErr w:type="spellEnd"/>
            <w:r w:rsidRPr="002123F4">
              <w:rPr>
                <w:rFonts w:ascii="Arial CYR" w:eastAsia="Times New Roman" w:hAnsi="Arial CYR" w:cs="Arial CYR"/>
                <w:color w:val="000000"/>
                <w:sz w:val="20"/>
                <w:szCs w:val="20"/>
                <w:lang w:eastAsia="ru-RU"/>
              </w:rPr>
              <w:t xml:space="preserve"> 60 мм, </w:t>
            </w:r>
            <w:proofErr w:type="spellStart"/>
            <w:r w:rsidRPr="002123F4">
              <w:rPr>
                <w:rFonts w:ascii="Arial CYR" w:eastAsia="Times New Roman" w:hAnsi="Arial CYR" w:cs="Arial CYR"/>
                <w:color w:val="000000"/>
                <w:sz w:val="20"/>
                <w:szCs w:val="20"/>
                <w:lang w:eastAsia="ru-RU"/>
              </w:rPr>
              <w:t>глибина</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свердлення</w:t>
            </w:r>
            <w:proofErr w:type="spellEnd"/>
            <w:r w:rsidRPr="002123F4">
              <w:rPr>
                <w:rFonts w:ascii="Arial CYR" w:eastAsia="Times New Roman" w:hAnsi="Arial CYR" w:cs="Arial CYR"/>
                <w:color w:val="000000"/>
                <w:sz w:val="20"/>
                <w:szCs w:val="20"/>
                <w:lang w:eastAsia="ru-RU"/>
              </w:rPr>
              <w:t xml:space="preserve"> 200 мм</w:t>
            </w:r>
          </w:p>
        </w:tc>
        <w:tc>
          <w:tcPr>
            <w:tcW w:w="1540" w:type="dxa"/>
            <w:tcBorders>
              <w:top w:val="nil"/>
              <w:left w:val="single" w:sz="4" w:space="0" w:color="auto"/>
              <w:bottom w:val="nil"/>
              <w:right w:val="nil"/>
            </w:tcBorders>
            <w:shd w:val="clear" w:color="auto" w:fill="auto"/>
            <w:hideMark/>
          </w:tcPr>
          <w:p w14:paraId="00E4F379"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A5D129D"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r>
      <w:tr w:rsidR="002123F4" w:rsidRPr="002123F4" w14:paraId="6A32624E"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0AB6AED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36</w:t>
            </w:r>
          </w:p>
        </w:tc>
        <w:tc>
          <w:tcPr>
            <w:tcW w:w="5900" w:type="dxa"/>
            <w:tcBorders>
              <w:top w:val="nil"/>
              <w:left w:val="nil"/>
              <w:bottom w:val="nil"/>
              <w:right w:val="nil"/>
            </w:tcBorders>
            <w:shd w:val="clear" w:color="auto" w:fill="auto"/>
            <w:hideMark/>
          </w:tcPr>
          <w:p w14:paraId="1D5D436C"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На </w:t>
            </w:r>
            <w:proofErr w:type="spellStart"/>
            <w:r w:rsidRPr="002123F4">
              <w:rPr>
                <w:rFonts w:ascii="Arial CYR" w:eastAsia="Times New Roman" w:hAnsi="Arial CYR" w:cs="Arial CYR"/>
                <w:color w:val="000000"/>
                <w:sz w:val="20"/>
                <w:szCs w:val="20"/>
                <w:lang w:eastAsia="ru-RU"/>
              </w:rPr>
              <w:t>кожні</w:t>
            </w:r>
            <w:proofErr w:type="spellEnd"/>
            <w:r w:rsidRPr="002123F4">
              <w:rPr>
                <w:rFonts w:ascii="Arial CYR" w:eastAsia="Times New Roman" w:hAnsi="Arial CYR" w:cs="Arial CYR"/>
                <w:color w:val="000000"/>
                <w:sz w:val="20"/>
                <w:szCs w:val="20"/>
                <w:lang w:eastAsia="ru-RU"/>
              </w:rPr>
              <w:t xml:space="preserve"> 40 мм </w:t>
            </w:r>
            <w:proofErr w:type="spellStart"/>
            <w:r w:rsidRPr="002123F4">
              <w:rPr>
                <w:rFonts w:ascii="Arial CYR" w:eastAsia="Times New Roman" w:hAnsi="Arial CYR" w:cs="Arial CYR"/>
                <w:color w:val="000000"/>
                <w:sz w:val="20"/>
                <w:szCs w:val="20"/>
                <w:lang w:eastAsia="ru-RU"/>
              </w:rPr>
              <w:t>діаметру</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отворів</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понад</w:t>
            </w:r>
            <w:proofErr w:type="spellEnd"/>
            <w:r w:rsidRPr="002123F4">
              <w:rPr>
                <w:rFonts w:ascii="Arial CYR" w:eastAsia="Times New Roman" w:hAnsi="Arial CYR" w:cs="Arial CYR"/>
                <w:color w:val="000000"/>
                <w:sz w:val="20"/>
                <w:szCs w:val="20"/>
                <w:lang w:eastAsia="ru-RU"/>
              </w:rPr>
              <w:t xml:space="preserve"> 60 мм </w:t>
            </w:r>
            <w:proofErr w:type="spellStart"/>
            <w:r w:rsidRPr="002123F4">
              <w:rPr>
                <w:rFonts w:ascii="Arial CYR" w:eastAsia="Times New Roman" w:hAnsi="Arial CYR" w:cs="Arial CYR"/>
                <w:color w:val="000000"/>
                <w:sz w:val="20"/>
                <w:szCs w:val="20"/>
                <w:lang w:eastAsia="ru-RU"/>
              </w:rPr>
              <w:t>додавати</w:t>
            </w:r>
            <w:proofErr w:type="spellEnd"/>
          </w:p>
        </w:tc>
        <w:tc>
          <w:tcPr>
            <w:tcW w:w="1540" w:type="dxa"/>
            <w:tcBorders>
              <w:top w:val="nil"/>
              <w:left w:val="single" w:sz="4" w:space="0" w:color="auto"/>
              <w:bottom w:val="nil"/>
              <w:right w:val="nil"/>
            </w:tcBorders>
            <w:shd w:val="clear" w:color="auto" w:fill="auto"/>
            <w:hideMark/>
          </w:tcPr>
          <w:p w14:paraId="1DF0424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52A7E0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r>
      <w:tr w:rsidR="002123F4" w:rsidRPr="002123F4" w14:paraId="5E6F1491"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29F2434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37</w:t>
            </w:r>
          </w:p>
        </w:tc>
        <w:tc>
          <w:tcPr>
            <w:tcW w:w="5900" w:type="dxa"/>
            <w:tcBorders>
              <w:top w:val="nil"/>
              <w:left w:val="nil"/>
              <w:bottom w:val="nil"/>
              <w:right w:val="nil"/>
            </w:tcBorders>
            <w:shd w:val="clear" w:color="auto" w:fill="auto"/>
            <w:hideMark/>
          </w:tcPr>
          <w:p w14:paraId="4E0B8E59"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Приєднування</w:t>
            </w:r>
            <w:proofErr w:type="spellEnd"/>
            <w:r w:rsidRPr="002123F4">
              <w:rPr>
                <w:rFonts w:ascii="Arial CYR" w:eastAsia="Times New Roman" w:hAnsi="Arial CYR" w:cs="Arial CYR"/>
                <w:color w:val="000000"/>
                <w:sz w:val="20"/>
                <w:szCs w:val="20"/>
                <w:lang w:eastAsia="ru-RU"/>
              </w:rPr>
              <w:t xml:space="preserve"> до </w:t>
            </w:r>
            <w:proofErr w:type="spellStart"/>
            <w:r w:rsidRPr="002123F4">
              <w:rPr>
                <w:rFonts w:ascii="Arial CYR" w:eastAsia="Times New Roman" w:hAnsi="Arial CYR" w:cs="Arial CYR"/>
                <w:color w:val="000000"/>
                <w:sz w:val="20"/>
                <w:szCs w:val="20"/>
                <w:lang w:eastAsia="ru-RU"/>
              </w:rPr>
              <w:t>затискачів</w:t>
            </w:r>
            <w:proofErr w:type="spellEnd"/>
            <w:r w:rsidRPr="002123F4">
              <w:rPr>
                <w:rFonts w:ascii="Arial CYR" w:eastAsia="Times New Roman" w:hAnsi="Arial CYR" w:cs="Arial CYR"/>
                <w:color w:val="000000"/>
                <w:sz w:val="20"/>
                <w:szCs w:val="20"/>
                <w:lang w:eastAsia="ru-RU"/>
              </w:rPr>
              <w:t xml:space="preserve"> жил </w:t>
            </w:r>
            <w:proofErr w:type="spellStart"/>
            <w:r w:rsidRPr="002123F4">
              <w:rPr>
                <w:rFonts w:ascii="Arial CYR" w:eastAsia="Times New Roman" w:hAnsi="Arial CYR" w:cs="Arial CYR"/>
                <w:color w:val="000000"/>
                <w:sz w:val="20"/>
                <w:szCs w:val="20"/>
                <w:lang w:eastAsia="ru-RU"/>
              </w:rPr>
              <w:t>проводів</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або</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кабелів</w:t>
            </w:r>
            <w:proofErr w:type="spellEnd"/>
            <w:r w:rsidRPr="002123F4">
              <w:rPr>
                <w:rFonts w:ascii="Arial CYR" w:eastAsia="Times New Roman" w:hAnsi="Arial CYR" w:cs="Arial CYR"/>
                <w:color w:val="000000"/>
                <w:sz w:val="20"/>
                <w:szCs w:val="20"/>
                <w:lang w:eastAsia="ru-RU"/>
              </w:rPr>
              <w:t>,</w:t>
            </w:r>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переріз</w:t>
            </w:r>
            <w:proofErr w:type="spellEnd"/>
            <w:r w:rsidRPr="002123F4">
              <w:rPr>
                <w:rFonts w:ascii="Arial CYR" w:eastAsia="Times New Roman" w:hAnsi="Arial CYR" w:cs="Arial CYR"/>
                <w:color w:val="000000"/>
                <w:sz w:val="20"/>
                <w:szCs w:val="20"/>
                <w:lang w:eastAsia="ru-RU"/>
              </w:rPr>
              <w:t xml:space="preserve"> до 16 мм</w:t>
            </w:r>
            <w:proofErr w:type="gramStart"/>
            <w:r w:rsidRPr="002123F4">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nil"/>
            </w:tcBorders>
            <w:shd w:val="clear" w:color="auto" w:fill="auto"/>
            <w:hideMark/>
          </w:tcPr>
          <w:p w14:paraId="2C60D5D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 </w:t>
            </w: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19F81CA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16</w:t>
            </w:r>
          </w:p>
        </w:tc>
      </w:tr>
      <w:tr w:rsidR="002123F4" w:rsidRPr="002123F4" w14:paraId="44D43018"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6674F4D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38</w:t>
            </w:r>
          </w:p>
        </w:tc>
        <w:tc>
          <w:tcPr>
            <w:tcW w:w="5900" w:type="dxa"/>
            <w:tcBorders>
              <w:top w:val="nil"/>
              <w:left w:val="nil"/>
              <w:bottom w:val="nil"/>
              <w:right w:val="nil"/>
            </w:tcBorders>
            <w:shd w:val="clear" w:color="auto" w:fill="auto"/>
            <w:hideMark/>
          </w:tcPr>
          <w:p w14:paraId="2FE1A0BE"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Установлення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щитків</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освітлювальних</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групових</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масою</w:t>
            </w:r>
            <w:proofErr w:type="spellEnd"/>
            <w:r w:rsidRPr="002123F4">
              <w:rPr>
                <w:rFonts w:ascii="Arial CYR" w:eastAsia="Times New Roman" w:hAnsi="Arial CYR" w:cs="Arial CYR"/>
                <w:color w:val="000000"/>
                <w:sz w:val="20"/>
                <w:szCs w:val="20"/>
                <w:lang w:eastAsia="ru-RU"/>
              </w:rPr>
              <w:br/>
              <w:t xml:space="preserve">до 3 кг у </w:t>
            </w:r>
            <w:proofErr w:type="spellStart"/>
            <w:r w:rsidRPr="002123F4">
              <w:rPr>
                <w:rFonts w:ascii="Arial CYR" w:eastAsia="Times New Roman" w:hAnsi="Arial CYR" w:cs="Arial CYR"/>
                <w:color w:val="000000"/>
                <w:sz w:val="20"/>
                <w:szCs w:val="20"/>
                <w:lang w:eastAsia="ru-RU"/>
              </w:rPr>
              <w:t>готовій</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ніші</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або</w:t>
            </w:r>
            <w:proofErr w:type="spellEnd"/>
            <w:r w:rsidRPr="002123F4">
              <w:rPr>
                <w:rFonts w:ascii="Arial CYR" w:eastAsia="Times New Roman" w:hAnsi="Arial CYR" w:cs="Arial CYR"/>
                <w:color w:val="000000"/>
                <w:sz w:val="20"/>
                <w:szCs w:val="20"/>
                <w:lang w:eastAsia="ru-RU"/>
              </w:rPr>
              <w:t xml:space="preserve"> на </w:t>
            </w:r>
            <w:proofErr w:type="spellStart"/>
            <w:proofErr w:type="gramStart"/>
            <w:r w:rsidRPr="002123F4">
              <w:rPr>
                <w:rFonts w:ascii="Arial CYR" w:eastAsia="Times New Roman" w:hAnsi="Arial CYR" w:cs="Arial CYR"/>
                <w:color w:val="000000"/>
                <w:sz w:val="20"/>
                <w:szCs w:val="20"/>
                <w:lang w:eastAsia="ru-RU"/>
              </w:rPr>
              <w:t>ст</w:t>
            </w:r>
            <w:proofErr w:type="gramEnd"/>
            <w:r w:rsidRPr="002123F4">
              <w:rPr>
                <w:rFonts w:ascii="Arial CYR" w:eastAsia="Times New Roman" w:hAnsi="Arial CYR" w:cs="Arial CYR"/>
                <w:color w:val="000000"/>
                <w:sz w:val="20"/>
                <w:szCs w:val="20"/>
                <w:lang w:eastAsia="ru-RU"/>
              </w:rPr>
              <w:t>іні</w:t>
            </w:r>
            <w:proofErr w:type="spellEnd"/>
          </w:p>
        </w:tc>
        <w:tc>
          <w:tcPr>
            <w:tcW w:w="1540" w:type="dxa"/>
            <w:tcBorders>
              <w:top w:val="nil"/>
              <w:left w:val="single" w:sz="4" w:space="0" w:color="auto"/>
              <w:bottom w:val="nil"/>
              <w:right w:val="nil"/>
            </w:tcBorders>
            <w:shd w:val="clear" w:color="auto" w:fill="auto"/>
            <w:hideMark/>
          </w:tcPr>
          <w:p w14:paraId="7DE05B2F"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231702D3"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r>
      <w:tr w:rsidR="002123F4" w:rsidRPr="002123F4" w14:paraId="2DBEDEA6" w14:textId="77777777" w:rsidTr="002123F4">
        <w:trPr>
          <w:trHeight w:val="825"/>
          <w:jc w:val="center"/>
        </w:trPr>
        <w:tc>
          <w:tcPr>
            <w:tcW w:w="620" w:type="dxa"/>
            <w:tcBorders>
              <w:top w:val="nil"/>
              <w:left w:val="single" w:sz="8" w:space="0" w:color="auto"/>
              <w:bottom w:val="nil"/>
              <w:right w:val="single" w:sz="4" w:space="0" w:color="auto"/>
            </w:tcBorders>
            <w:shd w:val="clear" w:color="auto" w:fill="auto"/>
            <w:hideMark/>
          </w:tcPr>
          <w:p w14:paraId="1B45E19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39</w:t>
            </w:r>
          </w:p>
        </w:tc>
        <w:tc>
          <w:tcPr>
            <w:tcW w:w="5900" w:type="dxa"/>
            <w:tcBorders>
              <w:top w:val="nil"/>
              <w:left w:val="nil"/>
              <w:bottom w:val="nil"/>
              <w:right w:val="nil"/>
            </w:tcBorders>
            <w:shd w:val="clear" w:color="auto" w:fill="auto"/>
            <w:hideMark/>
          </w:tcPr>
          <w:p w14:paraId="62EBFB4D"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Пристрій</w:t>
            </w:r>
            <w:proofErr w:type="spellEnd"/>
            <w:r w:rsidRPr="002123F4">
              <w:rPr>
                <w:rFonts w:ascii="Arial CYR" w:eastAsia="Times New Roman" w:hAnsi="Arial CYR" w:cs="Arial CYR"/>
                <w:color w:val="000000"/>
                <w:sz w:val="20"/>
                <w:szCs w:val="20"/>
                <w:lang w:eastAsia="ru-RU"/>
              </w:rPr>
              <w:t xml:space="preserve"> автоматичного </w:t>
            </w:r>
            <w:proofErr w:type="spellStart"/>
            <w:r w:rsidRPr="002123F4">
              <w:rPr>
                <w:rFonts w:ascii="Arial CYR" w:eastAsia="Times New Roman" w:hAnsi="Arial CYR" w:cs="Arial CYR"/>
                <w:color w:val="000000"/>
                <w:sz w:val="20"/>
                <w:szCs w:val="20"/>
                <w:lang w:eastAsia="ru-RU"/>
              </w:rPr>
              <w:t>введення</w:t>
            </w:r>
            <w:proofErr w:type="spellEnd"/>
            <w:r w:rsidRPr="002123F4">
              <w:rPr>
                <w:rFonts w:ascii="Arial CYR" w:eastAsia="Times New Roman" w:hAnsi="Arial CYR" w:cs="Arial CYR"/>
                <w:color w:val="000000"/>
                <w:sz w:val="20"/>
                <w:szCs w:val="20"/>
                <w:lang w:eastAsia="ru-RU"/>
              </w:rPr>
              <w:t xml:space="preserve"> резервного </w:t>
            </w:r>
            <w:proofErr w:type="spellStart"/>
            <w:r w:rsidRPr="002123F4">
              <w:rPr>
                <w:rFonts w:ascii="Arial CYR" w:eastAsia="Times New Roman" w:hAnsi="Arial CYR" w:cs="Arial CYR"/>
                <w:color w:val="000000"/>
                <w:sz w:val="20"/>
                <w:szCs w:val="20"/>
                <w:lang w:eastAsia="ru-RU"/>
              </w:rPr>
              <w:t>живлення</w:t>
            </w:r>
            <w:proofErr w:type="spellEnd"/>
            <w:r w:rsidRPr="002123F4">
              <w:rPr>
                <w:rFonts w:ascii="Arial CYR" w:eastAsia="Times New Roman" w:hAnsi="Arial CYR" w:cs="Arial CYR"/>
                <w:color w:val="000000"/>
                <w:sz w:val="20"/>
                <w:szCs w:val="20"/>
                <w:lang w:eastAsia="ru-RU"/>
              </w:rPr>
              <w:br/>
              <w:t xml:space="preserve">[АВР] </w:t>
            </w:r>
            <w:proofErr w:type="spellStart"/>
            <w:r w:rsidRPr="002123F4">
              <w:rPr>
                <w:rFonts w:ascii="Arial CYR" w:eastAsia="Times New Roman" w:hAnsi="Arial CYR" w:cs="Arial CYR"/>
                <w:color w:val="000000"/>
                <w:sz w:val="20"/>
                <w:szCs w:val="20"/>
                <w:lang w:eastAsia="ru-RU"/>
              </w:rPr>
              <w:t>лінії</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напруга</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нижче</w:t>
            </w:r>
            <w:proofErr w:type="spellEnd"/>
            <w:r w:rsidRPr="002123F4">
              <w:rPr>
                <w:rFonts w:ascii="Arial CYR" w:eastAsia="Times New Roman" w:hAnsi="Arial CYR" w:cs="Arial CYR"/>
                <w:color w:val="000000"/>
                <w:sz w:val="20"/>
                <w:szCs w:val="20"/>
                <w:lang w:eastAsia="ru-RU"/>
              </w:rPr>
              <w:t xml:space="preserve"> 1 </w:t>
            </w:r>
            <w:proofErr w:type="spellStart"/>
            <w:r w:rsidRPr="002123F4">
              <w:rPr>
                <w:rFonts w:ascii="Arial CYR" w:eastAsia="Times New Roman" w:hAnsi="Arial CYR" w:cs="Arial CYR"/>
                <w:color w:val="000000"/>
                <w:sz w:val="20"/>
                <w:szCs w:val="20"/>
                <w:lang w:eastAsia="ru-RU"/>
              </w:rPr>
              <w:t>кВ</w:t>
            </w:r>
            <w:proofErr w:type="spellEnd"/>
            <w:r w:rsidRPr="002123F4">
              <w:rPr>
                <w:rFonts w:ascii="Arial CYR" w:eastAsia="Times New Roman" w:hAnsi="Arial CYR" w:cs="Arial CYR"/>
                <w:color w:val="000000"/>
                <w:sz w:val="20"/>
                <w:szCs w:val="20"/>
                <w:lang w:eastAsia="ru-RU"/>
              </w:rPr>
              <w:t xml:space="preserve"> без </w:t>
            </w:r>
            <w:proofErr w:type="spellStart"/>
            <w:r w:rsidRPr="002123F4">
              <w:rPr>
                <w:rFonts w:ascii="Arial CYR" w:eastAsia="Times New Roman" w:hAnsi="Arial CYR" w:cs="Arial CYR"/>
                <w:color w:val="000000"/>
                <w:sz w:val="20"/>
                <w:szCs w:val="20"/>
                <w:lang w:eastAsia="ru-RU"/>
              </w:rPr>
              <w:t>схеми</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відновлення</w:t>
            </w:r>
            <w:proofErr w:type="spellEnd"/>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напруги</w:t>
            </w:r>
            <w:proofErr w:type="spellEnd"/>
          </w:p>
        </w:tc>
        <w:tc>
          <w:tcPr>
            <w:tcW w:w="1540" w:type="dxa"/>
            <w:tcBorders>
              <w:top w:val="nil"/>
              <w:left w:val="single" w:sz="4" w:space="0" w:color="auto"/>
              <w:bottom w:val="nil"/>
              <w:right w:val="nil"/>
            </w:tcBorders>
            <w:shd w:val="clear" w:color="auto" w:fill="auto"/>
            <w:hideMark/>
          </w:tcPr>
          <w:p w14:paraId="1214A193"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Пристр</w:t>
            </w:r>
            <w:proofErr w:type="spellEnd"/>
            <w:r w:rsidRPr="002123F4">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single" w:sz="4" w:space="0" w:color="000000"/>
            </w:tcBorders>
            <w:shd w:val="clear" w:color="auto" w:fill="auto"/>
            <w:hideMark/>
          </w:tcPr>
          <w:p w14:paraId="3C874DC2"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r>
      <w:tr w:rsidR="002123F4" w:rsidRPr="002123F4" w14:paraId="29FE7A52"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0E70519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40</w:t>
            </w:r>
          </w:p>
        </w:tc>
        <w:tc>
          <w:tcPr>
            <w:tcW w:w="5900" w:type="dxa"/>
            <w:tcBorders>
              <w:top w:val="nil"/>
              <w:left w:val="nil"/>
              <w:bottom w:val="nil"/>
              <w:right w:val="nil"/>
            </w:tcBorders>
            <w:shd w:val="clear" w:color="auto" w:fill="auto"/>
            <w:hideMark/>
          </w:tcPr>
          <w:p w14:paraId="05F79635"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Болт ф8мм  30 мм</w:t>
            </w:r>
          </w:p>
        </w:tc>
        <w:tc>
          <w:tcPr>
            <w:tcW w:w="1540" w:type="dxa"/>
            <w:tcBorders>
              <w:top w:val="nil"/>
              <w:left w:val="single" w:sz="4" w:space="0" w:color="auto"/>
              <w:bottom w:val="nil"/>
              <w:right w:val="nil"/>
            </w:tcBorders>
            <w:shd w:val="clear" w:color="auto" w:fill="auto"/>
            <w:hideMark/>
          </w:tcPr>
          <w:p w14:paraId="064A1C2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4263CF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14</w:t>
            </w:r>
          </w:p>
        </w:tc>
      </w:tr>
      <w:tr w:rsidR="002123F4" w:rsidRPr="002123F4" w14:paraId="41D94A83"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22A76F69"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41</w:t>
            </w:r>
          </w:p>
        </w:tc>
        <w:tc>
          <w:tcPr>
            <w:tcW w:w="5900" w:type="dxa"/>
            <w:tcBorders>
              <w:top w:val="nil"/>
              <w:left w:val="nil"/>
              <w:bottom w:val="nil"/>
              <w:right w:val="nil"/>
            </w:tcBorders>
            <w:shd w:val="clear" w:color="auto" w:fill="auto"/>
            <w:hideMark/>
          </w:tcPr>
          <w:p w14:paraId="0C69DDE6"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Гайка ф8мм  </w:t>
            </w:r>
          </w:p>
        </w:tc>
        <w:tc>
          <w:tcPr>
            <w:tcW w:w="1540" w:type="dxa"/>
            <w:tcBorders>
              <w:top w:val="nil"/>
              <w:left w:val="single" w:sz="4" w:space="0" w:color="auto"/>
              <w:bottom w:val="nil"/>
              <w:right w:val="nil"/>
            </w:tcBorders>
            <w:shd w:val="clear" w:color="auto" w:fill="auto"/>
            <w:hideMark/>
          </w:tcPr>
          <w:p w14:paraId="5472705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454D4EE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16</w:t>
            </w:r>
          </w:p>
        </w:tc>
      </w:tr>
      <w:tr w:rsidR="002123F4" w:rsidRPr="002123F4" w14:paraId="072210D5"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480C65D2"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42</w:t>
            </w:r>
          </w:p>
        </w:tc>
        <w:tc>
          <w:tcPr>
            <w:tcW w:w="5900" w:type="dxa"/>
            <w:tcBorders>
              <w:top w:val="nil"/>
              <w:left w:val="nil"/>
              <w:bottom w:val="nil"/>
              <w:right w:val="nil"/>
            </w:tcBorders>
            <w:shd w:val="clear" w:color="auto" w:fill="auto"/>
            <w:hideMark/>
          </w:tcPr>
          <w:p w14:paraId="1EAB0827"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Шайба ф8ммх20мм</w:t>
            </w:r>
          </w:p>
        </w:tc>
        <w:tc>
          <w:tcPr>
            <w:tcW w:w="1540" w:type="dxa"/>
            <w:tcBorders>
              <w:top w:val="nil"/>
              <w:left w:val="single" w:sz="4" w:space="0" w:color="auto"/>
              <w:bottom w:val="nil"/>
              <w:right w:val="nil"/>
            </w:tcBorders>
            <w:shd w:val="clear" w:color="auto" w:fill="auto"/>
            <w:hideMark/>
          </w:tcPr>
          <w:p w14:paraId="226471FF"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0276157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32</w:t>
            </w:r>
          </w:p>
        </w:tc>
      </w:tr>
      <w:tr w:rsidR="002123F4" w:rsidRPr="002123F4" w14:paraId="72C4F525"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40EC815D"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43</w:t>
            </w:r>
          </w:p>
        </w:tc>
        <w:tc>
          <w:tcPr>
            <w:tcW w:w="5900" w:type="dxa"/>
            <w:tcBorders>
              <w:top w:val="nil"/>
              <w:left w:val="nil"/>
              <w:bottom w:val="nil"/>
              <w:right w:val="nil"/>
            </w:tcBorders>
            <w:shd w:val="clear" w:color="auto" w:fill="auto"/>
            <w:hideMark/>
          </w:tcPr>
          <w:p w14:paraId="4C2BB048"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Установлення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закладних</w:t>
            </w:r>
            <w:proofErr w:type="spellEnd"/>
            <w:r w:rsidRPr="002123F4">
              <w:rPr>
                <w:rFonts w:ascii="Arial CYR" w:eastAsia="Times New Roman" w:hAnsi="Arial CYR" w:cs="Arial CYR"/>
                <w:color w:val="000000"/>
                <w:sz w:val="20"/>
                <w:szCs w:val="20"/>
                <w:lang w:eastAsia="ru-RU"/>
              </w:rPr>
              <w:t xml:space="preserve"> деталей вагою до 5 кг</w:t>
            </w:r>
          </w:p>
        </w:tc>
        <w:tc>
          <w:tcPr>
            <w:tcW w:w="1540" w:type="dxa"/>
            <w:tcBorders>
              <w:top w:val="nil"/>
              <w:left w:val="single" w:sz="4" w:space="0" w:color="auto"/>
              <w:bottom w:val="nil"/>
              <w:right w:val="nil"/>
            </w:tcBorders>
            <w:shd w:val="clear" w:color="auto" w:fill="auto"/>
            <w:hideMark/>
          </w:tcPr>
          <w:p w14:paraId="43168D1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532FFB3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0,001</w:t>
            </w:r>
          </w:p>
        </w:tc>
      </w:tr>
      <w:tr w:rsidR="002123F4" w:rsidRPr="002123F4" w14:paraId="2F53E8DD"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08FD84E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44</w:t>
            </w:r>
          </w:p>
        </w:tc>
        <w:tc>
          <w:tcPr>
            <w:tcW w:w="5900" w:type="dxa"/>
            <w:tcBorders>
              <w:top w:val="nil"/>
              <w:left w:val="nil"/>
              <w:bottom w:val="nil"/>
              <w:right w:val="nil"/>
            </w:tcBorders>
            <w:shd w:val="clear" w:color="auto" w:fill="auto"/>
            <w:hideMark/>
          </w:tcPr>
          <w:p w14:paraId="00E154F0"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Закладні</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деталі</w:t>
            </w:r>
            <w:proofErr w:type="spellEnd"/>
            <w:r w:rsidRPr="002123F4">
              <w:rPr>
                <w:rFonts w:ascii="Arial CYR" w:eastAsia="Times New Roman" w:hAnsi="Arial CYR" w:cs="Arial CYR"/>
                <w:color w:val="000000"/>
                <w:sz w:val="20"/>
                <w:szCs w:val="20"/>
                <w:lang w:eastAsia="ru-RU"/>
              </w:rPr>
              <w:t xml:space="preserve"> </w:t>
            </w:r>
            <w:proofErr w:type="spellStart"/>
            <w:proofErr w:type="gramStart"/>
            <w:r w:rsidRPr="002123F4">
              <w:rPr>
                <w:rFonts w:ascii="Arial CYR" w:eastAsia="Times New Roman" w:hAnsi="Arial CYR" w:cs="Arial CYR"/>
                <w:color w:val="000000"/>
                <w:sz w:val="20"/>
                <w:szCs w:val="20"/>
                <w:lang w:eastAsia="ru-RU"/>
              </w:rPr>
              <w:t>п</w:t>
            </w:r>
            <w:proofErr w:type="gramEnd"/>
            <w:r w:rsidRPr="002123F4">
              <w:rPr>
                <w:rFonts w:ascii="Arial CYR" w:eastAsia="Times New Roman" w:hAnsi="Arial CYR" w:cs="Arial CYR"/>
                <w:color w:val="000000"/>
                <w:sz w:val="20"/>
                <w:szCs w:val="20"/>
                <w:lang w:eastAsia="ru-RU"/>
              </w:rPr>
              <w:t>ід</w:t>
            </w:r>
            <w:proofErr w:type="spellEnd"/>
            <w:r w:rsidRPr="002123F4">
              <w:rPr>
                <w:rFonts w:ascii="Arial CYR" w:eastAsia="Times New Roman" w:hAnsi="Arial CYR" w:cs="Arial CYR"/>
                <w:color w:val="000000"/>
                <w:sz w:val="20"/>
                <w:szCs w:val="20"/>
                <w:lang w:eastAsia="ru-RU"/>
              </w:rPr>
              <w:t xml:space="preserve"> генератор</w:t>
            </w:r>
          </w:p>
        </w:tc>
        <w:tc>
          <w:tcPr>
            <w:tcW w:w="1540" w:type="dxa"/>
            <w:tcBorders>
              <w:top w:val="nil"/>
              <w:left w:val="single" w:sz="4" w:space="0" w:color="auto"/>
              <w:bottom w:val="nil"/>
              <w:right w:val="nil"/>
            </w:tcBorders>
            <w:shd w:val="clear" w:color="auto" w:fill="auto"/>
            <w:hideMark/>
          </w:tcPr>
          <w:p w14:paraId="5F8430AF"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6D4C9DF0"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w:t>
            </w:r>
          </w:p>
        </w:tc>
      </w:tr>
      <w:tr w:rsidR="002123F4" w:rsidRPr="002123F4" w14:paraId="3F976833"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411936AF"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45</w:t>
            </w:r>
          </w:p>
        </w:tc>
        <w:tc>
          <w:tcPr>
            <w:tcW w:w="5900" w:type="dxa"/>
            <w:tcBorders>
              <w:top w:val="nil"/>
              <w:left w:val="nil"/>
              <w:bottom w:val="nil"/>
              <w:right w:val="nil"/>
            </w:tcBorders>
            <w:shd w:val="clear" w:color="auto" w:fill="auto"/>
            <w:hideMark/>
          </w:tcPr>
          <w:p w14:paraId="7F53AD97"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Виготовлення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гратчастих</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конструкцій</w:t>
            </w:r>
            <w:proofErr w:type="spellEnd"/>
            <w:r w:rsidRPr="002123F4">
              <w:rPr>
                <w:rFonts w:ascii="Arial CYR" w:eastAsia="Times New Roman" w:hAnsi="Arial CYR" w:cs="Arial CYR"/>
                <w:color w:val="000000"/>
                <w:sz w:val="20"/>
                <w:szCs w:val="20"/>
                <w:lang w:eastAsia="ru-RU"/>
              </w:rPr>
              <w:t xml:space="preserve"> [стояки, опори,</w:t>
            </w:r>
            <w:r w:rsidRPr="002123F4">
              <w:rPr>
                <w:rFonts w:ascii="Arial CYR" w:eastAsia="Times New Roman" w:hAnsi="Arial CYR" w:cs="Arial CYR"/>
                <w:color w:val="000000"/>
                <w:sz w:val="20"/>
                <w:szCs w:val="20"/>
                <w:lang w:eastAsia="ru-RU"/>
              </w:rPr>
              <w:br/>
              <w:t xml:space="preserve">ферми та </w:t>
            </w:r>
            <w:proofErr w:type="spellStart"/>
            <w:r w:rsidRPr="002123F4">
              <w:rPr>
                <w:rFonts w:ascii="Arial CYR" w:eastAsia="Times New Roman" w:hAnsi="Arial CYR" w:cs="Arial CYR"/>
                <w:color w:val="000000"/>
                <w:sz w:val="20"/>
                <w:szCs w:val="20"/>
                <w:lang w:eastAsia="ru-RU"/>
              </w:rPr>
              <w:t>ін</w:t>
            </w:r>
            <w:proofErr w:type="spellEnd"/>
            <w:r w:rsidRPr="002123F4">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nil"/>
            </w:tcBorders>
            <w:shd w:val="clear" w:color="auto" w:fill="auto"/>
            <w:hideMark/>
          </w:tcPr>
          <w:p w14:paraId="483767C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109502C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0,07312</w:t>
            </w:r>
          </w:p>
        </w:tc>
      </w:tr>
      <w:tr w:rsidR="002123F4" w:rsidRPr="002123F4" w14:paraId="43CBC08E"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2E854E4F"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46</w:t>
            </w:r>
          </w:p>
        </w:tc>
        <w:tc>
          <w:tcPr>
            <w:tcW w:w="5900" w:type="dxa"/>
            <w:tcBorders>
              <w:top w:val="nil"/>
              <w:left w:val="nil"/>
              <w:bottom w:val="nil"/>
              <w:right w:val="nil"/>
            </w:tcBorders>
            <w:shd w:val="clear" w:color="auto" w:fill="auto"/>
            <w:hideMark/>
          </w:tcPr>
          <w:p w14:paraId="4B1A081D"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Кутик</w:t>
            </w:r>
            <w:proofErr w:type="spellEnd"/>
            <w:r w:rsidRPr="002123F4">
              <w:rPr>
                <w:rFonts w:ascii="Arial CYR" w:eastAsia="Times New Roman" w:hAnsi="Arial CYR" w:cs="Arial CYR"/>
                <w:color w:val="000000"/>
                <w:sz w:val="20"/>
                <w:szCs w:val="20"/>
                <w:lang w:eastAsia="ru-RU"/>
              </w:rPr>
              <w:t xml:space="preserve"> 45х45х4  (2.73 кг/м)</w:t>
            </w:r>
          </w:p>
        </w:tc>
        <w:tc>
          <w:tcPr>
            <w:tcW w:w="1540" w:type="dxa"/>
            <w:tcBorders>
              <w:top w:val="nil"/>
              <w:left w:val="single" w:sz="4" w:space="0" w:color="auto"/>
              <w:bottom w:val="nil"/>
              <w:right w:val="nil"/>
            </w:tcBorders>
            <w:shd w:val="clear" w:color="auto" w:fill="auto"/>
            <w:hideMark/>
          </w:tcPr>
          <w:p w14:paraId="40B60B1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22D440E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0,04914</w:t>
            </w:r>
          </w:p>
        </w:tc>
      </w:tr>
      <w:tr w:rsidR="002123F4" w:rsidRPr="002123F4" w14:paraId="08CF74BC"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7AA6D61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47</w:t>
            </w:r>
          </w:p>
        </w:tc>
        <w:tc>
          <w:tcPr>
            <w:tcW w:w="5900" w:type="dxa"/>
            <w:tcBorders>
              <w:top w:val="nil"/>
              <w:left w:val="nil"/>
              <w:bottom w:val="nil"/>
              <w:right w:val="nil"/>
            </w:tcBorders>
            <w:shd w:val="clear" w:color="auto" w:fill="auto"/>
            <w:hideMark/>
          </w:tcPr>
          <w:p w14:paraId="6D70D7CC"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Сітка</w:t>
            </w:r>
            <w:proofErr w:type="spellEnd"/>
            <w:r w:rsidRPr="002123F4">
              <w:rPr>
                <w:rFonts w:ascii="Arial CYR" w:eastAsia="Times New Roman" w:hAnsi="Arial CYR" w:cs="Arial CYR"/>
                <w:color w:val="000000"/>
                <w:sz w:val="20"/>
                <w:szCs w:val="20"/>
                <w:lang w:eastAsia="ru-RU"/>
              </w:rPr>
              <w:t xml:space="preserve"> для </w:t>
            </w:r>
            <w:proofErr w:type="spellStart"/>
            <w:r w:rsidRPr="002123F4">
              <w:rPr>
                <w:rFonts w:ascii="Arial CYR" w:eastAsia="Times New Roman" w:hAnsi="Arial CYR" w:cs="Arial CYR"/>
                <w:color w:val="000000"/>
                <w:sz w:val="20"/>
                <w:szCs w:val="20"/>
                <w:lang w:eastAsia="ru-RU"/>
              </w:rPr>
              <w:t>габіонів</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зварна</w:t>
            </w:r>
            <w:proofErr w:type="spellEnd"/>
            <w:r w:rsidRPr="002123F4">
              <w:rPr>
                <w:rFonts w:ascii="Arial CYR" w:eastAsia="Times New Roman" w:hAnsi="Arial CYR" w:cs="Arial CYR"/>
                <w:color w:val="000000"/>
                <w:sz w:val="20"/>
                <w:szCs w:val="20"/>
                <w:lang w:eastAsia="ru-RU"/>
              </w:rPr>
              <w:t xml:space="preserve"> 5х15 см 4 мм </w:t>
            </w:r>
            <w:proofErr w:type="spellStart"/>
            <w:r w:rsidRPr="002123F4">
              <w:rPr>
                <w:rFonts w:ascii="Arial CYR" w:eastAsia="Times New Roman" w:hAnsi="Arial CYR" w:cs="Arial CYR"/>
                <w:color w:val="000000"/>
                <w:sz w:val="20"/>
                <w:szCs w:val="20"/>
                <w:lang w:eastAsia="ru-RU"/>
              </w:rPr>
              <w:t>оцинк</w:t>
            </w:r>
            <w:proofErr w:type="spellEnd"/>
            <w:r w:rsidRPr="002123F4">
              <w:rPr>
                <w:rFonts w:ascii="Arial CYR" w:eastAsia="Times New Roman" w:hAnsi="Arial CYR" w:cs="Arial CYR"/>
                <w:color w:val="000000"/>
                <w:sz w:val="20"/>
                <w:szCs w:val="20"/>
                <w:lang w:eastAsia="ru-RU"/>
              </w:rPr>
              <w:t>.</w:t>
            </w:r>
          </w:p>
        </w:tc>
        <w:tc>
          <w:tcPr>
            <w:tcW w:w="1540" w:type="dxa"/>
            <w:tcBorders>
              <w:top w:val="nil"/>
              <w:left w:val="single" w:sz="4" w:space="0" w:color="auto"/>
              <w:bottom w:val="nil"/>
              <w:right w:val="nil"/>
            </w:tcBorders>
            <w:shd w:val="clear" w:color="auto" w:fill="auto"/>
            <w:hideMark/>
          </w:tcPr>
          <w:p w14:paraId="1D138F0B"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12635C0F"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0,024</w:t>
            </w:r>
          </w:p>
        </w:tc>
      </w:tr>
      <w:tr w:rsidR="002123F4" w:rsidRPr="002123F4" w14:paraId="4D60F030"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19BDF623"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48</w:t>
            </w:r>
          </w:p>
        </w:tc>
        <w:tc>
          <w:tcPr>
            <w:tcW w:w="5900" w:type="dxa"/>
            <w:tcBorders>
              <w:top w:val="nil"/>
              <w:left w:val="nil"/>
              <w:bottom w:val="nil"/>
              <w:right w:val="nil"/>
            </w:tcBorders>
            <w:shd w:val="clear" w:color="auto" w:fill="auto"/>
            <w:hideMark/>
          </w:tcPr>
          <w:p w14:paraId="27986C24"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Монтаж </w:t>
            </w:r>
            <w:proofErr w:type="spellStart"/>
            <w:proofErr w:type="gramStart"/>
            <w:r w:rsidRPr="002123F4">
              <w:rPr>
                <w:rFonts w:ascii="Arial CYR" w:eastAsia="Times New Roman" w:hAnsi="Arial CYR" w:cs="Arial CYR"/>
                <w:color w:val="000000"/>
                <w:sz w:val="20"/>
                <w:szCs w:val="20"/>
                <w:lang w:eastAsia="ru-RU"/>
              </w:rPr>
              <w:t>др</w:t>
            </w:r>
            <w:proofErr w:type="gramEnd"/>
            <w:r w:rsidRPr="002123F4">
              <w:rPr>
                <w:rFonts w:ascii="Arial CYR" w:eastAsia="Times New Roman" w:hAnsi="Arial CYR" w:cs="Arial CYR"/>
                <w:color w:val="000000"/>
                <w:sz w:val="20"/>
                <w:szCs w:val="20"/>
                <w:lang w:eastAsia="ru-RU"/>
              </w:rPr>
              <w:t>ібних</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металоконструкцій</w:t>
            </w:r>
            <w:proofErr w:type="spellEnd"/>
            <w:r w:rsidRPr="002123F4">
              <w:rPr>
                <w:rFonts w:ascii="Arial CYR" w:eastAsia="Times New Roman" w:hAnsi="Arial CYR" w:cs="Arial CYR"/>
                <w:color w:val="000000"/>
                <w:sz w:val="20"/>
                <w:szCs w:val="20"/>
                <w:lang w:eastAsia="ru-RU"/>
              </w:rPr>
              <w:t xml:space="preserve"> вагою до 0,1 т</w:t>
            </w:r>
          </w:p>
        </w:tc>
        <w:tc>
          <w:tcPr>
            <w:tcW w:w="1540" w:type="dxa"/>
            <w:tcBorders>
              <w:top w:val="nil"/>
              <w:left w:val="single" w:sz="4" w:space="0" w:color="auto"/>
              <w:bottom w:val="nil"/>
              <w:right w:val="nil"/>
            </w:tcBorders>
            <w:shd w:val="clear" w:color="auto" w:fill="auto"/>
            <w:hideMark/>
          </w:tcPr>
          <w:p w14:paraId="1D79693D"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55C6F990"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0,07312</w:t>
            </w:r>
          </w:p>
        </w:tc>
      </w:tr>
      <w:tr w:rsidR="002123F4" w:rsidRPr="002123F4" w14:paraId="27E25DD5"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1AEB4A5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49</w:t>
            </w:r>
          </w:p>
        </w:tc>
        <w:tc>
          <w:tcPr>
            <w:tcW w:w="5900" w:type="dxa"/>
            <w:tcBorders>
              <w:top w:val="nil"/>
              <w:left w:val="nil"/>
              <w:bottom w:val="nil"/>
              <w:right w:val="nil"/>
            </w:tcBorders>
            <w:shd w:val="clear" w:color="auto" w:fill="auto"/>
            <w:hideMark/>
          </w:tcPr>
          <w:p w14:paraId="4F8FAA78"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Улаштування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покриття</w:t>
            </w:r>
            <w:proofErr w:type="spellEnd"/>
            <w:r w:rsidRPr="002123F4">
              <w:rPr>
                <w:rFonts w:ascii="Arial CYR" w:eastAsia="Times New Roman" w:hAnsi="Arial CYR" w:cs="Arial CYR"/>
                <w:color w:val="000000"/>
                <w:sz w:val="20"/>
                <w:szCs w:val="20"/>
                <w:lang w:eastAsia="ru-RU"/>
              </w:rPr>
              <w:t xml:space="preserve"> з </w:t>
            </w:r>
            <w:proofErr w:type="spellStart"/>
            <w:r w:rsidRPr="002123F4">
              <w:rPr>
                <w:rFonts w:ascii="Arial CYR" w:eastAsia="Times New Roman" w:hAnsi="Arial CYR" w:cs="Arial CYR"/>
                <w:color w:val="000000"/>
                <w:sz w:val="20"/>
                <w:szCs w:val="20"/>
                <w:lang w:eastAsia="ru-RU"/>
              </w:rPr>
              <w:t>листової</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сталі</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тільки</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скаті</w:t>
            </w:r>
            <w:proofErr w:type="gramStart"/>
            <w:r w:rsidRPr="002123F4">
              <w:rPr>
                <w:rFonts w:ascii="Arial CYR" w:eastAsia="Times New Roman" w:hAnsi="Arial CYR" w:cs="Arial CYR"/>
                <w:color w:val="000000"/>
                <w:sz w:val="20"/>
                <w:szCs w:val="20"/>
                <w:lang w:eastAsia="ru-RU"/>
              </w:rPr>
              <w:t>в</w:t>
            </w:r>
            <w:proofErr w:type="spellEnd"/>
            <w:proofErr w:type="gramEnd"/>
          </w:p>
        </w:tc>
        <w:tc>
          <w:tcPr>
            <w:tcW w:w="1540" w:type="dxa"/>
            <w:tcBorders>
              <w:top w:val="nil"/>
              <w:left w:val="single" w:sz="4" w:space="0" w:color="auto"/>
              <w:bottom w:val="nil"/>
              <w:right w:val="nil"/>
            </w:tcBorders>
            <w:shd w:val="clear" w:color="auto" w:fill="auto"/>
            <w:hideMark/>
          </w:tcPr>
          <w:p w14:paraId="558BA6A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roofErr w:type="gramStart"/>
            <w:r w:rsidRPr="002123F4">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single" w:sz="4" w:space="0" w:color="000000"/>
            </w:tcBorders>
            <w:shd w:val="clear" w:color="auto" w:fill="auto"/>
            <w:hideMark/>
          </w:tcPr>
          <w:p w14:paraId="6984D4B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1,5</w:t>
            </w:r>
          </w:p>
        </w:tc>
      </w:tr>
      <w:tr w:rsidR="002123F4" w:rsidRPr="002123F4" w14:paraId="760FD9C5"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323681E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50</w:t>
            </w:r>
          </w:p>
        </w:tc>
        <w:tc>
          <w:tcPr>
            <w:tcW w:w="5900" w:type="dxa"/>
            <w:tcBorders>
              <w:top w:val="nil"/>
              <w:left w:val="nil"/>
              <w:bottom w:val="nil"/>
              <w:right w:val="nil"/>
            </w:tcBorders>
            <w:shd w:val="clear" w:color="auto" w:fill="auto"/>
            <w:hideMark/>
          </w:tcPr>
          <w:p w14:paraId="70236139"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Р</w:t>
            </w:r>
            <w:proofErr w:type="gramEnd"/>
            <w:r w:rsidRPr="002123F4">
              <w:rPr>
                <w:rFonts w:ascii="Arial CYR" w:eastAsia="Times New Roman" w:hAnsi="Arial CYR" w:cs="Arial CYR"/>
                <w:color w:val="000000"/>
                <w:sz w:val="20"/>
                <w:szCs w:val="20"/>
                <w:lang w:eastAsia="ru-RU"/>
              </w:rPr>
              <w:t>ізання</w:t>
            </w:r>
            <w:proofErr w:type="spellEnd"/>
            <w:r w:rsidRPr="002123F4">
              <w:rPr>
                <w:rFonts w:ascii="Arial CYR" w:eastAsia="Times New Roman" w:hAnsi="Arial CYR" w:cs="Arial CYR"/>
                <w:color w:val="000000"/>
                <w:sz w:val="20"/>
                <w:szCs w:val="20"/>
                <w:lang w:eastAsia="ru-RU"/>
              </w:rPr>
              <w:t xml:space="preserve"> стального </w:t>
            </w:r>
            <w:proofErr w:type="spellStart"/>
            <w:r w:rsidRPr="002123F4">
              <w:rPr>
                <w:rFonts w:ascii="Arial CYR" w:eastAsia="Times New Roman" w:hAnsi="Arial CYR" w:cs="Arial CYR"/>
                <w:color w:val="000000"/>
                <w:sz w:val="20"/>
                <w:szCs w:val="20"/>
                <w:lang w:eastAsia="ru-RU"/>
              </w:rPr>
              <w:t>профільованого</w:t>
            </w:r>
            <w:proofErr w:type="spellEnd"/>
            <w:r w:rsidRPr="002123F4">
              <w:rPr>
                <w:rFonts w:ascii="Arial CYR" w:eastAsia="Times New Roman" w:hAnsi="Arial CYR" w:cs="Arial CYR"/>
                <w:color w:val="000000"/>
                <w:sz w:val="20"/>
                <w:szCs w:val="20"/>
                <w:lang w:eastAsia="ru-RU"/>
              </w:rPr>
              <w:t xml:space="preserve"> настилу</w:t>
            </w:r>
          </w:p>
        </w:tc>
        <w:tc>
          <w:tcPr>
            <w:tcW w:w="1540" w:type="dxa"/>
            <w:tcBorders>
              <w:top w:val="nil"/>
              <w:left w:val="single" w:sz="4" w:space="0" w:color="auto"/>
              <w:bottom w:val="nil"/>
              <w:right w:val="nil"/>
            </w:tcBorders>
            <w:shd w:val="clear" w:color="auto" w:fill="auto"/>
            <w:hideMark/>
          </w:tcPr>
          <w:p w14:paraId="1855B8C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м </w:t>
            </w:r>
            <w:proofErr w:type="spellStart"/>
            <w:proofErr w:type="gramStart"/>
            <w:r w:rsidRPr="002123F4">
              <w:rPr>
                <w:rFonts w:ascii="Arial CYR" w:eastAsia="Times New Roman" w:hAnsi="Arial CYR" w:cs="Arial CYR"/>
                <w:color w:val="000000"/>
                <w:sz w:val="20"/>
                <w:szCs w:val="20"/>
                <w:lang w:eastAsia="ru-RU"/>
              </w:rPr>
              <w:t>р</w:t>
            </w:r>
            <w:proofErr w:type="gramEnd"/>
            <w:r w:rsidRPr="002123F4">
              <w:rPr>
                <w:rFonts w:ascii="Arial CYR" w:eastAsia="Times New Roman" w:hAnsi="Arial CYR" w:cs="Arial CYR"/>
                <w:color w:val="000000"/>
                <w:sz w:val="20"/>
                <w:szCs w:val="20"/>
                <w:lang w:eastAsia="ru-RU"/>
              </w:rPr>
              <w:t>іза</w:t>
            </w:r>
            <w:proofErr w:type="spellEnd"/>
          </w:p>
        </w:tc>
        <w:tc>
          <w:tcPr>
            <w:tcW w:w="1540" w:type="dxa"/>
            <w:tcBorders>
              <w:top w:val="nil"/>
              <w:left w:val="single" w:sz="4" w:space="0" w:color="auto"/>
              <w:bottom w:val="nil"/>
              <w:right w:val="single" w:sz="4" w:space="0" w:color="000000"/>
            </w:tcBorders>
            <w:shd w:val="clear" w:color="auto" w:fill="auto"/>
            <w:hideMark/>
          </w:tcPr>
          <w:p w14:paraId="2B9E618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w:t>
            </w:r>
          </w:p>
        </w:tc>
      </w:tr>
      <w:tr w:rsidR="002123F4" w:rsidRPr="002123F4" w14:paraId="5B2D1868"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59224C1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51</w:t>
            </w:r>
          </w:p>
        </w:tc>
        <w:tc>
          <w:tcPr>
            <w:tcW w:w="5900" w:type="dxa"/>
            <w:tcBorders>
              <w:top w:val="nil"/>
              <w:left w:val="nil"/>
              <w:bottom w:val="nil"/>
              <w:right w:val="nil"/>
            </w:tcBorders>
            <w:shd w:val="clear" w:color="auto" w:fill="auto"/>
            <w:hideMark/>
          </w:tcPr>
          <w:p w14:paraId="13CDA2AA"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Проф</w:t>
            </w:r>
            <w:proofErr w:type="gramEnd"/>
            <w:r w:rsidRPr="002123F4">
              <w:rPr>
                <w:rFonts w:ascii="Arial CYR" w:eastAsia="Times New Roman" w:hAnsi="Arial CYR" w:cs="Arial CYR"/>
                <w:color w:val="000000"/>
                <w:sz w:val="20"/>
                <w:szCs w:val="20"/>
                <w:lang w:eastAsia="ru-RU"/>
              </w:rPr>
              <w:t>ільований</w:t>
            </w:r>
            <w:proofErr w:type="spellEnd"/>
            <w:r w:rsidRPr="002123F4">
              <w:rPr>
                <w:rFonts w:ascii="Arial CYR" w:eastAsia="Times New Roman" w:hAnsi="Arial CYR" w:cs="Arial CYR"/>
                <w:color w:val="000000"/>
                <w:sz w:val="20"/>
                <w:szCs w:val="20"/>
                <w:lang w:eastAsia="ru-RU"/>
              </w:rPr>
              <w:t xml:space="preserve"> лист </w:t>
            </w:r>
          </w:p>
        </w:tc>
        <w:tc>
          <w:tcPr>
            <w:tcW w:w="1540" w:type="dxa"/>
            <w:tcBorders>
              <w:top w:val="nil"/>
              <w:left w:val="single" w:sz="4" w:space="0" w:color="auto"/>
              <w:bottom w:val="nil"/>
              <w:right w:val="nil"/>
            </w:tcBorders>
            <w:shd w:val="clear" w:color="auto" w:fill="auto"/>
            <w:hideMark/>
          </w:tcPr>
          <w:p w14:paraId="52E60FD9"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roofErr w:type="gramStart"/>
            <w:r w:rsidRPr="002123F4">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single" w:sz="4" w:space="0" w:color="000000"/>
            </w:tcBorders>
            <w:shd w:val="clear" w:color="auto" w:fill="auto"/>
            <w:hideMark/>
          </w:tcPr>
          <w:p w14:paraId="5EFAEB98"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1,725</w:t>
            </w:r>
          </w:p>
        </w:tc>
      </w:tr>
      <w:tr w:rsidR="002123F4" w:rsidRPr="002123F4" w14:paraId="71A4AB22"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6C0E4716"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52</w:t>
            </w:r>
          </w:p>
        </w:tc>
        <w:tc>
          <w:tcPr>
            <w:tcW w:w="5900" w:type="dxa"/>
            <w:tcBorders>
              <w:top w:val="nil"/>
              <w:left w:val="nil"/>
              <w:bottom w:val="nil"/>
              <w:right w:val="nil"/>
            </w:tcBorders>
            <w:shd w:val="clear" w:color="auto" w:fill="auto"/>
            <w:hideMark/>
          </w:tcPr>
          <w:p w14:paraId="7ACA1A1D"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Анкер 10х95 М8 з </w:t>
            </w:r>
            <w:proofErr w:type="spellStart"/>
            <w:r w:rsidRPr="002123F4">
              <w:rPr>
                <w:rFonts w:ascii="Arial CYR" w:eastAsia="Times New Roman" w:hAnsi="Arial CYR" w:cs="Arial CYR"/>
                <w:color w:val="000000"/>
                <w:sz w:val="20"/>
                <w:szCs w:val="20"/>
                <w:lang w:eastAsia="ru-RU"/>
              </w:rPr>
              <w:t>гайкою</w:t>
            </w:r>
            <w:proofErr w:type="spellEnd"/>
          </w:p>
        </w:tc>
        <w:tc>
          <w:tcPr>
            <w:tcW w:w="1540" w:type="dxa"/>
            <w:tcBorders>
              <w:top w:val="nil"/>
              <w:left w:val="single" w:sz="4" w:space="0" w:color="auto"/>
              <w:bottom w:val="nil"/>
              <w:right w:val="nil"/>
            </w:tcBorders>
            <w:shd w:val="clear" w:color="auto" w:fill="auto"/>
            <w:hideMark/>
          </w:tcPr>
          <w:p w14:paraId="3658C5F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06AE8EB0"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7</w:t>
            </w:r>
          </w:p>
        </w:tc>
      </w:tr>
      <w:tr w:rsidR="002123F4" w:rsidRPr="002123F4" w14:paraId="13BF02B1"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5546363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53</w:t>
            </w:r>
          </w:p>
        </w:tc>
        <w:tc>
          <w:tcPr>
            <w:tcW w:w="5900" w:type="dxa"/>
            <w:tcBorders>
              <w:top w:val="nil"/>
              <w:left w:val="nil"/>
              <w:bottom w:val="nil"/>
              <w:right w:val="nil"/>
            </w:tcBorders>
            <w:shd w:val="clear" w:color="auto" w:fill="auto"/>
            <w:hideMark/>
          </w:tcPr>
          <w:p w14:paraId="019A56AA"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Шурупи</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самонарізні</w:t>
            </w:r>
            <w:proofErr w:type="spellEnd"/>
          </w:p>
        </w:tc>
        <w:tc>
          <w:tcPr>
            <w:tcW w:w="1540" w:type="dxa"/>
            <w:tcBorders>
              <w:top w:val="nil"/>
              <w:left w:val="single" w:sz="4" w:space="0" w:color="auto"/>
              <w:bottom w:val="nil"/>
              <w:right w:val="nil"/>
            </w:tcBorders>
            <w:shd w:val="clear" w:color="auto" w:fill="auto"/>
            <w:hideMark/>
          </w:tcPr>
          <w:p w14:paraId="18FB6F3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00E6079F"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10</w:t>
            </w:r>
          </w:p>
        </w:tc>
      </w:tr>
      <w:tr w:rsidR="002123F4" w:rsidRPr="002123F4" w14:paraId="64797F97"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21D70AA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54</w:t>
            </w:r>
          </w:p>
        </w:tc>
        <w:tc>
          <w:tcPr>
            <w:tcW w:w="5900" w:type="dxa"/>
            <w:tcBorders>
              <w:top w:val="nil"/>
              <w:left w:val="nil"/>
              <w:bottom w:val="nil"/>
              <w:right w:val="nil"/>
            </w:tcBorders>
            <w:shd w:val="clear" w:color="auto" w:fill="auto"/>
            <w:hideMark/>
          </w:tcPr>
          <w:p w14:paraId="51C11EF5"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Установлення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замків</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дверних</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накладних</w:t>
            </w:r>
            <w:proofErr w:type="spellEnd"/>
          </w:p>
        </w:tc>
        <w:tc>
          <w:tcPr>
            <w:tcW w:w="1540" w:type="dxa"/>
            <w:tcBorders>
              <w:top w:val="nil"/>
              <w:left w:val="single" w:sz="4" w:space="0" w:color="auto"/>
              <w:bottom w:val="nil"/>
              <w:right w:val="nil"/>
            </w:tcBorders>
            <w:shd w:val="clear" w:color="auto" w:fill="auto"/>
            <w:hideMark/>
          </w:tcPr>
          <w:p w14:paraId="78CD78DD"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 </w:t>
            </w: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7DA2AAA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w:t>
            </w:r>
          </w:p>
        </w:tc>
      </w:tr>
      <w:tr w:rsidR="002123F4" w:rsidRPr="002123F4" w14:paraId="6825EC52"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2420A33E"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55</w:t>
            </w:r>
          </w:p>
        </w:tc>
        <w:tc>
          <w:tcPr>
            <w:tcW w:w="5900" w:type="dxa"/>
            <w:tcBorders>
              <w:top w:val="nil"/>
              <w:left w:val="nil"/>
              <w:bottom w:val="nil"/>
              <w:right w:val="nil"/>
            </w:tcBorders>
            <w:shd w:val="clear" w:color="auto" w:fill="auto"/>
            <w:hideMark/>
          </w:tcPr>
          <w:p w14:paraId="13233DC5"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Замок </w:t>
            </w:r>
            <w:proofErr w:type="spellStart"/>
            <w:r w:rsidRPr="002123F4">
              <w:rPr>
                <w:rFonts w:ascii="Arial CYR" w:eastAsia="Times New Roman" w:hAnsi="Arial CYR" w:cs="Arial CYR"/>
                <w:color w:val="000000"/>
                <w:sz w:val="20"/>
                <w:szCs w:val="20"/>
                <w:lang w:eastAsia="ru-RU"/>
              </w:rPr>
              <w:t>навісний</w:t>
            </w:r>
            <w:proofErr w:type="spellEnd"/>
          </w:p>
        </w:tc>
        <w:tc>
          <w:tcPr>
            <w:tcW w:w="1540" w:type="dxa"/>
            <w:tcBorders>
              <w:top w:val="nil"/>
              <w:left w:val="single" w:sz="4" w:space="0" w:color="auto"/>
              <w:bottom w:val="nil"/>
              <w:right w:val="nil"/>
            </w:tcBorders>
            <w:shd w:val="clear" w:color="auto" w:fill="auto"/>
            <w:hideMark/>
          </w:tcPr>
          <w:p w14:paraId="4A05638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4BC88F1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2</w:t>
            </w:r>
          </w:p>
        </w:tc>
      </w:tr>
      <w:tr w:rsidR="002123F4" w:rsidRPr="002123F4" w14:paraId="3B5C1FD9"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11E801E0"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56</w:t>
            </w:r>
          </w:p>
        </w:tc>
        <w:tc>
          <w:tcPr>
            <w:tcW w:w="5900" w:type="dxa"/>
            <w:tcBorders>
              <w:top w:val="nil"/>
              <w:left w:val="nil"/>
              <w:bottom w:val="nil"/>
              <w:right w:val="nil"/>
            </w:tcBorders>
            <w:shd w:val="clear" w:color="auto" w:fill="auto"/>
            <w:hideMark/>
          </w:tcPr>
          <w:p w14:paraId="0C9C9A10"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Установлення</w:t>
            </w:r>
            <w:proofErr w:type="spellEnd"/>
            <w:r w:rsidRPr="002123F4">
              <w:rPr>
                <w:rFonts w:ascii="Arial CYR" w:eastAsia="Times New Roman" w:hAnsi="Arial CYR" w:cs="Arial CYR"/>
                <w:color w:val="000000"/>
                <w:sz w:val="20"/>
                <w:szCs w:val="20"/>
                <w:lang w:eastAsia="ru-RU"/>
              </w:rPr>
              <w:t xml:space="preserve"> петель</w:t>
            </w:r>
          </w:p>
        </w:tc>
        <w:tc>
          <w:tcPr>
            <w:tcW w:w="1540" w:type="dxa"/>
            <w:tcBorders>
              <w:top w:val="nil"/>
              <w:left w:val="single" w:sz="4" w:space="0" w:color="auto"/>
              <w:bottom w:val="nil"/>
              <w:right w:val="nil"/>
            </w:tcBorders>
            <w:shd w:val="clear" w:color="auto" w:fill="auto"/>
            <w:hideMark/>
          </w:tcPr>
          <w:p w14:paraId="6ECF0751"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xml:space="preserve"> </w:t>
            </w: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17588E69"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w:t>
            </w:r>
          </w:p>
        </w:tc>
      </w:tr>
      <w:tr w:rsidR="002123F4" w:rsidRPr="002123F4" w14:paraId="12952647"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583E892B"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57</w:t>
            </w:r>
          </w:p>
        </w:tc>
        <w:tc>
          <w:tcPr>
            <w:tcW w:w="5900" w:type="dxa"/>
            <w:tcBorders>
              <w:top w:val="nil"/>
              <w:left w:val="nil"/>
              <w:bottom w:val="nil"/>
              <w:right w:val="nil"/>
            </w:tcBorders>
            <w:shd w:val="clear" w:color="auto" w:fill="auto"/>
            <w:hideMark/>
          </w:tcPr>
          <w:p w14:paraId="72211F71"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Петля накладна</w:t>
            </w:r>
          </w:p>
        </w:tc>
        <w:tc>
          <w:tcPr>
            <w:tcW w:w="1540" w:type="dxa"/>
            <w:tcBorders>
              <w:top w:val="nil"/>
              <w:left w:val="single" w:sz="4" w:space="0" w:color="auto"/>
              <w:bottom w:val="nil"/>
              <w:right w:val="nil"/>
            </w:tcBorders>
            <w:shd w:val="clear" w:color="auto" w:fill="auto"/>
            <w:hideMark/>
          </w:tcPr>
          <w:p w14:paraId="7BC036A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nil"/>
              <w:right w:val="single" w:sz="4" w:space="0" w:color="000000"/>
            </w:tcBorders>
            <w:shd w:val="clear" w:color="auto" w:fill="auto"/>
            <w:hideMark/>
          </w:tcPr>
          <w:p w14:paraId="17FE51CF"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4</w:t>
            </w:r>
          </w:p>
        </w:tc>
      </w:tr>
      <w:tr w:rsidR="002123F4" w:rsidRPr="002123F4" w14:paraId="532C4340" w14:textId="77777777" w:rsidTr="002123F4">
        <w:trPr>
          <w:trHeight w:val="563"/>
          <w:jc w:val="center"/>
        </w:trPr>
        <w:tc>
          <w:tcPr>
            <w:tcW w:w="620" w:type="dxa"/>
            <w:tcBorders>
              <w:top w:val="nil"/>
              <w:left w:val="single" w:sz="8" w:space="0" w:color="auto"/>
              <w:bottom w:val="nil"/>
              <w:right w:val="single" w:sz="4" w:space="0" w:color="auto"/>
            </w:tcBorders>
            <w:shd w:val="clear" w:color="auto" w:fill="auto"/>
            <w:hideMark/>
          </w:tcPr>
          <w:p w14:paraId="7EEA2E7B"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58</w:t>
            </w:r>
          </w:p>
        </w:tc>
        <w:tc>
          <w:tcPr>
            <w:tcW w:w="5900" w:type="dxa"/>
            <w:tcBorders>
              <w:top w:val="nil"/>
              <w:left w:val="nil"/>
              <w:bottom w:val="nil"/>
              <w:right w:val="nil"/>
            </w:tcBorders>
            <w:shd w:val="clear" w:color="auto" w:fill="auto"/>
            <w:hideMark/>
          </w:tcPr>
          <w:p w14:paraId="790629D4"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Фарбування</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металевих</w:t>
            </w:r>
            <w:proofErr w:type="spellEnd"/>
            <w:r w:rsidRPr="002123F4">
              <w:rPr>
                <w:rFonts w:ascii="Arial CYR" w:eastAsia="Times New Roman" w:hAnsi="Arial CYR" w:cs="Arial CYR"/>
                <w:color w:val="000000"/>
                <w:sz w:val="20"/>
                <w:szCs w:val="20"/>
                <w:lang w:eastAsia="ru-RU"/>
              </w:rPr>
              <w:t xml:space="preserve"> грат, рам, труб </w:t>
            </w:r>
            <w:proofErr w:type="spellStart"/>
            <w:r w:rsidRPr="002123F4">
              <w:rPr>
                <w:rFonts w:ascii="Arial CYR" w:eastAsia="Times New Roman" w:hAnsi="Arial CYR" w:cs="Arial CYR"/>
                <w:color w:val="000000"/>
                <w:sz w:val="20"/>
                <w:szCs w:val="20"/>
                <w:lang w:eastAsia="ru-RU"/>
              </w:rPr>
              <w:t>діаметром</w:t>
            </w:r>
            <w:proofErr w:type="spellEnd"/>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менше</w:t>
            </w:r>
            <w:proofErr w:type="spellEnd"/>
            <w:r w:rsidRPr="002123F4">
              <w:rPr>
                <w:rFonts w:ascii="Arial CYR" w:eastAsia="Times New Roman" w:hAnsi="Arial CYR" w:cs="Arial CYR"/>
                <w:color w:val="000000"/>
                <w:sz w:val="20"/>
                <w:szCs w:val="20"/>
                <w:lang w:eastAsia="ru-RU"/>
              </w:rPr>
              <w:t xml:space="preserve"> 50 мм </w:t>
            </w:r>
            <w:proofErr w:type="spellStart"/>
            <w:r w:rsidRPr="002123F4">
              <w:rPr>
                <w:rFonts w:ascii="Arial CYR" w:eastAsia="Times New Roman" w:hAnsi="Arial CYR" w:cs="Arial CYR"/>
                <w:color w:val="000000"/>
                <w:sz w:val="20"/>
                <w:szCs w:val="20"/>
                <w:lang w:eastAsia="ru-RU"/>
              </w:rPr>
              <w:t>тощо</w:t>
            </w:r>
            <w:proofErr w:type="spellEnd"/>
            <w:r w:rsidRPr="002123F4">
              <w:rPr>
                <w:rFonts w:ascii="Arial CYR" w:eastAsia="Times New Roman" w:hAnsi="Arial CYR" w:cs="Arial CYR"/>
                <w:color w:val="000000"/>
                <w:sz w:val="20"/>
                <w:szCs w:val="20"/>
                <w:lang w:eastAsia="ru-RU"/>
              </w:rPr>
              <w:t xml:space="preserve"> за 2 рази</w:t>
            </w:r>
          </w:p>
        </w:tc>
        <w:tc>
          <w:tcPr>
            <w:tcW w:w="1540" w:type="dxa"/>
            <w:tcBorders>
              <w:top w:val="nil"/>
              <w:left w:val="single" w:sz="4" w:space="0" w:color="auto"/>
              <w:bottom w:val="nil"/>
              <w:right w:val="nil"/>
            </w:tcBorders>
            <w:shd w:val="clear" w:color="auto" w:fill="auto"/>
            <w:hideMark/>
          </w:tcPr>
          <w:p w14:paraId="7C7FA1A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w:t>
            </w:r>
            <w:proofErr w:type="gramStart"/>
            <w:r w:rsidRPr="002123F4">
              <w:rPr>
                <w:rFonts w:ascii="Arial CYR" w:eastAsia="Times New Roman" w:hAnsi="Arial CYR" w:cs="Arial CYR"/>
                <w:color w:val="000000"/>
                <w:sz w:val="20"/>
                <w:szCs w:val="20"/>
                <w:lang w:eastAsia="ru-RU"/>
              </w:rPr>
              <w:t>2</w:t>
            </w:r>
            <w:proofErr w:type="gramEnd"/>
          </w:p>
        </w:tc>
        <w:tc>
          <w:tcPr>
            <w:tcW w:w="1540" w:type="dxa"/>
            <w:tcBorders>
              <w:top w:val="nil"/>
              <w:left w:val="single" w:sz="4" w:space="0" w:color="auto"/>
              <w:bottom w:val="nil"/>
              <w:right w:val="single" w:sz="4" w:space="0" w:color="000000"/>
            </w:tcBorders>
            <w:shd w:val="clear" w:color="auto" w:fill="auto"/>
            <w:hideMark/>
          </w:tcPr>
          <w:p w14:paraId="476A46D5"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7,5</w:t>
            </w:r>
          </w:p>
        </w:tc>
      </w:tr>
      <w:tr w:rsidR="002123F4" w:rsidRPr="002123F4" w14:paraId="60706DD3" w14:textId="77777777" w:rsidTr="002123F4">
        <w:trPr>
          <w:trHeight w:val="297"/>
          <w:jc w:val="center"/>
        </w:trPr>
        <w:tc>
          <w:tcPr>
            <w:tcW w:w="620" w:type="dxa"/>
            <w:tcBorders>
              <w:top w:val="nil"/>
              <w:left w:val="single" w:sz="8" w:space="0" w:color="auto"/>
              <w:bottom w:val="nil"/>
              <w:right w:val="single" w:sz="4" w:space="0" w:color="auto"/>
            </w:tcBorders>
            <w:shd w:val="clear" w:color="auto" w:fill="auto"/>
            <w:hideMark/>
          </w:tcPr>
          <w:p w14:paraId="641CE15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59</w:t>
            </w:r>
          </w:p>
        </w:tc>
        <w:tc>
          <w:tcPr>
            <w:tcW w:w="5900" w:type="dxa"/>
            <w:tcBorders>
              <w:top w:val="nil"/>
              <w:left w:val="nil"/>
              <w:bottom w:val="nil"/>
              <w:right w:val="nil"/>
            </w:tcBorders>
            <w:shd w:val="clear" w:color="auto" w:fill="auto"/>
            <w:hideMark/>
          </w:tcPr>
          <w:p w14:paraId="42FDA072"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Монтаж генератору вагою до 1 т</w:t>
            </w:r>
          </w:p>
        </w:tc>
        <w:tc>
          <w:tcPr>
            <w:tcW w:w="1540" w:type="dxa"/>
            <w:tcBorders>
              <w:top w:val="nil"/>
              <w:left w:val="single" w:sz="4" w:space="0" w:color="auto"/>
              <w:bottom w:val="nil"/>
              <w:right w:val="nil"/>
            </w:tcBorders>
            <w:shd w:val="clear" w:color="auto" w:fill="auto"/>
            <w:hideMark/>
          </w:tcPr>
          <w:p w14:paraId="17010717"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т</w:t>
            </w:r>
          </w:p>
        </w:tc>
        <w:tc>
          <w:tcPr>
            <w:tcW w:w="1540" w:type="dxa"/>
            <w:tcBorders>
              <w:top w:val="nil"/>
              <w:left w:val="single" w:sz="4" w:space="0" w:color="auto"/>
              <w:bottom w:val="nil"/>
              <w:right w:val="single" w:sz="4" w:space="0" w:color="000000"/>
            </w:tcBorders>
            <w:shd w:val="clear" w:color="auto" w:fill="auto"/>
            <w:hideMark/>
          </w:tcPr>
          <w:p w14:paraId="1D79B062"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0,9</w:t>
            </w:r>
          </w:p>
        </w:tc>
      </w:tr>
      <w:tr w:rsidR="002123F4" w:rsidRPr="002123F4" w14:paraId="248EDC1F" w14:textId="77777777" w:rsidTr="002123F4">
        <w:trPr>
          <w:trHeight w:val="297"/>
          <w:jc w:val="center"/>
        </w:trPr>
        <w:tc>
          <w:tcPr>
            <w:tcW w:w="620" w:type="dxa"/>
            <w:tcBorders>
              <w:top w:val="nil"/>
              <w:left w:val="single" w:sz="8" w:space="0" w:color="auto"/>
              <w:right w:val="single" w:sz="4" w:space="0" w:color="auto"/>
            </w:tcBorders>
            <w:shd w:val="clear" w:color="auto" w:fill="auto"/>
            <w:vAlign w:val="center"/>
            <w:hideMark/>
          </w:tcPr>
          <w:p w14:paraId="543229C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w:t>
            </w:r>
          </w:p>
        </w:tc>
        <w:tc>
          <w:tcPr>
            <w:tcW w:w="5900" w:type="dxa"/>
            <w:tcBorders>
              <w:top w:val="nil"/>
              <w:left w:val="nil"/>
              <w:right w:val="single" w:sz="4" w:space="0" w:color="000000"/>
            </w:tcBorders>
            <w:shd w:val="clear" w:color="auto" w:fill="auto"/>
            <w:vAlign w:val="center"/>
            <w:hideMark/>
          </w:tcPr>
          <w:p w14:paraId="2379368C"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Пусконалагоджувальні</w:t>
            </w:r>
            <w:proofErr w:type="spellEnd"/>
            <w:r w:rsidRPr="002123F4">
              <w:rPr>
                <w:rFonts w:ascii="Arial CYR" w:eastAsia="Times New Roman" w:hAnsi="Arial CYR" w:cs="Arial CYR"/>
                <w:color w:val="000000"/>
                <w:sz w:val="20"/>
                <w:szCs w:val="20"/>
                <w:lang w:eastAsia="ru-RU"/>
              </w:rPr>
              <w:t xml:space="preserve"> </w:t>
            </w:r>
            <w:proofErr w:type="spellStart"/>
            <w:r w:rsidRPr="002123F4">
              <w:rPr>
                <w:rFonts w:ascii="Arial CYR" w:eastAsia="Times New Roman" w:hAnsi="Arial CYR" w:cs="Arial CYR"/>
                <w:color w:val="000000"/>
                <w:sz w:val="20"/>
                <w:szCs w:val="20"/>
                <w:lang w:eastAsia="ru-RU"/>
              </w:rPr>
              <w:t>роботи</w:t>
            </w:r>
            <w:proofErr w:type="spellEnd"/>
          </w:p>
        </w:tc>
        <w:tc>
          <w:tcPr>
            <w:tcW w:w="1540" w:type="dxa"/>
            <w:tcBorders>
              <w:top w:val="nil"/>
              <w:left w:val="nil"/>
              <w:right w:val="single" w:sz="4" w:space="0" w:color="auto"/>
            </w:tcBorders>
            <w:shd w:val="clear" w:color="auto" w:fill="auto"/>
            <w:vAlign w:val="center"/>
            <w:hideMark/>
          </w:tcPr>
          <w:p w14:paraId="7C2E5360"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w:t>
            </w:r>
          </w:p>
        </w:tc>
        <w:tc>
          <w:tcPr>
            <w:tcW w:w="1540" w:type="dxa"/>
            <w:tcBorders>
              <w:top w:val="nil"/>
              <w:left w:val="nil"/>
              <w:right w:val="single" w:sz="4" w:space="0" w:color="auto"/>
            </w:tcBorders>
            <w:shd w:val="clear" w:color="auto" w:fill="auto"/>
            <w:vAlign w:val="center"/>
            <w:hideMark/>
          </w:tcPr>
          <w:p w14:paraId="184184C3"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 </w:t>
            </w:r>
          </w:p>
        </w:tc>
      </w:tr>
      <w:tr w:rsidR="002123F4" w:rsidRPr="002123F4" w14:paraId="540C793B" w14:textId="77777777" w:rsidTr="002123F4">
        <w:trPr>
          <w:trHeight w:val="563"/>
          <w:jc w:val="center"/>
        </w:trPr>
        <w:tc>
          <w:tcPr>
            <w:tcW w:w="620" w:type="dxa"/>
            <w:tcBorders>
              <w:top w:val="nil"/>
              <w:left w:val="single" w:sz="8" w:space="0" w:color="auto"/>
              <w:bottom w:val="single" w:sz="4" w:space="0" w:color="auto"/>
              <w:right w:val="single" w:sz="4" w:space="0" w:color="auto"/>
            </w:tcBorders>
            <w:shd w:val="clear" w:color="auto" w:fill="auto"/>
            <w:hideMark/>
          </w:tcPr>
          <w:p w14:paraId="179F5C58"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60</w:t>
            </w:r>
          </w:p>
        </w:tc>
        <w:tc>
          <w:tcPr>
            <w:tcW w:w="5900" w:type="dxa"/>
            <w:tcBorders>
              <w:top w:val="nil"/>
              <w:left w:val="nil"/>
              <w:bottom w:val="single" w:sz="4" w:space="0" w:color="auto"/>
              <w:right w:val="nil"/>
            </w:tcBorders>
            <w:shd w:val="clear" w:color="auto" w:fill="auto"/>
            <w:hideMark/>
          </w:tcPr>
          <w:p w14:paraId="57A64F98" w14:textId="77777777" w:rsidR="002123F4" w:rsidRPr="002123F4" w:rsidRDefault="002123F4" w:rsidP="002123F4">
            <w:pPr>
              <w:spacing w:after="0" w:line="240" w:lineRule="auto"/>
              <w:rPr>
                <w:rFonts w:ascii="Arial CYR" w:eastAsia="Times New Roman" w:hAnsi="Arial CYR" w:cs="Arial CYR"/>
                <w:color w:val="000000"/>
                <w:sz w:val="20"/>
                <w:szCs w:val="20"/>
                <w:lang w:eastAsia="ru-RU"/>
              </w:rPr>
            </w:pPr>
            <w:proofErr w:type="spellStart"/>
            <w:r w:rsidRPr="002123F4">
              <w:rPr>
                <w:rFonts w:ascii="Arial CYR" w:eastAsia="Times New Roman" w:hAnsi="Arial CYR" w:cs="Arial CYR"/>
                <w:color w:val="000000"/>
                <w:sz w:val="20"/>
                <w:szCs w:val="20"/>
                <w:lang w:eastAsia="ru-RU"/>
              </w:rPr>
              <w:t>Синхронний</w:t>
            </w:r>
            <w:proofErr w:type="spellEnd"/>
            <w:r w:rsidRPr="002123F4">
              <w:rPr>
                <w:rFonts w:ascii="Arial CYR" w:eastAsia="Times New Roman" w:hAnsi="Arial CYR" w:cs="Arial CYR"/>
                <w:color w:val="000000"/>
                <w:sz w:val="20"/>
                <w:szCs w:val="20"/>
                <w:lang w:eastAsia="ru-RU"/>
              </w:rPr>
              <w:t xml:space="preserve"> генератор [компенсатор], </w:t>
            </w:r>
            <w:proofErr w:type="spellStart"/>
            <w:r w:rsidRPr="002123F4">
              <w:rPr>
                <w:rFonts w:ascii="Arial CYR" w:eastAsia="Times New Roman" w:hAnsi="Arial CYR" w:cs="Arial CYR"/>
                <w:color w:val="000000"/>
                <w:sz w:val="20"/>
                <w:szCs w:val="20"/>
                <w:lang w:eastAsia="ru-RU"/>
              </w:rPr>
              <w:t>напруга</w:t>
            </w:r>
            <w:proofErr w:type="spellEnd"/>
            <w:r w:rsidRPr="002123F4">
              <w:rPr>
                <w:rFonts w:ascii="Arial CYR" w:eastAsia="Times New Roman" w:hAnsi="Arial CYR" w:cs="Arial CYR"/>
                <w:color w:val="000000"/>
                <w:sz w:val="20"/>
                <w:szCs w:val="20"/>
                <w:lang w:eastAsia="ru-RU"/>
              </w:rPr>
              <w:t xml:space="preserve"> до 1 </w:t>
            </w:r>
            <w:proofErr w:type="spellStart"/>
            <w:r w:rsidRPr="002123F4">
              <w:rPr>
                <w:rFonts w:ascii="Arial CYR" w:eastAsia="Times New Roman" w:hAnsi="Arial CYR" w:cs="Arial CYR"/>
                <w:color w:val="000000"/>
                <w:sz w:val="20"/>
                <w:szCs w:val="20"/>
                <w:lang w:eastAsia="ru-RU"/>
              </w:rPr>
              <w:t>кВ</w:t>
            </w:r>
            <w:proofErr w:type="spellEnd"/>
            <w:r w:rsidRPr="002123F4">
              <w:rPr>
                <w:rFonts w:ascii="Arial CYR" w:eastAsia="Times New Roman" w:hAnsi="Arial CYR" w:cs="Arial CYR"/>
                <w:color w:val="000000"/>
                <w:sz w:val="20"/>
                <w:szCs w:val="20"/>
                <w:lang w:eastAsia="ru-RU"/>
              </w:rPr>
              <w:t>,</w:t>
            </w:r>
            <w:r w:rsidRPr="002123F4">
              <w:rPr>
                <w:rFonts w:ascii="Arial CYR" w:eastAsia="Times New Roman" w:hAnsi="Arial CYR" w:cs="Arial CYR"/>
                <w:color w:val="000000"/>
                <w:sz w:val="20"/>
                <w:szCs w:val="20"/>
                <w:lang w:eastAsia="ru-RU"/>
              </w:rPr>
              <w:br/>
            </w:r>
            <w:proofErr w:type="spellStart"/>
            <w:r w:rsidRPr="002123F4">
              <w:rPr>
                <w:rFonts w:ascii="Arial CYR" w:eastAsia="Times New Roman" w:hAnsi="Arial CYR" w:cs="Arial CYR"/>
                <w:color w:val="000000"/>
                <w:sz w:val="20"/>
                <w:szCs w:val="20"/>
                <w:lang w:eastAsia="ru-RU"/>
              </w:rPr>
              <w:t>потужність</w:t>
            </w:r>
            <w:proofErr w:type="spellEnd"/>
            <w:r w:rsidRPr="002123F4">
              <w:rPr>
                <w:rFonts w:ascii="Arial CYR" w:eastAsia="Times New Roman" w:hAnsi="Arial CYR" w:cs="Arial CYR"/>
                <w:color w:val="000000"/>
                <w:sz w:val="20"/>
                <w:szCs w:val="20"/>
                <w:lang w:eastAsia="ru-RU"/>
              </w:rPr>
              <w:t xml:space="preserve"> до 100 кВт</w:t>
            </w:r>
          </w:p>
        </w:tc>
        <w:tc>
          <w:tcPr>
            <w:tcW w:w="1540" w:type="dxa"/>
            <w:tcBorders>
              <w:top w:val="nil"/>
              <w:left w:val="single" w:sz="4" w:space="0" w:color="auto"/>
              <w:bottom w:val="single" w:sz="4" w:space="0" w:color="auto"/>
              <w:right w:val="nil"/>
            </w:tcBorders>
            <w:shd w:val="clear" w:color="auto" w:fill="auto"/>
            <w:hideMark/>
          </w:tcPr>
          <w:p w14:paraId="224859D4"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proofErr w:type="spellStart"/>
            <w:proofErr w:type="gramStart"/>
            <w:r w:rsidRPr="002123F4">
              <w:rPr>
                <w:rFonts w:ascii="Arial CYR" w:eastAsia="Times New Roman" w:hAnsi="Arial CYR" w:cs="Arial CYR"/>
                <w:color w:val="000000"/>
                <w:sz w:val="20"/>
                <w:szCs w:val="20"/>
                <w:lang w:eastAsia="ru-RU"/>
              </w:rPr>
              <w:t>шт</w:t>
            </w:r>
            <w:proofErr w:type="spellEnd"/>
            <w:proofErr w:type="gramEnd"/>
          </w:p>
        </w:tc>
        <w:tc>
          <w:tcPr>
            <w:tcW w:w="1540" w:type="dxa"/>
            <w:tcBorders>
              <w:top w:val="nil"/>
              <w:left w:val="single" w:sz="4" w:space="0" w:color="auto"/>
              <w:bottom w:val="single" w:sz="4" w:space="0" w:color="auto"/>
              <w:right w:val="single" w:sz="4" w:space="0" w:color="000000"/>
            </w:tcBorders>
            <w:shd w:val="clear" w:color="auto" w:fill="auto"/>
            <w:hideMark/>
          </w:tcPr>
          <w:p w14:paraId="4CAAEB2A" w14:textId="77777777" w:rsidR="002123F4" w:rsidRPr="002123F4" w:rsidRDefault="002123F4" w:rsidP="002123F4">
            <w:pPr>
              <w:spacing w:after="0" w:line="240" w:lineRule="auto"/>
              <w:jc w:val="center"/>
              <w:rPr>
                <w:rFonts w:ascii="Arial CYR" w:eastAsia="Times New Roman" w:hAnsi="Arial CYR" w:cs="Arial CYR"/>
                <w:color w:val="000000"/>
                <w:sz w:val="20"/>
                <w:szCs w:val="20"/>
                <w:lang w:eastAsia="ru-RU"/>
              </w:rPr>
            </w:pPr>
            <w:r w:rsidRPr="002123F4">
              <w:rPr>
                <w:rFonts w:ascii="Arial CYR" w:eastAsia="Times New Roman" w:hAnsi="Arial CYR" w:cs="Arial CYR"/>
                <w:color w:val="000000"/>
                <w:sz w:val="20"/>
                <w:szCs w:val="20"/>
                <w:lang w:eastAsia="ru-RU"/>
              </w:rPr>
              <w:t>1</w:t>
            </w:r>
          </w:p>
        </w:tc>
      </w:tr>
    </w:tbl>
    <w:p w14:paraId="2A9D9331" w14:textId="77777777" w:rsidR="00A8538E" w:rsidRDefault="00A8538E" w:rsidP="000526DC">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14:paraId="6D9A4F5B" w14:textId="1100E060" w:rsidR="00E949AE" w:rsidRPr="00E949AE" w:rsidRDefault="00FA70B6" w:rsidP="00E949AE">
      <w:pPr>
        <w:tabs>
          <w:tab w:val="left" w:pos="388"/>
          <w:tab w:val="left" w:pos="616"/>
          <w:tab w:val="left" w:pos="3600"/>
        </w:tabs>
        <w:suppressAutoHyphens/>
        <w:snapToGrid w:val="0"/>
        <w:spacing w:after="0"/>
        <w:ind w:firstLine="709"/>
        <w:jc w:val="both"/>
        <w:rPr>
          <w:rFonts w:ascii="Times New Roman" w:hAnsi="Times New Roman" w:cs="Times New Roman"/>
          <w:lang w:val="uk-UA"/>
        </w:rPr>
      </w:pPr>
      <w:r w:rsidRPr="00AE0FD8">
        <w:rPr>
          <w:rFonts w:ascii="Times New Roman" w:hAnsi="Times New Roman" w:cs="Times New Roman"/>
          <w:lang w:val="uk-UA"/>
        </w:rPr>
        <w:lastRenderedPageBreak/>
        <w:t xml:space="preserve">При визначенні вартості  у взаємних розрахунках </w:t>
      </w:r>
      <w:r>
        <w:rPr>
          <w:rFonts w:ascii="Times New Roman" w:hAnsi="Times New Roman" w:cs="Times New Roman"/>
          <w:lang w:val="uk-UA"/>
        </w:rPr>
        <w:t>при</w:t>
      </w:r>
      <w:r w:rsidRPr="00AE0FD8">
        <w:rPr>
          <w:rFonts w:ascii="Times New Roman" w:hAnsi="Times New Roman" w:cs="Times New Roman"/>
          <w:lang w:val="uk-UA"/>
        </w:rPr>
        <w:t xml:space="preserve"> виконані поточного  ремонту Виконавець керується </w:t>
      </w:r>
      <w:r w:rsidRPr="00364416">
        <w:rPr>
          <w:rFonts w:ascii="Times New Roman" w:hAnsi="Times New Roman" w:cs="Times New Roman"/>
          <w:lang w:val="uk-UA"/>
        </w:rPr>
        <w:t>Кошторисн</w:t>
      </w:r>
      <w:r>
        <w:rPr>
          <w:rFonts w:ascii="Times New Roman" w:hAnsi="Times New Roman" w:cs="Times New Roman"/>
          <w:lang w:val="uk-UA"/>
        </w:rPr>
        <w:t>ими</w:t>
      </w:r>
      <w:r w:rsidRPr="00364416">
        <w:rPr>
          <w:rFonts w:ascii="Times New Roman" w:hAnsi="Times New Roman" w:cs="Times New Roman"/>
          <w:lang w:val="uk-UA"/>
        </w:rPr>
        <w:t xml:space="preserve"> норм</w:t>
      </w:r>
      <w:r>
        <w:rPr>
          <w:rFonts w:ascii="Times New Roman" w:hAnsi="Times New Roman" w:cs="Times New Roman"/>
          <w:lang w:val="uk-UA"/>
        </w:rPr>
        <w:t>ами</w:t>
      </w:r>
      <w:r w:rsidRPr="00364416">
        <w:rPr>
          <w:rFonts w:ascii="Times New Roman" w:hAnsi="Times New Roman" w:cs="Times New Roman"/>
          <w:lang w:val="uk-UA"/>
        </w:rPr>
        <w:t xml:space="preserve"> України «Настанова з визначення вартості будівництва»</w:t>
      </w:r>
      <w:r w:rsidRPr="00AE0FD8">
        <w:rPr>
          <w:rFonts w:ascii="Times New Roman" w:hAnsi="Times New Roman" w:cs="Times New Roman"/>
          <w:lang w:val="uk-UA"/>
        </w:rPr>
        <w:t xml:space="preserve"> з урахуванням фактичної вартості матеріалів і конструкцій.</w:t>
      </w:r>
      <w:r w:rsidR="00E949AE">
        <w:rPr>
          <w:rFonts w:ascii="Times New Roman" w:hAnsi="Times New Roman" w:cs="Times New Roman"/>
          <w:lang w:val="uk-UA"/>
        </w:rPr>
        <w:t xml:space="preserve">  </w:t>
      </w:r>
      <w:r w:rsidR="00E949AE" w:rsidRPr="00E949AE">
        <w:rPr>
          <w:rFonts w:ascii="Times New Roman" w:hAnsi="Times New Roman" w:cs="Times New Roman"/>
          <w:lang w:val="uk-UA"/>
        </w:rPr>
        <w:t xml:space="preserve">Пункт </w:t>
      </w:r>
      <w:r w:rsidR="00B15445">
        <w:rPr>
          <w:rFonts w:ascii="Times New Roman" w:hAnsi="Times New Roman" w:cs="Times New Roman"/>
          <w:lang w:val="uk-UA"/>
        </w:rPr>
        <w:t>3</w:t>
      </w:r>
      <w:r w:rsidR="006C30FB">
        <w:rPr>
          <w:rFonts w:ascii="Times New Roman" w:hAnsi="Times New Roman" w:cs="Times New Roman"/>
          <w:lang w:val="uk-UA"/>
        </w:rPr>
        <w:t>2</w:t>
      </w:r>
      <w:bookmarkStart w:id="0" w:name="_GoBack"/>
      <w:bookmarkEnd w:id="0"/>
      <w:r w:rsidR="00E949AE" w:rsidRPr="00E949AE">
        <w:rPr>
          <w:rFonts w:ascii="Times New Roman" w:hAnsi="Times New Roman" w:cs="Times New Roman"/>
          <w:lang w:val="uk-UA"/>
        </w:rPr>
        <w:t xml:space="preserve"> таблиці №1 Додатку №2 до  </w:t>
      </w:r>
      <w:r w:rsidR="00E949AE">
        <w:rPr>
          <w:rFonts w:ascii="Times New Roman" w:hAnsi="Times New Roman" w:cs="Times New Roman"/>
          <w:lang w:val="uk-UA"/>
        </w:rPr>
        <w:t>тендерної документації</w:t>
      </w:r>
      <w:r w:rsidR="00E949AE" w:rsidRPr="00E949AE">
        <w:rPr>
          <w:rFonts w:ascii="Times New Roman" w:hAnsi="Times New Roman" w:cs="Times New Roman"/>
          <w:lang w:val="uk-UA"/>
        </w:rPr>
        <w:t xml:space="preserve"> передбачити з використанням матеріалу Замовника.</w:t>
      </w:r>
    </w:p>
    <w:p w14:paraId="780186B9" w14:textId="77777777" w:rsidR="00E949AE" w:rsidRDefault="00E949AE"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p>
    <w:p w14:paraId="3AA87E35" w14:textId="364FB8AB" w:rsidR="00B8434E" w:rsidRPr="00F05DE2" w:rsidRDefault="00B8434E"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r w:rsidRPr="00F05DE2">
        <w:rPr>
          <w:rFonts w:ascii="Times New Roman" w:hAnsi="Times New Roman" w:cs="Times New Roman"/>
          <w:lang w:val="uk-UA" w:eastAsia="ar-S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 відповідною технічною специфікацією.</w:t>
      </w:r>
    </w:p>
    <w:p w14:paraId="6CFE8EB1" w14:textId="77777777" w:rsidR="00B8434E" w:rsidRPr="00F05DE2" w:rsidRDefault="00B8434E" w:rsidP="00FA70B6">
      <w:pPr>
        <w:tabs>
          <w:tab w:val="left" w:pos="388"/>
          <w:tab w:val="left" w:pos="616"/>
          <w:tab w:val="left" w:pos="3600"/>
        </w:tabs>
        <w:suppressAutoHyphens/>
        <w:snapToGrid w:val="0"/>
        <w:spacing w:after="0"/>
        <w:ind w:firstLine="709"/>
        <w:jc w:val="both"/>
        <w:rPr>
          <w:rFonts w:ascii="Times New Roman" w:hAnsi="Times New Roman" w:cs="Times New Roman"/>
          <w:lang w:val="uk-UA" w:eastAsia="ar-SA"/>
        </w:rPr>
      </w:pPr>
      <w:r w:rsidRPr="00F05DE2">
        <w:rPr>
          <w:rFonts w:ascii="Times New Roman" w:hAnsi="Times New Roman" w:cs="Times New Roman"/>
          <w:lang w:val="uk-UA"/>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14:paraId="7CB51B87" w14:textId="37FE551A"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xml:space="preserve">1. </w:t>
      </w:r>
      <w:r w:rsidR="000A0A7A">
        <w:rPr>
          <w:rFonts w:ascii="Times New Roman" w:hAnsi="Times New Roman" w:cs="Times New Roman"/>
          <w:lang w:val="uk-UA"/>
        </w:rPr>
        <w:t>Розрахункові документи розроблені у</w:t>
      </w:r>
      <w:r w:rsidRPr="00F05DE2">
        <w:rPr>
          <w:rFonts w:ascii="Times New Roman" w:hAnsi="Times New Roman" w:cs="Times New Roman"/>
          <w:color w:val="000000"/>
          <w:lang w:val="uk-UA"/>
        </w:rPr>
        <w:t xml:space="preserve"> </w:t>
      </w:r>
      <w:r w:rsidRPr="00F05DE2">
        <w:rPr>
          <w:rFonts w:ascii="Times New Roman" w:hAnsi="Times New Roman" w:cs="Times New Roman"/>
          <w:lang w:val="uk-UA"/>
        </w:rPr>
        <w:t xml:space="preserve">відповідності до Настанови з визначення вартості будівництва у </w:t>
      </w:r>
      <w:proofErr w:type="spellStart"/>
      <w:r w:rsidRPr="00F05DE2">
        <w:rPr>
          <w:rFonts w:ascii="Times New Roman" w:hAnsi="Times New Roman" w:cs="Times New Roman"/>
          <w:lang w:val="uk-UA"/>
        </w:rPr>
        <w:t>відсканованому</w:t>
      </w:r>
      <w:proofErr w:type="spellEnd"/>
      <w:r w:rsidRPr="00F05DE2">
        <w:rPr>
          <w:rFonts w:ascii="Times New Roman" w:hAnsi="Times New Roman" w:cs="Times New Roman"/>
          <w:lang w:val="uk-UA"/>
        </w:rPr>
        <w:t xml:space="preserve"> вигляді:</w:t>
      </w:r>
    </w:p>
    <w:p w14:paraId="4AEDF45E" w14:textId="77777777"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договірна ціна з пояснювальною запискою. До договірної ціни повинні бути надані підтверджуючі розрахунки за статтями витрат договірної ціни (договірна ціна є твердою);</w:t>
      </w:r>
    </w:p>
    <w:p w14:paraId="7FFE3322" w14:textId="77777777" w:rsidR="00B8434E" w:rsidRPr="00F05DE2"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локальні кошториси, в тому числі і на устаткування  та перелік локальних кошторисів (у разі необхідності);</w:t>
      </w:r>
    </w:p>
    <w:p w14:paraId="55FC9583" w14:textId="77777777" w:rsidR="00B8434E" w:rsidRDefault="00B8434E" w:rsidP="00FA70B6">
      <w:pPr>
        <w:spacing w:after="0"/>
        <w:jc w:val="both"/>
        <w:rPr>
          <w:rFonts w:ascii="Times New Roman" w:hAnsi="Times New Roman" w:cs="Times New Roman"/>
          <w:lang w:val="uk-UA"/>
        </w:rPr>
      </w:pPr>
      <w:r w:rsidRPr="00F05DE2">
        <w:rPr>
          <w:rFonts w:ascii="Times New Roman" w:hAnsi="Times New Roman" w:cs="Times New Roman"/>
          <w:lang w:val="uk-UA"/>
        </w:rPr>
        <w:t>- відомість ресурсів;</w:t>
      </w:r>
    </w:p>
    <w:p w14:paraId="5600ADA9" w14:textId="77777777" w:rsidR="00B8434E" w:rsidRPr="00F05DE2" w:rsidRDefault="00B8434E" w:rsidP="00FA70B6">
      <w:pPr>
        <w:spacing w:after="0"/>
        <w:jc w:val="both"/>
        <w:rPr>
          <w:rFonts w:ascii="Times New Roman" w:hAnsi="Times New Roman" w:cs="Times New Roman"/>
          <w:spacing w:val="4"/>
          <w:lang w:val="uk-UA"/>
        </w:rPr>
      </w:pPr>
      <w:r w:rsidRPr="00F05DE2">
        <w:rPr>
          <w:rFonts w:ascii="Times New Roman" w:hAnsi="Times New Roman" w:cs="Times New Roman"/>
          <w:lang w:val="uk-UA"/>
        </w:rPr>
        <w:t xml:space="preserve">2. </w:t>
      </w:r>
      <w:r w:rsidRPr="00F05DE2">
        <w:rPr>
          <w:rFonts w:ascii="Times New Roman" w:hAnsi="Times New Roman" w:cs="Times New Roman"/>
          <w:spacing w:val="4"/>
          <w:lang w:val="uk-UA"/>
        </w:rPr>
        <w:t>Копія договору із спеціалізованим підприємством про вивіз будівельного сміття.</w:t>
      </w:r>
    </w:p>
    <w:p w14:paraId="73131BE3" w14:textId="77777777" w:rsidR="00B8434E" w:rsidRPr="00F05DE2" w:rsidRDefault="00B8434E" w:rsidP="00FA70B6">
      <w:pPr>
        <w:spacing w:after="0"/>
        <w:jc w:val="both"/>
        <w:rPr>
          <w:rFonts w:ascii="Times New Roman" w:hAnsi="Times New Roman" w:cs="Times New Roman"/>
          <w:spacing w:val="4"/>
          <w:lang w:val="uk-UA"/>
        </w:rPr>
      </w:pPr>
      <w:r w:rsidRPr="00F05DE2">
        <w:rPr>
          <w:rFonts w:ascii="Times New Roman" w:hAnsi="Times New Roman" w:cs="Times New Roman"/>
          <w:spacing w:val="4"/>
          <w:lang w:val="uk-UA"/>
        </w:rPr>
        <w:t>3. Договір про надання послуг учаснику з лабораторних випробування будівельних матеріалів, виробів чи конструкцій (учасник разом з копією договору надає діючий на кінцеву дату подання тендерних пропозицій атестат про акредитацію лабораторії, виданий НААУ).</w:t>
      </w:r>
    </w:p>
    <w:p w14:paraId="0BA04877" w14:textId="7E6D7E27" w:rsidR="00B8434E" w:rsidRPr="00F05DE2" w:rsidRDefault="00E949AE" w:rsidP="00FA70B6">
      <w:pPr>
        <w:suppressAutoHyphens/>
        <w:snapToGrid w:val="0"/>
        <w:spacing w:after="0"/>
        <w:jc w:val="both"/>
        <w:rPr>
          <w:rFonts w:ascii="Times New Roman" w:hAnsi="Times New Roman" w:cs="Times New Roman"/>
          <w:bCs/>
          <w:iCs/>
          <w:shd w:val="clear" w:color="auto" w:fill="FFFFFF"/>
          <w:lang w:val="uk-UA"/>
        </w:rPr>
      </w:pPr>
      <w:r w:rsidRPr="00E949AE">
        <w:rPr>
          <w:rFonts w:ascii="Times New Roman" w:hAnsi="Times New Roman" w:cs="Times New Roman"/>
          <w:spacing w:val="4"/>
          <w:lang w:val="uk-UA"/>
        </w:rPr>
        <w:t>4</w:t>
      </w:r>
      <w:r w:rsidR="00B8434E" w:rsidRPr="00F05DE2">
        <w:rPr>
          <w:rFonts w:ascii="Times New Roman" w:hAnsi="Times New Roman" w:cs="Times New Roman"/>
          <w:bCs/>
          <w:i/>
          <w:iCs/>
          <w:shd w:val="clear" w:color="auto" w:fill="FFFFFF"/>
          <w:lang w:val="uk-UA"/>
        </w:rPr>
        <w:t xml:space="preserve">. </w:t>
      </w:r>
      <w:r w:rsidR="00B8434E" w:rsidRPr="00F05DE2">
        <w:rPr>
          <w:rFonts w:ascii="Times New Roman" w:hAnsi="Times New Roman" w:cs="Times New Roman"/>
          <w:color w:val="000000"/>
          <w:lang w:val="uk-UA"/>
        </w:rPr>
        <w:t xml:space="preserve">З метою підтвердження відповідності впливу на довкілля й клімат, відповідності, продуктивності, </w:t>
      </w:r>
      <w:proofErr w:type="spellStart"/>
      <w:r w:rsidR="00B8434E" w:rsidRPr="00F05DE2">
        <w:rPr>
          <w:rFonts w:ascii="Times New Roman" w:hAnsi="Times New Roman" w:cs="Times New Roman"/>
          <w:color w:val="000000"/>
          <w:lang w:val="uk-UA"/>
        </w:rPr>
        <w:t>ресурсоефективності</w:t>
      </w:r>
      <w:proofErr w:type="spellEnd"/>
      <w:r w:rsidR="00B8434E" w:rsidRPr="00F05DE2">
        <w:rPr>
          <w:rFonts w:ascii="Times New Roman" w:hAnsi="Times New Roman" w:cs="Times New Roman"/>
          <w:color w:val="000000"/>
          <w:lang w:val="uk-UA"/>
        </w:rPr>
        <w:t>, безпечності, процедури забезпечення якості, Учасник у складі тендерної пропозиції має надати:</w:t>
      </w:r>
    </w:p>
    <w:p w14:paraId="1F08A53F"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1)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29B81537" w14:textId="535AEF9F"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2) сертифікат на систему управління охороною здоров’я та безпекою праці, стосовно виконання будівельних робіт відповідно вимогам ДСТУ</w:t>
      </w:r>
      <w:r w:rsidR="00B73FFC">
        <w:rPr>
          <w:rFonts w:ascii="Times New Roman" w:hAnsi="Times New Roman" w:cs="Times New Roman"/>
          <w:color w:val="000000"/>
          <w:lang w:val="uk-UA" w:eastAsia="uk-UA"/>
        </w:rPr>
        <w:t xml:space="preserve"> ISO 45001:2019 (ISO 45001:2018</w:t>
      </w:r>
      <w:r w:rsidRPr="00F05DE2">
        <w:rPr>
          <w:rFonts w:ascii="Times New Roman" w:hAnsi="Times New Roman" w:cs="Times New Roman"/>
          <w:color w:val="000000"/>
          <w:lang w:val="uk-UA" w:eastAsia="uk-UA"/>
        </w:rPr>
        <w:t xml:space="preserve">),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1612A2B8"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3) сертифікат на систему екологічного управління, що система екологічного управління відповідає: вимогам ДСТУ ISO 14001:2015 у сфері будівництва,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63F9281C" w14:textId="77777777" w:rsidR="00B8434E" w:rsidRPr="00F05DE2" w:rsidRDefault="00B8434E" w:rsidP="00FA70B6">
      <w:pPr>
        <w:spacing w:after="0"/>
        <w:ind w:firstLine="214"/>
        <w:jc w:val="both"/>
        <w:rPr>
          <w:rFonts w:ascii="Times New Roman" w:hAnsi="Times New Roman" w:cs="Times New Roman"/>
          <w:color w:val="000000"/>
          <w:lang w:val="uk-UA" w:eastAsia="uk-UA"/>
        </w:rPr>
      </w:pPr>
      <w:r w:rsidRPr="00F05DE2">
        <w:rPr>
          <w:rFonts w:ascii="Times New Roman" w:hAnsi="Times New Roman" w:cs="Times New Roman"/>
          <w:color w:val="000000"/>
          <w:lang w:val="uk-UA" w:eastAsia="uk-UA"/>
        </w:rPr>
        <w:t xml:space="preserve">4) сертифікат на відповідність вимогам ДСТУ ISO 50001:2018, виданий акредитованим НААУ органом сертифікації на сертифікацію згідно стандарту ISO 50001:2018, з наданням звіту про перевірку; </w:t>
      </w:r>
    </w:p>
    <w:p w14:paraId="45147BE3" w14:textId="614120CB"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w:t>
      </w:r>
      <w:r w:rsidR="00B8434E" w:rsidRPr="00F05DE2">
        <w:rPr>
          <w:rFonts w:ascii="Times New Roman" w:hAnsi="Times New Roman" w:cs="Times New Roman"/>
          <w:color w:val="000000"/>
          <w:lang w:val="uk-UA" w:eastAsia="uk-UA"/>
        </w:rPr>
        <w:t>) сертифікат внутрішнього аудитора системи управління відповідно ДСТУ ISO 9001:2015, ДСТУ ISO 14001:2015, ДСТУ ISO 450</w:t>
      </w:r>
      <w:r w:rsidR="00DD664F" w:rsidRPr="00F05DE2">
        <w:rPr>
          <w:rFonts w:ascii="Times New Roman" w:hAnsi="Times New Roman" w:cs="Times New Roman"/>
          <w:color w:val="000000"/>
          <w:lang w:val="uk-UA" w:eastAsia="uk-UA"/>
        </w:rPr>
        <w:t>01:2019 та ДСТУ ISO 50001:2018</w:t>
      </w:r>
      <w:r w:rsidR="00B8434E" w:rsidRPr="00F05DE2">
        <w:rPr>
          <w:rFonts w:ascii="Times New Roman" w:hAnsi="Times New Roman" w:cs="Times New Roman"/>
          <w:color w:val="000000"/>
          <w:lang w:val="uk-UA" w:eastAsia="uk-UA"/>
        </w:rPr>
        <w:t>;</w:t>
      </w:r>
    </w:p>
    <w:p w14:paraId="3DE1824A" w14:textId="38512C5A"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w:t>
      </w:r>
      <w:r w:rsidR="00B8434E" w:rsidRPr="00F05DE2">
        <w:rPr>
          <w:rFonts w:ascii="Times New Roman" w:hAnsi="Times New Roman" w:cs="Times New Roman"/>
          <w:color w:val="000000"/>
          <w:lang w:val="uk-UA" w:eastAsia="uk-UA"/>
        </w:rPr>
        <w:t xml:space="preserve">) сертифікат на систему управління щодо протидії корупції, стосовно виконання робіт і послуг у сфері будівництва відповідає ДСТУ ISO 37001:2018 (ISO 37001:2016, IDT) з наданням звіту про перевірку. </w:t>
      </w:r>
    </w:p>
    <w:p w14:paraId="0F502E06" w14:textId="55D0A1E3" w:rsidR="00B8434E" w:rsidRPr="00F05DE2" w:rsidRDefault="00B73FFC" w:rsidP="00FA70B6">
      <w:pPr>
        <w:spacing w:after="0"/>
        <w:ind w:firstLine="214"/>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7</w:t>
      </w:r>
      <w:r w:rsidR="00B8434E" w:rsidRPr="00F05DE2">
        <w:rPr>
          <w:rFonts w:ascii="Times New Roman" w:hAnsi="Times New Roman" w:cs="Times New Roman"/>
          <w:color w:val="000000"/>
          <w:lang w:val="uk-UA" w:eastAsia="uk-UA"/>
        </w:rPr>
        <w:t xml:space="preserve">) </w:t>
      </w:r>
      <w:r w:rsidR="00F05DE2" w:rsidRPr="00F05DE2">
        <w:rPr>
          <w:rFonts w:ascii="Times New Roman" w:hAnsi="Times New Roman" w:cs="Times New Roman"/>
          <w:color w:val="000000"/>
          <w:lang w:val="uk-UA" w:eastAsia="uk-UA"/>
        </w:rPr>
        <w:t>сертифікат</w:t>
      </w:r>
      <w:r w:rsidR="00DD664F" w:rsidRPr="00F05DE2">
        <w:rPr>
          <w:rFonts w:ascii="Times New Roman" w:hAnsi="Times New Roman" w:cs="Times New Roman"/>
          <w:color w:val="000000"/>
          <w:lang w:val="uk-UA" w:eastAsia="uk-UA"/>
        </w:rPr>
        <w:t xml:space="preserve"> ДСТУ ISO 23932:2018 (або сертифікат стандарту ISO 23932 іншої чинної редакції) щодо будівельних робіт (або подібних видів діяльності) з наданням звіту про перевірку</w:t>
      </w:r>
    </w:p>
    <w:p w14:paraId="7C71E050" w14:textId="2532FF68" w:rsidR="00B8434E" w:rsidRPr="00F05DE2" w:rsidRDefault="00B8434E" w:rsidP="00FA70B6">
      <w:pPr>
        <w:spacing w:after="0"/>
        <w:ind w:firstLine="709"/>
        <w:jc w:val="both"/>
        <w:rPr>
          <w:rFonts w:ascii="Times New Roman" w:hAnsi="Times New Roman" w:cs="Times New Roman"/>
          <w:color w:val="000000"/>
          <w:lang w:val="uk-UA"/>
        </w:rPr>
      </w:pPr>
      <w:r w:rsidRPr="00F05DE2">
        <w:rPr>
          <w:rFonts w:ascii="Times New Roman" w:hAnsi="Times New Roman" w:cs="Times New Roman"/>
          <w:color w:val="000000"/>
          <w:lang w:val="uk-UA"/>
        </w:rPr>
        <w:t xml:space="preserve">Ціна тендерної пропозиції учасника </w:t>
      </w:r>
      <w:r w:rsidR="000526DC">
        <w:rPr>
          <w:rFonts w:ascii="Times New Roman" w:hAnsi="Times New Roman" w:cs="Times New Roman"/>
          <w:color w:val="000000"/>
          <w:lang w:val="uk-UA"/>
        </w:rPr>
        <w:t>є</w:t>
      </w:r>
      <w:r w:rsidRPr="00F05DE2">
        <w:rPr>
          <w:rFonts w:ascii="Times New Roman" w:hAnsi="Times New Roman" w:cs="Times New Roman"/>
          <w:color w:val="000000"/>
          <w:lang w:val="uk-UA"/>
        </w:rPr>
        <w:t xml:space="preserve"> сум</w:t>
      </w:r>
      <w:r w:rsidR="000526DC">
        <w:rPr>
          <w:rFonts w:ascii="Times New Roman" w:hAnsi="Times New Roman" w:cs="Times New Roman"/>
          <w:color w:val="000000"/>
          <w:lang w:val="uk-UA"/>
        </w:rPr>
        <w:t>ою</w:t>
      </w:r>
      <w:r w:rsidRPr="00F05DE2">
        <w:rPr>
          <w:rFonts w:ascii="Times New Roman" w:hAnsi="Times New Roman" w:cs="Times New Roman"/>
          <w:color w:val="000000"/>
          <w:lang w:val="uk-UA"/>
        </w:rPr>
        <w:t>, за яку учасник передбачає виконати замовлення на виконання всіх видів робіт</w:t>
      </w:r>
      <w:r w:rsidR="009F23CB">
        <w:rPr>
          <w:rFonts w:ascii="Times New Roman" w:hAnsi="Times New Roman" w:cs="Times New Roman"/>
          <w:color w:val="000000"/>
          <w:lang w:val="uk-UA"/>
        </w:rPr>
        <w:t xml:space="preserve"> (послуг)</w:t>
      </w:r>
      <w:r w:rsidRPr="00F05DE2">
        <w:rPr>
          <w:rFonts w:ascii="Times New Roman" w:hAnsi="Times New Roman" w:cs="Times New Roman"/>
          <w:color w:val="000000"/>
          <w:lang w:val="uk-UA"/>
        </w:rPr>
        <w:t>, передбачених в технічних вимогах замовника.</w:t>
      </w:r>
    </w:p>
    <w:p w14:paraId="37B76223" w14:textId="77777777" w:rsidR="00B8434E" w:rsidRPr="00F05DE2" w:rsidRDefault="00B8434E" w:rsidP="00FA70B6">
      <w:pPr>
        <w:spacing w:after="0"/>
        <w:ind w:firstLine="709"/>
        <w:jc w:val="both"/>
        <w:rPr>
          <w:rFonts w:ascii="Times New Roman" w:hAnsi="Times New Roman" w:cs="Times New Roman"/>
          <w:color w:val="FF0000"/>
          <w:lang w:val="uk-UA"/>
        </w:rPr>
      </w:pPr>
      <w:r w:rsidRPr="00F05DE2">
        <w:rPr>
          <w:rFonts w:ascii="Times New Roman" w:hAnsi="Times New Roman" w:cs="Times New Roman"/>
          <w:color w:val="000000"/>
          <w:lang w:val="uk-UA"/>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14:paraId="113CA2F9" w14:textId="77777777" w:rsidR="00B8434E" w:rsidRPr="00F05DE2" w:rsidRDefault="00B8434E" w:rsidP="00FA70B6">
      <w:pPr>
        <w:spacing w:after="0"/>
        <w:ind w:firstLine="709"/>
        <w:jc w:val="both"/>
        <w:rPr>
          <w:rFonts w:ascii="Times New Roman" w:hAnsi="Times New Roman" w:cs="Times New Roman"/>
          <w:color w:val="FF0000"/>
          <w:lang w:val="uk-UA"/>
        </w:rPr>
      </w:pPr>
      <w:r w:rsidRPr="00F05DE2">
        <w:rPr>
          <w:rFonts w:ascii="Times New Roman" w:hAnsi="Times New Roman" w:cs="Times New Roman"/>
          <w:color w:val="000000"/>
          <w:lang w:val="uk-UA"/>
        </w:rPr>
        <w:t>В ціні тендерної пропозиції учасник визначає вартість усіх запропонованих до використання підрядних робіт з урахуванням послуг, що виконуються субпідрядними організаціями та враховує витрати за використання відвалів будівельного сміття</w:t>
      </w:r>
      <w:r w:rsidR="00DD664F" w:rsidRPr="00F05DE2">
        <w:rPr>
          <w:rFonts w:ascii="Times New Roman" w:hAnsi="Times New Roman" w:cs="Times New Roman"/>
          <w:color w:val="000000"/>
          <w:lang w:val="uk-UA"/>
        </w:rPr>
        <w:t>.</w:t>
      </w:r>
    </w:p>
    <w:p w14:paraId="5E44DE28" w14:textId="77777777" w:rsidR="00B8434E" w:rsidRPr="00F05DE2" w:rsidRDefault="00B8434E" w:rsidP="00FA70B6">
      <w:pPr>
        <w:spacing w:after="0"/>
        <w:ind w:firstLine="709"/>
        <w:jc w:val="both"/>
        <w:rPr>
          <w:rFonts w:ascii="Times New Roman" w:eastAsia="Andale Sans UI" w:hAnsi="Times New Roman" w:cs="Times New Roman"/>
          <w:color w:val="000000"/>
          <w:lang w:val="uk-UA"/>
        </w:rPr>
      </w:pPr>
      <w:r w:rsidRPr="00F05DE2">
        <w:rPr>
          <w:rFonts w:ascii="Times New Roman" w:hAnsi="Times New Roman" w:cs="Times New Roman"/>
          <w:color w:val="000000"/>
          <w:lang w:val="uk-UA"/>
        </w:rPr>
        <w:lastRenderedPageBreak/>
        <w:t>Вартість тендерної пропозиції та всі інші ціни повинні бути чітко визначені.</w:t>
      </w:r>
    </w:p>
    <w:p w14:paraId="130B8B1C" w14:textId="498D94C7" w:rsidR="00B8434E" w:rsidRPr="00F05DE2" w:rsidRDefault="00B8434E" w:rsidP="00FA70B6">
      <w:pPr>
        <w:tabs>
          <w:tab w:val="left" w:pos="2160"/>
          <w:tab w:val="left" w:pos="3600"/>
        </w:tabs>
        <w:spacing w:after="0"/>
        <w:ind w:firstLine="709"/>
        <w:jc w:val="both"/>
        <w:rPr>
          <w:rFonts w:ascii="Times New Roman" w:hAnsi="Times New Roman" w:cs="Times New Roman"/>
          <w:color w:val="000000"/>
          <w:lang w:val="uk-UA"/>
        </w:rPr>
      </w:pPr>
      <w:r w:rsidRPr="00F05DE2">
        <w:rPr>
          <w:rFonts w:ascii="Times New Roman" w:hAnsi="Times New Roman" w:cs="Times New Roman"/>
          <w:lang w:val="uk-UA"/>
        </w:rPr>
        <w:t>Розрахунок договірної ціни та калькуляція (розрахунок ціни тендерної пропозиції) має бути надана у друкованому</w:t>
      </w:r>
      <w:r w:rsidR="000526DC">
        <w:rPr>
          <w:rFonts w:ascii="Times New Roman" w:hAnsi="Times New Roman" w:cs="Times New Roman"/>
          <w:lang w:val="uk-UA"/>
        </w:rPr>
        <w:t xml:space="preserve"> (сканованому)</w:t>
      </w:r>
      <w:r w:rsidRPr="00F05DE2">
        <w:rPr>
          <w:rFonts w:ascii="Times New Roman" w:hAnsi="Times New Roman" w:cs="Times New Roman"/>
          <w:lang w:val="uk-UA"/>
        </w:rPr>
        <w:t xml:space="preserve"> вигляді </w:t>
      </w:r>
      <w:r w:rsidR="001D0A7B">
        <w:rPr>
          <w:rFonts w:ascii="Times New Roman" w:hAnsi="Times New Roman" w:cs="Times New Roman"/>
          <w:lang w:val="uk-UA"/>
        </w:rPr>
        <w:t xml:space="preserve"> розробленому </w:t>
      </w:r>
      <w:r w:rsidRPr="00F05DE2">
        <w:rPr>
          <w:rFonts w:ascii="Times New Roman" w:hAnsi="Times New Roman" w:cs="Times New Roman"/>
          <w:lang w:val="uk-UA"/>
        </w:rPr>
        <w:t>у програмному комплексі АВК</w:t>
      </w:r>
      <w:r w:rsidRPr="00F05DE2">
        <w:rPr>
          <w:rFonts w:ascii="Times New Roman" w:hAnsi="Times New Roman" w:cs="Times New Roman"/>
          <w:color w:val="000000" w:themeColor="text1"/>
          <w:lang w:val="uk-UA"/>
        </w:rPr>
        <w:t>-5, або у програмному комплексі, який взаємодіє з ними в частині передачі  кошторисної документації та розрахунків договірної ціни.</w:t>
      </w:r>
    </w:p>
    <w:p w14:paraId="3CE47E33" w14:textId="77777777" w:rsidR="00B8434E" w:rsidRPr="00F05DE2" w:rsidRDefault="00B8434E" w:rsidP="00FA70B6">
      <w:pPr>
        <w:spacing w:after="0"/>
        <w:ind w:firstLine="709"/>
        <w:jc w:val="both"/>
        <w:rPr>
          <w:rFonts w:ascii="Times New Roman" w:hAnsi="Times New Roman" w:cs="Times New Roman"/>
          <w:lang w:val="uk-UA"/>
        </w:rPr>
      </w:pPr>
      <w:r w:rsidRPr="00F05DE2">
        <w:rPr>
          <w:rFonts w:ascii="Times New Roman" w:hAnsi="Times New Roman" w:cs="Times New Roman"/>
          <w:color w:val="000000" w:themeColor="text1"/>
          <w:lang w:val="uk-UA"/>
        </w:rPr>
        <w:t>Учасник відповідає за одержання всіх</w:t>
      </w:r>
      <w:r w:rsidRPr="00F05DE2">
        <w:rPr>
          <w:rFonts w:ascii="Times New Roman" w:hAnsi="Times New Roman" w:cs="Times New Roman"/>
          <w:lang w:val="uk-UA"/>
        </w:rPr>
        <w:t xml:space="preserve">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24CA39E1" w14:textId="77777777" w:rsidR="00B8434E" w:rsidRPr="00F05DE2" w:rsidRDefault="00B8434E" w:rsidP="00FA70B6">
      <w:pPr>
        <w:spacing w:after="0"/>
        <w:ind w:firstLine="709"/>
        <w:jc w:val="both"/>
        <w:rPr>
          <w:rFonts w:ascii="Times New Roman" w:hAnsi="Times New Roman" w:cs="Times New Roman"/>
          <w:color w:val="000000" w:themeColor="text1"/>
          <w:lang w:val="uk-UA"/>
        </w:rPr>
      </w:pPr>
      <w:r w:rsidRPr="00F05DE2">
        <w:rPr>
          <w:rFonts w:ascii="Times New Roman" w:hAnsi="Times New Roman" w:cs="Times New Roman"/>
          <w:lang w:val="uk-UA" w:eastAsia="ar-SA"/>
        </w:rPr>
        <w:t>До розрахунку ціни тендерної пропозиції не  включаються будь-які витрати, понесені учасником в зв'язку з участю у торгах.</w:t>
      </w:r>
    </w:p>
    <w:p w14:paraId="7FE6F9B8" w14:textId="77777777" w:rsidR="009764EC" w:rsidRDefault="00B8434E" w:rsidP="00FA70B6">
      <w:pPr>
        <w:suppressAutoHyphens/>
        <w:spacing w:after="0"/>
        <w:ind w:firstLine="709"/>
        <w:jc w:val="both"/>
        <w:rPr>
          <w:rFonts w:ascii="Times New Roman" w:hAnsi="Times New Roman" w:cs="Times New Roman"/>
          <w:color w:val="FF0000"/>
          <w:lang w:val="uk-UA"/>
        </w:rPr>
      </w:pPr>
      <w:r w:rsidRPr="00F05DE2">
        <w:rPr>
          <w:rFonts w:ascii="Times New Roman" w:hAnsi="Times New Roman" w:cs="Times New Roman"/>
          <w:lang w:val="uk-UA"/>
        </w:rPr>
        <w:t>Звертаємо увагу учасників процедури закупівлі на те, що по об'єктах, будівництво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яка не повинна перевищувати ціни зареєстровані в Мінекономіки. Вартість тендерної пропозиції та всі інші ціни повинні бути чітко визначені.</w:t>
      </w:r>
      <w:r w:rsidRPr="00F05DE2">
        <w:rPr>
          <w:rFonts w:ascii="Times New Roman" w:hAnsi="Times New Roman" w:cs="Times New Roman"/>
          <w:color w:val="FF0000"/>
          <w:lang w:val="uk-UA"/>
        </w:rPr>
        <w:t xml:space="preserve"> </w:t>
      </w:r>
    </w:p>
    <w:p w14:paraId="5B06F9A9" w14:textId="77777777" w:rsidR="009764EC" w:rsidRPr="009764EC" w:rsidRDefault="009764EC" w:rsidP="009764EC">
      <w:pPr>
        <w:suppressAutoHyphens/>
        <w:spacing w:after="0"/>
        <w:ind w:firstLine="709"/>
        <w:jc w:val="both"/>
        <w:rPr>
          <w:rFonts w:ascii="Times New Roman" w:hAnsi="Times New Roman" w:cs="Times New Roman"/>
          <w:lang w:val="uk-UA"/>
        </w:rPr>
      </w:pPr>
      <w:r w:rsidRPr="009764EC">
        <w:rPr>
          <w:rFonts w:ascii="Times New Roman" w:hAnsi="Times New Roman" w:cs="Times New Roman"/>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D1B2DEC" w14:textId="35A49EF0" w:rsidR="00B8434E" w:rsidRPr="00F05DE2" w:rsidRDefault="009764EC" w:rsidP="009764EC">
      <w:pPr>
        <w:suppressAutoHyphens/>
        <w:spacing w:after="0"/>
        <w:ind w:firstLine="709"/>
        <w:jc w:val="both"/>
        <w:rPr>
          <w:rFonts w:ascii="Times New Roman" w:hAnsi="Times New Roman" w:cs="Times New Roman"/>
          <w:lang w:val="uk-UA"/>
        </w:rPr>
      </w:pPr>
      <w:r w:rsidRPr="009764EC">
        <w:rPr>
          <w:rFonts w:ascii="Times New Roman" w:hAnsi="Times New Roman" w:cs="Times New Roman"/>
          <w:lang w:val="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B8434E" w:rsidRPr="00F05DE2">
        <w:rPr>
          <w:rFonts w:ascii="Times New Roman" w:hAnsi="Times New Roman" w:cs="Times New Roman"/>
          <w:lang w:val="uk-UA"/>
        </w:rPr>
        <w:t xml:space="preserve">  </w:t>
      </w:r>
    </w:p>
    <w:p w14:paraId="16BDB7FD" w14:textId="77777777" w:rsidR="006D0931" w:rsidRPr="00F05DE2" w:rsidRDefault="006D0931" w:rsidP="00B060FF">
      <w:pPr>
        <w:jc w:val="right"/>
        <w:rPr>
          <w:rFonts w:ascii="Times New Roman" w:hAnsi="Times New Roman" w:cs="Times New Roman"/>
          <w:b/>
          <w:bCs/>
          <w:sz w:val="24"/>
          <w:szCs w:val="24"/>
          <w:lang w:val="uk-UA"/>
        </w:rPr>
      </w:pPr>
    </w:p>
    <w:p w14:paraId="4430C460" w14:textId="77777777" w:rsidR="00F05DE2" w:rsidRPr="00F05DE2" w:rsidRDefault="00F05DE2">
      <w:pPr>
        <w:contextualSpacing/>
        <w:jc w:val="center"/>
        <w:rPr>
          <w:rFonts w:ascii="Times New Roman" w:hAnsi="Times New Roman" w:cs="Times New Roman"/>
          <w:b/>
          <w:bCs/>
          <w:i/>
          <w:iCs/>
          <w:sz w:val="24"/>
          <w:szCs w:val="24"/>
          <w:lang w:val="uk-UA"/>
        </w:rPr>
      </w:pPr>
    </w:p>
    <w:sectPr w:rsidR="00F05DE2" w:rsidRPr="00F05DE2" w:rsidSect="000515A8">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7A8B"/>
    <w:multiLevelType w:val="multilevel"/>
    <w:tmpl w:val="56624CCE"/>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15A8"/>
    <w:rsid w:val="000526DC"/>
    <w:rsid w:val="00054EC7"/>
    <w:rsid w:val="000A0A7A"/>
    <w:rsid w:val="000A5534"/>
    <w:rsid w:val="001071B3"/>
    <w:rsid w:val="001359D1"/>
    <w:rsid w:val="00164776"/>
    <w:rsid w:val="00177C2F"/>
    <w:rsid w:val="00191704"/>
    <w:rsid w:val="001D0A7B"/>
    <w:rsid w:val="001D6873"/>
    <w:rsid w:val="002123F4"/>
    <w:rsid w:val="0024015B"/>
    <w:rsid w:val="00262241"/>
    <w:rsid w:val="002626D5"/>
    <w:rsid w:val="002768B6"/>
    <w:rsid w:val="002A0B50"/>
    <w:rsid w:val="002B4F48"/>
    <w:rsid w:val="002B577D"/>
    <w:rsid w:val="00316B47"/>
    <w:rsid w:val="0034643D"/>
    <w:rsid w:val="00350FE4"/>
    <w:rsid w:val="0039614C"/>
    <w:rsid w:val="003E073D"/>
    <w:rsid w:val="003E4E10"/>
    <w:rsid w:val="004041EC"/>
    <w:rsid w:val="004072DC"/>
    <w:rsid w:val="00427DE2"/>
    <w:rsid w:val="004B1925"/>
    <w:rsid w:val="004B3D0D"/>
    <w:rsid w:val="004E52BB"/>
    <w:rsid w:val="00502948"/>
    <w:rsid w:val="00534CA2"/>
    <w:rsid w:val="00577FEB"/>
    <w:rsid w:val="00581DB6"/>
    <w:rsid w:val="005925A9"/>
    <w:rsid w:val="005C7632"/>
    <w:rsid w:val="005D29D0"/>
    <w:rsid w:val="00601FFA"/>
    <w:rsid w:val="00602DEF"/>
    <w:rsid w:val="00621D5A"/>
    <w:rsid w:val="00631DAF"/>
    <w:rsid w:val="0063244A"/>
    <w:rsid w:val="006343C2"/>
    <w:rsid w:val="0068071F"/>
    <w:rsid w:val="006930DF"/>
    <w:rsid w:val="006B6135"/>
    <w:rsid w:val="006C30FB"/>
    <w:rsid w:val="006C3BF5"/>
    <w:rsid w:val="006D0931"/>
    <w:rsid w:val="006D666D"/>
    <w:rsid w:val="006F252D"/>
    <w:rsid w:val="007157DD"/>
    <w:rsid w:val="00717447"/>
    <w:rsid w:val="007509E9"/>
    <w:rsid w:val="00771A4B"/>
    <w:rsid w:val="00774478"/>
    <w:rsid w:val="007A2C33"/>
    <w:rsid w:val="007A34BA"/>
    <w:rsid w:val="007B33FD"/>
    <w:rsid w:val="007F1012"/>
    <w:rsid w:val="00852BE3"/>
    <w:rsid w:val="00890732"/>
    <w:rsid w:val="00897BF9"/>
    <w:rsid w:val="008E52A5"/>
    <w:rsid w:val="008F34BB"/>
    <w:rsid w:val="008F49C3"/>
    <w:rsid w:val="008F54BC"/>
    <w:rsid w:val="00916BF0"/>
    <w:rsid w:val="009764EC"/>
    <w:rsid w:val="009B3B2F"/>
    <w:rsid w:val="009C75F6"/>
    <w:rsid w:val="009D5D5D"/>
    <w:rsid w:val="009F23CB"/>
    <w:rsid w:val="00A07EAE"/>
    <w:rsid w:val="00A52A40"/>
    <w:rsid w:val="00A57F27"/>
    <w:rsid w:val="00A8538E"/>
    <w:rsid w:val="00A91173"/>
    <w:rsid w:val="00AA6430"/>
    <w:rsid w:val="00AC2592"/>
    <w:rsid w:val="00B060FF"/>
    <w:rsid w:val="00B06D1F"/>
    <w:rsid w:val="00B15445"/>
    <w:rsid w:val="00B413F2"/>
    <w:rsid w:val="00B73FFC"/>
    <w:rsid w:val="00B75419"/>
    <w:rsid w:val="00B8434E"/>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D0542B"/>
    <w:rsid w:val="00D15F4A"/>
    <w:rsid w:val="00D6077D"/>
    <w:rsid w:val="00D7365E"/>
    <w:rsid w:val="00DC0363"/>
    <w:rsid w:val="00DD664F"/>
    <w:rsid w:val="00E01EE1"/>
    <w:rsid w:val="00E31A0F"/>
    <w:rsid w:val="00E6493C"/>
    <w:rsid w:val="00E65A65"/>
    <w:rsid w:val="00E949AE"/>
    <w:rsid w:val="00EA2F86"/>
    <w:rsid w:val="00F057C0"/>
    <w:rsid w:val="00F05DE2"/>
    <w:rsid w:val="00F6155E"/>
    <w:rsid w:val="00F84E59"/>
    <w:rsid w:val="00F8603F"/>
    <w:rsid w:val="00FA5A0F"/>
    <w:rsid w:val="00FA70B6"/>
    <w:rsid w:val="00FB1DF7"/>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Number Bullets,Текст таблицы"/>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Number Bullets Знак,Текст таблицы Знак"/>
    <w:link w:val="a4"/>
    <w:uiPriority w:val="34"/>
    <w:locked/>
    <w:rsid w:val="000515A8"/>
  </w:style>
  <w:style w:type="character" w:customStyle="1" w:styleId="rvts0">
    <w:name w:val="rvts0"/>
    <w:uiPriority w:val="99"/>
    <w:rsid w:val="002B4F48"/>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99"/>
    <w:locked/>
    <w:rsid w:val="002B4F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Number Bullets,Текст таблицы"/>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Number Bullets Знак,Текст таблицы Знак"/>
    <w:link w:val="a4"/>
    <w:uiPriority w:val="34"/>
    <w:locked/>
    <w:rsid w:val="000515A8"/>
  </w:style>
  <w:style w:type="character" w:customStyle="1" w:styleId="rvts0">
    <w:name w:val="rvts0"/>
    <w:uiPriority w:val="99"/>
    <w:rsid w:val="002B4F48"/>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99"/>
    <w:locked/>
    <w:rsid w:val="002B4F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38391739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50492041">
      <w:bodyDiv w:val="1"/>
      <w:marLeft w:val="0"/>
      <w:marRight w:val="0"/>
      <w:marTop w:val="0"/>
      <w:marBottom w:val="0"/>
      <w:divBdr>
        <w:top w:val="none" w:sz="0" w:space="0" w:color="auto"/>
        <w:left w:val="none" w:sz="0" w:space="0" w:color="auto"/>
        <w:bottom w:val="none" w:sz="0" w:space="0" w:color="auto"/>
        <w:right w:val="none" w:sz="0" w:space="0" w:color="auto"/>
      </w:divBdr>
    </w:div>
    <w:div w:id="106151667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22155009">
      <w:bodyDiv w:val="1"/>
      <w:marLeft w:val="0"/>
      <w:marRight w:val="0"/>
      <w:marTop w:val="0"/>
      <w:marBottom w:val="0"/>
      <w:divBdr>
        <w:top w:val="none" w:sz="0" w:space="0" w:color="auto"/>
        <w:left w:val="none" w:sz="0" w:space="0" w:color="auto"/>
        <w:bottom w:val="none" w:sz="0" w:space="0" w:color="auto"/>
        <w:right w:val="none" w:sz="0" w:space="0" w:color="auto"/>
      </w:divBdr>
    </w:div>
    <w:div w:id="1331519624">
      <w:bodyDiv w:val="1"/>
      <w:marLeft w:val="0"/>
      <w:marRight w:val="0"/>
      <w:marTop w:val="0"/>
      <w:marBottom w:val="0"/>
      <w:divBdr>
        <w:top w:val="none" w:sz="0" w:space="0" w:color="auto"/>
        <w:left w:val="none" w:sz="0" w:space="0" w:color="auto"/>
        <w:bottom w:val="none" w:sz="0" w:space="0" w:color="auto"/>
        <w:right w:val="none" w:sz="0" w:space="0" w:color="auto"/>
      </w:divBdr>
    </w:div>
    <w:div w:id="1344481318">
      <w:bodyDiv w:val="1"/>
      <w:marLeft w:val="0"/>
      <w:marRight w:val="0"/>
      <w:marTop w:val="0"/>
      <w:marBottom w:val="0"/>
      <w:divBdr>
        <w:top w:val="none" w:sz="0" w:space="0" w:color="auto"/>
        <w:left w:val="none" w:sz="0" w:space="0" w:color="auto"/>
        <w:bottom w:val="none" w:sz="0" w:space="0" w:color="auto"/>
        <w:right w:val="none" w:sz="0" w:space="0" w:color="auto"/>
      </w:divBdr>
    </w:div>
    <w:div w:id="1418283399">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617059625">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747648986">
      <w:bodyDiv w:val="1"/>
      <w:marLeft w:val="0"/>
      <w:marRight w:val="0"/>
      <w:marTop w:val="0"/>
      <w:marBottom w:val="0"/>
      <w:divBdr>
        <w:top w:val="none" w:sz="0" w:space="0" w:color="auto"/>
        <w:left w:val="none" w:sz="0" w:space="0" w:color="auto"/>
        <w:bottom w:val="none" w:sz="0" w:space="0" w:color="auto"/>
        <w:right w:val="none" w:sz="0" w:space="0" w:color="auto"/>
      </w:divBdr>
    </w:div>
    <w:div w:id="1796868847">
      <w:bodyDiv w:val="1"/>
      <w:marLeft w:val="0"/>
      <w:marRight w:val="0"/>
      <w:marTop w:val="0"/>
      <w:marBottom w:val="0"/>
      <w:divBdr>
        <w:top w:val="none" w:sz="0" w:space="0" w:color="auto"/>
        <w:left w:val="none" w:sz="0" w:space="0" w:color="auto"/>
        <w:bottom w:val="none" w:sz="0" w:space="0" w:color="auto"/>
        <w:right w:val="none" w:sz="0" w:space="0" w:color="auto"/>
      </w:divBdr>
    </w:div>
    <w:div w:id="1817448554">
      <w:bodyDiv w:val="1"/>
      <w:marLeft w:val="0"/>
      <w:marRight w:val="0"/>
      <w:marTop w:val="0"/>
      <w:marBottom w:val="0"/>
      <w:divBdr>
        <w:top w:val="none" w:sz="0" w:space="0" w:color="auto"/>
        <w:left w:val="none" w:sz="0" w:space="0" w:color="auto"/>
        <w:bottom w:val="none" w:sz="0" w:space="0" w:color="auto"/>
        <w:right w:val="none" w:sz="0" w:space="0" w:color="auto"/>
      </w:divBdr>
    </w:div>
    <w:div w:id="211859505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8728</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2023-12-08T11:04:00Z</dcterms:created>
  <dcterms:modified xsi:type="dcterms:W3CDTF">2023-12-08T11:04:00Z</dcterms:modified>
</cp:coreProperties>
</file>