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Pr="007E1909"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b/>
          <w:color w:val="000000"/>
          <w:sz w:val="24"/>
          <w:szCs w:val="24"/>
        </w:rPr>
        <w:t>ДОДАТОК  2</w:t>
      </w: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i/>
          <w:color w:val="000000"/>
          <w:sz w:val="24"/>
          <w:szCs w:val="24"/>
        </w:rPr>
        <w:t>до тендерної документації</w:t>
      </w:r>
      <w:r w:rsidRPr="007E1909">
        <w:rPr>
          <w:rFonts w:ascii="Times New Roman" w:eastAsia="Times New Roman" w:hAnsi="Times New Roman" w:cs="Times New Roman"/>
          <w:color w:val="000000"/>
          <w:sz w:val="24"/>
          <w:szCs w:val="24"/>
        </w:rPr>
        <w:t> </w:t>
      </w:r>
    </w:p>
    <w:p w:rsidR="001116DE" w:rsidRPr="007E1909" w:rsidRDefault="005D7A04">
      <w:pPr>
        <w:spacing w:before="240" w:after="0" w:line="240" w:lineRule="auto"/>
        <w:jc w:val="center"/>
        <w:rPr>
          <w:rFonts w:ascii="Times New Roman" w:eastAsia="Times New Roman" w:hAnsi="Times New Roman" w:cs="Times New Roman"/>
          <w:b/>
          <w:i/>
          <w:color w:val="000000"/>
          <w:sz w:val="24"/>
          <w:szCs w:val="24"/>
        </w:rPr>
      </w:pPr>
      <w:r w:rsidRPr="007E190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Pr="007E1909" w:rsidRDefault="001116DE">
      <w:pPr>
        <w:spacing w:before="240" w:after="0" w:line="240" w:lineRule="auto"/>
        <w:jc w:val="center"/>
        <w:rPr>
          <w:rFonts w:ascii="Times New Roman" w:eastAsia="Times New Roman" w:hAnsi="Times New Roman" w:cs="Times New Roman"/>
          <w:b/>
          <w:i/>
          <w:color w:val="000000"/>
          <w:sz w:val="4"/>
          <w:szCs w:val="4"/>
        </w:rPr>
      </w:pPr>
    </w:p>
    <w:p w:rsidR="00542DC1" w:rsidRPr="007E1909" w:rsidRDefault="005D7A04" w:rsidP="00542DC1">
      <w:pPr>
        <w:spacing w:after="0" w:line="240" w:lineRule="auto"/>
        <w:jc w:val="center"/>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highlight w:val="white"/>
        </w:rPr>
        <w:t>ТЕХНІЧНА СПЕЦИФІКАЦІЯ</w:t>
      </w:r>
    </w:p>
    <w:p w:rsidR="002B1599" w:rsidRPr="002B1599" w:rsidRDefault="002B1599" w:rsidP="002B1599">
      <w:pPr>
        <w:spacing w:after="0" w:line="240" w:lineRule="auto"/>
        <w:jc w:val="center"/>
        <w:rPr>
          <w:rFonts w:ascii="Times New Roman" w:eastAsia="Times New Roman" w:hAnsi="Times New Roman" w:cs="Times New Roman"/>
          <w:i/>
          <w:color w:val="000000" w:themeColor="text1"/>
          <w:sz w:val="24"/>
          <w:szCs w:val="24"/>
        </w:rPr>
      </w:pPr>
      <w:r w:rsidRPr="002B1599">
        <w:rPr>
          <w:rFonts w:ascii="Times New Roman" w:hAnsi="Times New Roman" w:cs="Times New Roman"/>
          <w:b/>
          <w:sz w:val="24"/>
          <w:szCs w:val="24"/>
        </w:rPr>
        <w:t>Вироби з міді згідно до ДК 021:2015 - 14710000-1 – Залізо, свинець, цинк, олово та мідь</w:t>
      </w:r>
    </w:p>
    <w:p w:rsidR="00AC0302" w:rsidRPr="007E1909"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7E1909">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7E1909" w:rsidRDefault="00A1361A" w:rsidP="00A1361A">
      <w:pPr>
        <w:spacing w:after="0"/>
        <w:ind w:firstLine="540"/>
        <w:jc w:val="center"/>
        <w:rPr>
          <w:rFonts w:ascii="Times New Roman" w:hAnsi="Times New Roman" w:cs="Times New Roman"/>
          <w:b/>
          <w:shd w:val="clear" w:color="auto" w:fill="FFFFFF"/>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9"/>
        <w:gridCol w:w="5670"/>
      </w:tblGrid>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A7739B" w:rsidRPr="002B1599" w:rsidRDefault="002B1599" w:rsidP="000E152D">
            <w:pPr>
              <w:spacing w:after="0" w:line="240" w:lineRule="auto"/>
              <w:rPr>
                <w:rFonts w:ascii="Times New Roman" w:eastAsia="Times New Roman" w:hAnsi="Times New Roman" w:cs="Times New Roman"/>
                <w:i/>
                <w:color w:val="000000" w:themeColor="text1"/>
                <w:sz w:val="24"/>
                <w:szCs w:val="24"/>
              </w:rPr>
            </w:pPr>
            <w:r w:rsidRPr="002B1599">
              <w:rPr>
                <w:rFonts w:ascii="Times New Roman" w:hAnsi="Times New Roman" w:cs="Times New Roman"/>
                <w:b/>
                <w:sz w:val="24"/>
                <w:szCs w:val="24"/>
              </w:rPr>
              <w:t xml:space="preserve">Вироби з міді згідно до ДК 021:2015 </w:t>
            </w:r>
            <w:r>
              <w:rPr>
                <w:rFonts w:ascii="Times New Roman" w:hAnsi="Times New Roman" w:cs="Times New Roman"/>
                <w:b/>
                <w:sz w:val="24"/>
                <w:szCs w:val="24"/>
              </w:rPr>
              <w:t xml:space="preserve">- 14710000-1 </w:t>
            </w:r>
            <w:proofErr w:type="spellStart"/>
            <w:r>
              <w:rPr>
                <w:rFonts w:ascii="Times New Roman" w:hAnsi="Times New Roman" w:cs="Times New Roman"/>
                <w:b/>
                <w:sz w:val="24"/>
                <w:szCs w:val="24"/>
              </w:rPr>
              <w:t>–</w:t>
            </w:r>
            <w:r w:rsidRPr="002B1599">
              <w:rPr>
                <w:rFonts w:ascii="Times New Roman" w:hAnsi="Times New Roman" w:cs="Times New Roman"/>
                <w:b/>
                <w:sz w:val="24"/>
                <w:szCs w:val="24"/>
              </w:rPr>
              <w:t>Залізо</w:t>
            </w:r>
            <w:proofErr w:type="spellEnd"/>
            <w:r w:rsidRPr="002B1599">
              <w:rPr>
                <w:rFonts w:ascii="Times New Roman" w:hAnsi="Times New Roman" w:cs="Times New Roman"/>
                <w:b/>
                <w:sz w:val="24"/>
                <w:szCs w:val="24"/>
              </w:rPr>
              <w:t>, свинець, цинк, олово та мідь</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A7739B" w:rsidRPr="0077173B" w:rsidRDefault="00A7739B" w:rsidP="000E152D">
            <w:pPr>
              <w:widowControl w:val="0"/>
              <w:spacing w:after="0" w:line="240" w:lineRule="auto"/>
              <w:rPr>
                <w:rFonts w:ascii="Times New Roman" w:eastAsia="Times New Roman" w:hAnsi="Times New Roman" w:cs="Times New Roman"/>
                <w:sz w:val="24"/>
                <w:szCs w:val="24"/>
                <w:highlight w:val="white"/>
              </w:rPr>
            </w:pPr>
            <w:r w:rsidRPr="0077173B">
              <w:rPr>
                <w:rFonts w:ascii="Times New Roman" w:eastAsia="Times New Roman" w:hAnsi="Times New Roman" w:cs="Times New Roman"/>
                <w:b/>
                <w:sz w:val="24"/>
                <w:szCs w:val="24"/>
              </w:rPr>
              <w:t xml:space="preserve">за кодом CPV ДК 021:2015: </w:t>
            </w:r>
            <w:r w:rsidR="00431D40">
              <w:rPr>
                <w:rFonts w:ascii="Times New Roman" w:hAnsi="Times New Roman" w:cs="Times New Roman"/>
                <w:b/>
                <w:sz w:val="24"/>
                <w:szCs w:val="24"/>
              </w:rPr>
              <w:t xml:space="preserve">14710000-1 </w:t>
            </w:r>
            <w:proofErr w:type="spellStart"/>
            <w:r w:rsidR="00431D40">
              <w:rPr>
                <w:rFonts w:ascii="Times New Roman" w:hAnsi="Times New Roman" w:cs="Times New Roman"/>
                <w:b/>
                <w:sz w:val="24"/>
                <w:szCs w:val="24"/>
              </w:rPr>
              <w:t>–</w:t>
            </w:r>
            <w:r w:rsidR="00431D40" w:rsidRPr="002B1599">
              <w:rPr>
                <w:rFonts w:ascii="Times New Roman" w:hAnsi="Times New Roman" w:cs="Times New Roman"/>
                <w:b/>
                <w:sz w:val="24"/>
                <w:szCs w:val="24"/>
              </w:rPr>
              <w:t>Залізо</w:t>
            </w:r>
            <w:proofErr w:type="spellEnd"/>
            <w:r w:rsidR="00431D40" w:rsidRPr="002B1599">
              <w:rPr>
                <w:rFonts w:ascii="Times New Roman" w:hAnsi="Times New Roman" w:cs="Times New Roman"/>
                <w:b/>
                <w:sz w:val="24"/>
                <w:szCs w:val="24"/>
              </w:rPr>
              <w:t>, свинець, цинк, олово та мідь</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color w:val="000000" w:themeColor="text1"/>
                <w:sz w:val="24"/>
                <w:szCs w:val="24"/>
              </w:rPr>
              <w:t xml:space="preserve">Назва товару номенклатурної </w:t>
            </w:r>
            <w:r w:rsidRPr="007E1909">
              <w:rPr>
                <w:rFonts w:ascii="Times New Roman" w:eastAsia="Times New Roman" w:hAnsi="Times New Roman" w:cs="Times New Roman"/>
                <w:sz w:val="24"/>
                <w:szCs w:val="24"/>
                <w:highlight w:val="white"/>
              </w:rPr>
              <w:t>позиції предмета закупівлі та код</w:t>
            </w:r>
            <w:r w:rsidRPr="007E1909">
              <w:rPr>
                <w:rFonts w:ascii="Times New Roman" w:eastAsia="Times New Roman" w:hAnsi="Times New Roman" w:cs="Times New Roman"/>
                <w:color w:val="000000" w:themeColor="text1"/>
                <w:sz w:val="24"/>
                <w:szCs w:val="24"/>
              </w:rPr>
              <w:t xml:space="preserve"> товару </w:t>
            </w:r>
            <w:r w:rsidRPr="007E1909">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FB701A" w:rsidRDefault="00A7739B" w:rsidP="00FB701A">
            <w:pPr>
              <w:pStyle w:val="rvps2"/>
              <w:shd w:val="clear" w:color="auto" w:fill="FFFFFF"/>
              <w:spacing w:before="0" w:beforeAutospacing="0" w:after="0" w:afterAutospacing="0"/>
              <w:jc w:val="both"/>
              <w:rPr>
                <w:rFonts w:eastAsia="Tahoma"/>
                <w:b/>
                <w:bCs/>
                <w:color w:val="000000"/>
                <w:lang w:val="uk-UA"/>
              </w:rPr>
            </w:pPr>
            <w:r w:rsidRPr="00597CF6">
              <w:rPr>
                <w:rFonts w:eastAsia="Tahoma"/>
                <w:b/>
                <w:bCs/>
                <w:color w:val="000000"/>
                <w:lang w:val="uk-UA"/>
              </w:rPr>
              <w:t xml:space="preserve">за кодом </w:t>
            </w:r>
            <w:r w:rsidRPr="007E1909">
              <w:rPr>
                <w:rFonts w:eastAsia="Tahoma"/>
                <w:b/>
                <w:bCs/>
                <w:color w:val="000000"/>
              </w:rPr>
              <w:t>CPV</w:t>
            </w:r>
            <w:r w:rsidRPr="00597CF6">
              <w:rPr>
                <w:rFonts w:eastAsia="Tahoma"/>
                <w:b/>
                <w:bCs/>
                <w:color w:val="000000"/>
                <w:lang w:val="uk-UA"/>
              </w:rPr>
              <w:t xml:space="preserve"> ДК 021:2015: </w:t>
            </w:r>
          </w:p>
          <w:p w:rsidR="00A7739B" w:rsidRPr="00FB701A" w:rsidRDefault="00431D40" w:rsidP="00FB701A">
            <w:pPr>
              <w:pStyle w:val="rvps2"/>
              <w:numPr>
                <w:ilvl w:val="0"/>
                <w:numId w:val="20"/>
              </w:numPr>
              <w:shd w:val="clear" w:color="auto" w:fill="FFFFFF"/>
              <w:spacing w:before="0" w:beforeAutospacing="0" w:after="0" w:afterAutospacing="0"/>
              <w:jc w:val="both"/>
              <w:rPr>
                <w:rFonts w:eastAsia="Tahoma"/>
                <w:b/>
                <w:bCs/>
                <w:color w:val="000000"/>
                <w:lang w:val="uk-UA"/>
              </w:rPr>
            </w:pPr>
            <w:r w:rsidRPr="00076E98">
              <w:rPr>
                <w:b/>
                <w:lang w:val="uk-UA"/>
              </w:rPr>
              <w:t>14715000</w:t>
            </w:r>
            <w:r>
              <w:rPr>
                <w:b/>
                <w:lang w:val="uk-UA"/>
              </w:rPr>
              <w:t xml:space="preserve"> </w:t>
            </w:r>
            <w:r w:rsidRPr="00076E98">
              <w:rPr>
                <w:b/>
                <w:lang w:val="uk-UA"/>
              </w:rPr>
              <w:t>-</w:t>
            </w:r>
            <w:r>
              <w:rPr>
                <w:b/>
                <w:lang w:val="uk-UA"/>
              </w:rPr>
              <w:t xml:space="preserve"> </w:t>
            </w:r>
            <w:r w:rsidRPr="00076E98">
              <w:rPr>
                <w:b/>
                <w:lang w:val="uk-UA"/>
              </w:rPr>
              <w:t>6 – Мідь</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Кількість поставки товару</w:t>
            </w:r>
          </w:p>
        </w:tc>
        <w:tc>
          <w:tcPr>
            <w:tcW w:w="5670" w:type="dxa"/>
            <w:shd w:val="clear" w:color="auto" w:fill="auto"/>
            <w:tcMar>
              <w:top w:w="100" w:type="dxa"/>
              <w:left w:w="100" w:type="dxa"/>
              <w:bottom w:w="100" w:type="dxa"/>
              <w:right w:w="100" w:type="dxa"/>
            </w:tcMar>
          </w:tcPr>
          <w:tbl>
            <w:tblPr>
              <w:tblW w:w="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2018"/>
              <w:gridCol w:w="849"/>
              <w:gridCol w:w="1456"/>
            </w:tblGrid>
            <w:tr w:rsidR="00431D40" w:rsidRPr="00431D40" w:rsidTr="00F202EC">
              <w:tc>
                <w:tcPr>
                  <w:tcW w:w="60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spacing w:before="150" w:after="150" w:line="240" w:lineRule="auto"/>
                    <w:rPr>
                      <w:rFonts w:ascii="Times New Roman" w:hAnsi="Times New Roman" w:cs="Times New Roman"/>
                      <w:b/>
                    </w:rPr>
                  </w:pPr>
                  <w:r w:rsidRPr="00431D40">
                    <w:rPr>
                      <w:rFonts w:ascii="Times New Roman" w:hAnsi="Times New Roman" w:cs="Times New Roman"/>
                      <w:b/>
                    </w:rPr>
                    <w:t>№</w:t>
                  </w:r>
                </w:p>
                <w:p w:rsidR="00431D40" w:rsidRPr="00431D40" w:rsidRDefault="00431D40" w:rsidP="00F202EC">
                  <w:pPr>
                    <w:spacing w:before="150" w:after="150" w:line="240" w:lineRule="auto"/>
                    <w:rPr>
                      <w:rFonts w:ascii="Times New Roman" w:hAnsi="Times New Roman" w:cs="Times New Roman"/>
                    </w:rPr>
                  </w:pPr>
                  <w:r w:rsidRPr="00431D40">
                    <w:rPr>
                      <w:rFonts w:ascii="Times New Roman" w:hAnsi="Times New Roman" w:cs="Times New Roman"/>
                      <w:b/>
                    </w:rPr>
                    <w:t>з/п</w:t>
                  </w:r>
                </w:p>
              </w:tc>
              <w:tc>
                <w:tcPr>
                  <w:tcW w:w="2018"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spacing w:after="0" w:line="240" w:lineRule="auto"/>
                    <w:jc w:val="center"/>
                    <w:rPr>
                      <w:rFonts w:ascii="Times New Roman" w:hAnsi="Times New Roman" w:cs="Times New Roman"/>
                      <w:b/>
                      <w:bCs/>
                    </w:rPr>
                  </w:pPr>
                  <w:r w:rsidRPr="00431D40">
                    <w:rPr>
                      <w:rFonts w:ascii="Times New Roman" w:hAnsi="Times New Roman" w:cs="Times New Roman"/>
                      <w:b/>
                      <w:bCs/>
                    </w:rPr>
                    <w:t xml:space="preserve">Найменування </w:t>
                  </w:r>
                </w:p>
                <w:p w:rsidR="00431D40" w:rsidRPr="00431D40" w:rsidRDefault="00431D40" w:rsidP="00F202EC">
                  <w:pPr>
                    <w:spacing w:after="0" w:line="254" w:lineRule="auto"/>
                    <w:jc w:val="center"/>
                    <w:rPr>
                      <w:rFonts w:ascii="Times New Roman" w:hAnsi="Times New Roman" w:cs="Times New Roman"/>
                      <w:b/>
                    </w:rPr>
                  </w:pPr>
                  <w:r w:rsidRPr="00431D40">
                    <w:rPr>
                      <w:rFonts w:ascii="Times New Roman" w:hAnsi="Times New Roman" w:cs="Times New Roman"/>
                      <w:b/>
                    </w:rPr>
                    <w:t>товару</w:t>
                  </w:r>
                </w:p>
              </w:tc>
              <w:tc>
                <w:tcPr>
                  <w:tcW w:w="84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spacing w:before="150" w:after="150" w:line="240" w:lineRule="auto"/>
                    <w:jc w:val="center"/>
                    <w:rPr>
                      <w:rFonts w:ascii="Times New Roman" w:hAnsi="Times New Roman" w:cs="Times New Roman"/>
                    </w:rPr>
                  </w:pPr>
                  <w:r w:rsidRPr="00431D40">
                    <w:rPr>
                      <w:rFonts w:ascii="Times New Roman" w:hAnsi="Times New Roman" w:cs="Times New Roman"/>
                      <w:b/>
                      <w:bCs/>
                    </w:rPr>
                    <w:t xml:space="preserve">Од. </w:t>
                  </w:r>
                  <w:proofErr w:type="spellStart"/>
                  <w:r w:rsidRPr="00431D40">
                    <w:rPr>
                      <w:rFonts w:ascii="Times New Roman" w:hAnsi="Times New Roman" w:cs="Times New Roman"/>
                      <w:b/>
                      <w:bCs/>
                    </w:rPr>
                    <w:t>вим</w:t>
                  </w:r>
                  <w:proofErr w:type="spellEnd"/>
                  <w:r w:rsidRPr="00431D40">
                    <w:rPr>
                      <w:rFonts w:ascii="Times New Roman" w:hAnsi="Times New Roman" w:cs="Times New Roman"/>
                      <w:b/>
                      <w:bCs/>
                    </w:rPr>
                    <w:t>.</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spacing w:before="150" w:after="150" w:line="240" w:lineRule="auto"/>
                    <w:jc w:val="center"/>
                    <w:rPr>
                      <w:rFonts w:ascii="Times New Roman" w:hAnsi="Times New Roman" w:cs="Times New Roman"/>
                    </w:rPr>
                  </w:pPr>
                  <w:r>
                    <w:rPr>
                      <w:rFonts w:ascii="Times New Roman" w:hAnsi="Times New Roman" w:cs="Times New Roman"/>
                      <w:b/>
                      <w:bCs/>
                    </w:rPr>
                    <w:t>Кіль</w:t>
                  </w:r>
                  <w:r w:rsidRPr="00431D40">
                    <w:rPr>
                      <w:rFonts w:ascii="Times New Roman" w:hAnsi="Times New Roman" w:cs="Times New Roman"/>
                      <w:b/>
                      <w:bCs/>
                    </w:rPr>
                    <w:t>кість</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sz w:val="24"/>
                      <w:szCs w:val="24"/>
                    </w:rPr>
                  </w:pPr>
                  <w:r w:rsidRPr="00431D40">
                    <w:rPr>
                      <w:rFonts w:ascii="Times New Roman" w:hAnsi="Times New Roman" w:cs="Times New Roman"/>
                    </w:rPr>
                    <w:t>1</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Лист ДПРНМ  1*600*1499 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50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sz w:val="24"/>
                      <w:szCs w:val="24"/>
                    </w:rPr>
                  </w:pPr>
                  <w:r w:rsidRPr="00431D40">
                    <w:rPr>
                      <w:rFonts w:ascii="Times New Roman" w:hAnsi="Times New Roman" w:cs="Times New Roman"/>
                    </w:rPr>
                    <w:t>2</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Лист ДПРНМ  2*600*1500 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50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sz w:val="24"/>
                      <w:szCs w:val="24"/>
                    </w:rPr>
                  </w:pPr>
                  <w:r w:rsidRPr="00431D40">
                    <w:rPr>
                      <w:rFonts w:ascii="Times New Roman" w:hAnsi="Times New Roman" w:cs="Times New Roman"/>
                    </w:rPr>
                    <w:t>3</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 xml:space="preserve">Дріт латунь </w:t>
                  </w:r>
                  <w:smartTag w:uri="urn:schemas-microsoft-com:office:smarttags" w:element="metricconverter">
                    <w:smartTagPr>
                      <w:attr w:name="ProductID" w:val="5 мм"/>
                    </w:smartTagPr>
                    <w:r w:rsidRPr="00431D40">
                      <w:rPr>
                        <w:rFonts w:ascii="Times New Roman" w:hAnsi="Times New Roman" w:cs="Times New Roman"/>
                        <w:color w:val="000000"/>
                      </w:rPr>
                      <w:t>5 мм</w:t>
                    </w:r>
                  </w:smartTag>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150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sz w:val="24"/>
                      <w:szCs w:val="24"/>
                    </w:rPr>
                  </w:pPr>
                  <w:r w:rsidRPr="00431D40">
                    <w:rPr>
                      <w:rFonts w:ascii="Times New Roman" w:hAnsi="Times New Roman" w:cs="Times New Roman"/>
                    </w:rPr>
                    <w:t>4</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 xml:space="preserve">Дріт мідь </w:t>
                  </w:r>
                  <w:smartTag w:uri="urn:schemas-microsoft-com:office:smarttags" w:element="metricconverter">
                    <w:smartTagPr>
                      <w:attr w:name="ProductID" w:val="5 мм"/>
                    </w:smartTagPr>
                    <w:r w:rsidRPr="00431D40">
                      <w:rPr>
                        <w:rFonts w:ascii="Times New Roman" w:hAnsi="Times New Roman" w:cs="Times New Roman"/>
                        <w:color w:val="000000"/>
                      </w:rPr>
                      <w:t>5 мм</w:t>
                    </w:r>
                  </w:smartTag>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100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sz w:val="24"/>
                      <w:szCs w:val="24"/>
                    </w:rPr>
                  </w:pPr>
                  <w:r w:rsidRPr="00431D40">
                    <w:rPr>
                      <w:rFonts w:ascii="Times New Roman" w:hAnsi="Times New Roman" w:cs="Times New Roman"/>
                    </w:rPr>
                    <w:t>5</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Прут латунь ДКРНП д10мм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100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rPr>
                  </w:pPr>
                  <w:r w:rsidRPr="00431D40">
                    <w:rPr>
                      <w:rFonts w:ascii="Times New Roman" w:hAnsi="Times New Roman" w:cs="Times New Roman"/>
                    </w:rPr>
                    <w:t>6</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Прут Бр05Ц5С5 д10мм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100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rPr>
                  </w:pPr>
                  <w:r w:rsidRPr="00431D40">
                    <w:rPr>
                      <w:rFonts w:ascii="Times New Roman" w:hAnsi="Times New Roman" w:cs="Times New Roman"/>
                    </w:rPr>
                    <w:t>7</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Прут латунь ДКРНП д25мм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250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rPr>
                  </w:pPr>
                  <w:r w:rsidRPr="00431D40">
                    <w:rPr>
                      <w:rFonts w:ascii="Times New Roman" w:hAnsi="Times New Roman" w:cs="Times New Roman"/>
                    </w:rPr>
                    <w:t>8</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Прут Бр05Ц5С5 д25мм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100</w:t>
                  </w:r>
                </w:p>
              </w:tc>
            </w:tr>
            <w:tr w:rsidR="00431D40" w:rsidRPr="00431D40" w:rsidTr="00F202EC">
              <w:trPr>
                <w:trHeight w:val="293"/>
              </w:trPr>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rPr>
                  </w:pPr>
                  <w:r w:rsidRPr="00431D40">
                    <w:rPr>
                      <w:rFonts w:ascii="Times New Roman" w:hAnsi="Times New Roman" w:cs="Times New Roman"/>
                    </w:rPr>
                    <w:t>9</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Прут латунь ГКРНХ  д35мм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100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rPr>
                  </w:pPr>
                  <w:r w:rsidRPr="00431D40">
                    <w:rPr>
                      <w:rFonts w:ascii="Times New Roman" w:hAnsi="Times New Roman" w:cs="Times New Roman"/>
                    </w:rPr>
                    <w:t>10</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Прут латунь</w:t>
                  </w:r>
                </w:p>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ДКРНП  д50мм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300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rPr>
                  </w:pPr>
                  <w:r w:rsidRPr="00431D40">
                    <w:rPr>
                      <w:rFonts w:ascii="Times New Roman" w:hAnsi="Times New Roman" w:cs="Times New Roman"/>
                    </w:rPr>
                    <w:lastRenderedPageBreak/>
                    <w:t>11</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Прут латунь ДКРНП д70мм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300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rPr>
                  </w:pPr>
                  <w:r w:rsidRPr="00431D40">
                    <w:rPr>
                      <w:rFonts w:ascii="Times New Roman" w:hAnsi="Times New Roman" w:cs="Times New Roman"/>
                    </w:rPr>
                    <w:t>12</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Труба латунь 110*95мм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200</w:t>
                  </w:r>
                </w:p>
              </w:tc>
            </w:tr>
            <w:tr w:rsidR="00431D40" w:rsidRPr="00431D40" w:rsidTr="00F202EC">
              <w:tc>
                <w:tcPr>
                  <w:tcW w:w="609"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right"/>
                    <w:rPr>
                      <w:rFonts w:ascii="Times New Roman" w:hAnsi="Times New Roman" w:cs="Times New Roman"/>
                    </w:rPr>
                  </w:pPr>
                  <w:r w:rsidRPr="00431D40">
                    <w:rPr>
                      <w:rFonts w:ascii="Times New Roman" w:hAnsi="Times New Roman" w:cs="Times New Roman"/>
                    </w:rPr>
                    <w:t>13</w:t>
                  </w:r>
                </w:p>
              </w:tc>
              <w:tc>
                <w:tcPr>
                  <w:tcW w:w="2018" w:type="dxa"/>
                  <w:tcBorders>
                    <w:top w:val="single" w:sz="4" w:space="0" w:color="auto"/>
                    <w:left w:val="single" w:sz="4" w:space="0" w:color="auto"/>
                    <w:bottom w:val="single" w:sz="4" w:space="0" w:color="auto"/>
                    <w:right w:val="single" w:sz="4" w:space="0" w:color="auto"/>
                  </w:tcBorders>
                  <w:vAlign w:val="bottom"/>
                </w:tcPr>
                <w:p w:rsidR="00431D40" w:rsidRPr="00431D40" w:rsidRDefault="00431D40" w:rsidP="00F202EC">
                  <w:pPr>
                    <w:rPr>
                      <w:rFonts w:ascii="Times New Roman" w:hAnsi="Times New Roman" w:cs="Times New Roman"/>
                      <w:color w:val="000000"/>
                    </w:rPr>
                  </w:pPr>
                  <w:r w:rsidRPr="00431D40">
                    <w:rPr>
                      <w:rFonts w:ascii="Times New Roman" w:hAnsi="Times New Roman" w:cs="Times New Roman"/>
                      <w:color w:val="000000"/>
                    </w:rPr>
                    <w:t>Труба латунь 60*40мм</w:t>
                  </w:r>
                </w:p>
              </w:tc>
              <w:tc>
                <w:tcPr>
                  <w:tcW w:w="849" w:type="dxa"/>
                  <w:tcBorders>
                    <w:top w:val="single" w:sz="4" w:space="0" w:color="auto"/>
                    <w:left w:val="single" w:sz="4" w:space="0" w:color="auto"/>
                    <w:bottom w:val="single" w:sz="4" w:space="0" w:color="auto"/>
                    <w:right w:val="single" w:sz="4" w:space="0" w:color="auto"/>
                  </w:tcBorders>
                </w:tcPr>
                <w:p w:rsidR="00431D40" w:rsidRPr="00431D40" w:rsidRDefault="00431D40" w:rsidP="00F202EC">
                  <w:pPr>
                    <w:rPr>
                      <w:rFonts w:ascii="Times New Roman" w:hAnsi="Times New Roman" w:cs="Times New Roman"/>
                    </w:rPr>
                  </w:pPr>
                  <w:r w:rsidRPr="00431D40">
                    <w:rPr>
                      <w:rFonts w:ascii="Times New Roman" w:hAnsi="Times New Roman" w:cs="Times New Roman"/>
                      <w:sz w:val="20"/>
                      <w:szCs w:val="20"/>
                    </w:rPr>
                    <w:t>кг</w:t>
                  </w:r>
                </w:p>
              </w:tc>
              <w:tc>
                <w:tcPr>
                  <w:tcW w:w="1456" w:type="dxa"/>
                  <w:tcBorders>
                    <w:top w:val="single" w:sz="4" w:space="0" w:color="auto"/>
                    <w:left w:val="single" w:sz="4" w:space="0" w:color="auto"/>
                    <w:bottom w:val="single" w:sz="4" w:space="0" w:color="auto"/>
                    <w:right w:val="single" w:sz="4" w:space="0" w:color="auto"/>
                  </w:tcBorders>
                  <w:vAlign w:val="center"/>
                </w:tcPr>
                <w:p w:rsidR="00431D40" w:rsidRPr="00431D40" w:rsidRDefault="00431D40" w:rsidP="00F202EC">
                  <w:pPr>
                    <w:jc w:val="center"/>
                    <w:rPr>
                      <w:rFonts w:ascii="Times New Roman" w:hAnsi="Times New Roman" w:cs="Times New Roman"/>
                      <w:color w:val="000000"/>
                    </w:rPr>
                  </w:pPr>
                  <w:r w:rsidRPr="00431D40">
                    <w:rPr>
                      <w:rFonts w:ascii="Times New Roman" w:hAnsi="Times New Roman" w:cs="Times New Roman"/>
                      <w:color w:val="000000"/>
                    </w:rPr>
                    <w:t>150</w:t>
                  </w:r>
                </w:p>
              </w:tc>
            </w:tr>
          </w:tbl>
          <w:p w:rsidR="00A7739B" w:rsidRPr="007E1909" w:rsidRDefault="00A7739B" w:rsidP="00E3170F">
            <w:pPr>
              <w:widowControl w:val="0"/>
              <w:spacing w:after="0" w:line="240" w:lineRule="auto"/>
              <w:rPr>
                <w:rFonts w:ascii="Times New Roman" w:eastAsia="Times New Roman" w:hAnsi="Times New Roman" w:cs="Times New Roman"/>
                <w:i/>
                <w:sz w:val="24"/>
                <w:szCs w:val="24"/>
                <w:highlight w:val="white"/>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lastRenderedPageBreak/>
              <w:t>Місце поставки товару</w:t>
            </w:r>
          </w:p>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p>
        </w:tc>
        <w:tc>
          <w:tcPr>
            <w:tcW w:w="5670" w:type="dxa"/>
            <w:shd w:val="clear" w:color="auto" w:fill="auto"/>
            <w:tcMar>
              <w:top w:w="100" w:type="dxa"/>
              <w:left w:w="100" w:type="dxa"/>
              <w:bottom w:w="100" w:type="dxa"/>
              <w:right w:w="100" w:type="dxa"/>
            </w:tcMar>
          </w:tcPr>
          <w:p w:rsidR="00A7739B" w:rsidRPr="007E1909" w:rsidRDefault="00635C86" w:rsidP="00E3170F">
            <w:pPr>
              <w:widowControl w:val="0"/>
              <w:spacing w:after="0" w:line="240" w:lineRule="auto"/>
              <w:rPr>
                <w:rFonts w:ascii="Times New Roman" w:eastAsia="Times New Roman" w:hAnsi="Times New Roman" w:cs="Times New Roman"/>
                <w:i/>
                <w:sz w:val="24"/>
                <w:szCs w:val="24"/>
                <w:highlight w:val="white"/>
              </w:rPr>
            </w:pPr>
            <w:r w:rsidRPr="007E1909">
              <w:rPr>
                <w:rFonts w:ascii="Times New Roman" w:eastAsia="Times New Roman" w:hAnsi="Times New Roman" w:cs="Times New Roman"/>
                <w:i/>
                <w:sz w:val="24"/>
                <w:szCs w:val="24"/>
                <w:highlight w:val="white"/>
              </w:rPr>
              <w:t xml:space="preserve">65007, </w:t>
            </w:r>
            <w:r w:rsidR="00A7739B" w:rsidRPr="007E1909">
              <w:rPr>
                <w:rFonts w:ascii="Times New Roman" w:eastAsia="Times New Roman" w:hAnsi="Times New Roman" w:cs="Times New Roman"/>
                <w:i/>
                <w:sz w:val="24"/>
                <w:szCs w:val="24"/>
                <w:highlight w:val="white"/>
              </w:rPr>
              <w:t>м. Одеса, вул. Водопровідна,1</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Строк поставки товару</w:t>
            </w:r>
          </w:p>
        </w:tc>
        <w:tc>
          <w:tcPr>
            <w:tcW w:w="5670" w:type="dxa"/>
            <w:shd w:val="clear" w:color="auto" w:fill="auto"/>
            <w:tcMar>
              <w:top w:w="100" w:type="dxa"/>
              <w:left w:w="100" w:type="dxa"/>
              <w:bottom w:w="100" w:type="dxa"/>
              <w:right w:w="100" w:type="dxa"/>
            </w:tcMar>
          </w:tcPr>
          <w:p w:rsidR="00431D40" w:rsidRPr="00BC1F68" w:rsidRDefault="00431D40" w:rsidP="00431D40">
            <w:pPr>
              <w:spacing w:after="0"/>
              <w:jc w:val="both"/>
              <w:textAlignment w:val="top"/>
              <w:rPr>
                <w:rFonts w:ascii="Times New Roman" w:hAnsi="Times New Roman"/>
                <w:sz w:val="24"/>
                <w:szCs w:val="24"/>
              </w:rPr>
            </w:pPr>
            <w:r w:rsidRPr="00BC1F68">
              <w:rPr>
                <w:rFonts w:ascii="Times New Roman" w:hAnsi="Times New Roman"/>
                <w:sz w:val="24"/>
                <w:szCs w:val="24"/>
              </w:rPr>
              <w:t xml:space="preserve">Постачання в залежності від потреби Замовника. Строк поставки Товару 3 календарних днів з дня  отримання письмової заявки Замовника на електронну чи поштову адресу. Кількість </w:t>
            </w:r>
            <w:proofErr w:type="spellStart"/>
            <w:r w:rsidRPr="00BC1F68">
              <w:rPr>
                <w:rFonts w:ascii="Times New Roman" w:hAnsi="Times New Roman"/>
                <w:sz w:val="24"/>
                <w:szCs w:val="24"/>
              </w:rPr>
              <w:t>поставляємої</w:t>
            </w:r>
            <w:proofErr w:type="spellEnd"/>
            <w:r w:rsidRPr="00BC1F68">
              <w:rPr>
                <w:rFonts w:ascii="Times New Roman" w:hAnsi="Times New Roman"/>
                <w:sz w:val="24"/>
                <w:szCs w:val="24"/>
              </w:rPr>
              <w:t xml:space="preserve"> продукції та її номенклатуру в кожній замовленій партії  встановлює Замовник.</w:t>
            </w:r>
          </w:p>
          <w:p w:rsidR="00A7739B" w:rsidRPr="00313105" w:rsidRDefault="00431D40" w:rsidP="00431D40">
            <w:pPr>
              <w:widowControl w:val="0"/>
              <w:spacing w:after="0" w:line="240" w:lineRule="auto"/>
              <w:rPr>
                <w:rFonts w:ascii="Times New Roman" w:eastAsia="Tahoma" w:hAnsi="Times New Roman" w:cs="Times New Roman"/>
                <w:bCs/>
                <w:sz w:val="24"/>
                <w:szCs w:val="24"/>
              </w:rPr>
            </w:pPr>
            <w:r w:rsidRPr="00BC1F68">
              <w:rPr>
                <w:rFonts w:ascii="Times New Roman" w:hAnsi="Times New Roman"/>
                <w:sz w:val="24"/>
                <w:szCs w:val="24"/>
              </w:rPr>
              <w:t>Термін дії договору  до 31.12.2023</w:t>
            </w:r>
            <w:r>
              <w:rPr>
                <w:rFonts w:ascii="Times New Roman" w:hAnsi="Times New Roman"/>
                <w:sz w:val="24"/>
                <w:szCs w:val="24"/>
              </w:rPr>
              <w:t xml:space="preserve"> </w:t>
            </w:r>
            <w:r w:rsidRPr="00BC1F68">
              <w:rPr>
                <w:rFonts w:ascii="Times New Roman" w:hAnsi="Times New Roman"/>
                <w:sz w:val="24"/>
                <w:szCs w:val="24"/>
              </w:rPr>
              <w:t>р</w:t>
            </w:r>
            <w:r>
              <w:rPr>
                <w:rFonts w:ascii="Times New Roman" w:hAnsi="Times New Roman"/>
                <w:sz w:val="24"/>
                <w:szCs w:val="24"/>
              </w:rPr>
              <w:t>.</w:t>
            </w:r>
          </w:p>
        </w:tc>
      </w:tr>
    </w:tbl>
    <w:p w:rsidR="00A1361A" w:rsidRPr="007E1909" w:rsidRDefault="00A1361A" w:rsidP="00A1361A">
      <w:pPr>
        <w:spacing w:after="0"/>
        <w:jc w:val="both"/>
        <w:rPr>
          <w:rFonts w:ascii="Times New Roman" w:hAnsi="Times New Roman" w:cs="Times New Roman"/>
          <w:sz w:val="24"/>
          <w:szCs w:val="24"/>
        </w:rPr>
      </w:pPr>
    </w:p>
    <w:p w:rsidR="00A414AB" w:rsidRPr="00A1361A" w:rsidRDefault="00A414AB" w:rsidP="00A414AB">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A414AB" w:rsidRDefault="00A414AB" w:rsidP="00A414A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414AB" w:rsidRPr="00810C0D" w:rsidRDefault="00A414AB" w:rsidP="00A414AB">
      <w:pPr>
        <w:shd w:val="clear" w:color="auto" w:fill="FFFFFF"/>
        <w:spacing w:after="0" w:line="240" w:lineRule="auto"/>
        <w:ind w:firstLine="460"/>
        <w:jc w:val="both"/>
        <w:rPr>
          <w:rFonts w:ascii="Times New Roman" w:eastAsia="Times New Roman" w:hAnsi="Times New Roman" w:cs="Times New Roman"/>
          <w:b/>
          <w:sz w:val="24"/>
          <w:szCs w:val="24"/>
        </w:rPr>
      </w:pPr>
      <w:r w:rsidRPr="001177BA">
        <w:rPr>
          <w:rFonts w:ascii="Times New Roman" w:eastAsia="Times New Roman" w:hAnsi="Times New Roman" w:cs="Times New Roman"/>
          <w:b/>
          <w:sz w:val="24"/>
          <w:szCs w:val="24"/>
        </w:rPr>
        <w:t>У складі тендерної про</w:t>
      </w:r>
      <w:r>
        <w:rPr>
          <w:rFonts w:ascii="Times New Roman" w:eastAsia="Times New Roman" w:hAnsi="Times New Roman" w:cs="Times New Roman"/>
          <w:b/>
          <w:sz w:val="24"/>
          <w:szCs w:val="24"/>
        </w:rPr>
        <w:t>позиції Учасник повинен надати:</w:t>
      </w:r>
    </w:p>
    <w:p w:rsidR="00A414AB" w:rsidRDefault="00A414AB" w:rsidP="00A414AB">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про що у складі пропозиції надає гарантійний лист.</w:t>
      </w:r>
    </w:p>
    <w:p w:rsidR="00A414AB" w:rsidRDefault="00A414AB" w:rsidP="00A414AB">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sidRPr="0001686D">
        <w:rPr>
          <w:rStyle w:val="af7"/>
          <w:rFonts w:ascii="Times New Roman" w:hAnsi="Times New Roman"/>
          <w:i w:val="0"/>
          <w:sz w:val="24"/>
          <w:szCs w:val="24"/>
        </w:rPr>
        <w:t>не</w:t>
      </w:r>
      <w:r>
        <w:rPr>
          <w:rStyle w:val="af7"/>
          <w:rFonts w:ascii="Times New Roman" w:hAnsi="Times New Roman"/>
          <w:sz w:val="24"/>
          <w:szCs w:val="24"/>
        </w:rPr>
        <w:t xml:space="preserve"> </w:t>
      </w:r>
      <w:r>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01686D">
        <w:rPr>
          <w:rFonts w:ascii="Times New Roman" w:hAnsi="Times New Roman"/>
          <w:b/>
          <w:sz w:val="24"/>
          <w:szCs w:val="24"/>
          <w:u w:val="single"/>
        </w:rPr>
        <w:t>про що у складі пропозиції надає гарантійний лист.</w:t>
      </w:r>
    </w:p>
    <w:p w:rsidR="00A414AB" w:rsidRPr="00550268" w:rsidRDefault="00A414AB" w:rsidP="00550268">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A414AB" w:rsidRDefault="00550268" w:rsidP="00A414AB">
      <w:pPr>
        <w:spacing w:before="20" w:after="20"/>
        <w:ind w:left="-10" w:firstLine="549"/>
        <w:jc w:val="both"/>
        <w:rPr>
          <w:rFonts w:ascii="Times New Roman" w:hAnsi="Times New Roman"/>
          <w:sz w:val="24"/>
          <w:szCs w:val="24"/>
          <w:lang w:eastAsia="en-US"/>
        </w:rPr>
      </w:pPr>
      <w:r>
        <w:rPr>
          <w:rFonts w:ascii="Times New Roman" w:hAnsi="Times New Roman"/>
          <w:b/>
          <w:sz w:val="24"/>
          <w:szCs w:val="24"/>
        </w:rPr>
        <w:t>4</w:t>
      </w:r>
      <w:r w:rsidR="00A414AB">
        <w:rPr>
          <w:rFonts w:ascii="Times New Roman" w:hAnsi="Times New Roman"/>
          <w:b/>
          <w:sz w:val="24"/>
          <w:szCs w:val="24"/>
        </w:rPr>
        <w:t>.</w:t>
      </w:r>
      <w:r w:rsidR="00A414AB">
        <w:rPr>
          <w:rFonts w:ascii="Times New Roman" w:hAnsi="Times New Roman"/>
          <w:sz w:val="24"/>
          <w:szCs w:val="24"/>
        </w:rPr>
        <w:t xml:space="preserve">    Товар повинен бути новим</w:t>
      </w:r>
      <w:r w:rsidR="00A414AB">
        <w:rPr>
          <w:rFonts w:ascii="Times New Roman" w:eastAsia="Tahoma" w:hAnsi="Times New Roman"/>
          <w:bCs/>
          <w:color w:val="000000"/>
          <w:sz w:val="24"/>
          <w:szCs w:val="24"/>
        </w:rPr>
        <w:t>, таким, що не був у використані.</w:t>
      </w:r>
    </w:p>
    <w:p w:rsidR="00A414AB" w:rsidRDefault="00550268" w:rsidP="00A414AB">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sidR="00A414AB">
        <w:rPr>
          <w:rStyle w:val="hps"/>
          <w:rFonts w:ascii="Times New Roman" w:hAnsi="Times New Roman"/>
          <w:b/>
          <w:color w:val="222222"/>
          <w:sz w:val="24"/>
          <w:szCs w:val="24"/>
        </w:rPr>
        <w:t>.</w:t>
      </w:r>
      <w:r w:rsidR="00A414AB">
        <w:rPr>
          <w:rStyle w:val="hps"/>
          <w:rFonts w:ascii="Times New Roman" w:hAnsi="Times New Roman"/>
          <w:color w:val="222222"/>
          <w:sz w:val="24"/>
          <w:szCs w:val="24"/>
        </w:rPr>
        <w:t xml:space="preserve"> </w:t>
      </w:r>
      <w:r w:rsidR="00A414AB">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A414AB" w:rsidRDefault="00A414AB" w:rsidP="00A414AB">
      <w:pPr>
        <w:pStyle w:val="21"/>
        <w:ind w:firstLine="460"/>
        <w:jc w:val="both"/>
        <w:rPr>
          <w:rFonts w:ascii="Times New Roman" w:hAnsi="Times New Roman" w:cs="Times New Roman"/>
          <w:sz w:val="24"/>
          <w:szCs w:val="24"/>
        </w:rPr>
      </w:pPr>
    </w:p>
    <w:p w:rsidR="00B33585" w:rsidRPr="00A414AB" w:rsidRDefault="00B33585" w:rsidP="00A414AB">
      <w:pPr>
        <w:pStyle w:val="21"/>
        <w:ind w:firstLine="460"/>
        <w:jc w:val="both"/>
        <w:rPr>
          <w:rFonts w:ascii="Times New Roman" w:hAnsi="Times New Roman" w:cs="Times New Roman"/>
          <w:sz w:val="24"/>
          <w:szCs w:val="24"/>
        </w:rPr>
      </w:pPr>
      <w:r w:rsidRPr="007E1909">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E1909">
        <w:rPr>
          <w:rFonts w:ascii="Times New Roman" w:hAnsi="Times New Roman" w:cs="Times New Roman"/>
          <w:sz w:val="24"/>
          <w:szCs w:val="24"/>
        </w:rPr>
        <w:t>Renault</w:t>
      </w:r>
      <w:proofErr w:type="spellEnd"/>
      <w:r w:rsidRPr="007E1909">
        <w:rPr>
          <w:rFonts w:ascii="Times New Roman" w:hAnsi="Times New Roman" w:cs="Times New Roman"/>
          <w:sz w:val="24"/>
          <w:szCs w:val="24"/>
        </w:rPr>
        <w:t xml:space="preserve"> </w:t>
      </w:r>
      <w:proofErr w:type="spellStart"/>
      <w:r w:rsidRPr="007E1909">
        <w:rPr>
          <w:rFonts w:ascii="Times New Roman" w:hAnsi="Times New Roman" w:cs="Times New Roman"/>
          <w:sz w:val="24"/>
          <w:szCs w:val="24"/>
        </w:rPr>
        <w:t>Duster</w:t>
      </w:r>
      <w:proofErr w:type="spellEnd"/>
      <w:r w:rsidRPr="007E1909">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Обґрунтування необхідності закупівлі даного виду товару :</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lastRenderedPageBreak/>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Pr="007E1909" w:rsidRDefault="00B33585" w:rsidP="00BA1FFA">
      <w:pPr>
        <w:shd w:val="clear" w:color="auto" w:fill="FFFFFF"/>
        <w:spacing w:after="0" w:line="240" w:lineRule="auto"/>
        <w:jc w:val="both"/>
        <w:rPr>
          <w:rFonts w:ascii="Times New Roman" w:eastAsia="Times New Roman" w:hAnsi="Times New Roman" w:cs="Times New Roman"/>
          <w:sz w:val="24"/>
          <w:szCs w:val="24"/>
        </w:rPr>
      </w:pPr>
    </w:p>
    <w:p w:rsidR="00B33585" w:rsidRPr="007E1909" w:rsidRDefault="00B33585" w:rsidP="00BA1F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E1909">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Обґрунтування необхідності закупівлі даного виду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товару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Pr="007E1909" w:rsidRDefault="00B33585" w:rsidP="00BA1FFA">
      <w:pPr>
        <w:shd w:val="clear" w:color="auto" w:fill="FFFFFF"/>
        <w:spacing w:after="0" w:line="240" w:lineRule="auto"/>
        <w:jc w:val="both"/>
        <w:rPr>
          <w:rFonts w:ascii="Times New Roman" w:eastAsia="Times New Roman" w:hAnsi="Times New Roman" w:cs="Times New Roman"/>
          <w:b/>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B06B1" w:rsidRPr="007E1909">
        <w:rPr>
          <w:rFonts w:ascii="Times New Roman" w:eastAsia="Times New Roman" w:hAnsi="Times New Roman" w:cs="Times New Roman"/>
          <w:sz w:val="24"/>
          <w:szCs w:val="24"/>
        </w:rPr>
        <w:t>бництва дорівнює чи перевищує 15</w:t>
      </w:r>
      <w:r w:rsidRPr="007E1909">
        <w:rPr>
          <w:rFonts w:ascii="Times New Roman" w:eastAsia="Times New Roman" w:hAnsi="Times New Roman" w:cs="Times New Roman"/>
          <w:sz w:val="24"/>
          <w:szCs w:val="24"/>
        </w:rPr>
        <w:t xml:space="preserve"> відсотків.</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Pr="007E1909" w:rsidRDefault="00B33585" w:rsidP="00B33585">
      <w:pPr>
        <w:shd w:val="clear" w:color="auto" w:fill="FFFFFF"/>
        <w:spacing w:after="0" w:line="240" w:lineRule="auto"/>
        <w:ind w:firstLine="720"/>
        <w:jc w:val="both"/>
        <w:rPr>
          <w:rFonts w:ascii="Times New Roman" w:hAnsi="Times New Roman" w:cs="Times New Roman"/>
        </w:rPr>
      </w:pPr>
      <w:r w:rsidRPr="007E1909">
        <w:rPr>
          <w:rFonts w:ascii="Times New Roman" w:eastAsia="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7E1909">
          <w:rPr>
            <w:rStyle w:val="a6"/>
            <w:rFonts w:ascii="Times New Roman" w:hAnsi="Times New Roman" w:cs="Times New Roman"/>
            <w:color w:val="000000" w:themeColor="text1"/>
            <w:sz w:val="24"/>
            <w:szCs w:val="24"/>
          </w:rPr>
          <w:t>переліку локалізованих товарів</w:t>
        </w:r>
      </w:hyperlink>
      <w:r w:rsidRPr="007E1909">
        <w:rPr>
          <w:rFonts w:ascii="Times New Roman" w:hAnsi="Times New Roman" w:cs="Times New Roman"/>
        </w:rPr>
        <w:t>.</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7E1909">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7E1909">
        <w:rPr>
          <w:rFonts w:ascii="Times New Roman" w:eastAsia="Times New Roman" w:hAnsi="Times New Roman" w:cs="Times New Roman"/>
          <w:b/>
          <w:color w:val="000000"/>
          <w:sz w:val="24"/>
          <w:szCs w:val="24"/>
        </w:rPr>
        <w:t xml:space="preserve">є: </w:t>
      </w:r>
    </w:p>
    <w:p w:rsidR="00B33585" w:rsidRPr="007E1909"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 xml:space="preserve"> технічна специфікація, складена учасником згідно </w:t>
      </w:r>
      <w:r w:rsidRPr="007E1909">
        <w:rPr>
          <w:rFonts w:ascii="Times New Roman" w:eastAsia="Times New Roman" w:hAnsi="Times New Roman" w:cs="Times New Roman"/>
          <w:b/>
          <w:sz w:val="24"/>
          <w:szCs w:val="24"/>
        </w:rPr>
        <w:t>Таблиці 1</w:t>
      </w:r>
      <w:r w:rsidRPr="007E1909">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7E1909">
        <w:rPr>
          <w:rFonts w:ascii="Times New Roman" w:eastAsia="Times New Roman" w:hAnsi="Times New Roman" w:cs="Times New Roman"/>
          <w:b/>
          <w:sz w:val="24"/>
          <w:szCs w:val="24"/>
        </w:rPr>
        <w:t>**</w:t>
      </w:r>
      <w:r w:rsidRPr="007E1909">
        <w:rPr>
          <w:rFonts w:ascii="Times New Roman" w:eastAsia="Times New Roman" w:hAnsi="Times New Roman" w:cs="Times New Roman"/>
          <w:b/>
          <w:i/>
          <w:sz w:val="24"/>
          <w:szCs w:val="24"/>
        </w:rPr>
        <w:t>у</w:t>
      </w:r>
      <w:r w:rsidRPr="007E1909">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7E1909">
        <w:rPr>
          <w:rFonts w:ascii="Times New Roman" w:eastAsia="Times New Roman" w:hAnsi="Times New Roman" w:cs="Times New Roman"/>
          <w:b/>
          <w:i/>
          <w:color w:val="000000"/>
          <w:sz w:val="24"/>
          <w:szCs w:val="24"/>
          <w:u w:val="single"/>
        </w:rPr>
        <w:t>надає митну декларацію</w:t>
      </w:r>
      <w:r w:rsidRPr="007E1909">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7E1909">
        <w:rPr>
          <w:rFonts w:ascii="Times New Roman" w:eastAsia="Times New Roman" w:hAnsi="Times New Roman" w:cs="Times New Roman"/>
          <w:color w:val="000000"/>
          <w:sz w:val="24"/>
          <w:szCs w:val="24"/>
        </w:rPr>
        <w:t xml:space="preserve">; </w:t>
      </w:r>
      <w:r w:rsidRPr="007E190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Pr="007E1909"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7E1909">
        <w:rPr>
          <w:rFonts w:ascii="Times New Roman" w:eastAsia="Times New Roman" w:hAnsi="Times New Roman" w:cs="Times New Roman"/>
          <w:b/>
          <w:i/>
          <w:sz w:val="24"/>
          <w:szCs w:val="24"/>
          <w:highlight w:val="white"/>
        </w:rPr>
        <w:t xml:space="preserve">       Таблиця 1</w:t>
      </w:r>
    </w:p>
    <w:tbl>
      <w:tblPr>
        <w:tblW w:w="9812" w:type="dxa"/>
        <w:tblInd w:w="-65" w:type="dxa"/>
        <w:tblLayout w:type="fixed"/>
        <w:tblLook w:val="0000" w:firstRow="0" w:lastRow="0" w:firstColumn="0" w:lastColumn="0" w:noHBand="0" w:noVBand="0"/>
      </w:tblPr>
      <w:tblGrid>
        <w:gridCol w:w="653"/>
        <w:gridCol w:w="2214"/>
        <w:gridCol w:w="2706"/>
        <w:gridCol w:w="1006"/>
        <w:gridCol w:w="824"/>
        <w:gridCol w:w="1275"/>
        <w:gridCol w:w="1134"/>
      </w:tblGrid>
      <w:tr w:rsidR="00431D40" w:rsidRPr="00431D40" w:rsidTr="00431D40">
        <w:trPr>
          <w:trHeight w:val="992"/>
        </w:trPr>
        <w:tc>
          <w:tcPr>
            <w:tcW w:w="653" w:type="dxa"/>
            <w:tcBorders>
              <w:top w:val="single" w:sz="8" w:space="0" w:color="000000"/>
              <w:left w:val="single" w:sz="8" w:space="0" w:color="000000"/>
              <w:bottom w:val="single" w:sz="8" w:space="0" w:color="000000"/>
              <w:right w:val="single" w:sz="8" w:space="0" w:color="000000"/>
            </w:tcBorders>
          </w:tcPr>
          <w:p w:rsidR="00431D40" w:rsidRPr="00431D40" w:rsidRDefault="00431D40" w:rsidP="00F202EC">
            <w:pPr>
              <w:spacing w:after="0" w:line="240" w:lineRule="auto"/>
              <w:jc w:val="center"/>
              <w:rPr>
                <w:rFonts w:ascii="Times New Roman" w:hAnsi="Times New Roman" w:cs="Times New Roman"/>
                <w:b/>
                <w:sz w:val="24"/>
                <w:szCs w:val="24"/>
                <w:highlight w:val="white"/>
              </w:rPr>
            </w:pPr>
            <w:bookmarkStart w:id="0" w:name="_heading=h.gjdgxs" w:colFirst="0" w:colLast="0"/>
            <w:bookmarkEnd w:id="0"/>
            <w:r w:rsidRPr="00431D40">
              <w:rPr>
                <w:rFonts w:ascii="Times New Roman" w:hAnsi="Times New Roman" w:cs="Times New Roman"/>
                <w:b/>
                <w:sz w:val="24"/>
                <w:szCs w:val="24"/>
                <w:highlight w:val="white"/>
              </w:rPr>
              <w:t>№ з/п</w:t>
            </w:r>
          </w:p>
        </w:tc>
        <w:tc>
          <w:tcPr>
            <w:tcW w:w="2214" w:type="dxa"/>
            <w:tcBorders>
              <w:top w:val="single" w:sz="8" w:space="0" w:color="000000"/>
              <w:left w:val="nil"/>
              <w:bottom w:val="single" w:sz="8" w:space="0" w:color="000000"/>
              <w:right w:val="single" w:sz="8" w:space="0" w:color="000000"/>
            </w:tcBorders>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Найменування  товару</w:t>
            </w:r>
          </w:p>
        </w:tc>
        <w:tc>
          <w:tcPr>
            <w:tcW w:w="2706" w:type="dxa"/>
            <w:tcBorders>
              <w:top w:val="single" w:sz="8" w:space="0" w:color="000000"/>
              <w:left w:val="nil"/>
              <w:bottom w:val="single" w:sz="8" w:space="0" w:color="000000"/>
              <w:right w:val="single" w:sz="4" w:space="0" w:color="000000"/>
            </w:tcBorders>
          </w:tcPr>
          <w:p w:rsidR="00431D40" w:rsidRPr="00431D40" w:rsidRDefault="00431D40" w:rsidP="00F202EC">
            <w:pPr>
              <w:spacing w:after="0" w:line="240" w:lineRule="auto"/>
              <w:jc w:val="center"/>
              <w:rPr>
                <w:rFonts w:ascii="Times New Roman" w:hAnsi="Times New Roman" w:cs="Times New Roman"/>
                <w:b/>
                <w:sz w:val="24"/>
                <w:szCs w:val="24"/>
                <w:highlight w:val="yellow"/>
              </w:rPr>
            </w:pPr>
            <w:r w:rsidRPr="00431D40">
              <w:rPr>
                <w:rFonts w:ascii="Times New Roman" w:hAnsi="Times New Roman" w:cs="Times New Roman"/>
                <w:b/>
                <w:sz w:val="24"/>
                <w:szCs w:val="24"/>
                <w:highlight w:val="white"/>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Од. виміру</w:t>
            </w:r>
          </w:p>
        </w:tc>
        <w:tc>
          <w:tcPr>
            <w:tcW w:w="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Кількість</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rPr>
              <w:t>Виробник товару*</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Країна  походження товару**</w:t>
            </w:r>
          </w:p>
        </w:tc>
      </w:tr>
      <w:tr w:rsidR="00431D40" w:rsidRPr="00431D40" w:rsidTr="00431D40">
        <w:trPr>
          <w:trHeight w:val="464"/>
        </w:trPr>
        <w:tc>
          <w:tcPr>
            <w:tcW w:w="653" w:type="dxa"/>
            <w:tcBorders>
              <w:top w:val="nil"/>
              <w:left w:val="single" w:sz="8" w:space="0" w:color="000000"/>
              <w:bottom w:val="single" w:sz="8" w:space="0" w:color="000000"/>
              <w:right w:val="single" w:sz="8" w:space="0" w:color="000000"/>
            </w:tcBorders>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1</w:t>
            </w:r>
          </w:p>
        </w:tc>
        <w:tc>
          <w:tcPr>
            <w:tcW w:w="2214" w:type="dxa"/>
            <w:tcBorders>
              <w:top w:val="nil"/>
              <w:left w:val="nil"/>
              <w:bottom w:val="single" w:sz="8" w:space="0" w:color="000000"/>
              <w:right w:val="single" w:sz="8" w:space="0" w:color="000000"/>
            </w:tcBorders>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2</w:t>
            </w:r>
          </w:p>
        </w:tc>
        <w:tc>
          <w:tcPr>
            <w:tcW w:w="2706" w:type="dxa"/>
            <w:tcBorders>
              <w:top w:val="nil"/>
              <w:left w:val="nil"/>
              <w:bottom w:val="single" w:sz="8" w:space="0" w:color="000000"/>
              <w:right w:val="single" w:sz="4" w:space="0" w:color="000000"/>
            </w:tcBorders>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4</w:t>
            </w:r>
          </w:p>
        </w:tc>
        <w:tc>
          <w:tcPr>
            <w:tcW w:w="824" w:type="dxa"/>
            <w:tcBorders>
              <w:top w:val="nil"/>
              <w:left w:val="nil"/>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center"/>
              <w:rPr>
                <w:rFonts w:ascii="Times New Roman" w:hAnsi="Times New Roman" w:cs="Times New Roman"/>
                <w:b/>
                <w:sz w:val="24"/>
                <w:szCs w:val="24"/>
                <w:highlight w:val="white"/>
              </w:rPr>
            </w:pPr>
            <w:r w:rsidRPr="00431D40">
              <w:rPr>
                <w:rFonts w:ascii="Times New Roman" w:hAnsi="Times New Roman" w:cs="Times New Roman"/>
                <w:b/>
                <w:sz w:val="24"/>
                <w:szCs w:val="24"/>
                <w:highlight w:val="white"/>
              </w:rPr>
              <w:t>7</w:t>
            </w:r>
          </w:p>
        </w:tc>
      </w:tr>
      <w:tr w:rsidR="00431D40" w:rsidRPr="00431D40" w:rsidTr="00431D40">
        <w:trPr>
          <w:trHeight w:val="128"/>
        </w:trPr>
        <w:tc>
          <w:tcPr>
            <w:tcW w:w="653" w:type="dxa"/>
            <w:tcBorders>
              <w:top w:val="nil"/>
              <w:left w:val="single" w:sz="8" w:space="0" w:color="000000"/>
              <w:bottom w:val="single" w:sz="8" w:space="0" w:color="000000"/>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 xml:space="preserve"> 1</w:t>
            </w:r>
          </w:p>
        </w:tc>
        <w:tc>
          <w:tcPr>
            <w:tcW w:w="2214" w:type="dxa"/>
            <w:tcBorders>
              <w:top w:val="nil"/>
              <w:left w:val="nil"/>
              <w:bottom w:val="single" w:sz="8" w:space="0" w:color="000000"/>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Лист ДПРНМ  1*600*1499 мм</w:t>
            </w:r>
          </w:p>
        </w:tc>
        <w:tc>
          <w:tcPr>
            <w:tcW w:w="2706" w:type="dxa"/>
            <w:tcBorders>
              <w:top w:val="nil"/>
              <w:left w:val="nil"/>
              <w:bottom w:val="single" w:sz="8" w:space="0" w:color="000000"/>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ГОСТ 2208-2007</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50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r w:rsidRPr="00431D40">
              <w:rPr>
                <w:rFonts w:ascii="Times New Roman" w:hAnsi="Times New Roman" w:cs="Times New Roman"/>
                <w:color w:val="FF0000"/>
                <w:sz w:val="24"/>
                <w:szCs w:val="24"/>
                <w:highlight w:val="yellow"/>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r w:rsidRPr="00431D40">
              <w:rPr>
                <w:rFonts w:ascii="Times New Roman" w:hAnsi="Times New Roman" w:cs="Times New Roman"/>
                <w:color w:val="FF0000"/>
                <w:sz w:val="24"/>
                <w:szCs w:val="24"/>
                <w:highlight w:val="white"/>
              </w:rPr>
              <w:t xml:space="preserve"> </w:t>
            </w:r>
          </w:p>
        </w:tc>
      </w:tr>
      <w:tr w:rsidR="00431D40" w:rsidRPr="00431D40" w:rsidTr="00431D40">
        <w:trPr>
          <w:trHeight w:val="457"/>
        </w:trPr>
        <w:tc>
          <w:tcPr>
            <w:tcW w:w="653" w:type="dxa"/>
            <w:tcBorders>
              <w:top w:val="nil"/>
              <w:left w:val="single" w:sz="8" w:space="0" w:color="000000"/>
              <w:bottom w:val="nil"/>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2</w:t>
            </w:r>
          </w:p>
        </w:tc>
        <w:tc>
          <w:tcPr>
            <w:tcW w:w="2214" w:type="dxa"/>
            <w:tcBorders>
              <w:top w:val="nil"/>
              <w:left w:val="nil"/>
              <w:bottom w:val="nil"/>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Лист ДПРНМ  2*600*1500 мм</w:t>
            </w:r>
          </w:p>
        </w:tc>
        <w:tc>
          <w:tcPr>
            <w:tcW w:w="2706" w:type="dxa"/>
            <w:tcBorders>
              <w:top w:val="nil"/>
              <w:left w:val="nil"/>
              <w:bottom w:val="nil"/>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ГОСТ 2208-2007</w:t>
            </w:r>
          </w:p>
        </w:tc>
        <w:tc>
          <w:tcPr>
            <w:tcW w:w="1006" w:type="dxa"/>
            <w:tcBorders>
              <w:top w:val="nil"/>
              <w:left w:val="single" w:sz="4" w:space="0" w:color="000000"/>
              <w:bottom w:val="nil"/>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nil"/>
              <w:left w:val="nil"/>
              <w:bottom w:val="nil"/>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50</w:t>
            </w:r>
          </w:p>
        </w:tc>
        <w:tc>
          <w:tcPr>
            <w:tcW w:w="1275" w:type="dxa"/>
            <w:tcBorders>
              <w:top w:val="nil"/>
              <w:left w:val="nil"/>
              <w:bottom w:val="nil"/>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nil"/>
              <w:left w:val="nil"/>
              <w:bottom w:val="nil"/>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216"/>
        </w:trPr>
        <w:tc>
          <w:tcPr>
            <w:tcW w:w="653" w:type="dxa"/>
            <w:tcBorders>
              <w:top w:val="single" w:sz="4" w:space="0" w:color="auto"/>
              <w:left w:val="single" w:sz="8" w:space="0" w:color="000000"/>
              <w:bottom w:val="nil"/>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3</w:t>
            </w:r>
          </w:p>
        </w:tc>
        <w:tc>
          <w:tcPr>
            <w:tcW w:w="2214" w:type="dxa"/>
            <w:tcBorders>
              <w:top w:val="single" w:sz="4" w:space="0" w:color="auto"/>
              <w:left w:val="nil"/>
              <w:bottom w:val="nil"/>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Дріт латунь 5мм</w:t>
            </w:r>
          </w:p>
        </w:tc>
        <w:tc>
          <w:tcPr>
            <w:tcW w:w="2706" w:type="dxa"/>
            <w:tcBorders>
              <w:top w:val="single" w:sz="4" w:space="0" w:color="auto"/>
              <w:left w:val="nil"/>
              <w:bottom w:val="nil"/>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ДСТУ-ГОСТ 2060-2007</w:t>
            </w:r>
          </w:p>
        </w:tc>
        <w:tc>
          <w:tcPr>
            <w:tcW w:w="1006" w:type="dxa"/>
            <w:tcBorders>
              <w:top w:val="single" w:sz="4" w:space="0" w:color="auto"/>
              <w:left w:val="single" w:sz="4" w:space="0" w:color="000000"/>
              <w:bottom w:val="nil"/>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150</w:t>
            </w:r>
          </w:p>
        </w:tc>
        <w:tc>
          <w:tcPr>
            <w:tcW w:w="1275" w:type="dxa"/>
            <w:tcBorders>
              <w:top w:val="single" w:sz="4" w:space="0" w:color="auto"/>
              <w:left w:val="nil"/>
              <w:bottom w:val="nil"/>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228"/>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lastRenderedPageBreak/>
              <w:t>4</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Дріт мідь 5мм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 EN 13602:2010</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100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331"/>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5</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Прут латунь ДКРНП д10мм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ДСТУ-ГОСТ 2060-2007</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100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480"/>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6</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Прут Бр05Ц5С5 д10мм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ГОСТ 24301 93 ДСТУ 2776, ГОСТ 613</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100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480"/>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7</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Прут латунь ДКРНП д25мм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ДСТУ-ГОСТ 2060-2007</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250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402"/>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8</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Прут Бр05Ц5С5 д25мм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ГОСТ 24301 93 ДСТУ 2776, ГОСТ 613</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100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212"/>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9</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Прут латунь ГКРНХ  д35мм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ДСТУ-ГОСТ 2060-2007</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100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480"/>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10</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Прут латунь ДКРНП  д50мм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ДСТУ-ГОСТ 2060-2007</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300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480"/>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11</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Прут латунь ДКРНП д70мм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ДСТУ-ГОСТ 2060-2007</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300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480"/>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12</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Труба латунь 110*95мм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ДСТУ-ГОСТ 2060-2007</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200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r w:rsidR="00431D40" w:rsidRPr="00431D40" w:rsidTr="00431D40">
        <w:trPr>
          <w:trHeight w:val="480"/>
        </w:trPr>
        <w:tc>
          <w:tcPr>
            <w:tcW w:w="653" w:type="dxa"/>
            <w:tcBorders>
              <w:top w:val="single" w:sz="4" w:space="0" w:color="auto"/>
              <w:left w:val="single" w:sz="8" w:space="0" w:color="000000"/>
              <w:bottom w:val="single" w:sz="4" w:space="0" w:color="auto"/>
              <w:right w:val="single" w:sz="8" w:space="0" w:color="000000"/>
            </w:tcBorders>
          </w:tcPr>
          <w:p w:rsidR="00431D40" w:rsidRPr="00431D40" w:rsidRDefault="00431D40" w:rsidP="00F202EC">
            <w:pPr>
              <w:spacing w:after="0" w:line="240" w:lineRule="auto"/>
              <w:jc w:val="both"/>
              <w:rPr>
                <w:rFonts w:ascii="Times New Roman" w:hAnsi="Times New Roman" w:cs="Times New Roman"/>
                <w:color w:val="000000"/>
                <w:sz w:val="24"/>
                <w:szCs w:val="24"/>
                <w:highlight w:val="white"/>
              </w:rPr>
            </w:pPr>
            <w:r w:rsidRPr="00431D40">
              <w:rPr>
                <w:rFonts w:ascii="Times New Roman" w:hAnsi="Times New Roman" w:cs="Times New Roman"/>
                <w:color w:val="000000"/>
                <w:sz w:val="24"/>
                <w:szCs w:val="24"/>
                <w:highlight w:val="white"/>
              </w:rPr>
              <w:t>13</w:t>
            </w:r>
          </w:p>
        </w:tc>
        <w:tc>
          <w:tcPr>
            <w:tcW w:w="2214" w:type="dxa"/>
            <w:tcBorders>
              <w:top w:val="single" w:sz="4" w:space="0" w:color="auto"/>
              <w:left w:val="nil"/>
              <w:bottom w:val="single" w:sz="4" w:space="0" w:color="auto"/>
              <w:right w:val="single" w:sz="8"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Труба латунь 60*40мм</w:t>
            </w:r>
          </w:p>
        </w:tc>
        <w:tc>
          <w:tcPr>
            <w:tcW w:w="2706" w:type="dxa"/>
            <w:tcBorders>
              <w:top w:val="single" w:sz="4" w:space="0" w:color="auto"/>
              <w:left w:val="nil"/>
              <w:bottom w:val="single" w:sz="4" w:space="0" w:color="auto"/>
              <w:right w:val="single" w:sz="4" w:space="0" w:color="000000"/>
            </w:tcBorders>
            <w:vAlign w:val="bottom"/>
          </w:tcPr>
          <w:p w:rsidR="00431D40" w:rsidRPr="00431D40" w:rsidRDefault="00431D40" w:rsidP="00F202EC">
            <w:pPr>
              <w:rPr>
                <w:rFonts w:ascii="Times New Roman" w:hAnsi="Times New Roman" w:cs="Times New Roman"/>
                <w:color w:val="000000"/>
                <w:sz w:val="24"/>
                <w:szCs w:val="24"/>
              </w:rPr>
            </w:pPr>
            <w:r w:rsidRPr="00431D40">
              <w:rPr>
                <w:rFonts w:ascii="Times New Roman" w:hAnsi="Times New Roman" w:cs="Times New Roman"/>
                <w:color w:val="000000"/>
                <w:sz w:val="24"/>
                <w:szCs w:val="24"/>
              </w:rPr>
              <w:t>ДСТУ-ГОСТ 2060-2007</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rPr>
                <w:rFonts w:ascii="Times New Roman" w:hAnsi="Times New Roman" w:cs="Times New Roman"/>
                <w:sz w:val="24"/>
                <w:szCs w:val="24"/>
              </w:rPr>
            </w:pPr>
            <w:r>
              <w:rPr>
                <w:rFonts w:ascii="Times New Roman" w:hAnsi="Times New Roman" w:cs="Times New Roman"/>
                <w:sz w:val="24"/>
                <w:szCs w:val="24"/>
              </w:rPr>
              <w:t>кг</w:t>
            </w:r>
            <w:bookmarkStart w:id="1" w:name="_GoBack"/>
            <w:bookmarkEnd w:id="1"/>
          </w:p>
        </w:tc>
        <w:tc>
          <w:tcPr>
            <w:tcW w:w="82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431D40" w:rsidRPr="00431D40" w:rsidRDefault="00431D40" w:rsidP="00F202EC">
            <w:pPr>
              <w:jc w:val="center"/>
              <w:rPr>
                <w:rFonts w:ascii="Times New Roman" w:hAnsi="Times New Roman" w:cs="Times New Roman"/>
                <w:color w:val="000000"/>
                <w:sz w:val="24"/>
                <w:szCs w:val="24"/>
              </w:rPr>
            </w:pPr>
            <w:r w:rsidRPr="00431D40">
              <w:rPr>
                <w:rFonts w:ascii="Times New Roman" w:hAnsi="Times New Roman" w:cs="Times New Roman"/>
                <w:color w:val="000000"/>
                <w:sz w:val="24"/>
                <w:szCs w:val="24"/>
              </w:rPr>
              <w:t>150</w:t>
            </w: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yellow"/>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431D40" w:rsidRPr="00431D40" w:rsidRDefault="00431D40" w:rsidP="00F202EC">
            <w:pPr>
              <w:spacing w:after="0" w:line="240" w:lineRule="auto"/>
              <w:jc w:val="both"/>
              <w:rPr>
                <w:rFonts w:ascii="Times New Roman" w:hAnsi="Times New Roman" w:cs="Times New Roman"/>
                <w:color w:val="FF0000"/>
                <w:sz w:val="24"/>
                <w:szCs w:val="24"/>
                <w:highlight w:val="white"/>
              </w:rPr>
            </w:pPr>
          </w:p>
        </w:tc>
      </w:tr>
    </w:tbl>
    <w:p w:rsidR="00CE431D" w:rsidRPr="007E1909" w:rsidRDefault="00CE431D">
      <w:pPr>
        <w:spacing w:after="0" w:line="240" w:lineRule="auto"/>
        <w:ind w:firstLine="283"/>
        <w:jc w:val="both"/>
        <w:rPr>
          <w:rFonts w:ascii="Times New Roman" w:eastAsia="Times New Roman" w:hAnsi="Times New Roman" w:cs="Times New Roman"/>
          <w:i/>
        </w:rPr>
      </w:pPr>
    </w:p>
    <w:p w:rsidR="001116DE" w:rsidRPr="007E1909" w:rsidRDefault="005D7A04">
      <w:pPr>
        <w:spacing w:after="0" w:line="240" w:lineRule="auto"/>
        <w:ind w:firstLine="283"/>
        <w:jc w:val="both"/>
        <w:rPr>
          <w:rFonts w:ascii="Times New Roman" w:eastAsia="Times New Roman" w:hAnsi="Times New Roman" w:cs="Times New Roman"/>
          <w:i/>
        </w:rPr>
      </w:pPr>
      <w:r w:rsidRPr="007E1909">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Pr="007E1909" w:rsidRDefault="005D7A04">
      <w:pPr>
        <w:spacing w:after="0" w:line="240" w:lineRule="auto"/>
        <w:ind w:firstLine="283"/>
        <w:jc w:val="both"/>
        <w:rPr>
          <w:rFonts w:ascii="Times New Roman" w:eastAsia="Times New Roman" w:hAnsi="Times New Roman" w:cs="Times New Roman"/>
          <w:b/>
          <w:i/>
          <w:sz w:val="24"/>
          <w:szCs w:val="24"/>
        </w:rPr>
      </w:pPr>
      <w:r w:rsidRPr="007E1909">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w:t>
      </w:r>
      <w:r w:rsidR="008B06B1" w:rsidRPr="007E1909">
        <w:rPr>
          <w:rFonts w:ascii="Times New Roman" w:eastAsia="Times New Roman" w:hAnsi="Times New Roman" w:cs="Times New Roman"/>
          <w:b/>
          <w:i/>
          <w:sz w:val="24"/>
          <w:szCs w:val="24"/>
        </w:rPr>
        <w:t xml:space="preserve">дорівнює чи перевищує 15 </w:t>
      </w:r>
      <w:r w:rsidRPr="007E1909">
        <w:rPr>
          <w:rFonts w:ascii="Times New Roman" w:eastAsia="Times New Roman" w:hAnsi="Times New Roman" w:cs="Times New Roman"/>
          <w:b/>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w:t>
      </w:r>
      <w:r w:rsidRPr="007E1909">
        <w:rPr>
          <w:rFonts w:ascii="Times New Roman" w:eastAsia="Times New Roman" w:hAnsi="Times New Roman" w:cs="Times New Roman"/>
          <w:b/>
          <w:i/>
          <w:sz w:val="24"/>
          <w:szCs w:val="24"/>
        </w:rPr>
        <w:lastRenderedPageBreak/>
        <w:t>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Pr="007E1909" w:rsidRDefault="00B33585" w:rsidP="00B33585">
      <w:pPr>
        <w:spacing w:before="240" w:after="0" w:line="240" w:lineRule="auto"/>
        <w:rPr>
          <w:rFonts w:ascii="Times New Roman" w:hAnsi="Times New Roman" w:cs="Times New Roman"/>
          <w:b/>
          <w:i/>
          <w:sz w:val="24"/>
          <w:szCs w:val="24"/>
        </w:rPr>
      </w:pPr>
      <w:r w:rsidRPr="007E1909">
        <w:rPr>
          <w:rFonts w:ascii="Times New Roman" w:hAnsi="Times New Roman" w:cs="Times New Roman"/>
          <w:b/>
          <w:i/>
          <w:sz w:val="24"/>
          <w:szCs w:val="24"/>
        </w:rPr>
        <w:t>Увага!!!</w:t>
      </w:r>
    </w:p>
    <w:p w:rsidR="00B33585" w:rsidRPr="007E1909" w:rsidRDefault="00B33585" w:rsidP="00B33585">
      <w:pPr>
        <w:shd w:val="clear" w:color="auto" w:fill="FFFFFF"/>
        <w:spacing w:after="0" w:line="240" w:lineRule="auto"/>
        <w:ind w:firstLine="460"/>
        <w:jc w:val="both"/>
        <w:rPr>
          <w:rFonts w:ascii="Times New Roman" w:hAnsi="Times New Roman" w:cs="Times New Roman"/>
          <w:b/>
          <w:bCs/>
          <w:color w:val="000000"/>
          <w:sz w:val="24"/>
          <w:szCs w:val="24"/>
        </w:rPr>
      </w:pPr>
      <w:r w:rsidRPr="007E1909">
        <w:rPr>
          <w:rFonts w:ascii="Times New Roman" w:hAnsi="Times New Roman" w:cs="Times New Roman"/>
          <w:b/>
          <w:bCs/>
          <w:color w:val="000000"/>
          <w:sz w:val="24"/>
          <w:szCs w:val="24"/>
        </w:rPr>
        <w:t>Фактом подання тендерної пропозиції учасник підтверджує відповідність своєї пропозиції</w:t>
      </w:r>
      <w:r w:rsidRPr="007E1909">
        <w:rPr>
          <w:rFonts w:ascii="Times New Roman" w:hAnsi="Times New Roman" w:cs="Times New Roman"/>
          <w:color w:val="000000"/>
          <w:sz w:val="24"/>
          <w:szCs w:val="24"/>
        </w:rPr>
        <w:t xml:space="preserve"> </w:t>
      </w:r>
      <w:r w:rsidRPr="007E1909">
        <w:rPr>
          <w:rFonts w:ascii="Times New Roman" w:hAnsi="Times New Roman" w:cs="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7E1909">
        <w:rPr>
          <w:rFonts w:ascii="Times New Roman" w:hAnsi="Times New Roman" w:cs="Times New Roman"/>
          <w:b/>
          <w:bCs/>
          <w:sz w:val="24"/>
          <w:szCs w:val="24"/>
        </w:rPr>
        <w:t>поставки товару, у</w:t>
      </w:r>
      <w:r w:rsidRPr="007E1909">
        <w:rPr>
          <w:rFonts w:ascii="Times New Roman" w:hAnsi="Times New Roman" w:cs="Times New Roman"/>
          <w:b/>
          <w:bCs/>
          <w:color w:val="000000"/>
          <w:sz w:val="24"/>
          <w:szCs w:val="24"/>
        </w:rPr>
        <w:t xml:space="preserve"> відповідності до вимог, визначених згідно з умовами тендерної документації.</w:t>
      </w:r>
    </w:p>
    <w:p w:rsidR="001116DE" w:rsidRPr="007E1909"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rsidRPr="007E1909" w:rsidSect="003C1CA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116CDD"/>
    <w:multiLevelType w:val="hybridMultilevel"/>
    <w:tmpl w:val="44329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B5197F"/>
    <w:multiLevelType w:val="hybridMultilevel"/>
    <w:tmpl w:val="BB646A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80C7C"/>
    <w:multiLevelType w:val="hybridMultilevel"/>
    <w:tmpl w:val="3744B9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4"/>
  </w:num>
  <w:num w:numId="5">
    <w:abstractNumId w:val="5"/>
  </w:num>
  <w:num w:numId="6">
    <w:abstractNumId w:val="8"/>
  </w:num>
  <w:num w:numId="7">
    <w:abstractNumId w:val="17"/>
  </w:num>
  <w:num w:numId="8">
    <w:abstractNumId w:val="19"/>
  </w:num>
  <w:num w:numId="9">
    <w:abstractNumId w:val="0"/>
  </w:num>
  <w:num w:numId="10">
    <w:abstractNumId w:val="18"/>
  </w:num>
  <w:num w:numId="11">
    <w:abstractNumId w:val="13"/>
  </w:num>
  <w:num w:numId="12">
    <w:abstractNumId w:val="11"/>
  </w:num>
  <w:num w:numId="13">
    <w:abstractNumId w:val="7"/>
  </w:num>
  <w:num w:numId="14">
    <w:abstractNumId w:val="2"/>
  </w:num>
  <w:num w:numId="15">
    <w:abstractNumId w:val="10"/>
  </w:num>
  <w:num w:numId="16">
    <w:abstractNumId w:val="16"/>
  </w:num>
  <w:num w:numId="17">
    <w:abstractNumId w:val="9"/>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116DE"/>
    <w:rsid w:val="0001686D"/>
    <w:rsid w:val="00057ED1"/>
    <w:rsid w:val="00074DD1"/>
    <w:rsid w:val="00077677"/>
    <w:rsid w:val="00095C6F"/>
    <w:rsid w:val="00096DFF"/>
    <w:rsid w:val="000A7124"/>
    <w:rsid w:val="000B280C"/>
    <w:rsid w:val="000B3B57"/>
    <w:rsid w:val="000D34FD"/>
    <w:rsid w:val="000E152D"/>
    <w:rsid w:val="001116DE"/>
    <w:rsid w:val="001422E4"/>
    <w:rsid w:val="001B740B"/>
    <w:rsid w:val="001D1781"/>
    <w:rsid w:val="001D380F"/>
    <w:rsid w:val="001D72E4"/>
    <w:rsid w:val="001F79BE"/>
    <w:rsid w:val="002062BA"/>
    <w:rsid w:val="0025520D"/>
    <w:rsid w:val="002677A7"/>
    <w:rsid w:val="00287DE9"/>
    <w:rsid w:val="002961FC"/>
    <w:rsid w:val="002B1599"/>
    <w:rsid w:val="002B40A2"/>
    <w:rsid w:val="002E3508"/>
    <w:rsid w:val="00313105"/>
    <w:rsid w:val="00350E1D"/>
    <w:rsid w:val="00382FF1"/>
    <w:rsid w:val="003C1CAA"/>
    <w:rsid w:val="0040041F"/>
    <w:rsid w:val="00422D53"/>
    <w:rsid w:val="00431D40"/>
    <w:rsid w:val="004649D8"/>
    <w:rsid w:val="00485FBA"/>
    <w:rsid w:val="00486AFB"/>
    <w:rsid w:val="004940B3"/>
    <w:rsid w:val="004D4C5F"/>
    <w:rsid w:val="005054FF"/>
    <w:rsid w:val="00511552"/>
    <w:rsid w:val="00514CC1"/>
    <w:rsid w:val="00530C42"/>
    <w:rsid w:val="00542DC1"/>
    <w:rsid w:val="005459EF"/>
    <w:rsid w:val="00545C95"/>
    <w:rsid w:val="00550268"/>
    <w:rsid w:val="00553527"/>
    <w:rsid w:val="00573E9A"/>
    <w:rsid w:val="00597CF6"/>
    <w:rsid w:val="005D7A04"/>
    <w:rsid w:val="006321B4"/>
    <w:rsid w:val="00635C86"/>
    <w:rsid w:val="006C0226"/>
    <w:rsid w:val="006D7F9D"/>
    <w:rsid w:val="006F0EAC"/>
    <w:rsid w:val="00720296"/>
    <w:rsid w:val="00731232"/>
    <w:rsid w:val="0077173B"/>
    <w:rsid w:val="007B71CE"/>
    <w:rsid w:val="007E1909"/>
    <w:rsid w:val="00812ABA"/>
    <w:rsid w:val="00825F65"/>
    <w:rsid w:val="008902F4"/>
    <w:rsid w:val="008B06B1"/>
    <w:rsid w:val="008B727D"/>
    <w:rsid w:val="008D7B89"/>
    <w:rsid w:val="0090688D"/>
    <w:rsid w:val="009332C4"/>
    <w:rsid w:val="009472C9"/>
    <w:rsid w:val="009C1576"/>
    <w:rsid w:val="009D0788"/>
    <w:rsid w:val="009E2225"/>
    <w:rsid w:val="00A117F3"/>
    <w:rsid w:val="00A1361A"/>
    <w:rsid w:val="00A35B2E"/>
    <w:rsid w:val="00A414AB"/>
    <w:rsid w:val="00A446A0"/>
    <w:rsid w:val="00A57BDB"/>
    <w:rsid w:val="00A7739B"/>
    <w:rsid w:val="00AC0302"/>
    <w:rsid w:val="00B321E3"/>
    <w:rsid w:val="00B33585"/>
    <w:rsid w:val="00B541CB"/>
    <w:rsid w:val="00B55C15"/>
    <w:rsid w:val="00B65027"/>
    <w:rsid w:val="00B7754F"/>
    <w:rsid w:val="00B80837"/>
    <w:rsid w:val="00BA1FFA"/>
    <w:rsid w:val="00BD1615"/>
    <w:rsid w:val="00C1121F"/>
    <w:rsid w:val="00C276BE"/>
    <w:rsid w:val="00C604B7"/>
    <w:rsid w:val="00C63DAC"/>
    <w:rsid w:val="00C84236"/>
    <w:rsid w:val="00CA26F5"/>
    <w:rsid w:val="00CC3AE7"/>
    <w:rsid w:val="00CE431D"/>
    <w:rsid w:val="00CE6B09"/>
    <w:rsid w:val="00D1188B"/>
    <w:rsid w:val="00D253BF"/>
    <w:rsid w:val="00E16D84"/>
    <w:rsid w:val="00E3170F"/>
    <w:rsid w:val="00E94B81"/>
    <w:rsid w:val="00F3362A"/>
    <w:rsid w:val="00F678F1"/>
    <w:rsid w:val="00F70C60"/>
    <w:rsid w:val="00FB701A"/>
    <w:rsid w:val="00FB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C1CAA"/>
    <w:pPr>
      <w:keepNext/>
      <w:keepLines/>
      <w:spacing w:before="480" w:after="120"/>
      <w:outlineLvl w:val="0"/>
    </w:pPr>
    <w:rPr>
      <w:b/>
      <w:sz w:val="48"/>
      <w:szCs w:val="48"/>
    </w:rPr>
  </w:style>
  <w:style w:type="paragraph" w:styleId="2">
    <w:name w:val="heading 2"/>
    <w:basedOn w:val="a"/>
    <w:next w:val="a"/>
    <w:link w:val="20"/>
    <w:uiPriority w:val="99"/>
    <w:unhideWhenUsed/>
    <w:qFormat/>
    <w:rsid w:val="003C1CAA"/>
    <w:pPr>
      <w:keepNext/>
      <w:keepLines/>
      <w:spacing w:before="360" w:after="80"/>
      <w:outlineLvl w:val="1"/>
    </w:pPr>
    <w:rPr>
      <w:b/>
      <w:sz w:val="36"/>
      <w:szCs w:val="36"/>
    </w:rPr>
  </w:style>
  <w:style w:type="paragraph" w:styleId="3">
    <w:name w:val="heading 3"/>
    <w:basedOn w:val="a"/>
    <w:next w:val="a"/>
    <w:uiPriority w:val="9"/>
    <w:semiHidden/>
    <w:unhideWhenUsed/>
    <w:qFormat/>
    <w:rsid w:val="003C1CAA"/>
    <w:pPr>
      <w:keepNext/>
      <w:keepLines/>
      <w:spacing w:before="280" w:after="80"/>
      <w:outlineLvl w:val="2"/>
    </w:pPr>
    <w:rPr>
      <w:b/>
      <w:sz w:val="28"/>
      <w:szCs w:val="28"/>
    </w:rPr>
  </w:style>
  <w:style w:type="paragraph" w:styleId="4">
    <w:name w:val="heading 4"/>
    <w:basedOn w:val="a"/>
    <w:next w:val="a"/>
    <w:uiPriority w:val="9"/>
    <w:semiHidden/>
    <w:unhideWhenUsed/>
    <w:qFormat/>
    <w:rsid w:val="003C1CAA"/>
    <w:pPr>
      <w:keepNext/>
      <w:keepLines/>
      <w:spacing w:before="240" w:after="40"/>
      <w:outlineLvl w:val="3"/>
    </w:pPr>
    <w:rPr>
      <w:b/>
      <w:sz w:val="24"/>
      <w:szCs w:val="24"/>
    </w:rPr>
  </w:style>
  <w:style w:type="paragraph" w:styleId="5">
    <w:name w:val="heading 5"/>
    <w:basedOn w:val="a"/>
    <w:next w:val="a"/>
    <w:uiPriority w:val="9"/>
    <w:semiHidden/>
    <w:unhideWhenUsed/>
    <w:qFormat/>
    <w:rsid w:val="003C1CAA"/>
    <w:pPr>
      <w:keepNext/>
      <w:keepLines/>
      <w:spacing w:before="220" w:after="40"/>
      <w:outlineLvl w:val="4"/>
    </w:pPr>
    <w:rPr>
      <w:b/>
    </w:rPr>
  </w:style>
  <w:style w:type="paragraph" w:styleId="6">
    <w:name w:val="heading 6"/>
    <w:basedOn w:val="a"/>
    <w:next w:val="a"/>
    <w:uiPriority w:val="9"/>
    <w:semiHidden/>
    <w:unhideWhenUsed/>
    <w:qFormat/>
    <w:rsid w:val="003C1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CAA"/>
    <w:tblPr>
      <w:tblCellMar>
        <w:top w:w="0" w:type="dxa"/>
        <w:left w:w="0" w:type="dxa"/>
        <w:bottom w:w="0" w:type="dxa"/>
        <w:right w:w="0" w:type="dxa"/>
      </w:tblCellMar>
    </w:tblPr>
  </w:style>
  <w:style w:type="paragraph" w:styleId="a3">
    <w:name w:val="Title"/>
    <w:basedOn w:val="a"/>
    <w:next w:val="a"/>
    <w:uiPriority w:val="10"/>
    <w:qFormat/>
    <w:rsid w:val="003C1CAA"/>
    <w:pPr>
      <w:keepNext/>
      <w:keepLines/>
      <w:spacing w:before="480" w:after="120"/>
    </w:pPr>
    <w:rPr>
      <w:b/>
      <w:sz w:val="72"/>
      <w:szCs w:val="72"/>
    </w:rPr>
  </w:style>
  <w:style w:type="table" w:customStyle="1" w:styleId="TableNormal0">
    <w:name w:val="Table Normal"/>
    <w:rsid w:val="003C1CAA"/>
    <w:tblPr>
      <w:tblCellMar>
        <w:top w:w="0" w:type="dxa"/>
        <w:left w:w="0" w:type="dxa"/>
        <w:bottom w:w="0" w:type="dxa"/>
        <w:right w:w="0" w:type="dxa"/>
      </w:tblCellMar>
    </w:tblPr>
  </w:style>
  <w:style w:type="table" w:customStyle="1" w:styleId="TableNormal1">
    <w:name w:val="Table Normal"/>
    <w:rsid w:val="003C1CAA"/>
    <w:tblPr>
      <w:tblCellMar>
        <w:top w:w="0" w:type="dxa"/>
        <w:left w:w="0" w:type="dxa"/>
        <w:bottom w:w="0" w:type="dxa"/>
        <w:right w:w="0" w:type="dxa"/>
      </w:tblCellMar>
    </w:tblPr>
  </w:style>
  <w:style w:type="paragraph" w:styleId="a4">
    <w:name w:val="Subtitle"/>
    <w:basedOn w:val="a"/>
    <w:next w:val="a"/>
    <w:rsid w:val="003C1C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C1C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C1CAA"/>
    <w:tblPr>
      <w:tblStyleRowBandSize w:val="1"/>
      <w:tblStyleColBandSize w:val="1"/>
      <w:tblCellMar>
        <w:top w:w="100" w:type="dxa"/>
        <w:left w:w="100" w:type="dxa"/>
        <w:bottom w:w="100" w:type="dxa"/>
        <w:right w:w="100" w:type="dxa"/>
      </w:tblCellMar>
    </w:tblPr>
  </w:style>
  <w:style w:type="table" w:customStyle="1" w:styleId="af0">
    <w:basedOn w:val="TableNormal1"/>
    <w:rsid w:val="003C1CAA"/>
    <w:tblPr>
      <w:tblStyleRowBandSize w:val="1"/>
      <w:tblStyleColBandSize w:val="1"/>
      <w:tblCellMar>
        <w:top w:w="100" w:type="dxa"/>
        <w:left w:w="100" w:type="dxa"/>
        <w:bottom w:w="100" w:type="dxa"/>
        <w:right w:w="100" w:type="dxa"/>
      </w:tblCellMar>
    </w:tblPr>
  </w:style>
  <w:style w:type="table" w:customStyle="1" w:styleId="af1">
    <w:basedOn w:val="TableNormal1"/>
    <w:rsid w:val="003C1CAA"/>
    <w:tblPr>
      <w:tblStyleRowBandSize w:val="1"/>
      <w:tblStyleColBandSize w:val="1"/>
      <w:tblCellMar>
        <w:top w:w="100" w:type="dxa"/>
        <w:left w:w="100" w:type="dxa"/>
        <w:bottom w:w="100" w:type="dxa"/>
        <w:right w:w="100" w:type="dxa"/>
      </w:tblCellMar>
    </w:tblPr>
  </w:style>
  <w:style w:type="table" w:customStyle="1" w:styleId="af2">
    <w:basedOn w:val="TableNormal1"/>
    <w:rsid w:val="003C1CAA"/>
    <w:tblPr>
      <w:tblStyleRowBandSize w:val="1"/>
      <w:tblStyleColBandSize w:val="1"/>
      <w:tblCellMar>
        <w:top w:w="100" w:type="dxa"/>
        <w:left w:w="100" w:type="dxa"/>
        <w:bottom w:w="100" w:type="dxa"/>
        <w:right w:w="100" w:type="dxa"/>
      </w:tblCellMar>
    </w:tblPr>
  </w:style>
  <w:style w:type="table" w:customStyle="1" w:styleId="af3">
    <w:basedOn w:val="TableNormal1"/>
    <w:rsid w:val="003C1CAA"/>
    <w:tblPr>
      <w:tblStyleRowBandSize w:val="1"/>
      <w:tblStyleColBandSize w:val="1"/>
      <w:tblCellMar>
        <w:top w:w="100" w:type="dxa"/>
        <w:left w:w="100" w:type="dxa"/>
        <w:bottom w:w="100" w:type="dxa"/>
        <w:right w:w="100" w:type="dxa"/>
      </w:tblCellMar>
    </w:tblPr>
  </w:style>
  <w:style w:type="table" w:customStyle="1" w:styleId="af4">
    <w:basedOn w:val="TableNormal1"/>
    <w:rsid w:val="003C1CAA"/>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styleId="HTML">
    <w:name w:val="HTML Preformatted"/>
    <w:basedOn w:val="a"/>
    <w:link w:val="HTML0"/>
    <w:rsid w:val="001D380F"/>
    <w:pPr>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1D380F"/>
    <w:rPr>
      <w:rFonts w:ascii="Courier New" w:eastAsia="Times New Roman" w:hAnsi="Courier New" w:cs="Courier New"/>
      <w:sz w:val="20"/>
      <w:szCs w:val="20"/>
      <w:lang w:val="ru-RU" w:eastAsia="zh-CN"/>
    </w:rPr>
  </w:style>
  <w:style w:type="character" w:customStyle="1" w:styleId="y2iqfc">
    <w:name w:val="y2iqfc"/>
    <w:basedOn w:val="a0"/>
    <w:rsid w:val="001D380F"/>
  </w:style>
  <w:style w:type="character" w:customStyle="1" w:styleId="22">
    <w:name w:val="Основной текст (2)_"/>
    <w:basedOn w:val="a0"/>
    <w:link w:val="23"/>
    <w:rsid w:val="00597CF6"/>
    <w:rPr>
      <w:rFonts w:ascii="Times New Roman" w:eastAsia="Times New Roman" w:hAnsi="Times New Roman"/>
      <w:shd w:val="clear" w:color="auto" w:fill="FFFFFF"/>
    </w:rPr>
  </w:style>
  <w:style w:type="paragraph" w:customStyle="1" w:styleId="23">
    <w:name w:val="Основной текст (2)"/>
    <w:basedOn w:val="a"/>
    <w:link w:val="22"/>
    <w:rsid w:val="00597CF6"/>
    <w:pPr>
      <w:widowControl w:val="0"/>
      <w:shd w:val="clear" w:color="auto" w:fill="FFFFFF"/>
      <w:spacing w:after="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8EAA38-A4AC-461F-91C8-82689228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6433</Words>
  <Characters>3668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101</cp:revision>
  <dcterms:created xsi:type="dcterms:W3CDTF">2022-08-17T14:44:00Z</dcterms:created>
  <dcterms:modified xsi:type="dcterms:W3CDTF">2023-03-15T11:26:00Z</dcterms:modified>
</cp:coreProperties>
</file>