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30" w:rsidRPr="00753802" w:rsidRDefault="00C83730" w:rsidP="00C83730">
      <w:pPr>
        <w:keepNext/>
        <w:tabs>
          <w:tab w:val="left" w:pos="9150"/>
          <w:tab w:val="right" w:pos="10608"/>
        </w:tabs>
        <w:spacing w:before="240" w:after="60" w:line="100" w:lineRule="atLeast"/>
        <w:ind w:right="-142"/>
        <w:jc w:val="right"/>
        <w:rPr>
          <w:rFonts w:ascii="Times New Roman" w:hAnsi="Times New Roman"/>
          <w:b/>
          <w:bCs/>
          <w:i/>
          <w:iCs/>
          <w:sz w:val="24"/>
          <w:szCs w:val="24"/>
          <w:shd w:val="clear" w:color="auto" w:fill="FFFF00"/>
        </w:rPr>
      </w:pPr>
      <w:r w:rsidRPr="00753802">
        <w:rPr>
          <w:rFonts w:ascii="Times New Roman" w:hAnsi="Times New Roman"/>
          <w:b/>
          <w:bCs/>
          <w:i/>
          <w:iCs/>
          <w:sz w:val="24"/>
          <w:szCs w:val="24"/>
        </w:rPr>
        <w:t>Додаток №</w:t>
      </w:r>
      <w:r>
        <w:rPr>
          <w:rFonts w:ascii="Times New Roman" w:hAnsi="Times New Roman"/>
          <w:b/>
          <w:bCs/>
          <w:i/>
          <w:iCs/>
          <w:sz w:val="24"/>
          <w:szCs w:val="24"/>
        </w:rPr>
        <w:t>5</w:t>
      </w:r>
    </w:p>
    <w:p w:rsidR="00C83730" w:rsidRPr="00753802" w:rsidRDefault="00C83730" w:rsidP="00C8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Times New Roman" w:hAnsi="Times New Roman"/>
          <w:sz w:val="24"/>
          <w:szCs w:val="24"/>
          <w:lang w:eastAsia="en-US"/>
        </w:rPr>
      </w:pPr>
      <w:r w:rsidRPr="00753802">
        <w:rPr>
          <w:rFonts w:ascii="Times New Roman" w:hAnsi="Times New Roman"/>
          <w:sz w:val="24"/>
          <w:szCs w:val="24"/>
          <w:lang w:eastAsia="en-US"/>
        </w:rPr>
        <w:t>ПРОЄКТ ДОГОВОРУ  № ___</w:t>
      </w:r>
    </w:p>
    <w:p w:rsidR="00C83730" w:rsidRPr="00753802" w:rsidRDefault="00C83730" w:rsidP="00C83730">
      <w:pPr>
        <w:ind w:left="-993" w:right="-567"/>
        <w:contextualSpacing/>
        <w:jc w:val="center"/>
        <w:rPr>
          <w:rFonts w:ascii="Times New Roman" w:hAnsi="Times New Roman"/>
          <w:sz w:val="24"/>
          <w:szCs w:val="24"/>
          <w:lang w:eastAsia="en-US"/>
        </w:rPr>
      </w:pPr>
    </w:p>
    <w:p w:rsidR="00C83730" w:rsidRPr="00753802" w:rsidRDefault="00C83730" w:rsidP="00C83730">
      <w:pPr>
        <w:ind w:left="-567" w:right="-426"/>
        <w:contextualSpacing/>
        <w:rPr>
          <w:rFonts w:ascii="Times New Roman" w:hAnsi="Times New Roman"/>
          <w:sz w:val="24"/>
          <w:szCs w:val="24"/>
          <w:lang w:eastAsia="en-US"/>
        </w:rPr>
      </w:pPr>
      <w:proofErr w:type="spellStart"/>
      <w:r w:rsidRPr="00753802">
        <w:rPr>
          <w:rFonts w:ascii="Times New Roman" w:hAnsi="Times New Roman"/>
          <w:sz w:val="24"/>
          <w:szCs w:val="24"/>
          <w:lang w:eastAsia="en-US"/>
        </w:rPr>
        <w:t>м.</w:t>
      </w:r>
      <w:r>
        <w:rPr>
          <w:rFonts w:ascii="Times New Roman" w:hAnsi="Times New Roman"/>
          <w:sz w:val="24"/>
          <w:szCs w:val="24"/>
          <w:lang w:eastAsia="en-US"/>
        </w:rPr>
        <w:t>Козятин</w:t>
      </w:r>
      <w:proofErr w:type="spellEnd"/>
      <w:r w:rsidRPr="00753802">
        <w:rPr>
          <w:rFonts w:ascii="Times New Roman" w:hAnsi="Times New Roman"/>
          <w:sz w:val="24"/>
          <w:szCs w:val="24"/>
          <w:lang w:eastAsia="en-US"/>
        </w:rPr>
        <w:t xml:space="preserve">                                                                                           «___» _________2024 р.</w:t>
      </w:r>
    </w:p>
    <w:p w:rsidR="00C83730" w:rsidRPr="00753802" w:rsidRDefault="00C83730" w:rsidP="00C83730">
      <w:pPr>
        <w:ind w:left="-567" w:right="-426" w:firstLine="567"/>
        <w:contextualSpacing/>
        <w:rPr>
          <w:rFonts w:ascii="Times New Roman" w:hAnsi="Times New Roman"/>
          <w:sz w:val="24"/>
          <w:szCs w:val="24"/>
          <w:lang w:eastAsia="en-US"/>
        </w:rPr>
      </w:pPr>
    </w:p>
    <w:p w:rsidR="00C83730" w:rsidRDefault="00C83730" w:rsidP="00C83730">
      <w:pPr>
        <w:ind w:left="-567" w:right="-426" w:firstLine="567"/>
        <w:contextualSpacing/>
        <w:jc w:val="both"/>
        <w:rPr>
          <w:rFonts w:ascii="Times New Roman" w:hAnsi="Times New Roman"/>
          <w:sz w:val="24"/>
          <w:szCs w:val="24"/>
          <w:lang w:eastAsia="en-US"/>
        </w:rPr>
      </w:pPr>
      <w:r w:rsidRPr="00C45555">
        <w:rPr>
          <w:rFonts w:ascii="Times New Roman" w:hAnsi="Times New Roman"/>
          <w:b/>
          <w:sz w:val="24"/>
          <w:szCs w:val="24"/>
        </w:rPr>
        <w:t xml:space="preserve">Комунальне підприємство «Козятинська центральна районна лікарня» Козятинської міської ради» </w:t>
      </w:r>
      <w:r w:rsidRPr="00753802">
        <w:rPr>
          <w:rFonts w:ascii="Times New Roman" w:hAnsi="Times New Roman"/>
          <w:sz w:val="24"/>
          <w:szCs w:val="24"/>
          <w:lang w:eastAsia="en-US"/>
        </w:rPr>
        <w:t>, в особі</w:t>
      </w:r>
      <w:r w:rsidRPr="00753802">
        <w:rPr>
          <w:rFonts w:ascii="Times New Roman" w:hAnsi="Times New Roman"/>
          <w:b/>
          <w:sz w:val="24"/>
          <w:szCs w:val="24"/>
          <w:lang w:eastAsia="en-US"/>
        </w:rPr>
        <w:t xml:space="preserve"> директора </w:t>
      </w:r>
      <w:proofErr w:type="spellStart"/>
      <w:r>
        <w:rPr>
          <w:rFonts w:ascii="Times New Roman" w:hAnsi="Times New Roman"/>
          <w:b/>
          <w:sz w:val="24"/>
          <w:szCs w:val="24"/>
          <w:lang w:eastAsia="en-US"/>
        </w:rPr>
        <w:t>Забазнової</w:t>
      </w:r>
      <w:proofErr w:type="spellEnd"/>
      <w:r>
        <w:rPr>
          <w:rFonts w:ascii="Times New Roman" w:hAnsi="Times New Roman"/>
          <w:b/>
          <w:sz w:val="24"/>
          <w:szCs w:val="24"/>
          <w:lang w:eastAsia="en-US"/>
        </w:rPr>
        <w:t xml:space="preserve"> Оксани Анатоліївни ,</w:t>
      </w:r>
      <w:r w:rsidRPr="00753802">
        <w:rPr>
          <w:rFonts w:ascii="Times New Roman" w:hAnsi="Times New Roman"/>
          <w:sz w:val="24"/>
          <w:szCs w:val="24"/>
          <w:lang w:eastAsia="en-US"/>
        </w:rPr>
        <w:t xml:space="preserve"> що діє на підставі</w:t>
      </w:r>
      <w:r>
        <w:rPr>
          <w:rFonts w:ascii="Times New Roman" w:hAnsi="Times New Roman"/>
          <w:sz w:val="24"/>
          <w:szCs w:val="24"/>
          <w:lang w:eastAsia="en-US"/>
        </w:rPr>
        <w:t xml:space="preserve"> Статуту</w:t>
      </w:r>
      <w:r w:rsidRPr="00753802">
        <w:rPr>
          <w:rFonts w:ascii="Times New Roman" w:hAnsi="Times New Roman"/>
          <w:sz w:val="24"/>
          <w:szCs w:val="24"/>
          <w:lang w:eastAsia="en-US"/>
        </w:rPr>
        <w:t xml:space="preserve">  (далі – Замовник), з одного боку, </w:t>
      </w:r>
    </w:p>
    <w:p w:rsidR="00C83730" w:rsidRPr="00753802" w:rsidRDefault="00C83730" w:rsidP="00C83730">
      <w:pPr>
        <w:ind w:left="-567" w:right="-426" w:firstLine="567"/>
        <w:contextualSpacing/>
        <w:jc w:val="both"/>
        <w:rPr>
          <w:rFonts w:ascii="Times New Roman" w:hAnsi="Times New Roman"/>
          <w:sz w:val="24"/>
          <w:szCs w:val="24"/>
          <w:lang w:eastAsia="en-US"/>
        </w:rPr>
      </w:pPr>
      <w:r w:rsidRPr="00753802">
        <w:rPr>
          <w:rFonts w:ascii="Times New Roman" w:hAnsi="Times New Roman"/>
          <w:sz w:val="24"/>
          <w:szCs w:val="24"/>
          <w:lang w:eastAsia="en-US"/>
        </w:rPr>
        <w:t>та</w:t>
      </w:r>
    </w:p>
    <w:p w:rsidR="00C83730" w:rsidRPr="00CB62E5" w:rsidRDefault="00C83730" w:rsidP="00C83730">
      <w:pPr>
        <w:ind w:left="-567" w:right="-426" w:firstLine="567"/>
        <w:contextualSpacing/>
        <w:jc w:val="both"/>
        <w:rPr>
          <w:rFonts w:ascii="Times New Roman" w:hAnsi="Times New Roman"/>
          <w:sz w:val="24"/>
          <w:szCs w:val="24"/>
          <w:lang w:eastAsia="en-US"/>
        </w:rPr>
      </w:pPr>
      <w:r w:rsidRPr="00753802">
        <w:rPr>
          <w:rFonts w:ascii="Times New Roman" w:hAnsi="Times New Roman"/>
          <w:sz w:val="24"/>
          <w:szCs w:val="24"/>
          <w:lang w:eastAsia="en-US"/>
        </w:rPr>
        <w:t>__________________________________________________________________________________</w:t>
      </w:r>
      <w:r w:rsidRPr="00CB62E5">
        <w:rPr>
          <w:rFonts w:ascii="Times New Roman" w:hAnsi="Times New Roman"/>
          <w:sz w:val="24"/>
          <w:szCs w:val="24"/>
          <w:lang w:eastAsia="en-US"/>
        </w:rPr>
        <w:t xml:space="preserve">______, в </w:t>
      </w:r>
      <w:proofErr w:type="spellStart"/>
      <w:r w:rsidRPr="00CB62E5">
        <w:rPr>
          <w:rFonts w:ascii="Times New Roman" w:hAnsi="Times New Roman"/>
          <w:sz w:val="24"/>
          <w:szCs w:val="24"/>
          <w:lang w:eastAsia="en-US"/>
        </w:rPr>
        <w:t>особі___________________</w:t>
      </w:r>
      <w:proofErr w:type="spellEnd"/>
      <w:r w:rsidRPr="00CB62E5">
        <w:rPr>
          <w:rFonts w:ascii="Times New Roman" w:hAnsi="Times New Roman"/>
          <w:sz w:val="24"/>
          <w:szCs w:val="24"/>
          <w:lang w:eastAsia="en-US"/>
        </w:rPr>
        <w:t xml:space="preserve">______, що діє на підставі________________________ та </w:t>
      </w:r>
      <w:r w:rsidRPr="00CB62E5">
        <w:rPr>
          <w:rFonts w:ascii="Times New Roman" w:hAnsi="Times New Roman" w:cs="Times New Roman"/>
          <w:sz w:val="24"/>
          <w:szCs w:val="24"/>
        </w:rPr>
        <w:t xml:space="preserve">Ліцензії (Наказу) виданої Міністерством екології та захисту довкілля № </w:t>
      </w:r>
      <w:r>
        <w:rPr>
          <w:rFonts w:ascii="Times New Roman" w:hAnsi="Times New Roman" w:cs="Times New Roman"/>
          <w:sz w:val="24"/>
          <w:szCs w:val="24"/>
        </w:rPr>
        <w:t>_____</w:t>
      </w:r>
      <w:r w:rsidRPr="00CB62E5">
        <w:rPr>
          <w:rFonts w:ascii="Times New Roman" w:hAnsi="Times New Roman" w:cs="Times New Roman"/>
          <w:sz w:val="24"/>
          <w:szCs w:val="24"/>
        </w:rPr>
        <w:t xml:space="preserve"> від _____ року на право провадження господарської діяльності з управління небезпечними відходами</w:t>
      </w:r>
      <w:r w:rsidRPr="00CB62E5">
        <w:rPr>
          <w:rFonts w:ascii="Times New Roman" w:hAnsi="Times New Roman"/>
          <w:sz w:val="24"/>
          <w:szCs w:val="24"/>
          <w:lang w:eastAsia="en-US"/>
        </w:rPr>
        <w:t xml:space="preserve"> (далі – Виконавець), з іншого боку, в подальшому Сторони, уклали цей Договір про наступне:</w:t>
      </w:r>
    </w:p>
    <w:p w:rsidR="00C83730" w:rsidRPr="00753802" w:rsidRDefault="00C83730" w:rsidP="00C83730">
      <w:pPr>
        <w:ind w:left="-567" w:right="-426" w:firstLine="567"/>
        <w:contextualSpacing/>
        <w:jc w:val="both"/>
        <w:rPr>
          <w:rFonts w:ascii="Times New Roman" w:hAnsi="Times New Roman"/>
          <w:sz w:val="24"/>
          <w:szCs w:val="24"/>
          <w:lang w:eastAsia="en-US"/>
        </w:rPr>
      </w:pPr>
    </w:p>
    <w:p w:rsidR="00C83730" w:rsidRDefault="00C83730" w:rsidP="00C83730">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left="-567" w:right="-426" w:firstLine="567"/>
        <w:contextualSpacing/>
        <w:jc w:val="center"/>
        <w:rPr>
          <w:rFonts w:ascii="Times New Roman" w:hAnsi="Times New Roman"/>
          <w:b/>
          <w:bCs/>
          <w:sz w:val="24"/>
          <w:szCs w:val="24"/>
          <w:lang w:val="uk-UA"/>
        </w:rPr>
      </w:pPr>
      <w:r w:rsidRPr="00753802">
        <w:rPr>
          <w:rFonts w:ascii="Times New Roman" w:hAnsi="Times New Roman"/>
          <w:b/>
          <w:bCs/>
          <w:sz w:val="24"/>
          <w:szCs w:val="24"/>
          <w:lang w:val="uk-UA"/>
        </w:rPr>
        <w:t>ПРЕДМЕТ ДОГОВОРУ</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right="-426"/>
        <w:contextualSpacing/>
        <w:rPr>
          <w:rFonts w:ascii="Times New Roman" w:hAnsi="Times New Roman"/>
          <w:b/>
          <w:bCs/>
          <w:sz w:val="24"/>
          <w:szCs w:val="24"/>
          <w:lang w:val="uk-UA"/>
        </w:rPr>
      </w:pPr>
    </w:p>
    <w:p w:rsidR="00C83730" w:rsidRPr="00753802" w:rsidRDefault="00C83730" w:rsidP="00C83730">
      <w:pPr>
        <w:pStyle w:val="a3"/>
        <w:ind w:left="-567" w:right="-426" w:firstLine="567"/>
        <w:jc w:val="both"/>
        <w:rPr>
          <w:rFonts w:ascii="Times New Roman" w:hAnsi="Times New Roman"/>
          <w:sz w:val="24"/>
          <w:szCs w:val="24"/>
        </w:rPr>
      </w:pPr>
      <w:r w:rsidRPr="00753802">
        <w:rPr>
          <w:rFonts w:ascii="Times New Roman" w:hAnsi="Times New Roman"/>
          <w:bCs/>
          <w:sz w:val="24"/>
          <w:szCs w:val="24"/>
        </w:rPr>
        <w:t xml:space="preserve">1.1. Виконавець зобов'язується надавати, а Замовник прийняти та оплатити відповідно до умов цього Договору </w:t>
      </w:r>
      <w:proofErr w:type="spellStart"/>
      <w:r w:rsidRPr="00753802">
        <w:rPr>
          <w:rFonts w:ascii="Times New Roman" w:hAnsi="Times New Roman"/>
          <w:b/>
          <w:bCs/>
          <w:sz w:val="24"/>
          <w:szCs w:val="24"/>
          <w:lang w:eastAsia="ru-RU"/>
        </w:rPr>
        <w:t>ДК</w:t>
      </w:r>
      <w:proofErr w:type="spellEnd"/>
      <w:r w:rsidRPr="00753802">
        <w:rPr>
          <w:rFonts w:ascii="Times New Roman" w:hAnsi="Times New Roman"/>
          <w:b/>
          <w:bCs/>
          <w:sz w:val="24"/>
          <w:szCs w:val="24"/>
          <w:lang w:eastAsia="ru-RU"/>
        </w:rPr>
        <w:t xml:space="preserve"> 021:2015: </w:t>
      </w:r>
      <w:r w:rsidRPr="00753802">
        <w:rPr>
          <w:rFonts w:ascii="Times New Roman" w:eastAsia="Times New Roman" w:hAnsi="Times New Roman"/>
          <w:b/>
          <w:kern w:val="1"/>
          <w:sz w:val="24"/>
          <w:szCs w:val="24"/>
          <w:lang w:eastAsia="ru-RU"/>
        </w:rPr>
        <w:t xml:space="preserve">90520000-8 – Послуги у сфері поводження з радіоактивними, токсичними, медичними та небезпечними відходами </w:t>
      </w:r>
      <w:r w:rsidRPr="00753802">
        <w:rPr>
          <w:rFonts w:ascii="Times New Roman" w:hAnsi="Times New Roman"/>
          <w:b/>
          <w:sz w:val="24"/>
          <w:szCs w:val="24"/>
        </w:rPr>
        <w:t>(</w:t>
      </w:r>
      <w:r w:rsidRPr="00753802">
        <w:rPr>
          <w:rFonts w:ascii="Times New Roman" w:hAnsi="Times New Roman"/>
          <w:b/>
          <w:color w:val="000000"/>
          <w:sz w:val="24"/>
          <w:szCs w:val="24"/>
        </w:rPr>
        <w:t>Послуги з управління небезпечними відходами)</w:t>
      </w:r>
      <w:r w:rsidRPr="00753802">
        <w:rPr>
          <w:rFonts w:ascii="Times New Roman" w:hAnsi="Times New Roman"/>
          <w:sz w:val="24"/>
          <w:szCs w:val="24"/>
        </w:rPr>
        <w:t xml:space="preserve">, </w:t>
      </w:r>
      <w:r w:rsidRPr="00753802">
        <w:rPr>
          <w:rFonts w:ascii="Times New Roman" w:hAnsi="Times New Roman"/>
          <w:bCs/>
          <w:sz w:val="24"/>
          <w:szCs w:val="24"/>
        </w:rPr>
        <w:t xml:space="preserve">надалі – Послуги, в обсязі згідно переліку зазначеного у Специфікації </w:t>
      </w:r>
      <w:r>
        <w:rPr>
          <w:rFonts w:ascii="Times New Roman" w:hAnsi="Times New Roman"/>
          <w:sz w:val="24"/>
          <w:szCs w:val="24"/>
        </w:rPr>
        <w:t>(Додаток № 1)</w:t>
      </w:r>
      <w:r w:rsidRPr="00753802">
        <w:rPr>
          <w:rFonts w:ascii="Times New Roman" w:hAnsi="Times New Roman"/>
          <w:bCs/>
          <w:sz w:val="24"/>
          <w:szCs w:val="24"/>
        </w:rPr>
        <w:t>, яка є невід'ємною частиною даного Договору.</w:t>
      </w:r>
    </w:p>
    <w:p w:rsidR="00C83730" w:rsidRPr="00753802" w:rsidRDefault="00C83730" w:rsidP="00C83730">
      <w:pPr>
        <w:pStyle w:val="a3"/>
        <w:ind w:left="-567" w:right="-426" w:firstLine="567"/>
        <w:jc w:val="both"/>
        <w:rPr>
          <w:rFonts w:ascii="Times New Roman" w:hAnsi="Times New Roman"/>
          <w:sz w:val="24"/>
          <w:szCs w:val="24"/>
        </w:rPr>
      </w:pPr>
      <w:r w:rsidRPr="00753802">
        <w:rPr>
          <w:rFonts w:ascii="Times New Roman" w:hAnsi="Times New Roman"/>
          <w:bCs/>
          <w:sz w:val="24"/>
          <w:szCs w:val="24"/>
        </w:rPr>
        <w:t>1.2. Обсяги закупівлі Послуг можуть бути зменшені, зокрема залежно від реального фінансування видатків Замовника.</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bookmarkStart w:id="0" w:name="BM77"/>
      <w:bookmarkEnd w:id="0"/>
    </w:p>
    <w:p w:rsidR="00C83730" w:rsidRDefault="00C83730" w:rsidP="00C83730">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r w:rsidRPr="00753802">
        <w:rPr>
          <w:rFonts w:ascii="Times New Roman" w:hAnsi="Times New Roman"/>
          <w:b/>
          <w:bCs/>
          <w:sz w:val="24"/>
          <w:szCs w:val="24"/>
          <w:lang w:val="uk-UA"/>
        </w:rPr>
        <w:t>УМОВИ НАДАННЯ ПОСЛУГ</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ight="-426"/>
        <w:contextualSpacing/>
        <w:rPr>
          <w:rFonts w:ascii="Times New Roman" w:hAnsi="Times New Roman"/>
          <w:b/>
          <w:bCs/>
          <w:sz w:val="24"/>
          <w:szCs w:val="24"/>
          <w:lang w:val="uk-UA"/>
        </w:rPr>
      </w:pPr>
    </w:p>
    <w:p w:rsidR="00C83730" w:rsidRPr="00753802" w:rsidRDefault="00C83730" w:rsidP="00C83730">
      <w:pPr>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2.1. Виконавець зобов'язується надавати Послуги, а Замовник зобов'язується своєчасно оплачувати Послуги за встановленими тарифами у строки і на умовах, передбачених цим договором (далі – послуги)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р. №325 «Про затвердження Державних санітарно-протиепідемічних правил і норм щодо поводження з медичними відходами», Закону України «Про управління відходами» від 09.07.2023 р. № 2849-IX, Постанови КМУ від 05.12.2023 № 1278 «Про затвердження Ліцензійних умов провадження господарської діяльності з управління небезпечними відходами», Постанови КМУ від 02 грудня 2015 р.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w:t>
      </w:r>
    </w:p>
    <w:p w:rsidR="00C83730" w:rsidRDefault="00C83730" w:rsidP="00C83730">
      <w:pPr>
        <w:ind w:left="-567" w:right="-426" w:firstLine="567"/>
        <w:contextualSpacing/>
        <w:jc w:val="both"/>
        <w:rPr>
          <w:rFonts w:ascii="Times New Roman" w:hAnsi="Times New Roman"/>
          <w:sz w:val="24"/>
          <w:szCs w:val="24"/>
        </w:rPr>
      </w:pPr>
      <w:bookmarkStart w:id="1" w:name="BM78"/>
      <w:bookmarkEnd w:id="1"/>
      <w:r w:rsidRPr="00753802">
        <w:rPr>
          <w:rFonts w:ascii="Times New Roman" w:hAnsi="Times New Roman"/>
          <w:sz w:val="24"/>
          <w:szCs w:val="24"/>
        </w:rPr>
        <w:t xml:space="preserve">2.2. </w:t>
      </w:r>
      <w:bookmarkStart w:id="2" w:name="BM79"/>
      <w:bookmarkEnd w:id="2"/>
      <w:r w:rsidRPr="003D5389">
        <w:rPr>
          <w:rFonts w:ascii="Times New Roman" w:hAnsi="Times New Roman"/>
          <w:sz w:val="24"/>
          <w:szCs w:val="24"/>
        </w:rPr>
        <w:t xml:space="preserve">Виконавець бере на себе зобов’язання збирати відходи </w:t>
      </w:r>
      <w:r>
        <w:rPr>
          <w:rFonts w:ascii="Times New Roman" w:hAnsi="Times New Roman"/>
          <w:b/>
          <w:sz w:val="24"/>
          <w:szCs w:val="24"/>
        </w:rPr>
        <w:t>один раз на тиждень</w:t>
      </w:r>
      <w:r w:rsidRPr="00D570D1">
        <w:rPr>
          <w:rFonts w:ascii="Times New Roman" w:hAnsi="Times New Roman"/>
          <w:sz w:val="24"/>
          <w:szCs w:val="24"/>
        </w:rPr>
        <w:t xml:space="preserve">, </w:t>
      </w:r>
      <w:r w:rsidRPr="003D5389">
        <w:rPr>
          <w:rFonts w:ascii="Times New Roman" w:hAnsi="Times New Roman"/>
          <w:sz w:val="24"/>
          <w:szCs w:val="24"/>
        </w:rPr>
        <w:t>на підставі заявки Замовника (усно, письмово, факсом або за допомогою телефонного зв’язку)</w:t>
      </w:r>
      <w:r>
        <w:rPr>
          <w:rFonts w:ascii="Times New Roman" w:hAnsi="Times New Roman"/>
          <w:sz w:val="24"/>
          <w:szCs w:val="24"/>
        </w:rPr>
        <w:t xml:space="preserve">, але не пізніше 24 </w:t>
      </w:r>
      <w:proofErr w:type="spellStart"/>
      <w:r>
        <w:rPr>
          <w:rFonts w:ascii="Times New Roman" w:hAnsi="Times New Roman"/>
          <w:sz w:val="24"/>
          <w:szCs w:val="24"/>
        </w:rPr>
        <w:t>год</w:t>
      </w:r>
      <w:proofErr w:type="spellEnd"/>
      <w:r>
        <w:rPr>
          <w:rFonts w:ascii="Times New Roman" w:hAnsi="Times New Roman"/>
          <w:sz w:val="24"/>
          <w:szCs w:val="24"/>
        </w:rPr>
        <w:t xml:space="preserve"> від отримання заявки</w:t>
      </w:r>
      <w:r w:rsidRPr="003D5389">
        <w:rPr>
          <w:rFonts w:ascii="Times New Roman" w:hAnsi="Times New Roman"/>
          <w:sz w:val="24"/>
          <w:szCs w:val="24"/>
        </w:rPr>
        <w:t>.</w:t>
      </w:r>
    </w:p>
    <w:p w:rsidR="00C83730" w:rsidRPr="00574FEF" w:rsidRDefault="00C83730" w:rsidP="00C83730">
      <w:pPr>
        <w:ind w:left="-567" w:right="-426" w:firstLine="567"/>
        <w:contextualSpacing/>
        <w:jc w:val="both"/>
        <w:rPr>
          <w:rFonts w:ascii="Times New Roman" w:hAnsi="Times New Roman"/>
          <w:sz w:val="24"/>
          <w:szCs w:val="24"/>
        </w:rPr>
      </w:pPr>
      <w:r w:rsidRPr="00574FEF">
        <w:rPr>
          <w:rFonts w:ascii="Times New Roman" w:hAnsi="Times New Roman"/>
          <w:sz w:val="24"/>
          <w:szCs w:val="24"/>
        </w:rPr>
        <w:t>2.3. Адреса Замовника за якою надаються послуги</w:t>
      </w:r>
      <w:r w:rsidRPr="00574FEF">
        <w:rPr>
          <w:rFonts w:ascii="Times New Roman" w:hAnsi="Times New Roman"/>
          <w:bCs/>
          <w:sz w:val="24"/>
          <w:szCs w:val="24"/>
        </w:rPr>
        <w:t>:</w:t>
      </w:r>
      <w:r w:rsidRPr="00574FEF">
        <w:rPr>
          <w:rFonts w:ascii="Times New Roman" w:hAnsi="Times New Roman" w:cs="Times New Roman"/>
          <w:sz w:val="24"/>
          <w:szCs w:val="24"/>
        </w:rPr>
        <w:t xml:space="preserve"> </w:t>
      </w:r>
      <w:r>
        <w:rPr>
          <w:rFonts w:ascii="Times New Roman" w:hAnsi="Times New Roman" w:cs="Times New Roman"/>
          <w:sz w:val="24"/>
          <w:szCs w:val="24"/>
        </w:rPr>
        <w:t>22100, Вінницька область, Хмільницький р-н, м. Козятин, вул. Винниченко 9</w:t>
      </w:r>
      <w:r>
        <w:rPr>
          <w:rFonts w:ascii="Times New Roman" w:hAnsi="Times New Roman"/>
          <w:sz w:val="24"/>
          <w:szCs w:val="24"/>
        </w:rPr>
        <w:t>.</w:t>
      </w:r>
      <w:r>
        <w:rPr>
          <w:rFonts w:ascii="Times New Roman" w:hAnsi="Times New Roman"/>
          <w:b/>
          <w:bCs/>
          <w:sz w:val="24"/>
          <w:szCs w:val="24"/>
        </w:rPr>
        <w:tab/>
      </w:r>
      <w:r>
        <w:rPr>
          <w:rFonts w:ascii="Times New Roman" w:hAnsi="Times New Roman"/>
          <w:b/>
          <w:bCs/>
          <w:sz w:val="24"/>
          <w:szCs w:val="24"/>
        </w:rPr>
        <w:tab/>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2.</w:t>
      </w:r>
      <w:r>
        <w:rPr>
          <w:rFonts w:ascii="Times New Roman" w:hAnsi="Times New Roman"/>
          <w:sz w:val="24"/>
          <w:szCs w:val="24"/>
          <w:lang w:val="uk-UA"/>
        </w:rPr>
        <w:t>4</w:t>
      </w:r>
      <w:r w:rsidRPr="00753802">
        <w:rPr>
          <w:rFonts w:ascii="Times New Roman" w:hAnsi="Times New Roman"/>
          <w:sz w:val="24"/>
          <w:szCs w:val="24"/>
          <w:lang w:val="uk-UA"/>
        </w:rPr>
        <w:t>. Завантаження відходів здійснюється Виконавцем.</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color w:val="FF0000"/>
          <w:sz w:val="24"/>
          <w:szCs w:val="24"/>
          <w:lang w:val="uk-UA"/>
        </w:rPr>
      </w:pPr>
      <w:bookmarkStart w:id="3" w:name="BM84"/>
      <w:bookmarkStart w:id="4" w:name="BM85"/>
      <w:bookmarkStart w:id="5" w:name="BM86"/>
      <w:bookmarkStart w:id="6" w:name="BM88"/>
      <w:bookmarkStart w:id="7" w:name="BM89"/>
      <w:bookmarkStart w:id="8" w:name="BM93"/>
      <w:bookmarkEnd w:id="3"/>
      <w:bookmarkEnd w:id="4"/>
      <w:bookmarkEnd w:id="5"/>
      <w:bookmarkEnd w:id="6"/>
      <w:bookmarkEnd w:id="7"/>
      <w:bookmarkEnd w:id="8"/>
      <w:r w:rsidRPr="00753802">
        <w:rPr>
          <w:rFonts w:ascii="Times New Roman" w:hAnsi="Times New Roman"/>
          <w:sz w:val="24"/>
          <w:szCs w:val="24"/>
          <w:lang w:val="uk-UA"/>
        </w:rPr>
        <w:t>2.</w:t>
      </w:r>
      <w:r>
        <w:rPr>
          <w:rFonts w:ascii="Times New Roman" w:hAnsi="Times New Roman"/>
          <w:sz w:val="24"/>
          <w:szCs w:val="24"/>
          <w:lang w:val="uk-UA"/>
        </w:rPr>
        <w:t>5</w:t>
      </w:r>
      <w:r w:rsidRPr="00753802">
        <w:rPr>
          <w:rFonts w:ascii="Times New Roman" w:hAnsi="Times New Roman"/>
          <w:sz w:val="24"/>
          <w:szCs w:val="24"/>
          <w:lang w:val="uk-UA"/>
        </w:rPr>
        <w:t xml:space="preserve">. Вивезення відходів проводиться Виконавцем спеціалізованим транспортом, який безпосередньо зазначався в тендерній пропозиції, у випадку заміни транспортних засобів письмово повідомити про це Замовника із зазначенням обґрунтуванням їх заміни. </w:t>
      </w:r>
      <w:r>
        <w:rPr>
          <w:rFonts w:ascii="Times New Roman" w:hAnsi="Times New Roman"/>
          <w:sz w:val="24"/>
          <w:szCs w:val="24"/>
          <w:lang w:val="uk-UA"/>
        </w:rPr>
        <w:t xml:space="preserve">Автотранспорт, що буде </w:t>
      </w:r>
      <w:r>
        <w:rPr>
          <w:rFonts w:ascii="Times New Roman" w:hAnsi="Times New Roman"/>
          <w:sz w:val="24"/>
          <w:szCs w:val="24"/>
          <w:lang w:val="uk-UA"/>
        </w:rPr>
        <w:lastRenderedPageBreak/>
        <w:t>наданий Виконавцем на заміну, повинен мати всю дозвільну документацію відповідно до умов тендерної документації. У випадку не</w:t>
      </w:r>
      <w:r w:rsidRPr="00753802">
        <w:rPr>
          <w:rFonts w:ascii="Times New Roman" w:hAnsi="Times New Roman"/>
          <w:sz w:val="24"/>
          <w:szCs w:val="24"/>
          <w:lang w:val="uk-UA"/>
        </w:rPr>
        <w:t>належного повідомлення та заміни транспортних засобів</w:t>
      </w:r>
      <w:r>
        <w:rPr>
          <w:rFonts w:ascii="Times New Roman" w:hAnsi="Times New Roman"/>
          <w:sz w:val="24"/>
          <w:szCs w:val="24"/>
          <w:lang w:val="uk-UA"/>
        </w:rPr>
        <w:t xml:space="preserve"> без відома Замовника</w:t>
      </w:r>
      <w:r w:rsidRPr="00753802">
        <w:rPr>
          <w:rFonts w:ascii="Times New Roman" w:hAnsi="Times New Roman"/>
          <w:sz w:val="24"/>
          <w:szCs w:val="24"/>
          <w:lang w:val="uk-UA"/>
        </w:rPr>
        <w:t xml:space="preserve">, </w:t>
      </w:r>
      <w:r>
        <w:rPr>
          <w:rFonts w:ascii="Times New Roman" w:hAnsi="Times New Roman"/>
          <w:sz w:val="24"/>
          <w:szCs w:val="24"/>
          <w:lang w:val="uk-UA"/>
        </w:rPr>
        <w:t>Замовник</w:t>
      </w:r>
      <w:r w:rsidRPr="00753802">
        <w:rPr>
          <w:rFonts w:ascii="Times New Roman" w:hAnsi="Times New Roman"/>
          <w:sz w:val="24"/>
          <w:szCs w:val="24"/>
          <w:lang w:val="uk-UA"/>
        </w:rPr>
        <w:t xml:space="preserve"> має право в односторонньому порядку  розірвати договір. </w:t>
      </w:r>
    </w:p>
    <w:p w:rsidR="00C83730" w:rsidRPr="00753802" w:rsidRDefault="00C83730" w:rsidP="00C83730">
      <w:pPr>
        <w:ind w:left="-567" w:right="-426" w:firstLine="567"/>
        <w:contextualSpacing/>
        <w:jc w:val="center"/>
        <w:rPr>
          <w:rFonts w:ascii="Times New Roman" w:hAnsi="Times New Roman"/>
          <w:b/>
          <w:bCs/>
          <w:sz w:val="24"/>
          <w:szCs w:val="24"/>
        </w:rPr>
      </w:pPr>
    </w:p>
    <w:p w:rsidR="00C83730" w:rsidRPr="00753802" w:rsidRDefault="00C83730" w:rsidP="00C83730">
      <w:pPr>
        <w:ind w:left="-567" w:right="-426" w:firstLine="567"/>
        <w:contextualSpacing/>
        <w:jc w:val="center"/>
        <w:rPr>
          <w:rFonts w:ascii="Times New Roman" w:hAnsi="Times New Roman"/>
          <w:b/>
          <w:bCs/>
          <w:sz w:val="24"/>
          <w:szCs w:val="24"/>
        </w:rPr>
      </w:pPr>
      <w:r w:rsidRPr="00753802">
        <w:rPr>
          <w:rFonts w:ascii="Times New Roman" w:hAnsi="Times New Roman"/>
          <w:b/>
          <w:bCs/>
          <w:sz w:val="24"/>
          <w:szCs w:val="24"/>
        </w:rPr>
        <w:t>3.ЦІНА ДОГОВОРУ</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 xml:space="preserve">3.1.  Загальна вартість Послуг за  цим договором становить </w:t>
      </w:r>
      <w:r w:rsidRPr="00753802">
        <w:rPr>
          <w:rFonts w:ascii="Times New Roman" w:eastAsia="Arial" w:hAnsi="Times New Roman"/>
          <w:sz w:val="24"/>
          <w:szCs w:val="24"/>
          <w:lang w:val="uk-UA"/>
        </w:rPr>
        <w:t xml:space="preserve">____________ </w:t>
      </w:r>
      <w:r w:rsidRPr="00753802">
        <w:rPr>
          <w:rFonts w:ascii="Times New Roman" w:hAnsi="Times New Roman"/>
          <w:sz w:val="24"/>
          <w:szCs w:val="24"/>
          <w:lang w:val="uk-UA"/>
        </w:rPr>
        <w:t xml:space="preserve"> грн. (_____________________________________) </w:t>
      </w:r>
      <w:r>
        <w:rPr>
          <w:rFonts w:ascii="Times New Roman" w:hAnsi="Times New Roman"/>
          <w:sz w:val="24"/>
          <w:szCs w:val="24"/>
          <w:lang w:val="uk-UA"/>
        </w:rPr>
        <w:t>в тому числі</w:t>
      </w:r>
      <w:r w:rsidRPr="00753802">
        <w:rPr>
          <w:rFonts w:ascii="Times New Roman" w:hAnsi="Times New Roman"/>
          <w:sz w:val="24"/>
          <w:szCs w:val="24"/>
          <w:lang w:val="uk-UA"/>
        </w:rPr>
        <w:t xml:space="preserve"> ПДВ</w:t>
      </w:r>
      <w:r>
        <w:rPr>
          <w:rFonts w:ascii="Times New Roman" w:hAnsi="Times New Roman"/>
          <w:sz w:val="24"/>
          <w:szCs w:val="24"/>
          <w:lang w:val="uk-UA"/>
        </w:rPr>
        <w:t xml:space="preserve"> </w:t>
      </w:r>
      <w:r w:rsidRPr="00753802">
        <w:rPr>
          <w:rFonts w:ascii="Times New Roman" w:eastAsia="Arial" w:hAnsi="Times New Roman"/>
          <w:sz w:val="24"/>
          <w:szCs w:val="24"/>
          <w:lang w:val="uk-UA"/>
        </w:rPr>
        <w:t xml:space="preserve">____________ </w:t>
      </w:r>
      <w:r w:rsidRPr="00753802">
        <w:rPr>
          <w:rFonts w:ascii="Times New Roman" w:hAnsi="Times New Roman"/>
          <w:sz w:val="24"/>
          <w:szCs w:val="24"/>
          <w:lang w:val="uk-UA"/>
        </w:rPr>
        <w:t xml:space="preserve"> грн. (_____________________________________)</w:t>
      </w:r>
      <w:r>
        <w:rPr>
          <w:rFonts w:ascii="Times New Roman" w:hAnsi="Times New Roman"/>
          <w:sz w:val="24"/>
          <w:szCs w:val="24"/>
          <w:lang w:val="uk-UA"/>
        </w:rPr>
        <w:t xml:space="preserve"> або </w:t>
      </w:r>
      <w:r w:rsidRPr="00753802">
        <w:rPr>
          <w:rFonts w:ascii="Times New Roman" w:hAnsi="Times New Roman"/>
          <w:sz w:val="24"/>
          <w:szCs w:val="24"/>
          <w:lang w:val="uk-UA"/>
        </w:rPr>
        <w:t xml:space="preserve">без ПДВ. </w:t>
      </w:r>
    </w:p>
    <w:p w:rsidR="00C83730" w:rsidRPr="00753802" w:rsidRDefault="00C83730" w:rsidP="00C83730">
      <w:pPr>
        <w:pStyle w:val="HTML"/>
        <w:tabs>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3.</w:t>
      </w:r>
      <w:bookmarkStart w:id="9" w:name="BM101"/>
      <w:bookmarkStart w:id="10" w:name="BM103"/>
      <w:bookmarkEnd w:id="9"/>
      <w:bookmarkEnd w:id="10"/>
      <w:r w:rsidRPr="00753802">
        <w:rPr>
          <w:rFonts w:ascii="Times New Roman" w:hAnsi="Times New Roman"/>
          <w:sz w:val="24"/>
          <w:szCs w:val="24"/>
          <w:lang w:val="uk-UA"/>
        </w:rPr>
        <w:t>2.  Сума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C83730" w:rsidRPr="00753802" w:rsidRDefault="00C83730" w:rsidP="00C83730">
      <w:pPr>
        <w:pStyle w:val="HTML"/>
        <w:tabs>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3.3. У вартість Послуг включаються витрати на транспортування, страхування, сплату податків і зборів (обов'язкових платежів).</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 xml:space="preserve"> 3.4. Ціна на Послуги встановлюється у національній грошовій одиниці України.</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p>
    <w:p w:rsidR="00C83730" w:rsidRDefault="00C83730" w:rsidP="00C8373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r w:rsidRPr="00753802">
        <w:rPr>
          <w:rFonts w:ascii="Times New Roman" w:hAnsi="Times New Roman"/>
          <w:b/>
          <w:bCs/>
          <w:sz w:val="24"/>
          <w:szCs w:val="24"/>
          <w:lang w:val="uk-UA"/>
        </w:rPr>
        <w:t>ОПЛАТА ПОСЛУГ</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360" w:right="-426"/>
        <w:contextualSpacing/>
        <w:rPr>
          <w:rFonts w:ascii="Times New Roman" w:hAnsi="Times New Roman"/>
          <w:sz w:val="24"/>
          <w:szCs w:val="24"/>
          <w:lang w:val="uk-UA"/>
        </w:rPr>
      </w:pPr>
    </w:p>
    <w:p w:rsidR="00C83730" w:rsidRPr="00753802" w:rsidRDefault="00C83730" w:rsidP="00C83730">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 xml:space="preserve"> Розрахунки здійснюються в національній валюті України – гривні, шляхом перерахування коштів на поточний рахунок Виконавця за фактично надані послуги протягом 10-ти банківських днів з дня підписання акту наданих послуг.</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shd w:val="clear" w:color="auto" w:fill="FFFFFF"/>
          <w:lang w:val="uk-UA"/>
        </w:rPr>
        <w:t xml:space="preserve">4.2. У разі відсутності претензій, Замовник зобов’язаний підписати </w:t>
      </w:r>
      <w:r w:rsidRPr="00753802">
        <w:rPr>
          <w:rFonts w:ascii="Times New Roman" w:hAnsi="Times New Roman"/>
          <w:sz w:val="24"/>
          <w:szCs w:val="24"/>
          <w:lang w:val="uk-UA"/>
        </w:rPr>
        <w:t xml:space="preserve">Акт </w:t>
      </w:r>
      <w:r w:rsidRPr="00753802">
        <w:rPr>
          <w:rFonts w:ascii="Times New Roman" w:hAnsi="Times New Roman"/>
          <w:spacing w:val="-1"/>
          <w:sz w:val="24"/>
          <w:szCs w:val="24"/>
          <w:lang w:val="uk-UA"/>
        </w:rPr>
        <w:t>здавання – приймання</w:t>
      </w:r>
      <w:r w:rsidRPr="00753802">
        <w:rPr>
          <w:rFonts w:ascii="Times New Roman" w:hAnsi="Times New Roman"/>
          <w:sz w:val="24"/>
          <w:szCs w:val="24"/>
          <w:lang w:val="uk-UA"/>
        </w:rPr>
        <w:t xml:space="preserve"> наданих послуг</w:t>
      </w:r>
      <w:r w:rsidRPr="00753802">
        <w:rPr>
          <w:rFonts w:ascii="Times New Roman" w:hAnsi="Times New Roman"/>
          <w:sz w:val="24"/>
          <w:szCs w:val="24"/>
          <w:shd w:val="clear" w:color="auto" w:fill="FFFFFF"/>
          <w:lang w:val="uk-UA"/>
        </w:rPr>
        <w:t xml:space="preserve"> і повернути один примірник Виконавцю протягом 3-х днів після його офіційного находження.</w:t>
      </w:r>
    </w:p>
    <w:p w:rsidR="00C83730" w:rsidRPr="00CB62E5" w:rsidRDefault="00C83730" w:rsidP="00C83730">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shd w:val="clear" w:color="auto" w:fill="FFFFFF"/>
          <w:lang w:val="uk-UA"/>
        </w:rPr>
        <w:t>У разі наявності претензій до Виконавця Замовник протягом 3-х днів після офіційного</w:t>
      </w:r>
      <w:r w:rsidRPr="00CB62E5">
        <w:rPr>
          <w:rFonts w:ascii="Times New Roman" w:hAnsi="Times New Roman"/>
          <w:sz w:val="24"/>
          <w:szCs w:val="24"/>
          <w:shd w:val="clear" w:color="auto" w:fill="FFFFFF"/>
          <w:lang w:val="uk-UA"/>
        </w:rPr>
        <w:t xml:space="preserve"> надходження </w:t>
      </w:r>
      <w:r w:rsidRPr="00CB62E5">
        <w:rPr>
          <w:rFonts w:ascii="Times New Roman" w:hAnsi="Times New Roman"/>
          <w:sz w:val="24"/>
          <w:szCs w:val="24"/>
          <w:lang w:val="uk-UA"/>
        </w:rPr>
        <w:t xml:space="preserve">Акту </w:t>
      </w:r>
      <w:r w:rsidRPr="00CB62E5">
        <w:rPr>
          <w:rFonts w:ascii="Times New Roman" w:hAnsi="Times New Roman"/>
          <w:spacing w:val="-1"/>
          <w:sz w:val="24"/>
          <w:szCs w:val="24"/>
          <w:lang w:val="uk-UA"/>
        </w:rPr>
        <w:t>здавання – приймання</w:t>
      </w:r>
      <w:r w:rsidRPr="00CB62E5">
        <w:rPr>
          <w:rFonts w:ascii="Times New Roman" w:hAnsi="Times New Roman"/>
          <w:sz w:val="24"/>
          <w:szCs w:val="24"/>
          <w:lang w:val="uk-UA"/>
        </w:rPr>
        <w:t xml:space="preserve"> наданих послуг</w:t>
      </w:r>
      <w:r w:rsidRPr="00CB62E5">
        <w:rPr>
          <w:rFonts w:ascii="Times New Roman" w:hAnsi="Times New Roman"/>
          <w:sz w:val="24"/>
          <w:szCs w:val="24"/>
          <w:shd w:val="clear" w:color="auto" w:fill="FFFFFF"/>
          <w:lang w:val="uk-UA"/>
        </w:rPr>
        <w:t xml:space="preserve"> направляє обґрунтовану претензію Виконавцю, яку Виконавець розглядає і вживає заходів протягом 3-х днів.</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firstLine="567"/>
        <w:contextualSpacing/>
        <w:jc w:val="both"/>
        <w:rPr>
          <w:rFonts w:ascii="Times New Roman" w:hAnsi="Times New Roman"/>
          <w:sz w:val="24"/>
          <w:szCs w:val="24"/>
          <w:lang w:val="uk-UA"/>
        </w:rPr>
      </w:pPr>
    </w:p>
    <w:p w:rsidR="00C83730"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r>
        <w:rPr>
          <w:rFonts w:ascii="Times New Roman" w:hAnsi="Times New Roman"/>
          <w:b/>
          <w:bCs/>
          <w:sz w:val="24"/>
          <w:szCs w:val="24"/>
          <w:lang w:val="uk-UA"/>
        </w:rPr>
        <w:t>5.</w:t>
      </w:r>
      <w:r w:rsidRPr="00753802">
        <w:rPr>
          <w:rFonts w:ascii="Times New Roman" w:hAnsi="Times New Roman"/>
          <w:b/>
          <w:bCs/>
          <w:sz w:val="24"/>
          <w:szCs w:val="24"/>
          <w:lang w:val="uk-UA"/>
        </w:rPr>
        <w:t>ПРАВА ТА ОБОВ'ЯЗКИ ЗАМОВНИКА</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b/>
          <w:bCs/>
          <w:sz w:val="24"/>
          <w:szCs w:val="24"/>
          <w:lang w:val="uk-UA"/>
        </w:rPr>
      </w:pPr>
      <w:bookmarkStart w:id="11" w:name="BM115"/>
      <w:bookmarkEnd w:id="11"/>
      <w:r w:rsidRPr="00753802">
        <w:rPr>
          <w:rFonts w:ascii="Times New Roman" w:hAnsi="Times New Roman"/>
          <w:b/>
          <w:bCs/>
          <w:sz w:val="24"/>
          <w:szCs w:val="24"/>
          <w:lang w:val="uk-UA"/>
        </w:rPr>
        <w:t>5.1. Замовник має право:</w:t>
      </w:r>
    </w:p>
    <w:p w:rsidR="00C83730" w:rsidRPr="00753802" w:rsidRDefault="00C83730" w:rsidP="00C83730">
      <w:pPr>
        <w:pStyle w:val="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bookmarkStart w:id="12" w:name="BM116"/>
      <w:bookmarkEnd w:id="12"/>
      <w:r w:rsidRPr="00753802">
        <w:rPr>
          <w:rFonts w:ascii="Times New Roman" w:hAnsi="Times New Roman"/>
          <w:sz w:val="24"/>
          <w:szCs w:val="24"/>
          <w:lang w:val="uk-UA"/>
        </w:rPr>
        <w:t xml:space="preserve">Одержувати достовірну та своєчасну інформацію від Виконавця про Послуги: їх вартість, терміни вивезення відходів. </w:t>
      </w:r>
    </w:p>
    <w:p w:rsidR="00C83730" w:rsidRPr="00753802" w:rsidRDefault="00C83730" w:rsidP="00C83730">
      <w:pPr>
        <w:pStyle w:val="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bookmarkStart w:id="13" w:name="BM117"/>
      <w:bookmarkEnd w:id="13"/>
      <w:r w:rsidRPr="00753802">
        <w:rPr>
          <w:rFonts w:ascii="Times New Roman" w:hAnsi="Times New Roman"/>
          <w:sz w:val="24"/>
          <w:szCs w:val="24"/>
          <w:lang w:val="uk-UA"/>
        </w:rPr>
        <w:t>Отримувати відшкодування у повному обсязі збитків, заподіяних Виконавцем унаслідок ненадання або надання Послуг не в повному обсязі.</w:t>
      </w:r>
    </w:p>
    <w:p w:rsidR="00C83730" w:rsidRPr="00753802" w:rsidRDefault="00C83730" w:rsidP="00C83730">
      <w:pPr>
        <w:pStyle w:val="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bookmarkStart w:id="14" w:name="BM118"/>
      <w:bookmarkEnd w:id="14"/>
      <w:r w:rsidRPr="00753802">
        <w:rPr>
          <w:rFonts w:ascii="Times New Roman" w:hAnsi="Times New Roman"/>
          <w:sz w:val="24"/>
          <w:szCs w:val="24"/>
          <w:lang w:val="uk-UA"/>
        </w:rPr>
        <w:t>Усунення Виконавцем недоліків у наданні Послуг у триденний строк з моменту звернення Замовника.</w:t>
      </w:r>
      <w:bookmarkStart w:id="15" w:name="BM119"/>
      <w:bookmarkEnd w:id="15"/>
    </w:p>
    <w:p w:rsidR="00C83730" w:rsidRPr="00753802" w:rsidRDefault="00C83730" w:rsidP="00C83730">
      <w:pPr>
        <w:pStyle w:val="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Перевіряти стан дотримання Виконавцем критеріїв якості Послуг,</w:t>
      </w:r>
    </w:p>
    <w:p w:rsidR="00C83730" w:rsidRPr="00753802" w:rsidRDefault="00C83730" w:rsidP="00C8373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567" w:right="-426" w:firstLine="567"/>
        <w:contextualSpacing/>
        <w:jc w:val="both"/>
        <w:rPr>
          <w:rFonts w:ascii="Times New Roman" w:hAnsi="Times New Roman"/>
          <w:b/>
          <w:bCs/>
          <w:sz w:val="24"/>
          <w:szCs w:val="24"/>
          <w:lang w:val="uk-UA"/>
        </w:rPr>
      </w:pPr>
      <w:bookmarkStart w:id="16" w:name="BM120"/>
      <w:bookmarkStart w:id="17" w:name="BM122"/>
      <w:bookmarkStart w:id="18" w:name="BM123"/>
      <w:bookmarkEnd w:id="16"/>
      <w:bookmarkEnd w:id="17"/>
      <w:bookmarkEnd w:id="18"/>
      <w:r w:rsidRPr="00753802">
        <w:rPr>
          <w:rFonts w:ascii="Times New Roman" w:hAnsi="Times New Roman"/>
          <w:b/>
          <w:bCs/>
          <w:sz w:val="24"/>
          <w:szCs w:val="24"/>
          <w:lang w:val="uk-UA"/>
        </w:rPr>
        <w:t>Замовник зобов'язується:</w:t>
      </w:r>
      <w:bookmarkStart w:id="19" w:name="BM124"/>
      <w:bookmarkEnd w:id="19"/>
    </w:p>
    <w:p w:rsidR="00C83730" w:rsidRPr="00753802" w:rsidRDefault="00C83730" w:rsidP="00C83730">
      <w:pPr>
        <w:pStyle w:val="HTML"/>
        <w:numPr>
          <w:ilvl w:val="2"/>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Оплачувати в установлений Договором строк та у повному обсязі надані йому Послуги.</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bookmarkStart w:id="20" w:name="BM125"/>
      <w:bookmarkEnd w:id="20"/>
      <w:r w:rsidRPr="00753802">
        <w:rPr>
          <w:rFonts w:ascii="Times New Roman" w:hAnsi="Times New Roman"/>
          <w:sz w:val="24"/>
          <w:szCs w:val="24"/>
          <w:lang w:val="uk-UA"/>
        </w:rPr>
        <w:t>5.2.2. Сприяти Виконавцю у наданні Послуг.</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p>
    <w:p w:rsidR="00C83730" w:rsidRDefault="00C83730" w:rsidP="00C8373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bookmarkStart w:id="21" w:name="BM126"/>
      <w:bookmarkStart w:id="22" w:name="BM129"/>
      <w:bookmarkStart w:id="23" w:name="BM130"/>
      <w:bookmarkEnd w:id="21"/>
      <w:bookmarkEnd w:id="22"/>
      <w:bookmarkEnd w:id="23"/>
      <w:r w:rsidRPr="00753802">
        <w:rPr>
          <w:rFonts w:ascii="Times New Roman" w:hAnsi="Times New Roman"/>
          <w:b/>
          <w:bCs/>
          <w:sz w:val="24"/>
          <w:szCs w:val="24"/>
          <w:lang w:val="uk-UA"/>
        </w:rPr>
        <w:t>ПРАВА ТА ОБОВ'ЯЗКИ ВИКОНАВЦЯ</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rPr>
          <w:rFonts w:ascii="Times New Roman" w:hAnsi="Times New Roman"/>
          <w:b/>
          <w:bCs/>
          <w:sz w:val="24"/>
          <w:szCs w:val="24"/>
          <w:lang w:val="uk-UA"/>
        </w:rPr>
      </w:pPr>
    </w:p>
    <w:p w:rsidR="00C83730" w:rsidRPr="00753802" w:rsidRDefault="00C83730" w:rsidP="00C83730">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b/>
          <w:bCs/>
          <w:sz w:val="24"/>
          <w:szCs w:val="24"/>
          <w:lang w:val="uk-UA"/>
        </w:rPr>
      </w:pPr>
      <w:bookmarkStart w:id="24" w:name="BM131"/>
      <w:bookmarkEnd w:id="24"/>
      <w:r w:rsidRPr="00753802">
        <w:rPr>
          <w:rFonts w:ascii="Times New Roman" w:hAnsi="Times New Roman"/>
          <w:b/>
          <w:bCs/>
          <w:sz w:val="24"/>
          <w:szCs w:val="24"/>
          <w:lang w:val="uk-UA"/>
        </w:rPr>
        <w:t>Виконавець має право вимагати від Замовника:</w:t>
      </w:r>
      <w:bookmarkStart w:id="25" w:name="BM132"/>
      <w:bookmarkEnd w:id="25"/>
    </w:p>
    <w:p w:rsidR="00C83730" w:rsidRPr="00753802" w:rsidRDefault="00C83730" w:rsidP="00C83730">
      <w:pPr>
        <w:pStyle w:val="HTML"/>
        <w:numPr>
          <w:ilvl w:val="2"/>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Своєчасну та у повному обсязі оплату наданих Послуг.</w:t>
      </w:r>
    </w:p>
    <w:p w:rsidR="00C83730" w:rsidRPr="00753802" w:rsidRDefault="00C83730" w:rsidP="00C83730">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b/>
          <w:bCs/>
          <w:sz w:val="24"/>
          <w:szCs w:val="24"/>
          <w:lang w:val="uk-UA"/>
        </w:rPr>
      </w:pPr>
      <w:bookmarkStart w:id="26" w:name="BM134"/>
      <w:bookmarkEnd w:id="26"/>
      <w:r w:rsidRPr="00753802">
        <w:rPr>
          <w:rFonts w:ascii="Times New Roman" w:hAnsi="Times New Roman"/>
          <w:b/>
          <w:bCs/>
          <w:sz w:val="24"/>
          <w:szCs w:val="24"/>
          <w:lang w:val="uk-UA"/>
        </w:rPr>
        <w:t xml:space="preserve">Виконавець зобов'язується: </w:t>
      </w:r>
    </w:p>
    <w:p w:rsidR="00C83730" w:rsidRPr="00753802" w:rsidRDefault="00C83730" w:rsidP="00C83730">
      <w:pPr>
        <w:shd w:val="clear" w:color="auto" w:fill="FFFFFF"/>
        <w:tabs>
          <w:tab w:val="left" w:pos="422"/>
        </w:tabs>
        <w:ind w:left="-567" w:right="-426" w:firstLine="567"/>
        <w:contextualSpacing/>
        <w:jc w:val="both"/>
        <w:rPr>
          <w:rFonts w:ascii="Times New Roman" w:hAnsi="Times New Roman"/>
          <w:color w:val="000000"/>
          <w:spacing w:val="-10"/>
          <w:sz w:val="24"/>
          <w:szCs w:val="24"/>
        </w:rPr>
      </w:pPr>
      <w:bookmarkStart w:id="27" w:name="BM135"/>
      <w:bookmarkEnd w:id="27"/>
      <w:r w:rsidRPr="00753802">
        <w:rPr>
          <w:rFonts w:ascii="Times New Roman" w:hAnsi="Times New Roman"/>
          <w:sz w:val="24"/>
          <w:szCs w:val="24"/>
        </w:rPr>
        <w:t xml:space="preserve">6.2.1. </w:t>
      </w:r>
      <w:r w:rsidRPr="00753802">
        <w:rPr>
          <w:rFonts w:ascii="Times New Roman" w:hAnsi="Times New Roman"/>
          <w:color w:val="000000"/>
          <w:spacing w:val="1"/>
          <w:sz w:val="24"/>
          <w:szCs w:val="24"/>
        </w:rPr>
        <w:t xml:space="preserve">Дотримання </w:t>
      </w:r>
      <w:r w:rsidRPr="00753802">
        <w:rPr>
          <w:rFonts w:ascii="Times New Roman" w:hAnsi="Times New Roman"/>
          <w:color w:val="000000"/>
          <w:spacing w:val="3"/>
          <w:sz w:val="24"/>
          <w:szCs w:val="24"/>
        </w:rPr>
        <w:t>при надані</w:t>
      </w:r>
      <w:r w:rsidRPr="00753802">
        <w:rPr>
          <w:rFonts w:ascii="Times New Roman" w:hAnsi="Times New Roman"/>
          <w:color w:val="000000"/>
          <w:spacing w:val="1"/>
          <w:sz w:val="24"/>
          <w:szCs w:val="24"/>
        </w:rPr>
        <w:t xml:space="preserve"> послуг вимог законодавства з поводження з небезпечними відходами, а також вимог, відображених в цьому Договорі.</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left="-567" w:right="-426" w:firstLine="567"/>
        <w:contextualSpacing/>
        <w:jc w:val="both"/>
        <w:rPr>
          <w:rFonts w:ascii="Times New Roman" w:hAnsi="Times New Roman"/>
          <w:sz w:val="24"/>
          <w:szCs w:val="24"/>
          <w:lang w:val="uk-UA"/>
        </w:rPr>
      </w:pPr>
      <w:bookmarkStart w:id="28" w:name="BM136"/>
      <w:bookmarkEnd w:id="28"/>
      <w:r w:rsidRPr="00753802">
        <w:rPr>
          <w:rFonts w:ascii="Times New Roman" w:hAnsi="Times New Roman"/>
          <w:sz w:val="24"/>
          <w:szCs w:val="24"/>
          <w:lang w:val="uk-UA"/>
        </w:rPr>
        <w:t>6.2.2. Погодити із Замовником терміни вивезення відходів.</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left="-567" w:right="-426" w:firstLine="567"/>
        <w:contextualSpacing/>
        <w:jc w:val="both"/>
        <w:rPr>
          <w:rFonts w:ascii="Times New Roman" w:hAnsi="Times New Roman"/>
          <w:sz w:val="24"/>
          <w:szCs w:val="24"/>
          <w:lang w:val="uk-UA"/>
        </w:rPr>
      </w:pPr>
      <w:bookmarkStart w:id="29" w:name="BM137"/>
      <w:bookmarkEnd w:id="29"/>
      <w:r w:rsidRPr="00753802">
        <w:rPr>
          <w:rFonts w:ascii="Times New Roman" w:hAnsi="Times New Roman"/>
          <w:sz w:val="24"/>
          <w:szCs w:val="24"/>
          <w:lang w:val="uk-UA"/>
        </w:rPr>
        <w:t>6.2.3. Здійснювати контроль за санітарно-технічним станом під час завантаження відходів.</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6.2.4. Збирати і перевозити відходи спеціальними автотранспортними засобами.</w:t>
      </w:r>
    </w:p>
    <w:p w:rsidR="00C83730"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bookmarkStart w:id="30" w:name="BM139"/>
      <w:bookmarkStart w:id="31" w:name="BM140"/>
      <w:bookmarkStart w:id="32" w:name="BM141"/>
      <w:bookmarkStart w:id="33" w:name="BM142"/>
      <w:bookmarkStart w:id="34" w:name="BM143"/>
      <w:bookmarkStart w:id="35" w:name="BM144"/>
      <w:bookmarkStart w:id="36" w:name="BM147"/>
      <w:bookmarkEnd w:id="30"/>
      <w:bookmarkEnd w:id="31"/>
      <w:bookmarkEnd w:id="32"/>
      <w:bookmarkEnd w:id="33"/>
      <w:bookmarkEnd w:id="34"/>
      <w:bookmarkEnd w:id="35"/>
      <w:bookmarkEnd w:id="36"/>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p>
    <w:p w:rsidR="00C83730" w:rsidRDefault="00C83730" w:rsidP="00C83730">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r w:rsidRPr="00753802">
        <w:rPr>
          <w:rFonts w:ascii="Times New Roman" w:hAnsi="Times New Roman"/>
          <w:b/>
          <w:bCs/>
          <w:sz w:val="24"/>
          <w:szCs w:val="24"/>
          <w:lang w:val="uk-UA"/>
        </w:rPr>
        <w:lastRenderedPageBreak/>
        <w:t>ВІДПОВІДАЛЬНІСТЬ СТОРІН ЗА НЕВИКОНАННЯ УМОВ ДОГОВОРУ</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360" w:right="-426"/>
        <w:contextualSpacing/>
        <w:rPr>
          <w:rFonts w:ascii="Times New Roman" w:hAnsi="Times New Roman"/>
          <w:b/>
          <w:bCs/>
          <w:sz w:val="24"/>
          <w:szCs w:val="24"/>
          <w:lang w:val="uk-UA"/>
        </w:rPr>
      </w:pPr>
    </w:p>
    <w:p w:rsidR="00C83730" w:rsidRPr="00CB62E5" w:rsidRDefault="00C83730" w:rsidP="00C83730">
      <w:pPr>
        <w:ind w:left="-567" w:right="-426" w:firstLine="567"/>
        <w:contextualSpacing/>
        <w:jc w:val="both"/>
        <w:rPr>
          <w:rFonts w:ascii="Times New Roman" w:hAnsi="Times New Roman"/>
          <w:color w:val="000000"/>
          <w:sz w:val="24"/>
          <w:szCs w:val="24"/>
        </w:rPr>
      </w:pPr>
      <w:bookmarkStart w:id="37" w:name="BM148"/>
      <w:bookmarkStart w:id="38" w:name="BM153"/>
      <w:bookmarkStart w:id="39" w:name="BM154"/>
      <w:bookmarkEnd w:id="37"/>
      <w:bookmarkEnd w:id="38"/>
      <w:bookmarkEnd w:id="39"/>
      <w:r w:rsidRPr="00753802">
        <w:rPr>
          <w:rFonts w:ascii="Times New Roman" w:hAnsi="Times New Roman"/>
          <w:color w:val="000000"/>
          <w:sz w:val="24"/>
          <w:szCs w:val="24"/>
        </w:rPr>
        <w:t xml:space="preserve">7.1. У випадку порушення зобов'язання, що виникає з цього Договору, Сторона несе </w:t>
      </w:r>
      <w:r w:rsidRPr="00CB62E5">
        <w:rPr>
          <w:rFonts w:ascii="Times New Roman" w:hAnsi="Times New Roman"/>
          <w:color w:val="000000"/>
          <w:sz w:val="24"/>
          <w:szCs w:val="24"/>
        </w:rPr>
        <w:t xml:space="preserve">відповідальність, визначену цим Договором та (або) чинним в Україні законодавством. </w:t>
      </w:r>
    </w:p>
    <w:p w:rsidR="00C83730" w:rsidRPr="00CB62E5" w:rsidRDefault="00C83730" w:rsidP="00C83730">
      <w:pPr>
        <w:ind w:left="-567" w:right="-426" w:firstLine="567"/>
        <w:contextualSpacing/>
        <w:jc w:val="both"/>
        <w:rPr>
          <w:rFonts w:ascii="Times New Roman" w:hAnsi="Times New Roman"/>
          <w:sz w:val="24"/>
          <w:szCs w:val="24"/>
        </w:rPr>
      </w:pPr>
      <w:r w:rsidRPr="00CB62E5">
        <w:rPr>
          <w:rFonts w:ascii="Times New Roman" w:hAnsi="Times New Roman"/>
          <w:sz w:val="24"/>
          <w:szCs w:val="24"/>
        </w:rPr>
        <w:t xml:space="preserve">7.2. У випадку затримки у наданні послуг понад термін, передбачений в п. 2.2 цього Договору,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C83730" w:rsidRPr="00CB62E5" w:rsidRDefault="00C83730" w:rsidP="00C83730">
      <w:pPr>
        <w:ind w:left="-567" w:right="-426" w:firstLine="567"/>
        <w:contextualSpacing/>
        <w:jc w:val="both"/>
        <w:rPr>
          <w:rFonts w:ascii="Times New Roman" w:hAnsi="Times New Roman"/>
          <w:color w:val="000000"/>
          <w:sz w:val="24"/>
          <w:szCs w:val="24"/>
        </w:rPr>
      </w:pPr>
      <w:r w:rsidRPr="00CB62E5">
        <w:rPr>
          <w:rFonts w:ascii="Times New Roman" w:hAnsi="Times New Roman"/>
          <w:color w:val="000000"/>
          <w:sz w:val="24"/>
          <w:szCs w:val="24"/>
        </w:rPr>
        <w:t>7.3. Сторона, що порушила цей Договір, зобов'язана відшкодувати збитки, завдані порушенням умов договору,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C83730" w:rsidRPr="00CB62E5" w:rsidRDefault="00C83730" w:rsidP="00C83730">
      <w:pPr>
        <w:ind w:left="-567" w:right="-426" w:firstLine="567"/>
        <w:contextualSpacing/>
        <w:jc w:val="both"/>
        <w:rPr>
          <w:rFonts w:ascii="Times New Roman" w:hAnsi="Times New Roman"/>
          <w:color w:val="000000"/>
          <w:sz w:val="24"/>
          <w:szCs w:val="24"/>
        </w:rPr>
      </w:pPr>
      <w:r w:rsidRPr="00CB62E5">
        <w:rPr>
          <w:rFonts w:ascii="Times New Roman" w:hAnsi="Times New Roman"/>
          <w:color w:val="000000"/>
          <w:sz w:val="24"/>
          <w:szCs w:val="24"/>
        </w:rPr>
        <w:t>7.4. Сплата Стороною визначених цим Договором та (або) чинним в Україні законодавством штрафних санкцій не звільняє її від обов</w:t>
      </w:r>
      <w:r w:rsidRPr="00CB62E5">
        <w:rPr>
          <w:rFonts w:ascii="Times New Roman" w:hAnsi="Times New Roman"/>
          <w:snapToGrid w:val="0"/>
          <w:color w:val="000000"/>
          <w:sz w:val="24"/>
          <w:szCs w:val="24"/>
        </w:rPr>
        <w:t>'</w:t>
      </w:r>
      <w:r w:rsidRPr="00CB62E5">
        <w:rPr>
          <w:rFonts w:ascii="Times New Roman" w:hAnsi="Times New Roman"/>
          <w:color w:val="000000"/>
          <w:sz w:val="24"/>
          <w:szCs w:val="24"/>
        </w:rPr>
        <w:t>язку відшкодувати за вимогою іншої Сторони збитки, завдані порушенням Договору у повному обсязі, а відшкодування збитків не звільняє її від обов</w:t>
      </w:r>
      <w:r w:rsidRPr="00CB62E5">
        <w:rPr>
          <w:rFonts w:ascii="Times New Roman" w:hAnsi="Times New Roman"/>
          <w:snapToGrid w:val="0"/>
          <w:color w:val="000000"/>
          <w:sz w:val="24"/>
          <w:szCs w:val="24"/>
        </w:rPr>
        <w:t>'</w:t>
      </w:r>
      <w:r w:rsidRPr="00CB62E5">
        <w:rPr>
          <w:rFonts w:ascii="Times New Roman" w:hAnsi="Times New Roman"/>
          <w:color w:val="000000"/>
          <w:sz w:val="24"/>
          <w:szCs w:val="24"/>
        </w:rPr>
        <w:t>язку сплатити за вимогою іншої Сторони штрафні санкції у повному обсязі.</w:t>
      </w:r>
    </w:p>
    <w:p w:rsidR="00C83730" w:rsidRPr="00CB62E5" w:rsidRDefault="00C83730" w:rsidP="00C83730">
      <w:pPr>
        <w:pStyle w:val="3"/>
        <w:spacing w:after="0"/>
        <w:ind w:left="-567" w:right="-426" w:firstLine="567"/>
        <w:contextualSpacing/>
        <w:jc w:val="both"/>
        <w:rPr>
          <w:rFonts w:ascii="Times New Roman" w:hAnsi="Times New Roman"/>
          <w:color w:val="000000"/>
          <w:sz w:val="24"/>
          <w:szCs w:val="24"/>
        </w:rPr>
      </w:pPr>
      <w:r w:rsidRPr="00CB62E5">
        <w:rPr>
          <w:rFonts w:ascii="Times New Roman" w:hAnsi="Times New Roman"/>
          <w:color w:val="000000"/>
          <w:sz w:val="24"/>
          <w:szCs w:val="24"/>
        </w:rPr>
        <w:t>7.5. Сплата Стороною штрафних санкцій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C83730" w:rsidRPr="00CB62E5" w:rsidRDefault="00C83730" w:rsidP="00C83730">
      <w:pPr>
        <w:ind w:left="-567" w:right="-426" w:firstLine="567"/>
        <w:contextualSpacing/>
        <w:jc w:val="both"/>
        <w:rPr>
          <w:rFonts w:ascii="Times New Roman" w:hAnsi="Times New Roman"/>
          <w:sz w:val="24"/>
          <w:szCs w:val="24"/>
        </w:rPr>
      </w:pPr>
      <w:r w:rsidRPr="00CB62E5">
        <w:rPr>
          <w:rFonts w:ascii="Times New Roman" w:hAnsi="Times New Roman"/>
          <w:sz w:val="24"/>
          <w:szCs w:val="24"/>
        </w:rPr>
        <w:t>7.6.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w:t>
      </w:r>
    </w:p>
    <w:p w:rsidR="00C83730" w:rsidRPr="00CB62E5" w:rsidRDefault="00C83730" w:rsidP="00C83730">
      <w:pPr>
        <w:ind w:left="-567" w:right="-426" w:firstLine="567"/>
        <w:contextualSpacing/>
        <w:jc w:val="both"/>
        <w:rPr>
          <w:rFonts w:ascii="Times New Roman" w:hAnsi="Times New Roman"/>
          <w:sz w:val="24"/>
          <w:szCs w:val="24"/>
        </w:rPr>
      </w:pPr>
    </w:p>
    <w:p w:rsidR="00C83730" w:rsidRDefault="00C83730" w:rsidP="00C83730">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right="-426"/>
        <w:contextualSpacing/>
        <w:jc w:val="center"/>
        <w:rPr>
          <w:rFonts w:ascii="Times New Roman" w:hAnsi="Times New Roman"/>
          <w:b/>
          <w:bCs/>
          <w:sz w:val="24"/>
          <w:szCs w:val="24"/>
          <w:lang w:val="uk-UA"/>
        </w:rPr>
      </w:pPr>
      <w:r w:rsidRPr="00CB62E5">
        <w:rPr>
          <w:rFonts w:ascii="Times New Roman" w:hAnsi="Times New Roman"/>
          <w:b/>
          <w:bCs/>
          <w:sz w:val="24"/>
          <w:szCs w:val="24"/>
          <w:lang w:val="uk-UA"/>
        </w:rPr>
        <w:t>РОЗВ'ЯЗАННЯ СПОРІВ</w:t>
      </w:r>
    </w:p>
    <w:p w:rsidR="00C83730" w:rsidRPr="00CB62E5"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360" w:right="-426"/>
        <w:contextualSpacing/>
        <w:rPr>
          <w:rFonts w:ascii="Times New Roman" w:hAnsi="Times New Roman"/>
          <w:b/>
          <w:bCs/>
          <w:sz w:val="24"/>
          <w:szCs w:val="24"/>
          <w:lang w:val="uk-UA"/>
        </w:rPr>
      </w:pPr>
    </w:p>
    <w:p w:rsidR="00C83730" w:rsidRPr="00CB62E5" w:rsidRDefault="00C83730" w:rsidP="00C83730">
      <w:pPr>
        <w:ind w:left="-567" w:right="-426" w:firstLine="567"/>
        <w:contextualSpacing/>
        <w:jc w:val="both"/>
        <w:rPr>
          <w:rFonts w:ascii="Times New Roman" w:hAnsi="Times New Roman"/>
          <w:color w:val="000000"/>
          <w:sz w:val="24"/>
          <w:szCs w:val="24"/>
        </w:rPr>
      </w:pPr>
      <w:bookmarkStart w:id="40" w:name="BM155"/>
      <w:bookmarkStart w:id="41" w:name="BM161"/>
      <w:bookmarkStart w:id="42" w:name="BM162"/>
      <w:bookmarkStart w:id="43" w:name="BM163"/>
      <w:bookmarkEnd w:id="40"/>
      <w:bookmarkEnd w:id="41"/>
      <w:bookmarkEnd w:id="42"/>
      <w:bookmarkEnd w:id="43"/>
      <w:r w:rsidRPr="00CB62E5">
        <w:rPr>
          <w:rFonts w:ascii="Times New Roman" w:hAnsi="Times New Roman"/>
          <w:color w:val="000000"/>
          <w:sz w:val="24"/>
          <w:szCs w:val="24"/>
        </w:rPr>
        <w:t>8.1. Усі спори, що виникають з цього Договору або пов'язані із ним, вирішуються шляхом переговорів між Сторонами.</w:t>
      </w:r>
    </w:p>
    <w:p w:rsidR="00C83730" w:rsidRPr="00CB62E5" w:rsidRDefault="00C83730" w:rsidP="00C83730">
      <w:pPr>
        <w:pStyle w:val="a8"/>
        <w:ind w:left="-567" w:right="-426" w:firstLine="567"/>
        <w:contextualSpacing/>
        <w:jc w:val="both"/>
        <w:rPr>
          <w:rFonts w:ascii="Times New Roman" w:hAnsi="Times New Roman"/>
          <w:sz w:val="24"/>
          <w:szCs w:val="24"/>
        </w:rPr>
      </w:pPr>
      <w:r w:rsidRPr="00CB62E5">
        <w:rPr>
          <w:rFonts w:ascii="Times New Roman" w:hAnsi="Times New Roman"/>
          <w:sz w:val="24"/>
          <w:szCs w:val="24"/>
        </w:rPr>
        <w:t xml:space="preserve">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rsidR="00C83730"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r w:rsidRPr="00753802">
        <w:rPr>
          <w:rFonts w:ascii="Times New Roman" w:hAnsi="Times New Roman"/>
          <w:b/>
          <w:bCs/>
          <w:sz w:val="24"/>
          <w:szCs w:val="24"/>
          <w:lang w:val="uk-UA"/>
        </w:rPr>
        <w:t>9. ФОРС-МАЖОРНІ ОБСТАВИНИ</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center"/>
        <w:rPr>
          <w:rFonts w:ascii="Times New Roman" w:hAnsi="Times New Roman"/>
          <w:b/>
          <w:bCs/>
          <w:sz w:val="24"/>
          <w:szCs w:val="24"/>
          <w:lang w:val="uk-UA"/>
        </w:rPr>
      </w:pP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567" w:right="-426" w:firstLine="567"/>
        <w:contextualSpacing/>
        <w:jc w:val="both"/>
        <w:rPr>
          <w:rFonts w:ascii="Times New Roman" w:hAnsi="Times New Roman"/>
          <w:sz w:val="24"/>
          <w:szCs w:val="24"/>
          <w:lang w:val="uk-UA"/>
        </w:rPr>
      </w:pPr>
      <w:bookmarkStart w:id="44" w:name="BM164"/>
      <w:bookmarkEnd w:id="44"/>
      <w:r w:rsidRPr="00753802">
        <w:rPr>
          <w:rFonts w:ascii="Times New Roman" w:hAnsi="Times New Roman"/>
          <w:sz w:val="24"/>
          <w:szCs w:val="24"/>
          <w:lang w:val="uk-UA"/>
        </w:rPr>
        <w:t>9.1.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67" w:right="-426" w:firstLine="567"/>
        <w:contextualSpacing/>
        <w:jc w:val="both"/>
        <w:rPr>
          <w:rFonts w:ascii="Times New Roman" w:hAnsi="Times New Roman"/>
          <w:sz w:val="24"/>
          <w:szCs w:val="24"/>
          <w:lang w:val="uk-UA"/>
        </w:rPr>
      </w:pPr>
      <w:r w:rsidRPr="00753802">
        <w:rPr>
          <w:rFonts w:ascii="Times New Roman" w:hAnsi="Times New Roman"/>
          <w:sz w:val="24"/>
          <w:szCs w:val="24"/>
          <w:lang w:val="uk-UA"/>
        </w:rPr>
        <w:t>9.2. Сторона, яка зазнала дії обставин непереборної сили, зобов’язана офіційно попередити іншу Сторону про неможливість виконати умови Договору не пізніше 3-х днів з моменту початку дії таких обставин. При цьому Сторона, яка зазнала дії обставин непереборної сили і яка сповістила про дію цих обставин іншу Сторону Договору, зобов’язана надати протягом 10-ти днів, після повідомлення іншої Сторони, документальне підтвердження настання дії обставин непереборної сили, видане компетентним органом України.</w:t>
      </w:r>
      <w:bookmarkStart w:id="45" w:name="BM165"/>
      <w:bookmarkEnd w:id="45"/>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67" w:right="-426" w:firstLine="567"/>
        <w:contextualSpacing/>
        <w:jc w:val="both"/>
        <w:rPr>
          <w:rFonts w:ascii="Times New Roman" w:hAnsi="Times New Roman"/>
          <w:sz w:val="24"/>
          <w:szCs w:val="24"/>
          <w:lang w:val="uk-UA"/>
        </w:rPr>
      </w:pPr>
    </w:p>
    <w:p w:rsidR="00C83730" w:rsidRPr="00753802" w:rsidRDefault="00C83730" w:rsidP="00C83730">
      <w:pPr>
        <w:ind w:left="-567" w:right="-426" w:firstLine="567"/>
        <w:contextualSpacing/>
        <w:jc w:val="center"/>
        <w:rPr>
          <w:rFonts w:ascii="Times New Roman" w:hAnsi="Times New Roman"/>
          <w:b/>
          <w:sz w:val="24"/>
          <w:szCs w:val="24"/>
        </w:rPr>
      </w:pPr>
      <w:r w:rsidRPr="00753802">
        <w:rPr>
          <w:rFonts w:ascii="Times New Roman" w:hAnsi="Times New Roman"/>
          <w:b/>
          <w:sz w:val="24"/>
          <w:szCs w:val="24"/>
        </w:rPr>
        <w:t>10. ТЕРМІН ДІЇ ДОГОВОРУ</w:t>
      </w:r>
    </w:p>
    <w:p w:rsidR="00C83730" w:rsidRPr="00753802" w:rsidRDefault="00C83730" w:rsidP="00C8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ind w:left="-567" w:right="-426" w:firstLine="567"/>
        <w:contextualSpacing/>
        <w:jc w:val="both"/>
        <w:rPr>
          <w:rFonts w:ascii="Times New Roman" w:hAnsi="Times New Roman"/>
          <w:b/>
          <w:bCs/>
          <w:sz w:val="24"/>
          <w:szCs w:val="24"/>
          <w:lang w:val="uk-UA"/>
        </w:rPr>
      </w:pPr>
      <w:r w:rsidRPr="00753802">
        <w:rPr>
          <w:rFonts w:ascii="Times New Roman" w:hAnsi="Times New Roman"/>
          <w:sz w:val="24"/>
          <w:szCs w:val="24"/>
          <w:lang w:val="uk-UA"/>
        </w:rPr>
        <w:t xml:space="preserve">10.1. Цей договір набирає чинності з моменту його підписання Сторонами і діє до </w:t>
      </w:r>
      <w:r w:rsidRPr="00753802">
        <w:rPr>
          <w:rFonts w:ascii="Times New Roman" w:hAnsi="Times New Roman"/>
          <w:b/>
          <w:sz w:val="24"/>
          <w:szCs w:val="24"/>
          <w:lang w:val="uk-UA"/>
        </w:rPr>
        <w:t>31 грудня 2024 року</w:t>
      </w:r>
      <w:r w:rsidRPr="00753802">
        <w:rPr>
          <w:rFonts w:ascii="Times New Roman" w:hAnsi="Times New Roman"/>
          <w:sz w:val="24"/>
          <w:szCs w:val="24"/>
          <w:lang w:val="uk-UA"/>
        </w:rPr>
        <w:t>, а в частині оплати та надання Послуг – до повного виконання Замовником та Виконавцем взаємного зобов’язання у відповідності до Договору.</w:t>
      </w:r>
    </w:p>
    <w:p w:rsidR="00C83730" w:rsidRPr="00753802" w:rsidRDefault="00C83730" w:rsidP="00C83730">
      <w:pPr>
        <w:ind w:left="-567" w:right="-426" w:firstLine="567"/>
        <w:contextualSpacing/>
        <w:jc w:val="both"/>
        <w:rPr>
          <w:rFonts w:ascii="Times New Roman" w:hAnsi="Times New Roman"/>
          <w:sz w:val="24"/>
          <w:szCs w:val="24"/>
        </w:rPr>
      </w:pPr>
      <w:r w:rsidRPr="00753802">
        <w:rPr>
          <w:rFonts w:ascii="Times New Roman" w:hAnsi="Times New Roman"/>
          <w:sz w:val="24"/>
          <w:szCs w:val="24"/>
        </w:rPr>
        <w:t>10.2. Закінчення строку дії договору не звільняє сторони від виконання  зобов'язань по відшкодуванню збитків та сплати штрафних санкцій.</w:t>
      </w:r>
    </w:p>
    <w:p w:rsidR="00C83730" w:rsidRPr="00753802" w:rsidRDefault="00C83730" w:rsidP="00C83730">
      <w:pPr>
        <w:ind w:left="-567" w:right="-426" w:firstLine="567"/>
        <w:contextualSpacing/>
        <w:jc w:val="both"/>
        <w:rPr>
          <w:rFonts w:ascii="Times New Roman" w:hAnsi="Times New Roman"/>
          <w:b/>
          <w:bCs/>
          <w:sz w:val="24"/>
          <w:szCs w:val="24"/>
        </w:rPr>
      </w:pPr>
    </w:p>
    <w:p w:rsidR="00C83730" w:rsidRDefault="00C83730" w:rsidP="00C83730">
      <w:pPr>
        <w:autoSpaceDE w:val="0"/>
        <w:autoSpaceDN w:val="0"/>
        <w:adjustRightInd w:val="0"/>
        <w:ind w:left="-567" w:right="-426" w:firstLine="567"/>
        <w:contextualSpacing/>
        <w:jc w:val="center"/>
        <w:rPr>
          <w:rFonts w:ascii="Times New Roman" w:hAnsi="Times New Roman"/>
          <w:b/>
          <w:bCs/>
          <w:sz w:val="24"/>
          <w:szCs w:val="24"/>
        </w:rPr>
      </w:pPr>
      <w:r w:rsidRPr="00753802">
        <w:rPr>
          <w:rFonts w:ascii="Times New Roman" w:hAnsi="Times New Roman"/>
          <w:b/>
          <w:bCs/>
          <w:sz w:val="24"/>
          <w:szCs w:val="24"/>
        </w:rPr>
        <w:t>11. ІНШІ УМОВИ</w:t>
      </w:r>
    </w:p>
    <w:p w:rsidR="00C83730" w:rsidRPr="00753802" w:rsidRDefault="00C83730" w:rsidP="00C83730">
      <w:pPr>
        <w:autoSpaceDE w:val="0"/>
        <w:autoSpaceDN w:val="0"/>
        <w:adjustRightInd w:val="0"/>
        <w:ind w:left="-567" w:right="-426" w:firstLine="567"/>
        <w:contextualSpacing/>
        <w:jc w:val="center"/>
        <w:rPr>
          <w:rFonts w:ascii="Times New Roman" w:hAnsi="Times New Roman"/>
          <w:b/>
          <w:bCs/>
          <w:sz w:val="24"/>
          <w:szCs w:val="24"/>
        </w:rPr>
      </w:pPr>
    </w:p>
    <w:p w:rsidR="00C83730" w:rsidRPr="00753802" w:rsidRDefault="00C83730" w:rsidP="00C83730">
      <w:pPr>
        <w:tabs>
          <w:tab w:val="left" w:pos="284"/>
        </w:tabs>
        <w:autoSpaceDE w:val="0"/>
        <w:autoSpaceDN w:val="0"/>
        <w:adjustRightInd w:val="0"/>
        <w:ind w:left="-567" w:right="-426" w:firstLine="567"/>
        <w:contextualSpacing/>
        <w:jc w:val="both"/>
        <w:rPr>
          <w:rFonts w:ascii="Times New Roman" w:hAnsi="Times New Roman"/>
          <w:sz w:val="24"/>
          <w:szCs w:val="24"/>
        </w:rPr>
      </w:pPr>
      <w:r w:rsidRPr="00753802">
        <w:rPr>
          <w:rFonts w:ascii="Times New Roman" w:hAnsi="Times New Roman"/>
          <w:sz w:val="24"/>
          <w:szCs w:val="24"/>
        </w:rPr>
        <w:t>11.1.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C83730" w:rsidRPr="00753802" w:rsidRDefault="00C83730" w:rsidP="00C83730">
      <w:pPr>
        <w:tabs>
          <w:tab w:val="left" w:pos="284"/>
        </w:tabs>
        <w:autoSpaceDE w:val="0"/>
        <w:autoSpaceDN w:val="0"/>
        <w:adjustRightInd w:val="0"/>
        <w:ind w:left="-567" w:right="-426" w:firstLine="567"/>
        <w:contextualSpacing/>
        <w:jc w:val="both"/>
        <w:rPr>
          <w:rFonts w:ascii="Times New Roman" w:hAnsi="Times New Roman"/>
          <w:sz w:val="24"/>
          <w:szCs w:val="24"/>
        </w:rPr>
      </w:pPr>
      <w:r w:rsidRPr="00753802">
        <w:rPr>
          <w:rFonts w:ascii="Times New Roman" w:hAnsi="Times New Roman"/>
          <w:sz w:val="24"/>
          <w:szCs w:val="24"/>
        </w:rPr>
        <w:t>11.2. Взаємовідносини сторін, які не передбачені цим Договором, регулюються діючим законодавством України.</w:t>
      </w:r>
    </w:p>
    <w:p w:rsidR="00C83730" w:rsidRPr="00753802" w:rsidRDefault="00C83730" w:rsidP="00C83730">
      <w:pPr>
        <w:tabs>
          <w:tab w:val="left" w:pos="284"/>
        </w:tabs>
        <w:autoSpaceDE w:val="0"/>
        <w:autoSpaceDN w:val="0"/>
        <w:adjustRightInd w:val="0"/>
        <w:ind w:left="-567" w:right="-426" w:firstLine="567"/>
        <w:contextualSpacing/>
        <w:jc w:val="both"/>
        <w:rPr>
          <w:rFonts w:ascii="Times New Roman" w:hAnsi="Times New Roman"/>
          <w:sz w:val="24"/>
          <w:szCs w:val="24"/>
        </w:rPr>
      </w:pPr>
      <w:r w:rsidRPr="00753802">
        <w:rPr>
          <w:rFonts w:ascii="Times New Roman" w:hAnsi="Times New Roman"/>
          <w:sz w:val="24"/>
          <w:szCs w:val="24"/>
        </w:rPr>
        <w:t>11.3</w:t>
      </w:r>
      <w:r w:rsidRPr="00753802">
        <w:rPr>
          <w:rFonts w:ascii="Times New Roman" w:hAnsi="Times New Roman"/>
          <w:b/>
          <w:sz w:val="24"/>
          <w:szCs w:val="24"/>
        </w:rPr>
        <w:t>.</w:t>
      </w:r>
      <w:r w:rsidRPr="00753802">
        <w:rPr>
          <w:rFonts w:ascii="Times New Roman" w:hAnsi="Times New Roman"/>
          <w:sz w:val="24"/>
          <w:szCs w:val="24"/>
        </w:rPr>
        <w:t xml:space="preserve">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w:t>
      </w:r>
    </w:p>
    <w:p w:rsidR="00C83730" w:rsidRPr="00753802" w:rsidRDefault="00C83730" w:rsidP="00C83730">
      <w:pPr>
        <w:pStyle w:val="a3"/>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11.4.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а саме:</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1) зменшення обсягів закупівлі, зокрема з урахуванням фактичного обсягу видатків                         замовника;</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підставою для зміни ціни є письмове звернення Сторони Договору та коливання ціни на ринку;</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753802">
        <w:rPr>
          <w:rFonts w:ascii="Times New Roman" w:hAnsi="Times New Roman"/>
          <w:sz w:val="24"/>
          <w:szCs w:val="24"/>
        </w:rPr>
        <w:t>ДП</w:t>
      </w:r>
      <w:proofErr w:type="spellEnd"/>
      <w:r w:rsidRPr="00753802">
        <w:rPr>
          <w:rFonts w:ascii="Times New Roman" w:hAnsi="Times New Roman"/>
          <w:sz w:val="24"/>
          <w:szCs w:val="24"/>
        </w:rPr>
        <w:t xml:space="preserve"> «</w:t>
      </w:r>
      <w:proofErr w:type="spellStart"/>
      <w:r w:rsidRPr="00753802">
        <w:rPr>
          <w:rFonts w:ascii="Times New Roman" w:hAnsi="Times New Roman"/>
          <w:sz w:val="24"/>
          <w:szCs w:val="24"/>
        </w:rPr>
        <w:t>Зовнішінформ</w:t>
      </w:r>
      <w:proofErr w:type="spellEnd"/>
      <w:r w:rsidRPr="00753802">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83730" w:rsidRPr="00753802" w:rsidRDefault="00C83730" w:rsidP="00C83730">
      <w:pPr>
        <w:pStyle w:val="a3"/>
        <w:numPr>
          <w:ilvl w:val="0"/>
          <w:numId w:val="7"/>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результат порівняння цін у відсотковому вираженні.</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w:t>
      </w:r>
      <w:r w:rsidRPr="00753802">
        <w:rPr>
          <w:rFonts w:ascii="Times New Roman" w:hAnsi="Times New Roman"/>
          <w:sz w:val="24"/>
          <w:szCs w:val="24"/>
        </w:rPr>
        <w:lastRenderedPageBreak/>
        <w:t>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 </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У цьому випадку Сторони погоджуються, що зміну ціни здійснюють у такому порядку:</w:t>
      </w:r>
    </w:p>
    <w:p w:rsidR="00C83730" w:rsidRPr="00753802" w:rsidRDefault="00C83730" w:rsidP="00C83730">
      <w:pPr>
        <w:pStyle w:val="a3"/>
        <w:numPr>
          <w:ilvl w:val="0"/>
          <w:numId w:val="8"/>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83730" w:rsidRPr="00753802" w:rsidRDefault="00C83730" w:rsidP="00C83730">
      <w:pPr>
        <w:pStyle w:val="a3"/>
        <w:numPr>
          <w:ilvl w:val="0"/>
          <w:numId w:val="8"/>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83730" w:rsidRPr="00753802" w:rsidRDefault="00C83730" w:rsidP="00C83730">
      <w:pPr>
        <w:pStyle w:val="a3"/>
        <w:numPr>
          <w:ilvl w:val="0"/>
          <w:numId w:val="8"/>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нову (змінену) ціну Сторони застосовують з дня введення в дію відповідного \ документу, яким затверджені чи встановлені такі ставки податків і зборів та/або зміни щодо надання умов пільг з оподаткування;</w:t>
      </w:r>
    </w:p>
    <w:p w:rsidR="00C83730" w:rsidRPr="00753802" w:rsidRDefault="00C83730" w:rsidP="00C83730">
      <w:pPr>
        <w:pStyle w:val="a3"/>
        <w:numPr>
          <w:ilvl w:val="0"/>
          <w:numId w:val="8"/>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3802">
        <w:rPr>
          <w:rFonts w:ascii="Times New Roman" w:hAnsi="Times New Roman"/>
          <w:sz w:val="24"/>
          <w:szCs w:val="24"/>
        </w:rPr>
        <w:t>Platts</w:t>
      </w:r>
      <w:proofErr w:type="spellEnd"/>
      <w:r w:rsidRPr="00753802">
        <w:rPr>
          <w:rFonts w:ascii="Times New Roman" w:hAnsi="Times New Roman"/>
          <w:sz w:val="24"/>
          <w:szCs w:val="24"/>
        </w:rPr>
        <w:t>, ARGUS, регульованих цін (тарифів), нормативів.</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У цьому випадку Сторони погоджуються, що зміну ціни здійснюють у такому порядку:</w:t>
      </w:r>
    </w:p>
    <w:p w:rsidR="00C83730" w:rsidRPr="00753802" w:rsidRDefault="00C83730" w:rsidP="00C83730">
      <w:pPr>
        <w:pStyle w:val="a3"/>
        <w:numPr>
          <w:ilvl w:val="0"/>
          <w:numId w:val="9"/>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C83730" w:rsidRPr="00753802" w:rsidRDefault="00C83730" w:rsidP="00C83730">
      <w:pPr>
        <w:pStyle w:val="a3"/>
        <w:numPr>
          <w:ilvl w:val="0"/>
          <w:numId w:val="9"/>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3802">
        <w:rPr>
          <w:rFonts w:ascii="Times New Roman" w:hAnsi="Times New Roman"/>
          <w:sz w:val="24"/>
          <w:szCs w:val="24"/>
        </w:rPr>
        <w:t>Platts</w:t>
      </w:r>
      <w:proofErr w:type="spellEnd"/>
      <w:r w:rsidRPr="00753802">
        <w:rPr>
          <w:rFonts w:ascii="Times New Roman" w:hAnsi="Times New Roman"/>
          <w:sz w:val="24"/>
          <w:szCs w:val="24"/>
        </w:rPr>
        <w:t>, ARGUS, регульованих цін (тарифів), нормативів.</w:t>
      </w:r>
    </w:p>
    <w:p w:rsidR="00C83730" w:rsidRPr="00753802" w:rsidRDefault="00C83730" w:rsidP="00C83730">
      <w:pPr>
        <w:pStyle w:val="a3"/>
        <w:numPr>
          <w:ilvl w:val="0"/>
          <w:numId w:val="9"/>
        </w:numPr>
        <w:tabs>
          <w:tab w:val="left" w:pos="284"/>
        </w:tabs>
        <w:ind w:left="-567" w:right="-426" w:firstLine="567"/>
        <w:jc w:val="both"/>
        <w:rPr>
          <w:rFonts w:ascii="Times New Roman" w:hAnsi="Times New Roman"/>
          <w:sz w:val="24"/>
          <w:szCs w:val="24"/>
        </w:rPr>
      </w:pPr>
      <w:r w:rsidRPr="00753802">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3802">
        <w:rPr>
          <w:rFonts w:ascii="Times New Roman" w:hAnsi="Times New Roman"/>
          <w:sz w:val="24"/>
          <w:szCs w:val="24"/>
        </w:rPr>
        <w:t>Platts</w:t>
      </w:r>
      <w:proofErr w:type="spellEnd"/>
      <w:r w:rsidRPr="00753802">
        <w:rPr>
          <w:rFonts w:ascii="Times New Roman" w:hAnsi="Times New Roman"/>
          <w:sz w:val="24"/>
          <w:szCs w:val="24"/>
        </w:rPr>
        <w:t xml:space="preserve">, ARGUS, регульованих цін (тарифів), нормативів Сторони застосовують з дня </w:t>
      </w:r>
      <w:r w:rsidRPr="00753802">
        <w:rPr>
          <w:rFonts w:ascii="Times New Roman" w:hAnsi="Times New Roman"/>
          <w:sz w:val="24"/>
          <w:szCs w:val="24"/>
        </w:rPr>
        <w:lastRenderedPageBreak/>
        <w:t>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83730" w:rsidRPr="00753802" w:rsidRDefault="00C83730" w:rsidP="00C83730">
      <w:pPr>
        <w:tabs>
          <w:tab w:val="left" w:pos="284"/>
        </w:tabs>
        <w:ind w:left="-567" w:right="-426" w:firstLine="567"/>
        <w:contextualSpacing/>
        <w:jc w:val="both"/>
        <w:rPr>
          <w:rFonts w:ascii="Times New Roman" w:hAnsi="Times New Roman"/>
          <w:sz w:val="24"/>
          <w:szCs w:val="24"/>
        </w:rPr>
      </w:pPr>
      <w:r w:rsidRPr="00753802">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11.5.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11.6. Порядок змін умов договору про закупівлю</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11.6.1.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11.6.2. Пропозицію щодо внесення змін до договору може зробити кожна із сторін договору.</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11.6.3. Зміна договору допускається лише за згодою сторін.</w:t>
      </w:r>
    </w:p>
    <w:p w:rsidR="00C83730" w:rsidRPr="00753802" w:rsidRDefault="00C83730" w:rsidP="00C83730">
      <w:pPr>
        <w:tabs>
          <w:tab w:val="left" w:pos="284"/>
          <w:tab w:val="left" w:pos="709"/>
        </w:tabs>
        <w:ind w:left="-567" w:right="-426" w:firstLine="567"/>
        <w:contextualSpacing/>
        <w:jc w:val="both"/>
        <w:rPr>
          <w:rFonts w:ascii="Times New Roman" w:eastAsia="Times New Roman" w:hAnsi="Times New Roman"/>
          <w:sz w:val="24"/>
          <w:szCs w:val="24"/>
          <w:lang w:eastAsia="ru-RU"/>
        </w:rPr>
      </w:pPr>
      <w:r w:rsidRPr="00753802">
        <w:rPr>
          <w:rFonts w:ascii="Times New Roman" w:eastAsia="Times New Roman" w:hAnsi="Times New Roman"/>
          <w:sz w:val="24"/>
          <w:szCs w:val="24"/>
          <w:lang w:eastAsia="ru-RU"/>
        </w:rPr>
        <w:t>11.6.4. У разі зміни договору зобов'язання сторін змінюються відповідно до змінених умов щодо предмета, місця, строків виконання тощо.</w:t>
      </w:r>
    </w:p>
    <w:p w:rsidR="00C83730" w:rsidRPr="00753802" w:rsidRDefault="00C83730" w:rsidP="00C83730">
      <w:pPr>
        <w:ind w:left="-567" w:right="-426" w:firstLine="567"/>
        <w:contextualSpacing/>
        <w:jc w:val="both"/>
        <w:rPr>
          <w:rFonts w:ascii="Times New Roman" w:hAnsi="Times New Roman"/>
          <w:sz w:val="24"/>
          <w:szCs w:val="24"/>
        </w:rPr>
      </w:pPr>
    </w:p>
    <w:p w:rsidR="00C83730" w:rsidRPr="00CB62E5" w:rsidRDefault="00C83730" w:rsidP="00C83730">
      <w:pPr>
        <w:ind w:left="-567" w:right="-425" w:firstLine="426"/>
        <w:jc w:val="center"/>
        <w:rPr>
          <w:rFonts w:ascii="Times New Roman" w:hAnsi="Times New Roman"/>
          <w:b/>
          <w:sz w:val="24"/>
          <w:lang w:eastAsia="ar-SA"/>
        </w:rPr>
      </w:pPr>
      <w:r w:rsidRPr="00CB62E5">
        <w:rPr>
          <w:rFonts w:ascii="Times New Roman" w:hAnsi="Times New Roman"/>
          <w:b/>
          <w:sz w:val="24"/>
          <w:lang w:eastAsia="ar-SA"/>
        </w:rPr>
        <w:t>12. АНТИКОРУПЦІЙНЕ ЗАСТЕРЕЖЕННЯ</w:t>
      </w:r>
    </w:p>
    <w:p w:rsidR="00C83730" w:rsidRPr="00CB62E5" w:rsidRDefault="00C83730" w:rsidP="00C83730">
      <w:pPr>
        <w:tabs>
          <w:tab w:val="left" w:pos="708"/>
          <w:tab w:val="num" w:pos="4423"/>
        </w:tabs>
        <w:ind w:left="-567" w:right="-425" w:firstLine="426"/>
        <w:jc w:val="both"/>
        <w:rPr>
          <w:rFonts w:ascii="Times New Roman" w:hAnsi="Times New Roman"/>
          <w:sz w:val="24"/>
          <w:lang w:eastAsia="ar-SA"/>
        </w:rPr>
      </w:pPr>
      <w:r w:rsidRPr="00CB62E5">
        <w:rPr>
          <w:rFonts w:ascii="Times New Roman" w:hAnsi="Times New Roman"/>
          <w:sz w:val="24"/>
          <w:lang w:eastAsia="ar-SA"/>
        </w:rPr>
        <w:t>1</w:t>
      </w:r>
      <w:r>
        <w:rPr>
          <w:rFonts w:ascii="Times New Roman" w:hAnsi="Times New Roman"/>
          <w:sz w:val="24"/>
          <w:lang w:eastAsia="ar-SA"/>
        </w:rPr>
        <w:t>2</w:t>
      </w:r>
      <w:r w:rsidRPr="00CB62E5">
        <w:rPr>
          <w:rFonts w:ascii="Times New Roman" w:hAnsi="Times New Roman"/>
          <w:sz w:val="24"/>
          <w:lang w:eastAsia="ar-SA"/>
        </w:rPr>
        <w:t>.1. Сторони зобов’язуються забезпечити повну відповідальність свого персоналу вимогам антикорупційного законодавства України.</w:t>
      </w:r>
    </w:p>
    <w:p w:rsidR="00C83730" w:rsidRPr="00CB62E5" w:rsidRDefault="00C83730" w:rsidP="00C83730">
      <w:pPr>
        <w:tabs>
          <w:tab w:val="left" w:pos="708"/>
          <w:tab w:val="num" w:pos="4423"/>
        </w:tabs>
        <w:ind w:left="-567" w:right="-425" w:firstLine="426"/>
        <w:jc w:val="both"/>
        <w:rPr>
          <w:rFonts w:ascii="Times New Roman" w:hAnsi="Times New Roman"/>
          <w:sz w:val="24"/>
          <w:lang w:eastAsia="ar-SA"/>
        </w:rPr>
      </w:pPr>
      <w:r w:rsidRPr="00CB62E5">
        <w:rPr>
          <w:rFonts w:ascii="Times New Roman" w:hAnsi="Times New Roman"/>
          <w:sz w:val="24"/>
          <w:lang w:eastAsia="ar-SA"/>
        </w:rPr>
        <w:t>1</w:t>
      </w:r>
      <w:r>
        <w:rPr>
          <w:rFonts w:ascii="Times New Roman" w:hAnsi="Times New Roman"/>
          <w:sz w:val="24"/>
          <w:lang w:eastAsia="ar-SA"/>
        </w:rPr>
        <w:t>2</w:t>
      </w:r>
      <w:r w:rsidRPr="00CB62E5">
        <w:rPr>
          <w:rFonts w:ascii="Times New Roman" w:hAnsi="Times New Roman"/>
          <w:sz w:val="24"/>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83730" w:rsidRPr="00CB62E5" w:rsidRDefault="00C83730" w:rsidP="00C83730">
      <w:pPr>
        <w:tabs>
          <w:tab w:val="left" w:pos="708"/>
          <w:tab w:val="num" w:pos="4423"/>
        </w:tabs>
        <w:ind w:left="-567" w:right="-425" w:firstLine="426"/>
        <w:jc w:val="both"/>
        <w:rPr>
          <w:rFonts w:ascii="Times New Roman" w:hAnsi="Times New Roman"/>
          <w:sz w:val="24"/>
          <w:lang w:eastAsia="ar-SA"/>
        </w:rPr>
      </w:pPr>
      <w:r w:rsidRPr="00CB62E5">
        <w:rPr>
          <w:rFonts w:ascii="Times New Roman" w:hAnsi="Times New Roman"/>
          <w:sz w:val="24"/>
          <w:lang w:eastAsia="ar-SA"/>
        </w:rPr>
        <w:t>1</w:t>
      </w:r>
      <w:r>
        <w:rPr>
          <w:rFonts w:ascii="Times New Roman" w:hAnsi="Times New Roman"/>
          <w:sz w:val="24"/>
          <w:lang w:eastAsia="ar-SA"/>
        </w:rPr>
        <w:t>2</w:t>
      </w:r>
      <w:r w:rsidRPr="00CB62E5">
        <w:rPr>
          <w:rFonts w:ascii="Times New Roman" w:hAnsi="Times New Roman"/>
          <w:sz w:val="24"/>
          <w:lang w:eastAsia="ar-S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83730" w:rsidRDefault="00C83730" w:rsidP="00C83730">
      <w:pPr>
        <w:tabs>
          <w:tab w:val="left" w:pos="-5760"/>
          <w:tab w:val="left" w:pos="720"/>
        </w:tabs>
        <w:ind w:left="-567" w:right="-425" w:firstLine="426"/>
        <w:contextualSpacing/>
        <w:jc w:val="center"/>
        <w:rPr>
          <w:rFonts w:ascii="Times New Roman" w:hAnsi="Times New Roman"/>
          <w:b/>
          <w:sz w:val="28"/>
          <w:szCs w:val="24"/>
        </w:rPr>
      </w:pPr>
    </w:p>
    <w:p w:rsidR="00C83730" w:rsidRDefault="00C83730" w:rsidP="00C83730">
      <w:pPr>
        <w:tabs>
          <w:tab w:val="left" w:pos="-5760"/>
          <w:tab w:val="left" w:pos="720"/>
        </w:tabs>
        <w:ind w:left="-567" w:right="-425" w:firstLine="426"/>
        <w:contextualSpacing/>
        <w:jc w:val="center"/>
        <w:rPr>
          <w:rFonts w:ascii="Times New Roman" w:hAnsi="Times New Roman"/>
          <w:b/>
          <w:sz w:val="28"/>
          <w:szCs w:val="24"/>
        </w:rPr>
      </w:pPr>
    </w:p>
    <w:p w:rsidR="00C83730" w:rsidRPr="00CB62E5" w:rsidRDefault="00C83730" w:rsidP="00C83730">
      <w:pPr>
        <w:tabs>
          <w:tab w:val="left" w:pos="-5760"/>
          <w:tab w:val="left" w:pos="720"/>
        </w:tabs>
        <w:ind w:left="-567" w:right="-425" w:firstLine="426"/>
        <w:contextualSpacing/>
        <w:jc w:val="center"/>
        <w:rPr>
          <w:rFonts w:ascii="Times New Roman" w:hAnsi="Times New Roman"/>
          <w:b/>
          <w:sz w:val="28"/>
          <w:szCs w:val="24"/>
        </w:rPr>
      </w:pPr>
    </w:p>
    <w:p w:rsidR="00C83730" w:rsidRDefault="00C83730" w:rsidP="00C83730">
      <w:pPr>
        <w:tabs>
          <w:tab w:val="left" w:pos="-5760"/>
          <w:tab w:val="left" w:pos="720"/>
        </w:tabs>
        <w:ind w:left="-567" w:right="-426" w:firstLine="567"/>
        <w:contextualSpacing/>
        <w:jc w:val="center"/>
        <w:rPr>
          <w:rFonts w:ascii="Times New Roman" w:hAnsi="Times New Roman"/>
          <w:b/>
          <w:caps/>
          <w:spacing w:val="-6"/>
          <w:sz w:val="24"/>
          <w:szCs w:val="24"/>
        </w:rPr>
      </w:pPr>
      <w:r w:rsidRPr="00753802">
        <w:rPr>
          <w:rFonts w:ascii="Times New Roman" w:hAnsi="Times New Roman"/>
          <w:b/>
          <w:sz w:val="24"/>
          <w:szCs w:val="24"/>
        </w:rPr>
        <w:lastRenderedPageBreak/>
        <w:t>1</w:t>
      </w:r>
      <w:r>
        <w:rPr>
          <w:rFonts w:ascii="Times New Roman" w:hAnsi="Times New Roman"/>
          <w:b/>
          <w:sz w:val="24"/>
          <w:szCs w:val="24"/>
        </w:rPr>
        <w:t>3</w:t>
      </w:r>
      <w:r w:rsidRPr="00753802">
        <w:rPr>
          <w:rFonts w:ascii="Times New Roman" w:hAnsi="Times New Roman"/>
          <w:b/>
          <w:sz w:val="24"/>
          <w:szCs w:val="24"/>
        </w:rPr>
        <w:t xml:space="preserve">. </w:t>
      </w:r>
      <w:r w:rsidRPr="00753802">
        <w:rPr>
          <w:rFonts w:ascii="Times New Roman" w:hAnsi="Times New Roman"/>
          <w:b/>
          <w:caps/>
          <w:spacing w:val="-6"/>
          <w:sz w:val="24"/>
          <w:szCs w:val="24"/>
        </w:rPr>
        <w:t>Додатки до договору</w:t>
      </w:r>
    </w:p>
    <w:p w:rsidR="00C83730" w:rsidRPr="00753802" w:rsidRDefault="00C83730" w:rsidP="00C83730">
      <w:pPr>
        <w:tabs>
          <w:tab w:val="left" w:pos="-5760"/>
          <w:tab w:val="left" w:pos="720"/>
        </w:tabs>
        <w:ind w:left="-567" w:right="-426" w:firstLine="567"/>
        <w:contextualSpacing/>
        <w:jc w:val="center"/>
        <w:rPr>
          <w:rFonts w:ascii="Times New Roman" w:hAnsi="Times New Roman"/>
          <w:b/>
          <w:caps/>
          <w:spacing w:val="-6"/>
          <w:sz w:val="24"/>
          <w:szCs w:val="24"/>
        </w:rPr>
      </w:pPr>
    </w:p>
    <w:p w:rsidR="00C83730" w:rsidRPr="00753802" w:rsidRDefault="00C83730" w:rsidP="00C83730">
      <w:pPr>
        <w:tabs>
          <w:tab w:val="left" w:pos="-5760"/>
          <w:tab w:val="left" w:pos="720"/>
        </w:tabs>
        <w:ind w:left="-567" w:right="-426" w:firstLine="567"/>
        <w:contextualSpacing/>
        <w:jc w:val="both"/>
        <w:rPr>
          <w:rFonts w:ascii="Times New Roman" w:hAnsi="Times New Roman"/>
          <w:spacing w:val="-6"/>
          <w:sz w:val="24"/>
          <w:szCs w:val="24"/>
        </w:rPr>
      </w:pPr>
      <w:r w:rsidRPr="00753802">
        <w:rPr>
          <w:rFonts w:ascii="Times New Roman" w:hAnsi="Times New Roman"/>
          <w:spacing w:val="-6"/>
          <w:sz w:val="24"/>
          <w:szCs w:val="24"/>
        </w:rPr>
        <w:t>1</w:t>
      </w:r>
      <w:r>
        <w:rPr>
          <w:rFonts w:ascii="Times New Roman" w:hAnsi="Times New Roman"/>
          <w:spacing w:val="-6"/>
          <w:sz w:val="24"/>
          <w:szCs w:val="24"/>
        </w:rPr>
        <w:t>3</w:t>
      </w:r>
      <w:r w:rsidRPr="00753802">
        <w:rPr>
          <w:rFonts w:ascii="Times New Roman" w:hAnsi="Times New Roman"/>
          <w:spacing w:val="-6"/>
          <w:sz w:val="24"/>
          <w:szCs w:val="24"/>
        </w:rPr>
        <w:t>.1. Усі додатки до цього Договору набирають чинності з моменту їх підписання уповноваженими представниками Сторін.</w:t>
      </w:r>
    </w:p>
    <w:p w:rsidR="00C83730" w:rsidRPr="00753802" w:rsidRDefault="00C83730" w:rsidP="00C83730">
      <w:pPr>
        <w:tabs>
          <w:tab w:val="left" w:pos="-5760"/>
          <w:tab w:val="left" w:pos="720"/>
        </w:tabs>
        <w:ind w:left="-567" w:right="-426" w:firstLine="567"/>
        <w:contextualSpacing/>
        <w:jc w:val="both"/>
        <w:rPr>
          <w:rFonts w:ascii="Times New Roman" w:hAnsi="Times New Roman"/>
          <w:sz w:val="24"/>
          <w:szCs w:val="24"/>
        </w:rPr>
      </w:pPr>
      <w:r w:rsidRPr="00753802">
        <w:rPr>
          <w:rFonts w:ascii="Times New Roman" w:hAnsi="Times New Roman"/>
          <w:spacing w:val="-6"/>
          <w:sz w:val="24"/>
          <w:szCs w:val="24"/>
        </w:rPr>
        <w:t>1</w:t>
      </w:r>
      <w:r>
        <w:rPr>
          <w:rFonts w:ascii="Times New Roman" w:hAnsi="Times New Roman"/>
          <w:spacing w:val="-6"/>
          <w:sz w:val="24"/>
          <w:szCs w:val="24"/>
        </w:rPr>
        <w:t>3</w:t>
      </w:r>
      <w:r w:rsidRPr="00753802">
        <w:rPr>
          <w:rFonts w:ascii="Times New Roman" w:hAnsi="Times New Roman"/>
          <w:spacing w:val="-6"/>
          <w:sz w:val="24"/>
          <w:szCs w:val="24"/>
        </w:rPr>
        <w:t>.2.  Невід’ємним додатком до цього Договору на момент його підписання є Специфікація (Додаток №1).</w:t>
      </w:r>
      <w:r w:rsidRPr="00753802">
        <w:rPr>
          <w:rFonts w:ascii="Times New Roman" w:hAnsi="Times New Roman"/>
          <w:sz w:val="24"/>
          <w:szCs w:val="24"/>
        </w:rPr>
        <w:t xml:space="preserve">    </w:t>
      </w:r>
    </w:p>
    <w:p w:rsidR="00C83730" w:rsidRPr="00753802" w:rsidRDefault="00C83730" w:rsidP="00C83730">
      <w:pPr>
        <w:spacing w:after="160" w:line="259" w:lineRule="auto"/>
        <w:ind w:left="-567" w:right="-284" w:firstLine="567"/>
        <w:contextualSpacing/>
        <w:jc w:val="center"/>
        <w:rPr>
          <w:rFonts w:ascii="Times New Roman" w:hAnsi="Times New Roman"/>
          <w:b/>
          <w:sz w:val="24"/>
          <w:szCs w:val="24"/>
          <w:lang w:eastAsia="en-US"/>
        </w:rPr>
      </w:pPr>
      <w:r w:rsidRPr="00753802">
        <w:rPr>
          <w:rFonts w:ascii="Times New Roman" w:hAnsi="Times New Roman"/>
          <w:b/>
          <w:sz w:val="24"/>
          <w:szCs w:val="24"/>
          <w:lang w:eastAsia="en-US"/>
        </w:rPr>
        <w:t xml:space="preserve">МІСЦЕЗНАХОДЖЕННЯ ТА РЕКВІЗИТИ СТОРІН </w:t>
      </w:r>
    </w:p>
    <w:p w:rsidR="00C83730" w:rsidRPr="00753802" w:rsidRDefault="00C83730" w:rsidP="00C83730">
      <w:pPr>
        <w:spacing w:after="160" w:line="259" w:lineRule="auto"/>
        <w:ind w:left="-567" w:right="-284" w:firstLine="567"/>
        <w:contextualSpacing/>
        <w:jc w:val="center"/>
        <w:rPr>
          <w:rFonts w:ascii="Times New Roman" w:hAnsi="Times New Roman"/>
          <w:b/>
          <w:sz w:val="24"/>
          <w:szCs w:val="24"/>
          <w:lang w:eastAsia="en-US"/>
        </w:rPr>
      </w:pPr>
    </w:p>
    <w:tbl>
      <w:tblPr>
        <w:tblW w:w="10226" w:type="dxa"/>
        <w:tblInd w:w="-318" w:type="dxa"/>
        <w:tblLayout w:type="fixed"/>
        <w:tblLook w:val="01E0"/>
      </w:tblPr>
      <w:tblGrid>
        <w:gridCol w:w="5115"/>
        <w:gridCol w:w="5111"/>
      </w:tblGrid>
      <w:tr w:rsidR="00C83730" w:rsidRPr="00E17331" w:rsidTr="005721EF">
        <w:trPr>
          <w:trHeight w:val="1714"/>
        </w:trPr>
        <w:tc>
          <w:tcPr>
            <w:tcW w:w="5115" w:type="dxa"/>
          </w:tcPr>
          <w:p w:rsidR="00C83730" w:rsidRPr="00E17331" w:rsidRDefault="00C83730" w:rsidP="005721EF">
            <w:pPr>
              <w:tabs>
                <w:tab w:val="left" w:pos="2410"/>
              </w:tabs>
              <w:spacing w:before="60"/>
              <w:jc w:val="center"/>
              <w:rPr>
                <w:rFonts w:ascii="Times New Roman" w:hAnsi="Times New Roman"/>
                <w:b/>
                <w:sz w:val="24"/>
                <w:szCs w:val="24"/>
              </w:rPr>
            </w:pPr>
            <w:r w:rsidRPr="00E17331">
              <w:rPr>
                <w:rFonts w:ascii="Times New Roman" w:hAnsi="Times New Roman"/>
                <w:b/>
                <w:sz w:val="24"/>
                <w:szCs w:val="24"/>
              </w:rPr>
              <w:t>«ЗАМОВНИК»:</w:t>
            </w:r>
          </w:p>
          <w:p w:rsidR="00C83730" w:rsidRPr="00E17331" w:rsidRDefault="00C83730" w:rsidP="005721EF">
            <w:pPr>
              <w:pStyle w:val="a3"/>
              <w:ind w:left="-108"/>
              <w:rPr>
                <w:rFonts w:ascii="Times New Roman" w:eastAsia="Times New Roman" w:hAnsi="Times New Roman" w:cs="Times New Roman"/>
                <w:b/>
                <w:sz w:val="24"/>
                <w:szCs w:val="24"/>
              </w:rPr>
            </w:pPr>
            <w:proofErr w:type="spellStart"/>
            <w:r w:rsidRPr="00E17331">
              <w:rPr>
                <w:rFonts w:ascii="Times New Roman" w:eastAsia="Times New Roman" w:hAnsi="Times New Roman" w:cs="Times New Roman"/>
                <w:b/>
                <w:sz w:val="24"/>
                <w:szCs w:val="24"/>
              </w:rPr>
              <w:t>КП</w:t>
            </w:r>
            <w:proofErr w:type="spellEnd"/>
            <w:r w:rsidRPr="00E17331">
              <w:rPr>
                <w:rFonts w:ascii="Times New Roman" w:eastAsia="Times New Roman" w:hAnsi="Times New Roman" w:cs="Times New Roman"/>
                <w:b/>
                <w:sz w:val="24"/>
                <w:szCs w:val="24"/>
              </w:rPr>
              <w:t xml:space="preserve"> «Козятинська ЦРЛ» </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rPr>
              <w:t xml:space="preserve"> 22100, Вінницька обл., м. Козятин,</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rPr>
              <w:t>вул. Винниченка,9</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rPr>
              <w:t>код ЄДРПОУ 35814729</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lang w:val="en-US"/>
              </w:rPr>
              <w:t>UA</w:t>
            </w:r>
            <w:r w:rsidRPr="00E17331">
              <w:rPr>
                <w:rFonts w:ascii="Times New Roman" w:eastAsia="Times New Roman" w:hAnsi="Times New Roman" w:cs="Times New Roman"/>
                <w:b/>
                <w:sz w:val="24"/>
                <w:szCs w:val="24"/>
              </w:rPr>
              <w:t>713052990000026002036106623</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lang w:val="en-US"/>
              </w:rPr>
              <w:t>UA</w:t>
            </w:r>
            <w:r w:rsidRPr="00E17331">
              <w:rPr>
                <w:rFonts w:ascii="Times New Roman" w:eastAsia="Times New Roman" w:hAnsi="Times New Roman" w:cs="Times New Roman"/>
                <w:b/>
                <w:sz w:val="24"/>
                <w:szCs w:val="24"/>
              </w:rPr>
              <w:t xml:space="preserve">393052990000026001046102889 </w:t>
            </w:r>
          </w:p>
          <w:p w:rsidR="00C83730" w:rsidRPr="00E17331" w:rsidRDefault="00C83730" w:rsidP="005721EF">
            <w:pPr>
              <w:pStyle w:val="a3"/>
              <w:ind w:left="-108"/>
              <w:rPr>
                <w:rFonts w:ascii="Times New Roman" w:eastAsia="Times New Roman" w:hAnsi="Times New Roman" w:cs="Times New Roman"/>
                <w:b/>
                <w:sz w:val="24"/>
                <w:szCs w:val="24"/>
              </w:rPr>
            </w:pPr>
            <w:r w:rsidRPr="00E17331">
              <w:rPr>
                <w:rFonts w:ascii="Times New Roman" w:eastAsia="Times New Roman" w:hAnsi="Times New Roman" w:cs="Times New Roman"/>
                <w:b/>
                <w:sz w:val="24"/>
                <w:szCs w:val="24"/>
              </w:rPr>
              <w:t xml:space="preserve"> Вінницька філія АТ КБ «Приватбанк» </w:t>
            </w:r>
          </w:p>
          <w:p w:rsidR="00C83730" w:rsidRPr="00E17331" w:rsidRDefault="00C83730" w:rsidP="005721EF">
            <w:pPr>
              <w:pStyle w:val="a3"/>
              <w:ind w:left="-108"/>
              <w:rPr>
                <w:rFonts w:ascii="Times New Roman" w:hAnsi="Times New Roman"/>
                <w:b/>
                <w:sz w:val="24"/>
                <w:szCs w:val="24"/>
              </w:rPr>
            </w:pPr>
            <w:r w:rsidRPr="00E17331">
              <w:rPr>
                <w:rFonts w:ascii="Times New Roman" w:hAnsi="Times New Roman"/>
                <w:b/>
                <w:sz w:val="24"/>
                <w:szCs w:val="24"/>
              </w:rPr>
              <w:t>МФО 305299</w:t>
            </w:r>
          </w:p>
          <w:p w:rsidR="00C83730" w:rsidRPr="00E17331" w:rsidRDefault="00C83730" w:rsidP="005721EF">
            <w:pPr>
              <w:pStyle w:val="a3"/>
              <w:ind w:left="-108"/>
              <w:rPr>
                <w:rFonts w:ascii="Times New Roman" w:hAnsi="Times New Roman"/>
                <w:b/>
                <w:sz w:val="24"/>
                <w:szCs w:val="24"/>
              </w:rPr>
            </w:pPr>
            <w:r w:rsidRPr="00E17331">
              <w:rPr>
                <w:rFonts w:ascii="Times New Roman" w:hAnsi="Times New Roman"/>
                <w:b/>
                <w:sz w:val="24"/>
                <w:szCs w:val="24"/>
              </w:rPr>
              <w:t>тел. 04342 2-30-41</w:t>
            </w:r>
          </w:p>
          <w:p w:rsidR="00C83730" w:rsidRPr="00E17331" w:rsidRDefault="00C83730" w:rsidP="005721EF">
            <w:pPr>
              <w:pStyle w:val="a3"/>
              <w:ind w:left="-108"/>
              <w:rPr>
                <w:rFonts w:ascii="Times New Roman" w:hAnsi="Times New Roman" w:cs="Times New Roman"/>
                <w:b/>
                <w:sz w:val="24"/>
                <w:szCs w:val="24"/>
              </w:rPr>
            </w:pPr>
            <w:proofErr w:type="spellStart"/>
            <w:r w:rsidRPr="00E17331">
              <w:rPr>
                <w:rFonts w:ascii="Times New Roman" w:hAnsi="Times New Roman" w:cs="Times New Roman"/>
                <w:b/>
                <w:sz w:val="24"/>
                <w:szCs w:val="24"/>
              </w:rPr>
              <w:t>Е-</w:t>
            </w:r>
            <w:proofErr w:type="spellEnd"/>
            <w:r w:rsidRPr="00E17331">
              <w:rPr>
                <w:rFonts w:ascii="Times New Roman" w:hAnsi="Times New Roman" w:cs="Times New Roman"/>
                <w:b/>
                <w:sz w:val="24"/>
                <w:szCs w:val="24"/>
                <w:lang w:val="en-US"/>
              </w:rPr>
              <w:t>mail</w:t>
            </w:r>
            <w:r w:rsidRPr="00E17331">
              <w:rPr>
                <w:rFonts w:ascii="Times New Roman" w:hAnsi="Times New Roman" w:cs="Times New Roman"/>
                <w:b/>
                <w:sz w:val="24"/>
                <w:szCs w:val="24"/>
              </w:rPr>
              <w:t xml:space="preserve">: </w:t>
            </w:r>
            <w:hyperlink r:id="rId5" w:history="1">
              <w:r w:rsidRPr="00E17331">
                <w:rPr>
                  <w:rStyle w:val="a5"/>
                  <w:b/>
                  <w:sz w:val="24"/>
                  <w:szCs w:val="24"/>
                  <w:lang w:val="en-US"/>
                </w:rPr>
                <w:t>koztermed</w:t>
              </w:r>
              <w:r w:rsidRPr="00E17331">
                <w:rPr>
                  <w:rStyle w:val="a5"/>
                  <w:b/>
                  <w:sz w:val="24"/>
                  <w:szCs w:val="24"/>
                </w:rPr>
                <w:t>1@</w:t>
              </w:r>
              <w:r w:rsidRPr="00E17331">
                <w:rPr>
                  <w:rStyle w:val="a5"/>
                  <w:b/>
                  <w:sz w:val="24"/>
                  <w:szCs w:val="24"/>
                  <w:lang w:val="en-US"/>
                </w:rPr>
                <w:t>ukr</w:t>
              </w:r>
              <w:r w:rsidRPr="00E17331">
                <w:rPr>
                  <w:rStyle w:val="a5"/>
                  <w:b/>
                  <w:sz w:val="24"/>
                  <w:szCs w:val="24"/>
                </w:rPr>
                <w:t>.</w:t>
              </w:r>
              <w:r w:rsidRPr="00E17331">
                <w:rPr>
                  <w:rStyle w:val="a5"/>
                  <w:b/>
                  <w:sz w:val="24"/>
                  <w:szCs w:val="24"/>
                  <w:lang w:val="en-US"/>
                </w:rPr>
                <w:t>net</w:t>
              </w:r>
            </w:hyperlink>
          </w:p>
          <w:p w:rsidR="00C83730" w:rsidRPr="00E17331" w:rsidRDefault="00C83730" w:rsidP="005721EF">
            <w:pPr>
              <w:pStyle w:val="a3"/>
              <w:ind w:left="-108"/>
              <w:rPr>
                <w:rFonts w:ascii="Times New Roman" w:hAnsi="Times New Roman" w:cs="Times New Roman"/>
                <w:b/>
                <w:sz w:val="24"/>
                <w:szCs w:val="24"/>
              </w:rPr>
            </w:pPr>
          </w:p>
          <w:p w:rsidR="00C83730" w:rsidRPr="00E17331" w:rsidRDefault="00C83730" w:rsidP="005721EF">
            <w:pPr>
              <w:pStyle w:val="a3"/>
              <w:ind w:left="-108"/>
              <w:rPr>
                <w:rFonts w:ascii="Times New Roman" w:hAnsi="Times New Roman"/>
                <w:sz w:val="24"/>
                <w:szCs w:val="24"/>
              </w:rPr>
            </w:pPr>
          </w:p>
        </w:tc>
        <w:tc>
          <w:tcPr>
            <w:tcW w:w="5111" w:type="dxa"/>
          </w:tcPr>
          <w:p w:rsidR="00C83730" w:rsidRPr="00E17331" w:rsidRDefault="00C83730" w:rsidP="005721EF">
            <w:pPr>
              <w:tabs>
                <w:tab w:val="left" w:pos="2410"/>
              </w:tabs>
              <w:spacing w:before="60"/>
              <w:ind w:left="180"/>
              <w:jc w:val="center"/>
              <w:rPr>
                <w:rFonts w:ascii="Times New Roman" w:hAnsi="Times New Roman"/>
                <w:b/>
                <w:sz w:val="24"/>
                <w:szCs w:val="24"/>
              </w:rPr>
            </w:pPr>
            <w:r w:rsidRPr="00E17331">
              <w:rPr>
                <w:rFonts w:ascii="Times New Roman" w:hAnsi="Times New Roman"/>
                <w:b/>
                <w:sz w:val="24"/>
                <w:szCs w:val="24"/>
              </w:rPr>
              <w:t>«ВИКОНАВЕЦЬ»:</w:t>
            </w:r>
          </w:p>
          <w:p w:rsidR="00C83730" w:rsidRPr="00E17331" w:rsidRDefault="00C83730" w:rsidP="005721EF">
            <w:pPr>
              <w:tabs>
                <w:tab w:val="left" w:pos="2410"/>
              </w:tabs>
              <w:spacing w:before="60"/>
              <w:ind w:left="180"/>
              <w:jc w:val="both"/>
              <w:rPr>
                <w:rFonts w:ascii="Times New Roman" w:hAnsi="Times New Roman"/>
                <w:b/>
                <w:i/>
                <w:sz w:val="24"/>
                <w:szCs w:val="24"/>
              </w:rPr>
            </w:pPr>
          </w:p>
          <w:p w:rsidR="00C83730" w:rsidRPr="00E17331" w:rsidRDefault="00C83730" w:rsidP="005721EF">
            <w:pPr>
              <w:widowControl w:val="0"/>
              <w:tabs>
                <w:tab w:val="left" w:pos="360"/>
              </w:tabs>
              <w:autoSpaceDE w:val="0"/>
              <w:autoSpaceDN w:val="0"/>
              <w:adjustRightInd w:val="0"/>
              <w:jc w:val="center"/>
              <w:rPr>
                <w:rFonts w:ascii="Times New Roman" w:hAnsi="Times New Roman"/>
                <w:b/>
                <w:i/>
                <w:sz w:val="24"/>
                <w:szCs w:val="24"/>
              </w:rPr>
            </w:pPr>
            <w:r w:rsidRPr="00E17331">
              <w:rPr>
                <w:rFonts w:ascii="Times New Roman" w:hAnsi="Times New Roman"/>
                <w:sz w:val="24"/>
                <w:szCs w:val="24"/>
              </w:rPr>
              <w:t xml:space="preserve"> </w:t>
            </w:r>
          </w:p>
        </w:tc>
      </w:tr>
      <w:tr w:rsidR="00C83730" w:rsidRPr="0071591E" w:rsidTr="005721EF">
        <w:trPr>
          <w:trHeight w:val="429"/>
        </w:trPr>
        <w:tc>
          <w:tcPr>
            <w:tcW w:w="5115" w:type="dxa"/>
          </w:tcPr>
          <w:p w:rsidR="00C83730" w:rsidRDefault="00C83730" w:rsidP="005721EF">
            <w:pPr>
              <w:tabs>
                <w:tab w:val="left" w:pos="2625"/>
              </w:tabs>
              <w:jc w:val="both"/>
              <w:rPr>
                <w:rFonts w:ascii="Times New Roman" w:hAnsi="Times New Roman" w:cs="Times New Roman"/>
                <w:b/>
                <w:sz w:val="24"/>
                <w:szCs w:val="24"/>
              </w:rPr>
            </w:pPr>
            <w:r>
              <w:rPr>
                <w:rFonts w:ascii="Times New Roman" w:hAnsi="Times New Roman" w:cs="Times New Roman"/>
                <w:b/>
                <w:sz w:val="24"/>
                <w:szCs w:val="24"/>
              </w:rPr>
              <w:t>Директор</w:t>
            </w:r>
          </w:p>
          <w:p w:rsidR="00C83730" w:rsidRDefault="00C83730" w:rsidP="005721EF">
            <w:pPr>
              <w:tabs>
                <w:tab w:val="left" w:pos="2625"/>
              </w:tabs>
              <w:jc w:val="both"/>
              <w:rPr>
                <w:rFonts w:ascii="Times New Roman" w:hAnsi="Times New Roman" w:cs="Times New Roman"/>
                <w:b/>
                <w:sz w:val="24"/>
                <w:szCs w:val="24"/>
              </w:rPr>
            </w:pPr>
          </w:p>
          <w:p w:rsidR="00C83730" w:rsidRDefault="00C83730" w:rsidP="005721EF">
            <w:pPr>
              <w:tabs>
                <w:tab w:val="left" w:pos="2625"/>
              </w:tabs>
              <w:jc w:val="both"/>
              <w:rPr>
                <w:rFonts w:ascii="Times New Roman" w:hAnsi="Times New Roman" w:cs="Times New Roman"/>
                <w:b/>
                <w:sz w:val="24"/>
                <w:szCs w:val="24"/>
              </w:rPr>
            </w:pPr>
            <w:proofErr w:type="spellStart"/>
            <w:r>
              <w:rPr>
                <w:rFonts w:ascii="Times New Roman" w:hAnsi="Times New Roman" w:cs="Times New Roman"/>
                <w:b/>
                <w:sz w:val="24"/>
                <w:szCs w:val="24"/>
              </w:rPr>
              <w:t>________________О.А.Забазнова</w:t>
            </w:r>
            <w:proofErr w:type="spellEnd"/>
            <w:r>
              <w:rPr>
                <w:rFonts w:ascii="Times New Roman" w:hAnsi="Times New Roman" w:cs="Times New Roman"/>
                <w:b/>
                <w:sz w:val="24"/>
                <w:szCs w:val="24"/>
              </w:rPr>
              <w:tab/>
            </w:r>
          </w:p>
          <w:p w:rsidR="00C83730" w:rsidRPr="0071591E" w:rsidRDefault="00C83730" w:rsidP="005721EF">
            <w:pPr>
              <w:tabs>
                <w:tab w:val="left" w:pos="2625"/>
              </w:tabs>
              <w:jc w:val="both"/>
              <w:rPr>
                <w:rFonts w:ascii="Times New Roman" w:hAnsi="Times New Roman"/>
                <w:b/>
                <w:sz w:val="24"/>
                <w:szCs w:val="24"/>
              </w:rPr>
            </w:pPr>
            <w:r>
              <w:rPr>
                <w:rFonts w:ascii="Times New Roman" w:hAnsi="Times New Roman" w:cs="Times New Roman"/>
                <w:b/>
                <w:sz w:val="24"/>
                <w:szCs w:val="24"/>
              </w:rPr>
              <w:t>М.П.</w:t>
            </w:r>
          </w:p>
        </w:tc>
        <w:tc>
          <w:tcPr>
            <w:tcW w:w="5111" w:type="dxa"/>
          </w:tcPr>
          <w:p w:rsidR="00C83730" w:rsidRPr="0071591E" w:rsidRDefault="00C83730" w:rsidP="005721EF">
            <w:pPr>
              <w:widowControl w:val="0"/>
              <w:tabs>
                <w:tab w:val="left" w:pos="360"/>
                <w:tab w:val="left" w:pos="1836"/>
              </w:tabs>
              <w:autoSpaceDE w:val="0"/>
              <w:autoSpaceDN w:val="0"/>
              <w:adjustRightInd w:val="0"/>
              <w:rPr>
                <w:rFonts w:ascii="Times New Roman" w:hAnsi="Times New Roman" w:cs="Times New Roman"/>
                <w:sz w:val="24"/>
                <w:szCs w:val="24"/>
              </w:rPr>
            </w:pPr>
            <w:r w:rsidRPr="0071591E">
              <w:rPr>
                <w:rFonts w:ascii="Times New Roman" w:hAnsi="Times New Roman" w:cs="Times New Roman"/>
                <w:b/>
                <w:sz w:val="24"/>
                <w:szCs w:val="24"/>
              </w:rPr>
              <w:t>Директор</w:t>
            </w:r>
          </w:p>
          <w:p w:rsidR="00C83730" w:rsidRPr="0071591E" w:rsidRDefault="00C83730" w:rsidP="005721EF">
            <w:pPr>
              <w:widowControl w:val="0"/>
              <w:tabs>
                <w:tab w:val="left" w:pos="360"/>
              </w:tabs>
              <w:autoSpaceDE w:val="0"/>
              <w:autoSpaceDN w:val="0"/>
              <w:adjustRightInd w:val="0"/>
              <w:ind w:firstLine="708"/>
              <w:rPr>
                <w:rFonts w:ascii="Times New Roman" w:hAnsi="Times New Roman" w:cs="Times New Roman"/>
                <w:b/>
                <w:sz w:val="24"/>
                <w:szCs w:val="24"/>
              </w:rPr>
            </w:pPr>
          </w:p>
          <w:p w:rsidR="00C83730" w:rsidRPr="0071591E" w:rsidRDefault="00C83730" w:rsidP="005721EF">
            <w:pPr>
              <w:widowControl w:val="0"/>
              <w:tabs>
                <w:tab w:val="left" w:pos="360"/>
              </w:tabs>
              <w:autoSpaceDE w:val="0"/>
              <w:autoSpaceDN w:val="0"/>
              <w:adjustRightInd w:val="0"/>
              <w:jc w:val="both"/>
              <w:rPr>
                <w:rFonts w:ascii="Times New Roman" w:hAnsi="Times New Roman" w:cs="Times New Roman"/>
                <w:b/>
                <w:sz w:val="24"/>
                <w:szCs w:val="24"/>
              </w:rPr>
            </w:pPr>
            <w:r w:rsidRPr="0071591E">
              <w:rPr>
                <w:rFonts w:ascii="Times New Roman" w:hAnsi="Times New Roman" w:cs="Times New Roman"/>
                <w:b/>
                <w:sz w:val="24"/>
                <w:szCs w:val="24"/>
              </w:rPr>
              <w:t>_____________________________/</w:t>
            </w:r>
          </w:p>
          <w:p w:rsidR="00C83730" w:rsidRPr="0071591E" w:rsidRDefault="00C83730" w:rsidP="005721EF">
            <w:pPr>
              <w:tabs>
                <w:tab w:val="left" w:pos="1116"/>
              </w:tabs>
              <w:ind w:left="180"/>
              <w:jc w:val="both"/>
              <w:rPr>
                <w:rFonts w:ascii="Times New Roman" w:hAnsi="Times New Roman"/>
                <w:b/>
                <w:sz w:val="24"/>
                <w:szCs w:val="24"/>
              </w:rPr>
            </w:pPr>
            <w:r w:rsidRPr="0071591E">
              <w:rPr>
                <w:rFonts w:ascii="Times New Roman" w:hAnsi="Times New Roman" w:cs="Times New Roman"/>
                <w:b/>
                <w:sz w:val="24"/>
                <w:szCs w:val="24"/>
              </w:rPr>
              <w:t>М.П.</w:t>
            </w:r>
            <w:r>
              <w:rPr>
                <w:rFonts w:ascii="Times New Roman" w:hAnsi="Times New Roman" w:cs="Times New Roman"/>
                <w:b/>
                <w:sz w:val="24"/>
                <w:szCs w:val="24"/>
              </w:rPr>
              <w:tab/>
            </w:r>
          </w:p>
        </w:tc>
      </w:tr>
    </w:tbl>
    <w:p w:rsidR="00C83730" w:rsidRDefault="00C83730" w:rsidP="00C83730">
      <w:pPr>
        <w:spacing w:after="160" w:line="259" w:lineRule="auto"/>
        <w:rPr>
          <w:rFonts w:ascii="Times New Roman" w:hAnsi="Times New Roman"/>
          <w:sz w:val="24"/>
          <w:szCs w:val="24"/>
          <w:lang w:eastAsia="en-US"/>
        </w:rPr>
      </w:pPr>
    </w:p>
    <w:p w:rsidR="00C83730" w:rsidRPr="00753802" w:rsidRDefault="00C83730" w:rsidP="00C83730">
      <w:pPr>
        <w:spacing w:after="0"/>
        <w:ind w:left="6379"/>
        <w:rPr>
          <w:rFonts w:ascii="Times New Roman" w:hAnsi="Times New Roman"/>
          <w:sz w:val="24"/>
          <w:szCs w:val="24"/>
          <w:lang w:eastAsia="en-US"/>
        </w:rPr>
      </w:pPr>
      <w:r>
        <w:rPr>
          <w:rFonts w:ascii="Times New Roman" w:hAnsi="Times New Roman"/>
          <w:sz w:val="24"/>
          <w:szCs w:val="24"/>
          <w:lang w:eastAsia="en-US"/>
        </w:rPr>
        <w:br w:type="page"/>
      </w:r>
      <w:r w:rsidRPr="00753802">
        <w:rPr>
          <w:rFonts w:ascii="Times New Roman" w:hAnsi="Times New Roman"/>
          <w:sz w:val="24"/>
          <w:szCs w:val="24"/>
          <w:lang w:eastAsia="en-US"/>
        </w:rPr>
        <w:lastRenderedPageBreak/>
        <w:t>Додаток №1</w:t>
      </w:r>
    </w:p>
    <w:p w:rsidR="00C83730" w:rsidRPr="00753802" w:rsidRDefault="00C83730" w:rsidP="00C83730">
      <w:pPr>
        <w:spacing w:after="0"/>
        <w:ind w:left="6372" w:firstLine="3"/>
        <w:rPr>
          <w:rFonts w:ascii="Times New Roman" w:hAnsi="Times New Roman"/>
          <w:sz w:val="24"/>
          <w:szCs w:val="24"/>
          <w:lang w:eastAsia="en-US"/>
        </w:rPr>
      </w:pPr>
      <w:r w:rsidRPr="00753802">
        <w:rPr>
          <w:rFonts w:ascii="Times New Roman" w:hAnsi="Times New Roman"/>
          <w:sz w:val="24"/>
          <w:szCs w:val="24"/>
          <w:lang w:eastAsia="en-US"/>
        </w:rPr>
        <w:t>до договору №_____від________2024 р.</w:t>
      </w:r>
    </w:p>
    <w:p w:rsidR="00C83730" w:rsidRPr="00753802" w:rsidRDefault="00C83730" w:rsidP="00C83730">
      <w:pPr>
        <w:jc w:val="both"/>
        <w:rPr>
          <w:rFonts w:ascii="Times New Roman" w:hAnsi="Times New Roman"/>
          <w:sz w:val="24"/>
          <w:szCs w:val="24"/>
          <w:lang w:eastAsia="en-US"/>
        </w:rPr>
      </w:pPr>
    </w:p>
    <w:p w:rsidR="00C83730" w:rsidRPr="00753802" w:rsidRDefault="00C83730" w:rsidP="00C83730">
      <w:pPr>
        <w:jc w:val="center"/>
        <w:rPr>
          <w:rFonts w:ascii="Times New Roman" w:hAnsi="Times New Roman"/>
          <w:b/>
          <w:sz w:val="24"/>
          <w:szCs w:val="24"/>
          <w:lang w:eastAsia="en-US"/>
        </w:rPr>
      </w:pPr>
      <w:r w:rsidRPr="00753802">
        <w:rPr>
          <w:rFonts w:ascii="Times New Roman" w:hAnsi="Times New Roman"/>
          <w:b/>
          <w:sz w:val="24"/>
          <w:szCs w:val="24"/>
          <w:lang w:eastAsia="en-US"/>
        </w:rPr>
        <w:t>СПЕЦИФІКАЦІЯ</w:t>
      </w:r>
    </w:p>
    <w:p w:rsidR="00C83730" w:rsidRPr="00753802" w:rsidRDefault="00C83730" w:rsidP="00C83730">
      <w:pPr>
        <w:jc w:val="center"/>
        <w:rPr>
          <w:rFonts w:ascii="Times New Roman" w:hAnsi="Times New Roman"/>
          <w:b/>
          <w:sz w:val="24"/>
          <w:szCs w:val="24"/>
          <w:lang w:eastAsia="en-US"/>
        </w:rPr>
      </w:pPr>
      <w:r w:rsidRPr="00753802">
        <w:rPr>
          <w:rFonts w:ascii="Times New Roman" w:hAnsi="Times New Roman"/>
          <w:b/>
          <w:sz w:val="24"/>
          <w:szCs w:val="24"/>
          <w:lang w:eastAsia="en-US"/>
        </w:rPr>
        <w:t xml:space="preserve">За кодом CPV за </w:t>
      </w:r>
      <w:proofErr w:type="spellStart"/>
      <w:r w:rsidRPr="00753802">
        <w:rPr>
          <w:rFonts w:ascii="Times New Roman" w:hAnsi="Times New Roman"/>
          <w:b/>
          <w:sz w:val="24"/>
          <w:szCs w:val="24"/>
          <w:lang w:eastAsia="en-US"/>
        </w:rPr>
        <w:t>ДК</w:t>
      </w:r>
      <w:proofErr w:type="spellEnd"/>
      <w:r w:rsidRPr="00753802">
        <w:rPr>
          <w:rFonts w:ascii="Times New Roman" w:hAnsi="Times New Roman"/>
          <w:b/>
          <w:sz w:val="24"/>
          <w:szCs w:val="24"/>
          <w:lang w:eastAsia="en-US"/>
        </w:rPr>
        <w:t xml:space="preserve"> 021:2015 90520000-8  – Послуги у сфері поводження з радіоактивними, токсичними, медичними та небезпечними відходами </w:t>
      </w:r>
    </w:p>
    <w:tbl>
      <w:tblPr>
        <w:tblpPr w:leftFromText="180" w:rightFromText="180" w:vertAnchor="text" w:horzAnchor="margin" w:tblpY="161"/>
        <w:tblW w:w="9752" w:type="dxa"/>
        <w:tblLayout w:type="fixed"/>
        <w:tblCellMar>
          <w:left w:w="0" w:type="dxa"/>
          <w:right w:w="0" w:type="dxa"/>
        </w:tblCellMar>
        <w:tblLook w:val="0000"/>
      </w:tblPr>
      <w:tblGrid>
        <w:gridCol w:w="447"/>
        <w:gridCol w:w="3254"/>
        <w:gridCol w:w="864"/>
        <w:gridCol w:w="865"/>
        <w:gridCol w:w="1440"/>
        <w:gridCol w:w="1297"/>
        <w:gridCol w:w="1585"/>
      </w:tblGrid>
      <w:tr w:rsidR="00C83730" w:rsidRPr="0071591E" w:rsidTr="005721EF">
        <w:trPr>
          <w:trHeight w:val="46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sz w:val="24"/>
                <w:szCs w:val="24"/>
              </w:rPr>
              <w:t>№ з/п</w:t>
            </w:r>
          </w:p>
        </w:tc>
        <w:tc>
          <w:tcPr>
            <w:tcW w:w="3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Найменування</w:t>
            </w:r>
          </w:p>
        </w:tc>
        <w:tc>
          <w:tcPr>
            <w:tcW w:w="864"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jc w:val="center"/>
              <w:rPr>
                <w:rFonts w:ascii="Times New Roman" w:hAnsi="Times New Roman" w:cs="Mangal"/>
                <w:bCs/>
                <w:sz w:val="24"/>
                <w:szCs w:val="24"/>
              </w:rPr>
            </w:pPr>
            <w:proofErr w:type="spellStart"/>
            <w:r w:rsidRPr="00511081">
              <w:rPr>
                <w:rFonts w:ascii="Times New Roman" w:hAnsi="Times New Roman" w:cs="Mangal"/>
                <w:bCs/>
                <w:sz w:val="24"/>
                <w:szCs w:val="24"/>
              </w:rPr>
              <w:t>Кіль-</w:t>
            </w:r>
            <w:proofErr w:type="spellEnd"/>
          </w:p>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кість,</w:t>
            </w:r>
          </w:p>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т</w:t>
            </w:r>
          </w:p>
        </w:tc>
        <w:tc>
          <w:tcPr>
            <w:tcW w:w="865"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Од. виміру</w:t>
            </w:r>
          </w:p>
        </w:tc>
        <w:tc>
          <w:tcPr>
            <w:tcW w:w="1440"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Ціна без ПДВ, грн.</w:t>
            </w:r>
          </w:p>
        </w:tc>
        <w:tc>
          <w:tcPr>
            <w:tcW w:w="1297"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Ціна з ПДВ, грн.</w:t>
            </w: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Загальна вартість без ПДВ, грн.</w:t>
            </w: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r w:rsidRPr="00511081">
              <w:rPr>
                <w:rFonts w:ascii="Times New Roman" w:hAnsi="Times New Roman" w:cs="Mangal"/>
                <w:sz w:val="24"/>
                <w:szCs w:val="24"/>
              </w:rPr>
              <w:t>1</w:t>
            </w:r>
          </w:p>
        </w:tc>
        <w:tc>
          <w:tcPr>
            <w:tcW w:w="3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rPr>
            </w:pPr>
            <w:r w:rsidRPr="00511081">
              <w:rPr>
                <w:rFonts w:ascii="Times New Roman" w:hAnsi="Times New Roman" w:cs="Mangal"/>
              </w:rPr>
              <w:t xml:space="preserve">А4020 18 01 03 * Відходи, збирання та видалення яких обумовлено спеціальними вимогами для запобігання виникненню інфекції </w:t>
            </w:r>
            <w:r w:rsidRPr="00511081">
              <w:rPr>
                <w:rFonts w:ascii="Times New Roman" w:hAnsi="Times New Roman" w:cs="Mangal"/>
                <w:lang w:val="ru-RU"/>
              </w:rPr>
              <w:t xml:space="preserve"> </w:t>
            </w:r>
            <w:r w:rsidRPr="00511081">
              <w:rPr>
                <w:rFonts w:ascii="Times New Roman" w:hAnsi="Times New Roman" w:cs="Mangal"/>
              </w:rPr>
              <w:t>(Медичні відходи категорія В)</w:t>
            </w:r>
          </w:p>
        </w:tc>
        <w:tc>
          <w:tcPr>
            <w:tcW w:w="864"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6,0</w:t>
            </w:r>
          </w:p>
        </w:tc>
        <w:tc>
          <w:tcPr>
            <w:tcW w:w="865"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т</w:t>
            </w:r>
          </w:p>
        </w:tc>
        <w:tc>
          <w:tcPr>
            <w:tcW w:w="1440"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rPr>
                <w:rFonts w:ascii="Times New Roman" w:hAnsi="Times New Roman" w:cs="Mangal"/>
                <w:bCs/>
                <w:sz w:val="24"/>
                <w:szCs w:val="24"/>
              </w:rPr>
            </w:pP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r w:rsidRPr="00511081">
              <w:rPr>
                <w:rFonts w:ascii="Times New Roman" w:hAnsi="Times New Roman" w:cs="Mangal"/>
                <w:sz w:val="24"/>
                <w:szCs w:val="24"/>
              </w:rPr>
              <w:t>2</w:t>
            </w:r>
          </w:p>
        </w:tc>
        <w:tc>
          <w:tcPr>
            <w:tcW w:w="3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r w:rsidRPr="00511081">
              <w:rPr>
                <w:rFonts w:ascii="Times New Roman" w:hAnsi="Times New Roman" w:cs="Mangal"/>
              </w:rPr>
              <w:t>18 01 02 Частини тіла та органи ,включаючи посудини з кров'ю та консервовану кров (медичні відходи кат"В",органні(кінцівки</w:t>
            </w:r>
            <w:r w:rsidRPr="00511081">
              <w:rPr>
                <w:rFonts w:ascii="Times New Roman" w:hAnsi="Times New Roman" w:cs="Mangal"/>
                <w:sz w:val="24"/>
                <w:szCs w:val="24"/>
              </w:rPr>
              <w:t>)</w:t>
            </w:r>
          </w:p>
        </w:tc>
        <w:tc>
          <w:tcPr>
            <w:tcW w:w="864"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0,6</w:t>
            </w:r>
          </w:p>
        </w:tc>
        <w:tc>
          <w:tcPr>
            <w:tcW w:w="865"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т</w:t>
            </w:r>
          </w:p>
        </w:tc>
        <w:tc>
          <w:tcPr>
            <w:tcW w:w="1440"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rPr>
                <w:rFonts w:ascii="Times New Roman" w:hAnsi="Times New Roman" w:cs="Mangal"/>
                <w:bCs/>
                <w:sz w:val="24"/>
                <w:szCs w:val="24"/>
              </w:rPr>
            </w:pP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r w:rsidRPr="00511081">
              <w:rPr>
                <w:rFonts w:ascii="Times New Roman" w:hAnsi="Times New Roman" w:cs="Mangal"/>
                <w:sz w:val="24"/>
                <w:szCs w:val="24"/>
              </w:rPr>
              <w:t>3</w:t>
            </w:r>
          </w:p>
        </w:tc>
        <w:tc>
          <w:tcPr>
            <w:tcW w:w="3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rPr>
            </w:pPr>
            <w:r w:rsidRPr="00511081">
              <w:rPr>
                <w:rFonts w:ascii="Times New Roman" w:hAnsi="Times New Roman" w:cs="Mangal"/>
              </w:rPr>
              <w:t xml:space="preserve">18 01 09 Лікарські препарати які мають прострочений термін придатності,або не відповідають </w:t>
            </w:r>
            <w:proofErr w:type="spellStart"/>
            <w:r w:rsidRPr="00511081">
              <w:rPr>
                <w:rFonts w:ascii="Times New Roman" w:hAnsi="Times New Roman" w:cs="Mangal"/>
              </w:rPr>
              <w:t>специфікаціі</w:t>
            </w:r>
            <w:proofErr w:type="spellEnd"/>
            <w:r w:rsidRPr="00511081">
              <w:rPr>
                <w:rFonts w:ascii="Times New Roman" w:hAnsi="Times New Roman" w:cs="Mangal"/>
              </w:rPr>
              <w:t>, не містять наркотичних,психотропних речовин,прекурсорів</w:t>
            </w:r>
          </w:p>
        </w:tc>
        <w:tc>
          <w:tcPr>
            <w:tcW w:w="864"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0,04</w:t>
            </w:r>
          </w:p>
        </w:tc>
        <w:tc>
          <w:tcPr>
            <w:tcW w:w="865"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r w:rsidRPr="00511081">
              <w:rPr>
                <w:rFonts w:ascii="Times New Roman" w:hAnsi="Times New Roman" w:cs="Mangal"/>
                <w:bCs/>
                <w:sz w:val="24"/>
                <w:szCs w:val="24"/>
              </w:rPr>
              <w:t>т</w:t>
            </w:r>
          </w:p>
        </w:tc>
        <w:tc>
          <w:tcPr>
            <w:tcW w:w="1440" w:type="dxa"/>
            <w:tcBorders>
              <w:top w:val="single" w:sz="4" w:space="0" w:color="auto"/>
              <w:left w:val="single" w:sz="4" w:space="0" w:color="auto"/>
              <w:bottom w:val="single" w:sz="4" w:space="0" w:color="auto"/>
              <w:right w:val="single" w:sz="4" w:space="0" w:color="auto"/>
            </w:tcBorders>
          </w:tcPr>
          <w:p w:rsidR="00C83730" w:rsidRPr="00511081" w:rsidRDefault="00C83730" w:rsidP="005721EF">
            <w:pPr>
              <w:pStyle w:val="a6"/>
              <w:jc w:val="center"/>
              <w:rPr>
                <w:rFonts w:ascii="Times New Roman" w:hAnsi="Times New Roman" w:cs="Mangal"/>
                <w:bCs/>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C83730" w:rsidRPr="00511081" w:rsidRDefault="00C83730" w:rsidP="005721EF">
            <w:pPr>
              <w:pStyle w:val="a6"/>
              <w:rPr>
                <w:rFonts w:ascii="Times New Roman" w:hAnsi="Times New Roman" w:cs="Mangal"/>
                <w:bCs/>
                <w:sz w:val="24"/>
                <w:szCs w:val="24"/>
              </w:rPr>
            </w:pP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p>
        </w:tc>
        <w:tc>
          <w:tcPr>
            <w:tcW w:w="772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71591E" w:rsidRDefault="00C83730" w:rsidP="005721EF">
            <w:pPr>
              <w:ind w:right="116"/>
              <w:jc w:val="right"/>
              <w:rPr>
                <w:rFonts w:ascii="Times New Roman" w:hAnsi="Times New Roman"/>
                <w:b/>
                <w:sz w:val="24"/>
                <w:szCs w:val="24"/>
              </w:rPr>
            </w:pPr>
            <w:r w:rsidRPr="0071591E">
              <w:rPr>
                <w:rFonts w:ascii="Times New Roman" w:hAnsi="Times New Roman"/>
                <w:b/>
                <w:sz w:val="24"/>
                <w:szCs w:val="24"/>
              </w:rPr>
              <w:t>Разом без ПДВ</w:t>
            </w:r>
            <w:r>
              <w:rPr>
                <w:rFonts w:ascii="Times New Roman" w:hAnsi="Times New Roman"/>
                <w:b/>
                <w:sz w:val="24"/>
                <w:szCs w:val="24"/>
              </w:rPr>
              <w:t xml:space="preserve">, </w:t>
            </w:r>
            <w:r w:rsidRPr="0071591E">
              <w:rPr>
                <w:rFonts w:ascii="Times New Roman" w:hAnsi="Times New Roman"/>
                <w:b/>
                <w:sz w:val="24"/>
                <w:szCs w:val="24"/>
              </w:rPr>
              <w:t>грн.</w:t>
            </w: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p>
        </w:tc>
        <w:tc>
          <w:tcPr>
            <w:tcW w:w="772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71591E" w:rsidRDefault="00C83730" w:rsidP="005721EF">
            <w:pPr>
              <w:ind w:right="116"/>
              <w:jc w:val="right"/>
              <w:rPr>
                <w:rFonts w:ascii="Times New Roman" w:hAnsi="Times New Roman"/>
                <w:b/>
                <w:sz w:val="24"/>
                <w:szCs w:val="24"/>
              </w:rPr>
            </w:pPr>
            <w:r w:rsidRPr="0071591E">
              <w:rPr>
                <w:rFonts w:ascii="Times New Roman" w:hAnsi="Times New Roman"/>
                <w:b/>
                <w:sz w:val="24"/>
                <w:szCs w:val="24"/>
              </w:rPr>
              <w:t>Сума ПДВ 20%</w:t>
            </w:r>
            <w:r>
              <w:rPr>
                <w:rFonts w:ascii="Times New Roman" w:hAnsi="Times New Roman"/>
                <w:b/>
                <w:sz w:val="24"/>
                <w:szCs w:val="24"/>
              </w:rPr>
              <w:t xml:space="preserve">, </w:t>
            </w:r>
            <w:r w:rsidRPr="0071591E">
              <w:rPr>
                <w:rFonts w:ascii="Times New Roman" w:hAnsi="Times New Roman"/>
                <w:b/>
                <w:sz w:val="24"/>
                <w:szCs w:val="24"/>
              </w:rPr>
              <w:t>грн.</w:t>
            </w: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r w:rsidR="00C83730" w:rsidRPr="0071591E" w:rsidTr="005721EF">
        <w:trPr>
          <w:trHeight w:val="114"/>
        </w:trPr>
        <w:tc>
          <w:tcPr>
            <w:tcW w:w="4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sz w:val="24"/>
                <w:szCs w:val="24"/>
              </w:rPr>
            </w:pPr>
          </w:p>
        </w:tc>
        <w:tc>
          <w:tcPr>
            <w:tcW w:w="772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71591E" w:rsidRDefault="00C83730" w:rsidP="005721EF">
            <w:pPr>
              <w:ind w:right="116"/>
              <w:jc w:val="right"/>
              <w:rPr>
                <w:rFonts w:ascii="Times New Roman" w:hAnsi="Times New Roman"/>
                <w:b/>
                <w:sz w:val="24"/>
                <w:szCs w:val="24"/>
              </w:rPr>
            </w:pPr>
            <w:r w:rsidRPr="0071591E">
              <w:rPr>
                <w:rFonts w:ascii="Times New Roman" w:hAnsi="Times New Roman"/>
                <w:b/>
                <w:sz w:val="24"/>
                <w:szCs w:val="24"/>
              </w:rPr>
              <w:t>Всього з ПДВ</w:t>
            </w:r>
            <w:r>
              <w:rPr>
                <w:rFonts w:ascii="Times New Roman" w:hAnsi="Times New Roman"/>
                <w:b/>
                <w:sz w:val="24"/>
                <w:szCs w:val="24"/>
              </w:rPr>
              <w:t xml:space="preserve">, </w:t>
            </w:r>
            <w:r w:rsidRPr="0071591E">
              <w:rPr>
                <w:rFonts w:ascii="Times New Roman" w:hAnsi="Times New Roman"/>
                <w:b/>
                <w:sz w:val="24"/>
                <w:szCs w:val="24"/>
              </w:rPr>
              <w:t>грн.</w:t>
            </w:r>
          </w:p>
        </w:tc>
        <w:tc>
          <w:tcPr>
            <w:tcW w:w="15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83730" w:rsidRPr="00511081" w:rsidRDefault="00C83730" w:rsidP="005721EF">
            <w:pPr>
              <w:pStyle w:val="a6"/>
              <w:rPr>
                <w:rFonts w:ascii="Times New Roman" w:hAnsi="Times New Roman" w:cs="Mangal"/>
                <w:bCs/>
                <w:sz w:val="24"/>
                <w:szCs w:val="24"/>
              </w:rPr>
            </w:pPr>
          </w:p>
        </w:tc>
      </w:tr>
    </w:tbl>
    <w:p w:rsidR="00C83730" w:rsidRDefault="00C83730" w:rsidP="00C83730">
      <w:pPr>
        <w:jc w:val="both"/>
        <w:rPr>
          <w:rFonts w:ascii="Times New Roman" w:hAnsi="Times New Roman"/>
          <w:sz w:val="24"/>
          <w:szCs w:val="24"/>
          <w:lang w:eastAsia="en-US"/>
        </w:rPr>
      </w:pPr>
    </w:p>
    <w:p w:rsidR="00C83730" w:rsidRPr="00753802" w:rsidRDefault="00C83730" w:rsidP="00C83730">
      <w:pPr>
        <w:jc w:val="both"/>
        <w:rPr>
          <w:rFonts w:ascii="Times New Roman" w:hAnsi="Times New Roman"/>
          <w:sz w:val="24"/>
          <w:szCs w:val="24"/>
          <w:lang w:eastAsia="en-US"/>
        </w:rPr>
      </w:pPr>
      <w:r w:rsidRPr="00753802">
        <w:rPr>
          <w:rFonts w:ascii="Times New Roman" w:hAnsi="Times New Roman" w:cs="Times New Roman"/>
          <w:sz w:val="24"/>
          <w:szCs w:val="24"/>
        </w:rPr>
        <w:t xml:space="preserve">Загальна вартість Послуг за  цим договором становить </w:t>
      </w:r>
      <w:r w:rsidRPr="00753802">
        <w:rPr>
          <w:rFonts w:ascii="Times New Roman" w:eastAsia="Arial" w:hAnsi="Times New Roman" w:cs="Times New Roman"/>
          <w:color w:val="000000"/>
          <w:sz w:val="24"/>
          <w:szCs w:val="24"/>
        </w:rPr>
        <w:t xml:space="preserve">____________ </w:t>
      </w:r>
      <w:r w:rsidRPr="00753802">
        <w:rPr>
          <w:rFonts w:ascii="Times New Roman" w:hAnsi="Times New Roman" w:cs="Times New Roman"/>
          <w:sz w:val="24"/>
          <w:szCs w:val="24"/>
        </w:rPr>
        <w:t xml:space="preserve"> грн. (_____________________________________) </w:t>
      </w:r>
      <w:r>
        <w:rPr>
          <w:rFonts w:ascii="Times New Roman" w:hAnsi="Times New Roman"/>
          <w:sz w:val="24"/>
          <w:szCs w:val="24"/>
        </w:rPr>
        <w:t>в тому числі</w:t>
      </w:r>
      <w:r w:rsidRPr="00753802">
        <w:rPr>
          <w:rFonts w:ascii="Times New Roman" w:hAnsi="Times New Roman" w:cs="Times New Roman"/>
          <w:sz w:val="24"/>
          <w:szCs w:val="24"/>
        </w:rPr>
        <w:t xml:space="preserve"> ПДВ</w:t>
      </w:r>
      <w:r>
        <w:rPr>
          <w:rFonts w:ascii="Times New Roman" w:hAnsi="Times New Roman"/>
          <w:sz w:val="24"/>
          <w:szCs w:val="24"/>
        </w:rPr>
        <w:t xml:space="preserve"> </w:t>
      </w:r>
      <w:r w:rsidRPr="00753802">
        <w:rPr>
          <w:rFonts w:ascii="Times New Roman" w:eastAsia="Arial" w:hAnsi="Times New Roman" w:cs="Times New Roman"/>
          <w:color w:val="000000"/>
          <w:sz w:val="24"/>
          <w:szCs w:val="24"/>
        </w:rPr>
        <w:t xml:space="preserve">____________ </w:t>
      </w:r>
      <w:r w:rsidRPr="00753802">
        <w:rPr>
          <w:rFonts w:ascii="Times New Roman" w:hAnsi="Times New Roman" w:cs="Times New Roman"/>
          <w:sz w:val="24"/>
          <w:szCs w:val="24"/>
        </w:rPr>
        <w:t xml:space="preserve"> грн. (_____________________________________)</w:t>
      </w:r>
      <w:r>
        <w:rPr>
          <w:rFonts w:ascii="Times New Roman" w:hAnsi="Times New Roman"/>
          <w:sz w:val="24"/>
          <w:szCs w:val="24"/>
        </w:rPr>
        <w:t xml:space="preserve"> або </w:t>
      </w:r>
      <w:r w:rsidRPr="00753802">
        <w:rPr>
          <w:rFonts w:ascii="Times New Roman" w:hAnsi="Times New Roman" w:cs="Times New Roman"/>
          <w:sz w:val="24"/>
          <w:szCs w:val="24"/>
        </w:rPr>
        <w:t>без ПДВ.</w:t>
      </w:r>
    </w:p>
    <w:tbl>
      <w:tblPr>
        <w:tblW w:w="9924" w:type="dxa"/>
        <w:tblInd w:w="-318" w:type="dxa"/>
        <w:tblLayout w:type="fixed"/>
        <w:tblLook w:val="01E0"/>
      </w:tblPr>
      <w:tblGrid>
        <w:gridCol w:w="4964"/>
        <w:gridCol w:w="4960"/>
      </w:tblGrid>
      <w:tr w:rsidR="00C83730" w:rsidRPr="0071591E" w:rsidTr="005721EF">
        <w:tc>
          <w:tcPr>
            <w:tcW w:w="4964" w:type="dxa"/>
          </w:tcPr>
          <w:p w:rsidR="00C83730" w:rsidRPr="0071591E" w:rsidRDefault="00C83730" w:rsidP="00C83730">
            <w:pPr>
              <w:tabs>
                <w:tab w:val="left" w:pos="2410"/>
              </w:tabs>
              <w:spacing w:before="60"/>
              <w:rPr>
                <w:rFonts w:ascii="Times New Roman" w:hAnsi="Times New Roman"/>
                <w:b/>
                <w:sz w:val="24"/>
                <w:szCs w:val="24"/>
              </w:rPr>
            </w:pPr>
            <w:r w:rsidRPr="0071591E">
              <w:rPr>
                <w:rFonts w:ascii="Times New Roman" w:hAnsi="Times New Roman"/>
                <w:b/>
                <w:sz w:val="24"/>
                <w:szCs w:val="24"/>
              </w:rPr>
              <w:t>«ЗАМОВНИК»:</w:t>
            </w:r>
          </w:p>
          <w:p w:rsidR="00C83730" w:rsidRPr="00C83730" w:rsidRDefault="00C83730" w:rsidP="00C83730">
            <w:pPr>
              <w:pStyle w:val="a3"/>
              <w:ind w:left="-108"/>
              <w:rPr>
                <w:rFonts w:ascii="Times New Roman" w:eastAsia="Times New Roman" w:hAnsi="Times New Roman" w:cs="Times New Roman"/>
                <w:b/>
                <w:sz w:val="24"/>
                <w:szCs w:val="24"/>
              </w:rPr>
            </w:pPr>
            <w:proofErr w:type="spellStart"/>
            <w:r w:rsidRPr="00E17331">
              <w:rPr>
                <w:rFonts w:ascii="Times New Roman" w:eastAsia="Times New Roman" w:hAnsi="Times New Roman" w:cs="Times New Roman"/>
                <w:b/>
                <w:sz w:val="24"/>
                <w:szCs w:val="24"/>
              </w:rPr>
              <w:t>КП</w:t>
            </w:r>
            <w:proofErr w:type="spellEnd"/>
            <w:r w:rsidRPr="00E17331">
              <w:rPr>
                <w:rFonts w:ascii="Times New Roman" w:eastAsia="Times New Roman" w:hAnsi="Times New Roman" w:cs="Times New Roman"/>
                <w:b/>
                <w:sz w:val="24"/>
                <w:szCs w:val="24"/>
              </w:rPr>
              <w:t xml:space="preserve"> «Козятинська ЦРЛ» </w:t>
            </w:r>
          </w:p>
        </w:tc>
        <w:tc>
          <w:tcPr>
            <w:tcW w:w="4960" w:type="dxa"/>
          </w:tcPr>
          <w:p w:rsidR="00C83730" w:rsidRPr="0071591E" w:rsidRDefault="00C83730" w:rsidP="005721EF">
            <w:pPr>
              <w:tabs>
                <w:tab w:val="left" w:pos="2410"/>
              </w:tabs>
              <w:spacing w:before="60"/>
              <w:ind w:left="180"/>
              <w:jc w:val="center"/>
              <w:rPr>
                <w:rFonts w:ascii="Times New Roman" w:hAnsi="Times New Roman"/>
                <w:b/>
                <w:sz w:val="24"/>
                <w:szCs w:val="24"/>
              </w:rPr>
            </w:pPr>
            <w:r w:rsidRPr="0071591E">
              <w:rPr>
                <w:rFonts w:ascii="Times New Roman" w:hAnsi="Times New Roman"/>
                <w:b/>
                <w:sz w:val="24"/>
                <w:szCs w:val="24"/>
              </w:rPr>
              <w:t>«ВИКОНАВЕЦЬ»:</w:t>
            </w:r>
          </w:p>
          <w:p w:rsidR="00C83730" w:rsidRPr="0071591E" w:rsidRDefault="00C83730" w:rsidP="005721EF">
            <w:pPr>
              <w:tabs>
                <w:tab w:val="left" w:pos="2410"/>
              </w:tabs>
              <w:spacing w:before="60"/>
              <w:ind w:left="180"/>
              <w:jc w:val="both"/>
              <w:rPr>
                <w:rFonts w:ascii="Times New Roman" w:hAnsi="Times New Roman"/>
                <w:b/>
                <w:i/>
                <w:sz w:val="24"/>
                <w:szCs w:val="24"/>
              </w:rPr>
            </w:pPr>
          </w:p>
          <w:p w:rsidR="00C83730" w:rsidRPr="0071591E" w:rsidRDefault="00C83730" w:rsidP="005721EF">
            <w:pPr>
              <w:widowControl w:val="0"/>
              <w:tabs>
                <w:tab w:val="left" w:pos="360"/>
              </w:tabs>
              <w:autoSpaceDE w:val="0"/>
              <w:autoSpaceDN w:val="0"/>
              <w:adjustRightInd w:val="0"/>
              <w:jc w:val="center"/>
              <w:rPr>
                <w:rFonts w:ascii="Times New Roman" w:hAnsi="Times New Roman"/>
                <w:b/>
                <w:i/>
                <w:sz w:val="24"/>
                <w:szCs w:val="24"/>
              </w:rPr>
            </w:pPr>
            <w:r w:rsidRPr="0071591E">
              <w:rPr>
                <w:rFonts w:ascii="Times New Roman" w:hAnsi="Times New Roman"/>
                <w:sz w:val="24"/>
                <w:szCs w:val="24"/>
              </w:rPr>
              <w:t xml:space="preserve"> </w:t>
            </w:r>
          </w:p>
        </w:tc>
      </w:tr>
      <w:tr w:rsidR="00C83730" w:rsidRPr="0071591E" w:rsidTr="005721EF">
        <w:trPr>
          <w:trHeight w:val="1211"/>
        </w:trPr>
        <w:tc>
          <w:tcPr>
            <w:tcW w:w="4964" w:type="dxa"/>
          </w:tcPr>
          <w:p w:rsidR="00C83730" w:rsidRPr="0071591E" w:rsidRDefault="00C83730" w:rsidP="005721EF">
            <w:pPr>
              <w:widowControl w:val="0"/>
              <w:tabs>
                <w:tab w:val="left" w:pos="360"/>
                <w:tab w:val="left" w:pos="1836"/>
              </w:tabs>
              <w:autoSpaceDE w:val="0"/>
              <w:autoSpaceDN w:val="0"/>
              <w:adjustRightInd w:val="0"/>
              <w:rPr>
                <w:rFonts w:ascii="Times New Roman" w:hAnsi="Times New Roman" w:cs="Times New Roman"/>
                <w:sz w:val="24"/>
                <w:szCs w:val="24"/>
              </w:rPr>
            </w:pPr>
            <w:r w:rsidRPr="0071591E">
              <w:rPr>
                <w:rFonts w:ascii="Times New Roman" w:hAnsi="Times New Roman"/>
                <w:b/>
                <w:sz w:val="24"/>
                <w:szCs w:val="24"/>
              </w:rPr>
              <w:t xml:space="preserve">   </w:t>
            </w:r>
            <w:r w:rsidRPr="0071591E">
              <w:rPr>
                <w:rFonts w:ascii="Times New Roman" w:hAnsi="Times New Roman" w:cs="Times New Roman"/>
                <w:b/>
                <w:sz w:val="24"/>
                <w:szCs w:val="24"/>
              </w:rPr>
              <w:t>Директор</w:t>
            </w:r>
          </w:p>
          <w:p w:rsidR="00C83730" w:rsidRPr="0071591E" w:rsidRDefault="00C83730" w:rsidP="005721EF">
            <w:pPr>
              <w:widowControl w:val="0"/>
              <w:tabs>
                <w:tab w:val="left" w:pos="360"/>
              </w:tabs>
              <w:autoSpaceDE w:val="0"/>
              <w:autoSpaceDN w:val="0"/>
              <w:adjustRightInd w:val="0"/>
              <w:ind w:firstLine="708"/>
              <w:rPr>
                <w:rFonts w:ascii="Times New Roman" w:hAnsi="Times New Roman" w:cs="Times New Roman"/>
                <w:b/>
                <w:sz w:val="24"/>
                <w:szCs w:val="24"/>
              </w:rPr>
            </w:pPr>
          </w:p>
          <w:p w:rsidR="00C83730" w:rsidRPr="0071591E" w:rsidRDefault="00C83730" w:rsidP="005721EF">
            <w:pPr>
              <w:widowControl w:val="0"/>
              <w:tabs>
                <w:tab w:val="left" w:pos="360"/>
              </w:tabs>
              <w:autoSpaceDE w:val="0"/>
              <w:autoSpaceDN w:val="0"/>
              <w:adjustRightInd w:val="0"/>
              <w:jc w:val="both"/>
              <w:rPr>
                <w:rFonts w:ascii="Times New Roman" w:hAnsi="Times New Roman" w:cs="Times New Roman"/>
                <w:b/>
                <w:sz w:val="24"/>
                <w:szCs w:val="24"/>
              </w:rPr>
            </w:pPr>
            <w:proofErr w:type="spellStart"/>
            <w:r w:rsidRPr="0071591E">
              <w:rPr>
                <w:rFonts w:ascii="Times New Roman" w:hAnsi="Times New Roman" w:cs="Times New Roman"/>
                <w:b/>
                <w:sz w:val="24"/>
                <w:szCs w:val="24"/>
              </w:rPr>
              <w:t>_______________</w:t>
            </w:r>
            <w:r>
              <w:rPr>
                <w:rFonts w:ascii="Times New Roman" w:hAnsi="Times New Roman" w:cs="Times New Roman"/>
                <w:b/>
                <w:sz w:val="24"/>
                <w:szCs w:val="24"/>
              </w:rPr>
              <w:t>О.А.Забазнова</w:t>
            </w:r>
            <w:proofErr w:type="spellEnd"/>
          </w:p>
          <w:p w:rsidR="00C83730" w:rsidRPr="0071591E" w:rsidRDefault="00C83730" w:rsidP="005721EF">
            <w:pPr>
              <w:tabs>
                <w:tab w:val="left" w:pos="2625"/>
              </w:tabs>
              <w:jc w:val="both"/>
              <w:rPr>
                <w:rFonts w:ascii="Times New Roman" w:hAnsi="Times New Roman"/>
                <w:b/>
                <w:sz w:val="24"/>
                <w:szCs w:val="24"/>
              </w:rPr>
            </w:pPr>
            <w:r w:rsidRPr="0071591E">
              <w:rPr>
                <w:rFonts w:ascii="Times New Roman" w:hAnsi="Times New Roman" w:cs="Times New Roman"/>
                <w:b/>
                <w:sz w:val="24"/>
                <w:szCs w:val="24"/>
              </w:rPr>
              <w:t>М.П.</w:t>
            </w:r>
            <w:r>
              <w:rPr>
                <w:rFonts w:ascii="Times New Roman" w:hAnsi="Times New Roman" w:cs="Times New Roman"/>
                <w:b/>
                <w:sz w:val="24"/>
                <w:szCs w:val="24"/>
              </w:rPr>
              <w:tab/>
            </w:r>
          </w:p>
        </w:tc>
        <w:tc>
          <w:tcPr>
            <w:tcW w:w="4960" w:type="dxa"/>
          </w:tcPr>
          <w:p w:rsidR="00C83730" w:rsidRPr="0071591E" w:rsidRDefault="00C83730" w:rsidP="005721EF">
            <w:pPr>
              <w:widowControl w:val="0"/>
              <w:tabs>
                <w:tab w:val="left" w:pos="360"/>
                <w:tab w:val="left" w:pos="1836"/>
              </w:tabs>
              <w:autoSpaceDE w:val="0"/>
              <w:autoSpaceDN w:val="0"/>
              <w:adjustRightInd w:val="0"/>
              <w:rPr>
                <w:rFonts w:ascii="Times New Roman" w:hAnsi="Times New Roman" w:cs="Times New Roman"/>
                <w:sz w:val="24"/>
                <w:szCs w:val="24"/>
              </w:rPr>
            </w:pPr>
            <w:r w:rsidRPr="0071591E">
              <w:rPr>
                <w:rFonts w:ascii="Times New Roman" w:hAnsi="Times New Roman" w:cs="Times New Roman"/>
                <w:b/>
                <w:sz w:val="24"/>
                <w:szCs w:val="24"/>
              </w:rPr>
              <w:t>Директор</w:t>
            </w:r>
          </w:p>
          <w:p w:rsidR="00C83730" w:rsidRPr="0071591E" w:rsidRDefault="00C83730" w:rsidP="005721EF">
            <w:pPr>
              <w:widowControl w:val="0"/>
              <w:tabs>
                <w:tab w:val="left" w:pos="360"/>
              </w:tabs>
              <w:autoSpaceDE w:val="0"/>
              <w:autoSpaceDN w:val="0"/>
              <w:adjustRightInd w:val="0"/>
              <w:ind w:firstLine="708"/>
              <w:rPr>
                <w:rFonts w:ascii="Times New Roman" w:hAnsi="Times New Roman" w:cs="Times New Roman"/>
                <w:b/>
                <w:sz w:val="24"/>
                <w:szCs w:val="24"/>
              </w:rPr>
            </w:pPr>
          </w:p>
          <w:p w:rsidR="00C83730" w:rsidRPr="0071591E" w:rsidRDefault="00C83730" w:rsidP="005721EF">
            <w:pPr>
              <w:widowControl w:val="0"/>
              <w:tabs>
                <w:tab w:val="left" w:pos="360"/>
              </w:tabs>
              <w:autoSpaceDE w:val="0"/>
              <w:autoSpaceDN w:val="0"/>
              <w:adjustRightInd w:val="0"/>
              <w:jc w:val="both"/>
              <w:rPr>
                <w:rFonts w:ascii="Times New Roman" w:hAnsi="Times New Roman" w:cs="Times New Roman"/>
                <w:b/>
                <w:sz w:val="24"/>
                <w:szCs w:val="24"/>
              </w:rPr>
            </w:pPr>
            <w:r w:rsidRPr="0071591E">
              <w:rPr>
                <w:rFonts w:ascii="Times New Roman" w:hAnsi="Times New Roman" w:cs="Times New Roman"/>
                <w:b/>
                <w:sz w:val="24"/>
                <w:szCs w:val="24"/>
              </w:rPr>
              <w:t>_____________________________/</w:t>
            </w:r>
          </w:p>
          <w:p w:rsidR="00C83730" w:rsidRPr="0071591E" w:rsidRDefault="00C83730" w:rsidP="005721EF">
            <w:pPr>
              <w:tabs>
                <w:tab w:val="left" w:pos="1116"/>
              </w:tabs>
              <w:ind w:left="180"/>
              <w:jc w:val="both"/>
              <w:rPr>
                <w:rFonts w:ascii="Times New Roman" w:hAnsi="Times New Roman"/>
                <w:b/>
                <w:sz w:val="24"/>
                <w:szCs w:val="24"/>
              </w:rPr>
            </w:pPr>
            <w:r w:rsidRPr="0071591E">
              <w:rPr>
                <w:rFonts w:ascii="Times New Roman" w:hAnsi="Times New Roman" w:cs="Times New Roman"/>
                <w:b/>
                <w:sz w:val="24"/>
                <w:szCs w:val="24"/>
              </w:rPr>
              <w:t>М.П.</w:t>
            </w:r>
            <w:r>
              <w:rPr>
                <w:rFonts w:ascii="Times New Roman" w:hAnsi="Times New Roman" w:cs="Times New Roman"/>
                <w:b/>
                <w:sz w:val="24"/>
                <w:szCs w:val="24"/>
              </w:rPr>
              <w:tab/>
            </w:r>
          </w:p>
        </w:tc>
      </w:tr>
    </w:tbl>
    <w:p w:rsidR="00A65128" w:rsidRDefault="00A65128" w:rsidP="00C83730"/>
    <w:sectPr w:rsidR="00A651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3B"/>
    <w:multiLevelType w:val="multilevel"/>
    <w:tmpl w:val="1FAE9FA4"/>
    <w:lvl w:ilvl="0">
      <w:start w:val="5"/>
      <w:numFmt w:val="decimal"/>
      <w:lvlText w:val="%1."/>
      <w:lvlJc w:val="left"/>
      <w:pPr>
        <w:ind w:left="682"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nsid w:val="22955AB2"/>
    <w:multiLevelType w:val="multilevel"/>
    <w:tmpl w:val="9DA659F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A59C3"/>
    <w:multiLevelType w:val="multilevel"/>
    <w:tmpl w:val="9C9202F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EDD43DC"/>
    <w:multiLevelType w:val="multilevel"/>
    <w:tmpl w:val="38883B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FC15EAF"/>
    <w:multiLevelType w:val="hybridMultilevel"/>
    <w:tmpl w:val="908CD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BA0639"/>
    <w:multiLevelType w:val="multilevel"/>
    <w:tmpl w:val="B51C67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6829BD"/>
    <w:multiLevelType w:val="multilevel"/>
    <w:tmpl w:val="074AE6C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83730"/>
    <w:rsid w:val="00A65128"/>
    <w:rsid w:val="00C837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lang/>
    </w:rPr>
  </w:style>
  <w:style w:type="character" w:customStyle="1" w:styleId="HTML0">
    <w:name w:val="Стандартный HTML Знак"/>
    <w:basedOn w:val="a0"/>
    <w:link w:val="HTML"/>
    <w:rsid w:val="00C83730"/>
    <w:rPr>
      <w:rFonts w:ascii="Courier New" w:eastAsia="Times New Roman" w:hAnsi="Courier New" w:cs="Times New Roman"/>
      <w:color w:val="000000"/>
      <w:sz w:val="23"/>
      <w:szCs w:val="23"/>
      <w:lang/>
    </w:rPr>
  </w:style>
  <w:style w:type="paragraph" w:styleId="a3">
    <w:name w:val="List Paragraph"/>
    <w:basedOn w:val="a"/>
    <w:link w:val="a4"/>
    <w:uiPriority w:val="99"/>
    <w:qFormat/>
    <w:rsid w:val="00C83730"/>
    <w:pPr>
      <w:spacing w:after="0" w:line="240" w:lineRule="auto"/>
      <w:ind w:left="720"/>
      <w:contextualSpacing/>
    </w:pPr>
    <w:rPr>
      <w:rFonts w:ascii="Calibri" w:eastAsia="Calibri" w:hAnsi="Calibri" w:cs="Calibri"/>
      <w:sz w:val="20"/>
      <w:szCs w:val="20"/>
    </w:rPr>
  </w:style>
  <w:style w:type="character" w:styleId="a5">
    <w:name w:val="Hyperlink"/>
    <w:uiPriority w:val="99"/>
    <w:unhideWhenUsed/>
    <w:rsid w:val="00C83730"/>
    <w:rPr>
      <w:color w:val="0000FF"/>
      <w:u w:val="single"/>
    </w:rPr>
  </w:style>
  <w:style w:type="paragraph" w:styleId="a6">
    <w:name w:val="No Spacing"/>
    <w:link w:val="a7"/>
    <w:qFormat/>
    <w:rsid w:val="00C83730"/>
    <w:pPr>
      <w:spacing w:after="0" w:line="240" w:lineRule="auto"/>
    </w:pPr>
    <w:rPr>
      <w:rFonts w:ascii="Cambria" w:eastAsia="Cambria" w:hAnsi="Cambria" w:cs="Times New Roman"/>
      <w:lang w:eastAsia="en-US"/>
    </w:rPr>
  </w:style>
  <w:style w:type="character" w:customStyle="1" w:styleId="a4">
    <w:name w:val="Абзац списка Знак"/>
    <w:link w:val="a3"/>
    <w:uiPriority w:val="99"/>
    <w:qFormat/>
    <w:locked/>
    <w:rsid w:val="00C83730"/>
    <w:rPr>
      <w:rFonts w:ascii="Calibri" w:eastAsia="Calibri" w:hAnsi="Calibri" w:cs="Calibri"/>
      <w:sz w:val="20"/>
      <w:szCs w:val="20"/>
    </w:rPr>
  </w:style>
  <w:style w:type="paragraph" w:styleId="a8">
    <w:name w:val="Body Text"/>
    <w:basedOn w:val="a"/>
    <w:link w:val="a9"/>
    <w:uiPriority w:val="99"/>
    <w:unhideWhenUsed/>
    <w:rsid w:val="00C83730"/>
    <w:pPr>
      <w:spacing w:after="120" w:line="240" w:lineRule="auto"/>
    </w:pPr>
    <w:rPr>
      <w:rFonts w:ascii="Calibri" w:eastAsia="Calibri" w:hAnsi="Calibri" w:cs="Calibri"/>
      <w:sz w:val="20"/>
      <w:szCs w:val="20"/>
    </w:rPr>
  </w:style>
  <w:style w:type="character" w:customStyle="1" w:styleId="a9">
    <w:name w:val="Основной текст Знак"/>
    <w:basedOn w:val="a0"/>
    <w:link w:val="a8"/>
    <w:uiPriority w:val="99"/>
    <w:rsid w:val="00C83730"/>
    <w:rPr>
      <w:rFonts w:ascii="Calibri" w:eastAsia="Calibri" w:hAnsi="Calibri" w:cs="Calibri"/>
      <w:sz w:val="20"/>
      <w:szCs w:val="20"/>
    </w:rPr>
  </w:style>
  <w:style w:type="paragraph" w:styleId="3">
    <w:name w:val="Body Text 3"/>
    <w:basedOn w:val="a"/>
    <w:link w:val="30"/>
    <w:uiPriority w:val="99"/>
    <w:semiHidden/>
    <w:unhideWhenUsed/>
    <w:rsid w:val="00C83730"/>
    <w:pPr>
      <w:spacing w:after="120" w:line="240" w:lineRule="auto"/>
    </w:pPr>
    <w:rPr>
      <w:rFonts w:ascii="Calibri" w:eastAsia="Calibri" w:hAnsi="Calibri" w:cs="Times New Roman"/>
      <w:sz w:val="16"/>
      <w:szCs w:val="16"/>
      <w:lang/>
    </w:rPr>
  </w:style>
  <w:style w:type="character" w:customStyle="1" w:styleId="30">
    <w:name w:val="Основной текст 3 Знак"/>
    <w:basedOn w:val="a0"/>
    <w:link w:val="3"/>
    <w:uiPriority w:val="99"/>
    <w:semiHidden/>
    <w:rsid w:val="00C83730"/>
    <w:rPr>
      <w:rFonts w:ascii="Calibri" w:eastAsia="Calibri" w:hAnsi="Calibri" w:cs="Times New Roman"/>
      <w:sz w:val="16"/>
      <w:szCs w:val="16"/>
      <w:lang/>
    </w:rPr>
  </w:style>
  <w:style w:type="character" w:customStyle="1" w:styleId="a7">
    <w:name w:val="Без интервала Знак"/>
    <w:link w:val="a6"/>
    <w:rsid w:val="00C83730"/>
    <w:rPr>
      <w:rFonts w:ascii="Cambria" w:eastAsia="Cambria" w:hAnsi="Cambria"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termed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13918</Words>
  <Characters>7934</Characters>
  <Application>Microsoft Office Word</Application>
  <DocSecurity>0</DocSecurity>
  <Lines>66</Lines>
  <Paragraphs>43</Paragraphs>
  <ScaleCrop>false</ScaleCrop>
  <Company>Reanimator Extreme Edition</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 Козятинська ЦРЛ</dc:creator>
  <cp:lastModifiedBy>КП Козятинська ЦРЛ</cp:lastModifiedBy>
  <cp:revision>2</cp:revision>
  <dcterms:created xsi:type="dcterms:W3CDTF">2024-04-08T13:17:00Z</dcterms:created>
  <dcterms:modified xsi:type="dcterms:W3CDTF">2024-04-08T13:17:00Z</dcterms:modified>
</cp:coreProperties>
</file>