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C42FD" w14:textId="7023E8CA" w:rsidR="002629AE" w:rsidRDefault="002629AE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ОГОЛОШЕННЯ</w:t>
      </w:r>
      <w:r w:rsidRPr="00C42C5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eastAsia="ru-RU"/>
        </w:rPr>
        <w:t> </w:t>
      </w:r>
      <w:r w:rsidRPr="00EA55EB"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  <w:br/>
      </w:r>
      <w:r w:rsidRPr="00EA55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  <w:t>про проведення відкритих торгів</w:t>
      </w:r>
    </w:p>
    <w:p w14:paraId="039BB4EE" w14:textId="77777777" w:rsidR="006B1704" w:rsidRPr="00C42C54" w:rsidRDefault="006B1704" w:rsidP="002629A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bdr w:val="none" w:sz="0" w:space="0" w:color="auto" w:frame="1"/>
          <w:lang w:val="uk-UA" w:eastAsia="ru-RU"/>
        </w:rPr>
      </w:pPr>
    </w:p>
    <w:p w14:paraId="29D2BA3B" w14:textId="77777777" w:rsidR="009774EB" w:rsidRPr="0016401D" w:rsidRDefault="00680801" w:rsidP="009774EB">
      <w:pPr>
        <w:pStyle w:val="Default"/>
        <w:jc w:val="both"/>
        <w:rPr>
          <w:i/>
          <w:color w:val="auto"/>
          <w:u w:val="single"/>
          <w:lang w:val="uk-UA"/>
        </w:rPr>
      </w:pPr>
      <w:bookmarkStart w:id="0" w:name="n43"/>
      <w:bookmarkEnd w:id="0"/>
      <w:r w:rsidRPr="00C42C54">
        <w:rPr>
          <w:sz w:val="25"/>
          <w:szCs w:val="25"/>
          <w:lang w:val="uk-UA"/>
        </w:rPr>
        <w:t xml:space="preserve">      </w:t>
      </w:r>
      <w:r w:rsidR="00C474E8" w:rsidRPr="0016401D">
        <w:rPr>
          <w:lang w:val="uk-UA"/>
        </w:rPr>
        <w:t>1. Найменування замовника :</w:t>
      </w:r>
      <w:r w:rsidR="00C42C54" w:rsidRPr="0016401D">
        <w:rPr>
          <w:b/>
          <w:i/>
          <w:color w:val="333333"/>
          <w:u w:val="single"/>
          <w:lang w:val="uk-UA"/>
        </w:rPr>
        <w:t xml:space="preserve"> </w:t>
      </w:r>
      <w:r w:rsidR="00C42C54" w:rsidRPr="0016401D">
        <w:rPr>
          <w:b/>
          <w:i/>
          <w:color w:val="auto"/>
          <w:u w:val="single"/>
          <w:lang w:val="uk-UA"/>
        </w:rPr>
        <w:t>Комунальн</w:t>
      </w:r>
      <w:r w:rsidR="00EA55EB" w:rsidRPr="0016401D">
        <w:rPr>
          <w:b/>
          <w:i/>
          <w:color w:val="auto"/>
          <w:u w:val="single"/>
          <w:lang w:val="uk-UA"/>
        </w:rPr>
        <w:t xml:space="preserve">е некомерційне підприємство </w:t>
      </w:r>
      <w:r w:rsidR="00903AAC" w:rsidRPr="0016401D">
        <w:rPr>
          <w:b/>
          <w:i/>
          <w:color w:val="auto"/>
          <w:u w:val="single"/>
          <w:lang w:val="uk-UA"/>
        </w:rPr>
        <w:t xml:space="preserve">«Пристоличний медичний центр» Пристоличної  </w:t>
      </w:r>
      <w:r w:rsidR="00846195" w:rsidRPr="0016401D">
        <w:rPr>
          <w:b/>
          <w:i/>
          <w:color w:val="auto"/>
          <w:u w:val="single"/>
          <w:lang w:val="uk-UA"/>
        </w:rPr>
        <w:t xml:space="preserve">сільської </w:t>
      </w:r>
      <w:r w:rsidR="00903AAC" w:rsidRPr="0016401D">
        <w:rPr>
          <w:b/>
          <w:i/>
          <w:color w:val="auto"/>
          <w:u w:val="single"/>
          <w:lang w:val="uk-UA"/>
        </w:rPr>
        <w:t>ради</w:t>
      </w:r>
      <w:r w:rsidR="009774EB" w:rsidRPr="0016401D">
        <w:rPr>
          <w:i/>
          <w:color w:val="auto"/>
          <w:u w:val="single"/>
          <w:lang w:val="uk-UA"/>
        </w:rPr>
        <w:t>.</w:t>
      </w:r>
    </w:p>
    <w:p w14:paraId="143F2681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" w:name="n44"/>
      <w:bookmarkEnd w:id="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 Код згідно з ЄДРПОУ замовника*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44562388.</w:t>
      </w:r>
    </w:p>
    <w:p w14:paraId="55B4D7C3" w14:textId="77777777" w:rsidR="002629AE" w:rsidRPr="0016401D" w:rsidRDefault="009774EB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n45"/>
      <w:bookmarkEnd w:id="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3. Місцезнаходження замовника*: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Київська область,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Бориспільський район,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с.Щасливе,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03AA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вул.Лермонтова,9.</w:t>
      </w:r>
    </w:p>
    <w:p w14:paraId="15C636D3" w14:textId="77777777" w:rsidR="002629AE" w:rsidRPr="0016401D" w:rsidRDefault="002629AE" w:rsidP="009326EB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" w:name="n46"/>
      <w:bookmarkEnd w:id="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Контактна особа замовника, уповноважена з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дійснювати зв’язок з учасниками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7031EE1A" w14:textId="77777777" w:rsidR="00CB39CB" w:rsidRPr="0016401D" w:rsidRDefault="00E65AF7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Уповноважена особа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–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Бондаренко Ірина Михайлівна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тел.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098-515-05-02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_</w:t>
      </w:r>
      <w:r w:rsidR="00B057B8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email</w:t>
      </w:r>
      <w:r w:rsidR="009774E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bondarenko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1012@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ukr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  <w:r w:rsidR="00CB39CB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net</w:t>
      </w:r>
    </w:p>
    <w:p w14:paraId="46885727" w14:textId="77777777" w:rsidR="00EF533C" w:rsidRPr="0016401D" w:rsidRDefault="00EF533C" w:rsidP="00CB39CB">
      <w:pPr>
        <w:tabs>
          <w:tab w:val="left" w:pos="1440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val="uk-UA"/>
        </w:rPr>
      </w:pP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B39CB" w:rsidRPr="0016401D">
        <w:rPr>
          <w:rFonts w:ascii="Times New Roman" w:hAnsi="Times New Roman" w:cs="Times New Roman"/>
          <w:sz w:val="24"/>
          <w:szCs w:val="24"/>
        </w:rPr>
        <w:t xml:space="preserve">     </w:t>
      </w:r>
      <w:r w:rsidRPr="0016401D">
        <w:rPr>
          <w:rFonts w:ascii="Times New Roman" w:hAnsi="Times New Roman" w:cs="Times New Roman"/>
          <w:sz w:val="24"/>
          <w:szCs w:val="24"/>
          <w:lang w:val="uk-UA"/>
        </w:rPr>
        <w:t xml:space="preserve"> 4.1.Вид предмета закупівлі: 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товар.</w:t>
      </w:r>
    </w:p>
    <w:p w14:paraId="425A41FB" w14:textId="77777777" w:rsidR="00667461" w:rsidRDefault="00B92722" w:rsidP="00667461">
      <w:pPr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4" w:name="n47"/>
      <w:bookmarkEnd w:id="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кретна назва предмета закупівлі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EF5947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5" w:name="n48"/>
      <w:bookmarkEnd w:id="5"/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Мобільний цифровий рентген апарат (система радіографічна цифрова) </w:t>
      </w:r>
      <w:r w:rsidR="00667461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 кодом ДК 021:2015 – 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</w:rPr>
        <w:t>3311</w:t>
      </w:r>
      <w:r w:rsidR="00667461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>0000-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</w:rPr>
        <w:t>4</w:t>
      </w:r>
      <w:r w:rsidR="00667461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</w:rPr>
        <w:t>Візуалізаційне обладнання для потреб медицини, стоматології та ветеринарної медицини)</w:t>
      </w:r>
      <w:r w:rsidR="00667461" w:rsidRPr="00473EE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14:paraId="28EA1EA4" w14:textId="65F4E88D" w:rsidR="009A7B57" w:rsidRPr="0016401D" w:rsidRDefault="00BE4586" w:rsidP="00667461">
      <w:pPr>
        <w:spacing w:after="0" w:line="1" w:lineRule="atLeast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6.</w:t>
      </w:r>
      <w:r w:rsidR="002629AE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Коди відповідних класифікаторів пр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едмета закупівлі (за наявності):</w:t>
      </w:r>
      <w:r w:rsidR="00FB1BF7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ru-RU"/>
        </w:rPr>
        <w:t xml:space="preserve">за кодом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ДК</w:t>
      </w:r>
      <w:r w:rsidR="00375DF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021:2015 (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CPV</w:t>
      </w:r>
      <w:r w:rsidR="009A7B57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):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331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1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0000-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4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 «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</w:rPr>
        <w:t>Візуалізаційне обладнання для потреб медицини, стоматології та ветеринарної медицини</w:t>
      </w:r>
      <w:r w:rsidR="00574653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»</w:t>
      </w:r>
      <w:r w:rsidR="00B2247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.</w:t>
      </w:r>
    </w:p>
    <w:p w14:paraId="5F482715" w14:textId="10687D05" w:rsidR="000A043A" w:rsidRPr="0016401D" w:rsidRDefault="002629AE" w:rsidP="006674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</w:pPr>
      <w:bookmarkStart w:id="6" w:name="n49"/>
      <w:bookmarkEnd w:id="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Кількість товарів або обсяг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конання робіт чи надання послуг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bookmarkStart w:id="7" w:name="n50"/>
      <w:bookmarkEnd w:id="7"/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Мобільний цифровий рентген апарат (система радіографічна цифрова)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A043A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 xml:space="preserve"> – 1 </w:t>
      </w:r>
      <w:r w:rsidR="0016401D" w:rsidRPr="0016401D"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  <w:lang w:val="uk-UA" w:eastAsia="ru-RU"/>
        </w:rPr>
        <w:t>штука</w:t>
      </w:r>
    </w:p>
    <w:p w14:paraId="0DD8F7E9" w14:textId="3E944B39" w:rsidR="0016401D" w:rsidRPr="0016401D" w:rsidRDefault="002629AE" w:rsidP="00667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8. Місце поставки товарів або місце ви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конання робіт чи надання послуг:</w:t>
      </w:r>
      <w:r w:rsidR="00B6083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bookmarkStart w:id="8" w:name="n51"/>
      <w:bookmarkEnd w:id="8"/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08325, Київська область, Бориспільський район,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с.Щасливе,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вул.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Калинова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,</w:t>
      </w:r>
      <w:r w:rsidR="00667461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16401D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9.</w:t>
      </w:r>
    </w:p>
    <w:p w14:paraId="28F0B273" w14:textId="48735BD5" w:rsidR="002629AE" w:rsidRPr="0016401D" w:rsidRDefault="002629AE" w:rsidP="00667461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Строк поставки товарів, виконання робіт чи надання послуг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1A2201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6401D" w:rsidRPr="0016401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uk-UA"/>
        </w:rPr>
        <w:t>до 30 календарних  днів з моменту замовлення, але не пізніше ніж до 30. 04. 2024 року.</w:t>
      </w:r>
    </w:p>
    <w:p w14:paraId="4284A759" w14:textId="0F59961C" w:rsidR="0016401D" w:rsidRPr="0016401D" w:rsidRDefault="00FD7114" w:rsidP="00667461">
      <w:pPr>
        <w:spacing w:after="0" w:line="240" w:lineRule="auto"/>
        <w:ind w:firstLine="426"/>
        <w:jc w:val="both"/>
        <w:rPr>
          <w:b/>
          <w:bCs/>
          <w:i/>
          <w:iCs/>
          <w:sz w:val="24"/>
          <w:szCs w:val="24"/>
          <w:u w:val="single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9.1.Умови оплати договору (порядок зді</w:t>
      </w:r>
      <w:r w:rsidR="00D47E63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йснення розрахунків):</w:t>
      </w:r>
      <w:r w:rsidR="00100F88" w:rsidRPr="0016401D">
        <w:rPr>
          <w:sz w:val="24"/>
          <w:szCs w:val="24"/>
          <w:lang w:val="uk-UA"/>
        </w:rPr>
        <w:t xml:space="preserve"> </w:t>
      </w:r>
      <w:bookmarkStart w:id="9" w:name="n52"/>
      <w:bookmarkEnd w:id="9"/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 здійснюється у безготівковій формі шляхом перерахування Замовником грошових коштів на поточний рахунок Постачальника.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Розрахунок за поставлений Товар здійснюється у розмірі 100 % упродовж 20 (двадцяти) календарних днів з дати поставки Товару на адресу Замовника на підставі наданого оригіналу видаткової накладної.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  <w:shd w:val="clear" w:color="auto" w:fill="FFFF00"/>
          <w:lang w:val="uk-UA"/>
        </w:rPr>
        <w:t xml:space="preserve"> </w:t>
      </w:r>
      <w:r w:rsidR="0016401D" w:rsidRPr="0016401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У разі затримки бюджетного фінансування розрахунок за поставлений Товар здійснюється упродовж 5 (п’яти) банківських днів з дати отримання Замовником бюджетного призначення на фінансування закупівлі на свій реєстраційний рахунок. </w:t>
      </w:r>
    </w:p>
    <w:p w14:paraId="1111D388" w14:textId="57BE9804" w:rsidR="002629AE" w:rsidRPr="0016401D" w:rsidRDefault="002629AE" w:rsidP="00164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Розмір бюджетного призначення за кошторисом або очікув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вартість предмета закупівлі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: </w:t>
      </w:r>
      <w:r w:rsidR="00667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4 00</w:t>
      </w:r>
      <w:r w:rsidR="00E62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0 0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7A38D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грн.</w:t>
      </w:r>
      <w:r w:rsidR="009E1B56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(</w:t>
      </w:r>
      <w:r w:rsidR="00667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чотири мільйони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грив</w:t>
      </w:r>
      <w:r w:rsidR="00F41B1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ень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0A043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00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копійок) </w:t>
      </w:r>
      <w:r w:rsidR="001610FA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з ПДВ.</w:t>
      </w:r>
    </w:p>
    <w:p w14:paraId="73ECCEB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10.1.Розимір бюджетного призначення за кошторисом  або очікувана вартість частин предмета закупівлі (лотів) (за наявності).</w:t>
      </w:r>
    </w:p>
    <w:p w14:paraId="5EC21E50" w14:textId="77777777" w:rsidR="0074319D" w:rsidRPr="0016401D" w:rsidRDefault="0074319D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10.2.Джерело фінансування закупівлі : 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кошти </w:t>
      </w:r>
      <w:r w:rsidR="00FD185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E65AF7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місцевого бюджету</w:t>
      </w:r>
      <w:r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.</w:t>
      </w:r>
    </w:p>
    <w:p w14:paraId="5811BDF3" w14:textId="4EC0DFDC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0" w:name="n53"/>
      <w:bookmarkEnd w:id="10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11. Розмір мі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німального кроку пониження ціни:</w:t>
      </w:r>
      <w:r w:rsidR="00CB421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66746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40 00</w:t>
      </w:r>
      <w:r w:rsidR="00E626C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0</w:t>
      </w:r>
      <w:r w:rsidR="0016401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,00</w:t>
      </w:r>
      <w:r w:rsidR="00B5380D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 xml:space="preserve"> </w:t>
      </w:r>
      <w:r w:rsidR="009774EB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грн</w:t>
      </w:r>
      <w:r w:rsidR="009774E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14:paraId="3BB0F9C8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1" w:name="n54"/>
      <w:bookmarkEnd w:id="11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Математична формула, яка буде застосовуватися при проведенні електронного аукціону для визначення показників інших критеріїв оцінки *</w:t>
      </w:r>
      <w:r w:rsidR="00587A8C" w:rsidRPr="0016401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  <w:t>Ціна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F6B33B8" w14:textId="77777777" w:rsidR="00551D08" w:rsidRPr="0016401D" w:rsidRDefault="00551D08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12.1.Інші критерії, що застосовуватимуться під час оцінки </w:t>
      </w:r>
      <w:r w:rsidR="000B3D5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тендерних пропозицій, та їх питома вага (за наявності).</w:t>
      </w:r>
    </w:p>
    <w:p w14:paraId="1EABC6F4" w14:textId="77777777" w:rsidR="002629AE" w:rsidRPr="0016401D" w:rsidRDefault="002629AE" w:rsidP="009E1B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55"/>
      <w:bookmarkEnd w:id="12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Кінцевий стр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 тендерних пропозицій</w:t>
      </w:r>
      <w:r w:rsidR="00D361C5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передбачається в оголошені ел. </w:t>
      </w:r>
      <w:r w:rsidR="00B5380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майданчику</w:t>
      </w:r>
      <w:r w:rsidR="009E1B56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FC3F74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3" w:name="n56"/>
      <w:bookmarkEnd w:id="13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Розмір забезпечення тендерних пропозиції (якщо замовник вимагає його нада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</w:p>
    <w:p w14:paraId="6E1B238C" w14:textId="77777777" w:rsidR="00587A8C" w:rsidRPr="0016401D" w:rsidRDefault="00587A8C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uk-UA" w:eastAsia="ru-RU"/>
        </w:rPr>
      </w:pP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не вимагається</w:t>
      </w:r>
      <w:r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val="uk-UA" w:eastAsia="uk-UA"/>
        </w:rPr>
        <w:t>.</w:t>
      </w:r>
    </w:p>
    <w:p w14:paraId="222FACF8" w14:textId="77777777" w:rsidR="002629AE" w:rsidRPr="0016401D" w:rsidRDefault="002629AE" w:rsidP="00C42C54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14" w:name="n57"/>
      <w:bookmarkEnd w:id="14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Вид забезпечення тендерних пропозиції (якщо </w:t>
      </w:r>
      <w:r w:rsidR="0095252D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 вимагає його надати)</w:t>
      </w:r>
      <w:r w:rsidR="00587A8C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587A8C" w:rsidRPr="001640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5252D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             </w:t>
      </w:r>
      <w:r w:rsidR="00C42C54" w:rsidRPr="0016401D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       </w:t>
      </w:r>
      <w:r w:rsidR="00587A8C" w:rsidRPr="0016401D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не вимагається.</w:t>
      </w:r>
    </w:p>
    <w:p w14:paraId="1A0B6A5B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58"/>
      <w:bookmarkEnd w:id="15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Дата та час розкриття тендерних пропозицій*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передбачається в оголошені ел. площадки</w:t>
      </w:r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2FBEABE" w14:textId="77777777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59"/>
      <w:bookmarkEnd w:id="16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Дата та час проведення електронного аукціону*</w:t>
      </w:r>
      <w:r w:rsidR="0052181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передбачається в оголошені ел.площадки.</w:t>
      </w:r>
    </w:p>
    <w:p w14:paraId="55695204" w14:textId="77777777" w:rsidR="002629AE" w:rsidRPr="0016401D" w:rsidRDefault="002629AE" w:rsidP="0088490B">
      <w:pPr>
        <w:shd w:val="clear" w:color="auto" w:fill="FFFFFF"/>
        <w:tabs>
          <w:tab w:val="right" w:pos="10466"/>
        </w:tabs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60"/>
      <w:bookmarkEnd w:id="17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Строк, на який укладається рамкова угода**.</w:t>
      </w:r>
      <w:r w:rsidR="0088490B"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47C38DF" w14:textId="0778C1F1" w:rsidR="002629AE" w:rsidRPr="0016401D" w:rsidRDefault="002629AE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61"/>
      <w:bookmarkEnd w:id="18"/>
      <w:r w:rsidRPr="00164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Кількість учасників, з якими буде укладено рамкову угоду**.</w:t>
      </w:r>
    </w:p>
    <w:p w14:paraId="3EB4E5DC" w14:textId="3CE30250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DC8549" w14:textId="05F233A4" w:rsidR="006B1704" w:rsidRPr="0016401D" w:rsidRDefault="006B1704" w:rsidP="002629A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5BA437" w14:textId="05E3D88F" w:rsidR="00587A8C" w:rsidRDefault="009E1B56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9" w:name="n62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Уповноважена особа </w:t>
      </w:r>
      <w:r w:rsidR="00587A8C" w:rsidRPr="00C42C5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</w:t>
      </w:r>
      <w:r w:rsidR="00CB39C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  <w:t>Ірина БОНДАРЕНКО</w:t>
      </w:r>
    </w:p>
    <w:p w14:paraId="72296B31" w14:textId="3A021CB4" w:rsidR="006B1704" w:rsidRDefault="006B1704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14:paraId="02B78A41" w14:textId="47EE2383" w:rsidR="00BE0D5C" w:rsidRDefault="002629AE" w:rsidP="002629A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val="uk-UA" w:eastAsia="ru-RU"/>
        </w:rPr>
      </w:pP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 Заповнюється електронною системою закупівель автоматично.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2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2C54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** Заповнюється замовником у разі здійснення закупівель за рамковими угодами.</w:t>
      </w:r>
    </w:p>
    <w:sectPr w:rsidR="00BE0D5C" w:rsidSect="0016401D">
      <w:pgSz w:w="11906" w:h="16838"/>
      <w:pgMar w:top="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5EE5"/>
    <w:multiLevelType w:val="hybridMultilevel"/>
    <w:tmpl w:val="8180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9DB"/>
    <w:rsid w:val="00004B02"/>
    <w:rsid w:val="0003612C"/>
    <w:rsid w:val="000601D5"/>
    <w:rsid w:val="0008080B"/>
    <w:rsid w:val="00087E23"/>
    <w:rsid w:val="000905E2"/>
    <w:rsid w:val="000A043A"/>
    <w:rsid w:val="000A277E"/>
    <w:rsid w:val="000B3D55"/>
    <w:rsid w:val="000B77D3"/>
    <w:rsid w:val="000C59C0"/>
    <w:rsid w:val="000C7D3B"/>
    <w:rsid w:val="000E7C4E"/>
    <w:rsid w:val="00100F88"/>
    <w:rsid w:val="0010197C"/>
    <w:rsid w:val="00105807"/>
    <w:rsid w:val="001116FD"/>
    <w:rsid w:val="0014084A"/>
    <w:rsid w:val="001610FA"/>
    <w:rsid w:val="0016401D"/>
    <w:rsid w:val="001725B4"/>
    <w:rsid w:val="001A1C07"/>
    <w:rsid w:val="001A2201"/>
    <w:rsid w:val="001B3354"/>
    <w:rsid w:val="001F0406"/>
    <w:rsid w:val="0021148E"/>
    <w:rsid w:val="002224E7"/>
    <w:rsid w:val="00226B06"/>
    <w:rsid w:val="002607A4"/>
    <w:rsid w:val="002629AE"/>
    <w:rsid w:val="00265B98"/>
    <w:rsid w:val="002B08A7"/>
    <w:rsid w:val="002C3414"/>
    <w:rsid w:val="002F3059"/>
    <w:rsid w:val="00375DF7"/>
    <w:rsid w:val="003A7E6D"/>
    <w:rsid w:val="004304A3"/>
    <w:rsid w:val="00472BE4"/>
    <w:rsid w:val="00472DFF"/>
    <w:rsid w:val="0049249C"/>
    <w:rsid w:val="004C4D94"/>
    <w:rsid w:val="004C555D"/>
    <w:rsid w:val="004E545E"/>
    <w:rsid w:val="004F74B1"/>
    <w:rsid w:val="0052181B"/>
    <w:rsid w:val="00523A55"/>
    <w:rsid w:val="00527064"/>
    <w:rsid w:val="00544038"/>
    <w:rsid w:val="00546937"/>
    <w:rsid w:val="00551D08"/>
    <w:rsid w:val="00555698"/>
    <w:rsid w:val="005715AE"/>
    <w:rsid w:val="00574653"/>
    <w:rsid w:val="00587A8C"/>
    <w:rsid w:val="00593727"/>
    <w:rsid w:val="005C7BC0"/>
    <w:rsid w:val="00636E65"/>
    <w:rsid w:val="00667461"/>
    <w:rsid w:val="00673C95"/>
    <w:rsid w:val="00675918"/>
    <w:rsid w:val="0067763B"/>
    <w:rsid w:val="00680801"/>
    <w:rsid w:val="006A1808"/>
    <w:rsid w:val="006B1704"/>
    <w:rsid w:val="006D64B5"/>
    <w:rsid w:val="006E01D0"/>
    <w:rsid w:val="006F37D0"/>
    <w:rsid w:val="00727811"/>
    <w:rsid w:val="0074319D"/>
    <w:rsid w:val="007A38DA"/>
    <w:rsid w:val="007C20DC"/>
    <w:rsid w:val="008003A2"/>
    <w:rsid w:val="00846195"/>
    <w:rsid w:val="00865AF9"/>
    <w:rsid w:val="00876F72"/>
    <w:rsid w:val="0088490B"/>
    <w:rsid w:val="00894C17"/>
    <w:rsid w:val="008C3D16"/>
    <w:rsid w:val="008C4F01"/>
    <w:rsid w:val="00901817"/>
    <w:rsid w:val="009029DB"/>
    <w:rsid w:val="00903AAC"/>
    <w:rsid w:val="00912788"/>
    <w:rsid w:val="009326EB"/>
    <w:rsid w:val="0095252D"/>
    <w:rsid w:val="009774EB"/>
    <w:rsid w:val="009A7B57"/>
    <w:rsid w:val="009B72C0"/>
    <w:rsid w:val="009E1B56"/>
    <w:rsid w:val="009F7F6D"/>
    <w:rsid w:val="00A04527"/>
    <w:rsid w:val="00A045DC"/>
    <w:rsid w:val="00A35AFF"/>
    <w:rsid w:val="00A555B1"/>
    <w:rsid w:val="00A66F21"/>
    <w:rsid w:val="00AA2FCF"/>
    <w:rsid w:val="00AB578D"/>
    <w:rsid w:val="00AC34A9"/>
    <w:rsid w:val="00AE41B8"/>
    <w:rsid w:val="00B057B8"/>
    <w:rsid w:val="00B2247D"/>
    <w:rsid w:val="00B4495E"/>
    <w:rsid w:val="00B5380D"/>
    <w:rsid w:val="00B6083D"/>
    <w:rsid w:val="00B85D0A"/>
    <w:rsid w:val="00B92722"/>
    <w:rsid w:val="00BB0651"/>
    <w:rsid w:val="00BE0D5C"/>
    <w:rsid w:val="00BE4586"/>
    <w:rsid w:val="00BF718F"/>
    <w:rsid w:val="00C10552"/>
    <w:rsid w:val="00C10EE9"/>
    <w:rsid w:val="00C33583"/>
    <w:rsid w:val="00C42C54"/>
    <w:rsid w:val="00C474E8"/>
    <w:rsid w:val="00C7400B"/>
    <w:rsid w:val="00C8102F"/>
    <w:rsid w:val="00CA0922"/>
    <w:rsid w:val="00CA596C"/>
    <w:rsid w:val="00CB39CB"/>
    <w:rsid w:val="00CB421C"/>
    <w:rsid w:val="00CE6B75"/>
    <w:rsid w:val="00D06975"/>
    <w:rsid w:val="00D221B3"/>
    <w:rsid w:val="00D361C5"/>
    <w:rsid w:val="00D47E63"/>
    <w:rsid w:val="00D71FFF"/>
    <w:rsid w:val="00D72819"/>
    <w:rsid w:val="00D7671F"/>
    <w:rsid w:val="00D96071"/>
    <w:rsid w:val="00DB31E9"/>
    <w:rsid w:val="00DD519B"/>
    <w:rsid w:val="00DF2F4C"/>
    <w:rsid w:val="00E079EC"/>
    <w:rsid w:val="00E136D1"/>
    <w:rsid w:val="00E626C7"/>
    <w:rsid w:val="00E65AF7"/>
    <w:rsid w:val="00E74B58"/>
    <w:rsid w:val="00E764DE"/>
    <w:rsid w:val="00EA1692"/>
    <w:rsid w:val="00EA55EB"/>
    <w:rsid w:val="00EF533C"/>
    <w:rsid w:val="00EF5947"/>
    <w:rsid w:val="00F20887"/>
    <w:rsid w:val="00F41B1B"/>
    <w:rsid w:val="00F42B98"/>
    <w:rsid w:val="00F45419"/>
    <w:rsid w:val="00FB1BF7"/>
    <w:rsid w:val="00FB2EE2"/>
    <w:rsid w:val="00FD185C"/>
    <w:rsid w:val="00FD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92FBD"/>
  <w15:docId w15:val="{C68DB887-CBB2-4CE8-A925-7897E8D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7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2629AE"/>
  </w:style>
  <w:style w:type="character" w:customStyle="1" w:styleId="apple-converted-space">
    <w:name w:val="apple-converted-space"/>
    <w:basedOn w:val="a0"/>
    <w:rsid w:val="002629AE"/>
  </w:style>
  <w:style w:type="paragraph" w:customStyle="1" w:styleId="rvps6">
    <w:name w:val="rvps6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629AE"/>
  </w:style>
  <w:style w:type="paragraph" w:customStyle="1" w:styleId="rvps2">
    <w:name w:val="rvps2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2629AE"/>
  </w:style>
  <w:style w:type="paragraph" w:customStyle="1" w:styleId="rvps4">
    <w:name w:val="rvps4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2629AE"/>
  </w:style>
  <w:style w:type="paragraph" w:customStyle="1" w:styleId="rvps15">
    <w:name w:val="rvps15"/>
    <w:basedOn w:val="a"/>
    <w:rsid w:val="0026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774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774E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270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2">
    <w:name w:val="Font Style12"/>
    <w:rsid w:val="009A7B57"/>
    <w:rPr>
      <w:rFonts w:ascii="Times New Roman" w:hAnsi="Times New Roman" w:cs="Times New Roman" w:hint="default"/>
      <w:sz w:val="26"/>
      <w:szCs w:val="26"/>
    </w:rPr>
  </w:style>
  <w:style w:type="paragraph" w:customStyle="1" w:styleId="a4">
    <w:name w:val="Знак"/>
    <w:basedOn w:val="a"/>
    <w:rsid w:val="0057465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Абзац списка1"/>
    <w:basedOn w:val="a"/>
    <w:qFormat/>
    <w:rsid w:val="000A043A"/>
    <w:pPr>
      <w:ind w:left="720"/>
      <w:contextualSpacing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4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462A3-F0E7-4842-89E3-8457DED12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2263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Вiкторiвна</dc:creator>
  <cp:keywords/>
  <dc:description/>
  <cp:lastModifiedBy>user44</cp:lastModifiedBy>
  <cp:revision>211</cp:revision>
  <cp:lastPrinted>2020-12-28T09:17:00Z</cp:lastPrinted>
  <dcterms:created xsi:type="dcterms:W3CDTF">2016-11-02T07:52:00Z</dcterms:created>
  <dcterms:modified xsi:type="dcterms:W3CDTF">2024-03-15T12:35:00Z</dcterms:modified>
</cp:coreProperties>
</file>