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91" w:rsidRPr="008F6430" w:rsidRDefault="000E3E91" w:rsidP="000E3E91">
      <w:pPr>
        <w:shd w:val="clear" w:color="auto" w:fill="FFFFFF"/>
        <w:spacing w:after="0" w:line="240" w:lineRule="auto"/>
        <w:jc w:val="right"/>
        <w:rPr>
          <w:rFonts w:ascii="Times New Roman" w:eastAsia="Times New Roman" w:hAnsi="Times New Roman"/>
          <w:b/>
          <w:bCs/>
          <w:iCs/>
          <w:color w:val="000000"/>
          <w:sz w:val="24"/>
          <w:szCs w:val="24"/>
          <w:lang w:val="uk-UA" w:eastAsia="ru-RU"/>
        </w:rPr>
      </w:pPr>
      <w:r>
        <w:rPr>
          <w:rFonts w:ascii="Times New Roman" w:eastAsia="Times New Roman" w:hAnsi="Times New Roman"/>
          <w:b/>
          <w:bCs/>
          <w:i/>
          <w:iCs/>
          <w:color w:val="000000"/>
          <w:sz w:val="24"/>
          <w:szCs w:val="24"/>
          <w:lang w:val="uk-UA" w:eastAsia="ru-RU"/>
        </w:rPr>
        <w:t> </w:t>
      </w:r>
      <w:r w:rsidRPr="008F6430">
        <w:rPr>
          <w:rFonts w:ascii="Times New Roman" w:eastAsia="Times New Roman" w:hAnsi="Times New Roman"/>
          <w:b/>
          <w:bCs/>
          <w:iCs/>
          <w:color w:val="000000"/>
          <w:sz w:val="24"/>
          <w:szCs w:val="24"/>
          <w:lang w:val="uk-UA" w:eastAsia="ru-RU"/>
        </w:rPr>
        <w:t xml:space="preserve">Додаток </w:t>
      </w:r>
      <w:r w:rsidR="00E716FE">
        <w:rPr>
          <w:rFonts w:ascii="Times New Roman" w:eastAsia="Times New Roman" w:hAnsi="Times New Roman"/>
          <w:b/>
          <w:bCs/>
          <w:iCs/>
          <w:color w:val="000000"/>
          <w:sz w:val="24"/>
          <w:szCs w:val="24"/>
          <w:lang w:val="uk-UA" w:eastAsia="ru-RU"/>
        </w:rPr>
        <w:t>1</w:t>
      </w:r>
    </w:p>
    <w:p w:rsidR="000E3E91" w:rsidRPr="009F13D5" w:rsidRDefault="000E3E91" w:rsidP="000E3E91">
      <w:pPr>
        <w:shd w:val="clear" w:color="auto" w:fill="FFFFFF"/>
        <w:spacing w:after="0" w:line="240" w:lineRule="auto"/>
        <w:jc w:val="right"/>
        <w:rPr>
          <w:rFonts w:ascii="Times New Roman" w:eastAsia="Times New Roman" w:hAnsi="Times New Roman"/>
          <w:bCs/>
          <w:i/>
          <w:iCs/>
          <w:color w:val="000000"/>
          <w:sz w:val="24"/>
          <w:szCs w:val="24"/>
          <w:lang w:val="uk-UA" w:eastAsia="ru-RU"/>
        </w:rPr>
      </w:pPr>
      <w:r w:rsidRPr="009F13D5">
        <w:rPr>
          <w:rFonts w:ascii="Times New Roman" w:eastAsia="Times New Roman" w:hAnsi="Times New Roman"/>
          <w:bCs/>
          <w:i/>
          <w:iCs/>
          <w:color w:val="000000"/>
          <w:sz w:val="24"/>
          <w:szCs w:val="24"/>
          <w:lang w:val="uk-UA" w:eastAsia="ru-RU"/>
        </w:rPr>
        <w:t>до Тендерної документації</w:t>
      </w:r>
    </w:p>
    <w:p w:rsidR="000E3E91" w:rsidRPr="00144BF7" w:rsidRDefault="000E3E91" w:rsidP="000E3E91">
      <w:pPr>
        <w:shd w:val="clear" w:color="auto" w:fill="FFFFFF"/>
        <w:spacing w:after="0" w:line="240" w:lineRule="auto"/>
        <w:jc w:val="both"/>
        <w:rPr>
          <w:rFonts w:ascii="Times New Roman" w:eastAsia="Times New Roman" w:hAnsi="Times New Roman"/>
          <w:b/>
          <w:bCs/>
          <w:i/>
          <w:iCs/>
          <w:color w:val="000000"/>
          <w:sz w:val="24"/>
          <w:szCs w:val="24"/>
          <w:lang w:val="uk-UA" w:eastAsia="ru-RU"/>
        </w:rPr>
      </w:pPr>
    </w:p>
    <w:p w:rsidR="000E3E91" w:rsidRPr="00973650" w:rsidRDefault="000E3E91" w:rsidP="000E3E91">
      <w:pPr>
        <w:shd w:val="clear" w:color="auto" w:fill="FFFFFF"/>
        <w:spacing w:after="60" w:line="240" w:lineRule="auto"/>
        <w:jc w:val="center"/>
        <w:rPr>
          <w:rFonts w:ascii="Times New Roman" w:eastAsia="Times New Roman" w:hAnsi="Times New Roman"/>
          <w:b/>
          <w:bCs/>
          <w:iCs/>
          <w:color w:val="000000"/>
          <w:sz w:val="24"/>
          <w:szCs w:val="24"/>
          <w:lang w:val="uk-UA" w:eastAsia="ru-RU"/>
        </w:rPr>
      </w:pPr>
      <w:r w:rsidRPr="00973650">
        <w:rPr>
          <w:rFonts w:ascii="Times New Roman" w:eastAsia="Times New Roman" w:hAnsi="Times New Roman"/>
          <w:b/>
          <w:bCs/>
          <w:iCs/>
          <w:color w:val="000000"/>
          <w:sz w:val="24"/>
          <w:szCs w:val="24"/>
          <w:lang w:val="uk-UA" w:eastAsia="ru-RU"/>
        </w:rPr>
        <w:t>Відомості, які надають УЧАСНИКИ</w:t>
      </w:r>
    </w:p>
    <w:p w:rsidR="000E3E91" w:rsidRPr="00973650" w:rsidRDefault="000E3E91" w:rsidP="000E3E91">
      <w:pPr>
        <w:shd w:val="clear" w:color="auto" w:fill="FFFFFF"/>
        <w:spacing w:after="60" w:line="240" w:lineRule="auto"/>
        <w:jc w:val="center"/>
        <w:rPr>
          <w:rFonts w:ascii="Times New Roman" w:eastAsia="Times New Roman" w:hAnsi="Times New Roman"/>
          <w:b/>
          <w:bCs/>
          <w:iCs/>
          <w:color w:val="000000"/>
          <w:sz w:val="24"/>
          <w:szCs w:val="24"/>
          <w:lang w:val="uk-UA" w:eastAsia="ru-RU"/>
        </w:rPr>
      </w:pPr>
      <w:r w:rsidRPr="00973650">
        <w:rPr>
          <w:rFonts w:ascii="Times New Roman" w:eastAsia="Times New Roman" w:hAnsi="Times New Roman"/>
          <w:b/>
          <w:bCs/>
          <w:iCs/>
          <w:color w:val="000000"/>
          <w:sz w:val="24"/>
          <w:szCs w:val="24"/>
          <w:lang w:val="uk-UA" w:eastAsia="ru-RU"/>
        </w:rPr>
        <w:t>для підтвердження відповідності кваліфікаційним критеріям,</w:t>
      </w:r>
    </w:p>
    <w:p w:rsidR="000E3E91" w:rsidRPr="00973650" w:rsidRDefault="000E3E91" w:rsidP="000E3E91">
      <w:pPr>
        <w:shd w:val="clear" w:color="auto" w:fill="FFFFFF"/>
        <w:spacing w:after="60" w:line="240" w:lineRule="auto"/>
        <w:jc w:val="center"/>
        <w:rPr>
          <w:rFonts w:ascii="Times New Roman" w:eastAsia="Times New Roman" w:hAnsi="Times New Roman"/>
          <w:b/>
          <w:bCs/>
          <w:iCs/>
          <w:color w:val="000000"/>
          <w:sz w:val="24"/>
          <w:szCs w:val="24"/>
          <w:lang w:val="uk-UA" w:eastAsia="ru-RU"/>
        </w:rPr>
      </w:pPr>
      <w:r w:rsidRPr="00973650">
        <w:rPr>
          <w:rFonts w:ascii="Times New Roman" w:eastAsia="Times New Roman" w:hAnsi="Times New Roman"/>
          <w:b/>
          <w:bCs/>
          <w:iCs/>
          <w:color w:val="000000"/>
          <w:sz w:val="24"/>
          <w:szCs w:val="24"/>
          <w:lang w:val="uk-UA" w:eastAsia="ru-RU"/>
        </w:rPr>
        <w:t xml:space="preserve"> визначеним у статті 16 Закону України “Про публічні закупівлі”</w:t>
      </w:r>
    </w:p>
    <w:p w:rsidR="000E3E91" w:rsidRPr="00973650" w:rsidRDefault="000E3E91" w:rsidP="000E3E91">
      <w:pPr>
        <w:jc w:val="both"/>
        <w:rPr>
          <w:b/>
          <w:sz w:val="24"/>
          <w:szCs w:val="24"/>
          <w:lang w:val="uk-UA"/>
        </w:rPr>
      </w:pPr>
    </w:p>
    <w:p w:rsidR="000E3E91" w:rsidRPr="00973650" w:rsidRDefault="000E3E91" w:rsidP="000E3E91">
      <w:pPr>
        <w:widowControl w:val="0"/>
        <w:tabs>
          <w:tab w:val="left" w:pos="0"/>
          <w:tab w:val="left" w:pos="284"/>
          <w:tab w:val="left" w:pos="851"/>
        </w:tabs>
        <w:ind w:left="-11"/>
        <w:jc w:val="both"/>
        <w:rPr>
          <w:rFonts w:ascii="Times New Roman" w:hAnsi="Times New Roman"/>
          <w:b/>
          <w:sz w:val="24"/>
          <w:szCs w:val="24"/>
          <w:lang w:val="uk-UA"/>
        </w:rPr>
      </w:pPr>
      <w:r w:rsidRPr="00973650">
        <w:rPr>
          <w:b/>
          <w:sz w:val="24"/>
          <w:szCs w:val="24"/>
          <w:lang w:val="uk-UA"/>
        </w:rPr>
        <w:tab/>
      </w:r>
      <w:r w:rsidRPr="00973650">
        <w:rPr>
          <w:b/>
          <w:sz w:val="24"/>
          <w:szCs w:val="24"/>
          <w:lang w:val="uk-UA"/>
        </w:rPr>
        <w:tab/>
      </w:r>
      <w:r w:rsidRPr="00973650">
        <w:rPr>
          <w:b/>
          <w:sz w:val="24"/>
          <w:szCs w:val="24"/>
          <w:lang w:val="uk-UA"/>
        </w:rPr>
        <w:tab/>
      </w:r>
      <w:proofErr w:type="spellStart"/>
      <w:r w:rsidRPr="00973650">
        <w:rPr>
          <w:rFonts w:ascii="Times New Roman" w:hAnsi="Times New Roman"/>
          <w:b/>
          <w:sz w:val="24"/>
          <w:szCs w:val="24"/>
        </w:rPr>
        <w:t>Учасник</w:t>
      </w:r>
      <w:proofErr w:type="spellEnd"/>
      <w:r w:rsidRPr="00973650">
        <w:rPr>
          <w:rFonts w:ascii="Times New Roman" w:hAnsi="Times New Roman"/>
          <w:b/>
          <w:sz w:val="24"/>
          <w:szCs w:val="24"/>
        </w:rPr>
        <w:t xml:space="preserve"> повинен </w:t>
      </w:r>
      <w:proofErr w:type="spellStart"/>
      <w:r w:rsidRPr="00973650">
        <w:rPr>
          <w:rFonts w:ascii="Times New Roman" w:hAnsi="Times New Roman"/>
          <w:b/>
          <w:sz w:val="24"/>
          <w:szCs w:val="24"/>
        </w:rPr>
        <w:t>надати</w:t>
      </w:r>
      <w:proofErr w:type="spellEnd"/>
      <w:r w:rsidRPr="00973650">
        <w:rPr>
          <w:rFonts w:ascii="Times New Roman" w:hAnsi="Times New Roman"/>
          <w:b/>
          <w:sz w:val="24"/>
          <w:szCs w:val="24"/>
        </w:rPr>
        <w:t xml:space="preserve"> в </w:t>
      </w:r>
      <w:proofErr w:type="spellStart"/>
      <w:r w:rsidRPr="00973650">
        <w:rPr>
          <w:rFonts w:ascii="Times New Roman" w:hAnsi="Times New Roman"/>
          <w:b/>
          <w:sz w:val="24"/>
          <w:szCs w:val="24"/>
        </w:rPr>
        <w:t>електронному</w:t>
      </w:r>
      <w:proofErr w:type="spellEnd"/>
      <w:r w:rsidRPr="00973650">
        <w:rPr>
          <w:rFonts w:ascii="Times New Roman" w:hAnsi="Times New Roman"/>
          <w:b/>
          <w:sz w:val="24"/>
          <w:szCs w:val="24"/>
        </w:rPr>
        <w:t xml:space="preserve"> (</w:t>
      </w:r>
      <w:proofErr w:type="spellStart"/>
      <w:r w:rsidRPr="00973650">
        <w:rPr>
          <w:rFonts w:ascii="Times New Roman" w:hAnsi="Times New Roman"/>
          <w:b/>
          <w:sz w:val="24"/>
          <w:szCs w:val="24"/>
        </w:rPr>
        <w:t>сканованому</w:t>
      </w:r>
      <w:proofErr w:type="spellEnd"/>
      <w:r w:rsidRPr="00973650">
        <w:rPr>
          <w:rFonts w:ascii="Times New Roman" w:hAnsi="Times New Roman"/>
          <w:b/>
          <w:sz w:val="24"/>
          <w:szCs w:val="24"/>
        </w:rPr>
        <w:t xml:space="preserve"> в </w:t>
      </w:r>
      <w:proofErr w:type="spellStart"/>
      <w:r w:rsidRPr="00973650">
        <w:rPr>
          <w:rFonts w:ascii="Times New Roman" w:hAnsi="Times New Roman"/>
          <w:b/>
          <w:sz w:val="24"/>
          <w:szCs w:val="24"/>
        </w:rPr>
        <w:t>форматі</w:t>
      </w:r>
      <w:proofErr w:type="spellEnd"/>
      <w:r w:rsidRPr="00973650">
        <w:rPr>
          <w:rFonts w:ascii="Times New Roman" w:hAnsi="Times New Roman"/>
          <w:b/>
          <w:sz w:val="24"/>
          <w:szCs w:val="24"/>
        </w:rPr>
        <w:t xml:space="preserve"> </w:t>
      </w:r>
      <w:r w:rsidRPr="00973650">
        <w:rPr>
          <w:rFonts w:ascii="Times New Roman" w:hAnsi="Times New Roman"/>
          <w:b/>
          <w:sz w:val="24"/>
          <w:szCs w:val="24"/>
          <w:lang w:val="en-US"/>
        </w:rPr>
        <w:t>PDF</w:t>
      </w:r>
      <w:r w:rsidRPr="00973650">
        <w:rPr>
          <w:rFonts w:ascii="Times New Roman" w:hAnsi="Times New Roman"/>
          <w:b/>
          <w:sz w:val="24"/>
          <w:szCs w:val="24"/>
        </w:rPr>
        <w:t xml:space="preserve">) </w:t>
      </w:r>
      <w:proofErr w:type="spellStart"/>
      <w:r w:rsidRPr="00973650">
        <w:rPr>
          <w:rFonts w:ascii="Times New Roman" w:hAnsi="Times New Roman"/>
          <w:b/>
          <w:sz w:val="24"/>
          <w:szCs w:val="24"/>
        </w:rPr>
        <w:t>вигляді</w:t>
      </w:r>
      <w:proofErr w:type="spellEnd"/>
      <w:r w:rsidRPr="00973650">
        <w:rPr>
          <w:rFonts w:ascii="Times New Roman" w:hAnsi="Times New Roman"/>
          <w:b/>
          <w:sz w:val="24"/>
          <w:szCs w:val="24"/>
        </w:rPr>
        <w:t xml:space="preserve"> в </w:t>
      </w:r>
      <w:proofErr w:type="spellStart"/>
      <w:r w:rsidRPr="00973650">
        <w:rPr>
          <w:rFonts w:ascii="Times New Roman" w:hAnsi="Times New Roman"/>
          <w:b/>
          <w:sz w:val="24"/>
          <w:szCs w:val="24"/>
        </w:rPr>
        <w:t>складі</w:t>
      </w:r>
      <w:proofErr w:type="spellEnd"/>
      <w:r w:rsidRPr="00973650">
        <w:rPr>
          <w:rFonts w:ascii="Times New Roman" w:hAnsi="Times New Roman"/>
          <w:b/>
          <w:sz w:val="24"/>
          <w:szCs w:val="24"/>
        </w:rPr>
        <w:t xml:space="preserve"> </w:t>
      </w:r>
      <w:proofErr w:type="spellStart"/>
      <w:r w:rsidRPr="00973650">
        <w:rPr>
          <w:rFonts w:ascii="Times New Roman" w:hAnsi="Times New Roman"/>
          <w:b/>
          <w:sz w:val="24"/>
          <w:szCs w:val="24"/>
        </w:rPr>
        <w:t>своєї</w:t>
      </w:r>
      <w:proofErr w:type="spellEnd"/>
      <w:r w:rsidRPr="00973650">
        <w:rPr>
          <w:rFonts w:ascii="Times New Roman" w:hAnsi="Times New Roman"/>
          <w:b/>
          <w:sz w:val="24"/>
          <w:szCs w:val="24"/>
        </w:rPr>
        <w:t xml:space="preserve"> </w:t>
      </w:r>
      <w:proofErr w:type="spellStart"/>
      <w:r w:rsidRPr="00973650">
        <w:rPr>
          <w:rFonts w:ascii="Times New Roman" w:hAnsi="Times New Roman"/>
          <w:b/>
          <w:sz w:val="24"/>
          <w:szCs w:val="24"/>
        </w:rPr>
        <w:t>пропозиції</w:t>
      </w:r>
      <w:proofErr w:type="spellEnd"/>
      <w:r w:rsidRPr="00973650">
        <w:rPr>
          <w:rFonts w:ascii="Times New Roman" w:hAnsi="Times New Roman"/>
          <w:b/>
          <w:sz w:val="24"/>
          <w:szCs w:val="24"/>
        </w:rPr>
        <w:t xml:space="preserve"> </w:t>
      </w:r>
      <w:proofErr w:type="spellStart"/>
      <w:r w:rsidRPr="00973650">
        <w:rPr>
          <w:rFonts w:ascii="Times New Roman" w:hAnsi="Times New Roman"/>
          <w:b/>
          <w:sz w:val="24"/>
          <w:szCs w:val="24"/>
        </w:rPr>
        <w:t>наступні</w:t>
      </w:r>
      <w:proofErr w:type="spellEnd"/>
      <w:r w:rsidRPr="00973650">
        <w:rPr>
          <w:rFonts w:ascii="Times New Roman" w:hAnsi="Times New Roman"/>
          <w:b/>
          <w:sz w:val="24"/>
          <w:szCs w:val="24"/>
        </w:rPr>
        <w:t xml:space="preserve"> </w:t>
      </w:r>
      <w:proofErr w:type="spellStart"/>
      <w:r w:rsidRPr="00973650">
        <w:rPr>
          <w:rFonts w:ascii="Times New Roman" w:hAnsi="Times New Roman"/>
          <w:b/>
          <w:sz w:val="24"/>
          <w:szCs w:val="24"/>
        </w:rPr>
        <w:t>документи</w:t>
      </w:r>
      <w:proofErr w:type="spellEnd"/>
      <w:r w:rsidRPr="00973650">
        <w:rPr>
          <w:rFonts w:ascii="Times New Roman" w:hAnsi="Times New Roman"/>
          <w:b/>
          <w:sz w:val="24"/>
          <w:szCs w:val="24"/>
        </w:rPr>
        <w:t>:</w:t>
      </w:r>
    </w:p>
    <w:p w:rsidR="00A970DB" w:rsidRPr="00973650" w:rsidRDefault="00A970DB" w:rsidP="00A970DB">
      <w:pPr>
        <w:widowControl w:val="0"/>
        <w:tabs>
          <w:tab w:val="left" w:pos="0"/>
          <w:tab w:val="left" w:pos="284"/>
          <w:tab w:val="left" w:pos="851"/>
        </w:tabs>
        <w:ind w:left="-11"/>
        <w:jc w:val="both"/>
        <w:rPr>
          <w:rFonts w:ascii="Times New Roman" w:hAnsi="Times New Roman"/>
          <w:b/>
          <w:sz w:val="24"/>
          <w:szCs w:val="24"/>
          <w:lang w:val="uk-UA"/>
        </w:rPr>
      </w:pPr>
      <w:r w:rsidRPr="00973650">
        <w:rPr>
          <w:rFonts w:ascii="Times New Roman" w:hAnsi="Times New Roman"/>
          <w:b/>
          <w:sz w:val="24"/>
          <w:szCs w:val="24"/>
          <w:lang w:val="uk-UA"/>
        </w:rPr>
        <w:tab/>
      </w:r>
      <w:r w:rsidRPr="00973650">
        <w:rPr>
          <w:rFonts w:ascii="Times New Roman" w:hAnsi="Times New Roman"/>
          <w:b/>
          <w:sz w:val="24"/>
          <w:szCs w:val="24"/>
          <w:lang w:val="uk-UA"/>
        </w:rPr>
        <w:tab/>
      </w:r>
      <w:r w:rsidRPr="00973650">
        <w:rPr>
          <w:rFonts w:ascii="Times New Roman" w:hAnsi="Times New Roman"/>
          <w:b/>
          <w:sz w:val="24"/>
          <w:szCs w:val="24"/>
          <w:lang w:val="uk-UA"/>
        </w:rPr>
        <w:tab/>
        <w:t>1. Перелік документів які підтверджують відповідність учасника кваліфікаційним критеріям (ст.16 Закону Ук</w:t>
      </w:r>
      <w:r w:rsidR="00435C5D" w:rsidRPr="00973650">
        <w:rPr>
          <w:rFonts w:ascii="Times New Roman" w:hAnsi="Times New Roman"/>
          <w:b/>
          <w:sz w:val="24"/>
          <w:szCs w:val="24"/>
          <w:lang w:val="uk-UA"/>
        </w:rPr>
        <w:t>раїни «Про публічні закупівлі»)</w:t>
      </w:r>
      <w:r w:rsidRPr="00973650">
        <w:rPr>
          <w:rFonts w:ascii="Times New Roman" w:hAnsi="Times New Roman"/>
          <w:b/>
          <w:sz w:val="24"/>
          <w:szCs w:val="24"/>
          <w:lang w:val="uk-UA"/>
        </w:rPr>
        <w:t>:</w:t>
      </w:r>
      <w:r w:rsidR="000E3E91" w:rsidRPr="00973650">
        <w:rPr>
          <w:rFonts w:ascii="Times New Roman" w:hAnsi="Times New Roman"/>
          <w:b/>
          <w:sz w:val="24"/>
          <w:szCs w:val="24"/>
          <w:lang w:val="uk-UA"/>
        </w:rPr>
        <w:tab/>
      </w:r>
      <w:r w:rsidR="000E3E91" w:rsidRPr="00973650">
        <w:rPr>
          <w:rFonts w:ascii="Times New Roman" w:hAnsi="Times New Roman"/>
          <w:b/>
          <w:sz w:val="24"/>
          <w:szCs w:val="24"/>
          <w:lang w:val="uk-UA"/>
        </w:rPr>
        <w:tab/>
      </w:r>
      <w:r w:rsidR="000E3E91" w:rsidRPr="00973650">
        <w:rPr>
          <w:rFonts w:ascii="Times New Roman" w:hAnsi="Times New Roman"/>
          <w:b/>
          <w:sz w:val="24"/>
          <w:szCs w:val="24"/>
          <w:lang w:val="uk-UA"/>
        </w:rPr>
        <w:tab/>
      </w:r>
    </w:p>
    <w:p w:rsidR="000E3E91" w:rsidRPr="00973650" w:rsidRDefault="00A970DB" w:rsidP="00A970DB">
      <w:pPr>
        <w:widowControl w:val="0"/>
        <w:tabs>
          <w:tab w:val="left" w:pos="0"/>
          <w:tab w:val="left" w:pos="284"/>
          <w:tab w:val="left" w:pos="851"/>
        </w:tabs>
        <w:ind w:left="-11"/>
        <w:jc w:val="both"/>
        <w:rPr>
          <w:rFonts w:ascii="Times New Roman" w:hAnsi="Times New Roman"/>
          <w:sz w:val="24"/>
          <w:szCs w:val="24"/>
          <w:lang w:val="uk-UA"/>
        </w:rPr>
      </w:pPr>
      <w:r w:rsidRPr="00973650">
        <w:rPr>
          <w:rFonts w:ascii="Times New Roman" w:hAnsi="Times New Roman"/>
          <w:b/>
          <w:sz w:val="24"/>
          <w:szCs w:val="24"/>
          <w:lang w:val="uk-UA"/>
        </w:rPr>
        <w:tab/>
      </w:r>
      <w:r w:rsidRPr="00973650">
        <w:rPr>
          <w:rFonts w:ascii="Times New Roman" w:hAnsi="Times New Roman"/>
          <w:b/>
          <w:sz w:val="24"/>
          <w:szCs w:val="24"/>
          <w:lang w:val="uk-UA"/>
        </w:rPr>
        <w:tab/>
      </w:r>
      <w:r w:rsidRPr="00973650">
        <w:rPr>
          <w:rFonts w:ascii="Times New Roman" w:hAnsi="Times New Roman"/>
          <w:b/>
          <w:sz w:val="24"/>
          <w:szCs w:val="24"/>
          <w:lang w:val="uk-UA"/>
        </w:rPr>
        <w:tab/>
      </w:r>
      <w:r w:rsidR="000E3E91" w:rsidRPr="00973650">
        <w:rPr>
          <w:rFonts w:ascii="Times New Roman" w:hAnsi="Times New Roman"/>
          <w:sz w:val="24"/>
          <w:szCs w:val="24"/>
          <w:lang w:val="uk-UA"/>
        </w:rPr>
        <w:t>1.</w:t>
      </w:r>
      <w:r w:rsidR="00E9008E" w:rsidRPr="00973650">
        <w:rPr>
          <w:rFonts w:ascii="Times New Roman" w:hAnsi="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r w:rsidR="00AD4696" w:rsidRPr="00973650">
        <w:rPr>
          <w:rFonts w:ascii="Times New Roman" w:hAnsi="Times New Roman"/>
          <w:sz w:val="24"/>
          <w:szCs w:val="24"/>
          <w:lang w:val="uk-UA"/>
        </w:rPr>
        <w:t>.</w:t>
      </w:r>
    </w:p>
    <w:p w:rsidR="00E9008E" w:rsidRPr="00973650" w:rsidRDefault="00E9008E" w:rsidP="00E9008E">
      <w:pPr>
        <w:tabs>
          <w:tab w:val="left" w:pos="454"/>
          <w:tab w:val="left" w:pos="540"/>
          <w:tab w:val="left" w:pos="851"/>
        </w:tabs>
        <w:spacing w:after="0"/>
        <w:jc w:val="both"/>
        <w:rPr>
          <w:rFonts w:ascii="Times New Roman" w:hAnsi="Times New Roman"/>
          <w:sz w:val="24"/>
          <w:szCs w:val="24"/>
          <w:lang w:val="uk-UA"/>
        </w:rPr>
      </w:pPr>
      <w:r w:rsidRPr="00973650">
        <w:rPr>
          <w:rFonts w:ascii="Times New Roman" w:hAnsi="Times New Roman"/>
          <w:sz w:val="24"/>
          <w:szCs w:val="24"/>
          <w:lang w:val="uk-UA"/>
        </w:rPr>
        <w:t>1.1.1. Довідка в довільній формі, з інформацією про виконання</w:t>
      </w:r>
      <w:r w:rsidR="00F1521C" w:rsidRPr="00973650">
        <w:rPr>
          <w:rFonts w:ascii="Times New Roman" w:hAnsi="Times New Roman"/>
          <w:sz w:val="24"/>
          <w:szCs w:val="24"/>
          <w:lang w:val="uk-UA"/>
        </w:rPr>
        <w:t xml:space="preserve"> </w:t>
      </w:r>
      <w:r w:rsidRPr="00973650">
        <w:rPr>
          <w:rFonts w:ascii="Times New Roman" w:hAnsi="Times New Roman"/>
          <w:sz w:val="24"/>
          <w:szCs w:val="24"/>
          <w:lang w:val="uk-UA"/>
        </w:rPr>
        <w:t>аналогічного (аналогічних) за предметом закупівлі договору (договорів).</w:t>
      </w:r>
    </w:p>
    <w:p w:rsidR="00E9008E" w:rsidRPr="00973650" w:rsidRDefault="00E9008E" w:rsidP="00E9008E">
      <w:pPr>
        <w:tabs>
          <w:tab w:val="left" w:pos="454"/>
          <w:tab w:val="left" w:pos="540"/>
          <w:tab w:val="left" w:pos="851"/>
        </w:tabs>
        <w:spacing w:after="0"/>
        <w:jc w:val="both"/>
        <w:rPr>
          <w:rFonts w:ascii="Times New Roman" w:hAnsi="Times New Roman"/>
          <w:sz w:val="24"/>
          <w:szCs w:val="24"/>
          <w:lang w:val="uk-UA"/>
        </w:rPr>
      </w:pPr>
      <w:r w:rsidRPr="00973650">
        <w:rPr>
          <w:rFonts w:ascii="Times New Roman" w:hAnsi="Times New Roman"/>
          <w:sz w:val="24"/>
          <w:szCs w:val="24"/>
          <w:lang w:val="uk-UA"/>
        </w:rPr>
        <w:t>1.1.2. На підтвердження досвіду виконання аналогічного (аналогічних) за предметом закупівлі договору (договорів) Учасник має надати:</w:t>
      </w:r>
      <w:bookmarkStart w:id="0" w:name="_GoBack"/>
      <w:bookmarkEnd w:id="0"/>
    </w:p>
    <w:p w:rsidR="00E9008E" w:rsidRPr="00973650" w:rsidRDefault="00E9008E" w:rsidP="00E9008E">
      <w:pPr>
        <w:tabs>
          <w:tab w:val="left" w:pos="454"/>
          <w:tab w:val="left" w:pos="540"/>
          <w:tab w:val="left" w:pos="851"/>
        </w:tabs>
        <w:spacing w:after="0"/>
        <w:jc w:val="both"/>
        <w:rPr>
          <w:rFonts w:ascii="Times New Roman" w:hAnsi="Times New Roman"/>
          <w:sz w:val="24"/>
          <w:szCs w:val="24"/>
          <w:lang w:val="uk-UA"/>
        </w:rPr>
      </w:pPr>
      <w:r w:rsidRPr="00973650">
        <w:rPr>
          <w:rFonts w:ascii="Times New Roman" w:hAnsi="Times New Roman"/>
          <w:sz w:val="24"/>
          <w:szCs w:val="24"/>
          <w:lang w:val="uk-UA"/>
        </w:rPr>
        <w:t>- копію(-ї) договору(-</w:t>
      </w:r>
      <w:proofErr w:type="spellStart"/>
      <w:r w:rsidRPr="00973650">
        <w:rPr>
          <w:rFonts w:ascii="Times New Roman" w:hAnsi="Times New Roman"/>
          <w:sz w:val="24"/>
          <w:szCs w:val="24"/>
          <w:lang w:val="uk-UA"/>
        </w:rPr>
        <w:t>ів</w:t>
      </w:r>
      <w:proofErr w:type="spellEnd"/>
      <w:r w:rsidRPr="00973650">
        <w:rPr>
          <w:rFonts w:ascii="Times New Roman" w:hAnsi="Times New Roman"/>
          <w:sz w:val="24"/>
          <w:szCs w:val="24"/>
          <w:lang w:val="uk-UA"/>
        </w:rPr>
        <w:t>), зазначеного(-</w:t>
      </w:r>
      <w:proofErr w:type="spellStart"/>
      <w:r w:rsidRPr="00973650">
        <w:rPr>
          <w:rFonts w:ascii="Times New Roman" w:hAnsi="Times New Roman"/>
          <w:sz w:val="24"/>
          <w:szCs w:val="24"/>
          <w:lang w:val="uk-UA"/>
        </w:rPr>
        <w:t>их</w:t>
      </w:r>
      <w:proofErr w:type="spellEnd"/>
      <w:r w:rsidRPr="00973650">
        <w:rPr>
          <w:rFonts w:ascii="Times New Roman" w:hAnsi="Times New Roman"/>
          <w:sz w:val="24"/>
          <w:szCs w:val="24"/>
          <w:lang w:val="uk-UA"/>
        </w:rPr>
        <w:t xml:space="preserve">) у довідці у повному обсязі (з усіма укладеними додатковими угодами, додатками до договору); </w:t>
      </w:r>
    </w:p>
    <w:p w:rsidR="000E3E91" w:rsidRPr="00973650" w:rsidRDefault="00E9008E" w:rsidP="00E9008E">
      <w:pPr>
        <w:tabs>
          <w:tab w:val="left" w:pos="454"/>
          <w:tab w:val="left" w:pos="540"/>
          <w:tab w:val="left" w:pos="851"/>
        </w:tabs>
        <w:spacing w:after="0"/>
        <w:jc w:val="both"/>
        <w:rPr>
          <w:rFonts w:ascii="Times New Roman" w:hAnsi="Times New Roman"/>
          <w:sz w:val="24"/>
          <w:szCs w:val="24"/>
          <w:lang w:val="uk-UA"/>
        </w:rPr>
      </w:pPr>
      <w:r w:rsidRPr="00973650">
        <w:rPr>
          <w:rFonts w:ascii="Times New Roman" w:hAnsi="Times New Roman"/>
          <w:sz w:val="24"/>
          <w:szCs w:val="24"/>
          <w:lang w:val="uk-UA"/>
        </w:rPr>
        <w:t>- копії/ю документів/у на підтвердження виконання договору(-</w:t>
      </w:r>
      <w:proofErr w:type="spellStart"/>
      <w:r w:rsidRPr="00973650">
        <w:rPr>
          <w:rFonts w:ascii="Times New Roman" w:hAnsi="Times New Roman"/>
          <w:sz w:val="24"/>
          <w:szCs w:val="24"/>
          <w:lang w:val="uk-UA"/>
        </w:rPr>
        <w:t>ів</w:t>
      </w:r>
      <w:proofErr w:type="spellEnd"/>
      <w:r w:rsidRPr="00973650">
        <w:rPr>
          <w:rFonts w:ascii="Times New Roman" w:hAnsi="Times New Roman"/>
          <w:sz w:val="24"/>
          <w:szCs w:val="24"/>
          <w:lang w:val="uk-UA"/>
        </w:rPr>
        <w:t>), зазначеного(-</w:t>
      </w:r>
      <w:proofErr w:type="spellStart"/>
      <w:r w:rsidRPr="00973650">
        <w:rPr>
          <w:rFonts w:ascii="Times New Roman" w:hAnsi="Times New Roman"/>
          <w:sz w:val="24"/>
          <w:szCs w:val="24"/>
          <w:lang w:val="uk-UA"/>
        </w:rPr>
        <w:t>их</w:t>
      </w:r>
      <w:proofErr w:type="spellEnd"/>
      <w:r w:rsidRPr="00973650">
        <w:rPr>
          <w:rFonts w:ascii="Times New Roman" w:hAnsi="Times New Roman"/>
          <w:sz w:val="24"/>
          <w:szCs w:val="24"/>
          <w:lang w:val="uk-UA"/>
        </w:rPr>
        <w:t>) в довідці.</w:t>
      </w:r>
    </w:p>
    <w:p w:rsidR="00E9008E" w:rsidRPr="00973650" w:rsidRDefault="00E9008E" w:rsidP="00E9008E">
      <w:pPr>
        <w:tabs>
          <w:tab w:val="left" w:pos="454"/>
          <w:tab w:val="left" w:pos="540"/>
          <w:tab w:val="left" w:pos="851"/>
        </w:tabs>
        <w:spacing w:after="0"/>
        <w:ind w:left="851"/>
        <w:jc w:val="both"/>
        <w:rPr>
          <w:rFonts w:ascii="Times New Roman" w:hAnsi="Times New Roman"/>
          <w:sz w:val="24"/>
          <w:szCs w:val="24"/>
          <w:lang w:val="uk-UA"/>
        </w:rPr>
      </w:pPr>
      <w:r w:rsidRPr="00973650">
        <w:rPr>
          <w:rFonts w:ascii="Times New Roman" w:hAnsi="Times New Roman"/>
          <w:sz w:val="24"/>
          <w:szCs w:val="24"/>
          <w:lang w:val="uk-UA"/>
        </w:rPr>
        <w:t>1.2. Наявність обладнання та матеріально-технічної бази.</w:t>
      </w:r>
    </w:p>
    <w:p w:rsidR="00E9008E" w:rsidRPr="00E9008E" w:rsidRDefault="00E9008E" w:rsidP="00A73C5D">
      <w:pPr>
        <w:tabs>
          <w:tab w:val="left" w:pos="454"/>
          <w:tab w:val="left" w:pos="540"/>
        </w:tabs>
        <w:spacing w:after="0"/>
        <w:jc w:val="both"/>
        <w:rPr>
          <w:rFonts w:ascii="Times New Roman" w:hAnsi="Times New Roman"/>
          <w:sz w:val="24"/>
          <w:szCs w:val="24"/>
          <w:lang w:val="uk-UA"/>
        </w:rPr>
      </w:pPr>
      <w:r w:rsidRPr="00973650">
        <w:rPr>
          <w:rFonts w:ascii="Times New Roman" w:hAnsi="Times New Roman"/>
          <w:sz w:val="24"/>
          <w:szCs w:val="24"/>
          <w:lang w:val="uk-UA"/>
        </w:rPr>
        <w:t>1.2.1. Надати довідку довільної форми з переліком</w:t>
      </w:r>
      <w:r w:rsidRPr="00E9008E">
        <w:rPr>
          <w:rFonts w:ascii="Times New Roman" w:hAnsi="Times New Roman"/>
          <w:sz w:val="24"/>
          <w:szCs w:val="24"/>
          <w:lang w:val="uk-UA"/>
        </w:rPr>
        <w:t xml:space="preserve"> наявного обладнання, транспортних засобів для забезпечення належного рівня надання визначених послуг (із зазначенням власне або таке, що перебуває в користуванні);</w:t>
      </w:r>
    </w:p>
    <w:p w:rsidR="00E9008E" w:rsidRPr="00E9008E" w:rsidRDefault="00E9008E" w:rsidP="00A73C5D">
      <w:pPr>
        <w:tabs>
          <w:tab w:val="left" w:pos="454"/>
          <w:tab w:val="left" w:pos="540"/>
        </w:tabs>
        <w:spacing w:after="0"/>
        <w:jc w:val="both"/>
        <w:rPr>
          <w:rFonts w:ascii="Times New Roman" w:hAnsi="Times New Roman"/>
          <w:sz w:val="24"/>
          <w:szCs w:val="24"/>
          <w:lang w:val="uk-UA"/>
        </w:rPr>
      </w:pPr>
      <w:r>
        <w:rPr>
          <w:rFonts w:ascii="Times New Roman" w:hAnsi="Times New Roman"/>
          <w:sz w:val="24"/>
          <w:szCs w:val="24"/>
          <w:lang w:val="uk-UA"/>
        </w:rPr>
        <w:t>1</w:t>
      </w:r>
      <w:r w:rsidRPr="00E9008E">
        <w:rPr>
          <w:rFonts w:ascii="Times New Roman" w:hAnsi="Times New Roman"/>
          <w:sz w:val="24"/>
          <w:szCs w:val="24"/>
          <w:lang w:val="uk-UA"/>
        </w:rPr>
        <w:t>.2.</w:t>
      </w:r>
      <w:r>
        <w:rPr>
          <w:rFonts w:ascii="Times New Roman" w:hAnsi="Times New Roman"/>
          <w:sz w:val="24"/>
          <w:szCs w:val="24"/>
          <w:lang w:val="uk-UA"/>
        </w:rPr>
        <w:t>2.</w:t>
      </w:r>
      <w:r w:rsidRPr="00E9008E">
        <w:rPr>
          <w:rFonts w:ascii="Times New Roman" w:hAnsi="Times New Roman"/>
          <w:sz w:val="24"/>
          <w:szCs w:val="24"/>
          <w:lang w:val="uk-UA"/>
        </w:rPr>
        <w:t xml:space="preserve"> Інформацію необхідно підтвердити:</w:t>
      </w:r>
    </w:p>
    <w:p w:rsidR="00E9008E" w:rsidRPr="00E9008E" w:rsidRDefault="00E9008E" w:rsidP="00E9008E">
      <w:pPr>
        <w:tabs>
          <w:tab w:val="left" w:pos="454"/>
          <w:tab w:val="left" w:pos="540"/>
          <w:tab w:val="left" w:pos="851"/>
        </w:tabs>
        <w:spacing w:after="0"/>
        <w:ind w:left="851"/>
        <w:jc w:val="both"/>
        <w:rPr>
          <w:rFonts w:ascii="Times New Roman" w:hAnsi="Times New Roman"/>
          <w:sz w:val="24"/>
          <w:szCs w:val="24"/>
          <w:lang w:val="uk-UA"/>
        </w:rPr>
      </w:pPr>
      <w:r w:rsidRPr="00E9008E">
        <w:rPr>
          <w:rFonts w:ascii="Times New Roman" w:hAnsi="Times New Roman"/>
          <w:sz w:val="24"/>
          <w:szCs w:val="24"/>
          <w:lang w:val="uk-UA"/>
        </w:rPr>
        <w:t>•</w:t>
      </w:r>
      <w:r w:rsidRPr="00E9008E">
        <w:rPr>
          <w:rFonts w:ascii="Times New Roman" w:hAnsi="Times New Roman"/>
          <w:sz w:val="24"/>
          <w:szCs w:val="24"/>
          <w:lang w:val="uk-UA"/>
        </w:rPr>
        <w:tab/>
        <w:t>В разі наявності в учасника власних транспортних засобів, обладнання та матеріально-технічної бази - надати підтверджуючі документи.</w:t>
      </w:r>
    </w:p>
    <w:p w:rsidR="00E9008E" w:rsidRPr="00E9008E" w:rsidRDefault="00E9008E" w:rsidP="00E9008E">
      <w:pPr>
        <w:tabs>
          <w:tab w:val="left" w:pos="454"/>
          <w:tab w:val="left" w:pos="540"/>
          <w:tab w:val="left" w:pos="851"/>
        </w:tabs>
        <w:spacing w:after="0"/>
        <w:ind w:left="851"/>
        <w:jc w:val="both"/>
        <w:rPr>
          <w:rFonts w:ascii="Times New Roman" w:hAnsi="Times New Roman"/>
          <w:sz w:val="24"/>
          <w:szCs w:val="24"/>
          <w:lang w:val="uk-UA"/>
        </w:rPr>
      </w:pPr>
      <w:r w:rsidRPr="00E9008E">
        <w:rPr>
          <w:rFonts w:ascii="Times New Roman" w:hAnsi="Times New Roman"/>
          <w:sz w:val="24"/>
          <w:szCs w:val="24"/>
          <w:lang w:val="uk-UA"/>
        </w:rPr>
        <w:t>•</w:t>
      </w:r>
      <w:r w:rsidRPr="00E9008E">
        <w:rPr>
          <w:rFonts w:ascii="Times New Roman" w:hAnsi="Times New Roman"/>
          <w:sz w:val="24"/>
          <w:szCs w:val="24"/>
          <w:lang w:val="uk-UA"/>
        </w:rPr>
        <w:tab/>
        <w:t>Якщо транспортні засоби, обладнання та матеріально-технічна база перебувають в користуванні (оренда/</w:t>
      </w:r>
      <w:proofErr w:type="spellStart"/>
      <w:r w:rsidRPr="00E9008E">
        <w:rPr>
          <w:rFonts w:ascii="Times New Roman" w:hAnsi="Times New Roman"/>
          <w:sz w:val="24"/>
          <w:szCs w:val="24"/>
          <w:lang w:val="uk-UA"/>
        </w:rPr>
        <w:t>найм</w:t>
      </w:r>
      <w:proofErr w:type="spellEnd"/>
      <w:r w:rsidRPr="00E9008E">
        <w:rPr>
          <w:rFonts w:ascii="Times New Roman" w:hAnsi="Times New Roman"/>
          <w:sz w:val="24"/>
          <w:szCs w:val="24"/>
          <w:lang w:val="uk-UA"/>
        </w:rPr>
        <w:t>, лізинг, позичка тощо) або залучаються за договорами надання послуг, іншими договорами - надати відповідні діючі договори на весь термін надання послуг з усіма додатками до них, а також свідоцтва про реєстрацію транспортного(них) засобу(-</w:t>
      </w:r>
      <w:proofErr w:type="spellStart"/>
      <w:r w:rsidRPr="00E9008E">
        <w:rPr>
          <w:rFonts w:ascii="Times New Roman" w:hAnsi="Times New Roman"/>
          <w:sz w:val="24"/>
          <w:szCs w:val="24"/>
          <w:lang w:val="uk-UA"/>
        </w:rPr>
        <w:t>ів</w:t>
      </w:r>
      <w:proofErr w:type="spellEnd"/>
      <w:r w:rsidRPr="00E9008E">
        <w:rPr>
          <w:rFonts w:ascii="Times New Roman" w:hAnsi="Times New Roman"/>
          <w:sz w:val="24"/>
          <w:szCs w:val="24"/>
          <w:lang w:val="uk-UA"/>
        </w:rPr>
        <w:t>) (технічний паспорт) на такі т/з та письмову згоду власника, орендодавця або надавача послуг на використання ТЗ у даній закупівлі.</w:t>
      </w:r>
    </w:p>
    <w:p w:rsidR="000E3E91" w:rsidRPr="00A970DB" w:rsidRDefault="000E3E91" w:rsidP="00A970DB">
      <w:pPr>
        <w:tabs>
          <w:tab w:val="left" w:pos="454"/>
          <w:tab w:val="left" w:pos="540"/>
          <w:tab w:val="left" w:pos="851"/>
        </w:tabs>
        <w:spacing w:after="0"/>
        <w:jc w:val="both"/>
        <w:rPr>
          <w:rFonts w:ascii="Times New Roman" w:eastAsia="Times New Roman" w:hAnsi="Times New Roman"/>
          <w:i/>
          <w:iCs/>
          <w:color w:val="000000"/>
          <w:sz w:val="24"/>
          <w:szCs w:val="24"/>
          <w:lang w:val="uk-UA" w:eastAsia="ru-RU"/>
        </w:rPr>
      </w:pPr>
      <w:r w:rsidRPr="00A970DB">
        <w:rPr>
          <w:rFonts w:ascii="Times New Roman" w:hAnsi="Times New Roman"/>
          <w:i/>
          <w:sz w:val="24"/>
          <w:szCs w:val="24"/>
          <w:lang w:val="uk-UA"/>
        </w:rPr>
        <w:tab/>
        <w:t xml:space="preserve"> </w:t>
      </w:r>
      <w:r w:rsidRPr="00A970DB">
        <w:rPr>
          <w:rFonts w:ascii="Times New Roman" w:eastAsia="Times New Roman" w:hAnsi="Times New Roman"/>
          <w:i/>
          <w:iCs/>
          <w:color w:val="000000"/>
          <w:sz w:val="24"/>
          <w:szCs w:val="24"/>
          <w:lang w:val="uk-UA" w:eastAsia="ru-RU"/>
        </w:rPr>
        <w:t>**</w:t>
      </w:r>
      <w:r w:rsidRPr="00A970DB">
        <w:rPr>
          <w:rFonts w:ascii="Times New Roman" w:eastAsia="Times New Roman" w:hAnsi="Times New Roman"/>
          <w:iCs/>
          <w:color w:val="000000"/>
          <w:sz w:val="24"/>
          <w:szCs w:val="24"/>
          <w:lang w:val="uk-UA" w:eastAsia="ru-RU"/>
        </w:rPr>
        <w:t>У разі участі</w:t>
      </w:r>
      <w:r w:rsidRPr="00A970DB">
        <w:rPr>
          <w:rFonts w:ascii="Times New Roman" w:eastAsia="Times New Roman" w:hAnsi="Times New Roman"/>
          <w:i/>
          <w:iCs/>
          <w:color w:val="000000"/>
          <w:sz w:val="24"/>
          <w:szCs w:val="24"/>
          <w:lang w:val="uk-UA" w:eastAsia="ru-RU"/>
        </w:rPr>
        <w:t xml:space="preserve"> об’єднання учасників </w:t>
      </w:r>
      <w:r w:rsidRPr="00A970DB">
        <w:rPr>
          <w:rFonts w:ascii="Times New Roman" w:eastAsia="Times New Roman" w:hAnsi="Times New Roman"/>
          <w:iCs/>
          <w:color w:val="000000"/>
          <w:sz w:val="24"/>
          <w:szCs w:val="24"/>
          <w:lang w:val="uk-UA" w:eastAsia="ru-RU"/>
        </w:rPr>
        <w:t xml:space="preserve">підтвердження відповідності кваліфікаційним критеріям здійснюється з урахуванням узагальнених об’єднаних показників </w:t>
      </w:r>
      <w:r w:rsidRPr="00A970DB">
        <w:rPr>
          <w:rFonts w:ascii="Times New Roman" w:eastAsia="Times New Roman" w:hAnsi="Times New Roman"/>
          <w:i/>
          <w:iCs/>
          <w:color w:val="000000"/>
          <w:sz w:val="24"/>
          <w:szCs w:val="24"/>
          <w:lang w:val="uk-UA" w:eastAsia="ru-RU"/>
        </w:rPr>
        <w:t xml:space="preserve">кожного учасника такого об’єднання </w:t>
      </w:r>
      <w:r w:rsidRPr="00A970DB">
        <w:rPr>
          <w:rFonts w:ascii="Times New Roman" w:eastAsia="Times New Roman" w:hAnsi="Times New Roman"/>
          <w:iCs/>
          <w:color w:val="000000"/>
          <w:sz w:val="24"/>
          <w:szCs w:val="24"/>
          <w:lang w:val="uk-UA" w:eastAsia="ru-RU"/>
        </w:rPr>
        <w:t>на підставі наданої об’єднанням інформації</w:t>
      </w:r>
      <w:r w:rsidRPr="00A970DB">
        <w:rPr>
          <w:rFonts w:ascii="Times New Roman" w:eastAsia="Times New Roman" w:hAnsi="Times New Roman"/>
          <w:i/>
          <w:iCs/>
          <w:color w:val="000000"/>
          <w:sz w:val="24"/>
          <w:szCs w:val="24"/>
          <w:lang w:val="uk-UA" w:eastAsia="ru-RU"/>
        </w:rPr>
        <w:t>.</w:t>
      </w:r>
    </w:p>
    <w:p w:rsidR="000E3E91" w:rsidRPr="0098749C" w:rsidRDefault="000E3E91" w:rsidP="000E3E91">
      <w:pPr>
        <w:spacing w:before="240" w:after="0" w:line="240" w:lineRule="auto"/>
        <w:ind w:firstLine="708"/>
        <w:jc w:val="both"/>
        <w:rPr>
          <w:rFonts w:ascii="Times New Roman" w:eastAsia="Times New Roman" w:hAnsi="Times New Roman"/>
          <w:b/>
          <w:bCs/>
          <w:color w:val="000000"/>
          <w:sz w:val="24"/>
          <w:szCs w:val="24"/>
          <w:lang w:val="uk-UA" w:eastAsia="ru-RU"/>
        </w:rPr>
      </w:pPr>
      <w:r w:rsidRPr="0098749C">
        <w:rPr>
          <w:rFonts w:ascii="Times New Roman" w:eastAsia="Times New Roman" w:hAnsi="Times New Roman"/>
          <w:b/>
          <w:bCs/>
          <w:color w:val="000000"/>
          <w:sz w:val="24"/>
          <w:szCs w:val="24"/>
          <w:lang w:val="uk-UA" w:eastAsia="ru-RU"/>
        </w:rPr>
        <w:t>2. Перелік документів та інформації</w:t>
      </w:r>
      <w:r w:rsidR="00F1521C">
        <w:rPr>
          <w:rFonts w:ascii="Times New Roman" w:eastAsia="Times New Roman" w:hAnsi="Times New Roman"/>
          <w:b/>
          <w:bCs/>
          <w:color w:val="000000"/>
          <w:sz w:val="24"/>
          <w:szCs w:val="24"/>
          <w:lang w:val="uk-UA" w:eastAsia="ru-RU"/>
        </w:rPr>
        <w:t xml:space="preserve"> </w:t>
      </w:r>
      <w:r w:rsidRPr="0098749C">
        <w:rPr>
          <w:rFonts w:ascii="Times New Roman" w:eastAsia="Times New Roman" w:hAnsi="Times New Roman"/>
          <w:b/>
          <w:bCs/>
          <w:color w:val="000000"/>
          <w:sz w:val="24"/>
          <w:szCs w:val="24"/>
          <w:lang w:val="uk-UA" w:eastAsia="ru-RU"/>
        </w:rPr>
        <w:t>для підтвердження відповідності УЧАСНИКА</w:t>
      </w:r>
      <w:r w:rsidR="00F1521C">
        <w:rPr>
          <w:rFonts w:ascii="Times New Roman" w:eastAsia="Times New Roman" w:hAnsi="Times New Roman"/>
          <w:b/>
          <w:bCs/>
          <w:color w:val="000000"/>
          <w:sz w:val="24"/>
          <w:szCs w:val="24"/>
          <w:lang w:val="uk-UA" w:eastAsia="ru-RU"/>
        </w:rPr>
        <w:t xml:space="preserve"> </w:t>
      </w:r>
      <w:r w:rsidRPr="0098749C">
        <w:rPr>
          <w:rFonts w:ascii="Times New Roman" w:eastAsia="Times New Roman" w:hAnsi="Times New Roman"/>
          <w:b/>
          <w:bCs/>
          <w:color w:val="000000"/>
          <w:sz w:val="24"/>
          <w:szCs w:val="24"/>
          <w:lang w:val="uk-UA" w:eastAsia="ru-RU"/>
        </w:rPr>
        <w:t>вимогам, визначеним у статті 17 Закону “Про публічні закупівлі” (далі – Закон).</w:t>
      </w:r>
    </w:p>
    <w:p w:rsidR="000E3E91" w:rsidRPr="0098749C" w:rsidRDefault="000E3E91" w:rsidP="000E3E91">
      <w:pPr>
        <w:spacing w:before="240" w:after="0" w:line="240" w:lineRule="auto"/>
        <w:jc w:val="both"/>
        <w:rPr>
          <w:rFonts w:ascii="Times New Roman" w:eastAsia="Times New Roman" w:hAnsi="Times New Roman"/>
          <w:bCs/>
          <w:color w:val="000000"/>
          <w:sz w:val="24"/>
          <w:szCs w:val="24"/>
          <w:lang w:val="uk-UA" w:eastAsia="ru-RU"/>
        </w:rPr>
      </w:pPr>
      <w:r w:rsidRPr="0098749C">
        <w:rPr>
          <w:rFonts w:ascii="Times New Roman" w:eastAsia="Times New Roman" w:hAnsi="Times New Roman"/>
          <w:bCs/>
          <w:color w:val="000000"/>
          <w:sz w:val="24"/>
          <w:szCs w:val="24"/>
          <w:lang w:val="uk-UA" w:eastAsia="ru-RU"/>
        </w:rPr>
        <w:t xml:space="preserve">Учасник процедури закупівлі підтверджує відсутність підстав, зазначених </w:t>
      </w:r>
      <w:r w:rsidRPr="00663BE7">
        <w:rPr>
          <w:rFonts w:ascii="Times New Roman" w:eastAsia="Times New Roman" w:hAnsi="Times New Roman"/>
          <w:bCs/>
          <w:color w:val="000000"/>
          <w:sz w:val="24"/>
          <w:szCs w:val="24"/>
          <w:lang w:val="uk-UA" w:eastAsia="ru-RU"/>
        </w:rPr>
        <w:t>статтею 17 Закону (крім пункту 13 частини першої статті 17 Закону)</w:t>
      </w:r>
      <w:r w:rsidRPr="0098749C">
        <w:rPr>
          <w:rFonts w:ascii="Times New Roman" w:eastAsia="Times New Roman" w:hAnsi="Times New Roman"/>
          <w:bCs/>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0E3E91" w:rsidRPr="0098749C" w:rsidRDefault="000E3E91" w:rsidP="000E3E91">
      <w:pPr>
        <w:spacing w:before="240" w:after="0" w:line="240" w:lineRule="auto"/>
        <w:jc w:val="both"/>
        <w:rPr>
          <w:rFonts w:ascii="Times New Roman" w:eastAsia="Times New Roman" w:hAnsi="Times New Roman"/>
          <w:bCs/>
          <w:color w:val="000000"/>
          <w:sz w:val="24"/>
          <w:szCs w:val="24"/>
          <w:lang w:val="uk-UA" w:eastAsia="ru-RU"/>
        </w:rPr>
      </w:pPr>
      <w:r w:rsidRPr="0098749C">
        <w:rPr>
          <w:rFonts w:ascii="Times New Roman" w:eastAsia="Times New Roman" w:hAnsi="Times New Roman"/>
          <w:bCs/>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E3E91" w:rsidRPr="0098749C" w:rsidRDefault="000E3E91" w:rsidP="000E3E91">
      <w:pPr>
        <w:spacing w:before="240" w:after="0" w:line="240" w:lineRule="auto"/>
        <w:jc w:val="both"/>
        <w:rPr>
          <w:rFonts w:ascii="Times New Roman" w:eastAsia="Times New Roman" w:hAnsi="Times New Roman"/>
          <w:bCs/>
          <w:color w:val="000000"/>
          <w:sz w:val="24"/>
          <w:szCs w:val="24"/>
          <w:lang w:val="uk-UA" w:eastAsia="ru-RU"/>
        </w:rPr>
      </w:pPr>
      <w:r w:rsidRPr="0098749C">
        <w:rPr>
          <w:rFonts w:ascii="Times New Roman" w:eastAsia="Times New Roman" w:hAnsi="Times New Roman"/>
          <w:bCs/>
          <w:color w:val="000000"/>
          <w:sz w:val="24"/>
          <w:szCs w:val="24"/>
          <w:lang w:val="uk-UA" w:eastAsia="ru-RU"/>
        </w:rPr>
        <w:lastRenderedPageBreak/>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E3E91" w:rsidRPr="0098749C" w:rsidRDefault="000E3E91" w:rsidP="000E3E91">
      <w:pPr>
        <w:spacing w:before="240" w:after="0" w:line="240" w:lineRule="auto"/>
        <w:ind w:firstLine="567"/>
        <w:jc w:val="both"/>
        <w:rPr>
          <w:rFonts w:ascii="Times New Roman" w:eastAsia="Times New Roman" w:hAnsi="Times New Roman"/>
          <w:b/>
          <w:bCs/>
          <w:color w:val="000000"/>
          <w:sz w:val="24"/>
          <w:szCs w:val="24"/>
          <w:lang w:val="uk-UA" w:eastAsia="ru-RU"/>
        </w:rPr>
      </w:pPr>
      <w:r w:rsidRPr="0098749C">
        <w:rPr>
          <w:rFonts w:ascii="Times New Roman" w:eastAsia="Times New Roman" w:hAnsi="Times New Roman"/>
          <w:b/>
          <w:bCs/>
          <w:color w:val="000000"/>
          <w:sz w:val="24"/>
          <w:szCs w:val="24"/>
          <w:lang w:val="uk-UA" w:eastAsia="ru-RU"/>
        </w:rPr>
        <w:t>3. Перелік документів та інформації</w:t>
      </w:r>
      <w:r w:rsidR="00F1521C">
        <w:rPr>
          <w:rFonts w:ascii="Times New Roman" w:eastAsia="Times New Roman" w:hAnsi="Times New Roman"/>
          <w:b/>
          <w:bCs/>
          <w:color w:val="000000"/>
          <w:sz w:val="24"/>
          <w:szCs w:val="24"/>
          <w:lang w:val="uk-UA" w:eastAsia="ru-RU"/>
        </w:rPr>
        <w:t xml:space="preserve"> </w:t>
      </w:r>
      <w:r w:rsidRPr="0098749C">
        <w:rPr>
          <w:rFonts w:ascii="Times New Roman" w:eastAsia="Times New Roman" w:hAnsi="Times New Roman"/>
          <w:b/>
          <w:bCs/>
          <w:color w:val="000000"/>
          <w:sz w:val="24"/>
          <w:szCs w:val="24"/>
          <w:lang w:val="uk-UA" w:eastAsia="ru-RU"/>
        </w:rPr>
        <w:t>для підтвердження відповідності ПЕРЕМОЖЦЯ вимогам, визначеним у статті 17 Закону</w:t>
      </w:r>
      <w:r w:rsidR="00F1521C">
        <w:rPr>
          <w:rFonts w:ascii="Times New Roman" w:eastAsia="Times New Roman" w:hAnsi="Times New Roman"/>
          <w:b/>
          <w:bCs/>
          <w:color w:val="000000"/>
          <w:sz w:val="24"/>
          <w:szCs w:val="24"/>
          <w:lang w:val="uk-UA" w:eastAsia="ru-RU"/>
        </w:rPr>
        <w:t xml:space="preserve"> </w:t>
      </w:r>
      <w:r w:rsidRPr="0098749C">
        <w:rPr>
          <w:rFonts w:ascii="Times New Roman" w:eastAsia="Times New Roman" w:hAnsi="Times New Roman"/>
          <w:b/>
          <w:bCs/>
          <w:color w:val="000000"/>
          <w:sz w:val="24"/>
          <w:szCs w:val="24"/>
          <w:lang w:val="uk-UA" w:eastAsia="ru-RU"/>
        </w:rPr>
        <w:t>“Про публічні закупівлі”:</w:t>
      </w:r>
    </w:p>
    <w:p w:rsidR="000E3E91" w:rsidRDefault="000E3E91" w:rsidP="000E3E91">
      <w:pPr>
        <w:spacing w:after="0" w:line="240" w:lineRule="auto"/>
        <w:rPr>
          <w:rFonts w:ascii="Times New Roman" w:eastAsia="Times New Roman" w:hAnsi="Times New Roman"/>
          <w:b/>
          <w:bCs/>
          <w:color w:val="000000"/>
          <w:sz w:val="24"/>
          <w:szCs w:val="24"/>
          <w:lang w:val="uk-UA" w:eastAsia="ru-RU"/>
        </w:rPr>
      </w:pPr>
      <w:bookmarkStart w:id="1" w:name="_Hlk37754101"/>
    </w:p>
    <w:p w:rsidR="000E3E91" w:rsidRPr="0098749C" w:rsidRDefault="000E3E91" w:rsidP="000E3E91">
      <w:pPr>
        <w:spacing w:after="0" w:line="240" w:lineRule="auto"/>
        <w:ind w:firstLine="567"/>
        <w:rPr>
          <w:rFonts w:ascii="Times New Roman" w:eastAsia="Times New Roman" w:hAnsi="Times New Roman"/>
          <w:b/>
          <w:bCs/>
          <w:color w:val="000000"/>
          <w:sz w:val="24"/>
          <w:szCs w:val="24"/>
          <w:lang w:val="uk-UA" w:eastAsia="ru-RU"/>
        </w:rPr>
      </w:pPr>
      <w:r w:rsidRPr="0098749C">
        <w:rPr>
          <w:rFonts w:ascii="Times New Roman" w:eastAsia="Times New Roman" w:hAnsi="Times New Roman"/>
          <w:b/>
          <w:bCs/>
          <w:color w:val="000000"/>
          <w:sz w:val="24"/>
          <w:szCs w:val="24"/>
          <w:lang w:val="uk-UA" w:eastAsia="ru-RU"/>
        </w:rPr>
        <w:t>3.1. Докум</w:t>
      </w:r>
      <w:r w:rsidR="003D4360">
        <w:rPr>
          <w:rFonts w:ascii="Times New Roman" w:eastAsia="Times New Roman" w:hAnsi="Times New Roman"/>
          <w:b/>
          <w:bCs/>
          <w:color w:val="000000"/>
          <w:sz w:val="24"/>
          <w:szCs w:val="24"/>
          <w:lang w:val="uk-UA" w:eastAsia="ru-RU"/>
        </w:rPr>
        <w:t>енти, які надаються</w:t>
      </w:r>
      <w:r w:rsidR="00F1521C">
        <w:rPr>
          <w:rFonts w:ascii="Times New Roman" w:eastAsia="Times New Roman" w:hAnsi="Times New Roman"/>
          <w:b/>
          <w:bCs/>
          <w:color w:val="000000"/>
          <w:sz w:val="24"/>
          <w:szCs w:val="24"/>
          <w:lang w:val="uk-UA" w:eastAsia="ru-RU"/>
        </w:rPr>
        <w:t xml:space="preserve"> </w:t>
      </w:r>
      <w:r w:rsidR="003D4360">
        <w:rPr>
          <w:rFonts w:ascii="Times New Roman" w:eastAsia="Times New Roman" w:hAnsi="Times New Roman"/>
          <w:b/>
          <w:bCs/>
          <w:color w:val="000000"/>
          <w:sz w:val="24"/>
          <w:szCs w:val="24"/>
          <w:lang w:val="uk-UA" w:eastAsia="ru-RU"/>
        </w:rPr>
        <w:t>ПЕРЕМОЖЦЕМ</w:t>
      </w:r>
      <w:r w:rsidRPr="0098749C">
        <w:rPr>
          <w:rFonts w:ascii="Times New Roman" w:eastAsia="Times New Roman" w:hAnsi="Times New Roman"/>
          <w:b/>
          <w:bCs/>
          <w:color w:val="000000"/>
          <w:sz w:val="24"/>
          <w:szCs w:val="24"/>
          <w:lang w:val="uk-UA" w:eastAsia="ru-RU"/>
        </w:rPr>
        <w:t>:</w:t>
      </w:r>
    </w:p>
    <w:bookmarkEnd w:id="1"/>
    <w:p w:rsidR="000E3E91" w:rsidRPr="00C7208B" w:rsidRDefault="000E3E91" w:rsidP="000E3E91">
      <w:pPr>
        <w:suppressAutoHyphens w:val="0"/>
        <w:spacing w:after="0" w:line="240" w:lineRule="auto"/>
        <w:ind w:firstLine="567"/>
        <w:jc w:val="both"/>
        <w:rPr>
          <w:rFonts w:ascii="Times New Roman" w:eastAsia="Times New Roman" w:hAnsi="Times New Roman"/>
          <w:color w:val="000000"/>
          <w:sz w:val="24"/>
          <w:szCs w:val="24"/>
          <w:shd w:val="solid" w:color="FFFFFF" w:fill="FFFFFF"/>
          <w:lang w:val="uk-UA" w:eastAsia="ru-RU"/>
        </w:rPr>
      </w:pPr>
      <w:r w:rsidRPr="0098749C">
        <w:rPr>
          <w:rFonts w:ascii="Times New Roman" w:eastAsia="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w:t>
      </w:r>
      <w:r w:rsidRPr="00C7208B">
        <w:rPr>
          <w:rFonts w:ascii="Times New Roman" w:eastAsia="Times New Roman" w:hAnsi="Times New Roman"/>
          <w:color w:val="000000"/>
          <w:sz w:val="24"/>
          <w:szCs w:val="24"/>
          <w:shd w:val="solid" w:color="FFFFFF" w:fill="FFFFFF"/>
          <w:lang w:val="uk-UA"/>
        </w:rPr>
        <w:t>такої інформації є обмеженим на момент оприлюднення оголошення про проведення відкритих торгів.</w:t>
      </w:r>
    </w:p>
    <w:p w:rsidR="000E3E91" w:rsidRPr="00C7208B" w:rsidRDefault="000E3E91" w:rsidP="000E3E91">
      <w:pPr>
        <w:shd w:val="clear" w:color="auto" w:fill="FFFFFF"/>
        <w:spacing w:after="0" w:line="240" w:lineRule="auto"/>
        <w:rPr>
          <w:rFonts w:ascii="Times New Roman" w:eastAsia="Times New Roman" w:hAnsi="Times New Roman"/>
          <w:bCs/>
          <w:color w:val="000000"/>
          <w:sz w:val="20"/>
          <w:szCs w:val="12"/>
          <w:lang w:val="uk-UA" w:eastAsia="ru-RU"/>
        </w:rPr>
      </w:pPr>
    </w:p>
    <w:p w:rsidR="000E3E91" w:rsidRPr="00C7208B" w:rsidRDefault="000E3E91" w:rsidP="000E3E91">
      <w:pPr>
        <w:shd w:val="clear" w:color="auto" w:fill="FFFFFF"/>
        <w:spacing w:after="0" w:line="240" w:lineRule="auto"/>
        <w:ind w:firstLine="567"/>
        <w:rPr>
          <w:rFonts w:ascii="Times New Roman" w:eastAsia="Times New Roman" w:hAnsi="Times New Roman"/>
          <w:b/>
          <w:bCs/>
          <w:color w:val="000000"/>
          <w:sz w:val="24"/>
          <w:szCs w:val="24"/>
          <w:lang w:val="uk-UA" w:eastAsia="ru-RU"/>
        </w:rPr>
      </w:pPr>
      <w:r w:rsidRPr="00C7208B">
        <w:rPr>
          <w:rFonts w:ascii="Times New Roman" w:eastAsia="Times New Roman" w:hAnsi="Times New Roman"/>
          <w:b/>
          <w:bCs/>
          <w:color w:val="000000"/>
          <w:sz w:val="24"/>
          <w:szCs w:val="24"/>
          <w:lang w:val="uk-UA" w:eastAsia="ru-RU"/>
        </w:rPr>
        <w:t>4. Інша інформація (для УЧАСНИКІВ - юридичних осіб, фізичних осіб та фізичних осіб-підприємців).</w:t>
      </w:r>
    </w:p>
    <w:p w:rsidR="000E3E91" w:rsidRPr="00C7208B" w:rsidRDefault="000E3E91" w:rsidP="000E3E91">
      <w:pPr>
        <w:suppressAutoHyphens w:val="0"/>
        <w:spacing w:after="0" w:line="240" w:lineRule="auto"/>
        <w:contextualSpacing/>
        <w:rPr>
          <w:rFonts w:ascii="Times New Roman" w:eastAsia="Times New Roman" w:hAnsi="Times New Roman"/>
          <w:sz w:val="6"/>
          <w:szCs w:val="6"/>
          <w:lang w:val="uk-UA" w:eastAsia="ru-RU"/>
        </w:rPr>
      </w:pPr>
    </w:p>
    <w:p w:rsidR="000E3E91" w:rsidRPr="00C7208B" w:rsidRDefault="000E3E91" w:rsidP="000E3E91">
      <w:pPr>
        <w:tabs>
          <w:tab w:val="left" w:pos="454"/>
          <w:tab w:val="left" w:pos="540"/>
          <w:tab w:val="left" w:pos="851"/>
          <w:tab w:val="left" w:pos="1080"/>
        </w:tabs>
        <w:spacing w:after="0"/>
        <w:ind w:right="22"/>
        <w:jc w:val="both"/>
        <w:rPr>
          <w:rFonts w:ascii="Times New Roman" w:hAnsi="Times New Roman"/>
          <w:color w:val="000000"/>
          <w:sz w:val="24"/>
          <w:szCs w:val="24"/>
          <w:lang w:val="uk-UA"/>
        </w:rPr>
      </w:pPr>
      <w:r w:rsidRPr="00C7208B">
        <w:rPr>
          <w:rFonts w:ascii="Times New Roman" w:hAnsi="Times New Roman"/>
          <w:color w:val="000000"/>
          <w:sz w:val="24"/>
          <w:szCs w:val="24"/>
          <w:lang w:val="uk-UA"/>
        </w:rPr>
        <w:t xml:space="preserve">4.1 Довідка, складена у довільній формі, яка містить відомості про учасника: </w:t>
      </w:r>
    </w:p>
    <w:p w:rsidR="000E3E91" w:rsidRPr="00C7208B" w:rsidRDefault="000E3E91" w:rsidP="000E3E91">
      <w:pPr>
        <w:numPr>
          <w:ilvl w:val="0"/>
          <w:numId w:val="2"/>
        </w:numPr>
        <w:tabs>
          <w:tab w:val="left" w:pos="454"/>
          <w:tab w:val="left" w:pos="540"/>
          <w:tab w:val="left" w:pos="851"/>
          <w:tab w:val="left" w:pos="1080"/>
        </w:tabs>
        <w:suppressAutoHyphens w:val="0"/>
        <w:spacing w:after="0" w:line="240" w:lineRule="auto"/>
        <w:ind w:right="22"/>
        <w:jc w:val="both"/>
        <w:rPr>
          <w:rFonts w:ascii="Times New Roman" w:hAnsi="Times New Roman"/>
          <w:color w:val="000000"/>
          <w:sz w:val="24"/>
          <w:szCs w:val="24"/>
          <w:lang w:val="uk-UA"/>
        </w:rPr>
      </w:pPr>
      <w:r w:rsidRPr="00C7208B">
        <w:rPr>
          <w:rFonts w:ascii="Times New Roman" w:hAnsi="Times New Roman"/>
          <w:color w:val="000000"/>
          <w:sz w:val="24"/>
          <w:szCs w:val="24"/>
          <w:lang w:val="uk-UA"/>
        </w:rPr>
        <w:t xml:space="preserve">а) реквізити (адреса - юридична та фактична; код за ЄДРПОУ; банківські реквізити з усіма відкритими рахунками в обслуговуючих банківських установах; телефон, факс; система </w:t>
      </w:r>
      <w:r w:rsidR="00410FD8">
        <w:rPr>
          <w:rFonts w:ascii="Times New Roman" w:hAnsi="Times New Roman"/>
          <w:color w:val="000000"/>
          <w:sz w:val="24"/>
          <w:szCs w:val="24"/>
          <w:lang w:val="uk-UA"/>
        </w:rPr>
        <w:t>оподаткування; платник ПДВ</w:t>
      </w:r>
      <w:r w:rsidR="00C7208B">
        <w:rPr>
          <w:rFonts w:ascii="Times New Roman" w:hAnsi="Times New Roman"/>
          <w:color w:val="000000"/>
          <w:sz w:val="24"/>
          <w:szCs w:val="24"/>
          <w:lang w:val="uk-UA"/>
        </w:rPr>
        <w:t>;</w:t>
      </w:r>
      <w:r w:rsidRPr="00C7208B">
        <w:rPr>
          <w:rFonts w:ascii="Times New Roman" w:hAnsi="Times New Roman"/>
          <w:color w:val="000000"/>
          <w:sz w:val="24"/>
          <w:szCs w:val="24"/>
          <w:lang w:val="uk-UA"/>
        </w:rPr>
        <w:t xml:space="preserve"> </w:t>
      </w:r>
    </w:p>
    <w:p w:rsidR="000E3E91" w:rsidRPr="00C7208B" w:rsidRDefault="000E3E91" w:rsidP="000E3E91">
      <w:pPr>
        <w:numPr>
          <w:ilvl w:val="0"/>
          <w:numId w:val="2"/>
        </w:numPr>
        <w:tabs>
          <w:tab w:val="left" w:pos="454"/>
          <w:tab w:val="left" w:pos="540"/>
          <w:tab w:val="left" w:pos="851"/>
          <w:tab w:val="left" w:pos="1080"/>
        </w:tabs>
        <w:suppressAutoHyphens w:val="0"/>
        <w:spacing w:after="0" w:line="240" w:lineRule="auto"/>
        <w:ind w:right="22"/>
        <w:jc w:val="both"/>
        <w:rPr>
          <w:rFonts w:ascii="Times New Roman" w:hAnsi="Times New Roman"/>
          <w:color w:val="000000"/>
          <w:sz w:val="24"/>
          <w:szCs w:val="24"/>
          <w:lang w:val="uk-UA"/>
        </w:rPr>
      </w:pPr>
      <w:r w:rsidRPr="00C7208B">
        <w:rPr>
          <w:rFonts w:ascii="Times New Roman" w:hAnsi="Times New Roman"/>
          <w:color w:val="000000"/>
          <w:sz w:val="24"/>
          <w:szCs w:val="24"/>
          <w:lang w:val="uk-UA"/>
        </w:rPr>
        <w:t xml:space="preserve">б) керівництво (посада, прізвище, ім'я, по батькові, телефон для контактів); </w:t>
      </w:r>
    </w:p>
    <w:p w:rsidR="000E3E91" w:rsidRPr="00C7208B" w:rsidRDefault="000E3E91" w:rsidP="000E3E91">
      <w:pPr>
        <w:numPr>
          <w:ilvl w:val="0"/>
          <w:numId w:val="2"/>
        </w:numPr>
        <w:tabs>
          <w:tab w:val="left" w:pos="454"/>
          <w:tab w:val="left" w:pos="540"/>
          <w:tab w:val="left" w:pos="851"/>
          <w:tab w:val="left" w:pos="1080"/>
        </w:tabs>
        <w:suppressAutoHyphens w:val="0"/>
        <w:spacing w:after="0" w:line="240" w:lineRule="auto"/>
        <w:ind w:right="22"/>
        <w:jc w:val="both"/>
        <w:rPr>
          <w:rFonts w:ascii="Times New Roman" w:hAnsi="Times New Roman"/>
          <w:color w:val="000000"/>
          <w:sz w:val="24"/>
          <w:szCs w:val="24"/>
          <w:lang w:val="uk-UA"/>
        </w:rPr>
      </w:pPr>
      <w:r w:rsidRPr="00C7208B">
        <w:rPr>
          <w:rFonts w:ascii="Times New Roman" w:hAnsi="Times New Roman"/>
          <w:color w:val="000000"/>
          <w:sz w:val="24"/>
          <w:szCs w:val="24"/>
          <w:lang w:val="uk-UA"/>
        </w:rPr>
        <w:t>в) форма власності та правовий статус, організаційно-правова форма;</w:t>
      </w:r>
    </w:p>
    <w:p w:rsidR="000E3E91" w:rsidRPr="00C7208B" w:rsidRDefault="000E3E91" w:rsidP="000E3E91">
      <w:pPr>
        <w:numPr>
          <w:ilvl w:val="0"/>
          <w:numId w:val="2"/>
        </w:numPr>
        <w:tabs>
          <w:tab w:val="left" w:pos="454"/>
          <w:tab w:val="left" w:pos="540"/>
          <w:tab w:val="left" w:pos="851"/>
          <w:tab w:val="left" w:pos="1080"/>
        </w:tabs>
        <w:suppressAutoHyphens w:val="0"/>
        <w:spacing w:after="0" w:line="240" w:lineRule="auto"/>
        <w:ind w:right="22"/>
        <w:jc w:val="both"/>
        <w:rPr>
          <w:rFonts w:ascii="Times New Roman" w:hAnsi="Times New Roman"/>
          <w:sz w:val="24"/>
          <w:szCs w:val="24"/>
          <w:lang w:val="uk-UA"/>
        </w:rPr>
      </w:pPr>
      <w:r w:rsidRPr="00C7208B">
        <w:rPr>
          <w:rFonts w:ascii="Times New Roman" w:hAnsi="Times New Roman"/>
          <w:color w:val="000000"/>
          <w:sz w:val="24"/>
          <w:szCs w:val="24"/>
          <w:lang w:val="uk-UA"/>
        </w:rPr>
        <w:t>г) п</w:t>
      </w:r>
      <w:r w:rsidRPr="00C7208B">
        <w:rPr>
          <w:rFonts w:ascii="Times New Roman" w:hAnsi="Times New Roman"/>
          <w:bCs/>
          <w:sz w:val="24"/>
          <w:szCs w:val="24"/>
          <w:lang w:val="uk-UA"/>
        </w:rPr>
        <w:t>різвища,</w:t>
      </w:r>
      <w:r w:rsidRPr="00C7208B">
        <w:rPr>
          <w:rFonts w:ascii="Times New Roman" w:hAnsi="Times New Roman"/>
          <w:color w:val="000000"/>
          <w:sz w:val="24"/>
          <w:szCs w:val="24"/>
          <w:lang w:val="uk-UA"/>
        </w:rPr>
        <w:t xml:space="preserve"> ім'я, по батькові</w:t>
      </w:r>
      <w:r w:rsidRPr="00C7208B">
        <w:rPr>
          <w:rFonts w:ascii="Times New Roman" w:hAnsi="Times New Roman"/>
          <w:bCs/>
          <w:sz w:val="24"/>
          <w:szCs w:val="24"/>
          <w:lang w:val="uk-UA"/>
        </w:rPr>
        <w:t xml:space="preserve"> осіб </w:t>
      </w:r>
      <w:r w:rsidRPr="00C7208B">
        <w:rPr>
          <w:rFonts w:ascii="Times New Roman" w:hAnsi="Times New Roman"/>
          <w:sz w:val="24"/>
          <w:szCs w:val="24"/>
          <w:lang w:val="uk-UA"/>
        </w:rPr>
        <w:t>і їх посади</w:t>
      </w:r>
      <w:r w:rsidRPr="00C7208B">
        <w:rPr>
          <w:rFonts w:ascii="Times New Roman" w:hAnsi="Times New Roman"/>
          <w:bCs/>
          <w:sz w:val="24"/>
          <w:szCs w:val="24"/>
          <w:lang w:val="uk-UA"/>
        </w:rPr>
        <w:t>, які мають п</w:t>
      </w:r>
      <w:r w:rsidRPr="00C7208B">
        <w:rPr>
          <w:rFonts w:ascii="Times New Roman" w:hAnsi="Times New Roman"/>
          <w:sz w:val="24"/>
          <w:szCs w:val="24"/>
          <w:lang w:val="uk-UA"/>
        </w:rPr>
        <w:t>овноваження щодо підпису документів тендерної пропозиції та/або договору за результатами торгів;</w:t>
      </w:r>
    </w:p>
    <w:p w:rsidR="000E3E91" w:rsidRPr="00C7208B" w:rsidRDefault="000E3E91" w:rsidP="000E3E91">
      <w:pPr>
        <w:numPr>
          <w:ilvl w:val="0"/>
          <w:numId w:val="2"/>
        </w:numPr>
        <w:tabs>
          <w:tab w:val="left" w:pos="454"/>
          <w:tab w:val="left" w:pos="540"/>
          <w:tab w:val="left" w:pos="851"/>
          <w:tab w:val="left" w:pos="1080"/>
        </w:tabs>
        <w:suppressAutoHyphens w:val="0"/>
        <w:spacing w:after="0" w:line="240" w:lineRule="auto"/>
        <w:ind w:right="22"/>
        <w:jc w:val="both"/>
        <w:rPr>
          <w:rFonts w:ascii="Times New Roman" w:hAnsi="Times New Roman"/>
          <w:sz w:val="24"/>
          <w:szCs w:val="24"/>
          <w:lang w:val="uk-UA"/>
        </w:rPr>
      </w:pPr>
      <w:r w:rsidRPr="00C7208B">
        <w:rPr>
          <w:rFonts w:ascii="Times New Roman" w:hAnsi="Times New Roman"/>
          <w:sz w:val="24"/>
          <w:szCs w:val="24"/>
          <w:lang w:val="uk-UA"/>
        </w:rPr>
        <w:t xml:space="preserve">д) </w:t>
      </w:r>
      <w:r w:rsidR="00C7208B">
        <w:rPr>
          <w:rFonts w:ascii="Times New Roman" w:hAnsi="Times New Roman"/>
          <w:sz w:val="24"/>
          <w:szCs w:val="24"/>
          <w:lang w:val="uk-UA"/>
        </w:rPr>
        <w:t>основні види діяльності;</w:t>
      </w:r>
    </w:p>
    <w:p w:rsidR="000E3E91" w:rsidRPr="00C7208B" w:rsidRDefault="000E3E91" w:rsidP="000E3E91">
      <w:pPr>
        <w:tabs>
          <w:tab w:val="left" w:pos="454"/>
          <w:tab w:val="left" w:pos="540"/>
          <w:tab w:val="left" w:pos="851"/>
          <w:tab w:val="left" w:pos="1080"/>
        </w:tabs>
        <w:spacing w:after="0"/>
        <w:ind w:right="22"/>
        <w:jc w:val="both"/>
        <w:rPr>
          <w:rFonts w:ascii="Times New Roman" w:hAnsi="Times New Roman"/>
          <w:sz w:val="24"/>
          <w:szCs w:val="24"/>
          <w:lang w:val="uk-UA"/>
        </w:rPr>
      </w:pPr>
      <w:r w:rsidRPr="00C7208B">
        <w:rPr>
          <w:rFonts w:ascii="Times New Roman" w:hAnsi="Times New Roman"/>
          <w:color w:val="000000"/>
          <w:sz w:val="24"/>
          <w:szCs w:val="24"/>
          <w:lang w:val="uk-UA"/>
        </w:rPr>
        <w:t xml:space="preserve">4.2. </w:t>
      </w:r>
      <w:proofErr w:type="spellStart"/>
      <w:r w:rsidRPr="00C7208B">
        <w:rPr>
          <w:rFonts w:ascii="Times New Roman" w:hAnsi="Times New Roman"/>
          <w:color w:val="000000"/>
          <w:sz w:val="24"/>
          <w:szCs w:val="24"/>
          <w:lang w:val="uk-UA"/>
        </w:rPr>
        <w:t>С</w:t>
      </w:r>
      <w:r w:rsidRPr="00C7208B">
        <w:rPr>
          <w:rFonts w:ascii="Times New Roman" w:hAnsi="Times New Roman"/>
          <w:sz w:val="24"/>
          <w:szCs w:val="24"/>
          <w:lang w:val="uk-UA"/>
        </w:rPr>
        <w:t>кан</w:t>
      </w:r>
      <w:proofErr w:type="spellEnd"/>
      <w:r w:rsidRPr="00C7208B">
        <w:rPr>
          <w:rFonts w:ascii="Times New Roman" w:hAnsi="Times New Roman"/>
          <w:sz w:val="24"/>
          <w:szCs w:val="24"/>
          <w:lang w:val="uk-UA"/>
        </w:rPr>
        <w:t xml:space="preserve">-копію оригіналу виписки з Єдиного державного реєстру юридичних осіб, фізичних осіб-підприємців та громадських формувань. </w:t>
      </w:r>
    </w:p>
    <w:p w:rsidR="000E3E91" w:rsidRPr="000E3E91" w:rsidRDefault="000E3E91" w:rsidP="000E3E91">
      <w:pPr>
        <w:tabs>
          <w:tab w:val="left" w:pos="454"/>
          <w:tab w:val="left" w:pos="540"/>
          <w:tab w:val="left" w:pos="851"/>
          <w:tab w:val="left" w:pos="1080"/>
        </w:tabs>
        <w:spacing w:after="0"/>
        <w:ind w:right="22"/>
        <w:jc w:val="both"/>
        <w:rPr>
          <w:rFonts w:ascii="Times New Roman" w:hAnsi="Times New Roman"/>
          <w:sz w:val="24"/>
          <w:szCs w:val="24"/>
          <w:lang w:val="uk-UA"/>
        </w:rPr>
      </w:pPr>
      <w:r w:rsidRPr="00C7208B">
        <w:rPr>
          <w:rFonts w:ascii="Times New Roman" w:hAnsi="Times New Roman"/>
          <w:sz w:val="24"/>
          <w:szCs w:val="24"/>
          <w:lang w:val="uk-UA"/>
        </w:rPr>
        <w:t>4.3.</w:t>
      </w:r>
      <w:r w:rsidR="00F1521C">
        <w:rPr>
          <w:rFonts w:ascii="Times New Roman" w:hAnsi="Times New Roman"/>
          <w:sz w:val="24"/>
          <w:szCs w:val="24"/>
          <w:lang w:val="uk-UA"/>
        </w:rPr>
        <w:t xml:space="preserve"> </w:t>
      </w:r>
      <w:r w:rsidRPr="00C7208B">
        <w:rPr>
          <w:rFonts w:ascii="Times New Roman" w:eastAsia="Times New Roman" w:hAnsi="Times New Roman"/>
          <w:sz w:val="24"/>
          <w:szCs w:val="24"/>
          <w:lang w:val="uk-UA" w:eastAsia="ru-RU"/>
        </w:rPr>
        <w:t>Для юридичних осіб які діють на підставі Статуту - копія останньої редакції статуту або інформація з кодом доступу до результатів надання адміністративних послуг у сфері державної реєстрації, за яким існує можливість переглянути</w:t>
      </w:r>
      <w:r w:rsidRPr="000E3E91">
        <w:rPr>
          <w:rFonts w:ascii="Times New Roman" w:eastAsia="Times New Roman" w:hAnsi="Times New Roman"/>
          <w:sz w:val="24"/>
          <w:szCs w:val="24"/>
          <w:lang w:val="uk-UA" w:eastAsia="ru-RU"/>
        </w:rPr>
        <w:t xml:space="preserve"> електронну версію документа(</w:t>
      </w:r>
      <w:proofErr w:type="spellStart"/>
      <w:r w:rsidRPr="000E3E91">
        <w:rPr>
          <w:rFonts w:ascii="Times New Roman" w:eastAsia="Times New Roman" w:hAnsi="Times New Roman"/>
          <w:sz w:val="24"/>
          <w:szCs w:val="24"/>
          <w:lang w:val="uk-UA" w:eastAsia="ru-RU"/>
        </w:rPr>
        <w:t>ів</w:t>
      </w:r>
      <w:proofErr w:type="spellEnd"/>
      <w:r w:rsidRPr="000E3E91">
        <w:rPr>
          <w:rFonts w:ascii="Times New Roman" w:eastAsia="Times New Roman" w:hAnsi="Times New Roman"/>
          <w:sz w:val="24"/>
          <w:szCs w:val="24"/>
          <w:lang w:val="uk-UA" w:eastAsia="ru-RU"/>
        </w:rPr>
        <w:t>).</w:t>
      </w:r>
    </w:p>
    <w:p w:rsidR="000E3E91" w:rsidRPr="000E3E91" w:rsidRDefault="000E3E91" w:rsidP="000E3E91">
      <w:pPr>
        <w:tabs>
          <w:tab w:val="left" w:pos="454"/>
          <w:tab w:val="left" w:pos="540"/>
          <w:tab w:val="left" w:pos="851"/>
          <w:tab w:val="left" w:pos="1080"/>
        </w:tabs>
        <w:spacing w:after="0"/>
        <w:ind w:right="22"/>
        <w:jc w:val="both"/>
        <w:rPr>
          <w:rFonts w:ascii="Times New Roman" w:hAnsi="Times New Roman"/>
          <w:sz w:val="24"/>
          <w:szCs w:val="24"/>
          <w:lang w:val="uk-UA"/>
        </w:rPr>
      </w:pPr>
      <w:r w:rsidRPr="000E3E91">
        <w:rPr>
          <w:rFonts w:ascii="Times New Roman" w:hAnsi="Times New Roman"/>
          <w:sz w:val="24"/>
          <w:szCs w:val="24"/>
          <w:lang w:val="uk-UA"/>
        </w:rPr>
        <w:t xml:space="preserve">4.4 </w:t>
      </w:r>
      <w:proofErr w:type="spellStart"/>
      <w:r w:rsidRPr="000E3E91">
        <w:rPr>
          <w:rFonts w:ascii="Times New Roman" w:hAnsi="Times New Roman"/>
          <w:sz w:val="24"/>
          <w:szCs w:val="24"/>
          <w:lang w:val="uk-UA"/>
        </w:rPr>
        <w:t>Скан</w:t>
      </w:r>
      <w:proofErr w:type="spellEnd"/>
      <w:r w:rsidRPr="000E3E91">
        <w:rPr>
          <w:rFonts w:ascii="Times New Roman" w:hAnsi="Times New Roman"/>
          <w:sz w:val="24"/>
          <w:szCs w:val="24"/>
          <w:lang w:val="uk-UA"/>
        </w:rPr>
        <w:t>-копію паспорту уповноваженої особи.</w:t>
      </w:r>
      <w:r w:rsidR="00F1521C">
        <w:rPr>
          <w:rFonts w:ascii="Times New Roman" w:hAnsi="Times New Roman"/>
          <w:sz w:val="24"/>
          <w:szCs w:val="24"/>
          <w:lang w:val="uk-UA"/>
        </w:rPr>
        <w:t xml:space="preserve"> </w:t>
      </w:r>
    </w:p>
    <w:p w:rsidR="00F1521C" w:rsidRDefault="000E3E91" w:rsidP="00F1521C">
      <w:pPr>
        <w:tabs>
          <w:tab w:val="left" w:pos="454"/>
          <w:tab w:val="left" w:pos="540"/>
          <w:tab w:val="left" w:pos="851"/>
          <w:tab w:val="left" w:pos="1080"/>
        </w:tabs>
        <w:spacing w:after="0"/>
        <w:ind w:right="22"/>
        <w:jc w:val="both"/>
        <w:rPr>
          <w:rFonts w:ascii="Times New Roman" w:hAnsi="Times New Roman"/>
          <w:sz w:val="24"/>
          <w:szCs w:val="24"/>
          <w:lang w:val="uk-UA"/>
        </w:rPr>
      </w:pPr>
      <w:r w:rsidRPr="000E3E91">
        <w:rPr>
          <w:rFonts w:ascii="Times New Roman" w:hAnsi="Times New Roman"/>
          <w:color w:val="000000"/>
          <w:sz w:val="24"/>
          <w:szCs w:val="24"/>
          <w:lang w:val="uk-UA"/>
        </w:rPr>
        <w:t xml:space="preserve">4.5. </w:t>
      </w:r>
      <w:proofErr w:type="spellStart"/>
      <w:r w:rsidRPr="000E3E91">
        <w:rPr>
          <w:rFonts w:ascii="Times New Roman" w:hAnsi="Times New Roman"/>
          <w:color w:val="000000"/>
          <w:sz w:val="24"/>
          <w:szCs w:val="24"/>
          <w:lang w:val="uk-UA"/>
        </w:rPr>
        <w:t>С</w:t>
      </w:r>
      <w:r w:rsidRPr="000E3E91">
        <w:rPr>
          <w:rFonts w:ascii="Times New Roman" w:hAnsi="Times New Roman"/>
          <w:sz w:val="24"/>
          <w:szCs w:val="24"/>
          <w:lang w:val="uk-UA"/>
        </w:rPr>
        <w:t>кан</w:t>
      </w:r>
      <w:proofErr w:type="spellEnd"/>
      <w:r w:rsidRPr="000E3E91">
        <w:rPr>
          <w:rFonts w:ascii="Times New Roman" w:hAnsi="Times New Roman"/>
          <w:sz w:val="24"/>
          <w:szCs w:val="24"/>
          <w:lang w:val="uk-UA"/>
        </w:rPr>
        <w:t xml:space="preserve">-копію витягу з реєстру </w:t>
      </w:r>
      <w:r w:rsidRPr="000E3E91">
        <w:rPr>
          <w:rFonts w:ascii="Times New Roman" w:hAnsi="Times New Roman"/>
          <w:color w:val="000000"/>
          <w:sz w:val="24"/>
          <w:szCs w:val="24"/>
          <w:lang w:val="uk-UA"/>
        </w:rPr>
        <w:t>платників податку на додану вартість (якщо учасник є платником ПДВ)</w:t>
      </w:r>
      <w:r w:rsidR="00F1521C">
        <w:rPr>
          <w:rFonts w:ascii="Times New Roman" w:hAnsi="Times New Roman"/>
          <w:color w:val="000000"/>
          <w:sz w:val="24"/>
          <w:szCs w:val="24"/>
          <w:lang w:val="uk-UA"/>
        </w:rPr>
        <w:t xml:space="preserve"> </w:t>
      </w:r>
      <w:r w:rsidRPr="000E3E91">
        <w:rPr>
          <w:rFonts w:ascii="Times New Roman" w:hAnsi="Times New Roman"/>
          <w:sz w:val="24"/>
          <w:szCs w:val="24"/>
          <w:lang w:val="uk-UA"/>
        </w:rPr>
        <w:t>або витягу з реєстру платників єдиного податку (</w:t>
      </w:r>
      <w:r w:rsidRPr="000E3E91">
        <w:rPr>
          <w:rFonts w:ascii="Times New Roman" w:hAnsi="Times New Roman"/>
          <w:color w:val="000000"/>
          <w:sz w:val="24"/>
          <w:szCs w:val="24"/>
          <w:lang w:val="uk-UA"/>
        </w:rPr>
        <w:t>якщо учасник є платником єдиного податку</w:t>
      </w:r>
      <w:r w:rsidRPr="000E3E91">
        <w:rPr>
          <w:rFonts w:ascii="Times New Roman" w:hAnsi="Times New Roman"/>
          <w:sz w:val="24"/>
          <w:szCs w:val="24"/>
          <w:lang w:val="uk-UA"/>
        </w:rPr>
        <w:t xml:space="preserve">). </w:t>
      </w:r>
    </w:p>
    <w:p w:rsidR="00F1521C" w:rsidRPr="00F1521C" w:rsidRDefault="000E3E91" w:rsidP="00F1521C">
      <w:pPr>
        <w:tabs>
          <w:tab w:val="left" w:pos="454"/>
          <w:tab w:val="left" w:pos="540"/>
          <w:tab w:val="left" w:pos="851"/>
          <w:tab w:val="left" w:pos="1080"/>
        </w:tabs>
        <w:spacing w:after="0"/>
        <w:ind w:right="22"/>
        <w:jc w:val="both"/>
        <w:rPr>
          <w:rFonts w:ascii="Times New Roman" w:hAnsi="Times New Roman"/>
          <w:sz w:val="24"/>
          <w:szCs w:val="24"/>
          <w:lang w:val="uk-UA"/>
        </w:rPr>
      </w:pPr>
      <w:r w:rsidRPr="000E3E91">
        <w:rPr>
          <w:rFonts w:ascii="Times New Roman" w:hAnsi="Times New Roman"/>
          <w:sz w:val="24"/>
          <w:szCs w:val="24"/>
        </w:rPr>
        <w:t>4</w:t>
      </w:r>
      <w:r w:rsidRPr="000E3E91">
        <w:rPr>
          <w:rFonts w:ascii="Times New Roman" w:hAnsi="Times New Roman"/>
          <w:sz w:val="24"/>
          <w:szCs w:val="24"/>
          <w:lang w:val="uk-UA"/>
        </w:rPr>
        <w:t>.6</w:t>
      </w:r>
      <w:r w:rsidRPr="000E3E91">
        <w:rPr>
          <w:rFonts w:ascii="Times New Roman" w:hAnsi="Times New Roman"/>
          <w:sz w:val="24"/>
          <w:szCs w:val="24"/>
        </w:rPr>
        <w:t xml:space="preserve">. </w:t>
      </w:r>
      <w:r w:rsidRPr="000E3E91">
        <w:rPr>
          <w:rFonts w:ascii="Times New Roman" w:hAnsi="Times New Roman"/>
          <w:color w:val="000000"/>
          <w:sz w:val="24"/>
          <w:szCs w:val="24"/>
        </w:rPr>
        <w:t>С</w:t>
      </w:r>
      <w:r w:rsidRPr="000E3E91">
        <w:rPr>
          <w:rFonts w:ascii="Times New Roman" w:hAnsi="Times New Roman"/>
          <w:sz w:val="24"/>
          <w:szCs w:val="24"/>
        </w:rPr>
        <w:t>кан-</w:t>
      </w:r>
      <w:proofErr w:type="spellStart"/>
      <w:r w:rsidRPr="000E3E91">
        <w:rPr>
          <w:rFonts w:ascii="Times New Roman" w:hAnsi="Times New Roman"/>
          <w:sz w:val="24"/>
          <w:szCs w:val="24"/>
        </w:rPr>
        <w:t>копі</w:t>
      </w:r>
      <w:proofErr w:type="spellEnd"/>
      <w:r w:rsidRPr="000E3E91">
        <w:rPr>
          <w:rFonts w:ascii="Times New Roman" w:hAnsi="Times New Roman"/>
          <w:sz w:val="24"/>
          <w:szCs w:val="24"/>
          <w:lang w:val="uk-UA"/>
        </w:rPr>
        <w:t>ю</w:t>
      </w:r>
      <w:r w:rsidRPr="000E3E91">
        <w:rPr>
          <w:rFonts w:ascii="Times New Roman" w:hAnsi="Times New Roman"/>
          <w:sz w:val="24"/>
          <w:szCs w:val="24"/>
        </w:rPr>
        <w:t xml:space="preserve"> </w:t>
      </w:r>
      <w:proofErr w:type="spellStart"/>
      <w:r w:rsidRPr="000E3E91">
        <w:rPr>
          <w:rFonts w:ascii="Times New Roman" w:hAnsi="Times New Roman"/>
          <w:sz w:val="24"/>
          <w:szCs w:val="24"/>
        </w:rPr>
        <w:t>довідк</w:t>
      </w:r>
      <w:proofErr w:type="spellEnd"/>
      <w:r w:rsidRPr="000E3E91">
        <w:rPr>
          <w:rFonts w:ascii="Times New Roman" w:hAnsi="Times New Roman"/>
          <w:sz w:val="24"/>
          <w:szCs w:val="24"/>
          <w:lang w:val="uk-UA"/>
        </w:rPr>
        <w:t>и</w:t>
      </w:r>
      <w:r w:rsidRPr="000E3E91">
        <w:rPr>
          <w:rFonts w:ascii="Times New Roman" w:hAnsi="Times New Roman"/>
          <w:sz w:val="24"/>
          <w:szCs w:val="24"/>
        </w:rPr>
        <w:t xml:space="preserve"> про </w:t>
      </w:r>
      <w:proofErr w:type="spellStart"/>
      <w:r w:rsidRPr="000E3E91">
        <w:rPr>
          <w:rFonts w:ascii="Times New Roman" w:hAnsi="Times New Roman"/>
          <w:sz w:val="24"/>
          <w:szCs w:val="24"/>
        </w:rPr>
        <w:t>наявність</w:t>
      </w:r>
      <w:proofErr w:type="spellEnd"/>
      <w:r w:rsidRPr="000E3E91">
        <w:rPr>
          <w:rFonts w:ascii="Times New Roman" w:hAnsi="Times New Roman"/>
          <w:sz w:val="24"/>
          <w:szCs w:val="24"/>
        </w:rPr>
        <w:t xml:space="preserve"> поточного гривневого </w:t>
      </w:r>
      <w:proofErr w:type="spellStart"/>
      <w:r w:rsidRPr="000E3E91">
        <w:rPr>
          <w:rFonts w:ascii="Times New Roman" w:hAnsi="Times New Roman"/>
          <w:sz w:val="24"/>
          <w:szCs w:val="24"/>
        </w:rPr>
        <w:t>рахунку</w:t>
      </w:r>
      <w:proofErr w:type="spellEnd"/>
      <w:r w:rsidRPr="000E3E91">
        <w:rPr>
          <w:rFonts w:ascii="Times New Roman" w:hAnsi="Times New Roman"/>
          <w:sz w:val="24"/>
          <w:szCs w:val="24"/>
          <w:lang w:val="uk-UA"/>
        </w:rPr>
        <w:t>.</w:t>
      </w:r>
      <w:r w:rsidRPr="000E3E91">
        <w:rPr>
          <w:rFonts w:ascii="Times New Roman" w:hAnsi="Times New Roman"/>
          <w:sz w:val="24"/>
          <w:szCs w:val="24"/>
        </w:rPr>
        <w:t xml:space="preserve"> </w:t>
      </w:r>
    </w:p>
    <w:p w:rsidR="000E3E91" w:rsidRPr="00F1521C" w:rsidRDefault="000E3E91" w:rsidP="00F1521C">
      <w:pPr>
        <w:tabs>
          <w:tab w:val="left" w:pos="454"/>
          <w:tab w:val="left" w:pos="540"/>
          <w:tab w:val="left" w:pos="851"/>
          <w:tab w:val="left" w:pos="1080"/>
        </w:tabs>
        <w:spacing w:after="0"/>
        <w:ind w:right="22"/>
        <w:rPr>
          <w:rFonts w:ascii="Times New Roman" w:eastAsia="Times New Roman" w:hAnsi="Times New Roman"/>
          <w:sz w:val="24"/>
          <w:szCs w:val="24"/>
        </w:rPr>
      </w:pPr>
      <w:r w:rsidRPr="000E3E91">
        <w:rPr>
          <w:rFonts w:ascii="Times New Roman" w:hAnsi="Times New Roman"/>
          <w:sz w:val="24"/>
          <w:szCs w:val="24"/>
          <w:lang w:val="uk-UA"/>
        </w:rPr>
        <w:t xml:space="preserve">4.7. </w:t>
      </w:r>
      <w:proofErr w:type="spellStart"/>
      <w:r w:rsidRPr="000E3E91">
        <w:rPr>
          <w:rFonts w:ascii="Times New Roman" w:hAnsi="Times New Roman"/>
          <w:sz w:val="24"/>
          <w:szCs w:val="24"/>
          <w:lang w:val="uk-UA"/>
        </w:rPr>
        <w:t>Скан</w:t>
      </w:r>
      <w:proofErr w:type="spellEnd"/>
      <w:r w:rsidRPr="000E3E91">
        <w:rPr>
          <w:rFonts w:ascii="Times New Roman" w:hAnsi="Times New Roman"/>
          <w:sz w:val="24"/>
          <w:szCs w:val="24"/>
          <w:lang w:val="uk-UA"/>
        </w:rPr>
        <w:t xml:space="preserve"> - копію підписаного учасником проекту договору про закупівлю (Додаток </w:t>
      </w:r>
      <w:r w:rsidR="00E9008E">
        <w:rPr>
          <w:rFonts w:ascii="Times New Roman" w:hAnsi="Times New Roman"/>
          <w:sz w:val="24"/>
          <w:szCs w:val="24"/>
          <w:lang w:val="uk-UA"/>
        </w:rPr>
        <w:t>3)</w:t>
      </w:r>
      <w:r w:rsidR="00A970DB">
        <w:rPr>
          <w:rFonts w:ascii="Times New Roman" w:hAnsi="Times New Roman"/>
          <w:sz w:val="24"/>
          <w:szCs w:val="24"/>
          <w:lang w:val="uk-UA"/>
        </w:rPr>
        <w:t>.</w:t>
      </w:r>
      <w:r w:rsidRPr="000E3E91">
        <w:rPr>
          <w:rFonts w:ascii="Times New Roman" w:hAnsi="Times New Roman"/>
          <w:sz w:val="24"/>
          <w:szCs w:val="24"/>
          <w:lang w:val="uk-UA"/>
        </w:rPr>
        <w:t xml:space="preserve"> </w:t>
      </w:r>
    </w:p>
    <w:p w:rsidR="00D17B3C" w:rsidRPr="000E3E91" w:rsidRDefault="00D17B3C">
      <w:pPr>
        <w:rPr>
          <w:lang w:val="uk-UA"/>
        </w:rPr>
      </w:pPr>
    </w:p>
    <w:sectPr w:rsidR="00D17B3C" w:rsidRPr="000E3E91" w:rsidSect="00534F0E">
      <w:pgSz w:w="12240" w:h="15840"/>
      <w:pgMar w:top="567" w:right="680"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256"/>
    <w:multiLevelType w:val="hybridMultilevel"/>
    <w:tmpl w:val="2B62AD9E"/>
    <w:lvl w:ilvl="0" w:tplc="B6B8667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91"/>
    <w:rsid w:val="000E3E91"/>
    <w:rsid w:val="003D4360"/>
    <w:rsid w:val="00410FD8"/>
    <w:rsid w:val="00435C5D"/>
    <w:rsid w:val="004A5377"/>
    <w:rsid w:val="005E1195"/>
    <w:rsid w:val="006C14B6"/>
    <w:rsid w:val="008664B6"/>
    <w:rsid w:val="00917ED3"/>
    <w:rsid w:val="00973650"/>
    <w:rsid w:val="00A73C5D"/>
    <w:rsid w:val="00A970DB"/>
    <w:rsid w:val="00AC138D"/>
    <w:rsid w:val="00AD4696"/>
    <w:rsid w:val="00BA618E"/>
    <w:rsid w:val="00BB4FA1"/>
    <w:rsid w:val="00C7208B"/>
    <w:rsid w:val="00CD0BCB"/>
    <w:rsid w:val="00D17B3C"/>
    <w:rsid w:val="00E716FE"/>
    <w:rsid w:val="00E9008E"/>
    <w:rsid w:val="00F1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D5BA7-F995-43C9-93F1-022A8FE3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E91"/>
    <w:pPr>
      <w:suppressAutoHyphens/>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E91"/>
    <w:pPr>
      <w:suppressAutoHyphens w:val="0"/>
      <w:spacing w:line="240" w:lineRule="auto"/>
      <w:ind w:left="720"/>
      <w:contextualSpacing/>
    </w:pPr>
    <w:rPr>
      <w:rFonts w:ascii="Times New Roman" w:eastAsiaTheme="minorHAnsi" w:hAnsi="Times New Roman"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10</cp:revision>
  <dcterms:created xsi:type="dcterms:W3CDTF">2022-10-26T13:33:00Z</dcterms:created>
  <dcterms:modified xsi:type="dcterms:W3CDTF">2023-06-21T09:39:00Z</dcterms:modified>
</cp:coreProperties>
</file>