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3B" w:rsidRPr="00095E6B" w:rsidRDefault="00DF17F3" w:rsidP="00F17C3B">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Управління Західного офісу Держаудитслужби у Волинській області</w:t>
      </w:r>
    </w:p>
    <w:p w:rsidR="00F17C3B" w:rsidRPr="00095E6B" w:rsidRDefault="00F17C3B" w:rsidP="00F17C3B">
      <w:pPr>
        <w:jc w:val="center"/>
        <w:rPr>
          <w:rFonts w:ascii="Times New Roman" w:hAnsi="Times New Roman" w:cs="Times New Roman"/>
          <w:b/>
          <w:bCs/>
          <w:sz w:val="36"/>
          <w:szCs w:val="36"/>
          <w:lang w:val="uk-UA"/>
        </w:rPr>
      </w:pPr>
    </w:p>
    <w:tbl>
      <w:tblPr>
        <w:tblW w:w="946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4"/>
        <w:gridCol w:w="6725"/>
      </w:tblGrid>
      <w:tr w:rsidR="00F17C3B" w:rsidRPr="00095E6B" w:rsidTr="00B85DDF">
        <w:trPr>
          <w:trHeight w:val="329"/>
        </w:trPr>
        <w:tc>
          <w:tcPr>
            <w:tcW w:w="2744" w:type="dxa"/>
            <w:tcBorders>
              <w:top w:val="nil"/>
              <w:left w:val="nil"/>
              <w:bottom w:val="nil"/>
              <w:right w:val="nil"/>
            </w:tcBorders>
          </w:tcPr>
          <w:p w:rsidR="00F17C3B" w:rsidRPr="00095E6B" w:rsidRDefault="00F17C3B" w:rsidP="00B85DDF">
            <w:pPr>
              <w:rPr>
                <w:rFonts w:ascii="Times New Roman" w:hAnsi="Times New Roman" w:cs="Times New Roman"/>
                <w:b/>
                <w:bCs/>
                <w:sz w:val="28"/>
                <w:szCs w:val="28"/>
                <w:lang w:val="uk-UA"/>
              </w:rPr>
            </w:pPr>
          </w:p>
        </w:tc>
        <w:tc>
          <w:tcPr>
            <w:tcW w:w="6725" w:type="dxa"/>
            <w:tcBorders>
              <w:top w:val="nil"/>
              <w:left w:val="nil"/>
              <w:bottom w:val="nil"/>
              <w:right w:val="nil"/>
            </w:tcBorders>
          </w:tcPr>
          <w:p w:rsidR="00F17C3B" w:rsidRPr="00095E6B" w:rsidRDefault="00F17C3B" w:rsidP="00B85DDF">
            <w:pPr>
              <w:spacing w:after="0" w:line="480" w:lineRule="auto"/>
              <w:jc w:val="right"/>
              <w:rPr>
                <w:rFonts w:ascii="Times New Roman" w:hAnsi="Times New Roman" w:cs="Times New Roman"/>
                <w:b/>
                <w:bCs/>
                <w:noProof/>
                <w:sz w:val="28"/>
                <w:szCs w:val="28"/>
                <w:lang w:val="uk-UA"/>
              </w:rPr>
            </w:pPr>
            <w:r w:rsidRPr="00095E6B">
              <w:rPr>
                <w:rFonts w:ascii="Times New Roman" w:hAnsi="Times New Roman" w:cs="Times New Roman"/>
                <w:b/>
                <w:bCs/>
                <w:noProof/>
                <w:sz w:val="28"/>
                <w:szCs w:val="28"/>
                <w:lang w:val="uk-UA"/>
              </w:rPr>
              <w:t>«ЗАТВЕРДЖЕНО»</w:t>
            </w:r>
          </w:p>
        </w:tc>
      </w:tr>
      <w:tr w:rsidR="00F17C3B" w:rsidRPr="00095E6B" w:rsidTr="00B85DDF">
        <w:trPr>
          <w:trHeight w:val="226"/>
        </w:trPr>
        <w:tc>
          <w:tcPr>
            <w:tcW w:w="2744" w:type="dxa"/>
            <w:tcBorders>
              <w:top w:val="nil"/>
              <w:left w:val="nil"/>
              <w:bottom w:val="nil"/>
              <w:right w:val="nil"/>
            </w:tcBorders>
          </w:tcPr>
          <w:p w:rsidR="00F17C3B" w:rsidRPr="00095E6B" w:rsidRDefault="00F17C3B" w:rsidP="00B85DDF">
            <w:pPr>
              <w:rPr>
                <w:rFonts w:ascii="Times New Roman" w:hAnsi="Times New Roman" w:cs="Times New Roman"/>
                <w:b/>
                <w:bCs/>
                <w:sz w:val="28"/>
                <w:szCs w:val="28"/>
                <w:lang w:val="uk-UA"/>
              </w:rPr>
            </w:pPr>
          </w:p>
        </w:tc>
        <w:tc>
          <w:tcPr>
            <w:tcW w:w="6725" w:type="dxa"/>
            <w:tcBorders>
              <w:top w:val="nil"/>
              <w:left w:val="nil"/>
              <w:bottom w:val="nil"/>
              <w:right w:val="nil"/>
            </w:tcBorders>
          </w:tcPr>
          <w:p w:rsidR="00F17C3B" w:rsidRPr="00095E6B" w:rsidRDefault="00F17C3B" w:rsidP="00B85DDF">
            <w:pPr>
              <w:jc w:val="right"/>
              <w:rPr>
                <w:rFonts w:ascii="Times New Roman" w:hAnsi="Times New Roman" w:cs="Times New Roman"/>
                <w:b/>
                <w:bCs/>
                <w:sz w:val="28"/>
                <w:szCs w:val="28"/>
                <w:lang w:val="uk-UA"/>
              </w:rPr>
            </w:pPr>
            <w:r w:rsidRPr="00095E6B">
              <w:rPr>
                <w:rFonts w:ascii="Times New Roman" w:hAnsi="Times New Roman" w:cs="Times New Roman"/>
                <w:b/>
                <w:bCs/>
                <w:sz w:val="28"/>
                <w:szCs w:val="28"/>
                <w:lang w:val="uk-UA"/>
              </w:rPr>
              <w:t xml:space="preserve">РІШЕННЯМ УПОВНОВАЖЕНОЇ ОСОБИ </w:t>
            </w:r>
          </w:p>
        </w:tc>
      </w:tr>
      <w:tr w:rsidR="00F17C3B" w:rsidRPr="00E6387B" w:rsidTr="00B85DDF">
        <w:trPr>
          <w:trHeight w:val="221"/>
        </w:trPr>
        <w:tc>
          <w:tcPr>
            <w:tcW w:w="2744" w:type="dxa"/>
            <w:tcBorders>
              <w:top w:val="nil"/>
              <w:left w:val="nil"/>
              <w:bottom w:val="nil"/>
              <w:right w:val="nil"/>
            </w:tcBorders>
          </w:tcPr>
          <w:p w:rsidR="00F17C3B" w:rsidRPr="00095E6B" w:rsidRDefault="00F17C3B" w:rsidP="00B85DDF">
            <w:pPr>
              <w:rPr>
                <w:rFonts w:ascii="Times New Roman" w:hAnsi="Times New Roman" w:cs="Times New Roman"/>
                <w:b/>
                <w:bCs/>
                <w:sz w:val="28"/>
                <w:szCs w:val="28"/>
                <w:lang w:val="uk-UA"/>
              </w:rPr>
            </w:pPr>
          </w:p>
        </w:tc>
        <w:tc>
          <w:tcPr>
            <w:tcW w:w="6725" w:type="dxa"/>
            <w:tcBorders>
              <w:top w:val="nil"/>
              <w:left w:val="nil"/>
              <w:bottom w:val="nil"/>
              <w:right w:val="nil"/>
            </w:tcBorders>
          </w:tcPr>
          <w:p w:rsidR="00F17C3B" w:rsidRPr="00E6387B" w:rsidRDefault="00F17C3B" w:rsidP="00DF17F3">
            <w:pPr>
              <w:jc w:val="right"/>
              <w:rPr>
                <w:rFonts w:ascii="Times New Roman" w:hAnsi="Times New Roman" w:cs="Times New Roman"/>
                <w:bCs/>
                <w:sz w:val="28"/>
                <w:szCs w:val="28"/>
                <w:lang w:val="uk-UA"/>
              </w:rPr>
            </w:pPr>
            <w:r w:rsidRPr="00E6387B">
              <w:rPr>
                <w:rFonts w:ascii="Times New Roman" w:hAnsi="Times New Roman" w:cs="Times New Roman"/>
                <w:bCs/>
                <w:sz w:val="28"/>
                <w:szCs w:val="28"/>
                <w:lang w:val="uk-UA"/>
              </w:rPr>
              <w:t>від "</w:t>
            </w:r>
            <w:r w:rsidR="00DF17F3">
              <w:rPr>
                <w:rFonts w:ascii="Times New Roman" w:hAnsi="Times New Roman" w:cs="Times New Roman"/>
                <w:bCs/>
                <w:sz w:val="28"/>
                <w:szCs w:val="28"/>
                <w:lang w:val="uk-UA"/>
              </w:rPr>
              <w:t>13</w:t>
            </w:r>
            <w:r w:rsidRPr="00E6387B">
              <w:rPr>
                <w:rFonts w:ascii="Times New Roman" w:hAnsi="Times New Roman" w:cs="Times New Roman"/>
                <w:bCs/>
                <w:sz w:val="28"/>
                <w:szCs w:val="28"/>
                <w:lang w:val="uk-UA"/>
              </w:rPr>
              <w:t xml:space="preserve">" </w:t>
            </w:r>
            <w:r w:rsidR="009F1881">
              <w:rPr>
                <w:rFonts w:ascii="Times New Roman" w:hAnsi="Times New Roman" w:cs="Times New Roman"/>
                <w:bCs/>
                <w:sz w:val="28"/>
                <w:szCs w:val="28"/>
                <w:lang w:val="uk-UA"/>
              </w:rPr>
              <w:t>грудня</w:t>
            </w:r>
            <w:r w:rsidRPr="00E6387B">
              <w:rPr>
                <w:rFonts w:ascii="Times New Roman" w:hAnsi="Times New Roman" w:cs="Times New Roman"/>
                <w:bCs/>
                <w:sz w:val="28"/>
                <w:szCs w:val="28"/>
                <w:lang w:val="uk-UA"/>
              </w:rPr>
              <w:t xml:space="preserve"> 2022 року</w:t>
            </w:r>
          </w:p>
        </w:tc>
      </w:tr>
      <w:tr w:rsidR="00F17C3B" w:rsidRPr="00095E6B" w:rsidTr="00B85DDF">
        <w:trPr>
          <w:trHeight w:val="1347"/>
        </w:trPr>
        <w:tc>
          <w:tcPr>
            <w:tcW w:w="2744" w:type="dxa"/>
            <w:tcBorders>
              <w:top w:val="nil"/>
              <w:left w:val="nil"/>
              <w:bottom w:val="nil"/>
              <w:right w:val="nil"/>
            </w:tcBorders>
          </w:tcPr>
          <w:p w:rsidR="00F17C3B" w:rsidRPr="00095E6B" w:rsidRDefault="00F17C3B" w:rsidP="00B85DDF">
            <w:pPr>
              <w:rPr>
                <w:rFonts w:ascii="Times New Roman" w:hAnsi="Times New Roman" w:cs="Times New Roman"/>
                <w:b/>
                <w:bCs/>
                <w:sz w:val="28"/>
                <w:szCs w:val="28"/>
                <w:lang w:val="uk-UA"/>
              </w:rPr>
            </w:pPr>
          </w:p>
        </w:tc>
        <w:tc>
          <w:tcPr>
            <w:tcW w:w="6725" w:type="dxa"/>
            <w:tcBorders>
              <w:top w:val="nil"/>
              <w:left w:val="nil"/>
              <w:bottom w:val="nil"/>
              <w:right w:val="nil"/>
            </w:tcBorders>
          </w:tcPr>
          <w:p w:rsidR="00F17C3B" w:rsidRPr="00095E6B" w:rsidRDefault="00F17C3B" w:rsidP="00B85DDF">
            <w:pPr>
              <w:jc w:val="right"/>
              <w:rPr>
                <w:rFonts w:ascii="Times New Roman" w:hAnsi="Times New Roman" w:cs="Times New Roman"/>
                <w:b/>
                <w:bCs/>
                <w:sz w:val="28"/>
                <w:szCs w:val="28"/>
                <w:lang w:val="uk-UA"/>
              </w:rPr>
            </w:pPr>
            <w:r w:rsidRPr="00095E6B">
              <w:rPr>
                <w:rFonts w:ascii="Times New Roman" w:hAnsi="Times New Roman" w:cs="Times New Roman"/>
                <w:b/>
                <w:bCs/>
                <w:sz w:val="28"/>
                <w:szCs w:val="28"/>
                <w:lang w:val="uk-UA"/>
              </w:rPr>
              <w:t>Уповноважена особа</w:t>
            </w:r>
          </w:p>
          <w:p w:rsidR="00F17C3B" w:rsidRPr="00095E6B" w:rsidRDefault="00DF17F3" w:rsidP="00B85DDF">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Приймачук В.М.</w:t>
            </w:r>
          </w:p>
          <w:p w:rsidR="00F17C3B" w:rsidRPr="00095E6B" w:rsidRDefault="00F17C3B" w:rsidP="00B85DDF">
            <w:pPr>
              <w:jc w:val="right"/>
              <w:rPr>
                <w:rFonts w:ascii="Times New Roman" w:hAnsi="Times New Roman" w:cs="Times New Roman"/>
                <w:b/>
                <w:bCs/>
                <w:sz w:val="28"/>
                <w:szCs w:val="28"/>
              </w:rPr>
            </w:pPr>
            <w:r w:rsidRPr="00095E6B">
              <w:rPr>
                <w:rFonts w:ascii="Times New Roman" w:hAnsi="Times New Roman" w:cs="Times New Roman"/>
                <w:b/>
                <w:bCs/>
                <w:sz w:val="28"/>
                <w:szCs w:val="28"/>
                <w:lang w:val="uk-UA"/>
              </w:rPr>
              <w:t>_____</w:t>
            </w:r>
            <w:r w:rsidRPr="00095E6B">
              <w:rPr>
                <w:rFonts w:ascii="Times New Roman" w:hAnsi="Times New Roman" w:cs="Times New Roman"/>
                <w:b/>
                <w:bCs/>
                <w:i/>
                <w:sz w:val="28"/>
                <w:szCs w:val="28"/>
                <w:u w:val="single"/>
                <w:lang w:val="uk-UA"/>
              </w:rPr>
              <w:t>КЕП</w:t>
            </w:r>
            <w:r w:rsidRPr="00095E6B">
              <w:rPr>
                <w:rFonts w:ascii="Times New Roman" w:hAnsi="Times New Roman" w:cs="Times New Roman"/>
                <w:b/>
                <w:bCs/>
                <w:sz w:val="28"/>
                <w:szCs w:val="28"/>
                <w:lang w:val="uk-UA"/>
              </w:rPr>
              <w:t xml:space="preserve">______  </w:t>
            </w:r>
          </w:p>
        </w:tc>
      </w:tr>
    </w:tbl>
    <w:p w:rsidR="00F17C3B" w:rsidRPr="00095E6B" w:rsidRDefault="00F17C3B" w:rsidP="00F17C3B">
      <w:pPr>
        <w:jc w:val="center"/>
        <w:rPr>
          <w:b/>
          <w:szCs w:val="28"/>
          <w:lang w:val="uk-UA"/>
        </w:rPr>
      </w:pPr>
    </w:p>
    <w:p w:rsidR="00F17C3B" w:rsidRPr="00095E6B" w:rsidRDefault="00F17C3B" w:rsidP="00F17C3B">
      <w:pPr>
        <w:spacing w:before="230" w:after="115"/>
        <w:ind w:left="346" w:right="346"/>
        <w:jc w:val="center"/>
        <w:rPr>
          <w:rFonts w:ascii="Times New Roman" w:hAnsi="Times New Roman" w:cs="Times New Roman"/>
          <w:b/>
          <w:bCs/>
          <w:color w:val="000000"/>
          <w:sz w:val="36"/>
          <w:szCs w:val="36"/>
        </w:rPr>
      </w:pPr>
      <w:r w:rsidRPr="00095E6B">
        <w:rPr>
          <w:rFonts w:ascii="Times New Roman" w:hAnsi="Times New Roman" w:cs="Times New Roman"/>
          <w:b/>
          <w:bCs/>
          <w:color w:val="000000"/>
          <w:sz w:val="36"/>
          <w:szCs w:val="36"/>
          <w:lang w:val="uk-UA"/>
        </w:rPr>
        <w:t xml:space="preserve">ТЕНДЕРНА ДОКУМЕНТАЦІЯ </w:t>
      </w:r>
    </w:p>
    <w:p w:rsidR="00F17C3B" w:rsidRPr="00095E6B" w:rsidRDefault="00F17C3B" w:rsidP="00F17C3B">
      <w:pPr>
        <w:spacing w:before="230" w:after="115"/>
        <w:ind w:left="346" w:right="346"/>
        <w:jc w:val="center"/>
        <w:rPr>
          <w:rFonts w:ascii="Times New Roman" w:hAnsi="Times New Roman" w:cs="Times New Roman"/>
          <w:color w:val="000000"/>
          <w:lang w:val="uk-UA"/>
        </w:rPr>
      </w:pPr>
      <w:r w:rsidRPr="00095E6B">
        <w:rPr>
          <w:rFonts w:ascii="Times New Roman" w:hAnsi="Times New Roman" w:cs="Times New Roman"/>
          <w:b/>
          <w:bCs/>
          <w:color w:val="000000"/>
          <w:sz w:val="32"/>
          <w:lang w:val="uk-UA"/>
        </w:rPr>
        <w:t>для процедури закупівлі – відкриті торги</w:t>
      </w:r>
      <w:r w:rsidR="00DF17F3">
        <w:rPr>
          <w:rFonts w:ascii="Times New Roman" w:hAnsi="Times New Roman" w:cs="Times New Roman"/>
          <w:b/>
          <w:bCs/>
          <w:color w:val="000000"/>
          <w:sz w:val="32"/>
          <w:lang w:val="uk-UA"/>
        </w:rPr>
        <w:t xml:space="preserve"> з особливостями</w:t>
      </w:r>
    </w:p>
    <w:p w:rsidR="00F17C3B" w:rsidRPr="00095E6B" w:rsidRDefault="00F17C3B" w:rsidP="00F17C3B">
      <w:pPr>
        <w:jc w:val="center"/>
        <w:rPr>
          <w:rFonts w:ascii="Times New Roman" w:hAnsi="Times New Roman" w:cs="Times New Roman"/>
          <w:b/>
          <w:bCs/>
          <w:sz w:val="32"/>
          <w:szCs w:val="32"/>
          <w:lang w:val="uk-UA"/>
        </w:rPr>
      </w:pPr>
      <w:r w:rsidRPr="00095E6B">
        <w:rPr>
          <w:rFonts w:ascii="Times New Roman" w:hAnsi="Times New Roman" w:cs="Times New Roman"/>
          <w:b/>
          <w:bCs/>
          <w:sz w:val="32"/>
          <w:szCs w:val="32"/>
          <w:lang w:val="uk-UA"/>
        </w:rPr>
        <w:t>на закупівлю:</w:t>
      </w:r>
      <w:r w:rsidRPr="00095E6B">
        <w:rPr>
          <w:rFonts w:ascii="Times New Roman" w:hAnsi="Times New Roman" w:cs="Times New Roman"/>
          <w:b/>
          <w:bCs/>
          <w:sz w:val="32"/>
          <w:szCs w:val="32"/>
          <w:lang w:val="uk-UA"/>
        </w:rPr>
        <w:tab/>
      </w:r>
    </w:p>
    <w:p w:rsidR="00F17C3B" w:rsidRPr="009F1881" w:rsidRDefault="00285A23" w:rsidP="009F1881">
      <w:pPr>
        <w:jc w:val="center"/>
        <w:rPr>
          <w:rFonts w:ascii="Times New Roman" w:hAnsi="Times New Roman" w:cs="Times New Roman"/>
          <w:b/>
          <w:bCs/>
          <w:sz w:val="32"/>
          <w:szCs w:val="32"/>
        </w:rPr>
      </w:pPr>
      <w:r>
        <w:rPr>
          <w:rFonts w:ascii="Times New Roman" w:hAnsi="Times New Roman" w:cs="Times New Roman"/>
          <w:b/>
          <w:bCs/>
          <w:sz w:val="32"/>
          <w:szCs w:val="32"/>
          <w:lang w:val="uk-UA"/>
        </w:rPr>
        <w:t>комп’ютерне</w:t>
      </w:r>
      <w:r w:rsidR="00DF17F3">
        <w:rPr>
          <w:rFonts w:ascii="Times New Roman" w:hAnsi="Times New Roman" w:cs="Times New Roman"/>
          <w:b/>
          <w:bCs/>
          <w:sz w:val="32"/>
          <w:szCs w:val="32"/>
          <w:lang w:val="uk-UA"/>
        </w:rPr>
        <w:t xml:space="preserve"> обладнання (багатофункціональні пристрої та накопичувач </w:t>
      </w:r>
      <w:r w:rsidR="00DF17F3">
        <w:rPr>
          <w:rFonts w:ascii="Times New Roman" w:hAnsi="Times New Roman" w:cs="Times New Roman"/>
          <w:b/>
          <w:bCs/>
          <w:sz w:val="32"/>
          <w:szCs w:val="32"/>
          <w:lang w:val="en-US"/>
        </w:rPr>
        <w:t>SSD</w:t>
      </w:r>
      <w:r w:rsidR="00DF17F3" w:rsidRPr="00DF17F3">
        <w:rPr>
          <w:rFonts w:ascii="Times New Roman" w:hAnsi="Times New Roman" w:cs="Times New Roman"/>
          <w:b/>
          <w:bCs/>
          <w:sz w:val="32"/>
          <w:szCs w:val="32"/>
        </w:rPr>
        <w:t>)</w:t>
      </w:r>
      <w:r w:rsidR="009F1881" w:rsidRPr="009F1881">
        <w:rPr>
          <w:rFonts w:ascii="Times New Roman" w:hAnsi="Times New Roman" w:cs="Times New Roman"/>
          <w:b/>
          <w:bCs/>
          <w:sz w:val="32"/>
          <w:szCs w:val="32"/>
          <w:lang w:val="uk-UA"/>
        </w:rPr>
        <w:t xml:space="preserve"> за кодом ЄЗС ДК 021:2015 - 30230000-0 </w:t>
      </w:r>
      <w:r w:rsidR="009F1881" w:rsidRPr="009F1881">
        <w:rPr>
          <w:rFonts w:ascii="Times New Roman" w:hAnsi="Times New Roman" w:cs="Times New Roman"/>
          <w:b/>
          <w:bCs/>
          <w:sz w:val="32"/>
          <w:szCs w:val="32"/>
          <w:lang w:val="uk-UA"/>
        </w:rPr>
        <w:tab/>
        <w:t>Комп’ютерне обладнання</w:t>
      </w:r>
    </w:p>
    <w:p w:rsidR="009F1881" w:rsidRPr="009F1881" w:rsidRDefault="009F1881" w:rsidP="00F17C3B">
      <w:pPr>
        <w:rPr>
          <w:rFonts w:ascii="Times New Roman" w:hAnsi="Times New Roman" w:cs="Times New Roman"/>
          <w:b/>
          <w:bCs/>
          <w:sz w:val="32"/>
          <w:szCs w:val="32"/>
        </w:rPr>
      </w:pPr>
    </w:p>
    <w:p w:rsidR="00F17C3B" w:rsidRPr="00095E6B" w:rsidRDefault="00F17C3B" w:rsidP="00F17C3B">
      <w:pPr>
        <w:rPr>
          <w:rFonts w:ascii="Times New Roman" w:hAnsi="Times New Roman" w:cs="Times New Roman"/>
          <w:b/>
          <w:bCs/>
          <w:sz w:val="32"/>
          <w:szCs w:val="32"/>
          <w:lang w:val="uk-UA"/>
        </w:rPr>
      </w:pPr>
    </w:p>
    <w:p w:rsidR="004D23DE" w:rsidRPr="00095E6B" w:rsidRDefault="004D23DE" w:rsidP="00F17C3B">
      <w:pPr>
        <w:rPr>
          <w:rFonts w:ascii="Times New Roman" w:hAnsi="Times New Roman" w:cs="Times New Roman"/>
          <w:b/>
          <w:bCs/>
          <w:sz w:val="32"/>
          <w:szCs w:val="32"/>
          <w:lang w:val="uk-UA"/>
        </w:rPr>
      </w:pPr>
    </w:p>
    <w:p w:rsidR="004D23DE" w:rsidRPr="00095E6B" w:rsidRDefault="004D23DE" w:rsidP="00F17C3B">
      <w:pPr>
        <w:rPr>
          <w:rFonts w:ascii="Times New Roman" w:hAnsi="Times New Roman" w:cs="Times New Roman"/>
          <w:b/>
          <w:bCs/>
          <w:sz w:val="32"/>
          <w:szCs w:val="32"/>
          <w:lang w:val="uk-UA"/>
        </w:rPr>
      </w:pPr>
    </w:p>
    <w:p w:rsidR="00F17C3B" w:rsidRPr="00095E6B" w:rsidRDefault="00F17C3B" w:rsidP="00F17C3B">
      <w:pPr>
        <w:rPr>
          <w:rFonts w:ascii="Times New Roman" w:hAnsi="Times New Roman" w:cs="Times New Roman"/>
          <w:b/>
          <w:bCs/>
          <w:sz w:val="32"/>
          <w:szCs w:val="32"/>
        </w:rPr>
      </w:pPr>
    </w:p>
    <w:p w:rsidR="00F17C3B" w:rsidRPr="00095E6B" w:rsidRDefault="00F17C3B" w:rsidP="00F17C3B">
      <w:pPr>
        <w:rPr>
          <w:rFonts w:ascii="Times New Roman" w:hAnsi="Times New Roman" w:cs="Times New Roman"/>
          <w:b/>
          <w:bCs/>
          <w:sz w:val="32"/>
          <w:szCs w:val="32"/>
          <w:lang w:val="uk-UA"/>
        </w:rPr>
      </w:pPr>
    </w:p>
    <w:p w:rsidR="00F17C3B" w:rsidRDefault="00F17C3B" w:rsidP="00F17C3B">
      <w:pPr>
        <w:jc w:val="center"/>
        <w:rPr>
          <w:rFonts w:ascii="Times New Roman" w:hAnsi="Times New Roman" w:cs="Times New Roman"/>
          <w:b/>
          <w:bCs/>
          <w:sz w:val="32"/>
          <w:szCs w:val="32"/>
          <w:lang w:val="uk-UA"/>
        </w:rPr>
      </w:pPr>
      <w:r w:rsidRPr="00095E6B">
        <w:rPr>
          <w:rFonts w:ascii="Times New Roman" w:hAnsi="Times New Roman" w:cs="Times New Roman"/>
          <w:b/>
          <w:bCs/>
          <w:sz w:val="32"/>
          <w:szCs w:val="32"/>
          <w:lang w:val="uk-UA"/>
        </w:rPr>
        <w:t>Л</w:t>
      </w:r>
      <w:r w:rsidR="00DF17F3">
        <w:rPr>
          <w:rFonts w:ascii="Times New Roman" w:hAnsi="Times New Roman" w:cs="Times New Roman"/>
          <w:b/>
          <w:bCs/>
          <w:sz w:val="32"/>
          <w:szCs w:val="32"/>
          <w:lang w:val="en-US"/>
        </w:rPr>
        <w:t>уцьк</w:t>
      </w:r>
      <w:r w:rsidRPr="00095E6B">
        <w:rPr>
          <w:rFonts w:ascii="Times New Roman" w:hAnsi="Times New Roman" w:cs="Times New Roman"/>
          <w:b/>
          <w:bCs/>
          <w:sz w:val="32"/>
          <w:szCs w:val="32"/>
          <w:lang w:val="uk-UA"/>
        </w:rPr>
        <w:t xml:space="preserve"> – 2022</w:t>
      </w:r>
    </w:p>
    <w:p w:rsidR="00DF17F3" w:rsidRDefault="00DF17F3" w:rsidP="00F17C3B">
      <w:pPr>
        <w:jc w:val="center"/>
        <w:rPr>
          <w:rFonts w:ascii="Times New Roman" w:hAnsi="Times New Roman" w:cs="Times New Roman"/>
          <w:b/>
          <w:bCs/>
          <w:sz w:val="32"/>
          <w:szCs w:val="32"/>
          <w:lang w:val="uk-UA"/>
        </w:rPr>
      </w:pPr>
    </w:p>
    <w:p w:rsidR="00DF17F3" w:rsidRDefault="00DF17F3" w:rsidP="00F17C3B">
      <w:pPr>
        <w:jc w:val="center"/>
        <w:rPr>
          <w:rFonts w:ascii="Times New Roman" w:hAnsi="Times New Roman" w:cs="Times New Roman"/>
          <w:b/>
          <w:bCs/>
          <w:sz w:val="32"/>
          <w:szCs w:val="32"/>
          <w:lang w:val="uk-UA"/>
        </w:rPr>
      </w:pPr>
    </w:p>
    <w:p w:rsidR="00DF17F3" w:rsidRDefault="00DF17F3" w:rsidP="00F17C3B">
      <w:pPr>
        <w:jc w:val="center"/>
        <w:rPr>
          <w:rFonts w:ascii="Times New Roman" w:hAnsi="Times New Roman" w:cs="Times New Roman"/>
          <w:b/>
          <w:bCs/>
          <w:sz w:val="32"/>
          <w:szCs w:val="32"/>
          <w:lang w:val="uk-UA"/>
        </w:rPr>
      </w:pPr>
    </w:p>
    <w:p w:rsidR="00DF17F3" w:rsidRPr="00095E6B" w:rsidRDefault="00DF17F3" w:rsidP="00F17C3B">
      <w:pPr>
        <w:jc w:val="center"/>
        <w:rPr>
          <w:rFonts w:ascii="Times New Roman" w:hAnsi="Times New Roman" w:cs="Times New Roman"/>
          <w:b/>
          <w:bCs/>
          <w:sz w:val="32"/>
          <w:szCs w:val="32"/>
          <w:lang w:val="uk-UA"/>
        </w:rPr>
      </w:pP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0"/>
        <w:gridCol w:w="3008"/>
        <w:gridCol w:w="6242"/>
      </w:tblGrid>
      <w:tr w:rsidR="00625CD1" w:rsidRPr="00095E6B" w:rsidTr="00BB5564">
        <w:trPr>
          <w:tblCellSpacing w:w="0" w:type="dxa"/>
          <w:jc w:val="center"/>
        </w:trPr>
        <w:tc>
          <w:tcPr>
            <w:tcW w:w="356" w:type="pct"/>
            <w:hideMark/>
          </w:tcPr>
          <w:p w:rsidR="00625CD1" w:rsidRPr="00095E6B" w:rsidRDefault="00625CD1"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lastRenderedPageBreak/>
              <w:t>N</w:t>
            </w:r>
          </w:p>
        </w:tc>
        <w:tc>
          <w:tcPr>
            <w:tcW w:w="4644" w:type="pct"/>
            <w:gridSpan w:val="2"/>
            <w:hideMark/>
          </w:tcPr>
          <w:p w:rsidR="00625CD1" w:rsidRPr="00095E6B" w:rsidRDefault="001E45CE" w:rsidP="00625CD1">
            <w:pPr>
              <w:spacing w:before="100" w:beforeAutospacing="1" w:after="100" w:afterAutospacing="1" w:line="240" w:lineRule="auto"/>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uk-UA"/>
              </w:rPr>
              <w:t xml:space="preserve">І. </w:t>
            </w:r>
            <w:r w:rsidR="00625CD1" w:rsidRPr="00095E6B">
              <w:rPr>
                <w:rFonts w:ascii="Times New Roman" w:eastAsia="Times New Roman" w:hAnsi="Times New Roman" w:cs="Times New Roman"/>
                <w:b/>
                <w:sz w:val="28"/>
                <w:szCs w:val="20"/>
                <w:lang w:val="uk-UA"/>
              </w:rPr>
              <w:t>Загальні положення</w:t>
            </w:r>
          </w:p>
        </w:tc>
      </w:tr>
      <w:tr w:rsidR="00625CD1" w:rsidRPr="00095E6B" w:rsidTr="00BB5564">
        <w:trPr>
          <w:tblCellSpacing w:w="0" w:type="dxa"/>
          <w:jc w:val="center"/>
        </w:trPr>
        <w:tc>
          <w:tcPr>
            <w:tcW w:w="356" w:type="pct"/>
            <w:hideMark/>
          </w:tcPr>
          <w:p w:rsidR="00625CD1" w:rsidRPr="00095E6B" w:rsidRDefault="00625CD1"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p>
        </w:tc>
        <w:tc>
          <w:tcPr>
            <w:tcW w:w="1510" w:type="pct"/>
            <w:hideMark/>
          </w:tcPr>
          <w:p w:rsidR="00625CD1" w:rsidRPr="00095E6B" w:rsidRDefault="00625CD1"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2</w:t>
            </w:r>
          </w:p>
        </w:tc>
        <w:tc>
          <w:tcPr>
            <w:tcW w:w="3134" w:type="pct"/>
            <w:hideMark/>
          </w:tcPr>
          <w:p w:rsidR="00625CD1" w:rsidRPr="00095E6B" w:rsidRDefault="00625CD1"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w:t>
            </w:r>
          </w:p>
        </w:tc>
      </w:tr>
      <w:tr w:rsidR="00625CD1" w:rsidRPr="00DF17F3"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r w:rsidR="00625CD1" w:rsidRPr="00095E6B">
              <w:rPr>
                <w:rFonts w:ascii="Times New Roman" w:eastAsia="Times New Roman" w:hAnsi="Times New Roman" w:cs="Times New Roman"/>
                <w:sz w:val="28"/>
                <w:szCs w:val="20"/>
                <w:lang w:val="uk-UA"/>
              </w:rPr>
              <w:t>1</w:t>
            </w:r>
            <w:r w:rsidRPr="00095E6B">
              <w:rPr>
                <w:rFonts w:ascii="Times New Roman" w:eastAsia="Times New Roman" w:hAnsi="Times New Roman" w:cs="Times New Roman"/>
                <w:sz w:val="28"/>
                <w:szCs w:val="20"/>
                <w:lang w:val="uk-UA"/>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Терміни, які вживаються в тендерній документації</w:t>
            </w:r>
          </w:p>
        </w:tc>
        <w:tc>
          <w:tcPr>
            <w:tcW w:w="3134" w:type="pct"/>
            <w:hideMark/>
          </w:tcPr>
          <w:p w:rsidR="004B2EF6" w:rsidRPr="00095E6B" w:rsidRDefault="004B2EF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Ця Тендерна документація розроблена відповідно до вимог Закону України «Про публічні закупівлі» (далі – Зак</w:t>
            </w:r>
            <w:r w:rsidR="00CB5EE8" w:rsidRPr="00095E6B">
              <w:rPr>
                <w:rFonts w:ascii="Times New Roman" w:eastAsia="Times New Roman" w:hAnsi="Times New Roman" w:cs="Times New Roman"/>
                <w:sz w:val="28"/>
                <w:szCs w:val="20"/>
                <w:lang w:val="uk-UA"/>
              </w:rPr>
              <w:t>он),</w:t>
            </w:r>
            <w:r w:rsidR="008533F1" w:rsidRPr="00095E6B">
              <w:rPr>
                <w:lang w:val="uk-UA"/>
              </w:rPr>
              <w:t xml:space="preserve"> </w:t>
            </w:r>
            <w:r w:rsidR="008533F1" w:rsidRPr="00095E6B">
              <w:rPr>
                <w:rFonts w:ascii="Times New Roman" w:eastAsia="Times New Roman" w:hAnsi="Times New Roman" w:cs="Times New Roman"/>
                <w:sz w:val="28"/>
                <w:szCs w:val="20"/>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313650">
              <w:rPr>
                <w:rFonts w:ascii="Times New Roman" w:eastAsia="Times New Roman" w:hAnsi="Times New Roman" w:cs="Times New Roman"/>
                <w:sz w:val="28"/>
                <w:szCs w:val="20"/>
                <w:lang w:val="uk-UA"/>
              </w:rPr>
              <w:t xml:space="preserve">, </w:t>
            </w:r>
            <w:r w:rsidR="00CB5EE8" w:rsidRPr="00095E6B">
              <w:rPr>
                <w:rFonts w:ascii="Times New Roman" w:eastAsia="Times New Roman" w:hAnsi="Times New Roman" w:cs="Times New Roman"/>
                <w:sz w:val="28"/>
                <w:szCs w:val="20"/>
                <w:lang w:val="uk-UA"/>
              </w:rPr>
              <w:t xml:space="preserve">інших актів законодавства, зокрема з урахуванням заборон і обмежень </w:t>
            </w:r>
            <w:r w:rsidR="00376B63" w:rsidRPr="00095E6B">
              <w:rPr>
                <w:rFonts w:ascii="Times New Roman" w:eastAsia="Times New Roman" w:hAnsi="Times New Roman" w:cs="Times New Roman"/>
                <w:sz w:val="28"/>
                <w:szCs w:val="20"/>
                <w:lang w:val="uk-UA"/>
              </w:rPr>
              <w:t>пов’язаних</w:t>
            </w:r>
            <w:r w:rsidR="00CB5EE8" w:rsidRPr="00095E6B">
              <w:rPr>
                <w:rFonts w:ascii="Times New Roman" w:eastAsia="Times New Roman" w:hAnsi="Times New Roman" w:cs="Times New Roman"/>
                <w:sz w:val="28"/>
                <w:szCs w:val="20"/>
                <w:lang w:val="uk-UA"/>
              </w:rPr>
              <w:t xml:space="preserve"> з введенням в Україні воєнного стану </w:t>
            </w:r>
            <w:r w:rsidR="0012185A" w:rsidRPr="00095E6B">
              <w:rPr>
                <w:rFonts w:ascii="Times New Roman" w:eastAsia="Times New Roman" w:hAnsi="Times New Roman" w:cs="Times New Roman"/>
                <w:sz w:val="28"/>
                <w:szCs w:val="20"/>
                <w:lang w:val="uk-UA"/>
              </w:rPr>
              <w:t>оголошеного Указом Президента України «Про введення воєнного стану в Україні» від 24.02.2022 №64/2022 (зі змінами).</w:t>
            </w:r>
          </w:p>
          <w:p w:rsidR="00FA41A6" w:rsidRPr="00095E6B" w:rsidRDefault="00FA41A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 всьому іншому, що не передбачено цією тендерною документацією, учасник та замовник керуються Законом</w:t>
            </w:r>
            <w:r w:rsidR="00DC0413" w:rsidRPr="00095E6B">
              <w:rPr>
                <w:rFonts w:ascii="Times New Roman" w:eastAsia="Times New Roman" w:hAnsi="Times New Roman" w:cs="Times New Roman"/>
                <w:sz w:val="28"/>
                <w:szCs w:val="20"/>
                <w:lang w:val="uk-UA"/>
              </w:rPr>
              <w:t xml:space="preserve"> з урахуванням Особливостей</w:t>
            </w:r>
            <w:r w:rsidRPr="00095E6B">
              <w:rPr>
                <w:rFonts w:ascii="Times New Roman" w:eastAsia="Times New Roman" w:hAnsi="Times New Roman" w:cs="Times New Roman"/>
                <w:sz w:val="28"/>
                <w:szCs w:val="20"/>
                <w:lang w:val="uk-UA"/>
              </w:rPr>
              <w:t>.</w:t>
            </w:r>
          </w:p>
          <w:p w:rsidR="004B2EF6" w:rsidRPr="00095E6B" w:rsidRDefault="004B2EF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Тендерна документація включає: </w:t>
            </w:r>
          </w:p>
          <w:p w:rsidR="004B2EF6" w:rsidRPr="00095E6B" w:rsidRDefault="004B2EF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a</w:t>
            </w:r>
            <w:r w:rsidRPr="00095E6B">
              <w:rPr>
                <w:rFonts w:ascii="Times New Roman" w:eastAsia="Times New Roman" w:hAnsi="Times New Roman" w:cs="Times New Roman"/>
                <w:sz w:val="28"/>
                <w:szCs w:val="20"/>
                <w:lang w:val="uk-UA"/>
              </w:rPr>
              <w:t xml:space="preserve">) умови (інформацію), що викладені у даному документі (файлі) з основним текстом Тендерної документації; </w:t>
            </w:r>
          </w:p>
          <w:p w:rsidR="004B2EF6" w:rsidRPr="00095E6B" w:rsidRDefault="004B2EF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 ум</w:t>
            </w:r>
            <w:r w:rsidR="000A689C" w:rsidRPr="00095E6B">
              <w:rPr>
                <w:rFonts w:ascii="Times New Roman" w:eastAsia="Times New Roman" w:hAnsi="Times New Roman" w:cs="Times New Roman"/>
                <w:sz w:val="28"/>
                <w:szCs w:val="20"/>
                <w:lang w:val="uk-UA"/>
              </w:rPr>
              <w:t xml:space="preserve">ови (інформацію), що викладені </w:t>
            </w:r>
            <w:r w:rsidRPr="00095E6B">
              <w:rPr>
                <w:rFonts w:ascii="Times New Roman" w:eastAsia="Times New Roman" w:hAnsi="Times New Roman" w:cs="Times New Roman"/>
                <w:sz w:val="28"/>
                <w:szCs w:val="20"/>
                <w:lang w:val="uk-UA"/>
              </w:rPr>
              <w:t xml:space="preserve"> </w:t>
            </w:r>
            <w:r w:rsidR="000A689C" w:rsidRPr="00095E6B">
              <w:rPr>
                <w:rFonts w:ascii="Times New Roman" w:eastAsia="Times New Roman" w:hAnsi="Times New Roman" w:cs="Times New Roman"/>
                <w:sz w:val="28"/>
                <w:szCs w:val="20"/>
                <w:lang w:val="uk-UA"/>
              </w:rPr>
              <w:t xml:space="preserve">у окремих документах (файлах) - </w:t>
            </w:r>
            <w:r w:rsidRPr="00095E6B">
              <w:rPr>
                <w:rFonts w:ascii="Times New Roman" w:eastAsia="Times New Roman" w:hAnsi="Times New Roman" w:cs="Times New Roman"/>
                <w:sz w:val="28"/>
                <w:szCs w:val="20"/>
                <w:lang w:val="uk-UA"/>
              </w:rPr>
              <w:t>Дода</w:t>
            </w:r>
            <w:r w:rsidR="000A689C" w:rsidRPr="00095E6B">
              <w:rPr>
                <w:rFonts w:ascii="Times New Roman" w:eastAsia="Times New Roman" w:hAnsi="Times New Roman" w:cs="Times New Roman"/>
                <w:sz w:val="28"/>
                <w:szCs w:val="20"/>
                <w:lang w:val="uk-UA"/>
              </w:rPr>
              <w:t>тках до Тендерної документації</w:t>
            </w:r>
            <w:r w:rsidRPr="00095E6B">
              <w:rPr>
                <w:rFonts w:ascii="Times New Roman" w:eastAsia="Times New Roman" w:hAnsi="Times New Roman" w:cs="Times New Roman"/>
                <w:sz w:val="28"/>
                <w:szCs w:val="20"/>
                <w:lang w:val="uk-UA"/>
              </w:rPr>
              <w:t xml:space="preserve">; </w:t>
            </w:r>
          </w:p>
          <w:p w:rsidR="00872FD4" w:rsidRPr="00095E6B" w:rsidRDefault="004B2EF6" w:rsidP="004B2EF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Усі Дод</w:t>
            </w:r>
            <w:r w:rsidR="000A689C" w:rsidRPr="00095E6B">
              <w:rPr>
                <w:rFonts w:ascii="Times New Roman" w:eastAsia="Times New Roman" w:hAnsi="Times New Roman" w:cs="Times New Roman"/>
                <w:sz w:val="28"/>
                <w:szCs w:val="20"/>
              </w:rPr>
              <w:t>атки до Тендерної документації</w:t>
            </w:r>
            <w:r w:rsidRPr="00095E6B">
              <w:rPr>
                <w:rFonts w:ascii="Times New Roman" w:eastAsia="Times New Roman" w:hAnsi="Times New Roman" w:cs="Times New Roman"/>
                <w:sz w:val="28"/>
                <w:szCs w:val="20"/>
              </w:rPr>
              <w:t xml:space="preserve">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 </w:t>
            </w:r>
          </w:p>
          <w:p w:rsidR="00BB11EE" w:rsidRPr="00095E6B" w:rsidRDefault="004B2EF6" w:rsidP="00872FD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Тендерна документація безоплатно оприлюднюється замовником </w:t>
            </w:r>
            <w:r w:rsidR="00953131" w:rsidRPr="00095E6B">
              <w:rPr>
                <w:rFonts w:ascii="Times New Roman" w:eastAsia="Times New Roman" w:hAnsi="Times New Roman" w:cs="Times New Roman"/>
                <w:sz w:val="28"/>
                <w:szCs w:val="20"/>
                <w:lang w:val="uk-UA"/>
              </w:rPr>
              <w:t>в електронній системі закупівель</w:t>
            </w:r>
            <w:r w:rsidRPr="00095E6B">
              <w:rPr>
                <w:rFonts w:ascii="Times New Roman" w:eastAsia="Times New Roman" w:hAnsi="Times New Roman" w:cs="Times New Roman"/>
                <w:sz w:val="28"/>
                <w:szCs w:val="20"/>
              </w:rPr>
              <w:t xml:space="preserve"> для загального доступу. </w:t>
            </w:r>
          </w:p>
          <w:p w:rsidR="00BB11EE" w:rsidRPr="00095E6B" w:rsidRDefault="004B2EF6" w:rsidP="00BB11EE">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У тексті Тендерної документації та Додатках до неї наведені нижче терміни далі вживаються у такому значені (з урахуванням вимог законодавства України): </w:t>
            </w:r>
          </w:p>
          <w:p w:rsidR="00BB11EE" w:rsidRPr="00095E6B" w:rsidRDefault="004B2EF6" w:rsidP="00BB11EE">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витрати, пов’язані з участю у торгах, –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поданням документів або прийняттям додаткових зобов’язань відповідно до Закону та/або Тендерної документації; </w:t>
            </w:r>
          </w:p>
          <w:p w:rsidR="00B91A5D" w:rsidRPr="00095E6B" w:rsidRDefault="00E2118F" w:rsidP="00BB11EE">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w:t>
            </w:r>
            <w:r w:rsidR="004B2EF6" w:rsidRPr="00095E6B">
              <w:rPr>
                <w:rFonts w:ascii="Times New Roman" w:eastAsia="Times New Roman" w:hAnsi="Times New Roman" w:cs="Times New Roman"/>
                <w:sz w:val="28"/>
                <w:szCs w:val="20"/>
                <w:lang w:val="uk-UA"/>
              </w:rPr>
              <w:t xml:space="preserve">одаток – особливий розділ Тендерної документації, який виконаний окремо від основного її тексту та разом з іншими розділами Тендерної документації містить обов’язкові для учасників умови (вимоги) щодо підготовки і подання пропозицій та участі у процедурі закупівлі. Усі Додатки є невід’ємною частиною Тендерної документації; </w:t>
            </w:r>
          </w:p>
          <w:p w:rsidR="00E2118F" w:rsidRPr="00095E6B" w:rsidRDefault="004B2EF6" w:rsidP="00B91A5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B91A5D" w:rsidRPr="00095E6B" w:rsidRDefault="00BC507E" w:rsidP="00B91A5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електронна сканована копія </w:t>
            </w:r>
            <w:r w:rsidR="00E2118F" w:rsidRPr="00095E6B">
              <w:rPr>
                <w:rFonts w:ascii="Times New Roman" w:eastAsia="Times New Roman" w:hAnsi="Times New Roman" w:cs="Times New Roman"/>
                <w:sz w:val="28"/>
                <w:szCs w:val="20"/>
                <w:lang w:val="uk-UA"/>
              </w:rPr>
              <w:t xml:space="preserve">– </w:t>
            </w:r>
            <w:r w:rsidR="00FA407E" w:rsidRPr="00095E6B">
              <w:rPr>
                <w:rFonts w:ascii="Times New Roman" w:eastAsia="Times New Roman" w:hAnsi="Times New Roman" w:cs="Times New Roman"/>
                <w:sz w:val="28"/>
                <w:szCs w:val="20"/>
                <w:lang w:val="uk-UA"/>
              </w:rPr>
              <w:t xml:space="preserve">файл з </w:t>
            </w:r>
            <w:r w:rsidR="00E2118F" w:rsidRPr="00095E6B">
              <w:rPr>
                <w:rFonts w:ascii="Times New Roman" w:eastAsia="Times New Roman" w:hAnsi="Times New Roman" w:cs="Times New Roman"/>
                <w:sz w:val="28"/>
                <w:szCs w:val="20"/>
                <w:lang w:val="uk-UA"/>
              </w:rPr>
              <w:t>документ</w:t>
            </w:r>
            <w:r w:rsidR="00FA407E" w:rsidRPr="00095E6B">
              <w:rPr>
                <w:rFonts w:ascii="Times New Roman" w:eastAsia="Times New Roman" w:hAnsi="Times New Roman" w:cs="Times New Roman"/>
                <w:sz w:val="28"/>
                <w:szCs w:val="20"/>
                <w:lang w:val="uk-UA"/>
              </w:rPr>
              <w:t>ом</w:t>
            </w:r>
            <w:r w:rsidR="00E2118F" w:rsidRPr="00095E6B">
              <w:rPr>
                <w:rFonts w:ascii="Times New Roman" w:eastAsia="Times New Roman" w:hAnsi="Times New Roman" w:cs="Times New Roman"/>
                <w:sz w:val="28"/>
                <w:szCs w:val="20"/>
                <w:lang w:val="uk-UA"/>
              </w:rPr>
              <w:t>,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p>
          <w:p w:rsidR="000D44D9" w:rsidRPr="00095E6B" w:rsidRDefault="000D44D9" w:rsidP="00B91A5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підписувач – фізична особа, яка є учасником, або уповноваженою службовою (посадовою) особою учасника і від свого імені або від імені учасника, якого представляє, </w:t>
            </w:r>
            <w:r w:rsidR="00F9221D" w:rsidRPr="00095E6B">
              <w:rPr>
                <w:rFonts w:ascii="Times New Roman" w:eastAsia="Times New Roman" w:hAnsi="Times New Roman" w:cs="Times New Roman"/>
                <w:sz w:val="28"/>
                <w:szCs w:val="20"/>
                <w:lang w:val="uk-UA"/>
              </w:rPr>
              <w:t xml:space="preserve">підписує документи, зокрема </w:t>
            </w:r>
            <w:r w:rsidRPr="00095E6B">
              <w:rPr>
                <w:rFonts w:ascii="Times New Roman" w:eastAsia="Times New Roman" w:hAnsi="Times New Roman" w:cs="Times New Roman"/>
                <w:sz w:val="28"/>
                <w:szCs w:val="20"/>
              </w:rPr>
              <w:t>створює кваліфікований електронний підпис, який накладається на тендерну пропозицію та/або документи, що подаються у складі тендерної пропозиції;</w:t>
            </w:r>
          </w:p>
          <w:p w:rsidR="00B91A5D" w:rsidRPr="00095E6B" w:rsidRDefault="004B2EF6" w:rsidP="00B91A5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Закон – Закон Ук</w:t>
            </w:r>
            <w:r w:rsidR="00AB0FA6" w:rsidRPr="00095E6B">
              <w:rPr>
                <w:rFonts w:ascii="Times New Roman" w:eastAsia="Times New Roman" w:hAnsi="Times New Roman" w:cs="Times New Roman"/>
                <w:sz w:val="28"/>
                <w:szCs w:val="20"/>
                <w:lang w:val="uk-UA"/>
              </w:rPr>
              <w:t xml:space="preserve">раїни </w:t>
            </w:r>
            <w:r w:rsidR="00587D61" w:rsidRPr="00095E6B">
              <w:rPr>
                <w:rFonts w:ascii="Times New Roman" w:eastAsia="Times New Roman" w:hAnsi="Times New Roman" w:cs="Times New Roman"/>
                <w:sz w:val="28"/>
                <w:szCs w:val="20"/>
                <w:lang w:val="uk-UA"/>
              </w:rPr>
              <w:t>«</w:t>
            </w:r>
            <w:r w:rsidR="00AB0FA6" w:rsidRPr="00095E6B">
              <w:rPr>
                <w:rFonts w:ascii="Times New Roman" w:eastAsia="Times New Roman" w:hAnsi="Times New Roman" w:cs="Times New Roman"/>
                <w:sz w:val="28"/>
                <w:szCs w:val="20"/>
                <w:lang w:val="uk-UA"/>
              </w:rPr>
              <w:t>Про публічні закупівлі</w:t>
            </w:r>
            <w:r w:rsidR="00587D61" w:rsidRPr="00095E6B">
              <w:rPr>
                <w:rFonts w:ascii="Times New Roman" w:eastAsia="Times New Roman" w:hAnsi="Times New Roman" w:cs="Times New Roman"/>
                <w:sz w:val="28"/>
                <w:szCs w:val="20"/>
                <w:lang w:val="uk-UA"/>
              </w:rPr>
              <w:t>»</w:t>
            </w:r>
            <w:r w:rsidR="00AB0FA6" w:rsidRPr="00095E6B">
              <w:rPr>
                <w:rFonts w:ascii="Times New Roman" w:eastAsia="Times New Roman" w:hAnsi="Times New Roman" w:cs="Times New Roman"/>
                <w:sz w:val="28"/>
                <w:szCs w:val="20"/>
                <w:lang w:val="uk-UA"/>
              </w:rPr>
              <w:t xml:space="preserve">; </w:t>
            </w:r>
          </w:p>
          <w:p w:rsidR="00762D34" w:rsidRPr="00095E6B" w:rsidRDefault="004B2EF6" w:rsidP="00B91A5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працівник – фізична особа, яка безпосередньо власною працею виконує трудову функцію </w:t>
            </w:r>
            <w:r w:rsidRPr="00095E6B">
              <w:rPr>
                <w:rFonts w:ascii="Times New Roman" w:eastAsia="Times New Roman" w:hAnsi="Times New Roman" w:cs="Times New Roman"/>
                <w:sz w:val="28"/>
                <w:szCs w:val="20"/>
              </w:rPr>
              <w:t xml:space="preserve">(обов’язки або функції) згідно з трудовим договором (контрактом), укладеним з учасником відповідно до чинного законодавства України про працю; </w:t>
            </w:r>
          </w:p>
          <w:p w:rsidR="00762D34" w:rsidRPr="00095E6B" w:rsidRDefault="004B2EF6" w:rsidP="00762D3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Тендерна документація – </w:t>
            </w:r>
            <w:r w:rsidR="00762D34" w:rsidRPr="00095E6B">
              <w:rPr>
                <w:rFonts w:ascii="Times New Roman" w:eastAsia="Times New Roman" w:hAnsi="Times New Roman" w:cs="Times New Roman"/>
                <w:sz w:val="28"/>
                <w:szCs w:val="20"/>
                <w:lang w:val="uk-UA"/>
              </w:rPr>
              <w:t>ця</w:t>
            </w:r>
            <w:r w:rsidRPr="00095E6B">
              <w:rPr>
                <w:rFonts w:ascii="Times New Roman" w:eastAsia="Times New Roman" w:hAnsi="Times New Roman" w:cs="Times New Roman"/>
                <w:sz w:val="28"/>
                <w:szCs w:val="20"/>
              </w:rPr>
              <w:t xml:space="preserve">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w:t>
            </w:r>
            <w:r w:rsidR="000A689C" w:rsidRPr="00095E6B">
              <w:rPr>
                <w:rFonts w:ascii="Times New Roman" w:eastAsia="Times New Roman" w:hAnsi="Times New Roman" w:cs="Times New Roman"/>
                <w:sz w:val="28"/>
                <w:szCs w:val="20"/>
                <w:lang w:val="uk-UA"/>
              </w:rPr>
              <w:t xml:space="preserve">з </w:t>
            </w:r>
            <w:r w:rsidRPr="00095E6B">
              <w:rPr>
                <w:rFonts w:ascii="Times New Roman" w:eastAsia="Times New Roman" w:hAnsi="Times New Roman" w:cs="Times New Roman"/>
                <w:sz w:val="28"/>
                <w:szCs w:val="20"/>
              </w:rPr>
              <w:t>її основного тексту, оформленого у вигля</w:t>
            </w:r>
            <w:r w:rsidR="00762D34" w:rsidRPr="00095E6B">
              <w:rPr>
                <w:rFonts w:ascii="Times New Roman" w:eastAsia="Times New Roman" w:hAnsi="Times New Roman" w:cs="Times New Roman"/>
                <w:sz w:val="28"/>
                <w:szCs w:val="20"/>
              </w:rPr>
              <w:t>ді таблиці, та окремих Додатків</w:t>
            </w:r>
            <w:r w:rsidRPr="00095E6B">
              <w:rPr>
                <w:rFonts w:ascii="Times New Roman" w:eastAsia="Times New Roman" w:hAnsi="Times New Roman" w:cs="Times New Roman"/>
                <w:sz w:val="28"/>
                <w:szCs w:val="20"/>
              </w:rPr>
              <w:t xml:space="preserve">. Посилання на пункт (підпункт) Тендерної документації означає посилання на відповідний пункт (підпункт) її основного тексту; </w:t>
            </w:r>
          </w:p>
          <w:p w:rsidR="00762D34" w:rsidRPr="00095E6B" w:rsidRDefault="004B2EF6" w:rsidP="00762D3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 </w:t>
            </w:r>
          </w:p>
          <w:p w:rsidR="00762D34" w:rsidRPr="00095E6B" w:rsidRDefault="004B2EF6" w:rsidP="00762D3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файл-архів – файл, який містить один або кілька файлів з електронними документами. Файл-архів створюється з використанням спеціальних програмних засобів для об'єднання та/або стиснення даних (і може мати розширення *.</w:t>
            </w:r>
            <w:r w:rsidRPr="00095E6B">
              <w:rPr>
                <w:rFonts w:ascii="Times New Roman" w:eastAsia="Times New Roman" w:hAnsi="Times New Roman" w:cs="Times New Roman"/>
                <w:sz w:val="28"/>
                <w:szCs w:val="20"/>
              </w:rPr>
              <w:t>rar</w:t>
            </w:r>
            <w:r w:rsidRPr="00095E6B">
              <w:rPr>
                <w:rFonts w:ascii="Times New Roman" w:eastAsia="Times New Roman" w:hAnsi="Times New Roman" w:cs="Times New Roman"/>
                <w:sz w:val="28"/>
                <w:szCs w:val="20"/>
                <w:lang w:val="uk-UA"/>
              </w:rPr>
              <w:t>, *.</w:t>
            </w:r>
            <w:r w:rsidRPr="00095E6B">
              <w:rPr>
                <w:rFonts w:ascii="Times New Roman" w:eastAsia="Times New Roman" w:hAnsi="Times New Roman" w:cs="Times New Roman"/>
                <w:sz w:val="28"/>
                <w:szCs w:val="20"/>
              </w:rPr>
              <w:t>zip</w:t>
            </w:r>
            <w:r w:rsidR="00762D34" w:rsidRPr="00095E6B">
              <w:rPr>
                <w:rFonts w:ascii="Times New Roman" w:eastAsia="Times New Roman" w:hAnsi="Times New Roman" w:cs="Times New Roman"/>
                <w:sz w:val="28"/>
                <w:szCs w:val="20"/>
                <w:lang w:val="uk-UA"/>
              </w:rPr>
              <w:t>)</w:t>
            </w:r>
            <w:r w:rsidRPr="00095E6B">
              <w:rPr>
                <w:rFonts w:ascii="Times New Roman" w:eastAsia="Times New Roman" w:hAnsi="Times New Roman" w:cs="Times New Roman"/>
                <w:sz w:val="28"/>
                <w:szCs w:val="20"/>
                <w:lang w:val="uk-UA"/>
              </w:rPr>
              <w:t xml:space="preserve">; </w:t>
            </w:r>
          </w:p>
          <w:p w:rsidR="00762D34" w:rsidRPr="00095E6B" w:rsidRDefault="004B2EF6" w:rsidP="00762D3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ціна тендерної пропозиції – грошовий вираз загальної вартості товарів,</w:t>
            </w:r>
            <w:r w:rsidR="00F60F6A" w:rsidRPr="00095E6B">
              <w:rPr>
                <w:rFonts w:ascii="Times New Roman" w:eastAsia="Times New Roman" w:hAnsi="Times New Roman" w:cs="Times New Roman"/>
                <w:sz w:val="28"/>
                <w:szCs w:val="20"/>
                <w:lang w:val="uk-UA"/>
              </w:rPr>
              <w:t xml:space="preserve"> робіт або послуг</w:t>
            </w:r>
            <w:r w:rsidRPr="00095E6B">
              <w:rPr>
                <w:rFonts w:ascii="Times New Roman" w:eastAsia="Times New Roman" w:hAnsi="Times New Roman" w:cs="Times New Roman"/>
                <w:sz w:val="28"/>
                <w:szCs w:val="20"/>
                <w:lang w:val="uk-UA"/>
              </w:rPr>
              <w:t xml:space="preserve">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w:t>
            </w:r>
            <w:r w:rsidR="00762D34" w:rsidRPr="00095E6B">
              <w:rPr>
                <w:rFonts w:ascii="Times New Roman" w:eastAsia="Times New Roman" w:hAnsi="Times New Roman" w:cs="Times New Roman"/>
                <w:sz w:val="28"/>
                <w:szCs w:val="20"/>
                <w:lang w:val="uk-UA"/>
              </w:rPr>
              <w:t>на умовах визначених замовником.</w:t>
            </w:r>
            <w:r w:rsidRPr="00095E6B">
              <w:rPr>
                <w:rFonts w:ascii="Times New Roman" w:eastAsia="Times New Roman" w:hAnsi="Times New Roman" w:cs="Times New Roman"/>
                <w:sz w:val="28"/>
                <w:szCs w:val="20"/>
                <w:lang w:val="uk-UA"/>
              </w:rPr>
              <w:t xml:space="preserve"> Залежно від стадії (етапу) процедури закупівлі ціною тендерної пропозиції вважається:</w:t>
            </w:r>
            <w:r w:rsidR="00762D34"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1) початкова ціна тендерної пропозиції – ціна тендерної пропозиції учасника, яка зазначається ним під час подання тендерної пропозиції і яка може бути зменшена учасником у ході електронного аукціону</w:t>
            </w:r>
            <w:r w:rsidR="00FB517C" w:rsidRPr="00095E6B">
              <w:rPr>
                <w:rFonts w:ascii="Times New Roman" w:eastAsia="Times New Roman" w:hAnsi="Times New Roman" w:cs="Times New Roman"/>
                <w:sz w:val="28"/>
                <w:szCs w:val="20"/>
                <w:lang w:val="uk-UA"/>
              </w:rPr>
              <w:t xml:space="preserve"> (у разі його проведення)</w:t>
            </w:r>
            <w:r w:rsidR="00762D34"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2) ціна тендерної пропозиції за результатами аукціону – остаточна ціна тендерної пропозиції, встановлена учасником за результатами проведеного електронного аукціону</w:t>
            </w:r>
            <w:r w:rsidR="00FB517C" w:rsidRPr="00095E6B">
              <w:rPr>
                <w:rFonts w:ascii="Times New Roman" w:eastAsia="Times New Roman" w:hAnsi="Times New Roman" w:cs="Times New Roman"/>
                <w:sz w:val="28"/>
                <w:szCs w:val="20"/>
                <w:lang w:val="uk-UA"/>
              </w:rPr>
              <w:t xml:space="preserve"> (у разі його проведення)</w:t>
            </w:r>
            <w:r w:rsidRPr="00095E6B">
              <w:rPr>
                <w:rFonts w:ascii="Times New Roman" w:eastAsia="Times New Roman" w:hAnsi="Times New Roman" w:cs="Times New Roman"/>
                <w:sz w:val="28"/>
                <w:szCs w:val="20"/>
                <w:lang w:val="uk-UA"/>
              </w:rPr>
              <w:t xml:space="preserve"> та зафіксована електронною системою закупівель у протоколі розкриття тендерних пропозицій</w:t>
            </w:r>
            <w:r w:rsidR="00440BD9" w:rsidRPr="00095E6B">
              <w:rPr>
                <w:rFonts w:ascii="Times New Roman" w:eastAsia="Times New Roman" w:hAnsi="Times New Roman" w:cs="Times New Roman"/>
                <w:sz w:val="28"/>
                <w:szCs w:val="20"/>
                <w:lang w:val="uk-UA"/>
              </w:rPr>
              <w:t xml:space="preserve">, яка з метою укладення договору про закупівлю може бути перерахована учасником, якого визначено переможцем в бік зменшення ціни без зменшення </w:t>
            </w:r>
            <w:r w:rsidR="001F6B34" w:rsidRPr="00095E6B">
              <w:rPr>
                <w:rFonts w:ascii="Times New Roman" w:eastAsia="Times New Roman" w:hAnsi="Times New Roman" w:cs="Times New Roman"/>
                <w:sz w:val="28"/>
                <w:szCs w:val="20"/>
                <w:lang w:val="uk-UA"/>
              </w:rPr>
              <w:t>відповідно до Закону з урахуванням Особливостей</w:t>
            </w:r>
            <w:r w:rsidR="007007C9" w:rsidRPr="00095E6B">
              <w:rPr>
                <w:rFonts w:ascii="Times New Roman" w:eastAsia="Times New Roman" w:hAnsi="Times New Roman" w:cs="Times New Roman"/>
                <w:sz w:val="28"/>
                <w:szCs w:val="20"/>
                <w:lang w:val="uk-UA"/>
              </w:rPr>
              <w:t>;</w:t>
            </w:r>
          </w:p>
          <w:p w:rsidR="007007C9" w:rsidRPr="00095E6B" w:rsidRDefault="007C35CD" w:rsidP="007C35C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електронний підпис –</w:t>
            </w:r>
            <w:r w:rsidR="00EC2A7C" w:rsidRPr="00095E6B">
              <w:rPr>
                <w:lang w:val="uk-UA"/>
              </w:rPr>
              <w:t xml:space="preserve"> </w:t>
            </w:r>
            <w:r w:rsidR="00EC2A7C" w:rsidRPr="00095E6B">
              <w:rPr>
                <w:rFonts w:ascii="Times New Roman" w:eastAsia="Times New Roman" w:hAnsi="Times New Roman" w:cs="Times New Roman"/>
                <w:sz w:val="28"/>
                <w:szCs w:val="20"/>
                <w:lang w:val="uk-UA"/>
              </w:rPr>
              <w:t xml:space="preserve">кваліфікований електронний підпис (КЕП) </w:t>
            </w:r>
            <w:r w:rsidR="002D39B4" w:rsidRPr="00095E6B">
              <w:rPr>
                <w:rFonts w:ascii="Times New Roman" w:eastAsia="Times New Roman" w:hAnsi="Times New Roman" w:cs="Times New Roman"/>
                <w:sz w:val="28"/>
                <w:szCs w:val="20"/>
                <w:lang w:val="uk-UA"/>
              </w:rPr>
              <w:t>або</w:t>
            </w:r>
            <w:r w:rsidR="00EC2A7C" w:rsidRPr="00095E6B">
              <w:rPr>
                <w:rFonts w:ascii="Times New Roman" w:eastAsia="Times New Roman" w:hAnsi="Times New Roman" w:cs="Times New Roman"/>
                <w:sz w:val="28"/>
                <w:szCs w:val="20"/>
                <w:lang w:val="uk-UA"/>
              </w:rPr>
              <w:t xml:space="preserve"> у</w:t>
            </w:r>
            <w:r w:rsidR="002D39B4" w:rsidRPr="00095E6B">
              <w:rPr>
                <w:rFonts w:ascii="Times New Roman" w:eastAsia="Times New Roman" w:hAnsi="Times New Roman" w:cs="Times New Roman"/>
                <w:sz w:val="28"/>
                <w:szCs w:val="20"/>
                <w:lang w:val="uk-UA"/>
              </w:rPr>
              <w:t>досконалений електронний підпис (УЕП)</w:t>
            </w:r>
            <w:r w:rsidRPr="00095E6B">
              <w:rPr>
                <w:rFonts w:ascii="Times New Roman" w:eastAsia="Times New Roman" w:hAnsi="Times New Roman" w:cs="Times New Roman"/>
                <w:sz w:val="28"/>
                <w:szCs w:val="20"/>
                <w:lang w:val="uk-UA"/>
              </w:rPr>
              <w:t>;</w:t>
            </w:r>
          </w:p>
          <w:p w:rsidR="007007C9" w:rsidRPr="00095E6B" w:rsidRDefault="007007C9" w:rsidP="007007C9">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код ЄДРПОУ – ідентифікаційний код юридичної особи у Єдиному державному реєстрі юридичних осіб, фізичних осіб – підпр</w:t>
            </w:r>
            <w:r w:rsidR="00354293" w:rsidRPr="00095E6B">
              <w:rPr>
                <w:rFonts w:ascii="Times New Roman" w:eastAsia="Times New Roman" w:hAnsi="Times New Roman" w:cs="Times New Roman"/>
                <w:sz w:val="28"/>
                <w:szCs w:val="20"/>
                <w:lang w:val="uk-UA"/>
              </w:rPr>
              <w:t>иємців та громадських формувань;</w:t>
            </w:r>
          </w:p>
          <w:p w:rsidR="00625CD1" w:rsidRPr="00095E6B" w:rsidRDefault="004B2EF6" w:rsidP="00762D3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Інші терміни та поняття вживаються в цій Тендерній документації у значеннях, наведених у Законі України “Про публічні закупівлі”, Законі України “Про електронні довірчі послуги ”, Законі України “Про електронні документи та електронний документообіг”, Закон</w:t>
            </w:r>
            <w:r w:rsidR="00AA514E" w:rsidRPr="00095E6B">
              <w:rPr>
                <w:rFonts w:ascii="Times New Roman" w:eastAsia="Times New Roman" w:hAnsi="Times New Roman" w:cs="Times New Roman"/>
                <w:sz w:val="28"/>
                <w:szCs w:val="20"/>
                <w:lang w:val="uk-UA"/>
              </w:rPr>
              <w:t>і</w:t>
            </w:r>
            <w:r w:rsidRPr="00095E6B">
              <w:rPr>
                <w:rFonts w:ascii="Times New Roman" w:eastAsia="Times New Roman" w:hAnsi="Times New Roman" w:cs="Times New Roman"/>
                <w:sz w:val="28"/>
                <w:szCs w:val="20"/>
                <w:lang w:val="uk-UA"/>
              </w:rPr>
              <w:t xml:space="preserve"> України “Про запобігання корупції”, Цивільному кодексі України, </w:t>
            </w:r>
            <w:r w:rsidR="00762D34" w:rsidRPr="00095E6B">
              <w:rPr>
                <w:rFonts w:ascii="Times New Roman" w:eastAsia="Times New Roman" w:hAnsi="Times New Roman" w:cs="Times New Roman"/>
                <w:sz w:val="28"/>
                <w:szCs w:val="20"/>
                <w:lang w:val="uk-UA"/>
              </w:rPr>
              <w:t>Господарському кодексі України</w:t>
            </w:r>
            <w:r w:rsidR="00440BD9" w:rsidRPr="00095E6B">
              <w:rPr>
                <w:rFonts w:ascii="Times New Roman" w:eastAsia="Times New Roman" w:hAnsi="Times New Roman" w:cs="Times New Roman"/>
                <w:sz w:val="28"/>
                <w:szCs w:val="20"/>
                <w:lang w:val="uk-UA"/>
              </w:rPr>
              <w:t>,</w:t>
            </w:r>
            <w:r w:rsidR="00440BD9" w:rsidRPr="00095E6B">
              <w:rPr>
                <w:lang w:val="uk-UA"/>
              </w:rPr>
              <w:t xml:space="preserve"> </w:t>
            </w:r>
            <w:r w:rsidR="00440BD9" w:rsidRPr="00095E6B">
              <w:rPr>
                <w:rFonts w:ascii="Times New Roman" w:eastAsia="Times New Roman" w:hAnsi="Times New Roman" w:cs="Times New Roman"/>
                <w:sz w:val="28"/>
                <w:szCs w:val="20"/>
                <w:lang w:val="uk-UA"/>
              </w:rPr>
              <w:t>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jc w:val="center"/>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2</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Інформація про замовника торгів</w:t>
            </w:r>
          </w:p>
        </w:tc>
        <w:tc>
          <w:tcPr>
            <w:tcW w:w="3134" w:type="pct"/>
            <w:hideMark/>
          </w:tcPr>
          <w:p w:rsidR="00625CD1" w:rsidRPr="00095E6B" w:rsidRDefault="00625CD1" w:rsidP="00653770">
            <w:pPr>
              <w:spacing w:after="0" w:line="240" w:lineRule="auto"/>
              <w:ind w:right="39"/>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2.1</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повне найменування</w:t>
            </w:r>
          </w:p>
        </w:tc>
        <w:tc>
          <w:tcPr>
            <w:tcW w:w="3134" w:type="pct"/>
            <w:hideMark/>
          </w:tcPr>
          <w:p w:rsidR="00625CD1" w:rsidRPr="00095E6B" w:rsidRDefault="00285A23" w:rsidP="00DF17F3">
            <w:pPr>
              <w:spacing w:after="0" w:line="240" w:lineRule="auto"/>
              <w:ind w:right="39"/>
              <w:rPr>
                <w:rFonts w:ascii="Times New Roman" w:eastAsia="Times New Roman" w:hAnsi="Times New Roman" w:cs="Times New Roman"/>
                <w:sz w:val="28"/>
                <w:szCs w:val="20"/>
                <w:lang w:val="uk-UA"/>
              </w:rPr>
            </w:pPr>
            <w:r w:rsidRPr="00285A23">
              <w:rPr>
                <w:rFonts w:ascii="Times New Roman" w:eastAsia="Times New Roman" w:hAnsi="Times New Roman" w:cs="Times New Roman"/>
                <w:sz w:val="28"/>
                <w:szCs w:val="20"/>
                <w:lang w:val="uk-UA"/>
              </w:rPr>
              <w:t>Західний офіс Держаудитслужби</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2.2</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місцезнаходження</w:t>
            </w:r>
          </w:p>
        </w:tc>
        <w:tc>
          <w:tcPr>
            <w:tcW w:w="3134" w:type="pct"/>
            <w:hideMark/>
          </w:tcPr>
          <w:p w:rsidR="00625CD1" w:rsidRPr="00095E6B" w:rsidRDefault="00285A23" w:rsidP="00653770">
            <w:pPr>
              <w:spacing w:after="0" w:line="240" w:lineRule="auto"/>
              <w:ind w:right="39"/>
              <w:rPr>
                <w:rFonts w:ascii="Times New Roman" w:eastAsia="Times New Roman" w:hAnsi="Times New Roman" w:cs="Times New Roman"/>
                <w:sz w:val="28"/>
                <w:szCs w:val="20"/>
                <w:lang w:val="uk-UA"/>
              </w:rPr>
            </w:pPr>
            <w:r w:rsidRPr="00285A23">
              <w:rPr>
                <w:rFonts w:ascii="Times New Roman" w:eastAsia="Times New Roman" w:hAnsi="Times New Roman" w:cs="Times New Roman"/>
                <w:sz w:val="28"/>
                <w:szCs w:val="20"/>
                <w:lang w:val="uk-UA"/>
              </w:rPr>
              <w:t>79000, м. Львів, вул. Костюшка, 8</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2.3</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посадова особа замовника, уповноважена здійснювати зв'язок з учасниками</w:t>
            </w:r>
          </w:p>
        </w:tc>
        <w:tc>
          <w:tcPr>
            <w:tcW w:w="3134" w:type="pct"/>
            <w:hideMark/>
          </w:tcPr>
          <w:p w:rsidR="00BA1A4F" w:rsidRPr="00285A23" w:rsidRDefault="00285A23" w:rsidP="008F31A9">
            <w:pPr>
              <w:spacing w:after="0" w:line="240" w:lineRule="auto"/>
              <w:ind w:right="39"/>
              <w:rPr>
                <w:rFonts w:ascii="Times New Roman" w:eastAsia="Times New Roman" w:hAnsi="Times New Roman" w:cs="Times New Roman"/>
                <w:sz w:val="28"/>
                <w:szCs w:val="20"/>
                <w:lang w:val="uk-UA"/>
              </w:rPr>
            </w:pPr>
            <w:r w:rsidRPr="00285A23">
              <w:rPr>
                <w:rFonts w:ascii="Times New Roman" w:eastAsia="Times New Roman" w:hAnsi="Times New Roman" w:cs="Times New Roman"/>
                <w:sz w:val="28"/>
                <w:szCs w:val="20"/>
                <w:lang w:val="uk-UA"/>
              </w:rPr>
              <w:t xml:space="preserve">Уповноважена особо, </w:t>
            </w:r>
            <w:r w:rsidRPr="00285A23">
              <w:rPr>
                <w:rFonts w:ascii="Times New Roman" w:eastAsia="Times New Roman" w:hAnsi="Times New Roman" w:cs="Times New Roman"/>
                <w:sz w:val="28"/>
                <w:szCs w:val="20"/>
                <w:lang w:val="uk-UA"/>
              </w:rPr>
              <w:t xml:space="preserve">начальник відділу контролю у сфері закупівель Управління Західного офісу Держаудитслужби у Волинській області Приймачук Віталій Михайлович, роб. тел. (0332) 77-09-20, E-mail: </w:t>
            </w:r>
            <w:hyperlink r:id="rId8" w:history="1">
              <w:r w:rsidRPr="00285A23">
                <w:rPr>
                  <w:rFonts w:ascii="Times New Roman" w:eastAsia="Times New Roman" w:hAnsi="Times New Roman" w:cs="Times New Roman"/>
                  <w:sz w:val="28"/>
                  <w:szCs w:val="20"/>
                  <w:lang w:val="uk-UA"/>
                </w:rPr>
                <w:t>zovdasu@ukr.net</w:t>
              </w:r>
            </w:hyperlink>
            <w:r w:rsidRPr="00285A23">
              <w:rPr>
                <w:rFonts w:ascii="Times New Roman" w:eastAsia="Times New Roman" w:hAnsi="Times New Roman" w:cs="Times New Roman"/>
                <w:sz w:val="28"/>
                <w:szCs w:val="20"/>
                <w:lang w:val="uk-UA"/>
              </w:rPr>
              <w:t>.</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Процедура закупівлі</w:t>
            </w:r>
          </w:p>
        </w:tc>
        <w:tc>
          <w:tcPr>
            <w:tcW w:w="3134" w:type="pct"/>
            <w:hideMark/>
          </w:tcPr>
          <w:p w:rsidR="00625CD1" w:rsidRPr="00095E6B" w:rsidRDefault="00625CD1" w:rsidP="00653770">
            <w:pPr>
              <w:spacing w:before="100" w:beforeAutospacing="1" w:after="100" w:afterAutospacing="1" w:line="240" w:lineRule="auto"/>
              <w:ind w:right="39"/>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відкриті торги</w:t>
            </w:r>
            <w:r w:rsidR="00285A23">
              <w:rPr>
                <w:rFonts w:ascii="Times New Roman" w:eastAsia="Times New Roman" w:hAnsi="Times New Roman" w:cs="Times New Roman"/>
                <w:sz w:val="28"/>
                <w:szCs w:val="20"/>
                <w:lang w:val="uk-UA"/>
              </w:rPr>
              <w:t xml:space="preserve"> з особливостями</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4</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Інформація про предмет закупівлі</w:t>
            </w:r>
          </w:p>
        </w:tc>
        <w:tc>
          <w:tcPr>
            <w:tcW w:w="3134" w:type="pct"/>
            <w:hideMark/>
          </w:tcPr>
          <w:p w:rsidR="00625CD1" w:rsidRPr="00095E6B" w:rsidRDefault="00625CD1" w:rsidP="00653770">
            <w:pPr>
              <w:spacing w:after="0" w:line="240" w:lineRule="auto"/>
              <w:ind w:right="39"/>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w:t>
            </w:r>
          </w:p>
        </w:tc>
      </w:tr>
      <w:tr w:rsidR="0036472D" w:rsidRPr="00095E6B" w:rsidTr="00C81059">
        <w:trPr>
          <w:trHeight w:val="669"/>
          <w:tblCellSpacing w:w="0" w:type="dxa"/>
          <w:jc w:val="center"/>
        </w:trPr>
        <w:tc>
          <w:tcPr>
            <w:tcW w:w="356" w:type="pct"/>
            <w:vMerge w:val="restart"/>
            <w:hideMark/>
          </w:tcPr>
          <w:p w:rsidR="0036472D" w:rsidRPr="00095E6B" w:rsidRDefault="0036472D"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Pr="00095E6B">
              <w:rPr>
                <w:rFonts w:ascii="Times New Roman" w:eastAsia="Times New Roman" w:hAnsi="Times New Roman" w:cs="Times New Roman"/>
                <w:sz w:val="28"/>
                <w:szCs w:val="20"/>
                <w:lang w:val="uk-UA"/>
              </w:rPr>
              <w:t>4.1</w:t>
            </w:r>
            <w:r w:rsidRPr="00095E6B">
              <w:rPr>
                <w:rFonts w:ascii="Times New Roman" w:eastAsia="Times New Roman" w:hAnsi="Times New Roman" w:cs="Times New Roman"/>
                <w:sz w:val="28"/>
                <w:szCs w:val="20"/>
                <w:lang w:val="en-US"/>
              </w:rPr>
              <w:t>.</w:t>
            </w:r>
          </w:p>
        </w:tc>
        <w:tc>
          <w:tcPr>
            <w:tcW w:w="1510" w:type="pct"/>
            <w:tcBorders>
              <w:bottom w:val="single" w:sz="4" w:space="0" w:color="auto"/>
            </w:tcBorders>
            <w:hideMark/>
          </w:tcPr>
          <w:p w:rsidR="0036472D" w:rsidRPr="00095E6B" w:rsidRDefault="0036472D" w:rsidP="000E2034">
            <w:pPr>
              <w:spacing w:after="0"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uk-UA"/>
              </w:rPr>
              <w:t>назва предмета закупівлі</w:t>
            </w:r>
          </w:p>
        </w:tc>
        <w:tc>
          <w:tcPr>
            <w:tcW w:w="3134" w:type="pct"/>
            <w:tcBorders>
              <w:bottom w:val="single" w:sz="4" w:space="0" w:color="auto"/>
            </w:tcBorders>
            <w:hideMark/>
          </w:tcPr>
          <w:p w:rsidR="00285A23" w:rsidRPr="00285A23" w:rsidRDefault="00285A23" w:rsidP="00285A23">
            <w:pPr>
              <w:jc w:val="both"/>
              <w:rPr>
                <w:rFonts w:ascii="Times New Roman" w:eastAsia="Times New Roman" w:hAnsi="Times New Roman" w:cs="Times New Roman"/>
                <w:sz w:val="28"/>
                <w:szCs w:val="20"/>
                <w:lang w:val="uk-UA"/>
              </w:rPr>
            </w:pPr>
            <w:r w:rsidRPr="00285A23">
              <w:rPr>
                <w:rFonts w:ascii="Times New Roman" w:eastAsia="Times New Roman" w:hAnsi="Times New Roman" w:cs="Times New Roman"/>
                <w:sz w:val="28"/>
                <w:szCs w:val="20"/>
                <w:lang w:val="uk-UA"/>
              </w:rPr>
              <w:t xml:space="preserve">комп’ютерне обладнання (багатофункціональні пристрої та накопичувач SSD) за кодом ЄЗС ДК 021:2015 - 30230000-0 </w:t>
            </w:r>
            <w:r w:rsidRPr="00285A23">
              <w:rPr>
                <w:rFonts w:ascii="Times New Roman" w:eastAsia="Times New Roman" w:hAnsi="Times New Roman" w:cs="Times New Roman"/>
                <w:sz w:val="28"/>
                <w:szCs w:val="20"/>
                <w:lang w:val="uk-UA"/>
              </w:rPr>
              <w:tab/>
              <w:t>Комп’ютерне обладнання</w:t>
            </w:r>
          </w:p>
          <w:p w:rsidR="0086547C" w:rsidRPr="0086547C" w:rsidRDefault="0086547C" w:rsidP="00C81059">
            <w:pPr>
              <w:spacing w:after="0"/>
              <w:rPr>
                <w:rFonts w:ascii="Times New Roman" w:eastAsia="Times New Roman" w:hAnsi="Times New Roman" w:cs="Times New Roman"/>
                <w:sz w:val="28"/>
                <w:szCs w:val="20"/>
              </w:rPr>
            </w:pPr>
            <w:r w:rsidRPr="002A7433">
              <w:rPr>
                <w:rFonts w:ascii="Times New Roman" w:eastAsia="Times New Roman" w:hAnsi="Times New Roman" w:cs="Times New Roman"/>
                <w:sz w:val="28"/>
                <w:szCs w:val="20"/>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tc>
      </w:tr>
      <w:tr w:rsidR="0036472D" w:rsidRPr="00095E6B" w:rsidTr="00BB5564">
        <w:trPr>
          <w:trHeight w:val="150"/>
          <w:tblCellSpacing w:w="0" w:type="dxa"/>
          <w:jc w:val="center"/>
        </w:trPr>
        <w:tc>
          <w:tcPr>
            <w:tcW w:w="356" w:type="pct"/>
            <w:vMerge/>
          </w:tcPr>
          <w:p w:rsidR="0036472D" w:rsidRPr="00095E6B" w:rsidRDefault="0036472D" w:rsidP="00625CD1">
            <w:pPr>
              <w:spacing w:before="100" w:beforeAutospacing="1" w:after="100" w:afterAutospacing="1" w:line="240" w:lineRule="auto"/>
              <w:rPr>
                <w:rFonts w:ascii="Times New Roman" w:eastAsia="Times New Roman" w:hAnsi="Times New Roman" w:cs="Times New Roman"/>
                <w:sz w:val="28"/>
                <w:szCs w:val="20"/>
                <w:lang w:val="uk-UA"/>
              </w:rPr>
            </w:pPr>
          </w:p>
        </w:tc>
        <w:tc>
          <w:tcPr>
            <w:tcW w:w="1510" w:type="pct"/>
            <w:tcBorders>
              <w:top w:val="single" w:sz="4" w:space="0" w:color="auto"/>
            </w:tcBorders>
          </w:tcPr>
          <w:p w:rsidR="0036472D" w:rsidRPr="00095E6B" w:rsidRDefault="0036472D" w:rsidP="000E2034">
            <w:pPr>
              <w:spacing w:after="0"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вид предмета закупівлі</w:t>
            </w:r>
          </w:p>
        </w:tc>
        <w:tc>
          <w:tcPr>
            <w:tcW w:w="3134" w:type="pct"/>
            <w:tcBorders>
              <w:top w:val="single" w:sz="4" w:space="0" w:color="auto"/>
            </w:tcBorders>
          </w:tcPr>
          <w:p w:rsidR="0036472D" w:rsidRPr="00095E6B" w:rsidRDefault="000B3FC9" w:rsidP="000E2034">
            <w:pPr>
              <w:spacing w:after="0" w:line="240" w:lineRule="auto"/>
              <w:ind w:right="39"/>
              <w:rPr>
                <w:rFonts w:ascii="Times New Roman" w:eastAsia="Times New Roman" w:hAnsi="Times New Roman" w:cs="Times New Roman"/>
                <w:sz w:val="28"/>
                <w:szCs w:val="20"/>
                <w:lang w:val="uk-UA"/>
              </w:rPr>
            </w:pPr>
            <w:r w:rsidRPr="00095E6B">
              <w:rPr>
                <w:rFonts w:ascii="Times New Roman" w:eastAsia="Times New Roman" w:hAnsi="Times New Roman" w:cs="Times New Roman"/>
                <w:b/>
                <w:sz w:val="28"/>
                <w:szCs w:val="20"/>
                <w:lang w:val="uk-UA"/>
              </w:rPr>
              <w:t>Товари</w:t>
            </w:r>
          </w:p>
        </w:tc>
      </w:tr>
      <w:tr w:rsidR="00296D5F" w:rsidRPr="00095E6B" w:rsidTr="00BB5564">
        <w:trPr>
          <w:tblCellSpacing w:w="0" w:type="dxa"/>
          <w:jc w:val="center"/>
        </w:trPr>
        <w:tc>
          <w:tcPr>
            <w:tcW w:w="356" w:type="pct"/>
            <w:hideMark/>
          </w:tcPr>
          <w:p w:rsidR="00296D5F" w:rsidRPr="00095E6B" w:rsidRDefault="00296D5F"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Pr="00095E6B">
              <w:rPr>
                <w:rFonts w:ascii="Times New Roman" w:eastAsia="Times New Roman" w:hAnsi="Times New Roman" w:cs="Times New Roman"/>
                <w:sz w:val="28"/>
                <w:szCs w:val="20"/>
                <w:lang w:val="uk-UA"/>
              </w:rPr>
              <w:t>4.2</w:t>
            </w:r>
            <w:r w:rsidRPr="00095E6B">
              <w:rPr>
                <w:rFonts w:ascii="Times New Roman" w:eastAsia="Times New Roman" w:hAnsi="Times New Roman" w:cs="Times New Roman"/>
                <w:sz w:val="28"/>
                <w:szCs w:val="20"/>
                <w:lang w:val="en-US"/>
              </w:rPr>
              <w:t>.</w:t>
            </w:r>
          </w:p>
        </w:tc>
        <w:tc>
          <w:tcPr>
            <w:tcW w:w="1510" w:type="pct"/>
            <w:hideMark/>
          </w:tcPr>
          <w:p w:rsidR="00296D5F" w:rsidRPr="00095E6B" w:rsidRDefault="00296D5F" w:rsidP="00382193">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місце, кількість, обсяг поставки товарів (надання послуг, виконання робіт), умови оплати договору (п</w:t>
            </w:r>
            <w:r w:rsidR="00382193" w:rsidRPr="00095E6B">
              <w:rPr>
                <w:rFonts w:ascii="Times New Roman" w:eastAsia="Times New Roman" w:hAnsi="Times New Roman" w:cs="Times New Roman"/>
                <w:sz w:val="28"/>
                <w:szCs w:val="20"/>
                <w:lang w:val="uk-UA"/>
              </w:rPr>
              <w:t>орядок здійснення розрахунків)</w:t>
            </w:r>
          </w:p>
        </w:tc>
        <w:tc>
          <w:tcPr>
            <w:tcW w:w="3134" w:type="pct"/>
            <w:hideMark/>
          </w:tcPr>
          <w:p w:rsidR="00AE063E" w:rsidRPr="00095E6B" w:rsidRDefault="00AE063E" w:rsidP="00AE063E">
            <w:pPr>
              <w:spacing w:before="100" w:beforeAutospacing="1" w:after="100" w:afterAutospacing="1" w:line="240" w:lineRule="auto"/>
              <w:ind w:right="39"/>
              <w:jc w:val="both"/>
              <w:rPr>
                <w:rFonts w:ascii="Times New Roman" w:eastAsia="Times New Roman" w:hAnsi="Times New Roman" w:cs="Times New Roman"/>
                <w:b/>
                <w:sz w:val="28"/>
                <w:szCs w:val="20"/>
                <w:lang w:val="uk-UA"/>
              </w:rPr>
            </w:pPr>
            <w:r w:rsidRPr="00095E6B">
              <w:rPr>
                <w:rFonts w:ascii="Times New Roman" w:eastAsia="Times New Roman" w:hAnsi="Times New Roman" w:cs="Times New Roman"/>
                <w:sz w:val="28"/>
                <w:szCs w:val="20"/>
                <w:lang w:val="uk-UA"/>
              </w:rPr>
              <w:t>місце поставки:</w:t>
            </w:r>
            <w:r w:rsidRPr="00095E6B">
              <w:rPr>
                <w:rFonts w:ascii="Times New Roman" w:eastAsia="Times New Roman" w:hAnsi="Times New Roman" w:cs="Times New Roman"/>
                <w:b/>
                <w:sz w:val="28"/>
                <w:szCs w:val="20"/>
                <w:lang w:val="uk-UA"/>
              </w:rPr>
              <w:t xml:space="preserve"> </w:t>
            </w:r>
            <w:r w:rsidR="00FD3331" w:rsidRPr="00095E6B">
              <w:rPr>
                <w:rFonts w:ascii="Times New Roman" w:eastAsia="Times New Roman" w:hAnsi="Times New Roman" w:cs="Times New Roman"/>
                <w:b/>
                <w:sz w:val="28"/>
                <w:szCs w:val="20"/>
                <w:lang w:val="uk-UA"/>
              </w:rPr>
              <w:t xml:space="preserve">відповідно до Додатку </w:t>
            </w:r>
            <w:r w:rsidR="00820F0B">
              <w:rPr>
                <w:rFonts w:ascii="Times New Roman" w:eastAsia="Times New Roman" w:hAnsi="Times New Roman" w:cs="Times New Roman"/>
                <w:b/>
                <w:sz w:val="28"/>
                <w:szCs w:val="20"/>
                <w:lang w:val="uk-UA"/>
              </w:rPr>
              <w:t>3</w:t>
            </w:r>
            <w:r w:rsidR="00FD3331" w:rsidRPr="00095E6B">
              <w:rPr>
                <w:rFonts w:ascii="Times New Roman" w:eastAsia="Times New Roman" w:hAnsi="Times New Roman" w:cs="Times New Roman"/>
                <w:b/>
                <w:sz w:val="28"/>
                <w:szCs w:val="20"/>
                <w:lang w:val="uk-UA"/>
              </w:rPr>
              <w:t xml:space="preserve"> до Тендерної документації;</w:t>
            </w:r>
            <w:r w:rsidRPr="00095E6B">
              <w:rPr>
                <w:rFonts w:ascii="Times New Roman" w:eastAsia="Times New Roman" w:hAnsi="Times New Roman" w:cs="Times New Roman"/>
                <w:b/>
                <w:sz w:val="28"/>
                <w:szCs w:val="20"/>
                <w:lang w:val="uk-UA"/>
              </w:rPr>
              <w:t xml:space="preserve"> </w:t>
            </w:r>
          </w:p>
          <w:p w:rsidR="00AE063E" w:rsidRPr="00095E6B" w:rsidRDefault="00AE063E" w:rsidP="00AE063E">
            <w:pPr>
              <w:spacing w:before="100" w:beforeAutospacing="1" w:after="100" w:afterAutospacing="1" w:line="240" w:lineRule="auto"/>
              <w:ind w:right="39"/>
              <w:jc w:val="both"/>
              <w:rPr>
                <w:rFonts w:ascii="Times New Roman" w:eastAsia="Times New Roman" w:hAnsi="Times New Roman" w:cs="Times New Roman"/>
                <w:b/>
                <w:sz w:val="28"/>
                <w:szCs w:val="20"/>
                <w:lang w:val="uk-UA"/>
              </w:rPr>
            </w:pPr>
            <w:r w:rsidRPr="00095E6B">
              <w:rPr>
                <w:rFonts w:ascii="Times New Roman" w:eastAsia="Times New Roman" w:hAnsi="Times New Roman" w:cs="Times New Roman"/>
                <w:sz w:val="28"/>
                <w:szCs w:val="20"/>
                <w:lang w:val="uk-UA"/>
              </w:rPr>
              <w:t xml:space="preserve">кількість: </w:t>
            </w:r>
            <w:r w:rsidRPr="00095E6B">
              <w:rPr>
                <w:rFonts w:ascii="Times New Roman" w:eastAsia="Times New Roman" w:hAnsi="Times New Roman" w:cs="Times New Roman"/>
                <w:b/>
                <w:sz w:val="28"/>
                <w:szCs w:val="20"/>
                <w:lang w:val="uk-UA"/>
              </w:rPr>
              <w:t>відповідно до Додатку 3 до Тендерної документації;</w:t>
            </w:r>
          </w:p>
          <w:p w:rsidR="00296D5F" w:rsidRPr="00095E6B" w:rsidRDefault="00AE063E" w:rsidP="00285A23">
            <w:pPr>
              <w:spacing w:before="100" w:beforeAutospacing="1" w:after="100" w:afterAutospacing="1" w:line="240" w:lineRule="auto"/>
              <w:ind w:right="39"/>
              <w:jc w:val="both"/>
              <w:rPr>
                <w:rFonts w:ascii="Times New Roman" w:eastAsia="Times New Roman" w:hAnsi="Times New Roman" w:cs="Times New Roman"/>
                <w:b/>
                <w:sz w:val="28"/>
                <w:szCs w:val="20"/>
                <w:lang w:val="uk-UA"/>
              </w:rPr>
            </w:pPr>
            <w:r w:rsidRPr="00095E6B">
              <w:rPr>
                <w:rFonts w:ascii="Times New Roman" w:eastAsia="Times New Roman" w:hAnsi="Times New Roman" w:cs="Times New Roman"/>
                <w:sz w:val="28"/>
                <w:szCs w:val="20"/>
                <w:lang w:val="uk-UA"/>
              </w:rPr>
              <w:t xml:space="preserve">умови оплати договору (порядок здійснення розрахунків): </w:t>
            </w:r>
            <w:r w:rsidR="00095E6B" w:rsidRPr="00095E6B">
              <w:rPr>
                <w:rFonts w:ascii="Times New Roman" w:eastAsia="Times New Roman" w:hAnsi="Times New Roman" w:cs="Times New Roman"/>
                <w:b/>
                <w:sz w:val="28"/>
                <w:szCs w:val="20"/>
                <w:lang w:val="uk-UA"/>
              </w:rPr>
              <w:t xml:space="preserve">пiсляоплата 100% протягом </w:t>
            </w:r>
            <w:r w:rsidR="00285A23">
              <w:rPr>
                <w:rFonts w:ascii="Times New Roman" w:eastAsia="Times New Roman" w:hAnsi="Times New Roman" w:cs="Times New Roman"/>
                <w:b/>
                <w:sz w:val="28"/>
                <w:szCs w:val="20"/>
                <w:lang w:val="uk-UA"/>
              </w:rPr>
              <w:t>10</w:t>
            </w:r>
            <w:r w:rsidR="00095E6B" w:rsidRPr="00095E6B">
              <w:rPr>
                <w:rFonts w:ascii="Times New Roman" w:eastAsia="Times New Roman" w:hAnsi="Times New Roman" w:cs="Times New Roman"/>
                <w:b/>
                <w:sz w:val="28"/>
                <w:szCs w:val="20"/>
                <w:lang w:val="uk-UA"/>
              </w:rPr>
              <w:t xml:space="preserve"> календарних днів з дати поставки товару </w:t>
            </w:r>
          </w:p>
        </w:tc>
      </w:tr>
      <w:tr w:rsidR="00625CD1" w:rsidRPr="00095E6B" w:rsidTr="00BB5564">
        <w:trPr>
          <w:tblCellSpacing w:w="0" w:type="dxa"/>
          <w:jc w:val="center"/>
        </w:trPr>
        <w:tc>
          <w:tcPr>
            <w:tcW w:w="356" w:type="pct"/>
            <w:hideMark/>
          </w:tcPr>
          <w:p w:rsidR="00625CD1" w:rsidRPr="00095E6B" w:rsidRDefault="00B82CEA" w:rsidP="000F0568">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4.</w:t>
            </w:r>
            <w:r w:rsidR="000F0568"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строк поставки товарів (надання послуг, виконання робіт)</w:t>
            </w:r>
          </w:p>
        </w:tc>
        <w:tc>
          <w:tcPr>
            <w:tcW w:w="3134" w:type="pct"/>
            <w:hideMark/>
          </w:tcPr>
          <w:p w:rsidR="0062154D" w:rsidRPr="00095E6B" w:rsidRDefault="001D4E2E" w:rsidP="00095E6B">
            <w:pPr>
              <w:spacing w:before="100" w:beforeAutospacing="1" w:after="100" w:afterAutospacing="1" w:line="240" w:lineRule="auto"/>
              <w:ind w:right="39"/>
              <w:rPr>
                <w:rFonts w:ascii="Times New Roman" w:eastAsia="Times New Roman" w:hAnsi="Times New Roman" w:cs="Times New Roman"/>
                <w:b/>
                <w:sz w:val="28"/>
                <w:szCs w:val="20"/>
                <w:lang w:val="en-US"/>
              </w:rPr>
            </w:pPr>
            <w:r w:rsidRPr="00095E6B">
              <w:rPr>
                <w:rFonts w:ascii="Times New Roman" w:eastAsia="Times New Roman" w:hAnsi="Times New Roman" w:cs="Times New Roman"/>
                <w:sz w:val="28"/>
                <w:szCs w:val="20"/>
                <w:lang w:val="uk-UA"/>
              </w:rPr>
              <w:t xml:space="preserve">до </w:t>
            </w:r>
            <w:r w:rsidR="00B25888" w:rsidRPr="00095E6B">
              <w:rPr>
                <w:rFonts w:ascii="Times New Roman" w:eastAsia="Times New Roman" w:hAnsi="Times New Roman" w:cs="Times New Roman"/>
                <w:b/>
                <w:sz w:val="28"/>
                <w:szCs w:val="20"/>
                <w:lang w:val="uk-UA"/>
              </w:rPr>
              <w:t>3</w:t>
            </w:r>
            <w:r w:rsidR="00095E6B" w:rsidRPr="00095E6B">
              <w:rPr>
                <w:rFonts w:ascii="Times New Roman" w:eastAsia="Times New Roman" w:hAnsi="Times New Roman" w:cs="Times New Roman"/>
                <w:b/>
                <w:sz w:val="28"/>
                <w:szCs w:val="20"/>
                <w:lang w:val="uk-UA"/>
              </w:rPr>
              <w:t>1</w:t>
            </w:r>
            <w:r w:rsidRPr="00095E6B">
              <w:rPr>
                <w:rFonts w:ascii="Times New Roman" w:eastAsia="Times New Roman" w:hAnsi="Times New Roman" w:cs="Times New Roman"/>
                <w:b/>
                <w:sz w:val="28"/>
                <w:szCs w:val="20"/>
                <w:lang w:val="uk-UA"/>
              </w:rPr>
              <w:t>.</w:t>
            </w:r>
            <w:r w:rsidR="00095E6B" w:rsidRPr="00095E6B">
              <w:rPr>
                <w:rFonts w:ascii="Times New Roman" w:eastAsia="Times New Roman" w:hAnsi="Times New Roman" w:cs="Times New Roman"/>
                <w:b/>
                <w:sz w:val="28"/>
                <w:szCs w:val="20"/>
                <w:lang w:val="uk-UA"/>
              </w:rPr>
              <w:t>12</w:t>
            </w:r>
            <w:r w:rsidRPr="00095E6B">
              <w:rPr>
                <w:rFonts w:ascii="Times New Roman" w:eastAsia="Times New Roman" w:hAnsi="Times New Roman" w:cs="Times New Roman"/>
                <w:b/>
                <w:sz w:val="28"/>
                <w:szCs w:val="20"/>
                <w:lang w:val="uk-UA"/>
              </w:rPr>
              <w:t>.202</w:t>
            </w:r>
            <w:r w:rsidR="00095E6B" w:rsidRPr="00095E6B">
              <w:rPr>
                <w:rFonts w:ascii="Times New Roman" w:eastAsia="Times New Roman" w:hAnsi="Times New Roman" w:cs="Times New Roman"/>
                <w:b/>
                <w:sz w:val="28"/>
                <w:szCs w:val="20"/>
                <w:lang w:val="uk-UA"/>
              </w:rPr>
              <w:t>2</w:t>
            </w:r>
            <w:r w:rsidR="0062154D" w:rsidRPr="00095E6B">
              <w:rPr>
                <w:rFonts w:ascii="Times New Roman" w:eastAsia="Times New Roman" w:hAnsi="Times New Roman" w:cs="Times New Roman"/>
                <w:b/>
                <w:sz w:val="28"/>
                <w:szCs w:val="20"/>
                <w:lang w:val="uk-UA"/>
              </w:rPr>
              <w:t xml:space="preserve"> року</w:t>
            </w:r>
          </w:p>
        </w:tc>
      </w:tr>
      <w:tr w:rsidR="00625CD1" w:rsidRPr="00DF17F3"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5</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Недискримінація учасників</w:t>
            </w:r>
          </w:p>
        </w:tc>
        <w:tc>
          <w:tcPr>
            <w:tcW w:w="3134" w:type="pct"/>
            <w:hideMark/>
          </w:tcPr>
          <w:p w:rsidR="00625CD1" w:rsidRPr="00095E6B" w:rsidRDefault="009A2413" w:rsidP="00653770">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r w:rsidR="00D206FB" w:rsidRPr="00095E6B">
              <w:rPr>
                <w:rFonts w:ascii="Times New Roman" w:eastAsia="Times New Roman" w:hAnsi="Times New Roman" w:cs="Times New Roman"/>
                <w:sz w:val="28"/>
                <w:szCs w:val="20"/>
                <w:lang w:val="uk-UA"/>
              </w:rPr>
              <w:t>5.1. В</w:t>
            </w:r>
            <w:r w:rsidR="00625CD1" w:rsidRPr="00095E6B">
              <w:rPr>
                <w:rFonts w:ascii="Times New Roman" w:eastAsia="Times New Roman" w:hAnsi="Times New Roman" w:cs="Times New Roman"/>
                <w:sz w:val="28"/>
                <w:szCs w:val="20"/>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D206FB" w:rsidRPr="00095E6B">
              <w:rPr>
                <w:rFonts w:ascii="Times New Roman" w:eastAsia="Times New Roman" w:hAnsi="Times New Roman" w:cs="Times New Roman"/>
                <w:sz w:val="28"/>
                <w:szCs w:val="20"/>
                <w:lang w:val="uk-UA"/>
              </w:rPr>
              <w:t>.</w:t>
            </w:r>
          </w:p>
          <w:p w:rsidR="00D206FB" w:rsidRPr="00095E6B" w:rsidRDefault="009A2413" w:rsidP="00653770">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r w:rsidR="00D206FB" w:rsidRPr="00095E6B">
              <w:rPr>
                <w:rFonts w:ascii="Times New Roman" w:eastAsia="Times New Roman" w:hAnsi="Times New Roman" w:cs="Times New Roman"/>
                <w:sz w:val="28"/>
                <w:szCs w:val="20"/>
                <w:lang w:val="uk-UA"/>
              </w:rPr>
              <w:t xml:space="preserve">5.2. </w:t>
            </w:r>
            <w:r w:rsidR="00D206FB" w:rsidRPr="00095E6B">
              <w:rPr>
                <w:rFonts w:ascii="Times New Roman" w:eastAsia="Times New Roman" w:hAnsi="Times New Roman" w:cs="Times New Roman"/>
                <w:sz w:val="28"/>
                <w:szCs w:val="20"/>
              </w:rPr>
              <w:t>Замовник забезпечує вільний доступ усіх учасників до інформації про закупівлю, передбаченої Законом.</w:t>
            </w:r>
          </w:p>
          <w:p w:rsidR="000E5ADD" w:rsidRPr="00095E6B" w:rsidRDefault="000E5ADD" w:rsidP="00653770">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1.5.3. Ел</w:t>
            </w:r>
            <w:r w:rsidR="00F06999" w:rsidRPr="00095E6B">
              <w:rPr>
                <w:rFonts w:ascii="Times New Roman" w:eastAsia="Times New Roman" w:hAnsi="Times New Roman" w:cs="Times New Roman"/>
                <w:sz w:val="28"/>
                <w:szCs w:val="20"/>
                <w:lang w:val="uk-UA"/>
              </w:rPr>
              <w:t>ектронна система закупівель пов</w:t>
            </w:r>
            <w:r w:rsidRPr="00095E6B">
              <w:rPr>
                <w:rFonts w:ascii="Times New Roman" w:eastAsia="Times New Roman" w:hAnsi="Times New Roman" w:cs="Times New Roman"/>
                <w:sz w:val="28"/>
                <w:szCs w:val="20"/>
                <w:lang w:val="uk-UA"/>
              </w:rPr>
              <w:t>инна забезпечити можливість подання пропозиції всім особам на рівних умовах.</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1.5.4.</w:t>
            </w:r>
            <w:r w:rsidRPr="00095E6B">
              <w:rPr>
                <w:lang w:val="uk-UA"/>
              </w:rPr>
              <w:t xml:space="preserve"> </w:t>
            </w:r>
            <w:r w:rsidRPr="00095E6B">
              <w:rPr>
                <w:rFonts w:ascii="Times New Roman" w:eastAsia="Times New Roman" w:hAnsi="Times New Roman" w:cs="Times New Roman"/>
                <w:sz w:val="28"/>
                <w:szCs w:val="20"/>
                <w:lang w:val="uk-UA"/>
              </w:rPr>
              <w:t>Відповідно до вимог Закону України «Про забезпечення прав і свобод громадян та правовий режим на тимчасово окупованій території України» та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 Юридичні особи, фізичні особи - підприємці та фізичні особи, які провадять незалежну професійну діяльність, місцезнаходженням (місцем проживання) яких є тимчасово окупована територія;</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2.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юридичних осіб, утворених та зареєстрованих відповідно до законодавства України:</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1A1F78" w:rsidRPr="00095E6B" w:rsidRDefault="001A1F78" w:rsidP="001A1F7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A1F78" w:rsidRPr="00095E6B" w:rsidRDefault="001A1F78" w:rsidP="00E10C1F">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При здійсненні закупівлі Замовник </w:t>
            </w:r>
            <w:r w:rsidR="00E10C1F" w:rsidRPr="00095E6B">
              <w:rPr>
                <w:rFonts w:ascii="Times New Roman" w:eastAsia="Times New Roman" w:hAnsi="Times New Roman" w:cs="Times New Roman"/>
                <w:sz w:val="28"/>
                <w:szCs w:val="20"/>
                <w:lang w:val="uk-UA"/>
              </w:rPr>
              <w:t>буде враховувати</w:t>
            </w:r>
            <w:r w:rsidRPr="00095E6B">
              <w:rPr>
                <w:rFonts w:ascii="Times New Roman" w:eastAsia="Times New Roman" w:hAnsi="Times New Roman" w:cs="Times New Roman"/>
                <w:sz w:val="28"/>
                <w:szCs w:val="20"/>
                <w:lang w:val="uk-UA"/>
              </w:rPr>
              <w:t xml:space="preserve">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tc>
      </w:tr>
      <w:tr w:rsidR="00625CD1" w:rsidRPr="00DF17F3"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6</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Інформація про валюту, у якій повинно бути розраховано та зазначено ціну тендерної пропозиції</w:t>
            </w:r>
          </w:p>
        </w:tc>
        <w:tc>
          <w:tcPr>
            <w:tcW w:w="3134" w:type="pct"/>
            <w:hideMark/>
          </w:tcPr>
          <w:p w:rsidR="00173636" w:rsidRPr="00095E6B" w:rsidRDefault="009A2413" w:rsidP="0017363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r w:rsidR="00D206FB" w:rsidRPr="00095E6B">
              <w:rPr>
                <w:rFonts w:ascii="Times New Roman" w:eastAsia="Times New Roman" w:hAnsi="Times New Roman" w:cs="Times New Roman"/>
                <w:sz w:val="28"/>
                <w:szCs w:val="20"/>
                <w:lang w:val="uk-UA"/>
              </w:rPr>
              <w:t>6.1. В</w:t>
            </w:r>
            <w:r w:rsidR="00173636" w:rsidRPr="00095E6B">
              <w:rPr>
                <w:rFonts w:ascii="Times New Roman" w:eastAsia="Times New Roman" w:hAnsi="Times New Roman" w:cs="Times New Roman"/>
                <w:sz w:val="28"/>
                <w:szCs w:val="20"/>
                <w:lang w:val="uk-UA"/>
              </w:rPr>
              <w:t>алютою тендерних пропозицій є гривня</w:t>
            </w:r>
            <w:r w:rsidR="00390B64" w:rsidRPr="00095E6B">
              <w:rPr>
                <w:sz w:val="28"/>
              </w:rPr>
              <w:t xml:space="preserve"> </w:t>
            </w:r>
            <w:r w:rsidR="00390B64" w:rsidRPr="00095E6B">
              <w:rPr>
                <w:rFonts w:ascii="Times New Roman" w:eastAsia="Times New Roman" w:hAnsi="Times New Roman" w:cs="Times New Roman"/>
                <w:sz w:val="28"/>
                <w:szCs w:val="20"/>
                <w:lang w:val="uk-UA"/>
              </w:rPr>
              <w:t>(UAH)</w:t>
            </w:r>
            <w:r w:rsidR="00D206FB" w:rsidRPr="00095E6B">
              <w:rPr>
                <w:rFonts w:ascii="Times New Roman" w:eastAsia="Times New Roman" w:hAnsi="Times New Roman" w:cs="Times New Roman"/>
                <w:sz w:val="28"/>
                <w:szCs w:val="20"/>
                <w:lang w:val="uk-UA"/>
              </w:rPr>
              <w:t>.</w:t>
            </w:r>
          </w:p>
          <w:p w:rsidR="00625CD1" w:rsidRPr="00095E6B" w:rsidRDefault="009A2413" w:rsidP="00F7391A">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w:t>
            </w:r>
            <w:r w:rsidR="00D206FB" w:rsidRPr="00095E6B">
              <w:rPr>
                <w:rFonts w:ascii="Times New Roman" w:eastAsia="Times New Roman" w:hAnsi="Times New Roman" w:cs="Times New Roman"/>
                <w:sz w:val="28"/>
                <w:szCs w:val="20"/>
                <w:lang w:val="uk-UA"/>
              </w:rPr>
              <w:t xml:space="preserve">6.2. </w:t>
            </w:r>
            <w:r w:rsidR="000B133C" w:rsidRPr="00095E6B">
              <w:rPr>
                <w:rFonts w:ascii="Times New Roman" w:eastAsia="Times New Roman" w:hAnsi="Times New Roman" w:cs="Times New Roman"/>
                <w:sz w:val="28"/>
                <w:szCs w:val="20"/>
                <w:lang w:val="uk-UA"/>
              </w:rPr>
              <w:t>У відповідних полях електронних форм при поданні тендерної пропозиції ц</w:t>
            </w:r>
            <w:r w:rsidR="00D206FB" w:rsidRPr="00095E6B">
              <w:rPr>
                <w:rFonts w:ascii="Times New Roman" w:eastAsia="Times New Roman" w:hAnsi="Times New Roman" w:cs="Times New Roman"/>
                <w:sz w:val="28"/>
                <w:szCs w:val="20"/>
                <w:lang w:val="uk-UA"/>
              </w:rPr>
              <w:t xml:space="preserve">іна тендерної пропозиції зазначається </w:t>
            </w:r>
            <w:r w:rsidR="000B133C" w:rsidRPr="00095E6B">
              <w:rPr>
                <w:rFonts w:ascii="Times New Roman" w:eastAsia="Times New Roman" w:hAnsi="Times New Roman" w:cs="Times New Roman"/>
                <w:sz w:val="28"/>
                <w:szCs w:val="20"/>
                <w:lang w:val="uk-UA"/>
              </w:rPr>
              <w:t xml:space="preserve">у гривнях </w:t>
            </w:r>
            <w:r w:rsidR="00D206FB" w:rsidRPr="00095E6B">
              <w:rPr>
                <w:rFonts w:ascii="Times New Roman" w:eastAsia="Times New Roman" w:hAnsi="Times New Roman" w:cs="Times New Roman"/>
                <w:sz w:val="28"/>
                <w:szCs w:val="20"/>
                <w:lang w:val="uk-UA"/>
              </w:rPr>
              <w:t>(</w:t>
            </w:r>
            <w:r w:rsidR="00D206FB" w:rsidRPr="00095E6B">
              <w:rPr>
                <w:rFonts w:ascii="Times New Roman" w:eastAsia="Times New Roman" w:hAnsi="Times New Roman" w:cs="Times New Roman"/>
                <w:sz w:val="28"/>
                <w:szCs w:val="20"/>
              </w:rPr>
              <w:t>UAH</w:t>
            </w:r>
            <w:r w:rsidR="00D206FB" w:rsidRPr="00095E6B">
              <w:rPr>
                <w:rFonts w:ascii="Times New Roman" w:eastAsia="Times New Roman" w:hAnsi="Times New Roman" w:cs="Times New Roman"/>
                <w:sz w:val="28"/>
                <w:szCs w:val="20"/>
                <w:lang w:val="uk-UA"/>
              </w:rPr>
              <w:t>) з точністю до однієї сотої грошової одиниці – копійки.</w:t>
            </w:r>
          </w:p>
        </w:tc>
      </w:tr>
      <w:tr w:rsidR="00625CD1" w:rsidRPr="00095E6B" w:rsidTr="00BB5564">
        <w:trPr>
          <w:tblCellSpacing w:w="0" w:type="dxa"/>
          <w:jc w:val="center"/>
        </w:trPr>
        <w:tc>
          <w:tcPr>
            <w:tcW w:w="356" w:type="pct"/>
            <w:hideMark/>
          </w:tcPr>
          <w:p w:rsidR="00625CD1" w:rsidRPr="00095E6B" w:rsidRDefault="00B82CEA"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1.</w:t>
            </w:r>
            <w:r w:rsidR="00625CD1" w:rsidRPr="00095E6B">
              <w:rPr>
                <w:rFonts w:ascii="Times New Roman" w:eastAsia="Times New Roman" w:hAnsi="Times New Roman" w:cs="Times New Roman"/>
                <w:sz w:val="28"/>
                <w:szCs w:val="20"/>
                <w:lang w:val="uk-UA"/>
              </w:rPr>
              <w:t>7</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Інформація  про  мову (мови),  якою  (якими) повинно  бути  складено тендерні пропозиції</w:t>
            </w:r>
          </w:p>
        </w:tc>
        <w:tc>
          <w:tcPr>
            <w:tcW w:w="3134" w:type="pct"/>
            <w:hideMark/>
          </w:tcPr>
          <w:p w:rsidR="00E73B28" w:rsidRPr="00095E6B" w:rsidRDefault="009A2413" w:rsidP="00E73B28">
            <w:pPr>
              <w:spacing w:before="100" w:beforeAutospacing="1" w:after="100" w:afterAutospacing="1" w:line="240" w:lineRule="auto"/>
              <w:ind w:right="39"/>
              <w:jc w:val="both"/>
              <w:rPr>
                <w:rFonts w:ascii="Times New Roman" w:hAnsi="Times New Roman" w:cs="Times New Roman"/>
                <w:color w:val="000000"/>
                <w:sz w:val="28"/>
                <w:szCs w:val="20"/>
                <w:lang w:val="uk-UA"/>
              </w:rPr>
            </w:pPr>
            <w:r w:rsidRPr="00095E6B">
              <w:rPr>
                <w:rFonts w:ascii="Times New Roman" w:hAnsi="Times New Roman" w:cs="Times New Roman"/>
                <w:color w:val="000000"/>
                <w:sz w:val="28"/>
                <w:szCs w:val="20"/>
                <w:lang w:val="uk-UA"/>
              </w:rPr>
              <w:t>1.</w:t>
            </w:r>
            <w:r w:rsidR="00D206FB" w:rsidRPr="00095E6B">
              <w:rPr>
                <w:rFonts w:ascii="Times New Roman" w:hAnsi="Times New Roman" w:cs="Times New Roman"/>
                <w:color w:val="000000"/>
                <w:sz w:val="28"/>
                <w:szCs w:val="20"/>
                <w:lang w:val="uk-UA"/>
              </w:rPr>
              <w:t xml:space="preserve">7.1. </w:t>
            </w:r>
            <w:r w:rsidR="001029D2" w:rsidRPr="00095E6B">
              <w:rPr>
                <w:rFonts w:ascii="Times New Roman" w:hAnsi="Times New Roman" w:cs="Times New Roman"/>
                <w:color w:val="000000"/>
                <w:sz w:val="28"/>
                <w:szCs w:val="20"/>
                <w:lang w:val="uk-UA"/>
              </w:rPr>
              <w:t>Тендерна пропозиція та усі документи, що подаються у її складі, інші документи, які подаються учасником на виконання вимог Тендерної документації повинні бути складені (оформлені) українською мовою</w:t>
            </w:r>
            <w:r w:rsidR="00D206FB" w:rsidRPr="00095E6B">
              <w:rPr>
                <w:rFonts w:ascii="Times New Roman" w:hAnsi="Times New Roman" w:cs="Times New Roman"/>
                <w:color w:val="000000"/>
                <w:sz w:val="28"/>
                <w:szCs w:val="20"/>
                <w:lang w:val="uk-UA"/>
              </w:rPr>
              <w:t xml:space="preserve">, з урахуванням </w:t>
            </w:r>
            <w:r w:rsidR="001029D2" w:rsidRPr="00095E6B">
              <w:rPr>
                <w:rFonts w:ascii="Times New Roman" w:hAnsi="Times New Roman" w:cs="Times New Roman"/>
                <w:color w:val="000000"/>
                <w:sz w:val="28"/>
                <w:szCs w:val="20"/>
                <w:lang w:val="uk-UA"/>
              </w:rPr>
              <w:t>вимог</w:t>
            </w:r>
            <w:r w:rsidR="00D206FB" w:rsidRPr="00095E6B">
              <w:rPr>
                <w:rFonts w:ascii="Times New Roman" w:hAnsi="Times New Roman" w:cs="Times New Roman"/>
                <w:color w:val="000000"/>
                <w:sz w:val="28"/>
                <w:szCs w:val="20"/>
                <w:lang w:val="uk-UA"/>
              </w:rPr>
              <w:t xml:space="preserve"> пунктів </w:t>
            </w:r>
            <w:r w:rsidR="00EE4A0B" w:rsidRPr="00095E6B">
              <w:rPr>
                <w:rFonts w:ascii="Times New Roman" w:hAnsi="Times New Roman" w:cs="Times New Roman"/>
                <w:color w:val="000000"/>
                <w:sz w:val="28"/>
                <w:szCs w:val="20"/>
                <w:lang w:val="uk-UA"/>
              </w:rPr>
              <w:t>1.</w:t>
            </w:r>
            <w:r w:rsidR="00D206FB" w:rsidRPr="00095E6B">
              <w:rPr>
                <w:rFonts w:ascii="Times New Roman" w:hAnsi="Times New Roman" w:cs="Times New Roman"/>
                <w:color w:val="000000"/>
                <w:sz w:val="28"/>
                <w:szCs w:val="20"/>
                <w:lang w:val="uk-UA"/>
              </w:rPr>
              <w:t>7.2. –</w:t>
            </w:r>
            <w:r w:rsidR="002F4E43" w:rsidRPr="00095E6B">
              <w:rPr>
                <w:rFonts w:ascii="Times New Roman" w:hAnsi="Times New Roman" w:cs="Times New Roman"/>
                <w:color w:val="000000"/>
                <w:sz w:val="28"/>
                <w:szCs w:val="20"/>
                <w:lang w:val="uk-UA"/>
              </w:rPr>
              <w:t xml:space="preserve"> </w:t>
            </w:r>
            <w:r w:rsidR="00EE4A0B" w:rsidRPr="00095E6B">
              <w:rPr>
                <w:rFonts w:ascii="Times New Roman" w:hAnsi="Times New Roman" w:cs="Times New Roman"/>
                <w:color w:val="000000"/>
                <w:sz w:val="28"/>
                <w:szCs w:val="20"/>
                <w:lang w:val="uk-UA"/>
              </w:rPr>
              <w:t>1.</w:t>
            </w:r>
            <w:r w:rsidR="002F4E43" w:rsidRPr="00095E6B">
              <w:rPr>
                <w:rFonts w:ascii="Times New Roman" w:hAnsi="Times New Roman" w:cs="Times New Roman"/>
                <w:color w:val="000000"/>
                <w:sz w:val="28"/>
                <w:szCs w:val="20"/>
                <w:lang w:val="uk-UA"/>
              </w:rPr>
              <w:t>7.</w:t>
            </w:r>
            <w:r w:rsidR="0016337C" w:rsidRPr="00095E6B">
              <w:rPr>
                <w:rFonts w:ascii="Times New Roman" w:hAnsi="Times New Roman" w:cs="Times New Roman"/>
                <w:color w:val="000000"/>
                <w:sz w:val="28"/>
                <w:szCs w:val="20"/>
                <w:lang w:val="uk-UA"/>
              </w:rPr>
              <w:t>5</w:t>
            </w:r>
            <w:r w:rsidR="002F4E43" w:rsidRPr="00095E6B">
              <w:rPr>
                <w:rFonts w:ascii="Times New Roman" w:hAnsi="Times New Roman" w:cs="Times New Roman"/>
                <w:color w:val="000000"/>
                <w:sz w:val="28"/>
                <w:szCs w:val="20"/>
                <w:lang w:val="uk-UA"/>
              </w:rPr>
              <w:t xml:space="preserve">. </w:t>
            </w:r>
            <w:r w:rsidR="001029D2" w:rsidRPr="00095E6B">
              <w:rPr>
                <w:rFonts w:ascii="Times New Roman" w:hAnsi="Times New Roman" w:cs="Times New Roman"/>
                <w:color w:val="000000"/>
                <w:sz w:val="28"/>
                <w:szCs w:val="20"/>
                <w:lang w:val="uk-UA"/>
              </w:rPr>
              <w:t>Т</w:t>
            </w:r>
            <w:r w:rsidR="00D206FB" w:rsidRPr="00095E6B">
              <w:rPr>
                <w:rFonts w:ascii="Times New Roman" w:hAnsi="Times New Roman" w:cs="Times New Roman"/>
                <w:color w:val="000000"/>
                <w:sz w:val="28"/>
                <w:szCs w:val="20"/>
                <w:lang w:val="uk-UA"/>
              </w:rPr>
              <w:t>ендерної документації.</w:t>
            </w:r>
            <w:r w:rsidR="00E73B28" w:rsidRPr="00095E6B">
              <w:rPr>
                <w:rFonts w:ascii="Times New Roman" w:hAnsi="Times New Roman" w:cs="Times New Roman"/>
                <w:color w:val="000000"/>
                <w:sz w:val="28"/>
                <w:szCs w:val="20"/>
                <w:lang w:val="uk-UA"/>
              </w:rPr>
              <w:t xml:space="preserve"> </w:t>
            </w:r>
          </w:p>
          <w:p w:rsidR="00C22883" w:rsidRPr="00095E6B" w:rsidRDefault="009A2413" w:rsidP="00C22883">
            <w:pPr>
              <w:spacing w:after="0"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1.</w:t>
            </w:r>
            <w:r w:rsidR="001029D2" w:rsidRPr="00095E6B">
              <w:rPr>
                <w:rFonts w:ascii="Times New Roman" w:hAnsi="Times New Roman" w:cs="Times New Roman"/>
                <w:sz w:val="28"/>
                <w:szCs w:val="20"/>
                <w:lang w:val="uk-UA"/>
              </w:rPr>
              <w:t xml:space="preserve">7.2. Документи, виконані іншою мовою, ніж передбачено у пункті </w:t>
            </w:r>
            <w:r w:rsidR="00342B66" w:rsidRPr="00095E6B">
              <w:rPr>
                <w:rFonts w:ascii="Times New Roman" w:hAnsi="Times New Roman" w:cs="Times New Roman"/>
                <w:sz w:val="28"/>
                <w:szCs w:val="20"/>
                <w:lang w:val="uk-UA"/>
              </w:rPr>
              <w:t>1.</w:t>
            </w:r>
            <w:r w:rsidR="001029D2" w:rsidRPr="00095E6B">
              <w:rPr>
                <w:rFonts w:ascii="Times New Roman" w:hAnsi="Times New Roman" w:cs="Times New Roman"/>
                <w:sz w:val="28"/>
                <w:szCs w:val="20"/>
                <w:lang w:val="uk-UA"/>
              </w:rPr>
              <w:t>7.1 Тендерної документації</w:t>
            </w:r>
            <w:r w:rsidR="000B133C" w:rsidRPr="00095E6B">
              <w:rPr>
                <w:rFonts w:ascii="Times New Roman" w:hAnsi="Times New Roman" w:cs="Times New Roman"/>
                <w:sz w:val="28"/>
                <w:szCs w:val="20"/>
                <w:lang w:val="uk-UA"/>
              </w:rPr>
              <w:t xml:space="preserve"> або</w:t>
            </w:r>
            <w:r w:rsidR="001029D2" w:rsidRPr="00095E6B">
              <w:rPr>
                <w:rFonts w:ascii="Times New Roman" w:hAnsi="Times New Roman" w:cs="Times New Roman"/>
                <w:sz w:val="28"/>
                <w:szCs w:val="20"/>
                <w:lang w:val="uk-UA"/>
              </w:rPr>
              <w:t xml:space="preserve"> копії таких документів подаються учасником у складі тендер</w:t>
            </w:r>
            <w:r w:rsidR="00C22883" w:rsidRPr="00095E6B">
              <w:rPr>
                <w:rFonts w:ascii="Times New Roman" w:hAnsi="Times New Roman" w:cs="Times New Roman"/>
                <w:sz w:val="28"/>
                <w:szCs w:val="20"/>
                <w:lang w:val="uk-UA"/>
              </w:rPr>
              <w:t xml:space="preserve">ної пропозиції тією мовою, якою </w:t>
            </w:r>
            <w:r w:rsidR="001029D2" w:rsidRPr="00095E6B">
              <w:rPr>
                <w:rFonts w:ascii="Times New Roman" w:hAnsi="Times New Roman" w:cs="Times New Roman"/>
                <w:sz w:val="28"/>
                <w:szCs w:val="20"/>
                <w:lang w:val="uk-UA"/>
              </w:rPr>
              <w:t>вони були видані (створені, в</w:t>
            </w:r>
            <w:r w:rsidR="00C22883" w:rsidRPr="00095E6B">
              <w:rPr>
                <w:rFonts w:ascii="Times New Roman" w:hAnsi="Times New Roman" w:cs="Times New Roman"/>
                <w:sz w:val="28"/>
                <w:szCs w:val="20"/>
                <w:lang w:val="uk-UA"/>
              </w:rPr>
              <w:t xml:space="preserve">иконані, оформлені), та повинні </w:t>
            </w:r>
            <w:r w:rsidR="001029D2" w:rsidRPr="00095E6B">
              <w:rPr>
                <w:rFonts w:ascii="Times New Roman" w:hAnsi="Times New Roman" w:cs="Times New Roman"/>
                <w:sz w:val="28"/>
                <w:szCs w:val="20"/>
                <w:lang w:val="uk-UA"/>
              </w:rPr>
              <w:t>обов’язково супроводжуватися</w:t>
            </w:r>
            <w:r w:rsidR="00C22883" w:rsidRPr="00095E6B">
              <w:rPr>
                <w:rFonts w:ascii="Times New Roman" w:hAnsi="Times New Roman" w:cs="Times New Roman"/>
                <w:sz w:val="28"/>
                <w:szCs w:val="20"/>
                <w:lang w:val="uk-UA"/>
              </w:rPr>
              <w:t xml:space="preserve"> перекладом на українську мову. Визначальним є текст, викладений українською мовою.</w:t>
            </w:r>
          </w:p>
          <w:p w:rsidR="00C22883" w:rsidRPr="00095E6B" w:rsidRDefault="00C22883" w:rsidP="00C22883">
            <w:pPr>
              <w:spacing w:after="0" w:line="240" w:lineRule="auto"/>
              <w:ind w:right="39"/>
              <w:jc w:val="both"/>
              <w:rPr>
                <w:rFonts w:ascii="Times New Roman" w:hAnsi="Times New Roman" w:cs="Times New Roman"/>
                <w:sz w:val="28"/>
                <w:szCs w:val="20"/>
                <w:lang w:val="uk-UA"/>
              </w:rPr>
            </w:pPr>
          </w:p>
          <w:p w:rsidR="00C22883" w:rsidRPr="00095E6B" w:rsidRDefault="009A2413" w:rsidP="00C22883">
            <w:pPr>
              <w:spacing w:after="0"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1.</w:t>
            </w:r>
            <w:r w:rsidR="00C22883" w:rsidRPr="00095E6B">
              <w:rPr>
                <w:rFonts w:ascii="Times New Roman" w:hAnsi="Times New Roman" w:cs="Times New Roman"/>
                <w:sz w:val="28"/>
                <w:szCs w:val="20"/>
                <w:lang w:val="uk-UA"/>
              </w:rPr>
              <w:t xml:space="preserve">7.3. </w:t>
            </w:r>
            <w:r w:rsidR="001029D2" w:rsidRPr="00095E6B">
              <w:rPr>
                <w:rFonts w:ascii="Times New Roman" w:hAnsi="Times New Roman" w:cs="Times New Roman"/>
                <w:sz w:val="28"/>
                <w:szCs w:val="20"/>
                <w:lang w:val="uk-UA"/>
              </w:rPr>
              <w:t>Переклад документа україн</w:t>
            </w:r>
            <w:r w:rsidR="00C22883" w:rsidRPr="00095E6B">
              <w:rPr>
                <w:rFonts w:ascii="Times New Roman" w:hAnsi="Times New Roman" w:cs="Times New Roman"/>
                <w:sz w:val="28"/>
                <w:szCs w:val="20"/>
                <w:lang w:val="uk-UA"/>
              </w:rPr>
              <w:t xml:space="preserve">ською мовою подається у файлі з </w:t>
            </w:r>
            <w:r w:rsidR="001029D2" w:rsidRPr="00095E6B">
              <w:rPr>
                <w:rFonts w:ascii="Times New Roman" w:hAnsi="Times New Roman" w:cs="Times New Roman"/>
                <w:sz w:val="28"/>
                <w:szCs w:val="20"/>
                <w:lang w:val="uk-UA"/>
              </w:rPr>
              <w:t>документом, який перекладається, або в окремому файлі.</w:t>
            </w:r>
          </w:p>
          <w:p w:rsidR="003B3EE2" w:rsidRPr="00095E6B" w:rsidRDefault="003B3EE2" w:rsidP="003B3EE2">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1.7.4. </w:t>
            </w:r>
            <w:r w:rsidR="00A021E3" w:rsidRPr="00095E6B">
              <w:rPr>
                <w:rFonts w:ascii="Times New Roman" w:hAnsi="Times New Roman" w:cs="Times New Roman"/>
                <w:sz w:val="28"/>
                <w:szCs w:val="20"/>
                <w:lang w:val="uk-UA"/>
              </w:rPr>
              <w:t>Вірність перекладу документа, повинна бути засвідчена написом «вірність перекладу засвідчую» та підписом особи, яка здійснила переклад із зазначенням її прізвища, імені, по батькові (у разі наявності)</w:t>
            </w:r>
            <w:r w:rsidRPr="00095E6B">
              <w:rPr>
                <w:rFonts w:ascii="Times New Roman" w:hAnsi="Times New Roman" w:cs="Times New Roman"/>
                <w:sz w:val="28"/>
                <w:szCs w:val="20"/>
                <w:lang w:val="uk-UA"/>
              </w:rPr>
              <w:t>.</w:t>
            </w:r>
          </w:p>
          <w:p w:rsidR="00591E56" w:rsidRPr="00095E6B" w:rsidRDefault="009A2413" w:rsidP="00591E56">
            <w:pPr>
              <w:autoSpaceDE w:val="0"/>
              <w:autoSpaceDN w:val="0"/>
              <w:adjustRightInd w:val="0"/>
              <w:spacing w:after="0" w:line="240" w:lineRule="auto"/>
              <w:jc w:val="both"/>
              <w:rPr>
                <w:rFonts w:ascii="Times New Roman" w:hAnsi="Times New Roman" w:cs="Times New Roman"/>
                <w:sz w:val="28"/>
                <w:szCs w:val="20"/>
              </w:rPr>
            </w:pPr>
            <w:r w:rsidRPr="00095E6B">
              <w:rPr>
                <w:rFonts w:ascii="Times New Roman" w:hAnsi="Times New Roman" w:cs="Times New Roman"/>
                <w:sz w:val="28"/>
                <w:szCs w:val="20"/>
                <w:lang w:val="uk-UA"/>
              </w:rPr>
              <w:t>1.</w:t>
            </w:r>
            <w:r w:rsidR="00C22883" w:rsidRPr="00095E6B">
              <w:rPr>
                <w:rFonts w:ascii="Times New Roman" w:hAnsi="Times New Roman" w:cs="Times New Roman"/>
                <w:sz w:val="28"/>
                <w:szCs w:val="20"/>
                <w:lang w:val="uk-UA"/>
              </w:rPr>
              <w:t>7.5. В</w:t>
            </w:r>
            <w:r w:rsidR="00591E56" w:rsidRPr="00095E6B">
              <w:rPr>
                <w:rFonts w:ascii="Times New Roman" w:hAnsi="Times New Roman" w:cs="Times New Roman"/>
                <w:sz w:val="28"/>
                <w:szCs w:val="20"/>
              </w:rPr>
              <w:t>имоги щодо</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обов'язковості перекладу документів не поширюються на:</w:t>
            </w:r>
          </w:p>
          <w:p w:rsidR="00B534AB" w:rsidRPr="00095E6B" w:rsidRDefault="00B534AB" w:rsidP="00591E56">
            <w:pPr>
              <w:autoSpaceDE w:val="0"/>
              <w:autoSpaceDN w:val="0"/>
              <w:adjustRightInd w:val="0"/>
              <w:spacing w:after="0" w:line="240" w:lineRule="auto"/>
              <w:jc w:val="both"/>
              <w:rPr>
                <w:rFonts w:ascii="Times New Roman" w:hAnsi="Times New Roman" w:cs="Times New Roman"/>
                <w:sz w:val="28"/>
                <w:szCs w:val="20"/>
                <w:lang w:val="uk-UA"/>
              </w:rPr>
            </w:pPr>
          </w:p>
          <w:p w:rsidR="00591E56" w:rsidRPr="00095E6B" w:rsidRDefault="00BD37D8" w:rsidP="00591E56">
            <w:pPr>
              <w:autoSpaceDE w:val="0"/>
              <w:autoSpaceDN w:val="0"/>
              <w:adjustRightInd w:val="0"/>
              <w:spacing w:after="0" w:line="240" w:lineRule="auto"/>
              <w:jc w:val="both"/>
              <w:rPr>
                <w:rFonts w:ascii="Times New Roman" w:hAnsi="Times New Roman" w:cs="Times New Roman"/>
                <w:sz w:val="28"/>
                <w:szCs w:val="20"/>
              </w:rPr>
            </w:pPr>
            <w:r w:rsidRPr="00095E6B">
              <w:rPr>
                <w:rFonts w:ascii="Times New Roman" w:hAnsi="Times New Roman" w:cs="Times New Roman"/>
                <w:sz w:val="28"/>
                <w:szCs w:val="20"/>
                <w:lang w:val="uk-UA"/>
              </w:rPr>
              <w:t>а</w:t>
            </w:r>
            <w:r w:rsidR="00C22883"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документ, текст якого виконаний одночасно двома (або більше)</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мова</w:t>
            </w:r>
            <w:r w:rsidR="00B24E9C" w:rsidRPr="00095E6B">
              <w:rPr>
                <w:rFonts w:ascii="Times New Roman" w:hAnsi="Times New Roman" w:cs="Times New Roman"/>
                <w:sz w:val="28"/>
                <w:szCs w:val="20"/>
              </w:rPr>
              <w:t>ми – українською та іншою мовою</w:t>
            </w:r>
            <w:r w:rsidR="00591E56" w:rsidRPr="00095E6B">
              <w:rPr>
                <w:rFonts w:ascii="Times New Roman" w:hAnsi="Times New Roman" w:cs="Times New Roman"/>
                <w:sz w:val="28"/>
                <w:szCs w:val="20"/>
              </w:rPr>
              <w:t>;</w:t>
            </w:r>
          </w:p>
          <w:p w:rsidR="00B534AB" w:rsidRPr="00095E6B" w:rsidRDefault="00B534AB" w:rsidP="00591E56">
            <w:pPr>
              <w:autoSpaceDE w:val="0"/>
              <w:autoSpaceDN w:val="0"/>
              <w:adjustRightInd w:val="0"/>
              <w:spacing w:after="0" w:line="240" w:lineRule="auto"/>
              <w:jc w:val="both"/>
              <w:rPr>
                <w:rFonts w:ascii="Times New Roman" w:hAnsi="Times New Roman" w:cs="Times New Roman"/>
                <w:sz w:val="28"/>
                <w:szCs w:val="20"/>
                <w:lang w:val="uk-UA"/>
              </w:rPr>
            </w:pPr>
          </w:p>
          <w:p w:rsidR="00591E56" w:rsidRPr="00095E6B" w:rsidRDefault="00BD37D8" w:rsidP="00591E56">
            <w:pPr>
              <w:autoSpaceDE w:val="0"/>
              <w:autoSpaceDN w:val="0"/>
              <w:adjustRightInd w:val="0"/>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б</w:t>
            </w:r>
            <w:r w:rsidR="00C22883"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rsidR="00B534AB" w:rsidRPr="00095E6B" w:rsidRDefault="00B534AB" w:rsidP="00591E56">
            <w:pPr>
              <w:autoSpaceDE w:val="0"/>
              <w:autoSpaceDN w:val="0"/>
              <w:adjustRightInd w:val="0"/>
              <w:spacing w:after="0" w:line="240" w:lineRule="auto"/>
              <w:jc w:val="both"/>
              <w:rPr>
                <w:rFonts w:ascii="Times New Roman" w:hAnsi="Times New Roman" w:cs="Times New Roman"/>
                <w:sz w:val="28"/>
                <w:szCs w:val="20"/>
                <w:lang w:val="uk-UA"/>
              </w:rPr>
            </w:pPr>
          </w:p>
          <w:p w:rsidR="00B534AB" w:rsidRPr="00095E6B" w:rsidRDefault="00BD37D8" w:rsidP="00591E56">
            <w:pPr>
              <w:autoSpaceDE w:val="0"/>
              <w:autoSpaceDN w:val="0"/>
              <w:adjustRightInd w:val="0"/>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w:t>
            </w:r>
            <w:r w:rsidR="00C22883" w:rsidRPr="00095E6B">
              <w:rPr>
                <w:rFonts w:ascii="Times New Roman" w:hAnsi="Times New Roman" w:cs="Times New Roman"/>
                <w:sz w:val="28"/>
                <w:szCs w:val="20"/>
                <w:lang w:val="uk-UA"/>
              </w:rPr>
              <w:t>)</w:t>
            </w:r>
            <w:r w:rsidR="00591E56" w:rsidRPr="00095E6B">
              <w:rPr>
                <w:rFonts w:ascii="Times New Roman" w:hAnsi="Times New Roman" w:cs="Times New Roman"/>
                <w:sz w:val="28"/>
                <w:szCs w:val="20"/>
              </w:rPr>
              <w:t xml:space="preserve"> стандартні характеристики, вимоги, умовні позначення у</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вигляді скорочень і термінологі</w:t>
            </w:r>
            <w:r w:rsidR="00F430C1" w:rsidRPr="00095E6B">
              <w:rPr>
                <w:rFonts w:ascii="Times New Roman" w:hAnsi="Times New Roman" w:cs="Times New Roman"/>
                <w:sz w:val="28"/>
                <w:szCs w:val="20"/>
                <w:lang w:val="uk-UA"/>
              </w:rPr>
              <w:t>ю</w:t>
            </w:r>
            <w:r w:rsidR="00591E56" w:rsidRPr="00095E6B">
              <w:rPr>
                <w:rFonts w:ascii="Times New Roman" w:hAnsi="Times New Roman" w:cs="Times New Roman"/>
                <w:sz w:val="28"/>
                <w:szCs w:val="20"/>
              </w:rPr>
              <w:t>, пов’язан</w:t>
            </w:r>
            <w:r w:rsidR="00F430C1" w:rsidRPr="00095E6B">
              <w:rPr>
                <w:rFonts w:ascii="Times New Roman" w:hAnsi="Times New Roman" w:cs="Times New Roman"/>
                <w:sz w:val="28"/>
                <w:szCs w:val="20"/>
                <w:lang w:val="uk-UA"/>
              </w:rPr>
              <w:t>у</w:t>
            </w:r>
            <w:r w:rsidR="00591E56" w:rsidRPr="00095E6B">
              <w:rPr>
                <w:rFonts w:ascii="Times New Roman" w:hAnsi="Times New Roman" w:cs="Times New Roman"/>
                <w:sz w:val="28"/>
                <w:szCs w:val="20"/>
              </w:rPr>
              <w:t xml:space="preserve"> з товарами, роботами чи</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послугами, що закуповуються, передбачені існуючими міжнародними</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або національними стандартами, регламентами, нормами та правилами,</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 xml:space="preserve">тощо, які </w:t>
            </w:r>
            <w:r w:rsidR="00F430C1" w:rsidRPr="00095E6B">
              <w:rPr>
                <w:rFonts w:ascii="Times New Roman" w:hAnsi="Times New Roman" w:cs="Times New Roman"/>
                <w:sz w:val="28"/>
                <w:szCs w:val="20"/>
                <w:lang w:val="uk-UA"/>
              </w:rPr>
              <w:t xml:space="preserve">можуть </w:t>
            </w:r>
            <w:r w:rsidR="00591E56" w:rsidRPr="00095E6B">
              <w:rPr>
                <w:rFonts w:ascii="Times New Roman" w:hAnsi="Times New Roman" w:cs="Times New Roman"/>
                <w:sz w:val="28"/>
                <w:szCs w:val="20"/>
              </w:rPr>
              <w:t>зазначат</w:t>
            </w:r>
            <w:r w:rsidR="00F430C1" w:rsidRPr="00095E6B">
              <w:rPr>
                <w:rFonts w:ascii="Times New Roman" w:hAnsi="Times New Roman" w:cs="Times New Roman"/>
                <w:sz w:val="28"/>
                <w:szCs w:val="20"/>
                <w:lang w:val="uk-UA"/>
              </w:rPr>
              <w:t>и</w:t>
            </w:r>
            <w:r w:rsidR="00591E56" w:rsidRPr="00095E6B">
              <w:rPr>
                <w:rFonts w:ascii="Times New Roman" w:hAnsi="Times New Roman" w:cs="Times New Roman"/>
                <w:sz w:val="28"/>
                <w:szCs w:val="20"/>
              </w:rPr>
              <w:t>ся у тендерній пропозиції мовою, якою вони</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застосовуються у відповідних стандартах, регламентах, нормах і</w:t>
            </w:r>
            <w:r w:rsidR="00591E56" w:rsidRPr="00095E6B">
              <w:rPr>
                <w:rFonts w:ascii="Times New Roman" w:hAnsi="Times New Roman" w:cs="Times New Roman"/>
                <w:sz w:val="28"/>
                <w:szCs w:val="20"/>
                <w:lang w:val="uk-UA"/>
              </w:rPr>
              <w:t xml:space="preserve"> </w:t>
            </w:r>
            <w:r w:rsidR="00591E56" w:rsidRPr="00095E6B">
              <w:rPr>
                <w:rFonts w:ascii="Times New Roman" w:hAnsi="Times New Roman" w:cs="Times New Roman"/>
                <w:sz w:val="28"/>
                <w:szCs w:val="20"/>
              </w:rPr>
              <w:t>правилах;</w:t>
            </w:r>
          </w:p>
          <w:p w:rsidR="00B534AB" w:rsidRPr="00095E6B" w:rsidRDefault="00B534AB" w:rsidP="00B534AB">
            <w:pPr>
              <w:autoSpaceDE w:val="0"/>
              <w:autoSpaceDN w:val="0"/>
              <w:adjustRightInd w:val="0"/>
              <w:spacing w:after="0" w:line="240" w:lineRule="auto"/>
              <w:jc w:val="both"/>
              <w:rPr>
                <w:rFonts w:ascii="Times New Roman" w:hAnsi="Times New Roman" w:cs="Times New Roman"/>
                <w:sz w:val="28"/>
                <w:szCs w:val="20"/>
                <w:lang w:val="uk-UA"/>
              </w:rPr>
            </w:pPr>
          </w:p>
          <w:p w:rsidR="003C1AED" w:rsidRPr="00095E6B" w:rsidRDefault="00BD37D8" w:rsidP="003C1AED">
            <w:pPr>
              <w:autoSpaceDE w:val="0"/>
              <w:autoSpaceDN w:val="0"/>
              <w:adjustRightInd w:val="0"/>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г</w:t>
            </w:r>
            <w:r w:rsidR="00B534AB" w:rsidRPr="00095E6B">
              <w:rPr>
                <w:rFonts w:ascii="Times New Roman" w:hAnsi="Times New Roman" w:cs="Times New Roman"/>
                <w:sz w:val="28"/>
                <w:szCs w:val="20"/>
                <w:lang w:val="uk-UA"/>
              </w:rPr>
              <w:t>) імена файлів з документами, які завантажуються учасником під ча</w:t>
            </w:r>
            <w:r w:rsidR="00BE2685" w:rsidRPr="00095E6B">
              <w:rPr>
                <w:rFonts w:ascii="Times New Roman" w:hAnsi="Times New Roman" w:cs="Times New Roman"/>
                <w:sz w:val="28"/>
                <w:szCs w:val="20"/>
                <w:lang w:val="uk-UA"/>
              </w:rPr>
              <w:t>с подання тендерної пропозиції;</w:t>
            </w:r>
          </w:p>
          <w:p w:rsidR="00E97876" w:rsidRPr="00095E6B" w:rsidRDefault="00E97876" w:rsidP="003C1AED">
            <w:pPr>
              <w:autoSpaceDE w:val="0"/>
              <w:autoSpaceDN w:val="0"/>
              <w:adjustRightInd w:val="0"/>
              <w:spacing w:after="0" w:line="240" w:lineRule="auto"/>
              <w:jc w:val="both"/>
              <w:rPr>
                <w:rFonts w:ascii="Times New Roman" w:hAnsi="Times New Roman" w:cs="Times New Roman"/>
                <w:sz w:val="28"/>
                <w:szCs w:val="20"/>
                <w:lang w:val="uk-UA"/>
              </w:rPr>
            </w:pPr>
          </w:p>
          <w:p w:rsidR="00152817" w:rsidRPr="00095E6B" w:rsidRDefault="00E97876" w:rsidP="001A7005">
            <w:pPr>
              <w:autoSpaceDE w:val="0"/>
              <w:autoSpaceDN w:val="0"/>
              <w:adjustRightInd w:val="0"/>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д</w:t>
            </w:r>
            <w:r w:rsidR="00152817" w:rsidRPr="00095E6B">
              <w:rPr>
                <w:rFonts w:ascii="Times New Roman" w:hAnsi="Times New Roman" w:cs="Times New Roman"/>
                <w:sz w:val="28"/>
                <w:szCs w:val="20"/>
                <w:lang w:val="uk-UA"/>
              </w:rPr>
              <w:t>)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w:t>
            </w:r>
          </w:p>
          <w:p w:rsidR="00152817" w:rsidRPr="00095E6B" w:rsidRDefault="00152817" w:rsidP="001A7005">
            <w:pPr>
              <w:autoSpaceDE w:val="0"/>
              <w:autoSpaceDN w:val="0"/>
              <w:adjustRightInd w:val="0"/>
              <w:spacing w:after="0" w:line="240" w:lineRule="auto"/>
              <w:jc w:val="both"/>
              <w:rPr>
                <w:rFonts w:ascii="Times New Roman" w:hAnsi="Times New Roman" w:cs="Times New Roman"/>
                <w:sz w:val="28"/>
                <w:szCs w:val="20"/>
                <w:lang w:val="uk-UA"/>
              </w:rPr>
            </w:pPr>
          </w:p>
          <w:p w:rsidR="00E97876" w:rsidRPr="00095E6B" w:rsidRDefault="00152817" w:rsidP="005D19F0">
            <w:pPr>
              <w:autoSpaceDE w:val="0"/>
              <w:autoSpaceDN w:val="0"/>
              <w:adjustRightInd w:val="0"/>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е</w:t>
            </w:r>
            <w:r w:rsidR="005D19F0" w:rsidRPr="00095E6B">
              <w:rPr>
                <w:rFonts w:ascii="Times New Roman" w:hAnsi="Times New Roman" w:cs="Times New Roman"/>
                <w:sz w:val="28"/>
                <w:szCs w:val="20"/>
                <w:lang w:val="uk-UA"/>
              </w:rPr>
              <w:t>) окремі положення (речення) документа складеного українською мовою викладені іншою мовою ніж українська (наприклад посилання на інші документи, цитати, тощо).</w:t>
            </w:r>
          </w:p>
        </w:tc>
      </w:tr>
      <w:tr w:rsidR="00625CD1" w:rsidRPr="00095E6B" w:rsidTr="00BB5564">
        <w:trPr>
          <w:tblCellSpacing w:w="0" w:type="dxa"/>
          <w:jc w:val="center"/>
        </w:trPr>
        <w:tc>
          <w:tcPr>
            <w:tcW w:w="5000" w:type="pct"/>
            <w:gridSpan w:val="3"/>
            <w:hideMark/>
          </w:tcPr>
          <w:p w:rsidR="00625CD1" w:rsidRPr="00095E6B" w:rsidRDefault="001E45CE" w:rsidP="00653770">
            <w:pPr>
              <w:spacing w:before="100" w:beforeAutospacing="1" w:after="100" w:afterAutospacing="1" w:line="240" w:lineRule="auto"/>
              <w:ind w:right="39"/>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uk-UA"/>
              </w:rPr>
              <w:t xml:space="preserve">ІІ. </w:t>
            </w:r>
            <w:r w:rsidR="00625CD1" w:rsidRPr="00095E6B">
              <w:rPr>
                <w:rFonts w:ascii="Times New Roman" w:eastAsia="Times New Roman" w:hAnsi="Times New Roman" w:cs="Times New Roman"/>
                <w:b/>
                <w:sz w:val="28"/>
                <w:szCs w:val="20"/>
                <w:lang w:val="uk-UA"/>
              </w:rPr>
              <w:t>Порядок унесення змін та надання роз’яснень до тендерної документації</w:t>
            </w:r>
          </w:p>
        </w:tc>
      </w:tr>
      <w:tr w:rsidR="00625CD1" w:rsidRPr="00DF17F3"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2.</w:t>
            </w:r>
            <w:r w:rsidR="00625CD1" w:rsidRPr="00095E6B">
              <w:rPr>
                <w:rFonts w:ascii="Times New Roman" w:eastAsia="Times New Roman" w:hAnsi="Times New Roman" w:cs="Times New Roman"/>
                <w:sz w:val="28"/>
                <w:szCs w:val="20"/>
                <w:lang w:val="uk-UA"/>
              </w:rPr>
              <w:t>1</w:t>
            </w:r>
            <w:r w:rsidR="00B82CEA"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Процедура надання роз’яснень щодо тендерної документації </w:t>
            </w:r>
          </w:p>
        </w:tc>
        <w:tc>
          <w:tcPr>
            <w:tcW w:w="3134" w:type="pct"/>
            <w:hideMark/>
          </w:tcPr>
          <w:p w:rsidR="00F42097" w:rsidRPr="00095E6B" w:rsidRDefault="00415EC5" w:rsidP="00653770">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5CD1" w:rsidRPr="00095E6B" w:rsidRDefault="006F3529" w:rsidP="006F3529">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5CD1" w:rsidRPr="00095E6B" w:rsidTr="00BB5564">
        <w:trPr>
          <w:tblCellSpacing w:w="0" w:type="dxa"/>
          <w:jc w:val="center"/>
        </w:trPr>
        <w:tc>
          <w:tcPr>
            <w:tcW w:w="356" w:type="pct"/>
            <w:hideMark/>
          </w:tcPr>
          <w:p w:rsidR="00625CD1" w:rsidRPr="00095E6B" w:rsidRDefault="00625CD1" w:rsidP="00625CD1">
            <w:pPr>
              <w:spacing w:before="100" w:beforeAutospacing="1" w:after="100" w:afterAutospacing="1" w:line="240" w:lineRule="auto"/>
              <w:jc w:val="center"/>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uk-UA"/>
              </w:rPr>
              <w:t>2</w:t>
            </w:r>
            <w:r w:rsidR="009F224C" w:rsidRPr="00095E6B">
              <w:rPr>
                <w:rFonts w:ascii="Times New Roman" w:eastAsia="Times New Roman" w:hAnsi="Times New Roman" w:cs="Times New Roman"/>
                <w:sz w:val="28"/>
                <w:szCs w:val="20"/>
                <w:lang w:val="en-US"/>
              </w:rPr>
              <w:t>.2.</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Унесення змін до тендерної документації</w:t>
            </w:r>
          </w:p>
        </w:tc>
        <w:tc>
          <w:tcPr>
            <w:tcW w:w="3134" w:type="pct"/>
            <w:hideMark/>
          </w:tcPr>
          <w:p w:rsidR="00EB48C5" w:rsidRPr="00095E6B" w:rsidRDefault="00EB48C5" w:rsidP="00EB48C5">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5CD1" w:rsidRPr="00095E6B" w:rsidRDefault="00EB48C5" w:rsidP="00EB48C5">
            <w:pPr>
              <w:spacing w:before="100" w:beforeAutospacing="1" w:after="100" w:afterAutospacing="1" w:line="240" w:lineRule="auto"/>
              <w:ind w:right="39"/>
              <w:jc w:val="both"/>
              <w:rPr>
                <w:rFonts w:ascii="Times New Roman" w:eastAsia="Times New Roman" w:hAnsi="Times New Roman" w:cs="Times New Roman"/>
                <w:sz w:val="28"/>
                <w:szCs w:val="20"/>
              </w:rPr>
            </w:pPr>
            <w:r w:rsidRPr="00095E6B">
              <w:rPr>
                <w:rFonts w:ascii="Times New Roman" w:eastAsia="Times New Roman" w:hAnsi="Times New Roman" w:cs="Times New Roman"/>
                <w:sz w:val="28"/>
                <w:szCs w:val="2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5CD1" w:rsidRPr="00095E6B" w:rsidTr="00BB5564">
        <w:trPr>
          <w:tblCellSpacing w:w="0" w:type="dxa"/>
          <w:jc w:val="center"/>
        </w:trPr>
        <w:tc>
          <w:tcPr>
            <w:tcW w:w="5000" w:type="pct"/>
            <w:gridSpan w:val="3"/>
            <w:hideMark/>
          </w:tcPr>
          <w:p w:rsidR="00625CD1" w:rsidRPr="00095E6B" w:rsidRDefault="001E45CE" w:rsidP="00653770">
            <w:pPr>
              <w:spacing w:before="100" w:beforeAutospacing="1" w:after="100" w:afterAutospacing="1" w:line="240" w:lineRule="auto"/>
              <w:ind w:right="39"/>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uk-UA"/>
              </w:rPr>
              <w:t xml:space="preserve">ІІІ. </w:t>
            </w:r>
            <w:r w:rsidR="00625CD1" w:rsidRPr="00095E6B">
              <w:rPr>
                <w:rFonts w:ascii="Times New Roman" w:eastAsia="Times New Roman" w:hAnsi="Times New Roman" w:cs="Times New Roman"/>
                <w:b/>
                <w:sz w:val="28"/>
                <w:szCs w:val="20"/>
                <w:lang w:val="uk-UA"/>
              </w:rPr>
              <w:t xml:space="preserve">Інструкція з підготовки тендерної пропозиції </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jc w:val="center"/>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1</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Зміст і спосіб подання тендерної пропозиції</w:t>
            </w:r>
          </w:p>
        </w:tc>
        <w:tc>
          <w:tcPr>
            <w:tcW w:w="3134" w:type="pct"/>
            <w:hideMark/>
          </w:tcPr>
          <w:p w:rsidR="00F45E87" w:rsidRPr="00095E6B" w:rsidRDefault="00F45E87" w:rsidP="00F45E87">
            <w:pPr>
              <w:spacing w:before="100" w:beforeAutospacing="1" w:after="100" w:afterAutospacing="1" w:line="240" w:lineRule="auto"/>
              <w:ind w:right="39"/>
              <w:jc w:val="both"/>
              <w:rPr>
                <w:sz w:val="28"/>
                <w:lang w:val="uk-UA"/>
              </w:rPr>
            </w:pPr>
            <w:r w:rsidRPr="00095E6B">
              <w:rPr>
                <w:rFonts w:ascii="Times New Roman" w:eastAsia="Times New Roman" w:hAnsi="Times New Roman" w:cs="Times New Roman"/>
                <w:sz w:val="28"/>
                <w:szCs w:val="20"/>
                <w:lang w:val="uk-UA"/>
              </w:rPr>
              <w:t>3.1.1. Тендерна пропозиція подається в електронному вигляді через електронн</w:t>
            </w:r>
            <w:r w:rsidR="000E5ADD" w:rsidRPr="00095E6B">
              <w:rPr>
                <w:rFonts w:ascii="Times New Roman" w:eastAsia="Times New Roman" w:hAnsi="Times New Roman" w:cs="Times New Roman"/>
                <w:sz w:val="28"/>
                <w:szCs w:val="20"/>
                <w:lang w:val="uk-UA"/>
              </w:rPr>
              <w:t>у систему закупівель.</w:t>
            </w:r>
            <w:r w:rsidRPr="00095E6B">
              <w:rPr>
                <w:sz w:val="28"/>
              </w:rPr>
              <w:t xml:space="preserve"> </w:t>
            </w:r>
          </w:p>
          <w:p w:rsidR="00F45E87" w:rsidRPr="00095E6B" w:rsidRDefault="00F45E87" w:rsidP="00F45E87">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3.1.2. </w:t>
            </w:r>
            <w:r w:rsidR="003B21B3" w:rsidRPr="00095E6B">
              <w:rPr>
                <w:rFonts w:ascii="Times New Roman" w:eastAsia="Times New Roman" w:hAnsi="Times New Roman" w:cs="Times New Roman"/>
                <w:sz w:val="28"/>
                <w:szCs w:val="20"/>
                <w:lang w:val="uk-UA"/>
              </w:rPr>
              <w:t>Тендерна пропозиція подається</w:t>
            </w:r>
            <w:r w:rsidRPr="00095E6B">
              <w:rPr>
                <w:rFonts w:ascii="Times New Roman" w:eastAsia="Times New Roman" w:hAnsi="Times New Roman" w:cs="Times New Roman"/>
                <w:sz w:val="28"/>
                <w:szCs w:val="20"/>
                <w:lang w:val="uk-UA"/>
              </w:rPr>
              <w:t xml:space="preserve"> шляхом:</w:t>
            </w:r>
          </w:p>
          <w:p w:rsidR="003B21B3" w:rsidRPr="00095E6B" w:rsidRDefault="000E5ADD" w:rsidP="00F45E87">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а</w:t>
            </w:r>
            <w:r w:rsidR="00F45E87" w:rsidRPr="00095E6B">
              <w:rPr>
                <w:rFonts w:ascii="Times New Roman" w:eastAsia="Times New Roman" w:hAnsi="Times New Roman" w:cs="Times New Roman"/>
                <w:sz w:val="28"/>
                <w:szCs w:val="20"/>
                <w:lang w:val="uk-UA"/>
              </w:rPr>
              <w:t xml:space="preserve">) заповнення електронних форм з окремими полями, де зазначається інформація про ціну, інші критерії оцінки (у разі їх встановлення замовником), </w:t>
            </w:r>
            <w:r w:rsidR="00BF32F7" w:rsidRPr="00095E6B">
              <w:rPr>
                <w:rFonts w:ascii="Times New Roman" w:eastAsia="Times New Roman" w:hAnsi="Times New Roman" w:cs="Times New Roman"/>
                <w:sz w:val="28"/>
                <w:szCs w:val="20"/>
                <w:lang w:val="uk-UA"/>
              </w:rPr>
              <w:t>інформація від учасника процедури закупівлі про його відповідність кваліфікаційним  (кваліфікаційному)критеріям,наявність/відсутність під</w:t>
            </w:r>
            <w:r w:rsidR="00E2158E" w:rsidRPr="00095E6B">
              <w:rPr>
                <w:rFonts w:ascii="Times New Roman" w:eastAsia="Times New Roman" w:hAnsi="Times New Roman" w:cs="Times New Roman"/>
                <w:sz w:val="28"/>
                <w:szCs w:val="20"/>
                <w:lang w:val="uk-UA"/>
              </w:rPr>
              <w:t>став, установлених у статті 17</w:t>
            </w:r>
            <w:r w:rsidR="00BF32F7" w:rsidRPr="00095E6B">
              <w:rPr>
                <w:rFonts w:ascii="Times New Roman" w:eastAsia="Times New Roman" w:hAnsi="Times New Roman" w:cs="Times New Roman"/>
                <w:sz w:val="28"/>
                <w:szCs w:val="20"/>
                <w:lang w:val="uk-UA"/>
              </w:rPr>
              <w:t xml:space="preserve"> Закону і в тендерній документації</w:t>
            </w:r>
            <w:r w:rsidR="00F45E87" w:rsidRPr="00095E6B">
              <w:rPr>
                <w:rFonts w:ascii="Times New Roman" w:eastAsia="Times New Roman" w:hAnsi="Times New Roman" w:cs="Times New Roman"/>
                <w:sz w:val="28"/>
                <w:szCs w:val="20"/>
                <w:lang w:val="uk-UA"/>
              </w:rPr>
              <w:t>, та</w:t>
            </w:r>
          </w:p>
          <w:p w:rsidR="00F45E87" w:rsidRPr="00095E6B" w:rsidRDefault="000E5ADD" w:rsidP="001B4AE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w:t>
            </w:r>
            <w:r w:rsidR="00F45E87" w:rsidRPr="00095E6B">
              <w:rPr>
                <w:rFonts w:ascii="Times New Roman" w:eastAsia="Times New Roman" w:hAnsi="Times New Roman" w:cs="Times New Roman"/>
                <w:sz w:val="28"/>
                <w:szCs w:val="20"/>
                <w:lang w:val="uk-UA"/>
              </w:rPr>
              <w:t xml:space="preserve">) </w:t>
            </w:r>
            <w:r w:rsidR="00E2158E" w:rsidRPr="00095E6B">
              <w:rPr>
                <w:rFonts w:ascii="Times New Roman" w:eastAsia="Times New Roman" w:hAnsi="Times New Roman" w:cs="Times New Roman"/>
                <w:sz w:val="28"/>
                <w:szCs w:val="20"/>
                <w:lang w:val="uk-UA"/>
              </w:rPr>
              <w:t>завантаження необхідних документів, що вимагаються замовником у тендерній документації розміщених у</w:t>
            </w:r>
            <w:r w:rsidR="00F45E87" w:rsidRPr="00095E6B">
              <w:rPr>
                <w:rFonts w:ascii="Times New Roman" w:eastAsia="Times New Roman" w:hAnsi="Times New Roman" w:cs="Times New Roman"/>
                <w:sz w:val="28"/>
                <w:szCs w:val="20"/>
                <w:lang w:val="uk-UA"/>
              </w:rPr>
              <w:t xml:space="preserve"> </w:t>
            </w:r>
            <w:r w:rsidR="00E2158E" w:rsidRPr="00095E6B">
              <w:rPr>
                <w:rFonts w:ascii="Times New Roman" w:eastAsia="Times New Roman" w:hAnsi="Times New Roman" w:cs="Times New Roman"/>
                <w:sz w:val="28"/>
                <w:szCs w:val="20"/>
                <w:lang w:val="uk-UA"/>
              </w:rPr>
              <w:t>файлах (файлі)</w:t>
            </w:r>
            <w:r w:rsidR="001B4AE8" w:rsidRPr="00095E6B">
              <w:rPr>
                <w:rFonts w:ascii="Times New Roman" w:eastAsia="Times New Roman" w:hAnsi="Times New Roman" w:cs="Times New Roman"/>
                <w:sz w:val="28"/>
                <w:szCs w:val="20"/>
                <w:lang w:val="uk-UA"/>
              </w:rPr>
              <w:t xml:space="preserve"> </w:t>
            </w:r>
            <w:r w:rsidR="00E2158E" w:rsidRPr="00095E6B">
              <w:rPr>
                <w:rFonts w:ascii="Times New Roman" w:eastAsia="Times New Roman" w:hAnsi="Times New Roman" w:cs="Times New Roman"/>
                <w:sz w:val="28"/>
                <w:szCs w:val="20"/>
                <w:lang w:val="uk-UA"/>
              </w:rPr>
              <w:t>у формат</w:t>
            </w:r>
            <w:r w:rsidR="006379D0" w:rsidRPr="00095E6B">
              <w:rPr>
                <w:rFonts w:ascii="Times New Roman" w:eastAsia="Times New Roman" w:hAnsi="Times New Roman" w:cs="Times New Roman"/>
                <w:sz w:val="28"/>
                <w:szCs w:val="20"/>
                <w:lang w:val="uk-UA"/>
              </w:rPr>
              <w:t>і</w:t>
            </w:r>
            <w:r w:rsidR="00E2158E" w:rsidRPr="00095E6B">
              <w:rPr>
                <w:rFonts w:ascii="Times New Roman" w:eastAsia="Times New Roman" w:hAnsi="Times New Roman" w:cs="Times New Roman"/>
                <w:sz w:val="28"/>
                <w:szCs w:val="20"/>
                <w:lang w:val="uk-UA"/>
              </w:rPr>
              <w:t xml:space="preserve"> </w:t>
            </w:r>
            <w:r w:rsidR="00B24E9C" w:rsidRPr="00095E6B">
              <w:rPr>
                <w:rFonts w:ascii="Times New Roman" w:eastAsia="Times New Roman" w:hAnsi="Times New Roman" w:cs="Times New Roman"/>
                <w:sz w:val="28"/>
                <w:szCs w:val="20"/>
                <w:lang w:val="uk-UA"/>
              </w:rPr>
              <w:t>.pdf</w:t>
            </w:r>
            <w:r w:rsidR="003E0A7D" w:rsidRPr="00095E6B">
              <w:rPr>
                <w:rFonts w:ascii="Times New Roman" w:eastAsia="Times New Roman" w:hAnsi="Times New Roman" w:cs="Times New Roman"/>
                <w:sz w:val="28"/>
                <w:szCs w:val="20"/>
                <w:lang w:val="uk-UA"/>
              </w:rPr>
              <w:t xml:space="preserve">, </w:t>
            </w:r>
            <w:r w:rsidR="00B24E9C" w:rsidRPr="00095E6B">
              <w:rPr>
                <w:rFonts w:ascii="Times New Roman" w:eastAsia="Times New Roman" w:hAnsi="Times New Roman" w:cs="Times New Roman"/>
                <w:sz w:val="28"/>
                <w:szCs w:val="20"/>
                <w:lang w:val="uk-UA"/>
              </w:rPr>
              <w:t>.</w:t>
            </w:r>
            <w:r w:rsidR="003E0A7D" w:rsidRPr="00095E6B">
              <w:rPr>
                <w:rFonts w:ascii="Times New Roman" w:eastAsia="Times New Roman" w:hAnsi="Times New Roman" w:cs="Times New Roman"/>
                <w:sz w:val="28"/>
                <w:szCs w:val="20"/>
                <w:lang w:val="uk-UA"/>
              </w:rPr>
              <w:t>p7s</w:t>
            </w:r>
            <w:r w:rsidR="00E2158E" w:rsidRPr="00095E6B">
              <w:rPr>
                <w:rFonts w:ascii="Times New Roman" w:eastAsia="Times New Roman" w:hAnsi="Times New Roman" w:cs="Times New Roman"/>
                <w:sz w:val="28"/>
                <w:szCs w:val="20"/>
                <w:lang w:val="uk-UA"/>
              </w:rPr>
              <w:t xml:space="preserve"> а у разі необхідності</w:t>
            </w:r>
            <w:r w:rsidR="00671547" w:rsidRPr="00095E6B">
              <w:rPr>
                <w:rFonts w:ascii="Times New Roman" w:eastAsia="Times New Roman" w:hAnsi="Times New Roman" w:cs="Times New Roman"/>
                <w:sz w:val="28"/>
                <w:szCs w:val="20"/>
                <w:lang w:val="uk-UA"/>
              </w:rPr>
              <w:t xml:space="preserve"> файл</w:t>
            </w:r>
            <w:r w:rsidR="00E2158E" w:rsidRPr="00095E6B">
              <w:rPr>
                <w:rFonts w:ascii="Times New Roman" w:eastAsia="Times New Roman" w:hAnsi="Times New Roman" w:cs="Times New Roman"/>
                <w:sz w:val="28"/>
                <w:szCs w:val="20"/>
                <w:lang w:val="uk-UA"/>
              </w:rPr>
              <w:t>ах</w:t>
            </w:r>
            <w:r w:rsidR="00671547" w:rsidRPr="00095E6B">
              <w:rPr>
                <w:rFonts w:ascii="Times New Roman" w:eastAsia="Times New Roman" w:hAnsi="Times New Roman" w:cs="Times New Roman"/>
                <w:sz w:val="28"/>
                <w:szCs w:val="20"/>
                <w:lang w:val="uk-UA"/>
              </w:rPr>
              <w:t>-архів</w:t>
            </w:r>
            <w:r w:rsidR="00E2158E" w:rsidRPr="00095E6B">
              <w:rPr>
                <w:rFonts w:ascii="Times New Roman" w:eastAsia="Times New Roman" w:hAnsi="Times New Roman" w:cs="Times New Roman"/>
                <w:sz w:val="28"/>
                <w:szCs w:val="20"/>
                <w:lang w:val="uk-UA"/>
              </w:rPr>
              <w:t>ах</w:t>
            </w:r>
            <w:r w:rsidR="00671547" w:rsidRPr="00095E6B">
              <w:rPr>
                <w:rFonts w:ascii="Times New Roman" w:eastAsia="Times New Roman" w:hAnsi="Times New Roman" w:cs="Times New Roman"/>
                <w:sz w:val="28"/>
                <w:szCs w:val="20"/>
                <w:lang w:val="uk-UA"/>
              </w:rPr>
              <w:t xml:space="preserve"> у форматах </w:t>
            </w:r>
            <w:r w:rsidR="00B24E9C" w:rsidRPr="00095E6B">
              <w:rPr>
                <w:rFonts w:ascii="Times New Roman" w:eastAsia="Times New Roman" w:hAnsi="Times New Roman" w:cs="Times New Roman"/>
                <w:sz w:val="28"/>
                <w:szCs w:val="20"/>
                <w:lang w:val="uk-UA"/>
              </w:rPr>
              <w:t>.</w:t>
            </w:r>
            <w:r w:rsidR="002B2716" w:rsidRPr="00095E6B">
              <w:rPr>
                <w:rFonts w:ascii="Times New Roman" w:eastAsia="Times New Roman" w:hAnsi="Times New Roman" w:cs="Times New Roman"/>
                <w:sz w:val="28"/>
                <w:szCs w:val="20"/>
                <w:lang w:val="en-US"/>
              </w:rPr>
              <w:t>rar</w:t>
            </w:r>
            <w:r w:rsidR="006379D0" w:rsidRPr="00095E6B">
              <w:rPr>
                <w:rFonts w:ascii="Times New Roman" w:eastAsia="Times New Roman" w:hAnsi="Times New Roman" w:cs="Times New Roman"/>
                <w:sz w:val="28"/>
                <w:szCs w:val="20"/>
                <w:lang w:val="uk-UA"/>
              </w:rPr>
              <w:t>/</w:t>
            </w:r>
            <w:r w:rsidR="00B24E9C" w:rsidRPr="00095E6B">
              <w:rPr>
                <w:rFonts w:ascii="Times New Roman" w:eastAsia="Times New Roman" w:hAnsi="Times New Roman" w:cs="Times New Roman"/>
                <w:sz w:val="28"/>
                <w:szCs w:val="20"/>
                <w:lang w:val="uk-UA"/>
              </w:rPr>
              <w:t>.</w:t>
            </w:r>
            <w:r w:rsidR="002B2716" w:rsidRPr="00095E6B">
              <w:rPr>
                <w:rFonts w:ascii="Times New Roman" w:eastAsia="Times New Roman" w:hAnsi="Times New Roman" w:cs="Times New Roman"/>
                <w:sz w:val="28"/>
                <w:szCs w:val="20"/>
                <w:lang w:val="en-US"/>
              </w:rPr>
              <w:t>zip</w:t>
            </w:r>
            <w:r w:rsidR="006379D0" w:rsidRPr="00095E6B">
              <w:rPr>
                <w:rFonts w:ascii="Times New Roman" w:eastAsia="Times New Roman" w:hAnsi="Times New Roman" w:cs="Times New Roman"/>
                <w:sz w:val="28"/>
                <w:szCs w:val="20"/>
                <w:lang w:val="uk-UA"/>
              </w:rPr>
              <w:t>.</w:t>
            </w:r>
          </w:p>
          <w:p w:rsidR="00F45E87" w:rsidRPr="00095E6B" w:rsidRDefault="00691281" w:rsidP="00691281">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3.1.3. Під час подання тендерної пропозиції учасник завантажує в електронну систему закупівель файли</w:t>
            </w:r>
            <w:r w:rsidR="00263B24" w:rsidRPr="00095E6B">
              <w:rPr>
                <w:rFonts w:ascii="Times New Roman" w:eastAsia="Times New Roman" w:hAnsi="Times New Roman" w:cs="Times New Roman"/>
                <w:sz w:val="28"/>
                <w:szCs w:val="20"/>
                <w:lang w:val="uk-UA"/>
              </w:rPr>
              <w:t xml:space="preserve"> які містять:</w:t>
            </w:r>
          </w:p>
          <w:p w:rsidR="009A7EA3"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а) </w:t>
            </w:r>
            <w:r w:rsidR="009A7EA3" w:rsidRPr="00095E6B">
              <w:rPr>
                <w:rFonts w:ascii="Times New Roman" w:eastAsia="Times New Roman" w:hAnsi="Times New Roman" w:cs="Times New Roman"/>
                <w:sz w:val="28"/>
                <w:szCs w:val="20"/>
                <w:lang w:val="uk-UA"/>
              </w:rPr>
              <w:t>інформацію</w:t>
            </w:r>
            <w:r w:rsidR="005845FC" w:rsidRPr="00095E6B">
              <w:rPr>
                <w:rFonts w:ascii="Times New Roman" w:eastAsia="Times New Roman" w:hAnsi="Times New Roman" w:cs="Times New Roman"/>
                <w:sz w:val="28"/>
                <w:szCs w:val="20"/>
                <w:lang w:val="uk-UA"/>
              </w:rPr>
              <w:t>/документи</w:t>
            </w:r>
            <w:r w:rsidR="009A7EA3" w:rsidRPr="00095E6B">
              <w:rPr>
                <w:rFonts w:ascii="Times New Roman" w:eastAsia="Times New Roman" w:hAnsi="Times New Roman" w:cs="Times New Roman"/>
                <w:sz w:val="28"/>
                <w:szCs w:val="20"/>
                <w:lang w:val="uk-UA"/>
              </w:rPr>
              <w:t xml:space="preserve"> про відповідність учасника кваліфікаційним критеріям (вимогам), визначеним у статті 16 Закону – згідно з умовами Тендерної документації</w:t>
            </w:r>
            <w:r w:rsidR="00AA79EB" w:rsidRPr="00095E6B">
              <w:rPr>
                <w:rFonts w:ascii="Times New Roman" w:eastAsia="Times New Roman" w:hAnsi="Times New Roman" w:cs="Times New Roman"/>
                <w:sz w:val="28"/>
                <w:szCs w:val="20"/>
                <w:lang w:val="uk-UA"/>
              </w:rPr>
              <w:t xml:space="preserve"> (у разі встановлення кваліфікаційних критеріїв)</w:t>
            </w:r>
            <w:r w:rsidR="009A7EA3" w:rsidRPr="00095E6B">
              <w:rPr>
                <w:rFonts w:ascii="Times New Roman" w:eastAsia="Times New Roman" w:hAnsi="Times New Roman" w:cs="Times New Roman"/>
                <w:sz w:val="28"/>
                <w:szCs w:val="20"/>
                <w:lang w:val="uk-UA"/>
              </w:rPr>
              <w:t>;</w:t>
            </w:r>
          </w:p>
          <w:p w:rsidR="000322DD"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б</w:t>
            </w:r>
            <w:r w:rsidR="009A7EA3" w:rsidRPr="00095E6B">
              <w:rPr>
                <w:rFonts w:ascii="Times New Roman" w:eastAsia="Times New Roman" w:hAnsi="Times New Roman" w:cs="Times New Roman"/>
                <w:sz w:val="28"/>
                <w:szCs w:val="20"/>
                <w:lang w:val="uk-UA"/>
              </w:rPr>
              <w:t xml:space="preserve">) 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w:t>
            </w:r>
            <w:r w:rsidR="000322DD" w:rsidRPr="00095E6B">
              <w:rPr>
                <w:rFonts w:ascii="Times New Roman" w:eastAsia="Times New Roman" w:hAnsi="Times New Roman" w:cs="Times New Roman"/>
                <w:sz w:val="28"/>
                <w:szCs w:val="20"/>
                <w:lang w:val="uk-UA"/>
              </w:rPr>
              <w:t xml:space="preserve">– згідно </w:t>
            </w:r>
            <w:r w:rsidR="00EC624F" w:rsidRPr="00095E6B">
              <w:rPr>
                <w:rFonts w:ascii="Times New Roman" w:eastAsia="Times New Roman" w:hAnsi="Times New Roman" w:cs="Times New Roman"/>
                <w:sz w:val="28"/>
                <w:szCs w:val="20"/>
                <w:lang w:val="uk-UA"/>
              </w:rPr>
              <w:t>з умовами</w:t>
            </w:r>
            <w:r w:rsidR="000322DD" w:rsidRPr="00095E6B">
              <w:rPr>
                <w:rFonts w:ascii="Times New Roman" w:eastAsia="Times New Roman" w:hAnsi="Times New Roman" w:cs="Times New Roman"/>
                <w:sz w:val="28"/>
                <w:szCs w:val="20"/>
                <w:lang w:val="uk-UA"/>
              </w:rPr>
              <w:t xml:space="preserve"> Тендерної документації;</w:t>
            </w:r>
          </w:p>
          <w:p w:rsidR="009A7EA3"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в</w:t>
            </w:r>
            <w:r w:rsidR="000322DD" w:rsidRPr="00095E6B">
              <w:rPr>
                <w:rFonts w:ascii="Times New Roman" w:eastAsia="Times New Roman" w:hAnsi="Times New Roman" w:cs="Times New Roman"/>
                <w:sz w:val="28"/>
                <w:szCs w:val="20"/>
                <w:lang w:val="uk-UA"/>
              </w:rPr>
              <w:t xml:space="preserve">) </w:t>
            </w:r>
            <w:r w:rsidR="009A7EA3" w:rsidRPr="00095E6B">
              <w:rPr>
                <w:rFonts w:ascii="Times New Roman" w:eastAsia="Times New Roman" w:hAnsi="Times New Roman" w:cs="Times New Roman"/>
                <w:sz w:val="28"/>
                <w:szCs w:val="20"/>
                <w:lang w:val="uk-UA"/>
              </w:rPr>
              <w:t>документ (документи) та/або інформацію, що підтверджує повноваження посадової особи (посадових осіб) учасника щодо підпису тендерної пропозиції та документів, поданих у її складі, прав</w:t>
            </w:r>
            <w:r w:rsidR="00B15A28" w:rsidRPr="00095E6B">
              <w:rPr>
                <w:rFonts w:ascii="Times New Roman" w:eastAsia="Times New Roman" w:hAnsi="Times New Roman" w:cs="Times New Roman"/>
                <w:sz w:val="28"/>
                <w:szCs w:val="20"/>
                <w:lang w:val="uk-UA"/>
              </w:rPr>
              <w:t>о</w:t>
            </w:r>
            <w:r w:rsidR="009A7EA3" w:rsidRPr="00095E6B">
              <w:rPr>
                <w:rFonts w:ascii="Times New Roman" w:eastAsia="Times New Roman" w:hAnsi="Times New Roman" w:cs="Times New Roman"/>
                <w:sz w:val="28"/>
                <w:szCs w:val="20"/>
                <w:lang w:val="uk-UA"/>
              </w:rPr>
              <w:t xml:space="preserve"> представляти інтереси учасника під час проведення цієї процедури закупівлі– згідно з умовами Тендерної документації;</w:t>
            </w:r>
          </w:p>
          <w:p w:rsidR="003A4565"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г</w:t>
            </w:r>
            <w:r w:rsidR="00E47B60" w:rsidRPr="00095E6B">
              <w:rPr>
                <w:rFonts w:ascii="Times New Roman" w:eastAsia="Times New Roman" w:hAnsi="Times New Roman" w:cs="Times New Roman"/>
                <w:sz w:val="28"/>
                <w:szCs w:val="20"/>
                <w:lang w:val="uk-UA"/>
              </w:rPr>
              <w:t>)</w:t>
            </w:r>
            <w:r w:rsidR="00E47B60" w:rsidRPr="00095E6B">
              <w:rPr>
                <w:sz w:val="28"/>
                <w:lang w:val="uk-UA"/>
              </w:rPr>
              <w:t xml:space="preserve"> </w:t>
            </w:r>
            <w:r w:rsidR="00E47B60" w:rsidRPr="00095E6B">
              <w:rPr>
                <w:rFonts w:ascii="Times New Roman" w:eastAsia="Times New Roman" w:hAnsi="Times New Roman" w:cs="Times New Roman"/>
                <w:sz w:val="28"/>
                <w:szCs w:val="20"/>
                <w:lang w:val="uk-UA"/>
              </w:rPr>
              <w:t>документ (документи) та/або інформацію</w:t>
            </w:r>
            <w:r w:rsidR="003A4565" w:rsidRPr="00095E6B">
              <w:rPr>
                <w:rFonts w:ascii="Times New Roman" w:eastAsia="Times New Roman" w:hAnsi="Times New Roman" w:cs="Times New Roman"/>
                <w:sz w:val="28"/>
                <w:szCs w:val="20"/>
                <w:lang w:val="uk-UA"/>
              </w:rPr>
              <w:t xml:space="preserve"> про субпідрядника (субпідрядників) у разі, як</w:t>
            </w:r>
            <w:r w:rsidR="00001DE2" w:rsidRPr="00095E6B">
              <w:rPr>
                <w:rFonts w:ascii="Times New Roman" w:eastAsia="Times New Roman" w:hAnsi="Times New Roman" w:cs="Times New Roman"/>
                <w:sz w:val="28"/>
                <w:szCs w:val="20"/>
                <w:lang w:val="uk-UA"/>
              </w:rPr>
              <w:t>що предметом закупівлі є роботи</w:t>
            </w:r>
            <w:r w:rsidR="00AD0201" w:rsidRPr="00095E6B">
              <w:rPr>
                <w:rFonts w:ascii="Times New Roman" w:eastAsia="Times New Roman" w:hAnsi="Times New Roman" w:cs="Times New Roman"/>
                <w:sz w:val="28"/>
                <w:szCs w:val="20"/>
                <w:lang w:val="uk-UA"/>
              </w:rPr>
              <w:t xml:space="preserve"> або послуги</w:t>
            </w:r>
            <w:r w:rsidR="00001DE2" w:rsidRPr="00095E6B">
              <w:rPr>
                <w:rFonts w:ascii="Times New Roman" w:eastAsia="Times New Roman" w:hAnsi="Times New Roman" w:cs="Times New Roman"/>
                <w:sz w:val="28"/>
                <w:szCs w:val="20"/>
                <w:lang w:val="uk-UA"/>
              </w:rPr>
              <w:t xml:space="preserve"> </w:t>
            </w:r>
            <w:r w:rsidR="002F593D" w:rsidRPr="00095E6B">
              <w:rPr>
                <w:rFonts w:ascii="Times New Roman" w:eastAsia="Times New Roman" w:hAnsi="Times New Roman" w:cs="Times New Roman"/>
                <w:sz w:val="28"/>
                <w:szCs w:val="20"/>
                <w:lang w:val="uk-UA"/>
              </w:rPr>
              <w:t xml:space="preserve">– </w:t>
            </w:r>
            <w:r w:rsidR="00001DE2" w:rsidRPr="00095E6B">
              <w:rPr>
                <w:rFonts w:ascii="Times New Roman" w:eastAsia="Times New Roman" w:hAnsi="Times New Roman" w:cs="Times New Roman"/>
                <w:sz w:val="28"/>
                <w:szCs w:val="20"/>
                <w:lang w:val="uk-UA"/>
              </w:rPr>
              <w:t xml:space="preserve">згідно з </w:t>
            </w:r>
            <w:r w:rsidR="00687D70" w:rsidRPr="00095E6B">
              <w:rPr>
                <w:rFonts w:ascii="Times New Roman" w:eastAsia="Times New Roman" w:hAnsi="Times New Roman" w:cs="Times New Roman"/>
                <w:sz w:val="28"/>
                <w:szCs w:val="20"/>
                <w:lang w:val="uk-UA"/>
              </w:rPr>
              <w:t xml:space="preserve">умовами </w:t>
            </w:r>
            <w:r w:rsidR="00001DE2" w:rsidRPr="00095E6B">
              <w:rPr>
                <w:rFonts w:ascii="Times New Roman" w:eastAsia="Times New Roman" w:hAnsi="Times New Roman" w:cs="Times New Roman"/>
                <w:sz w:val="28"/>
                <w:szCs w:val="20"/>
                <w:lang w:val="uk-UA"/>
              </w:rPr>
              <w:t>Тендерної документації;</w:t>
            </w:r>
          </w:p>
          <w:p w:rsidR="003C3BD5"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ґ</w:t>
            </w:r>
            <w:r w:rsidR="00E47B60" w:rsidRPr="00095E6B">
              <w:rPr>
                <w:rFonts w:ascii="Times New Roman" w:eastAsia="Times New Roman" w:hAnsi="Times New Roman" w:cs="Times New Roman"/>
                <w:sz w:val="28"/>
                <w:szCs w:val="20"/>
                <w:lang w:val="uk-UA"/>
              </w:rPr>
              <w:t>) документ (документи)</w:t>
            </w:r>
            <w:r w:rsidR="002F593D" w:rsidRPr="00095E6B">
              <w:rPr>
                <w:rFonts w:ascii="Times New Roman" w:eastAsia="Times New Roman" w:hAnsi="Times New Roman" w:cs="Times New Roman"/>
                <w:sz w:val="28"/>
                <w:szCs w:val="20"/>
                <w:lang w:val="uk-UA"/>
              </w:rPr>
              <w:t xml:space="preserve">, що підтверджує надання учасником забезпечення тендерної пропозиції (якщо таке забезпечення </w:t>
            </w:r>
            <w:r w:rsidR="003D2AF7" w:rsidRPr="00095E6B">
              <w:rPr>
                <w:rFonts w:ascii="Times New Roman" w:eastAsia="Times New Roman" w:hAnsi="Times New Roman" w:cs="Times New Roman"/>
                <w:sz w:val="28"/>
                <w:szCs w:val="20"/>
                <w:lang w:val="uk-UA"/>
              </w:rPr>
              <w:t xml:space="preserve">передбачено </w:t>
            </w:r>
            <w:r w:rsidR="002F593D" w:rsidRPr="00095E6B">
              <w:rPr>
                <w:rFonts w:ascii="Times New Roman" w:eastAsia="Times New Roman" w:hAnsi="Times New Roman" w:cs="Times New Roman"/>
                <w:sz w:val="28"/>
                <w:szCs w:val="20"/>
                <w:lang w:val="uk-UA"/>
              </w:rPr>
              <w:t>умовами Тендерної документації);</w:t>
            </w:r>
          </w:p>
          <w:p w:rsidR="00AD0201" w:rsidRPr="00095E6B" w:rsidRDefault="00393D38"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w:t>
            </w:r>
            <w:r w:rsidR="00E47B60" w:rsidRPr="00095E6B">
              <w:rPr>
                <w:rFonts w:ascii="Times New Roman" w:eastAsia="Times New Roman" w:hAnsi="Times New Roman" w:cs="Times New Roman"/>
                <w:sz w:val="28"/>
                <w:szCs w:val="20"/>
                <w:lang w:val="uk-UA"/>
              </w:rPr>
              <w:t>)</w:t>
            </w:r>
            <w:r w:rsidR="00BD37D8" w:rsidRPr="00095E6B">
              <w:rPr>
                <w:rFonts w:ascii="Times New Roman" w:eastAsia="Times New Roman" w:hAnsi="Times New Roman" w:cs="Times New Roman"/>
                <w:sz w:val="28"/>
                <w:szCs w:val="20"/>
                <w:lang w:val="uk-UA"/>
              </w:rPr>
              <w:t xml:space="preserve"> </w:t>
            </w:r>
            <w:r w:rsidR="00E47B60" w:rsidRPr="00095E6B">
              <w:rPr>
                <w:rFonts w:ascii="Times New Roman" w:eastAsia="Times New Roman" w:hAnsi="Times New Roman" w:cs="Times New Roman"/>
                <w:sz w:val="28"/>
                <w:szCs w:val="20"/>
                <w:lang w:val="uk-UA"/>
              </w:rPr>
              <w:t>документ (документи)</w:t>
            </w:r>
            <w:r w:rsidR="00AD0201" w:rsidRPr="00095E6B">
              <w:rPr>
                <w:rFonts w:ascii="Times New Roman" w:eastAsia="Times New Roman" w:hAnsi="Times New Roman" w:cs="Times New Roman"/>
                <w:sz w:val="28"/>
                <w:szCs w:val="20"/>
                <w:lang w:val="uk-UA"/>
              </w:rPr>
              <w:t xml:space="preserve"> про створення об’єднання учасників у разі якщо тендерна пропозиція </w:t>
            </w:r>
            <w:r w:rsidR="00ED5578" w:rsidRPr="00095E6B">
              <w:rPr>
                <w:rFonts w:ascii="Times New Roman" w:eastAsia="Times New Roman" w:hAnsi="Times New Roman" w:cs="Times New Roman"/>
                <w:sz w:val="28"/>
                <w:szCs w:val="20"/>
                <w:lang w:val="uk-UA"/>
              </w:rPr>
              <w:t xml:space="preserve">подається </w:t>
            </w:r>
            <w:r w:rsidR="00E47B60" w:rsidRPr="00095E6B">
              <w:rPr>
                <w:rFonts w:ascii="Times New Roman" w:eastAsia="Times New Roman" w:hAnsi="Times New Roman" w:cs="Times New Roman"/>
                <w:sz w:val="28"/>
                <w:szCs w:val="20"/>
                <w:lang w:val="uk-UA"/>
              </w:rPr>
              <w:t xml:space="preserve">(подана) </w:t>
            </w:r>
            <w:r w:rsidR="00ED5578" w:rsidRPr="00095E6B">
              <w:rPr>
                <w:rFonts w:ascii="Times New Roman" w:eastAsia="Times New Roman" w:hAnsi="Times New Roman" w:cs="Times New Roman"/>
                <w:sz w:val="28"/>
                <w:szCs w:val="20"/>
                <w:lang w:val="uk-UA"/>
              </w:rPr>
              <w:t>об’єднанням учасників</w:t>
            </w:r>
            <w:r w:rsidR="00DC186A" w:rsidRPr="00095E6B">
              <w:rPr>
                <w:rFonts w:ascii="Times New Roman" w:eastAsia="Times New Roman" w:hAnsi="Times New Roman" w:cs="Times New Roman"/>
                <w:sz w:val="28"/>
                <w:szCs w:val="20"/>
                <w:lang w:val="uk-UA"/>
              </w:rPr>
              <w:t>;</w:t>
            </w:r>
          </w:p>
          <w:p w:rsidR="000322DD" w:rsidRPr="00586845" w:rsidRDefault="00AF4570" w:rsidP="00032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е</w:t>
            </w:r>
            <w:r w:rsidR="00E47B60" w:rsidRPr="00095E6B">
              <w:rPr>
                <w:rFonts w:ascii="Times New Roman" w:eastAsia="Times New Roman" w:hAnsi="Times New Roman" w:cs="Times New Roman"/>
                <w:sz w:val="28"/>
                <w:szCs w:val="20"/>
                <w:lang w:val="uk-UA"/>
              </w:rPr>
              <w:t xml:space="preserve">) </w:t>
            </w:r>
            <w:r w:rsidR="000322DD" w:rsidRPr="00095E6B">
              <w:rPr>
                <w:rFonts w:ascii="Times New Roman" w:eastAsia="Times New Roman" w:hAnsi="Times New Roman" w:cs="Times New Roman"/>
                <w:sz w:val="28"/>
                <w:szCs w:val="20"/>
                <w:lang w:val="uk-UA"/>
              </w:rPr>
              <w:t>інш</w:t>
            </w:r>
            <w:r w:rsidR="003031B7" w:rsidRPr="00095E6B">
              <w:rPr>
                <w:rFonts w:ascii="Times New Roman" w:eastAsia="Times New Roman" w:hAnsi="Times New Roman" w:cs="Times New Roman"/>
                <w:sz w:val="28"/>
                <w:szCs w:val="20"/>
                <w:lang w:val="uk-UA"/>
              </w:rPr>
              <w:t>і</w:t>
            </w:r>
            <w:r w:rsidR="000322DD" w:rsidRPr="00095E6B">
              <w:rPr>
                <w:rFonts w:ascii="Times New Roman" w:eastAsia="Times New Roman" w:hAnsi="Times New Roman" w:cs="Times New Roman"/>
                <w:sz w:val="28"/>
                <w:szCs w:val="20"/>
                <w:lang w:val="uk-UA"/>
              </w:rPr>
              <w:t xml:space="preserve"> документ</w:t>
            </w:r>
            <w:r w:rsidR="003031B7" w:rsidRPr="00095E6B">
              <w:rPr>
                <w:rFonts w:ascii="Times New Roman" w:eastAsia="Times New Roman" w:hAnsi="Times New Roman" w:cs="Times New Roman"/>
                <w:sz w:val="28"/>
                <w:szCs w:val="20"/>
                <w:lang w:val="uk-UA"/>
              </w:rPr>
              <w:t>и</w:t>
            </w:r>
            <w:r w:rsidR="000322DD" w:rsidRPr="00095E6B">
              <w:rPr>
                <w:rFonts w:ascii="Times New Roman" w:eastAsia="Times New Roman" w:hAnsi="Times New Roman" w:cs="Times New Roman"/>
                <w:sz w:val="28"/>
                <w:szCs w:val="20"/>
                <w:lang w:val="uk-UA"/>
              </w:rPr>
              <w:t>, подання яких учасником у складі</w:t>
            </w:r>
            <w:r w:rsidR="00BD37D8" w:rsidRPr="00095E6B">
              <w:rPr>
                <w:rFonts w:ascii="Times New Roman" w:eastAsia="Times New Roman" w:hAnsi="Times New Roman" w:cs="Times New Roman"/>
                <w:sz w:val="28"/>
                <w:szCs w:val="20"/>
                <w:lang w:val="uk-UA"/>
              </w:rPr>
              <w:t xml:space="preserve"> </w:t>
            </w:r>
            <w:r w:rsidR="000322DD" w:rsidRPr="00095E6B">
              <w:rPr>
                <w:rFonts w:ascii="Times New Roman" w:eastAsia="Times New Roman" w:hAnsi="Times New Roman" w:cs="Times New Roman"/>
                <w:sz w:val="28"/>
                <w:szCs w:val="20"/>
                <w:lang w:val="uk-UA"/>
              </w:rPr>
              <w:t>тендерної пропозиції вимагається згідно з умовами Тендерної</w:t>
            </w:r>
            <w:r w:rsidR="00BD37D8" w:rsidRPr="00095E6B">
              <w:rPr>
                <w:rFonts w:ascii="Times New Roman" w:eastAsia="Times New Roman" w:hAnsi="Times New Roman" w:cs="Times New Roman"/>
                <w:sz w:val="28"/>
                <w:szCs w:val="20"/>
                <w:lang w:val="uk-UA"/>
              </w:rPr>
              <w:t xml:space="preserve"> </w:t>
            </w:r>
            <w:r w:rsidR="000322DD" w:rsidRPr="00095E6B">
              <w:rPr>
                <w:rFonts w:ascii="Times New Roman" w:eastAsia="Times New Roman" w:hAnsi="Times New Roman" w:cs="Times New Roman"/>
                <w:sz w:val="28"/>
                <w:szCs w:val="20"/>
                <w:lang w:val="uk-UA"/>
              </w:rPr>
              <w:t>документації.</w:t>
            </w:r>
          </w:p>
          <w:p w:rsidR="00C93FD5" w:rsidRPr="00095E6B" w:rsidRDefault="00FF1C77" w:rsidP="00C93FD5">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4B7D54" w:rsidRPr="00095E6B">
              <w:rPr>
                <w:rFonts w:ascii="Times New Roman" w:eastAsia="Times New Roman" w:hAnsi="Times New Roman" w:cs="Times New Roman"/>
                <w:sz w:val="28"/>
                <w:szCs w:val="20"/>
                <w:lang w:val="uk-UA"/>
              </w:rPr>
              <w:t>4</w:t>
            </w:r>
            <w:r w:rsidR="00432CFB" w:rsidRPr="00095E6B">
              <w:rPr>
                <w:rFonts w:ascii="Times New Roman" w:eastAsia="Times New Roman" w:hAnsi="Times New Roman" w:cs="Times New Roman"/>
                <w:sz w:val="28"/>
                <w:szCs w:val="20"/>
                <w:lang w:val="uk-UA"/>
              </w:rPr>
              <w:t>. Для підтвердження повноважень підписувача щодо підписання від імені учасника тендерної пропозиції та/аб</w:t>
            </w:r>
            <w:r w:rsidR="00852B79" w:rsidRPr="00095E6B">
              <w:rPr>
                <w:rFonts w:ascii="Times New Roman" w:eastAsia="Times New Roman" w:hAnsi="Times New Roman" w:cs="Times New Roman"/>
                <w:sz w:val="28"/>
                <w:szCs w:val="20"/>
                <w:lang w:val="uk-UA"/>
              </w:rPr>
              <w:t xml:space="preserve">о окремих документів, створених/засвідчених </w:t>
            </w:r>
            <w:r w:rsidR="00432CFB" w:rsidRPr="00095E6B">
              <w:rPr>
                <w:rFonts w:ascii="Times New Roman" w:eastAsia="Times New Roman" w:hAnsi="Times New Roman" w:cs="Times New Roman"/>
                <w:sz w:val="28"/>
                <w:szCs w:val="20"/>
                <w:lang w:val="uk-UA"/>
              </w:rPr>
              <w:t xml:space="preserve">учасником, у складі пропозиції </w:t>
            </w:r>
            <w:r w:rsidR="00852B79" w:rsidRPr="00095E6B">
              <w:rPr>
                <w:rFonts w:ascii="Times New Roman" w:eastAsia="Times New Roman" w:hAnsi="Times New Roman" w:cs="Times New Roman"/>
                <w:sz w:val="28"/>
                <w:szCs w:val="20"/>
                <w:lang w:val="uk-UA"/>
              </w:rPr>
              <w:t>учасник повинен надати</w:t>
            </w:r>
            <w:r w:rsidR="00C93FD5" w:rsidRPr="00095E6B">
              <w:rPr>
                <w:rFonts w:ascii="Times New Roman" w:eastAsia="Times New Roman" w:hAnsi="Times New Roman" w:cs="Times New Roman"/>
                <w:sz w:val="28"/>
                <w:szCs w:val="20"/>
                <w:lang w:val="uk-UA"/>
              </w:rPr>
              <w:t xml:space="preserve">:   </w:t>
            </w:r>
          </w:p>
          <w:p w:rsidR="00C93FD5" w:rsidRPr="00095E6B" w:rsidRDefault="00C93FD5" w:rsidP="00F33BD6">
            <w:pPr>
              <w:pStyle w:val="af0"/>
              <w:numPr>
                <w:ilvl w:val="0"/>
                <w:numId w:val="8"/>
              </w:num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якщо учасник є юридичною особою:</w:t>
            </w:r>
          </w:p>
          <w:p w:rsidR="00C93FD5" w:rsidRPr="00095E6B" w:rsidRDefault="00C93FD5" w:rsidP="00C93FD5">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копію протоколу/рішення засновника (витяг або виписка з них) про обрання/призначення керівника учасника або наказ</w:t>
            </w:r>
            <w:r w:rsidR="00A668CC" w:rsidRPr="00095E6B">
              <w:rPr>
                <w:rFonts w:ascii="Times New Roman" w:eastAsia="Times New Roman" w:hAnsi="Times New Roman" w:cs="Times New Roman"/>
                <w:sz w:val="28"/>
                <w:szCs w:val="20"/>
                <w:lang w:val="uk-UA"/>
              </w:rPr>
              <w:t>у</w:t>
            </w:r>
            <w:r w:rsidRPr="00095E6B">
              <w:rPr>
                <w:rFonts w:ascii="Times New Roman" w:eastAsia="Times New Roman" w:hAnsi="Times New Roman" w:cs="Times New Roman"/>
                <w:sz w:val="28"/>
                <w:szCs w:val="20"/>
                <w:lang w:val="uk-UA"/>
              </w:rPr>
              <w:t xml:space="preserve"> про призначення (покладення обов’язків) керівника учасника або належно офо</w:t>
            </w:r>
            <w:r w:rsidR="00106EB4" w:rsidRPr="00095E6B">
              <w:rPr>
                <w:rFonts w:ascii="Times New Roman" w:eastAsia="Times New Roman" w:hAnsi="Times New Roman" w:cs="Times New Roman"/>
                <w:sz w:val="28"/>
                <w:szCs w:val="20"/>
                <w:lang w:val="uk-UA"/>
              </w:rPr>
              <w:t>рмлене доручення/довіреність на</w:t>
            </w:r>
            <w:r w:rsidRPr="00095E6B">
              <w:rPr>
                <w:rFonts w:ascii="Times New Roman" w:eastAsia="Times New Roman" w:hAnsi="Times New Roman" w:cs="Times New Roman"/>
                <w:sz w:val="28"/>
                <w:szCs w:val="20"/>
                <w:lang w:val="uk-UA"/>
              </w:rPr>
              <w:t xml:space="preserve"> </w:t>
            </w:r>
            <w:r w:rsidR="00A668CC" w:rsidRPr="00095E6B">
              <w:rPr>
                <w:rFonts w:ascii="Times New Roman" w:eastAsia="Times New Roman" w:hAnsi="Times New Roman" w:cs="Times New Roman"/>
                <w:sz w:val="28"/>
                <w:szCs w:val="20"/>
                <w:lang w:val="uk-UA"/>
              </w:rPr>
              <w:t xml:space="preserve">відповідні </w:t>
            </w:r>
            <w:r w:rsidRPr="00095E6B">
              <w:rPr>
                <w:rFonts w:ascii="Times New Roman" w:eastAsia="Times New Roman" w:hAnsi="Times New Roman" w:cs="Times New Roman"/>
                <w:sz w:val="28"/>
                <w:szCs w:val="20"/>
                <w:lang w:val="uk-UA"/>
              </w:rPr>
              <w:t xml:space="preserve">повноваження посадової особи  учасника </w:t>
            </w:r>
            <w:r w:rsidR="00785A2F" w:rsidRPr="00095E6B">
              <w:rPr>
                <w:rFonts w:ascii="Times New Roman" w:eastAsia="Times New Roman" w:hAnsi="Times New Roman" w:cs="Times New Roman"/>
                <w:sz w:val="28"/>
                <w:szCs w:val="20"/>
                <w:lang w:val="uk-UA"/>
              </w:rPr>
              <w:t>або копію</w:t>
            </w:r>
            <w:r w:rsidR="00785A2F" w:rsidRPr="00095E6B">
              <w:rPr>
                <w:lang w:val="uk-UA"/>
              </w:rPr>
              <w:t xml:space="preserve"> </w:t>
            </w:r>
            <w:r w:rsidR="00785A2F" w:rsidRPr="00095E6B">
              <w:rPr>
                <w:rFonts w:ascii="Times New Roman" w:eastAsia="Times New Roman" w:hAnsi="Times New Roman" w:cs="Times New Roman"/>
                <w:sz w:val="28"/>
                <w:szCs w:val="20"/>
                <w:lang w:val="uk-UA"/>
              </w:rPr>
              <w:t>розпорядчого рішення, акта чи іншого документа юр</w:t>
            </w:r>
            <w:r w:rsidR="00A668CC" w:rsidRPr="00095E6B">
              <w:rPr>
                <w:rFonts w:ascii="Times New Roman" w:eastAsia="Times New Roman" w:hAnsi="Times New Roman" w:cs="Times New Roman"/>
                <w:sz w:val="28"/>
                <w:szCs w:val="20"/>
                <w:lang w:val="uk-UA"/>
              </w:rPr>
              <w:t>идичної особи, яка є учасником,</w:t>
            </w:r>
            <w:r w:rsidR="00785A2F" w:rsidRPr="00095E6B">
              <w:rPr>
                <w:rFonts w:ascii="Times New Roman" w:eastAsia="Times New Roman" w:hAnsi="Times New Roman" w:cs="Times New Roman"/>
                <w:sz w:val="28"/>
                <w:szCs w:val="20"/>
                <w:lang w:val="uk-UA"/>
              </w:rPr>
              <w:t xml:space="preserve"> яким учасник </w:t>
            </w:r>
            <w:r w:rsidR="00106EB4" w:rsidRPr="00095E6B">
              <w:rPr>
                <w:rFonts w:ascii="Times New Roman" w:eastAsia="Times New Roman" w:hAnsi="Times New Roman" w:cs="Times New Roman"/>
                <w:sz w:val="28"/>
                <w:szCs w:val="20"/>
                <w:lang w:val="uk-UA"/>
              </w:rPr>
              <w:t>надав</w:t>
            </w:r>
            <w:r w:rsidR="00785A2F" w:rsidRPr="00095E6B">
              <w:rPr>
                <w:rFonts w:ascii="Times New Roman" w:eastAsia="Times New Roman" w:hAnsi="Times New Roman" w:cs="Times New Roman"/>
                <w:sz w:val="28"/>
                <w:szCs w:val="20"/>
                <w:lang w:val="uk-UA"/>
              </w:rPr>
              <w:t xml:space="preserve"> службов</w:t>
            </w:r>
            <w:r w:rsidR="00106EB4" w:rsidRPr="00095E6B">
              <w:rPr>
                <w:rFonts w:ascii="Times New Roman" w:eastAsia="Times New Roman" w:hAnsi="Times New Roman" w:cs="Times New Roman"/>
                <w:sz w:val="28"/>
                <w:szCs w:val="20"/>
                <w:lang w:val="uk-UA"/>
              </w:rPr>
              <w:t>ій</w:t>
            </w:r>
            <w:r w:rsidR="00785A2F" w:rsidRPr="00095E6B">
              <w:rPr>
                <w:rFonts w:ascii="Times New Roman" w:eastAsia="Times New Roman" w:hAnsi="Times New Roman" w:cs="Times New Roman"/>
                <w:sz w:val="28"/>
                <w:szCs w:val="20"/>
                <w:lang w:val="uk-UA"/>
              </w:rPr>
              <w:t xml:space="preserve"> (посадов</w:t>
            </w:r>
            <w:r w:rsidR="00106EB4" w:rsidRPr="00095E6B">
              <w:rPr>
                <w:rFonts w:ascii="Times New Roman" w:eastAsia="Times New Roman" w:hAnsi="Times New Roman" w:cs="Times New Roman"/>
                <w:sz w:val="28"/>
                <w:szCs w:val="20"/>
                <w:lang w:val="uk-UA"/>
              </w:rPr>
              <w:t>ій</w:t>
            </w:r>
            <w:r w:rsidR="00785A2F" w:rsidRPr="00095E6B">
              <w:rPr>
                <w:rFonts w:ascii="Times New Roman" w:eastAsia="Times New Roman" w:hAnsi="Times New Roman" w:cs="Times New Roman"/>
                <w:sz w:val="28"/>
                <w:szCs w:val="20"/>
                <w:lang w:val="uk-UA"/>
              </w:rPr>
              <w:t xml:space="preserve">) </w:t>
            </w:r>
            <w:r w:rsidR="00A668CC" w:rsidRPr="00095E6B">
              <w:rPr>
                <w:rFonts w:ascii="Times New Roman" w:eastAsia="Times New Roman" w:hAnsi="Times New Roman" w:cs="Times New Roman"/>
                <w:sz w:val="28"/>
                <w:szCs w:val="20"/>
                <w:lang w:val="uk-UA"/>
              </w:rPr>
              <w:t>особ</w:t>
            </w:r>
            <w:r w:rsidR="00106EB4" w:rsidRPr="00095E6B">
              <w:rPr>
                <w:rFonts w:ascii="Times New Roman" w:eastAsia="Times New Roman" w:hAnsi="Times New Roman" w:cs="Times New Roman"/>
                <w:sz w:val="28"/>
                <w:szCs w:val="20"/>
                <w:lang w:val="uk-UA"/>
              </w:rPr>
              <w:t>і відповідні повноваження</w:t>
            </w:r>
            <w:r w:rsidR="00A668CC" w:rsidRPr="00095E6B">
              <w:rPr>
                <w:rFonts w:ascii="Times New Roman" w:eastAsia="Times New Roman" w:hAnsi="Times New Roman" w:cs="Times New Roman"/>
                <w:sz w:val="28"/>
                <w:szCs w:val="20"/>
                <w:lang w:val="uk-UA"/>
              </w:rPr>
              <w:t>.</w:t>
            </w:r>
          </w:p>
          <w:p w:rsidR="00C93FD5" w:rsidRPr="00095E6B" w:rsidRDefault="00C93FD5" w:rsidP="00C93FD5">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 копію чинної редакції статуту або іншого установчого документа учасника юридичної особи з усіма додатками та змінами (остання редакція). </w:t>
            </w:r>
            <w:r w:rsidR="009164F7" w:rsidRPr="00095E6B">
              <w:rPr>
                <w:rFonts w:ascii="Times New Roman" w:eastAsia="Times New Roman" w:hAnsi="Times New Roman" w:cs="Times New Roman"/>
                <w:sz w:val="28"/>
                <w:szCs w:val="20"/>
                <w:lang w:val="uk-UA"/>
              </w:rPr>
              <w:t>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rsidR="00C93FD5" w:rsidRPr="00095E6B" w:rsidRDefault="00C93FD5" w:rsidP="00F33BD6">
            <w:pPr>
              <w:pStyle w:val="af0"/>
              <w:numPr>
                <w:ilvl w:val="0"/>
                <w:numId w:val="8"/>
              </w:num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якщо учасник є фізичною особою: </w:t>
            </w:r>
          </w:p>
          <w:p w:rsidR="00432CFB" w:rsidRPr="00095E6B" w:rsidRDefault="00C93FD5" w:rsidP="00C93FD5">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 копія паспорта (сторінки 1-2 та сторінки 3-6 за наявності записів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w:t>
            </w:r>
            <w:r w:rsidR="00886790" w:rsidRPr="00095E6B">
              <w:rPr>
                <w:rFonts w:ascii="Times New Roman" w:eastAsia="Times New Roman" w:hAnsi="Times New Roman" w:cs="Times New Roman"/>
                <w:sz w:val="28"/>
                <w:szCs w:val="20"/>
                <w:lang w:val="uk-UA"/>
              </w:rPr>
              <w:t xml:space="preserve">у разі якщо тендерну пропозицію підписав представник, - </w:t>
            </w:r>
            <w:r w:rsidRPr="00095E6B">
              <w:rPr>
                <w:rFonts w:ascii="Times New Roman" w:eastAsia="Times New Roman" w:hAnsi="Times New Roman" w:cs="Times New Roman"/>
                <w:sz w:val="28"/>
                <w:szCs w:val="20"/>
                <w:lang w:val="uk-UA"/>
              </w:rPr>
              <w:t xml:space="preserve">оформлену </w:t>
            </w:r>
            <w:r w:rsidR="00167367" w:rsidRPr="00095E6B">
              <w:rPr>
                <w:rFonts w:ascii="Times New Roman" w:eastAsia="Times New Roman" w:hAnsi="Times New Roman" w:cs="Times New Roman"/>
                <w:sz w:val="28"/>
                <w:szCs w:val="20"/>
                <w:lang w:val="uk-UA"/>
              </w:rPr>
              <w:t xml:space="preserve">належним чиним </w:t>
            </w:r>
            <w:r w:rsidRPr="00095E6B">
              <w:rPr>
                <w:rFonts w:ascii="Times New Roman" w:eastAsia="Times New Roman" w:hAnsi="Times New Roman" w:cs="Times New Roman"/>
                <w:sz w:val="28"/>
                <w:szCs w:val="20"/>
                <w:lang w:val="uk-UA"/>
              </w:rPr>
              <w:t>довіреність, що підтверджує повноваження представника фізичної особи (повіреного)</w:t>
            </w:r>
            <w:r w:rsidR="00886790" w:rsidRPr="00095E6B">
              <w:rPr>
                <w:rFonts w:ascii="Times New Roman" w:eastAsia="Times New Roman" w:hAnsi="Times New Roman" w:cs="Times New Roman"/>
                <w:sz w:val="28"/>
                <w:szCs w:val="20"/>
                <w:lang w:val="uk-UA"/>
              </w:rPr>
              <w:t>.</w:t>
            </w:r>
          </w:p>
          <w:p w:rsidR="00F33BD6" w:rsidRPr="00095E6B" w:rsidRDefault="00432CFB" w:rsidP="00BD1C61">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BD1C61" w:rsidRPr="00095E6B">
              <w:rPr>
                <w:rFonts w:ascii="Times New Roman" w:eastAsia="Times New Roman" w:hAnsi="Times New Roman" w:cs="Times New Roman"/>
                <w:sz w:val="28"/>
                <w:szCs w:val="20"/>
                <w:lang w:val="uk-UA"/>
              </w:rPr>
              <w:t>5</w:t>
            </w:r>
            <w:r w:rsidRPr="00095E6B">
              <w:rPr>
                <w:rFonts w:ascii="Times New Roman" w:eastAsia="Times New Roman" w:hAnsi="Times New Roman" w:cs="Times New Roman"/>
                <w:sz w:val="28"/>
                <w:szCs w:val="20"/>
                <w:lang w:val="uk-UA"/>
              </w:rPr>
              <w:t xml:space="preserve">. Для підтвердження повноважень службової (посадової) особи, яку уповноважено учасником представляти його інтереси під час проведення </w:t>
            </w:r>
            <w:r w:rsidR="00AA073F" w:rsidRPr="00095E6B">
              <w:rPr>
                <w:rFonts w:ascii="Times New Roman" w:eastAsia="Times New Roman" w:hAnsi="Times New Roman" w:cs="Times New Roman"/>
                <w:sz w:val="28"/>
                <w:szCs w:val="20"/>
                <w:lang w:val="uk-UA"/>
              </w:rPr>
              <w:t xml:space="preserve">цієї </w:t>
            </w:r>
            <w:r w:rsidRPr="00095E6B">
              <w:rPr>
                <w:rFonts w:ascii="Times New Roman" w:eastAsia="Times New Roman" w:hAnsi="Times New Roman" w:cs="Times New Roman"/>
                <w:sz w:val="28"/>
                <w:szCs w:val="20"/>
                <w:lang w:val="uk-UA"/>
              </w:rPr>
              <w:t xml:space="preserve">процедури закупівлі, </w:t>
            </w:r>
            <w:r w:rsidR="00AA073F" w:rsidRPr="00095E6B">
              <w:rPr>
                <w:rFonts w:ascii="Times New Roman" w:eastAsia="Times New Roman" w:hAnsi="Times New Roman" w:cs="Times New Roman"/>
                <w:sz w:val="28"/>
                <w:szCs w:val="20"/>
                <w:lang w:val="uk-UA"/>
              </w:rPr>
              <w:t>у складі пропозиції учасник повинен надати</w:t>
            </w:r>
            <w:r w:rsidR="00F33BD6" w:rsidRPr="00095E6B">
              <w:rPr>
                <w:rFonts w:ascii="Times New Roman" w:eastAsia="Times New Roman" w:hAnsi="Times New Roman" w:cs="Times New Roman"/>
                <w:sz w:val="28"/>
                <w:szCs w:val="20"/>
                <w:lang w:val="uk-UA"/>
              </w:rPr>
              <w:t>:</w:t>
            </w:r>
            <w:r w:rsidR="00AA073F" w:rsidRPr="00095E6B">
              <w:rPr>
                <w:rFonts w:ascii="Times New Roman" w:eastAsia="Times New Roman" w:hAnsi="Times New Roman" w:cs="Times New Roman"/>
                <w:sz w:val="28"/>
                <w:szCs w:val="20"/>
                <w:lang w:val="uk-UA"/>
              </w:rPr>
              <w:t xml:space="preserve"> </w:t>
            </w:r>
          </w:p>
          <w:p w:rsidR="00DA285F" w:rsidRPr="00095E6B" w:rsidRDefault="00DA285F" w:rsidP="00DA285F">
            <w:pPr>
              <w:pStyle w:val="af0"/>
              <w:numPr>
                <w:ilvl w:val="0"/>
                <w:numId w:val="8"/>
              </w:num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якщо учасник є юридичною особою:</w:t>
            </w:r>
          </w:p>
          <w:p w:rsidR="00DA285F" w:rsidRPr="00095E6B" w:rsidRDefault="00DA285F" w:rsidP="00DA285F">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копію протоколу/рішення засновника (витяг або виписка з них) про обрання/призначення керівника учасника або наказу про призначення (покладення обов’язків) керівника учасника або належно оформлене доручення/довіреність на відповідні повноваження посадової особи  учасника або копію</w:t>
            </w:r>
            <w:r w:rsidRPr="00095E6B">
              <w:rPr>
                <w:lang w:val="uk-UA"/>
              </w:rPr>
              <w:t xml:space="preserve"> </w:t>
            </w:r>
            <w:r w:rsidRPr="00095E6B">
              <w:rPr>
                <w:rFonts w:ascii="Times New Roman" w:eastAsia="Times New Roman" w:hAnsi="Times New Roman" w:cs="Times New Roman"/>
                <w:sz w:val="28"/>
                <w:szCs w:val="20"/>
                <w:lang w:val="uk-UA"/>
              </w:rPr>
              <w:t>розпорядчого рішення, акта чи іншого документа юридичної особи, яка є учасником, яким учасник надав службовій (посадовій) особі відповідні повноваження.</w:t>
            </w:r>
          </w:p>
          <w:p w:rsidR="00DA285F" w:rsidRPr="00095E6B" w:rsidRDefault="00DA285F" w:rsidP="00DA285F">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 копію чинної редакції статуту або іншого установчого документа учасника юридичної особи з усіма додатками та змінами (остання редакція). </w:t>
            </w:r>
          </w:p>
          <w:p w:rsidR="00DA285F" w:rsidRPr="00095E6B" w:rsidRDefault="00DA285F" w:rsidP="00DA285F">
            <w:pPr>
              <w:pStyle w:val="af0"/>
              <w:numPr>
                <w:ilvl w:val="0"/>
                <w:numId w:val="8"/>
              </w:num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якщо учасник є фізичною особою: </w:t>
            </w:r>
          </w:p>
          <w:p w:rsidR="00F33BD6" w:rsidRPr="00095E6B" w:rsidRDefault="00DA285F" w:rsidP="00BD1C61">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 копія паспорта (сторінки 1-2 та сторінки 3-6 за наявності записів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у разі якщо </w:t>
            </w:r>
            <w:r w:rsidR="005845FC" w:rsidRPr="00095E6B">
              <w:rPr>
                <w:rFonts w:ascii="Times New Roman" w:eastAsia="Times New Roman" w:hAnsi="Times New Roman" w:cs="Times New Roman"/>
                <w:sz w:val="28"/>
                <w:szCs w:val="20"/>
                <w:lang w:val="uk-UA"/>
              </w:rPr>
              <w:t>інтереси фізичної особи учасника під час проведення цієї процедури закупівлі представляє інша особа (представник)</w:t>
            </w:r>
            <w:r w:rsidRPr="00095E6B">
              <w:rPr>
                <w:rFonts w:ascii="Times New Roman" w:eastAsia="Times New Roman" w:hAnsi="Times New Roman" w:cs="Times New Roman"/>
                <w:sz w:val="28"/>
                <w:szCs w:val="20"/>
                <w:lang w:val="uk-UA"/>
              </w:rPr>
              <w:t>, - оформлену належним чиним довіреність, що підтверджує повноваження представника фізичної особи (повіреного).</w:t>
            </w:r>
          </w:p>
          <w:p w:rsidR="005B7AC2" w:rsidRPr="00095E6B" w:rsidRDefault="007B0799" w:rsidP="00EF21B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4B7D54" w:rsidRPr="00095E6B">
              <w:rPr>
                <w:rFonts w:ascii="Times New Roman" w:eastAsia="Times New Roman" w:hAnsi="Times New Roman" w:cs="Times New Roman"/>
                <w:sz w:val="28"/>
                <w:szCs w:val="20"/>
                <w:lang w:val="uk-UA"/>
              </w:rPr>
              <w:t>6</w:t>
            </w:r>
            <w:r w:rsidR="00607A72" w:rsidRPr="00095E6B">
              <w:rPr>
                <w:rFonts w:ascii="Times New Roman" w:eastAsia="Times New Roman" w:hAnsi="Times New Roman" w:cs="Times New Roman"/>
                <w:sz w:val="28"/>
                <w:szCs w:val="20"/>
                <w:lang w:val="uk-UA"/>
              </w:rPr>
              <w:t xml:space="preserve">. </w:t>
            </w:r>
            <w:r w:rsidR="00D93F53" w:rsidRPr="00095E6B">
              <w:rPr>
                <w:rFonts w:ascii="Times New Roman" w:eastAsia="Times New Roman" w:hAnsi="Times New Roman" w:cs="Times New Roman"/>
                <w:sz w:val="28"/>
                <w:szCs w:val="20"/>
                <w:lang w:val="uk-UA"/>
              </w:rPr>
              <w:t>Вимоги встановлені Тендерною документацією щодо надання документа (документів)</w:t>
            </w:r>
            <w:r w:rsidR="00EF21B4" w:rsidRPr="00095E6B">
              <w:rPr>
                <w:rFonts w:ascii="Times New Roman" w:eastAsia="Times New Roman" w:hAnsi="Times New Roman" w:cs="Times New Roman"/>
                <w:sz w:val="28"/>
                <w:szCs w:val="20"/>
                <w:lang w:val="uk-UA"/>
              </w:rPr>
              <w:t>/копії документа</w:t>
            </w:r>
            <w:r w:rsidR="00D93F53" w:rsidRPr="00095E6B">
              <w:rPr>
                <w:rFonts w:ascii="Times New Roman" w:eastAsia="Times New Roman" w:hAnsi="Times New Roman" w:cs="Times New Roman"/>
                <w:sz w:val="28"/>
                <w:szCs w:val="20"/>
                <w:lang w:val="uk-UA"/>
              </w:rPr>
              <w:t>, учасникам слід розуміти, як надання електронної сканованої копії знятої з відповідного документа</w:t>
            </w:r>
            <w:r w:rsidR="005B4D00" w:rsidRPr="00095E6B">
              <w:rPr>
                <w:rFonts w:ascii="Times New Roman" w:eastAsia="Times New Roman" w:hAnsi="Times New Roman" w:cs="Times New Roman"/>
                <w:sz w:val="28"/>
                <w:szCs w:val="20"/>
                <w:lang w:val="uk-UA"/>
              </w:rPr>
              <w:t xml:space="preserve"> (копії документа)</w:t>
            </w:r>
            <w:r w:rsidR="000B1CBB" w:rsidRPr="00095E6B">
              <w:rPr>
                <w:rFonts w:ascii="Times New Roman" w:eastAsia="Times New Roman" w:hAnsi="Times New Roman" w:cs="Times New Roman"/>
                <w:sz w:val="28"/>
                <w:szCs w:val="20"/>
                <w:lang w:val="uk-UA"/>
              </w:rPr>
              <w:t xml:space="preserve"> з паперовим носієм інформації</w:t>
            </w:r>
            <w:r w:rsidR="00AD3FCE" w:rsidRPr="00095E6B">
              <w:rPr>
                <w:rFonts w:ascii="Times New Roman" w:eastAsia="Times New Roman" w:hAnsi="Times New Roman" w:cs="Times New Roman"/>
                <w:sz w:val="28"/>
                <w:szCs w:val="20"/>
                <w:lang w:val="uk-UA"/>
              </w:rPr>
              <w:t xml:space="preserve"> </w:t>
            </w:r>
            <w:r w:rsidR="00D93F53" w:rsidRPr="00095E6B">
              <w:rPr>
                <w:rFonts w:ascii="Times New Roman" w:eastAsia="Times New Roman" w:hAnsi="Times New Roman" w:cs="Times New Roman"/>
                <w:sz w:val="28"/>
                <w:szCs w:val="20"/>
                <w:lang w:val="uk-UA"/>
              </w:rPr>
              <w:t>або надання електронного документа</w:t>
            </w:r>
            <w:r w:rsidR="00EF21B4" w:rsidRPr="00095E6B">
              <w:rPr>
                <w:rFonts w:ascii="Times New Roman" w:eastAsia="Times New Roman" w:hAnsi="Times New Roman" w:cs="Times New Roman"/>
                <w:sz w:val="28"/>
                <w:szCs w:val="20"/>
                <w:lang w:val="uk-UA"/>
              </w:rPr>
              <w:t>.</w:t>
            </w:r>
            <w:r w:rsidR="00EF21B4" w:rsidRPr="00095E6B">
              <w:rPr>
                <w:lang w:val="uk-UA"/>
              </w:rPr>
              <w:t xml:space="preserve"> </w:t>
            </w:r>
            <w:r w:rsidR="00EF21B4" w:rsidRPr="00095E6B">
              <w:rPr>
                <w:rFonts w:ascii="Times New Roman" w:eastAsia="Times New Roman" w:hAnsi="Times New Roman" w:cs="Times New Roman"/>
                <w:sz w:val="28"/>
                <w:szCs w:val="20"/>
                <w:lang w:val="uk-UA"/>
              </w:rPr>
              <w:t xml:space="preserve">Зміст та вигляд усіх завантажених </w:t>
            </w:r>
            <w:r w:rsidR="00D27210" w:rsidRPr="00095E6B">
              <w:rPr>
                <w:rFonts w:ascii="Times New Roman" w:eastAsia="Times New Roman" w:hAnsi="Times New Roman" w:cs="Times New Roman"/>
                <w:sz w:val="28"/>
                <w:szCs w:val="20"/>
                <w:lang w:val="uk-UA"/>
              </w:rPr>
              <w:t xml:space="preserve">учасником </w:t>
            </w:r>
            <w:r w:rsidR="00EF21B4" w:rsidRPr="00095E6B">
              <w:rPr>
                <w:rFonts w:ascii="Times New Roman" w:eastAsia="Times New Roman" w:hAnsi="Times New Roman" w:cs="Times New Roman"/>
                <w:sz w:val="28"/>
                <w:szCs w:val="20"/>
                <w:lang w:val="uk-UA"/>
              </w:rPr>
              <w:t xml:space="preserve">до електронної системи закупівель електронних сканованих копій повинен відповідати </w:t>
            </w:r>
            <w:r w:rsidR="005B4D00" w:rsidRPr="00095E6B">
              <w:rPr>
                <w:rFonts w:ascii="Times New Roman" w:eastAsia="Times New Roman" w:hAnsi="Times New Roman" w:cs="Times New Roman"/>
                <w:sz w:val="28"/>
                <w:szCs w:val="20"/>
                <w:lang w:val="uk-UA"/>
              </w:rPr>
              <w:t>змісту</w:t>
            </w:r>
            <w:r w:rsidR="00EF21B4" w:rsidRPr="00095E6B">
              <w:rPr>
                <w:rFonts w:ascii="Times New Roman" w:eastAsia="Times New Roman" w:hAnsi="Times New Roman" w:cs="Times New Roman"/>
                <w:sz w:val="28"/>
                <w:szCs w:val="20"/>
                <w:lang w:val="uk-UA"/>
              </w:rPr>
              <w:t xml:space="preserve"> документів, згідно яких виготовляються такі електронні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00150CFD" w:rsidRPr="00095E6B">
              <w:rPr>
                <w:rFonts w:ascii="Times New Roman" w:eastAsia="Times New Roman" w:hAnsi="Times New Roman" w:cs="Times New Roman"/>
                <w:sz w:val="28"/>
                <w:szCs w:val="20"/>
                <w:lang w:val="uk-UA"/>
              </w:rPr>
              <w:t xml:space="preserve">учасником </w:t>
            </w:r>
            <w:r w:rsidR="00EF21B4" w:rsidRPr="00095E6B">
              <w:rPr>
                <w:rFonts w:ascii="Times New Roman" w:eastAsia="Times New Roman" w:hAnsi="Times New Roman" w:cs="Times New Roman"/>
                <w:sz w:val="28"/>
                <w:szCs w:val="20"/>
                <w:lang w:val="uk-UA"/>
              </w:rPr>
              <w:t xml:space="preserve">особи. </w:t>
            </w:r>
          </w:p>
          <w:p w:rsidR="00EF21B4" w:rsidRPr="00095E6B" w:rsidRDefault="00EF21B4" w:rsidP="00EF21B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Вимога щодо засвідчення того чи іншого документ</w:t>
            </w:r>
            <w:r w:rsidR="00350EA5" w:rsidRPr="00095E6B">
              <w:rPr>
                <w:rFonts w:ascii="Times New Roman" w:eastAsia="Times New Roman" w:hAnsi="Times New Roman" w:cs="Times New Roman"/>
                <w:sz w:val="28"/>
                <w:szCs w:val="20"/>
                <w:lang w:val="uk-UA"/>
              </w:rPr>
              <w:t>а</w:t>
            </w:r>
            <w:r w:rsidRPr="00095E6B">
              <w:rPr>
                <w:rFonts w:ascii="Times New Roman" w:eastAsia="Times New Roman" w:hAnsi="Times New Roman" w:cs="Times New Roman"/>
                <w:sz w:val="28"/>
                <w:szCs w:val="20"/>
                <w:lang w:val="uk-UA"/>
              </w:rPr>
              <w:t xml:space="preserve"> тендерної пропозиції власноручним підписом учасника/</w:t>
            </w:r>
            <w:r w:rsidR="00150CFD" w:rsidRPr="00095E6B">
              <w:rPr>
                <w:rFonts w:ascii="Times New Roman" w:eastAsia="Times New Roman" w:hAnsi="Times New Roman" w:cs="Times New Roman"/>
                <w:sz w:val="28"/>
                <w:szCs w:val="20"/>
                <w:lang w:val="uk-UA"/>
              </w:rPr>
              <w:t xml:space="preserve"> уповноваженої учасником особи</w:t>
            </w:r>
            <w:r w:rsidRPr="00095E6B">
              <w:rPr>
                <w:rFonts w:ascii="Times New Roman" w:eastAsia="Times New Roman" w:hAnsi="Times New Roman" w:cs="Times New Roman"/>
                <w:sz w:val="28"/>
                <w:szCs w:val="20"/>
                <w:lang w:val="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3118D1" w:rsidRPr="00095E6B">
              <w:rPr>
                <w:rFonts w:ascii="Times New Roman" w:eastAsia="Times New Roman" w:hAnsi="Times New Roman" w:cs="Times New Roman"/>
                <w:sz w:val="28"/>
                <w:szCs w:val="20"/>
                <w:lang w:val="uk-UA"/>
              </w:rPr>
              <w:t>КЕП</w:t>
            </w:r>
            <w:r w:rsidR="0099528F" w:rsidRPr="00095E6B">
              <w:rPr>
                <w:rFonts w:ascii="Times New Roman" w:eastAsia="Times New Roman" w:hAnsi="Times New Roman" w:cs="Times New Roman"/>
                <w:sz w:val="28"/>
                <w:szCs w:val="20"/>
                <w:lang w:val="uk-UA"/>
              </w:rPr>
              <w:t>/УЕП</w:t>
            </w:r>
            <w:r w:rsidRPr="00095E6B">
              <w:rPr>
                <w:rFonts w:ascii="Times New Roman" w:eastAsia="Times New Roman" w:hAnsi="Times New Roman" w:cs="Times New Roman"/>
                <w:sz w:val="28"/>
                <w:szCs w:val="20"/>
                <w:lang w:val="uk-UA"/>
              </w:rPr>
              <w:t xml:space="preserve"> </w:t>
            </w:r>
            <w:r w:rsidR="00467D22" w:rsidRPr="00095E6B">
              <w:rPr>
                <w:rFonts w:ascii="Times New Roman" w:eastAsia="Times New Roman" w:hAnsi="Times New Roman" w:cs="Times New Roman"/>
                <w:sz w:val="28"/>
                <w:szCs w:val="20"/>
                <w:lang w:val="uk-UA"/>
              </w:rPr>
              <w:t xml:space="preserve">окремо </w:t>
            </w:r>
            <w:r w:rsidRPr="00095E6B">
              <w:rPr>
                <w:rFonts w:ascii="Times New Roman" w:eastAsia="Times New Roman" w:hAnsi="Times New Roman" w:cs="Times New Roman"/>
                <w:sz w:val="28"/>
                <w:szCs w:val="20"/>
                <w:lang w:val="uk-UA"/>
              </w:rPr>
              <w:t>на кожен з таких документів (матеріал чи інформацію).</w:t>
            </w:r>
          </w:p>
          <w:p w:rsidR="00C8760B" w:rsidRPr="00095E6B" w:rsidRDefault="00350EA5" w:rsidP="00EF21B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Вимога щодо засвідчення того чи іншого документа тендерної пропозиції власноручним підписом/електронним </w:t>
            </w:r>
            <w:r w:rsidR="005B7AC2" w:rsidRPr="00095E6B">
              <w:rPr>
                <w:rFonts w:ascii="Times New Roman" w:eastAsia="Times New Roman" w:hAnsi="Times New Roman" w:cs="Times New Roman"/>
                <w:sz w:val="28"/>
                <w:szCs w:val="20"/>
                <w:lang w:val="uk-UA"/>
              </w:rPr>
              <w:t xml:space="preserve">підписом </w:t>
            </w:r>
            <w:r w:rsidRPr="00095E6B">
              <w:rPr>
                <w:rFonts w:ascii="Times New Roman" w:eastAsia="Times New Roman" w:hAnsi="Times New Roman" w:cs="Times New Roman"/>
                <w:sz w:val="28"/>
                <w:szCs w:val="20"/>
                <w:lang w:val="uk-UA"/>
              </w:rPr>
              <w:t xml:space="preserve">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видані учаснику/переможцю іншими фізичними чи юридичними особами (підприємствами, установами, організаціями)  у формі електронного документа та подаються через електронну систему закупівель у формі електронного документа із накладеним електронним підписом особи, </w:t>
            </w:r>
            <w:r w:rsidR="005B7AC2" w:rsidRPr="00095E6B">
              <w:rPr>
                <w:rFonts w:ascii="Times New Roman" w:eastAsia="Times New Roman" w:hAnsi="Times New Roman" w:cs="Times New Roman"/>
                <w:sz w:val="28"/>
                <w:szCs w:val="20"/>
                <w:lang w:val="uk-UA"/>
              </w:rPr>
              <w:t>яка підписала такий документ</w:t>
            </w:r>
            <w:r w:rsidRPr="00095E6B">
              <w:rPr>
                <w:rFonts w:ascii="Times New Roman" w:eastAsia="Times New Roman" w:hAnsi="Times New Roman" w:cs="Times New Roman"/>
                <w:sz w:val="28"/>
                <w:szCs w:val="20"/>
                <w:lang w:val="uk-UA"/>
              </w:rPr>
              <w:t xml:space="preserve">. </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3.1.7.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w:t>
            </w:r>
            <w:r w:rsidR="00EC2A7C" w:rsidRPr="00095E6B">
              <w:rPr>
                <w:rFonts w:ascii="Times New Roman" w:eastAsia="Times New Roman" w:hAnsi="Times New Roman" w:cs="Times New Roman"/>
                <w:sz w:val="28"/>
                <w:szCs w:val="20"/>
                <w:lang w:val="uk-UA"/>
              </w:rPr>
              <w:t xml:space="preserve">му випадку повинна містити </w:t>
            </w:r>
            <w:r w:rsidR="0099528F" w:rsidRPr="00095E6B">
              <w:rPr>
                <w:rFonts w:ascii="Times New Roman" w:eastAsia="Times New Roman" w:hAnsi="Times New Roman" w:cs="Times New Roman"/>
                <w:sz w:val="28"/>
                <w:szCs w:val="20"/>
                <w:lang w:val="uk-UA"/>
              </w:rPr>
              <w:t>КЕП/УЕП</w:t>
            </w:r>
            <w:r w:rsidRPr="00095E6B">
              <w:rPr>
                <w:rFonts w:ascii="Times New Roman" w:eastAsia="Times New Roman" w:hAnsi="Times New Roman" w:cs="Times New Roman"/>
                <w:sz w:val="28"/>
                <w:szCs w:val="20"/>
                <w:lang w:val="uk-UA"/>
              </w:rPr>
              <w:t xml:space="preserve"> особи підписувача, повноваження якої щодо підпису документів тендерної пропозиції підтверджуються відповідно до вимог Тендерної документації. </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3.1.8. Учасник повинен підписати тендерну пропозицію до закінчення встановленого строку подання тендерних пропозицій шляхом створення </w:t>
            </w:r>
            <w:r w:rsidR="0099528F" w:rsidRPr="00095E6B">
              <w:rPr>
                <w:rFonts w:ascii="Times New Roman" w:eastAsia="Times New Roman" w:hAnsi="Times New Roman" w:cs="Times New Roman"/>
                <w:sz w:val="28"/>
                <w:szCs w:val="20"/>
                <w:lang w:val="uk-UA"/>
              </w:rPr>
              <w:t>КЕП/УЕП</w:t>
            </w:r>
            <w:r w:rsidRPr="00095E6B">
              <w:rPr>
                <w:rFonts w:ascii="Times New Roman" w:eastAsia="Times New Roman" w:hAnsi="Times New Roman" w:cs="Times New Roman"/>
                <w:sz w:val="28"/>
                <w:szCs w:val="20"/>
                <w:lang w:val="uk-UA"/>
              </w:rPr>
              <w:t xml:space="preserve"> підписувача з використанням засобів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3.1.9. Електронний підпис, який створений учасником під час підписання тендерної пропозиції та/або документів тендерної пропозиції повинен відповідати наступним вимогам:</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а) електронний підпис повинен проходити перевірку засобом кваліфікованого електронного підпису;</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 перевіркою встановлено, що відповідно до вимог Закону України “Про електронні довірчі послуги” на момент створення електронного підпису був чинним кваліфікований сертифікат відкритого ключа підписувача;</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 за допомогою кваліфікованого сертифіката відкритого ключа здійснено ідентифікацію підписувача, в тому числі підтверджено:</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дані підписувача - прізвище, власне ім’я (усі власні імена), по батькові (за наявності) чи прізвище, ініціали (ініціал імені) службової (посадової) особи учасника, або прізвище, власне ім’я (усі власні імена), по батькові (за наявності) чи прізвище, ініціали (ініціал імені) фізичної особи, яка є учасником;</w:t>
            </w:r>
          </w:p>
          <w:p w:rsidR="009346F8" w:rsidRPr="00095E6B" w:rsidRDefault="009346F8" w:rsidP="009346F8">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г) під час перевірки підтверджено цілісність електронних даних в електронній формі, з якими пов'язаний цей електронний підпис.</w:t>
            </w:r>
          </w:p>
          <w:p w:rsidR="003118D1" w:rsidRPr="00095E6B" w:rsidRDefault="009346F8"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3.1.10. Використання електронної печатки учасника для подання і підписання тендерної пропозиції не вимагається. Учасник може використовувати електронну печатку разом з </w:t>
            </w:r>
            <w:r w:rsidR="0099528F" w:rsidRPr="00095E6B">
              <w:rPr>
                <w:rFonts w:ascii="Times New Roman" w:eastAsia="Times New Roman" w:hAnsi="Times New Roman" w:cs="Times New Roman"/>
                <w:sz w:val="28"/>
                <w:szCs w:val="20"/>
                <w:lang w:val="uk-UA"/>
              </w:rPr>
              <w:t>КЕП/УЕП</w:t>
            </w:r>
            <w:r w:rsidRPr="00095E6B">
              <w:rPr>
                <w:rFonts w:ascii="Times New Roman" w:eastAsia="Times New Roman" w:hAnsi="Times New Roman" w:cs="Times New Roman"/>
                <w:sz w:val="28"/>
                <w:szCs w:val="20"/>
                <w:lang w:val="uk-UA"/>
              </w:rPr>
              <w:t xml:space="preserve">. Використання учасником електронної печатки замість </w:t>
            </w:r>
            <w:r w:rsidR="0099528F" w:rsidRPr="00095E6B">
              <w:rPr>
                <w:rFonts w:ascii="Times New Roman" w:eastAsia="Times New Roman" w:hAnsi="Times New Roman" w:cs="Times New Roman"/>
                <w:sz w:val="28"/>
                <w:szCs w:val="20"/>
                <w:lang w:val="uk-UA"/>
              </w:rPr>
              <w:t>КЕП/УЕП</w:t>
            </w:r>
            <w:r w:rsidRPr="00095E6B">
              <w:rPr>
                <w:rFonts w:ascii="Times New Roman" w:eastAsia="Times New Roman" w:hAnsi="Times New Roman" w:cs="Times New Roman"/>
                <w:sz w:val="28"/>
                <w:szCs w:val="20"/>
                <w:lang w:val="uk-UA"/>
              </w:rPr>
              <w:t xml:space="preserve"> не допускається. Тендерна пропозиція з накладеною електронною печаткою, але не підписана шляхом створення КЕП буде відхилена Замовником.</w:t>
            </w:r>
          </w:p>
          <w:p w:rsidR="00110664" w:rsidRPr="00095E6B" w:rsidRDefault="00FB74F2"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B472AB" w:rsidRPr="00095E6B">
              <w:rPr>
                <w:rFonts w:ascii="Times New Roman" w:eastAsia="Times New Roman" w:hAnsi="Times New Roman" w:cs="Times New Roman"/>
                <w:sz w:val="28"/>
                <w:szCs w:val="20"/>
                <w:lang w:val="uk-UA"/>
              </w:rPr>
              <w:t>11</w:t>
            </w:r>
            <w:r w:rsidRPr="00095E6B">
              <w:rPr>
                <w:rFonts w:ascii="Times New Roman" w:eastAsia="Times New Roman" w:hAnsi="Times New Roman" w:cs="Times New Roman"/>
                <w:sz w:val="28"/>
                <w:szCs w:val="20"/>
                <w:lang w:val="uk-UA"/>
              </w:rPr>
              <w:t xml:space="preserve">. </w:t>
            </w:r>
            <w:r w:rsidR="006E1D3B" w:rsidRPr="00095E6B">
              <w:rPr>
                <w:rFonts w:ascii="Times New Roman" w:eastAsia="Times New Roman" w:hAnsi="Times New Roman" w:cs="Times New Roman"/>
                <w:sz w:val="28"/>
                <w:szCs w:val="20"/>
                <w:lang w:val="uk-UA"/>
              </w:rPr>
              <w:t xml:space="preserve">Файл (файли) з документом, який завантажується в електронну систему закупівель учасником або переможцем повинен відповідати наступним вимогам: </w:t>
            </w:r>
          </w:p>
          <w:p w:rsidR="00110664" w:rsidRPr="00095E6B" w:rsidRDefault="006E1D3B"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a</w:t>
            </w:r>
            <w:r w:rsidRPr="00095E6B">
              <w:rPr>
                <w:rFonts w:ascii="Times New Roman" w:eastAsia="Times New Roman" w:hAnsi="Times New Roman" w:cs="Times New Roman"/>
                <w:sz w:val="28"/>
                <w:szCs w:val="20"/>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rsidR="00110664" w:rsidRPr="00095E6B" w:rsidRDefault="00110664"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w:t>
            </w:r>
            <w:r w:rsidR="006E1D3B" w:rsidRPr="00095E6B">
              <w:rPr>
                <w:rFonts w:ascii="Times New Roman" w:eastAsia="Times New Roman" w:hAnsi="Times New Roman" w:cs="Times New Roman"/>
                <w:sz w:val="28"/>
                <w:szCs w:val="20"/>
                <w:lang w:val="uk-UA"/>
              </w:rPr>
              <w:t>) файл повинен відповідати формату даних, який передбачено</w:t>
            </w:r>
            <w:r w:rsidRPr="00095E6B">
              <w:rPr>
                <w:rFonts w:ascii="Times New Roman" w:eastAsia="Times New Roman" w:hAnsi="Times New Roman" w:cs="Times New Roman"/>
                <w:sz w:val="28"/>
                <w:szCs w:val="20"/>
                <w:lang w:val="uk-UA"/>
              </w:rPr>
              <w:t xml:space="preserve"> умовами Тендерної документації;</w:t>
            </w:r>
          </w:p>
          <w:p w:rsidR="000C6F68" w:rsidRPr="00095E6B" w:rsidRDefault="00110664"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в) файл не може містити: 1) </w:t>
            </w:r>
            <w:r w:rsidR="006E1D3B" w:rsidRPr="00095E6B">
              <w:rPr>
                <w:rFonts w:ascii="Times New Roman" w:eastAsia="Times New Roman" w:hAnsi="Times New Roman" w:cs="Times New Roman"/>
                <w:sz w:val="28"/>
                <w:szCs w:val="20"/>
                <w:lang w:val="uk-UA"/>
              </w:rPr>
              <w:t>будь-яких обмежень для вільного завантаження/зчитування, перевірки, відкриття і перегляду даних файлу та його вмісту (даних), в тому ч</w:t>
            </w:r>
            <w:r w:rsidRPr="00095E6B">
              <w:rPr>
                <w:rFonts w:ascii="Times New Roman" w:eastAsia="Times New Roman" w:hAnsi="Times New Roman" w:cs="Times New Roman"/>
                <w:sz w:val="28"/>
                <w:szCs w:val="20"/>
                <w:lang w:val="uk-UA"/>
              </w:rPr>
              <w:t>ислі шляхом встановлення паролів</w:t>
            </w:r>
            <w:r w:rsidR="006E1D3B" w:rsidRPr="00095E6B">
              <w:rPr>
                <w:rFonts w:ascii="Times New Roman" w:eastAsia="Times New Roman" w:hAnsi="Times New Roman" w:cs="Times New Roman"/>
                <w:sz w:val="28"/>
                <w:szCs w:val="20"/>
                <w:lang w:val="uk-UA"/>
              </w:rPr>
              <w:t xml:space="preserve">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w:t>
            </w:r>
            <w:r w:rsidRPr="00095E6B">
              <w:rPr>
                <w:rFonts w:ascii="Times New Roman" w:eastAsia="Times New Roman" w:hAnsi="Times New Roman" w:cs="Times New Roman"/>
                <w:sz w:val="28"/>
                <w:szCs w:val="20"/>
                <w:lang w:val="uk-UA"/>
              </w:rPr>
              <w:t xml:space="preserve"> для вільного перегляду;  2)</w:t>
            </w:r>
            <w:r w:rsidR="006E1D3B" w:rsidRPr="00095E6B">
              <w:rPr>
                <w:rFonts w:ascii="Times New Roman" w:eastAsia="Times New Roman" w:hAnsi="Times New Roman" w:cs="Times New Roman"/>
                <w:sz w:val="28"/>
                <w:szCs w:val="20"/>
                <w:lang w:val="uk-UA"/>
              </w:rPr>
              <w:t xml:space="preserve"> пошкоджень структури та/або вмісту, порушення цілісності даних, спотворення змісту (даних, зображень) документа, в тому числі шляхом підробки; </w:t>
            </w:r>
            <w:r w:rsidRPr="00095E6B">
              <w:rPr>
                <w:rFonts w:ascii="Times New Roman" w:eastAsia="Times New Roman" w:hAnsi="Times New Roman" w:cs="Times New Roman"/>
                <w:sz w:val="28"/>
                <w:szCs w:val="20"/>
                <w:lang w:val="uk-UA"/>
              </w:rPr>
              <w:t>3)</w:t>
            </w:r>
            <w:r w:rsidR="006E1D3B" w:rsidRPr="00095E6B">
              <w:rPr>
                <w:rFonts w:ascii="Times New Roman" w:eastAsia="Times New Roman" w:hAnsi="Times New Roman" w:cs="Times New Roman"/>
                <w:sz w:val="28"/>
                <w:szCs w:val="20"/>
                <w:lang w:val="uk-UA"/>
              </w:rPr>
              <w:t xml:space="preserve">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w:t>
            </w:r>
            <w:r w:rsidR="00FB74F2" w:rsidRPr="00095E6B">
              <w:rPr>
                <w:rFonts w:ascii="Times New Roman" w:eastAsia="Times New Roman" w:hAnsi="Times New Roman" w:cs="Times New Roman"/>
                <w:sz w:val="28"/>
                <w:szCs w:val="20"/>
                <w:lang w:val="uk-UA"/>
              </w:rPr>
              <w:t>безпеки та захисту інформації;</w:t>
            </w:r>
          </w:p>
          <w:p w:rsidR="004B7D54" w:rsidRPr="00095E6B" w:rsidRDefault="004B7D54"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3.1.1</w:t>
            </w:r>
            <w:r w:rsidR="00E03C85" w:rsidRPr="00095E6B">
              <w:rPr>
                <w:rFonts w:ascii="Times New Roman" w:eastAsia="Times New Roman" w:hAnsi="Times New Roman" w:cs="Times New Roman"/>
                <w:sz w:val="28"/>
                <w:szCs w:val="20"/>
                <w:lang w:val="uk-UA"/>
              </w:rPr>
              <w:t>2</w:t>
            </w:r>
            <w:r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rPr>
              <w:t xml:space="preserve">У разі </w:t>
            </w:r>
            <w:r w:rsidRPr="00095E6B">
              <w:rPr>
                <w:rFonts w:ascii="Times New Roman" w:eastAsia="Times New Roman" w:hAnsi="Times New Roman" w:cs="Times New Roman"/>
                <w:sz w:val="28"/>
                <w:szCs w:val="20"/>
                <w:lang w:val="uk-UA"/>
              </w:rPr>
              <w:t>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D93F53" w:rsidRPr="00095E6B" w:rsidRDefault="000C6F68" w:rsidP="00D93F5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3.1.1</w:t>
            </w:r>
            <w:r w:rsidR="00E03C85"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rPr>
              <w:t xml:space="preserve">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w:t>
            </w:r>
            <w:r w:rsidR="005E46AE" w:rsidRPr="00095E6B">
              <w:rPr>
                <w:rFonts w:ascii="Times New Roman" w:eastAsia="Times New Roman" w:hAnsi="Times New Roman" w:cs="Times New Roman"/>
                <w:sz w:val="28"/>
                <w:szCs w:val="20"/>
              </w:rPr>
              <w:t>інформація та/або документи</w:t>
            </w:r>
            <w:r w:rsidRPr="00095E6B">
              <w:rPr>
                <w:rFonts w:ascii="Times New Roman" w:eastAsia="Times New Roman" w:hAnsi="Times New Roman" w:cs="Times New Roman"/>
                <w:sz w:val="28"/>
                <w:szCs w:val="20"/>
                <w:lang w:val="uk-UA"/>
              </w:rPr>
              <w:t>, які містяться у ньому</w:t>
            </w:r>
            <w:r w:rsidRPr="00095E6B">
              <w:rPr>
                <w:rFonts w:ascii="Times New Roman" w:eastAsia="Times New Roman" w:hAnsi="Times New Roman" w:cs="Times New Roman"/>
                <w:sz w:val="28"/>
                <w:szCs w:val="20"/>
              </w:rPr>
              <w:t xml:space="preserve"> вважаються </w:t>
            </w:r>
            <w:r w:rsidR="005E46AE" w:rsidRPr="00095E6B">
              <w:rPr>
                <w:rFonts w:ascii="Times New Roman" w:eastAsia="Times New Roman" w:hAnsi="Times New Roman" w:cs="Times New Roman"/>
                <w:sz w:val="28"/>
                <w:szCs w:val="20"/>
                <w:lang w:val="uk-UA"/>
              </w:rPr>
              <w:t>не поданими учасником або переможцем.</w:t>
            </w:r>
            <w:r w:rsidRPr="00095E6B">
              <w:rPr>
                <w:rFonts w:ascii="Times New Roman" w:eastAsia="Times New Roman" w:hAnsi="Times New Roman" w:cs="Times New Roman"/>
                <w:sz w:val="28"/>
                <w:szCs w:val="20"/>
                <w:lang w:val="uk-UA"/>
              </w:rPr>
              <w:t xml:space="preserve"> </w:t>
            </w:r>
          </w:p>
          <w:p w:rsidR="004E37B7" w:rsidRPr="00095E6B" w:rsidRDefault="008323F9" w:rsidP="0037021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854BF8" w:rsidRPr="00095E6B">
              <w:rPr>
                <w:rFonts w:ascii="Times New Roman" w:eastAsia="Times New Roman" w:hAnsi="Times New Roman" w:cs="Times New Roman"/>
                <w:sz w:val="28"/>
                <w:szCs w:val="20"/>
                <w:lang w:val="uk-UA"/>
              </w:rPr>
              <w:t>1</w:t>
            </w:r>
            <w:r w:rsidR="004B7D54" w:rsidRPr="00095E6B">
              <w:rPr>
                <w:rFonts w:ascii="Times New Roman" w:eastAsia="Times New Roman" w:hAnsi="Times New Roman" w:cs="Times New Roman"/>
                <w:sz w:val="28"/>
                <w:szCs w:val="20"/>
                <w:lang w:val="uk-UA"/>
              </w:rPr>
              <w:t>4</w:t>
            </w:r>
            <w:r w:rsidRPr="00095E6B">
              <w:rPr>
                <w:rFonts w:ascii="Times New Roman" w:eastAsia="Times New Roman" w:hAnsi="Times New Roman" w:cs="Times New Roman"/>
                <w:sz w:val="28"/>
                <w:szCs w:val="20"/>
                <w:lang w:val="uk-UA"/>
              </w:rPr>
              <w:t>. Документи, що подаються у складі тендерної пропозиції, а також відомості (інформація), які в них містяться</w:t>
            </w:r>
            <w:r w:rsidR="00E87319" w:rsidRPr="00095E6B">
              <w:rPr>
                <w:rFonts w:ascii="Times New Roman" w:eastAsia="Times New Roman" w:hAnsi="Times New Roman" w:cs="Times New Roman"/>
                <w:sz w:val="28"/>
                <w:szCs w:val="20"/>
                <w:lang w:val="uk-UA"/>
              </w:rPr>
              <w:t xml:space="preserve"> мають</w:t>
            </w:r>
            <w:r w:rsidRPr="00095E6B">
              <w:rPr>
                <w:rFonts w:ascii="Times New Roman" w:eastAsia="Times New Roman" w:hAnsi="Times New Roman" w:cs="Times New Roman"/>
                <w:sz w:val="28"/>
                <w:szCs w:val="20"/>
                <w:lang w:val="uk-UA"/>
              </w:rPr>
              <w:t xml:space="preserve">: </w:t>
            </w:r>
          </w:p>
          <w:p w:rsidR="004E37B7" w:rsidRPr="00095E6B" w:rsidRDefault="008323F9" w:rsidP="0037021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a</w:t>
            </w:r>
            <w:r w:rsidRPr="00095E6B">
              <w:rPr>
                <w:rFonts w:ascii="Times New Roman" w:eastAsia="Times New Roman" w:hAnsi="Times New Roman" w:cs="Times New Roman"/>
                <w:sz w:val="28"/>
                <w:szCs w:val="20"/>
                <w:lang w:val="uk-UA"/>
              </w:rPr>
              <w:t>) відповідати дійсності та бути актуальними на де</w:t>
            </w:r>
            <w:r w:rsidR="005A12F9" w:rsidRPr="00095E6B">
              <w:rPr>
                <w:rFonts w:ascii="Times New Roman" w:eastAsia="Times New Roman" w:hAnsi="Times New Roman" w:cs="Times New Roman"/>
                <w:sz w:val="28"/>
                <w:szCs w:val="20"/>
                <w:lang w:val="uk-UA"/>
              </w:rPr>
              <w:t>нь подання тендерної пропозиції</w:t>
            </w:r>
            <w:r w:rsidR="00E87319" w:rsidRPr="00095E6B">
              <w:rPr>
                <w:rFonts w:ascii="Times New Roman" w:eastAsia="Times New Roman" w:hAnsi="Times New Roman" w:cs="Times New Roman"/>
                <w:sz w:val="28"/>
                <w:szCs w:val="20"/>
                <w:lang w:val="uk-UA"/>
              </w:rPr>
              <w:t xml:space="preserve">; </w:t>
            </w:r>
          </w:p>
          <w:p w:rsidR="008323F9" w:rsidRPr="00095E6B" w:rsidRDefault="004E37B7" w:rsidP="0037021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w:t>
            </w:r>
            <w:r w:rsidR="008323F9" w:rsidRPr="00095E6B">
              <w:rPr>
                <w:rFonts w:ascii="Times New Roman" w:eastAsia="Times New Roman" w:hAnsi="Times New Roman" w:cs="Times New Roman"/>
                <w:sz w:val="28"/>
                <w:szCs w:val="20"/>
                <w:lang w:val="uk-UA"/>
              </w:rPr>
              <w:t xml:space="preserve"> </w:t>
            </w:r>
            <w:r w:rsidR="00E87319" w:rsidRPr="00095E6B">
              <w:rPr>
                <w:rFonts w:ascii="Times New Roman" w:eastAsia="Times New Roman" w:hAnsi="Times New Roman" w:cs="Times New Roman"/>
                <w:sz w:val="28"/>
                <w:szCs w:val="20"/>
              </w:rPr>
              <w:t>не суперечити один одному за своїм змістом</w:t>
            </w:r>
            <w:r w:rsidR="008323F9" w:rsidRPr="00095E6B">
              <w:rPr>
                <w:rFonts w:ascii="Times New Roman" w:eastAsia="Times New Roman" w:hAnsi="Times New Roman" w:cs="Times New Roman"/>
                <w:sz w:val="28"/>
                <w:szCs w:val="20"/>
              </w:rPr>
              <w:t>.</w:t>
            </w:r>
          </w:p>
          <w:p w:rsidR="00CC080D" w:rsidRPr="00095E6B" w:rsidRDefault="0040328E" w:rsidP="008970D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B71AD6" w:rsidRPr="00095E6B">
              <w:rPr>
                <w:rFonts w:ascii="Times New Roman" w:eastAsia="Times New Roman" w:hAnsi="Times New Roman" w:cs="Times New Roman"/>
                <w:sz w:val="28"/>
                <w:szCs w:val="20"/>
                <w:lang w:val="uk-UA"/>
              </w:rPr>
              <w:t>1</w:t>
            </w:r>
            <w:r w:rsidR="00D6267A" w:rsidRPr="00095E6B">
              <w:rPr>
                <w:rFonts w:ascii="Times New Roman" w:eastAsia="Times New Roman" w:hAnsi="Times New Roman" w:cs="Times New Roman"/>
                <w:sz w:val="28"/>
                <w:szCs w:val="20"/>
                <w:lang w:val="uk-UA"/>
              </w:rPr>
              <w:t>5</w:t>
            </w:r>
            <w:r w:rsidRPr="00095E6B">
              <w:rPr>
                <w:rFonts w:ascii="Times New Roman" w:eastAsia="Times New Roman" w:hAnsi="Times New Roman" w:cs="Times New Roman"/>
                <w:sz w:val="28"/>
                <w:szCs w:val="20"/>
                <w:lang w:val="uk-UA"/>
              </w:rPr>
              <w:t xml:space="preserve">. </w:t>
            </w:r>
            <w:r w:rsidR="006211CB" w:rsidRPr="00095E6B">
              <w:rPr>
                <w:rFonts w:ascii="Times New Roman" w:eastAsia="Times New Roman" w:hAnsi="Times New Roman" w:cs="Times New Roman"/>
                <w:sz w:val="28"/>
                <w:szCs w:val="20"/>
                <w:lang w:val="uk-UA"/>
              </w:rPr>
              <w:t>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Опис і приклади формальних (несуттєвих) помилок, допущення яких учасниками не призведе до відхилення їх тендерних пропозицій, наведено нижче</w:t>
            </w:r>
            <w:r w:rsidRPr="00095E6B">
              <w:rPr>
                <w:rFonts w:ascii="Times New Roman" w:eastAsia="Times New Roman" w:hAnsi="Times New Roman" w:cs="Times New Roman"/>
                <w:sz w:val="28"/>
                <w:szCs w:val="20"/>
                <w:lang w:val="uk-UA"/>
              </w:rPr>
              <w:t>. До формальних</w:t>
            </w:r>
            <w:r w:rsidR="00CC080D" w:rsidRPr="00095E6B">
              <w:rPr>
                <w:rFonts w:ascii="Times New Roman" w:eastAsia="Times New Roman" w:hAnsi="Times New Roman" w:cs="Times New Roman"/>
                <w:sz w:val="28"/>
                <w:szCs w:val="20"/>
                <w:lang w:val="uk-UA"/>
              </w:rPr>
              <w:t xml:space="preserve"> (несуттєвих) помилок належать:</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C57B8" w:rsidRPr="00095E6B">
              <w:rPr>
                <w:bCs/>
                <w:sz w:val="28"/>
                <w:szCs w:val="23"/>
                <w:lang w:val="uk-UA"/>
              </w:rPr>
              <w:t xml:space="preserve"> (наприклад замовником вимагався гарантійний лист, а у часником подано довідку тощо).</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C57B8" w:rsidRPr="00095E6B">
              <w:rPr>
                <w:bCs/>
                <w:sz w:val="28"/>
                <w:szCs w:val="23"/>
                <w:lang w:val="uk-UA"/>
              </w:rPr>
              <w:t xml:space="preserve"> (наприклад будь-яка сторінка копії документа (документів) поданої у складі тендерної пропозиції учасника не містить підпису особи та/або печатки учасника процедури закупівлі (у разі її використання) тощо).</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BD3233" w:rsidRPr="00095E6B">
              <w:rPr>
                <w:bCs/>
                <w:sz w:val="28"/>
                <w:szCs w:val="23"/>
                <w:lang w:val="uk-UA"/>
              </w:rPr>
              <w:t xml:space="preserve">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9190F" w:rsidRPr="00095E6B">
              <w:rPr>
                <w:lang w:val="ru-RU"/>
              </w:rPr>
              <w:t xml:space="preserve"> </w:t>
            </w:r>
            <w:r w:rsidR="0059190F" w:rsidRPr="00095E6B">
              <w:rPr>
                <w:bCs/>
                <w:sz w:val="28"/>
                <w:szCs w:val="23"/>
                <w:lang w:val="uk-UA"/>
              </w:rPr>
              <w:t>(наприклад, учасник подав у складі тендерної пропозиції довідку, що не містить власноручного підпису уповноваженої особи учасника, однак на цей документ (документи) накладено її кваліфікований електронний підпис тощо).</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CBB"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w:t>
            </w:r>
            <w:r w:rsidR="000B1CBB" w:rsidRPr="00095E6B">
              <w:rPr>
                <w:bCs/>
                <w:sz w:val="28"/>
                <w:szCs w:val="23"/>
                <w:lang w:val="uk-UA"/>
              </w:rPr>
              <w:t xml:space="preserve">) був (були) поданий (подані). </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поданому учасником документі позиція цифри (цифр) у сумі становить 111 грн. 00 коп. при цьому учасником зазначено 110 грн. 00 коп, при цьому прописом зазначено суму «сто одинадцять грн. тощо).</w:t>
            </w:r>
          </w:p>
          <w:p w:rsidR="007C7B2D" w:rsidRPr="00095E6B" w:rsidRDefault="007C7B2D" w:rsidP="007C7B2D">
            <w:pPr>
              <w:pStyle w:val="Default"/>
              <w:spacing w:before="240"/>
              <w:jc w:val="both"/>
              <w:rPr>
                <w:bCs/>
                <w:sz w:val="28"/>
                <w:szCs w:val="23"/>
                <w:lang w:val="uk-UA"/>
              </w:rPr>
            </w:pPr>
            <w:r w:rsidRPr="00095E6B">
              <w:rPr>
                <w:rFonts w:eastAsia="Times New Roman"/>
                <w:sz w:val="28"/>
                <w:lang w:val="uk-UA"/>
              </w:rPr>
              <w:t>3.1.15.</w:t>
            </w:r>
            <w:r w:rsidRPr="00095E6B">
              <w:rPr>
                <w:bCs/>
                <w:sz w:val="28"/>
                <w:szCs w:val="23"/>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в форматі </w:t>
            </w:r>
            <w:r w:rsidRPr="00095E6B">
              <w:rPr>
                <w:bCs/>
                <w:sz w:val="28"/>
                <w:szCs w:val="23"/>
                <w:lang w:val="en-US"/>
              </w:rPr>
              <w:t>JPEG</w:t>
            </w:r>
            <w:r w:rsidRPr="00095E6B">
              <w:rPr>
                <w:bCs/>
                <w:sz w:val="28"/>
                <w:szCs w:val="23"/>
                <w:lang w:val="uk-UA"/>
              </w:rPr>
              <w:t xml:space="preserve"> замість </w:t>
            </w:r>
            <w:r w:rsidRPr="00095E6B">
              <w:rPr>
                <w:bCs/>
                <w:sz w:val="28"/>
                <w:szCs w:val="23"/>
                <w:lang w:val="en-US"/>
              </w:rPr>
              <w:t>PDF</w:t>
            </w:r>
            <w:r w:rsidRPr="00095E6B">
              <w:rPr>
                <w:bCs/>
                <w:sz w:val="28"/>
                <w:szCs w:val="23"/>
                <w:lang w:val="uk-UA"/>
              </w:rPr>
              <w:t xml:space="preserve"> тощо).</w:t>
            </w:r>
          </w:p>
          <w:p w:rsidR="005B55F4" w:rsidRPr="00095E6B" w:rsidRDefault="005B55F4" w:rsidP="001E07B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D6267A" w:rsidRPr="00095E6B">
              <w:rPr>
                <w:rFonts w:ascii="Times New Roman" w:eastAsia="Times New Roman" w:hAnsi="Times New Roman" w:cs="Times New Roman"/>
                <w:sz w:val="28"/>
                <w:szCs w:val="20"/>
                <w:lang w:val="uk-UA"/>
              </w:rPr>
              <w:t>1</w:t>
            </w:r>
            <w:r w:rsidRPr="00095E6B">
              <w:rPr>
                <w:rFonts w:ascii="Times New Roman" w:eastAsia="Times New Roman" w:hAnsi="Times New Roman" w:cs="Times New Roman"/>
                <w:sz w:val="28"/>
                <w:szCs w:val="20"/>
                <w:lang w:val="uk-UA"/>
              </w:rPr>
              <w:t xml:space="preserve">6. 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є публічною інформацією, що є доступною в електронній системі закупівель. </w:t>
            </w:r>
          </w:p>
          <w:p w:rsidR="00EA5FC6" w:rsidRPr="00095E6B" w:rsidRDefault="00D6267A" w:rsidP="00AD06EF">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3.1.17. </w:t>
            </w:r>
            <w:r w:rsidR="005B55F4" w:rsidRPr="00095E6B">
              <w:rPr>
                <w:rFonts w:ascii="Times New Roman" w:eastAsia="Times New Roman" w:hAnsi="Times New Roman" w:cs="Times New Roman"/>
                <w:sz w:val="28"/>
                <w:szCs w:val="20"/>
                <w:lang w:val="uk-UA"/>
              </w:rPr>
              <w:t>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є публічною інформацією,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 (перехід за посиланням повинен за</w:t>
            </w:r>
            <w:r w:rsidR="003E01DC" w:rsidRPr="00095E6B">
              <w:rPr>
                <w:rFonts w:ascii="Times New Roman" w:eastAsia="Times New Roman" w:hAnsi="Times New Roman" w:cs="Times New Roman"/>
                <w:sz w:val="28"/>
                <w:szCs w:val="20"/>
                <w:lang w:val="uk-UA"/>
              </w:rPr>
              <w:t>б</w:t>
            </w:r>
            <w:r w:rsidR="005B55F4" w:rsidRPr="00095E6B">
              <w:rPr>
                <w:rFonts w:ascii="Times New Roman" w:eastAsia="Times New Roman" w:hAnsi="Times New Roman" w:cs="Times New Roman"/>
                <w:sz w:val="28"/>
                <w:szCs w:val="20"/>
                <w:lang w:val="uk-UA"/>
              </w:rPr>
              <w:t xml:space="preserve">езпечити вільний доступ замовника до такої інформації з врахуванням вимог та/або обмежень, встановлених </w:t>
            </w:r>
            <w:r w:rsidR="00AD06EF" w:rsidRPr="00095E6B">
              <w:rPr>
                <w:rFonts w:ascii="Times New Roman" w:eastAsia="Times New Roman" w:hAnsi="Times New Roman" w:cs="Times New Roman"/>
                <w:sz w:val="28"/>
                <w:szCs w:val="20"/>
                <w:lang w:val="uk-UA"/>
              </w:rPr>
              <w:t>чинним законодавством України).</w:t>
            </w:r>
          </w:p>
          <w:p w:rsidR="00625CD1" w:rsidRPr="00095E6B" w:rsidRDefault="004B5D78" w:rsidP="003D471E">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3.1.</w:t>
            </w:r>
            <w:r w:rsidR="000C32F7" w:rsidRPr="00095E6B">
              <w:rPr>
                <w:rFonts w:ascii="Times New Roman" w:eastAsia="Times New Roman" w:hAnsi="Times New Roman" w:cs="Times New Roman"/>
                <w:sz w:val="28"/>
                <w:szCs w:val="20"/>
                <w:lang w:val="uk-UA"/>
              </w:rPr>
              <w:t>21</w:t>
            </w:r>
            <w:r w:rsidRPr="00095E6B">
              <w:rPr>
                <w:rFonts w:ascii="Times New Roman" w:eastAsia="Times New Roman" w:hAnsi="Times New Roman" w:cs="Times New Roman"/>
                <w:sz w:val="28"/>
                <w:szCs w:val="20"/>
                <w:lang w:val="uk-UA"/>
              </w:rPr>
              <w:t xml:space="preserve">. Кожен учасник має право подати тільки одну тендерну пропозицію (у тому числі до визначеної в </w:t>
            </w:r>
            <w:r w:rsidR="0001192A" w:rsidRPr="00095E6B">
              <w:rPr>
                <w:rFonts w:ascii="Times New Roman" w:eastAsia="Times New Roman" w:hAnsi="Times New Roman" w:cs="Times New Roman"/>
                <w:sz w:val="28"/>
                <w:szCs w:val="20"/>
                <w:lang w:val="uk-UA"/>
              </w:rPr>
              <w:t>Т</w:t>
            </w:r>
            <w:r w:rsidRPr="00095E6B">
              <w:rPr>
                <w:rFonts w:ascii="Times New Roman" w:eastAsia="Times New Roman" w:hAnsi="Times New Roman" w:cs="Times New Roman"/>
                <w:sz w:val="28"/>
                <w:szCs w:val="20"/>
                <w:lang w:val="uk-UA"/>
              </w:rPr>
              <w:t>ендерній документації частини предмета закупівлі (лота))</w:t>
            </w:r>
            <w:r w:rsidR="0042215B" w:rsidRPr="00095E6B">
              <w:rPr>
                <w:rFonts w:ascii="Times New Roman" w:eastAsia="Times New Roman" w:hAnsi="Times New Roman" w:cs="Times New Roman"/>
                <w:sz w:val="28"/>
                <w:szCs w:val="20"/>
                <w:lang w:val="uk-UA"/>
              </w:rPr>
              <w:t>.</w:t>
            </w:r>
            <w:r w:rsidR="002758A3" w:rsidRPr="00095E6B">
              <w:t xml:space="preserve"> </w:t>
            </w:r>
            <w:r w:rsidR="002758A3" w:rsidRPr="00095E6B">
              <w:rPr>
                <w:rFonts w:ascii="Times New Roman" w:eastAsia="Times New Roman" w:hAnsi="Times New Roman" w:cs="Times New Roman"/>
                <w:sz w:val="28"/>
                <w:szCs w:val="20"/>
                <w:lang w:val="uk-UA"/>
              </w:rPr>
              <w:t>Учасник який порушив встановлену вимогу буде вважатись таким, що не відповідає встановленим вимогам до учасника відповідно до законодавства та його пропозиції будуть відхилені.</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2</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Забезпечення тендерної пропозиції</w:t>
            </w:r>
          </w:p>
        </w:tc>
        <w:tc>
          <w:tcPr>
            <w:tcW w:w="3134" w:type="pct"/>
            <w:hideMark/>
          </w:tcPr>
          <w:p w:rsidR="00625CD1" w:rsidRPr="00095E6B" w:rsidRDefault="00ED37EE" w:rsidP="00F018C9">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Забезпечення тендерної пропозиції не вимагається.</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Умови повернення чи неповернення забезпечення тендерної пропозиції</w:t>
            </w:r>
          </w:p>
        </w:tc>
        <w:tc>
          <w:tcPr>
            <w:tcW w:w="3134" w:type="pct"/>
            <w:hideMark/>
          </w:tcPr>
          <w:p w:rsidR="00625CD1" w:rsidRPr="00095E6B" w:rsidRDefault="00ED37EE" w:rsidP="00724B3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Забезпечення тендерної пропозиції не вимагається.</w:t>
            </w:r>
          </w:p>
        </w:tc>
      </w:tr>
      <w:tr w:rsidR="00625CD1" w:rsidRPr="00DF17F3"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4</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884B8E"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Строк дії тендерної пропозиції, протягом якого тендерні пропозиції вважаються дійсними</w:t>
            </w:r>
          </w:p>
        </w:tc>
        <w:tc>
          <w:tcPr>
            <w:tcW w:w="3134" w:type="pct"/>
            <w:hideMark/>
          </w:tcPr>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Тендерні пропозиції вважаються дійсними протягом </w:t>
            </w:r>
            <w:r w:rsidR="002049EF" w:rsidRPr="00095E6B">
              <w:rPr>
                <w:rFonts w:ascii="Times New Roman" w:eastAsia="Times New Roman" w:hAnsi="Times New Roman" w:cs="Times New Roman"/>
                <w:sz w:val="28"/>
                <w:szCs w:val="20"/>
                <w:lang w:val="uk-UA"/>
              </w:rPr>
              <w:t>120</w:t>
            </w:r>
            <w:r w:rsidRPr="00095E6B">
              <w:rPr>
                <w:rFonts w:ascii="Times New Roman" w:eastAsia="Times New Roman" w:hAnsi="Times New Roman" w:cs="Times New Roman"/>
                <w:sz w:val="28"/>
                <w:szCs w:val="20"/>
                <w:lang w:val="uk-UA"/>
              </w:rPr>
              <w:t xml:space="preserve"> днів із дати кінцевого строку подання тендерних пропозицій. </w:t>
            </w:r>
          </w:p>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відхилити таку вимогу, не втрачаючи при цьому наданого ним забезпечення тендерної пропозиції;</w:t>
            </w:r>
          </w:p>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погодитися з вимогою та продовжити строк дії поданої ним тендерної пропозиції і наданого забезпечення тендерної пропозиції.</w:t>
            </w:r>
          </w:p>
          <w:p w:rsidR="00CD3E3C" w:rsidRPr="00095E6B" w:rsidRDefault="00CD3E3C" w:rsidP="00CD3E3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У разі необхідності учасник </w:t>
            </w:r>
            <w:r w:rsidR="00F967D7" w:rsidRPr="00095E6B">
              <w:rPr>
                <w:rFonts w:ascii="Times New Roman" w:eastAsia="Times New Roman" w:hAnsi="Times New Roman" w:cs="Times New Roman"/>
                <w:sz w:val="28"/>
                <w:szCs w:val="20"/>
                <w:lang w:val="uk-UA"/>
              </w:rPr>
              <w:t xml:space="preserve">процедури закупівлі має право з </w:t>
            </w:r>
            <w:r w:rsidRPr="00095E6B">
              <w:rPr>
                <w:rFonts w:ascii="Times New Roman" w:eastAsia="Times New Roman" w:hAnsi="Times New Roman" w:cs="Times New Roman"/>
                <w:sz w:val="28"/>
                <w:szCs w:val="20"/>
                <w:lang w:val="uk-UA"/>
              </w:rPr>
              <w:t>власної ініціативи продо</w:t>
            </w:r>
            <w:r w:rsidR="004C5088" w:rsidRPr="00095E6B">
              <w:rPr>
                <w:rFonts w:ascii="Times New Roman" w:eastAsia="Times New Roman" w:hAnsi="Times New Roman" w:cs="Times New Roman"/>
                <w:sz w:val="28"/>
                <w:szCs w:val="20"/>
                <w:lang w:val="uk-UA"/>
              </w:rPr>
              <w:t xml:space="preserve">вжити строк дії своєї тендерної </w:t>
            </w:r>
            <w:r w:rsidRPr="00095E6B">
              <w:rPr>
                <w:rFonts w:ascii="Times New Roman" w:eastAsia="Times New Roman" w:hAnsi="Times New Roman" w:cs="Times New Roman"/>
                <w:sz w:val="28"/>
                <w:szCs w:val="20"/>
                <w:lang w:val="uk-UA"/>
              </w:rPr>
              <w:t>пропозиції, повід</w:t>
            </w:r>
            <w:r w:rsidR="004C5088" w:rsidRPr="00095E6B">
              <w:rPr>
                <w:rFonts w:ascii="Times New Roman" w:eastAsia="Times New Roman" w:hAnsi="Times New Roman" w:cs="Times New Roman"/>
                <w:sz w:val="28"/>
                <w:szCs w:val="20"/>
                <w:lang w:val="uk-UA"/>
              </w:rPr>
              <w:t xml:space="preserve">омивши про це замовникові через </w:t>
            </w:r>
            <w:r w:rsidRPr="00095E6B">
              <w:rPr>
                <w:rFonts w:ascii="Times New Roman" w:eastAsia="Times New Roman" w:hAnsi="Times New Roman" w:cs="Times New Roman"/>
                <w:sz w:val="28"/>
                <w:szCs w:val="20"/>
                <w:lang w:val="uk-UA"/>
              </w:rPr>
              <w:t>електронну систему закупівель.</w:t>
            </w:r>
          </w:p>
        </w:tc>
      </w:tr>
      <w:tr w:rsidR="00625CD1" w:rsidRPr="00DF17F3"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5</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Кваліфікаційні критерії до учасників та вимоги, установлені статтею 17 Закону</w:t>
            </w:r>
          </w:p>
        </w:tc>
        <w:tc>
          <w:tcPr>
            <w:tcW w:w="3134" w:type="pct"/>
            <w:hideMark/>
          </w:tcPr>
          <w:p w:rsidR="00AA1F7F" w:rsidRPr="00095E6B" w:rsidRDefault="00AA1F7F" w:rsidP="00AA1F7F">
            <w:pPr>
              <w:tabs>
                <w:tab w:val="num" w:pos="1080"/>
                <w:tab w:val="left" w:pos="10381"/>
              </w:tabs>
              <w:spacing w:after="0" w:line="240" w:lineRule="auto"/>
              <w:ind w:right="39"/>
              <w:jc w:val="both"/>
              <w:rPr>
                <w:rFonts w:ascii="Times New Roman" w:hAnsi="Times New Roman" w:cs="Times New Roman"/>
                <w:sz w:val="28"/>
                <w:szCs w:val="20"/>
                <w:lang w:val="uk-UA"/>
              </w:rPr>
            </w:pPr>
            <w:bookmarkStart w:id="0" w:name="n287"/>
            <w:bookmarkEnd w:id="0"/>
            <w:r w:rsidRPr="00095E6B">
              <w:rPr>
                <w:rFonts w:ascii="Times New Roman" w:hAnsi="Times New Roman" w:cs="Times New Roman"/>
                <w:sz w:val="28"/>
                <w:szCs w:val="20"/>
                <w:lang w:val="uk-UA"/>
              </w:rPr>
              <w:t>Під час здійснення закупівлі товарів замовник не застосову</w:t>
            </w:r>
            <w:r w:rsidR="00027E26">
              <w:rPr>
                <w:rFonts w:ascii="Times New Roman" w:hAnsi="Times New Roman" w:cs="Times New Roman"/>
                <w:sz w:val="28"/>
                <w:szCs w:val="20"/>
                <w:lang w:val="uk-UA"/>
              </w:rPr>
              <w:t xml:space="preserve">є </w:t>
            </w:r>
            <w:r w:rsidRPr="00095E6B">
              <w:rPr>
                <w:rFonts w:ascii="Times New Roman" w:hAnsi="Times New Roman" w:cs="Times New Roman"/>
                <w:sz w:val="28"/>
                <w:szCs w:val="20"/>
                <w:lang w:val="uk-UA"/>
              </w:rPr>
              <w:t>до учасників процедури закупівлі кваліфікаційні критерії, визначені статтею 16 Закону відповідно до пункту 45 Особливостей.</w:t>
            </w:r>
          </w:p>
          <w:p w:rsidR="00AA1F7F" w:rsidRPr="00095E6B" w:rsidRDefault="00AA1F7F" w:rsidP="008A28C7">
            <w:pPr>
              <w:tabs>
                <w:tab w:val="num" w:pos="1080"/>
                <w:tab w:val="left" w:pos="10381"/>
              </w:tabs>
              <w:spacing w:after="0" w:line="240" w:lineRule="auto"/>
              <w:ind w:right="39"/>
              <w:jc w:val="both"/>
              <w:rPr>
                <w:rFonts w:ascii="Times New Roman" w:hAnsi="Times New Roman" w:cs="Times New Roman"/>
                <w:sz w:val="28"/>
                <w:szCs w:val="20"/>
                <w:lang w:val="uk-UA"/>
              </w:rPr>
            </w:pPr>
          </w:p>
          <w:p w:rsidR="005E0C23" w:rsidRPr="00095E6B" w:rsidRDefault="00AA1F7F" w:rsidP="00AA1F7F">
            <w:pPr>
              <w:tabs>
                <w:tab w:val="num" w:pos="1080"/>
                <w:tab w:val="left" w:pos="10381"/>
              </w:tabs>
              <w:spacing w:after="0"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w:t>
            </w:r>
            <w:r w:rsidR="005E0C23" w:rsidRPr="00095E6B">
              <w:rPr>
                <w:rFonts w:ascii="Times New Roman" w:hAnsi="Times New Roman" w:cs="Times New Roman"/>
                <w:sz w:val="28"/>
                <w:szCs w:val="20"/>
                <w:lang w:val="uk-UA"/>
              </w:rPr>
              <w:t xml:space="preserve">зазначені у </w:t>
            </w:r>
            <w:r w:rsidR="005E0C23" w:rsidRPr="00095E6B">
              <w:rPr>
                <w:rFonts w:ascii="Times New Roman" w:hAnsi="Times New Roman" w:cs="Times New Roman"/>
                <w:b/>
                <w:sz w:val="28"/>
                <w:szCs w:val="20"/>
                <w:lang w:val="uk-UA"/>
              </w:rPr>
              <w:t xml:space="preserve">таблиці </w:t>
            </w:r>
            <w:r w:rsidR="00027E26">
              <w:rPr>
                <w:rFonts w:ascii="Times New Roman" w:hAnsi="Times New Roman" w:cs="Times New Roman"/>
                <w:b/>
                <w:sz w:val="28"/>
                <w:szCs w:val="20"/>
                <w:lang w:val="uk-UA"/>
              </w:rPr>
              <w:t>1</w:t>
            </w:r>
            <w:r w:rsidR="005E0C23" w:rsidRPr="00095E6B">
              <w:rPr>
                <w:rFonts w:ascii="Times New Roman" w:hAnsi="Times New Roman" w:cs="Times New Roman"/>
                <w:b/>
                <w:sz w:val="28"/>
                <w:szCs w:val="20"/>
                <w:lang w:val="uk-UA"/>
              </w:rPr>
              <w:t xml:space="preserve"> Додатку 2</w:t>
            </w:r>
            <w:r w:rsidR="008A28C7" w:rsidRPr="00095E6B">
              <w:rPr>
                <w:rFonts w:ascii="Times New Roman" w:hAnsi="Times New Roman" w:cs="Times New Roman"/>
                <w:sz w:val="28"/>
                <w:szCs w:val="20"/>
                <w:lang w:val="uk-UA"/>
              </w:rPr>
              <w:t xml:space="preserve"> до Тендерної документації.</w:t>
            </w:r>
          </w:p>
          <w:p w:rsidR="005E0C23" w:rsidRPr="00095E6B" w:rsidRDefault="005E0C23" w:rsidP="00C202DD">
            <w:pPr>
              <w:tabs>
                <w:tab w:val="num" w:pos="1080"/>
                <w:tab w:val="left" w:pos="10381"/>
              </w:tabs>
              <w:spacing w:after="0" w:line="240" w:lineRule="auto"/>
              <w:ind w:right="39"/>
              <w:jc w:val="both"/>
              <w:rPr>
                <w:rFonts w:ascii="Times New Roman" w:hAnsi="Times New Roman" w:cs="Times New Roman"/>
                <w:sz w:val="28"/>
                <w:szCs w:val="20"/>
                <w:lang w:val="uk-UA"/>
              </w:rPr>
            </w:pPr>
          </w:p>
          <w:p w:rsidR="008A1B34" w:rsidRPr="00095E6B" w:rsidRDefault="00F142E8" w:rsidP="00027E26">
            <w:pPr>
              <w:tabs>
                <w:tab w:val="num" w:pos="1080"/>
                <w:tab w:val="left" w:pos="10381"/>
              </w:tabs>
              <w:spacing w:after="0"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2426A4" w:rsidRPr="00095E6B">
              <w:rPr>
                <w:rFonts w:ascii="Times New Roman" w:hAnsi="Times New Roman" w:cs="Times New Roman"/>
                <w:sz w:val="28"/>
                <w:szCs w:val="20"/>
                <w:lang w:val="uk-UA"/>
              </w:rPr>
              <w:t xml:space="preserve">відповідно до вимог, наведених </w:t>
            </w:r>
            <w:r w:rsidR="002426A4" w:rsidRPr="00095E6B">
              <w:rPr>
                <w:rFonts w:ascii="Times New Roman" w:hAnsi="Times New Roman" w:cs="Times New Roman"/>
                <w:b/>
                <w:sz w:val="28"/>
                <w:szCs w:val="20"/>
                <w:lang w:val="uk-UA"/>
              </w:rPr>
              <w:t xml:space="preserve">у </w:t>
            </w:r>
            <w:r w:rsidR="000B490E" w:rsidRPr="00095E6B">
              <w:rPr>
                <w:rFonts w:ascii="Times New Roman" w:hAnsi="Times New Roman" w:cs="Times New Roman"/>
                <w:b/>
                <w:sz w:val="28"/>
                <w:szCs w:val="20"/>
                <w:lang w:val="uk-UA"/>
              </w:rPr>
              <w:t xml:space="preserve">таблиці </w:t>
            </w:r>
            <w:r w:rsidR="00027E26">
              <w:rPr>
                <w:rFonts w:ascii="Times New Roman" w:hAnsi="Times New Roman" w:cs="Times New Roman"/>
                <w:b/>
                <w:sz w:val="28"/>
                <w:szCs w:val="20"/>
                <w:lang w:val="uk-UA"/>
              </w:rPr>
              <w:t>2</w:t>
            </w:r>
            <w:r w:rsidR="000B490E" w:rsidRPr="00095E6B">
              <w:rPr>
                <w:rFonts w:ascii="Times New Roman" w:hAnsi="Times New Roman" w:cs="Times New Roman"/>
                <w:b/>
                <w:sz w:val="28"/>
                <w:szCs w:val="20"/>
                <w:lang w:val="uk-UA"/>
              </w:rPr>
              <w:t xml:space="preserve"> Додатку 2 </w:t>
            </w:r>
            <w:r w:rsidR="000B490E" w:rsidRPr="00095E6B">
              <w:rPr>
                <w:rFonts w:ascii="Times New Roman" w:hAnsi="Times New Roman" w:cs="Times New Roman"/>
                <w:sz w:val="28"/>
                <w:szCs w:val="20"/>
                <w:lang w:val="uk-UA"/>
              </w:rPr>
              <w:t>до Тендерної документації.</w:t>
            </w:r>
            <w:bookmarkStart w:id="1" w:name="n295"/>
            <w:bookmarkEnd w:id="1"/>
          </w:p>
        </w:tc>
      </w:tr>
      <w:tr w:rsidR="00625CD1" w:rsidRPr="00DF17F3" w:rsidTr="00BB5564">
        <w:trPr>
          <w:trHeight w:val="1095"/>
          <w:tblCellSpacing w:w="0" w:type="dxa"/>
          <w:jc w:val="center"/>
        </w:trPr>
        <w:tc>
          <w:tcPr>
            <w:tcW w:w="356" w:type="pct"/>
            <w:tcBorders>
              <w:bottom w:val="single" w:sz="4" w:space="0" w:color="auto"/>
            </w:tcBorders>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6</w:t>
            </w:r>
            <w:r w:rsidRPr="00095E6B">
              <w:rPr>
                <w:rFonts w:ascii="Times New Roman" w:eastAsia="Times New Roman" w:hAnsi="Times New Roman" w:cs="Times New Roman"/>
                <w:sz w:val="28"/>
                <w:szCs w:val="20"/>
                <w:lang w:val="en-US"/>
              </w:rPr>
              <w:t>.</w:t>
            </w:r>
          </w:p>
        </w:tc>
        <w:tc>
          <w:tcPr>
            <w:tcW w:w="1510" w:type="pct"/>
            <w:tcBorders>
              <w:bottom w:val="single" w:sz="4" w:space="0" w:color="auto"/>
            </w:tcBorders>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Інформація про технічні, якісні та кількісні характеристики предмета закупівлі</w:t>
            </w:r>
          </w:p>
        </w:tc>
        <w:tc>
          <w:tcPr>
            <w:tcW w:w="3134" w:type="pct"/>
            <w:tcBorders>
              <w:bottom w:val="single" w:sz="4" w:space="0" w:color="auto"/>
            </w:tcBorders>
            <w:hideMark/>
          </w:tcPr>
          <w:p w:rsidR="00D84607" w:rsidRPr="00095E6B" w:rsidRDefault="004014D5" w:rsidP="00C202D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00D84607" w:rsidRPr="00095E6B">
              <w:rPr>
                <w:rFonts w:ascii="Times New Roman" w:eastAsia="Times New Roman" w:hAnsi="Times New Roman" w:cs="Times New Roman"/>
                <w:sz w:val="28"/>
                <w:szCs w:val="20"/>
                <w:lang w:val="uk-UA"/>
              </w:rPr>
              <w:t>та документи</w:t>
            </w:r>
            <w:r w:rsidR="003469AA" w:rsidRPr="00095E6B">
              <w:rPr>
                <w:rFonts w:ascii="Times New Roman" w:eastAsia="Times New Roman" w:hAnsi="Times New Roman" w:cs="Times New Roman"/>
                <w:sz w:val="28"/>
                <w:szCs w:val="20"/>
                <w:lang w:val="uk-UA"/>
              </w:rPr>
              <w:t xml:space="preserve"> (у разі встановлення відповідної вимоги)</w:t>
            </w:r>
            <w:r w:rsidR="00D84607" w:rsidRPr="00095E6B">
              <w:rPr>
                <w:rFonts w:ascii="Times New Roman" w:eastAsia="Times New Roman" w:hAnsi="Times New Roman" w:cs="Times New Roman"/>
                <w:sz w:val="28"/>
                <w:szCs w:val="20"/>
                <w:lang w:val="uk-UA"/>
              </w:rPr>
              <w:t xml:space="preserve">, які учасник повинен надати для підтвердження відповідності тендерної пропозиції </w:t>
            </w:r>
            <w:r w:rsidRPr="00095E6B">
              <w:rPr>
                <w:rFonts w:ascii="Times New Roman" w:eastAsia="Times New Roman" w:hAnsi="Times New Roman" w:cs="Times New Roman"/>
                <w:sz w:val="28"/>
                <w:szCs w:val="20"/>
                <w:lang w:val="uk-UA"/>
              </w:rPr>
              <w:t>технічній специфікації та іншим вимогам щодо предмета закупівлі</w:t>
            </w:r>
            <w:r w:rsidR="00D84607" w:rsidRPr="00095E6B">
              <w:rPr>
                <w:rFonts w:ascii="Times New Roman" w:eastAsia="Times New Roman" w:hAnsi="Times New Roman" w:cs="Times New Roman"/>
                <w:sz w:val="28"/>
                <w:szCs w:val="20"/>
                <w:lang w:val="uk-UA"/>
              </w:rPr>
              <w:t xml:space="preserve">, наведені у </w:t>
            </w:r>
            <w:r w:rsidR="00D84607" w:rsidRPr="00095E6B">
              <w:rPr>
                <w:rFonts w:ascii="Times New Roman" w:eastAsia="Times New Roman" w:hAnsi="Times New Roman" w:cs="Times New Roman"/>
                <w:b/>
                <w:sz w:val="28"/>
                <w:szCs w:val="20"/>
                <w:lang w:val="uk-UA"/>
              </w:rPr>
              <w:t>Додатку 3</w:t>
            </w:r>
            <w:r w:rsidR="00D84607" w:rsidRPr="00095E6B">
              <w:rPr>
                <w:rFonts w:ascii="Times New Roman" w:eastAsia="Times New Roman" w:hAnsi="Times New Roman" w:cs="Times New Roman"/>
                <w:sz w:val="28"/>
                <w:szCs w:val="20"/>
                <w:lang w:val="uk-UA"/>
              </w:rPr>
              <w:t xml:space="preserve"> до Тендерної документації з урахуванням пункту 3 частини другої статті 22 Закону.</w:t>
            </w:r>
          </w:p>
          <w:p w:rsidR="00F01599" w:rsidRPr="00095E6B" w:rsidRDefault="008970D6" w:rsidP="00F01599">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Учасник повинен надати у складі тендерної пропозиції інформацію та/або д</w:t>
            </w:r>
            <w:r w:rsidR="00D84607" w:rsidRPr="00095E6B">
              <w:rPr>
                <w:rFonts w:ascii="Times New Roman" w:eastAsia="Times New Roman" w:hAnsi="Times New Roman" w:cs="Times New Roman"/>
                <w:sz w:val="28"/>
                <w:szCs w:val="20"/>
                <w:lang w:val="uk-UA"/>
              </w:rPr>
              <w:t xml:space="preserve">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w:t>
            </w:r>
            <w:r w:rsidR="00D52BEC" w:rsidRPr="00095E6B">
              <w:rPr>
                <w:rFonts w:ascii="Times New Roman" w:eastAsia="Times New Roman" w:hAnsi="Times New Roman" w:cs="Times New Roman"/>
                <w:sz w:val="28"/>
                <w:szCs w:val="20"/>
                <w:lang w:val="uk-UA"/>
              </w:rPr>
              <w:t xml:space="preserve">які </w:t>
            </w:r>
            <w:r w:rsidR="00D84607" w:rsidRPr="00095E6B">
              <w:rPr>
                <w:rFonts w:ascii="Times New Roman" w:eastAsia="Times New Roman" w:hAnsi="Times New Roman" w:cs="Times New Roman"/>
                <w:sz w:val="28"/>
                <w:szCs w:val="20"/>
                <w:lang w:val="uk-UA"/>
              </w:rPr>
              <w:t xml:space="preserve">готуються / оформляються учасником відповідно до вимог, наведених у Додатку 3 </w:t>
            </w:r>
            <w:r w:rsidR="002A4D90" w:rsidRPr="00095E6B">
              <w:rPr>
                <w:rFonts w:ascii="Times New Roman" w:eastAsia="Times New Roman" w:hAnsi="Times New Roman" w:cs="Times New Roman"/>
                <w:sz w:val="28"/>
                <w:szCs w:val="20"/>
                <w:lang w:val="uk-UA"/>
              </w:rPr>
              <w:t>до Тендерної документації.</w:t>
            </w:r>
          </w:p>
          <w:p w:rsidR="002E3F64" w:rsidRPr="00095E6B" w:rsidRDefault="00A7511D" w:rsidP="002E3F6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До усіх посилань</w:t>
            </w:r>
            <w:r w:rsidR="002E3F64"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 xml:space="preserve">на </w:t>
            </w:r>
            <w:r w:rsidR="002A4D90" w:rsidRPr="00095E6B">
              <w:rPr>
                <w:rFonts w:ascii="Times New Roman" w:eastAsia="Times New Roman" w:hAnsi="Times New Roman" w:cs="Times New Roman"/>
                <w:sz w:val="28"/>
                <w:szCs w:val="20"/>
                <w:lang w:val="uk-UA"/>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095E6B">
              <w:rPr>
                <w:rFonts w:ascii="Times New Roman" w:eastAsia="Times New Roman" w:hAnsi="Times New Roman" w:cs="Times New Roman"/>
                <w:sz w:val="28"/>
                <w:szCs w:val="20"/>
                <w:lang w:val="uk-UA"/>
              </w:rPr>
              <w:t xml:space="preserve"> здійснених у Тендерній документації</w:t>
            </w:r>
            <w:r w:rsidR="007C0BA3" w:rsidRPr="00095E6B">
              <w:rPr>
                <w:rFonts w:ascii="Times New Roman" w:eastAsia="Times New Roman" w:hAnsi="Times New Roman" w:cs="Times New Roman"/>
                <w:sz w:val="28"/>
                <w:szCs w:val="20"/>
                <w:lang w:val="uk-UA"/>
              </w:rPr>
              <w:t xml:space="preserve"> та додатках до неї</w:t>
            </w:r>
            <w:r w:rsidRPr="00095E6B">
              <w:rPr>
                <w:rFonts w:ascii="Times New Roman" w:eastAsia="Times New Roman" w:hAnsi="Times New Roman" w:cs="Times New Roman"/>
                <w:sz w:val="28"/>
                <w:szCs w:val="20"/>
                <w:lang w:val="uk-UA"/>
              </w:rPr>
              <w:t xml:space="preserve"> </w:t>
            </w:r>
            <w:r w:rsidR="002E3F64"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застосовується</w:t>
            </w:r>
            <w:r w:rsidR="002E3F64"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 xml:space="preserve"> вираз «або </w:t>
            </w:r>
            <w:r w:rsidR="002E3F64" w:rsidRPr="00095E6B">
              <w:rPr>
                <w:rFonts w:ascii="Times New Roman" w:eastAsia="Times New Roman" w:hAnsi="Times New Roman" w:cs="Times New Roman"/>
                <w:sz w:val="28"/>
                <w:szCs w:val="20"/>
                <w:lang w:val="uk-UA"/>
              </w:rPr>
              <w:t>еквівалент</w:t>
            </w:r>
            <w:r w:rsidRPr="00095E6B">
              <w:rPr>
                <w:rFonts w:ascii="Times New Roman" w:eastAsia="Times New Roman" w:hAnsi="Times New Roman" w:cs="Times New Roman"/>
                <w:sz w:val="28"/>
                <w:szCs w:val="20"/>
                <w:lang w:val="uk-UA"/>
              </w:rPr>
              <w:t>».</w:t>
            </w:r>
          </w:p>
          <w:p w:rsidR="00210E59" w:rsidRPr="00095E6B" w:rsidRDefault="002A4D90" w:rsidP="002B3870">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Тендерній документації та додатках до неї – застосовується  вираз «або еквівалент».</w:t>
            </w:r>
          </w:p>
          <w:p w:rsidR="00BB5564" w:rsidRPr="00095E6B" w:rsidRDefault="00BB5564" w:rsidP="00BB556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5564" w:rsidRPr="00095E6B" w:rsidRDefault="00BB5564" w:rsidP="00BB556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При цьому у складі тендерної пропозиції учасник повинен надати інформацію про причини відсутності (неможливість отримання) у нього передбачених у цьому пункті документів. Відсутність звернення учасника за отриманням документів, невчасне звернення, подання документів з недоліками, тощо, для цілей цього пункту не можуть бути визнані незалежними від учасника причинами.</w:t>
            </w:r>
          </w:p>
          <w:p w:rsidR="00BB5564" w:rsidRPr="00095E6B" w:rsidRDefault="00BB5564" w:rsidP="00AB27F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7</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2836CB">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Інформація про субпідрядника (у </w:t>
            </w:r>
            <w:r w:rsidR="002836CB" w:rsidRPr="00095E6B">
              <w:rPr>
                <w:rFonts w:ascii="Times New Roman" w:eastAsia="Times New Roman" w:hAnsi="Times New Roman" w:cs="Times New Roman"/>
                <w:sz w:val="28"/>
                <w:szCs w:val="20"/>
                <w:lang w:val="uk-UA"/>
              </w:rPr>
              <w:t>разі</w:t>
            </w:r>
            <w:r w:rsidR="006F2A63" w:rsidRPr="00095E6B">
              <w:rPr>
                <w:rFonts w:ascii="Times New Roman" w:eastAsia="Times New Roman" w:hAnsi="Times New Roman" w:cs="Times New Roman"/>
                <w:sz w:val="28"/>
                <w:szCs w:val="20"/>
                <w:lang w:val="uk-UA"/>
              </w:rPr>
              <w:t xml:space="preserve">, якщо предметом </w:t>
            </w:r>
            <w:r w:rsidRPr="00095E6B">
              <w:rPr>
                <w:rFonts w:ascii="Times New Roman" w:eastAsia="Times New Roman" w:hAnsi="Times New Roman" w:cs="Times New Roman"/>
                <w:sz w:val="28"/>
                <w:szCs w:val="20"/>
                <w:lang w:val="uk-UA"/>
              </w:rPr>
              <w:t xml:space="preserve"> закупівлі</w:t>
            </w:r>
            <w:r w:rsidR="006F2A63" w:rsidRPr="00095E6B">
              <w:rPr>
                <w:rFonts w:ascii="Times New Roman" w:eastAsia="Times New Roman" w:hAnsi="Times New Roman" w:cs="Times New Roman"/>
                <w:sz w:val="28"/>
                <w:szCs w:val="20"/>
                <w:lang w:val="uk-UA"/>
              </w:rPr>
              <w:t xml:space="preserve"> є робо</w:t>
            </w:r>
            <w:r w:rsidRPr="00095E6B">
              <w:rPr>
                <w:rFonts w:ascii="Times New Roman" w:eastAsia="Times New Roman" w:hAnsi="Times New Roman" w:cs="Times New Roman"/>
                <w:sz w:val="28"/>
                <w:szCs w:val="20"/>
                <w:lang w:val="uk-UA"/>
              </w:rPr>
              <w:t>т</w:t>
            </w:r>
            <w:r w:rsidR="006F2A63" w:rsidRPr="00095E6B">
              <w:rPr>
                <w:rFonts w:ascii="Times New Roman" w:eastAsia="Times New Roman" w:hAnsi="Times New Roman" w:cs="Times New Roman"/>
                <w:sz w:val="28"/>
                <w:szCs w:val="20"/>
                <w:lang w:val="uk-UA"/>
              </w:rPr>
              <w:t>и</w:t>
            </w:r>
            <w:r w:rsidR="00B83F4F" w:rsidRPr="00095E6B">
              <w:rPr>
                <w:rFonts w:ascii="Times New Roman" w:eastAsia="Times New Roman" w:hAnsi="Times New Roman" w:cs="Times New Roman"/>
                <w:sz w:val="28"/>
                <w:szCs w:val="20"/>
                <w:lang w:val="uk-UA"/>
              </w:rPr>
              <w:t xml:space="preserve"> або послуги</w:t>
            </w:r>
            <w:r w:rsidRPr="00095E6B">
              <w:rPr>
                <w:rFonts w:ascii="Times New Roman" w:eastAsia="Times New Roman" w:hAnsi="Times New Roman" w:cs="Times New Roman"/>
                <w:sz w:val="28"/>
                <w:szCs w:val="20"/>
                <w:lang w:val="uk-UA"/>
              </w:rPr>
              <w:t>)</w:t>
            </w:r>
          </w:p>
        </w:tc>
        <w:tc>
          <w:tcPr>
            <w:tcW w:w="3134" w:type="pct"/>
            <w:hideMark/>
          </w:tcPr>
          <w:p w:rsidR="000139FE" w:rsidRPr="00095E6B" w:rsidRDefault="005A22C9"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Відповідно до частини другої статті 22 Закону у</w:t>
            </w:r>
            <w:r w:rsidR="000139FE" w:rsidRPr="00095E6B">
              <w:rPr>
                <w:rFonts w:ascii="Times New Roman" w:eastAsia="Times New Roman" w:hAnsi="Times New Roman" w:cs="Times New Roman"/>
                <w:sz w:val="28"/>
                <w:szCs w:val="20"/>
                <w:lang w:val="uk-UA"/>
              </w:rPr>
              <w:t xml:space="preserve"> разі, якщо предметом закупівлі є роботи</w:t>
            </w:r>
            <w:r w:rsidR="00484C5D" w:rsidRPr="00095E6B">
              <w:rPr>
                <w:rFonts w:ascii="Times New Roman" w:eastAsia="Times New Roman" w:hAnsi="Times New Roman" w:cs="Times New Roman"/>
                <w:sz w:val="28"/>
                <w:szCs w:val="20"/>
                <w:lang w:val="uk-UA"/>
              </w:rPr>
              <w:t xml:space="preserve"> або послуги</w:t>
            </w:r>
            <w:r w:rsidR="000139FE" w:rsidRPr="00095E6B">
              <w:rPr>
                <w:rFonts w:ascii="Times New Roman" w:eastAsia="Times New Roman" w:hAnsi="Times New Roman" w:cs="Times New Roman"/>
                <w:sz w:val="28"/>
                <w:szCs w:val="20"/>
                <w:lang w:val="uk-UA"/>
              </w:rPr>
              <w:t xml:space="preserve"> учасник повинен зазначити в тендерній пропозиції: </w:t>
            </w:r>
          </w:p>
          <w:p w:rsidR="000139FE" w:rsidRPr="00095E6B" w:rsidRDefault="000139FE"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a</w:t>
            </w:r>
            <w:r w:rsidRPr="00095E6B">
              <w:rPr>
                <w:rFonts w:ascii="Times New Roman" w:eastAsia="Times New Roman" w:hAnsi="Times New Roman" w:cs="Times New Roman"/>
                <w:sz w:val="28"/>
                <w:szCs w:val="20"/>
                <w:lang w:val="uk-UA"/>
              </w:rPr>
              <w:t xml:space="preserve">) </w:t>
            </w:r>
            <w:r w:rsidR="00484C5D" w:rsidRPr="00095E6B">
              <w:rPr>
                <w:rFonts w:ascii="Times New Roman" w:eastAsia="Times New Roman" w:hAnsi="Times New Roman" w:cs="Times New Roman"/>
                <w:sz w:val="28"/>
                <w:szCs w:val="20"/>
                <w:lang w:val="uk-UA"/>
              </w:rPr>
              <w:t>інформацію про повне найменування</w:t>
            </w:r>
            <w:r w:rsidR="005A22C9" w:rsidRPr="00095E6B">
              <w:rPr>
                <w:rFonts w:ascii="Times New Roman" w:eastAsia="Times New Roman" w:hAnsi="Times New Roman" w:cs="Times New Roman"/>
                <w:sz w:val="28"/>
                <w:szCs w:val="20"/>
                <w:lang w:val="uk-UA"/>
              </w:rPr>
              <w:t>, код за ЄДРПОУ</w:t>
            </w:r>
            <w:r w:rsidR="00484C5D" w:rsidRPr="00095E6B">
              <w:rPr>
                <w:rFonts w:ascii="Times New Roman" w:eastAsia="Times New Roman" w:hAnsi="Times New Roman" w:cs="Times New Roman"/>
                <w:sz w:val="28"/>
                <w:szCs w:val="20"/>
                <w:lang w:val="uk-UA"/>
              </w:rPr>
              <w:t xml:space="preserve">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1051D5" w:rsidRPr="00095E6B">
              <w:rPr>
                <w:rFonts w:ascii="Times New Roman" w:eastAsia="Times New Roman" w:hAnsi="Times New Roman" w:cs="Times New Roman"/>
                <w:sz w:val="28"/>
                <w:szCs w:val="20"/>
                <w:lang w:val="uk-UA"/>
              </w:rPr>
              <w:t>,</w:t>
            </w:r>
            <w:r w:rsidR="00226229"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 xml:space="preserve">або </w:t>
            </w:r>
          </w:p>
          <w:p w:rsidR="000139FE" w:rsidRPr="00095E6B" w:rsidRDefault="000139FE"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б) інформацію про те, що учасником не планується залучати </w:t>
            </w:r>
            <w:r w:rsidR="00226229" w:rsidRPr="00095E6B">
              <w:rPr>
                <w:rFonts w:ascii="Times New Roman" w:eastAsia="Times New Roman" w:hAnsi="Times New Roman" w:cs="Times New Roman"/>
                <w:sz w:val="28"/>
                <w:szCs w:val="20"/>
                <w:lang w:val="uk-UA"/>
              </w:rPr>
              <w:t>до виконання робіт чи послуг</w:t>
            </w:r>
            <w:r w:rsidR="009B71CD" w:rsidRPr="00095E6B">
              <w:rPr>
                <w:rFonts w:ascii="Times New Roman" w:eastAsia="Times New Roman" w:hAnsi="Times New Roman" w:cs="Times New Roman"/>
                <w:sz w:val="28"/>
                <w:szCs w:val="20"/>
                <w:lang w:val="uk-UA"/>
              </w:rPr>
              <w:t xml:space="preserve"> </w:t>
            </w:r>
            <w:r w:rsidR="00226229" w:rsidRPr="00095E6B">
              <w:rPr>
                <w:rFonts w:ascii="Times New Roman" w:eastAsia="Times New Roman" w:hAnsi="Times New Roman" w:cs="Times New Roman"/>
                <w:sz w:val="28"/>
                <w:szCs w:val="20"/>
                <w:lang w:val="uk-UA"/>
              </w:rPr>
              <w:t>субпідрядника/співвиконавця</w:t>
            </w:r>
            <w:r w:rsidRPr="00095E6B">
              <w:rPr>
                <w:rFonts w:ascii="Times New Roman" w:eastAsia="Times New Roman" w:hAnsi="Times New Roman" w:cs="Times New Roman"/>
                <w:sz w:val="28"/>
                <w:szCs w:val="20"/>
                <w:lang w:val="uk-UA"/>
              </w:rPr>
              <w:t xml:space="preserve"> у обсязі не менше ніж 20 відсотків від вартості договору про закупівлю</w:t>
            </w:r>
            <w:r w:rsidR="001051D5" w:rsidRPr="00095E6B">
              <w:rPr>
                <w:rFonts w:ascii="Times New Roman" w:eastAsia="Times New Roman" w:hAnsi="Times New Roman" w:cs="Times New Roman"/>
                <w:sz w:val="28"/>
                <w:szCs w:val="20"/>
                <w:lang w:val="uk-UA"/>
              </w:rPr>
              <w:t>,</w:t>
            </w:r>
            <w:r w:rsidR="00226229" w:rsidRPr="00095E6B">
              <w:rPr>
                <w:rFonts w:ascii="Times New Roman" w:eastAsia="Times New Roman" w:hAnsi="Times New Roman" w:cs="Times New Roman"/>
                <w:sz w:val="28"/>
                <w:szCs w:val="20"/>
                <w:lang w:val="uk-UA"/>
              </w:rPr>
              <w:t xml:space="preserve"> або </w:t>
            </w:r>
          </w:p>
          <w:p w:rsidR="00226229" w:rsidRPr="00095E6B" w:rsidRDefault="00226229"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 інформацію про те, що учасником не планується залучати до виконання робіт чи послуг субпідрядника/співвиконавця.</w:t>
            </w:r>
          </w:p>
          <w:p w:rsidR="000139FE" w:rsidRPr="00095E6B" w:rsidRDefault="000139FE"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3.7.2. Інформація про залучення або незалучення субпідрядника (субпідрядників) зазначається учасником під час подання тендерної пропозиції відповідно шляхом: </w:t>
            </w:r>
          </w:p>
          <w:p w:rsidR="000139FE" w:rsidRPr="00095E6B" w:rsidRDefault="000139FE"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a</w:t>
            </w:r>
            <w:r w:rsidR="002A1345" w:rsidRPr="00095E6B">
              <w:rPr>
                <w:rFonts w:ascii="Times New Roman" w:eastAsia="Times New Roman" w:hAnsi="Times New Roman" w:cs="Times New Roman"/>
                <w:sz w:val="28"/>
                <w:szCs w:val="20"/>
                <w:lang w:val="uk-UA"/>
              </w:rPr>
              <w:t>) внесення інформації</w:t>
            </w:r>
            <w:r w:rsidRPr="00095E6B">
              <w:rPr>
                <w:rFonts w:ascii="Times New Roman" w:eastAsia="Times New Roman" w:hAnsi="Times New Roman" w:cs="Times New Roman"/>
                <w:sz w:val="28"/>
                <w:szCs w:val="20"/>
                <w:lang w:val="uk-UA"/>
              </w:rPr>
              <w:t>, до відповідних полів електронної форми тендерної пропозиції в електронній системі закупівель</w:t>
            </w:r>
            <w:r w:rsidR="0060096E" w:rsidRPr="00095E6B">
              <w:rPr>
                <w:rFonts w:ascii="Times New Roman" w:eastAsia="Times New Roman" w:hAnsi="Times New Roman" w:cs="Times New Roman"/>
                <w:sz w:val="28"/>
                <w:szCs w:val="20"/>
                <w:lang w:val="uk-UA"/>
              </w:rPr>
              <w:t xml:space="preserve"> (у разі наявності </w:t>
            </w:r>
            <w:r w:rsidR="000E50EF" w:rsidRPr="00095E6B">
              <w:rPr>
                <w:rFonts w:ascii="Times New Roman" w:eastAsia="Times New Roman" w:hAnsi="Times New Roman" w:cs="Times New Roman"/>
                <w:sz w:val="28"/>
                <w:szCs w:val="20"/>
                <w:lang w:val="uk-UA"/>
              </w:rPr>
              <w:t>відповідних полів</w:t>
            </w:r>
            <w:r w:rsidR="0060096E" w:rsidRPr="00095E6B">
              <w:rPr>
                <w:rFonts w:ascii="Times New Roman" w:eastAsia="Times New Roman" w:hAnsi="Times New Roman" w:cs="Times New Roman"/>
                <w:sz w:val="28"/>
                <w:szCs w:val="20"/>
                <w:lang w:val="uk-UA"/>
              </w:rPr>
              <w:t>)</w:t>
            </w:r>
            <w:r w:rsidRPr="00095E6B">
              <w:rPr>
                <w:rFonts w:ascii="Times New Roman" w:eastAsia="Times New Roman" w:hAnsi="Times New Roman" w:cs="Times New Roman"/>
                <w:sz w:val="28"/>
                <w:szCs w:val="20"/>
                <w:lang w:val="uk-UA"/>
              </w:rPr>
              <w:t xml:space="preserve">, а також </w:t>
            </w:r>
          </w:p>
          <w:p w:rsidR="00625CD1" w:rsidRPr="00095E6B" w:rsidRDefault="000139FE"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б) подання у складі тендерної пропозиції файл</w:t>
            </w:r>
            <w:r w:rsidR="00357AD7" w:rsidRPr="00095E6B">
              <w:rPr>
                <w:rFonts w:ascii="Times New Roman" w:eastAsia="Times New Roman" w:hAnsi="Times New Roman" w:cs="Times New Roman"/>
                <w:sz w:val="28"/>
                <w:szCs w:val="20"/>
                <w:lang w:val="uk-UA"/>
              </w:rPr>
              <w:t>у</w:t>
            </w:r>
            <w:r w:rsidRPr="00095E6B">
              <w:rPr>
                <w:rFonts w:ascii="Times New Roman" w:eastAsia="Times New Roman" w:hAnsi="Times New Roman" w:cs="Times New Roman"/>
                <w:sz w:val="28"/>
                <w:szCs w:val="20"/>
                <w:lang w:val="uk-UA"/>
              </w:rPr>
              <w:t xml:space="preserve"> (файлів) документ</w:t>
            </w:r>
            <w:r w:rsidR="00FF4FD0" w:rsidRPr="00095E6B">
              <w:rPr>
                <w:rFonts w:ascii="Times New Roman" w:eastAsia="Times New Roman" w:hAnsi="Times New Roman" w:cs="Times New Roman"/>
                <w:sz w:val="28"/>
                <w:szCs w:val="20"/>
                <w:lang w:val="uk-UA"/>
              </w:rPr>
              <w:t>ом</w:t>
            </w:r>
            <w:r w:rsidR="002038A0" w:rsidRPr="00095E6B">
              <w:rPr>
                <w:rFonts w:ascii="Times New Roman" w:eastAsia="Times New Roman" w:hAnsi="Times New Roman" w:cs="Times New Roman"/>
                <w:sz w:val="28"/>
                <w:szCs w:val="20"/>
                <w:lang w:val="uk-UA"/>
              </w:rPr>
              <w:t xml:space="preserve"> (довідка, лист, тощо)</w:t>
            </w:r>
            <w:r w:rsidR="00FF4FD0" w:rsidRPr="00095E6B">
              <w:rPr>
                <w:rFonts w:ascii="Times New Roman" w:eastAsia="Times New Roman" w:hAnsi="Times New Roman" w:cs="Times New Roman"/>
                <w:sz w:val="28"/>
                <w:szCs w:val="20"/>
                <w:lang w:val="uk-UA"/>
              </w:rPr>
              <w:t xml:space="preserve">, який містить </w:t>
            </w:r>
            <w:r w:rsidR="002A1345" w:rsidRPr="00095E6B">
              <w:rPr>
                <w:rFonts w:ascii="Times New Roman" w:eastAsia="Times New Roman" w:hAnsi="Times New Roman" w:cs="Times New Roman"/>
                <w:sz w:val="28"/>
                <w:szCs w:val="20"/>
                <w:lang w:val="uk-UA"/>
              </w:rPr>
              <w:t xml:space="preserve">інформацію передбачену цією </w:t>
            </w:r>
            <w:r w:rsidR="00FF4FD0" w:rsidRPr="00095E6B">
              <w:rPr>
                <w:rFonts w:ascii="Times New Roman" w:eastAsia="Times New Roman" w:hAnsi="Times New Roman" w:cs="Times New Roman"/>
                <w:sz w:val="28"/>
                <w:szCs w:val="20"/>
                <w:lang w:val="uk-UA"/>
              </w:rPr>
              <w:t>Тендерно</w:t>
            </w:r>
            <w:r w:rsidR="002A1345" w:rsidRPr="00095E6B">
              <w:rPr>
                <w:rFonts w:ascii="Times New Roman" w:eastAsia="Times New Roman" w:hAnsi="Times New Roman" w:cs="Times New Roman"/>
                <w:sz w:val="28"/>
                <w:szCs w:val="20"/>
                <w:lang w:val="uk-UA"/>
              </w:rPr>
              <w:t>ю</w:t>
            </w:r>
            <w:r w:rsidR="00FF4FD0" w:rsidRPr="00095E6B">
              <w:rPr>
                <w:rFonts w:ascii="Times New Roman" w:eastAsia="Times New Roman" w:hAnsi="Times New Roman" w:cs="Times New Roman"/>
                <w:sz w:val="28"/>
                <w:szCs w:val="20"/>
                <w:lang w:val="uk-UA"/>
              </w:rPr>
              <w:t xml:space="preserve"> документаці</w:t>
            </w:r>
            <w:r w:rsidR="002A1345" w:rsidRPr="00095E6B">
              <w:rPr>
                <w:rFonts w:ascii="Times New Roman" w:eastAsia="Times New Roman" w:hAnsi="Times New Roman" w:cs="Times New Roman"/>
                <w:sz w:val="28"/>
                <w:szCs w:val="20"/>
                <w:lang w:val="uk-UA"/>
              </w:rPr>
              <w:t>єю</w:t>
            </w:r>
            <w:r w:rsidR="00FF4FD0" w:rsidRPr="00095E6B">
              <w:rPr>
                <w:rFonts w:ascii="Times New Roman" w:eastAsia="Times New Roman" w:hAnsi="Times New Roman" w:cs="Times New Roman"/>
                <w:sz w:val="28"/>
                <w:szCs w:val="20"/>
                <w:lang w:val="uk-UA"/>
              </w:rPr>
              <w:t>.</w:t>
            </w:r>
          </w:p>
          <w:p w:rsidR="003C3BD5" w:rsidRPr="00095E6B" w:rsidRDefault="003C3BD5" w:rsidP="002836CB">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Порядок залучення субпідрядників визначається</w:t>
            </w:r>
            <w:r w:rsidR="00751CA1" w:rsidRPr="00095E6B">
              <w:rPr>
                <w:rFonts w:ascii="Times New Roman" w:eastAsia="Times New Roman" w:hAnsi="Times New Roman" w:cs="Times New Roman"/>
                <w:sz w:val="28"/>
                <w:szCs w:val="20"/>
                <w:lang w:val="uk-UA"/>
              </w:rPr>
              <w:t xml:space="preserve"> (може визначатись)</w:t>
            </w:r>
            <w:r w:rsidRPr="00095E6B">
              <w:rPr>
                <w:rFonts w:ascii="Times New Roman" w:eastAsia="Times New Roman" w:hAnsi="Times New Roman" w:cs="Times New Roman"/>
                <w:sz w:val="28"/>
                <w:szCs w:val="20"/>
                <w:lang w:val="uk-UA"/>
              </w:rPr>
              <w:t xml:space="preserve"> у договорі</w:t>
            </w:r>
            <w:r w:rsidR="00FF4FD0" w:rsidRPr="00095E6B">
              <w:rPr>
                <w:rFonts w:ascii="Times New Roman" w:eastAsia="Times New Roman" w:hAnsi="Times New Roman" w:cs="Times New Roman"/>
                <w:sz w:val="28"/>
                <w:szCs w:val="20"/>
                <w:lang w:val="uk-UA"/>
              </w:rPr>
              <w:t xml:space="preserve"> про закупівлю</w:t>
            </w:r>
            <w:r w:rsidRPr="00095E6B">
              <w:rPr>
                <w:rFonts w:ascii="Times New Roman" w:eastAsia="Times New Roman" w:hAnsi="Times New Roman" w:cs="Times New Roman"/>
                <w:sz w:val="28"/>
                <w:szCs w:val="20"/>
                <w:lang w:val="uk-UA"/>
              </w:rPr>
              <w:t>.</w:t>
            </w:r>
          </w:p>
          <w:p w:rsidR="00E60310" w:rsidRPr="00095E6B" w:rsidRDefault="006F2A63" w:rsidP="0097230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У разі якщо предметом закупівлі є товари, учасник не зазначає у тендерній пропозиції та не подає у її складі інформацію та документи, передбачені </w:t>
            </w:r>
            <w:r w:rsidR="0097230C" w:rsidRPr="00095E6B">
              <w:rPr>
                <w:rFonts w:ascii="Times New Roman" w:eastAsia="Times New Roman" w:hAnsi="Times New Roman" w:cs="Times New Roman"/>
                <w:sz w:val="28"/>
                <w:szCs w:val="20"/>
                <w:lang w:val="uk-UA"/>
              </w:rPr>
              <w:t xml:space="preserve">цим пунктом </w:t>
            </w:r>
            <w:r w:rsidRPr="00095E6B">
              <w:rPr>
                <w:rFonts w:ascii="Times New Roman" w:eastAsia="Times New Roman" w:hAnsi="Times New Roman" w:cs="Times New Roman"/>
                <w:sz w:val="28"/>
                <w:szCs w:val="20"/>
              </w:rPr>
              <w:t>Тендерної документації.</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3.</w:t>
            </w:r>
            <w:r w:rsidR="00625CD1" w:rsidRPr="00095E6B">
              <w:rPr>
                <w:rFonts w:ascii="Times New Roman" w:eastAsia="Times New Roman" w:hAnsi="Times New Roman" w:cs="Times New Roman"/>
                <w:sz w:val="28"/>
                <w:szCs w:val="20"/>
                <w:lang w:val="uk-UA"/>
              </w:rPr>
              <w:t>8</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Унесення змін або відкликання тендерної пропозиції учасником</w:t>
            </w:r>
          </w:p>
        </w:tc>
        <w:tc>
          <w:tcPr>
            <w:tcW w:w="3134" w:type="pct"/>
            <w:hideMark/>
          </w:tcPr>
          <w:p w:rsidR="00FF44ED" w:rsidRPr="00095E6B" w:rsidRDefault="00B83F4F" w:rsidP="007F069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44ED" w:rsidRPr="00095E6B" w:rsidRDefault="00FF44ED" w:rsidP="007F069C">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rPr>
              <w:t xml:space="preserve">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 </w:t>
            </w:r>
          </w:p>
          <w:p w:rsidR="00625CD1" w:rsidRPr="00095E6B" w:rsidRDefault="00FF44ED" w:rsidP="003B1746">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Зміни до тендерної пропозиції вносяться шляхом коригування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заміни на нову редакцію (оновлення) завантажених раніше чи завантаження нових файлів з документами, що вимагаються замовником у Тендерній документації. </w:t>
            </w:r>
          </w:p>
          <w:p w:rsidR="002C1CE0" w:rsidRPr="00095E6B" w:rsidRDefault="00205F8A" w:rsidP="00D47B1A">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Після внесення змін у</w:t>
            </w:r>
            <w:r w:rsidR="002C1CE0" w:rsidRPr="00095E6B">
              <w:rPr>
                <w:rFonts w:ascii="Times New Roman" w:eastAsia="Times New Roman" w:hAnsi="Times New Roman" w:cs="Times New Roman"/>
                <w:sz w:val="28"/>
                <w:szCs w:val="20"/>
                <w:lang w:val="uk-UA"/>
              </w:rPr>
              <w:t>часник повинен повторно підписати змінену тендерну пропозицію шляхом накладення електронного підпису відповідно до умов Тендерної документації.</w:t>
            </w:r>
          </w:p>
        </w:tc>
      </w:tr>
      <w:tr w:rsidR="00625CD1" w:rsidRPr="00095E6B" w:rsidTr="00BB5564">
        <w:trPr>
          <w:tblCellSpacing w:w="0" w:type="dxa"/>
          <w:jc w:val="center"/>
        </w:trPr>
        <w:tc>
          <w:tcPr>
            <w:tcW w:w="5000" w:type="pct"/>
            <w:gridSpan w:val="3"/>
            <w:hideMark/>
          </w:tcPr>
          <w:p w:rsidR="00625CD1" w:rsidRPr="00095E6B" w:rsidRDefault="001E45CE" w:rsidP="00653770">
            <w:pPr>
              <w:spacing w:before="100" w:beforeAutospacing="1" w:after="100" w:afterAutospacing="1" w:line="240" w:lineRule="auto"/>
              <w:ind w:right="39"/>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uk-UA"/>
              </w:rPr>
              <w:t>І</w:t>
            </w:r>
            <w:r w:rsidRPr="00095E6B">
              <w:rPr>
                <w:rFonts w:ascii="Times New Roman" w:eastAsia="Times New Roman" w:hAnsi="Times New Roman" w:cs="Times New Roman"/>
                <w:b/>
                <w:sz w:val="28"/>
                <w:szCs w:val="20"/>
                <w:lang w:val="en-US"/>
              </w:rPr>
              <w:t>V</w:t>
            </w:r>
            <w:r w:rsidRPr="00095E6B">
              <w:rPr>
                <w:rFonts w:ascii="Times New Roman" w:eastAsia="Times New Roman" w:hAnsi="Times New Roman" w:cs="Times New Roman"/>
                <w:b/>
                <w:sz w:val="28"/>
                <w:szCs w:val="20"/>
                <w:lang w:val="uk-UA"/>
              </w:rPr>
              <w:t xml:space="preserve">. </w:t>
            </w:r>
            <w:r w:rsidR="00625CD1" w:rsidRPr="00095E6B">
              <w:rPr>
                <w:rFonts w:ascii="Times New Roman" w:eastAsia="Times New Roman" w:hAnsi="Times New Roman" w:cs="Times New Roman"/>
                <w:b/>
                <w:sz w:val="28"/>
                <w:szCs w:val="20"/>
                <w:lang w:val="uk-UA"/>
              </w:rPr>
              <w:t>Подання та розкриття тендерної пропозиції</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4.</w:t>
            </w:r>
            <w:r w:rsidR="00625CD1" w:rsidRPr="00095E6B">
              <w:rPr>
                <w:rFonts w:ascii="Times New Roman" w:eastAsia="Times New Roman" w:hAnsi="Times New Roman" w:cs="Times New Roman"/>
                <w:sz w:val="28"/>
                <w:szCs w:val="20"/>
                <w:lang w:val="uk-UA"/>
              </w:rPr>
              <w:t>1</w:t>
            </w:r>
            <w:r w:rsidRPr="00095E6B">
              <w:rPr>
                <w:rFonts w:ascii="Times New Roman" w:eastAsia="Times New Roman" w:hAnsi="Times New Roman" w:cs="Times New Roman"/>
                <w:sz w:val="28"/>
                <w:szCs w:val="20"/>
                <w:lang w:val="uk-UA"/>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Кінцевий строк подання тендерної пропозиції</w:t>
            </w:r>
          </w:p>
        </w:tc>
        <w:tc>
          <w:tcPr>
            <w:tcW w:w="3134" w:type="pct"/>
            <w:hideMark/>
          </w:tcPr>
          <w:p w:rsidR="00AB2465" w:rsidRPr="00095E6B" w:rsidRDefault="00B1433D" w:rsidP="00056B9D">
            <w:pPr>
              <w:spacing w:before="100" w:beforeAutospacing="1" w:after="100" w:afterAutospacing="1" w:line="240" w:lineRule="auto"/>
              <w:ind w:right="39"/>
              <w:rPr>
                <w:rFonts w:ascii="Times New Roman" w:eastAsia="Times New Roman" w:hAnsi="Times New Roman" w:cs="Times New Roman"/>
                <w:b/>
                <w:sz w:val="28"/>
                <w:szCs w:val="20"/>
                <w:lang w:val="uk-UA"/>
              </w:rPr>
            </w:pPr>
            <w:r w:rsidRPr="00095E6B">
              <w:rPr>
                <w:rFonts w:ascii="Times New Roman" w:eastAsia="Times New Roman" w:hAnsi="Times New Roman" w:cs="Times New Roman"/>
                <w:sz w:val="28"/>
                <w:szCs w:val="20"/>
                <w:lang w:val="uk-UA"/>
              </w:rPr>
              <w:t>К</w:t>
            </w:r>
            <w:r w:rsidR="00625CD1" w:rsidRPr="00095E6B">
              <w:rPr>
                <w:rFonts w:ascii="Times New Roman" w:eastAsia="Times New Roman" w:hAnsi="Times New Roman" w:cs="Times New Roman"/>
                <w:sz w:val="28"/>
                <w:szCs w:val="20"/>
                <w:lang w:val="uk-UA"/>
              </w:rPr>
              <w:t xml:space="preserve">інцевий строк подання тендерних пропозицій </w:t>
            </w:r>
            <w:r w:rsidR="0097519A" w:rsidRPr="00095E6B">
              <w:rPr>
                <w:rFonts w:ascii="Times New Roman" w:eastAsia="Times New Roman" w:hAnsi="Times New Roman" w:cs="Times New Roman"/>
                <w:b/>
                <w:sz w:val="28"/>
                <w:szCs w:val="20"/>
                <w:lang w:val="uk-UA"/>
              </w:rPr>
              <w:t>0</w:t>
            </w:r>
            <w:r w:rsidR="00884779" w:rsidRPr="00095E6B">
              <w:rPr>
                <w:rFonts w:ascii="Times New Roman" w:eastAsia="Times New Roman" w:hAnsi="Times New Roman" w:cs="Times New Roman"/>
                <w:b/>
                <w:sz w:val="28"/>
                <w:szCs w:val="20"/>
                <w:lang w:val="uk-UA"/>
              </w:rPr>
              <w:t>0</w:t>
            </w:r>
            <w:r w:rsidR="007962BB" w:rsidRPr="00095E6B">
              <w:rPr>
                <w:rFonts w:ascii="Times New Roman" w:eastAsia="Times New Roman" w:hAnsi="Times New Roman" w:cs="Times New Roman"/>
                <w:b/>
                <w:sz w:val="28"/>
                <w:szCs w:val="20"/>
                <w:lang w:val="uk-UA"/>
              </w:rPr>
              <w:t>:</w:t>
            </w:r>
            <w:r w:rsidR="000A45A5" w:rsidRPr="00325E3B">
              <w:rPr>
                <w:rFonts w:ascii="Times New Roman" w:eastAsia="Times New Roman" w:hAnsi="Times New Roman" w:cs="Times New Roman"/>
                <w:b/>
                <w:sz w:val="28"/>
                <w:szCs w:val="20"/>
                <w:lang w:val="uk-UA"/>
              </w:rPr>
              <w:t>0</w:t>
            </w:r>
            <w:r w:rsidR="007962BB" w:rsidRPr="00325E3B">
              <w:rPr>
                <w:rFonts w:ascii="Times New Roman" w:eastAsia="Times New Roman" w:hAnsi="Times New Roman" w:cs="Times New Roman"/>
                <w:b/>
                <w:sz w:val="28"/>
                <w:szCs w:val="20"/>
                <w:lang w:val="uk-UA"/>
              </w:rPr>
              <w:t xml:space="preserve">0  </w:t>
            </w:r>
            <w:r w:rsidR="00056B9D">
              <w:rPr>
                <w:rFonts w:ascii="Times New Roman" w:eastAsia="Times New Roman" w:hAnsi="Times New Roman" w:cs="Times New Roman"/>
                <w:b/>
                <w:sz w:val="28"/>
                <w:szCs w:val="20"/>
                <w:lang w:val="uk-UA"/>
              </w:rPr>
              <w:t>21.</w:t>
            </w:r>
            <w:bookmarkStart w:id="2" w:name="_GoBack"/>
            <w:bookmarkEnd w:id="2"/>
            <w:r w:rsidR="000F2C67" w:rsidRPr="00325E3B">
              <w:rPr>
                <w:rFonts w:ascii="Times New Roman" w:eastAsia="Times New Roman" w:hAnsi="Times New Roman" w:cs="Times New Roman"/>
                <w:b/>
                <w:sz w:val="28"/>
                <w:szCs w:val="20"/>
                <w:lang w:val="uk-UA"/>
              </w:rPr>
              <w:t>1</w:t>
            </w:r>
            <w:r w:rsidR="00086CAB" w:rsidRPr="00325E3B">
              <w:rPr>
                <w:rFonts w:ascii="Times New Roman" w:eastAsia="Times New Roman" w:hAnsi="Times New Roman" w:cs="Times New Roman"/>
                <w:b/>
                <w:sz w:val="28"/>
                <w:szCs w:val="20"/>
                <w:lang w:val="uk-UA"/>
              </w:rPr>
              <w:t>2</w:t>
            </w:r>
            <w:r w:rsidR="00171826" w:rsidRPr="00325E3B">
              <w:rPr>
                <w:rFonts w:ascii="Times New Roman" w:eastAsia="Times New Roman" w:hAnsi="Times New Roman" w:cs="Times New Roman"/>
                <w:b/>
                <w:sz w:val="28"/>
                <w:szCs w:val="20"/>
                <w:lang w:val="uk-UA"/>
              </w:rPr>
              <w:t>.202</w:t>
            </w:r>
            <w:r w:rsidR="00502C37" w:rsidRPr="00325E3B">
              <w:rPr>
                <w:rFonts w:ascii="Times New Roman" w:eastAsia="Times New Roman" w:hAnsi="Times New Roman" w:cs="Times New Roman"/>
                <w:b/>
                <w:sz w:val="28"/>
                <w:szCs w:val="20"/>
                <w:lang w:val="uk-UA"/>
              </w:rPr>
              <w:t>2</w:t>
            </w:r>
            <w:r w:rsidR="001A7005" w:rsidRPr="00325E3B">
              <w:rPr>
                <w:rFonts w:ascii="Times New Roman" w:eastAsia="Times New Roman" w:hAnsi="Times New Roman" w:cs="Times New Roman"/>
                <w:b/>
                <w:sz w:val="28"/>
                <w:szCs w:val="20"/>
                <w:lang w:val="uk-UA"/>
              </w:rPr>
              <w:t xml:space="preserve"> року</w:t>
            </w:r>
            <w:r w:rsidR="0060182F" w:rsidRPr="00095E6B">
              <w:rPr>
                <w:rFonts w:ascii="Times New Roman" w:eastAsia="Times New Roman" w:hAnsi="Times New Roman" w:cs="Times New Roman"/>
                <w:b/>
                <w:sz w:val="28"/>
                <w:szCs w:val="20"/>
                <w:lang w:val="uk-UA"/>
              </w:rPr>
              <w:t>.</w:t>
            </w:r>
          </w:p>
        </w:tc>
      </w:tr>
      <w:tr w:rsidR="00625CD1" w:rsidRPr="00095E6B" w:rsidTr="00BB5564">
        <w:trPr>
          <w:tblCellSpacing w:w="0" w:type="dxa"/>
          <w:jc w:val="center"/>
        </w:trPr>
        <w:tc>
          <w:tcPr>
            <w:tcW w:w="5000" w:type="pct"/>
            <w:gridSpan w:val="3"/>
            <w:hideMark/>
          </w:tcPr>
          <w:p w:rsidR="00625CD1" w:rsidRPr="00095E6B" w:rsidRDefault="001E45CE" w:rsidP="00653770">
            <w:pPr>
              <w:spacing w:before="100" w:beforeAutospacing="1" w:after="100" w:afterAutospacing="1" w:line="240" w:lineRule="auto"/>
              <w:ind w:right="39"/>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en-US"/>
              </w:rPr>
              <w:t>V</w:t>
            </w:r>
            <w:r w:rsidRPr="00095E6B">
              <w:rPr>
                <w:rFonts w:ascii="Times New Roman" w:eastAsia="Times New Roman" w:hAnsi="Times New Roman" w:cs="Times New Roman"/>
                <w:b/>
                <w:sz w:val="28"/>
                <w:szCs w:val="20"/>
              </w:rPr>
              <w:t xml:space="preserve">. </w:t>
            </w:r>
            <w:r w:rsidR="00625CD1" w:rsidRPr="00095E6B">
              <w:rPr>
                <w:rFonts w:ascii="Times New Roman" w:eastAsia="Times New Roman" w:hAnsi="Times New Roman" w:cs="Times New Roman"/>
                <w:b/>
                <w:sz w:val="28"/>
                <w:szCs w:val="20"/>
                <w:lang w:val="uk-UA"/>
              </w:rPr>
              <w:t>Оцінка тендерної пропозиції</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5.</w:t>
            </w:r>
            <w:r w:rsidR="00625CD1" w:rsidRPr="00095E6B">
              <w:rPr>
                <w:rFonts w:ascii="Times New Roman" w:eastAsia="Times New Roman" w:hAnsi="Times New Roman" w:cs="Times New Roman"/>
                <w:sz w:val="28"/>
                <w:szCs w:val="20"/>
                <w:lang w:val="uk-UA"/>
              </w:rPr>
              <w:t>1</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Перелік критеріїв та методика оцінки тендерної пропозиції із зазначенням питомої ваги критерію</w:t>
            </w:r>
          </w:p>
        </w:tc>
        <w:tc>
          <w:tcPr>
            <w:tcW w:w="3134" w:type="pct"/>
            <w:hideMark/>
          </w:tcPr>
          <w:p w:rsidR="00BD37D8" w:rsidRPr="00095E6B" w:rsidRDefault="00BF2E6C" w:rsidP="00BD37D8">
            <w:pPr>
              <w:spacing w:before="100" w:beforeAutospacing="1" w:after="100" w:afterAutospacing="1" w:line="240" w:lineRule="auto"/>
              <w:ind w:left="28"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Оцінка тендерних пропозицій проводиться автоматично електронною системою основі</w:t>
            </w:r>
            <w:r w:rsidR="005F3467" w:rsidRPr="00095E6B">
              <w:rPr>
                <w:rFonts w:ascii="Times New Roman" w:eastAsia="Times New Roman" w:hAnsi="Times New Roman" w:cs="Times New Roman"/>
                <w:sz w:val="28"/>
                <w:szCs w:val="20"/>
                <w:lang w:val="uk-UA"/>
              </w:rPr>
              <w:t xml:space="preserve"> </w:t>
            </w:r>
            <w:r w:rsidR="00BD37D8" w:rsidRPr="00095E6B">
              <w:rPr>
                <w:rFonts w:ascii="Times New Roman" w:eastAsia="Times New Roman" w:hAnsi="Times New Roman" w:cs="Times New Roman"/>
                <w:sz w:val="28"/>
                <w:szCs w:val="20"/>
                <w:lang w:val="uk-UA"/>
              </w:rPr>
              <w:t xml:space="preserve">на основі </w:t>
            </w:r>
            <w:r w:rsidRPr="00095E6B">
              <w:rPr>
                <w:rFonts w:ascii="Times New Roman" w:eastAsia="Times New Roman" w:hAnsi="Times New Roman" w:cs="Times New Roman"/>
                <w:sz w:val="28"/>
                <w:szCs w:val="20"/>
                <w:lang w:val="uk-UA"/>
              </w:rPr>
              <w:t xml:space="preserve">визначеного замовником </w:t>
            </w:r>
            <w:r w:rsidR="00BD37D8" w:rsidRPr="00095E6B">
              <w:rPr>
                <w:rFonts w:ascii="Times New Roman" w:eastAsia="Times New Roman" w:hAnsi="Times New Roman" w:cs="Times New Roman"/>
                <w:sz w:val="28"/>
                <w:szCs w:val="20"/>
                <w:lang w:val="uk-UA"/>
              </w:rPr>
              <w:t>критерію</w:t>
            </w:r>
            <w:r w:rsidRPr="00095E6B">
              <w:rPr>
                <w:rFonts w:ascii="Times New Roman" w:eastAsia="Times New Roman" w:hAnsi="Times New Roman" w:cs="Times New Roman"/>
                <w:sz w:val="28"/>
                <w:szCs w:val="20"/>
                <w:lang w:val="uk-UA"/>
              </w:rPr>
              <w:t xml:space="preserve"> оцінки</w:t>
            </w:r>
            <w:r w:rsidR="00BD37D8" w:rsidRPr="00095E6B">
              <w:rPr>
                <w:rFonts w:ascii="Times New Roman" w:eastAsia="Times New Roman" w:hAnsi="Times New Roman" w:cs="Times New Roman"/>
                <w:sz w:val="28"/>
                <w:szCs w:val="20"/>
                <w:lang w:val="uk-UA"/>
              </w:rPr>
              <w:t xml:space="preserve"> </w:t>
            </w:r>
            <w:r w:rsidR="00FD7358"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lang w:val="uk-UA"/>
              </w:rPr>
              <w:t xml:space="preserve">“ціна”, </w:t>
            </w:r>
            <w:r w:rsidR="00BD37D8" w:rsidRPr="00095E6B">
              <w:rPr>
                <w:rFonts w:ascii="Times New Roman" w:eastAsia="Times New Roman" w:hAnsi="Times New Roman" w:cs="Times New Roman"/>
                <w:sz w:val="28"/>
                <w:szCs w:val="20"/>
                <w:lang w:val="uk-UA"/>
              </w:rPr>
              <w:t>пито</w:t>
            </w:r>
            <w:r w:rsidR="00A811AF" w:rsidRPr="00095E6B">
              <w:rPr>
                <w:rFonts w:ascii="Times New Roman" w:eastAsia="Times New Roman" w:hAnsi="Times New Roman" w:cs="Times New Roman"/>
                <w:sz w:val="28"/>
                <w:szCs w:val="20"/>
                <w:lang w:val="uk-UA"/>
              </w:rPr>
              <w:t>ма вага критерію “ціна” – 100%</w:t>
            </w:r>
            <w:r w:rsidRPr="00095E6B">
              <w:rPr>
                <w:rFonts w:ascii="Times New Roman" w:eastAsia="Times New Roman" w:hAnsi="Times New Roman" w:cs="Times New Roman"/>
                <w:sz w:val="28"/>
                <w:szCs w:val="20"/>
                <w:lang w:val="uk-UA"/>
              </w:rPr>
              <w:t>.</w:t>
            </w:r>
          </w:p>
          <w:p w:rsidR="00A811AF" w:rsidRPr="00095E6B" w:rsidRDefault="00A811AF" w:rsidP="00A811AF">
            <w:pPr>
              <w:spacing w:before="100" w:beforeAutospacing="1" w:after="100" w:afterAutospacing="1" w:line="240" w:lineRule="auto"/>
              <w:ind w:left="28"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25CD1" w:rsidRPr="00095E6B" w:rsidRDefault="00A811AF" w:rsidP="00F43B39">
            <w:pPr>
              <w:spacing w:before="100" w:beforeAutospacing="1" w:after="100" w:afterAutospacing="1" w:line="240" w:lineRule="auto"/>
              <w:ind w:left="28"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E523CD" w:rsidRPr="00095E6B">
              <w:rPr>
                <w:rFonts w:ascii="Times New Roman" w:eastAsia="Times New Roman" w:hAnsi="Times New Roman" w:cs="Times New Roman"/>
                <w:sz w:val="28"/>
                <w:szCs w:val="20"/>
                <w:lang w:val="uk-UA"/>
              </w:rPr>
              <w:t>О</w:t>
            </w:r>
            <w:r w:rsidRPr="00095E6B">
              <w:rPr>
                <w:rFonts w:ascii="Times New Roman" w:eastAsia="Times New Roman" w:hAnsi="Times New Roman" w:cs="Times New Roman"/>
                <w:sz w:val="28"/>
                <w:szCs w:val="20"/>
                <w:lang w:val="uk-UA"/>
              </w:rPr>
              <w:t>собливостей.</w:t>
            </w:r>
          </w:p>
          <w:p w:rsidR="00D05637" w:rsidRPr="00095E6B" w:rsidRDefault="00D05637" w:rsidP="00F43B39">
            <w:pPr>
              <w:spacing w:before="100" w:beforeAutospacing="1" w:after="100" w:afterAutospacing="1" w:line="240" w:lineRule="auto"/>
              <w:ind w:left="28"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625CD1" w:rsidRPr="00DF17F3"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5.</w:t>
            </w:r>
            <w:r w:rsidR="00625CD1" w:rsidRPr="00095E6B">
              <w:rPr>
                <w:rFonts w:ascii="Times New Roman" w:eastAsia="Times New Roman" w:hAnsi="Times New Roman" w:cs="Times New Roman"/>
                <w:sz w:val="28"/>
                <w:szCs w:val="20"/>
                <w:lang w:val="uk-UA"/>
              </w:rPr>
              <w:t>2</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Інша інформація</w:t>
            </w:r>
          </w:p>
        </w:tc>
        <w:tc>
          <w:tcPr>
            <w:tcW w:w="3134" w:type="pct"/>
            <w:hideMark/>
          </w:tcPr>
          <w:p w:rsidR="00B354F2" w:rsidRPr="00095E6B" w:rsidRDefault="0078652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Відповідно до абзацу першого частини третьої статті 22 Закону</w:t>
            </w:r>
            <w:r w:rsidR="00314142" w:rsidRPr="00095E6B">
              <w:rPr>
                <w:rFonts w:ascii="Times New Roman" w:hAnsi="Times New Roman" w:cs="Times New Roman"/>
                <w:sz w:val="28"/>
                <w:szCs w:val="20"/>
                <w:lang w:val="uk-UA"/>
              </w:rPr>
              <w:t xml:space="preserve">, </w:t>
            </w:r>
            <w:r w:rsidR="00780A53" w:rsidRPr="00095E6B">
              <w:rPr>
                <w:rFonts w:ascii="Times New Roman" w:hAnsi="Times New Roman" w:cs="Times New Roman"/>
                <w:sz w:val="28"/>
                <w:szCs w:val="20"/>
                <w:lang w:val="uk-UA"/>
              </w:rPr>
              <w:t>постанови Кабінету Міністрів України від 12.03.2022 № 263 «Деякі питання забезпечення функціонування інформаційно-комунікаційни</w:t>
            </w:r>
            <w:r w:rsidR="00D35795" w:rsidRPr="00095E6B">
              <w:rPr>
                <w:rFonts w:ascii="Times New Roman" w:hAnsi="Times New Roman" w:cs="Times New Roman"/>
                <w:sz w:val="28"/>
                <w:szCs w:val="20"/>
                <w:lang w:val="uk-UA"/>
              </w:rPr>
              <w:t xml:space="preserve">х </w:t>
            </w:r>
            <w:r w:rsidR="00780A53" w:rsidRPr="00095E6B">
              <w:rPr>
                <w:rFonts w:ascii="Times New Roman" w:hAnsi="Times New Roman" w:cs="Times New Roman"/>
                <w:sz w:val="28"/>
                <w:szCs w:val="20"/>
                <w:lang w:val="uk-UA"/>
              </w:rPr>
              <w:t xml:space="preserve">систем, електронних комунікаційних систем, публічних електронних реєстрів в умовах воєнного стану», </w:t>
            </w:r>
            <w:r w:rsidR="00314142" w:rsidRPr="00095E6B">
              <w:rPr>
                <w:rFonts w:ascii="Times New Roman" w:hAnsi="Times New Roman" w:cs="Times New Roman"/>
                <w:sz w:val="28"/>
                <w:szCs w:val="20"/>
                <w:lang w:val="uk-UA"/>
              </w:rPr>
              <w:t>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r w:rsidR="00D35795" w:rsidRPr="00095E6B">
              <w:rPr>
                <w:rFonts w:ascii="Times New Roman" w:hAnsi="Times New Roman" w:cs="Times New Roman"/>
                <w:sz w:val="28"/>
                <w:szCs w:val="20"/>
                <w:lang w:val="uk-UA"/>
              </w:rPr>
              <w:t xml:space="preserve">, </w:t>
            </w:r>
            <w:r w:rsidR="00314142" w:rsidRPr="00095E6B">
              <w:rPr>
                <w:rFonts w:ascii="Times New Roman" w:eastAsia="Times New Roman" w:hAnsi="Times New Roman" w:cs="Times New Roman"/>
                <w:sz w:val="28"/>
                <w:szCs w:val="20"/>
                <w:lang w:val="uk-UA"/>
              </w:rPr>
              <w:t>Указу Президента України «Про введення воєнного стану в Україні» від 24.02.2022 №64/2022 (зі змінами)</w:t>
            </w:r>
            <w:r w:rsidRPr="00095E6B">
              <w:rPr>
                <w:rFonts w:ascii="Times New Roman" w:hAnsi="Times New Roman" w:cs="Times New Roman"/>
                <w:sz w:val="28"/>
                <w:szCs w:val="20"/>
                <w:lang w:val="uk-UA"/>
              </w:rPr>
              <w:t xml:space="preserve"> у складі тендерної пропозиції у</w:t>
            </w:r>
            <w:r w:rsidR="007A726C" w:rsidRPr="00095E6B">
              <w:rPr>
                <w:rFonts w:ascii="Times New Roman" w:hAnsi="Times New Roman" w:cs="Times New Roman"/>
                <w:sz w:val="28"/>
                <w:szCs w:val="20"/>
                <w:lang w:val="uk-UA"/>
              </w:rPr>
              <w:t>часник повинен подати наступні документи:</w:t>
            </w:r>
          </w:p>
          <w:p w:rsidR="007A726C" w:rsidRPr="00095E6B" w:rsidRDefault="007A726C" w:rsidP="001A2872">
            <w:pPr>
              <w:spacing w:after="0" w:line="240" w:lineRule="auto"/>
              <w:jc w:val="both"/>
              <w:rPr>
                <w:rFonts w:ascii="Times New Roman" w:hAnsi="Times New Roman" w:cs="Times New Roman"/>
                <w:sz w:val="28"/>
                <w:szCs w:val="20"/>
                <w:lang w:val="uk-UA"/>
              </w:rPr>
            </w:pPr>
          </w:p>
          <w:p w:rsidR="00B354F2" w:rsidRPr="00095E6B" w:rsidRDefault="00607F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а) </w:t>
            </w:r>
            <w:r w:rsidR="00502C37" w:rsidRPr="00095E6B">
              <w:rPr>
                <w:rFonts w:ascii="Times New Roman" w:hAnsi="Times New Roman" w:cs="Times New Roman"/>
                <w:sz w:val="28"/>
                <w:szCs w:val="20"/>
                <w:lang w:val="uk-UA"/>
              </w:rPr>
              <w:t>документ з заповненою формою, наведеною в Додатку 1 до тендерної документації;</w:t>
            </w:r>
          </w:p>
          <w:p w:rsidR="004C39BF" w:rsidRPr="00095E6B" w:rsidRDefault="00FC2451" w:rsidP="00654435">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w:t>
            </w:r>
          </w:p>
          <w:p w:rsidR="00D97728" w:rsidRPr="00095E6B" w:rsidRDefault="004F6879" w:rsidP="004F6879">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б) </w:t>
            </w:r>
            <w:r w:rsidR="00C32B46" w:rsidRPr="00095E6B">
              <w:rPr>
                <w:rFonts w:ascii="Times New Roman" w:hAnsi="Times New Roman" w:cs="Times New Roman"/>
                <w:sz w:val="28"/>
                <w:szCs w:val="20"/>
                <w:lang w:val="uk-UA"/>
              </w:rPr>
              <w:t xml:space="preserve">документ складений учасником в довільній формі з </w:t>
            </w:r>
            <w:r w:rsidRPr="00095E6B">
              <w:rPr>
                <w:rFonts w:ascii="Times New Roman" w:hAnsi="Times New Roman" w:cs="Times New Roman"/>
                <w:sz w:val="28"/>
                <w:szCs w:val="20"/>
                <w:lang w:val="uk-UA"/>
              </w:rPr>
              <w:t xml:space="preserve">інформацію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r w:rsidR="000D741B">
              <w:rPr>
                <w:rFonts w:ascii="Times New Roman" w:hAnsi="Times New Roman" w:cs="Times New Roman"/>
                <w:sz w:val="28"/>
                <w:szCs w:val="20"/>
                <w:lang w:val="uk-UA"/>
              </w:rPr>
              <w:t>не</w:t>
            </w:r>
            <w:r w:rsidRPr="00095E6B">
              <w:rPr>
                <w:rFonts w:ascii="Times New Roman" w:hAnsi="Times New Roman" w:cs="Times New Roman"/>
                <w:sz w:val="28"/>
                <w:szCs w:val="20"/>
                <w:lang w:val="uk-UA"/>
              </w:rPr>
              <w:t xml:space="preserve">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6879" w:rsidRPr="00095E6B" w:rsidRDefault="004F6879" w:rsidP="00AB3DAC">
            <w:pPr>
              <w:spacing w:after="0" w:line="240" w:lineRule="auto"/>
              <w:jc w:val="both"/>
              <w:rPr>
                <w:rFonts w:ascii="Times New Roman" w:hAnsi="Times New Roman" w:cs="Times New Roman"/>
                <w:sz w:val="28"/>
                <w:szCs w:val="20"/>
                <w:lang w:val="uk-UA"/>
              </w:rPr>
            </w:pPr>
          </w:p>
          <w:p w:rsidR="000D4921" w:rsidRPr="00095E6B" w:rsidRDefault="006B0422" w:rsidP="00AB3DAC">
            <w:pPr>
              <w:spacing w:after="0" w:line="240" w:lineRule="auto"/>
              <w:jc w:val="both"/>
              <w:rPr>
                <w:sz w:val="28"/>
                <w:szCs w:val="28"/>
                <w:lang w:val="uk-UA"/>
              </w:rPr>
            </w:pPr>
            <w:r w:rsidRPr="00095E6B">
              <w:rPr>
                <w:rFonts w:ascii="Times New Roman" w:hAnsi="Times New Roman" w:cs="Times New Roman"/>
                <w:sz w:val="28"/>
                <w:szCs w:val="28"/>
                <w:lang w:val="uk-UA"/>
              </w:rPr>
              <w:t>в</w:t>
            </w:r>
            <w:r w:rsidR="00B43B18" w:rsidRPr="00095E6B">
              <w:rPr>
                <w:rFonts w:ascii="Times New Roman" w:hAnsi="Times New Roman" w:cs="Times New Roman"/>
                <w:sz w:val="28"/>
                <w:szCs w:val="28"/>
                <w:lang w:val="uk-UA"/>
              </w:rPr>
              <w:t>)</w:t>
            </w:r>
            <w:r w:rsidR="00B43B18" w:rsidRPr="00095E6B">
              <w:rPr>
                <w:sz w:val="28"/>
                <w:szCs w:val="28"/>
                <w:lang w:val="uk-UA"/>
              </w:rPr>
              <w:t xml:space="preserve"> </w:t>
            </w:r>
            <w:r w:rsidR="00AB3DAC" w:rsidRPr="00095E6B">
              <w:rPr>
                <w:rFonts w:ascii="Times New Roman" w:hAnsi="Times New Roman" w:cs="Times New Roman"/>
                <w:sz w:val="28"/>
                <w:szCs w:val="20"/>
                <w:lang w:val="uk-UA"/>
              </w:rPr>
              <w:t>інші документи та ін</w:t>
            </w:r>
            <w:r w:rsidR="00B354F2" w:rsidRPr="00095E6B">
              <w:rPr>
                <w:rFonts w:ascii="Times New Roman" w:hAnsi="Times New Roman" w:cs="Times New Roman"/>
                <w:sz w:val="28"/>
                <w:szCs w:val="20"/>
                <w:lang w:val="uk-UA"/>
              </w:rPr>
              <w:t xml:space="preserve">формацію, подання яких у складі </w:t>
            </w:r>
            <w:r w:rsidR="00AB3DAC" w:rsidRPr="00095E6B">
              <w:rPr>
                <w:rFonts w:ascii="Times New Roman" w:hAnsi="Times New Roman" w:cs="Times New Roman"/>
                <w:sz w:val="28"/>
                <w:szCs w:val="20"/>
                <w:lang w:val="uk-UA"/>
              </w:rPr>
              <w:t>пропозиції передбачено іншими ум</w:t>
            </w:r>
            <w:r w:rsidR="00B354F2" w:rsidRPr="00095E6B">
              <w:rPr>
                <w:rFonts w:ascii="Times New Roman" w:hAnsi="Times New Roman" w:cs="Times New Roman"/>
                <w:sz w:val="28"/>
                <w:szCs w:val="20"/>
                <w:lang w:val="uk-UA"/>
              </w:rPr>
              <w:t xml:space="preserve">овами Тендерної документації, в </w:t>
            </w:r>
            <w:r w:rsidR="00AB3DAC" w:rsidRPr="00095E6B">
              <w:rPr>
                <w:rFonts w:ascii="Times New Roman" w:hAnsi="Times New Roman" w:cs="Times New Roman"/>
                <w:sz w:val="28"/>
                <w:szCs w:val="20"/>
                <w:lang w:val="uk-UA"/>
              </w:rPr>
              <w:t>тому числі Додатками до неї</w:t>
            </w:r>
            <w:r w:rsidR="005F3467" w:rsidRPr="00095E6B">
              <w:rPr>
                <w:rFonts w:ascii="Times New Roman" w:hAnsi="Times New Roman" w:cs="Times New Roman"/>
                <w:sz w:val="28"/>
                <w:szCs w:val="20"/>
                <w:lang w:val="uk-UA"/>
              </w:rPr>
              <w:t>.</w:t>
            </w:r>
          </w:p>
          <w:p w:rsidR="008F62EA" w:rsidRPr="00095E6B" w:rsidRDefault="008F62EA" w:rsidP="001A2872">
            <w:pPr>
              <w:spacing w:after="0" w:line="240" w:lineRule="auto"/>
              <w:jc w:val="both"/>
              <w:rPr>
                <w:rFonts w:ascii="Times New Roman" w:hAnsi="Times New Roman" w:cs="Times New Roman"/>
                <w:sz w:val="28"/>
                <w:szCs w:val="20"/>
                <w:lang w:val="uk-UA"/>
              </w:rPr>
            </w:pPr>
          </w:p>
          <w:p w:rsidR="004F3FCB" w:rsidRPr="00095E6B" w:rsidRDefault="004F3FC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 </w:t>
            </w:r>
          </w:p>
          <w:p w:rsidR="004F3FCB" w:rsidRPr="00095E6B" w:rsidRDefault="004F3FCB" w:rsidP="001A2872">
            <w:pPr>
              <w:spacing w:after="0" w:line="240" w:lineRule="auto"/>
              <w:jc w:val="both"/>
              <w:rPr>
                <w:rFonts w:ascii="Times New Roman" w:hAnsi="Times New Roman" w:cs="Times New Roman"/>
                <w:sz w:val="28"/>
                <w:szCs w:val="20"/>
                <w:lang w:val="uk-UA"/>
              </w:rPr>
            </w:pPr>
          </w:p>
          <w:p w:rsidR="004F3FCB" w:rsidRPr="00095E6B" w:rsidRDefault="004F3FC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 xml:space="preserve">Учасник самостійно несе всі витрати, пов’язані з участю у торгах. До витрат, пов’язаних з участю у торгах, належать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з поданням документів або прийняттям додаткових зобов’язань відповідно до Закону та/або Тендерної документації, </w:t>
            </w:r>
            <w:r w:rsidRPr="00095E6B">
              <w:rPr>
                <w:rFonts w:ascii="Times New Roman" w:hAnsi="Times New Roman" w:cs="Times New Roman"/>
                <w:sz w:val="28"/>
                <w:szCs w:val="20"/>
                <w:lang w:val="uk-UA"/>
              </w:rPr>
              <w:t>зокрема</w:t>
            </w:r>
            <w:r w:rsidRPr="00095E6B">
              <w:rPr>
                <w:rFonts w:ascii="Times New Roman" w:hAnsi="Times New Roman" w:cs="Times New Roman"/>
                <w:sz w:val="28"/>
                <w:szCs w:val="20"/>
              </w:rPr>
              <w:t xml:space="preserve">, але не виключно: </w:t>
            </w:r>
          </w:p>
          <w:p w:rsidR="004F3FCB" w:rsidRPr="00095E6B" w:rsidRDefault="004F3FCB" w:rsidP="001A2872">
            <w:pPr>
              <w:spacing w:after="0" w:line="240" w:lineRule="auto"/>
              <w:jc w:val="both"/>
              <w:rPr>
                <w:rFonts w:ascii="Times New Roman" w:hAnsi="Times New Roman" w:cs="Times New Roman"/>
                <w:sz w:val="28"/>
                <w:szCs w:val="20"/>
                <w:lang w:val="uk-UA"/>
              </w:rPr>
            </w:pPr>
          </w:p>
          <w:p w:rsidR="004F3FCB" w:rsidRPr="00095E6B" w:rsidRDefault="004F3FC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a</w:t>
            </w:r>
            <w:r w:rsidRPr="00095E6B">
              <w:rPr>
                <w:rFonts w:ascii="Times New Roman" w:hAnsi="Times New Roman" w:cs="Times New Roman"/>
                <w:sz w:val="28"/>
                <w:szCs w:val="20"/>
                <w:lang w:val="uk-UA"/>
              </w:rPr>
              <w:t>) витрати на підготовку, оформлення і подання тендерної пропозиції, в тому числі плата за подання тендерної пропозиції через автори</w:t>
            </w:r>
            <w:r w:rsidR="005F3467" w:rsidRPr="00095E6B">
              <w:rPr>
                <w:rFonts w:ascii="Times New Roman" w:hAnsi="Times New Roman" w:cs="Times New Roman"/>
                <w:sz w:val="28"/>
                <w:szCs w:val="20"/>
                <w:lang w:val="uk-UA"/>
              </w:rPr>
              <w:t xml:space="preserve">зований електронний майданчик; </w:t>
            </w:r>
          </w:p>
          <w:p w:rsidR="004F3FCB" w:rsidRPr="00095E6B" w:rsidRDefault="004F3FCB" w:rsidP="001A2872">
            <w:pPr>
              <w:spacing w:after="0" w:line="240" w:lineRule="auto"/>
              <w:jc w:val="both"/>
              <w:rPr>
                <w:rFonts w:ascii="Times New Roman" w:hAnsi="Times New Roman" w:cs="Times New Roman"/>
                <w:sz w:val="28"/>
                <w:szCs w:val="20"/>
                <w:lang w:val="uk-UA"/>
              </w:rPr>
            </w:pPr>
          </w:p>
          <w:p w:rsidR="00137FF1" w:rsidRPr="00095E6B" w:rsidRDefault="004F3FC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б) 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rsidR="00137FF1" w:rsidRPr="00095E6B" w:rsidRDefault="00137FF1" w:rsidP="001A2872">
            <w:pPr>
              <w:spacing w:after="0" w:line="240" w:lineRule="auto"/>
              <w:jc w:val="both"/>
              <w:rPr>
                <w:rFonts w:ascii="Times New Roman" w:hAnsi="Times New Roman" w:cs="Times New Roman"/>
                <w:sz w:val="28"/>
                <w:szCs w:val="20"/>
                <w:lang w:val="uk-UA"/>
              </w:rPr>
            </w:pPr>
          </w:p>
          <w:p w:rsidR="00137FF1" w:rsidRPr="00095E6B" w:rsidRDefault="00137FF1"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w:t>
            </w:r>
            <w:r w:rsidR="004F3FCB" w:rsidRPr="00095E6B">
              <w:rPr>
                <w:rFonts w:ascii="Times New Roman" w:hAnsi="Times New Roman" w:cs="Times New Roman"/>
                <w:sz w:val="28"/>
                <w:szCs w:val="20"/>
                <w:lang w:val="uk-UA"/>
              </w:rPr>
              <w:t xml:space="preserve">) витрати на виготовлення (придбання), перевезення (пересилання) і надання зразків продукції у випадках, передбачених Тендерною документацією; </w:t>
            </w:r>
          </w:p>
          <w:p w:rsidR="00137FF1" w:rsidRPr="00095E6B" w:rsidRDefault="00137FF1" w:rsidP="001A2872">
            <w:pPr>
              <w:spacing w:after="0" w:line="240" w:lineRule="auto"/>
              <w:jc w:val="both"/>
              <w:rPr>
                <w:rFonts w:ascii="Times New Roman" w:hAnsi="Times New Roman" w:cs="Times New Roman"/>
                <w:sz w:val="28"/>
                <w:szCs w:val="20"/>
                <w:lang w:val="uk-UA"/>
              </w:rPr>
            </w:pPr>
          </w:p>
          <w:p w:rsidR="00137FF1" w:rsidRPr="00095E6B" w:rsidRDefault="00137FF1"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г</w:t>
            </w:r>
            <w:r w:rsidR="004F3FCB" w:rsidRPr="00095E6B">
              <w:rPr>
                <w:rFonts w:ascii="Times New Roman" w:hAnsi="Times New Roman" w:cs="Times New Roman"/>
                <w:sz w:val="28"/>
                <w:szCs w:val="20"/>
                <w:lang w:val="uk-UA"/>
              </w:rPr>
              <w:t xml:space="preserve">) витрати на підготовку та укладення (підписання) договору про закупівлю; </w:t>
            </w:r>
          </w:p>
          <w:p w:rsidR="00137FF1" w:rsidRPr="00095E6B" w:rsidRDefault="00137FF1" w:rsidP="001A2872">
            <w:pPr>
              <w:spacing w:after="0" w:line="240" w:lineRule="auto"/>
              <w:jc w:val="both"/>
              <w:rPr>
                <w:rFonts w:ascii="Times New Roman" w:hAnsi="Times New Roman" w:cs="Times New Roman"/>
                <w:sz w:val="28"/>
                <w:szCs w:val="20"/>
                <w:lang w:val="uk-UA"/>
              </w:rPr>
            </w:pPr>
          </w:p>
          <w:p w:rsidR="00D50188" w:rsidRPr="00095E6B" w:rsidRDefault="00137FF1"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ґ</w:t>
            </w:r>
            <w:r w:rsidR="004F3FCB" w:rsidRPr="00095E6B">
              <w:rPr>
                <w:rFonts w:ascii="Times New Roman" w:hAnsi="Times New Roman" w:cs="Times New Roman"/>
                <w:sz w:val="28"/>
                <w:szCs w:val="20"/>
                <w:lang w:val="uk-UA"/>
              </w:rPr>
              <w:t xml:space="preserve">) транспортні, кур’єрські та поштові витрати, витрати на зв’язок і передачу даних, витрати на відрядження; </w:t>
            </w:r>
          </w:p>
          <w:p w:rsidR="00D50188" w:rsidRPr="00095E6B" w:rsidRDefault="00D50188" w:rsidP="001A2872">
            <w:pPr>
              <w:spacing w:after="0" w:line="240" w:lineRule="auto"/>
              <w:jc w:val="both"/>
              <w:rPr>
                <w:rFonts w:ascii="Times New Roman" w:hAnsi="Times New Roman" w:cs="Times New Roman"/>
                <w:sz w:val="28"/>
                <w:szCs w:val="20"/>
                <w:lang w:val="uk-UA"/>
              </w:rPr>
            </w:pPr>
          </w:p>
          <w:p w:rsidR="00D50188" w:rsidRPr="00095E6B" w:rsidRDefault="00D5018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д</w:t>
            </w:r>
            <w:r w:rsidR="004F3FCB" w:rsidRPr="00095E6B">
              <w:rPr>
                <w:rFonts w:ascii="Times New Roman" w:hAnsi="Times New Roman" w:cs="Times New Roman"/>
                <w:sz w:val="28"/>
                <w:szCs w:val="20"/>
                <w:lang w:val="uk-UA"/>
              </w:rPr>
              <w:t>) витрати, пов’язані з оформленням і наданням забезпечення тендерної пропозиції та/або забезпечення виконання договору (</w:t>
            </w:r>
            <w:r w:rsidRPr="00095E6B">
              <w:rPr>
                <w:rFonts w:ascii="Times New Roman" w:hAnsi="Times New Roman" w:cs="Times New Roman"/>
                <w:sz w:val="28"/>
                <w:szCs w:val="20"/>
                <w:lang w:val="uk-UA"/>
              </w:rPr>
              <w:t xml:space="preserve">включаючи відсотки і комісії); </w:t>
            </w:r>
          </w:p>
          <w:p w:rsidR="00D50188" w:rsidRPr="00095E6B" w:rsidRDefault="00D50188" w:rsidP="001A2872">
            <w:pPr>
              <w:spacing w:after="0" w:line="240" w:lineRule="auto"/>
              <w:jc w:val="both"/>
              <w:rPr>
                <w:rFonts w:ascii="Times New Roman" w:hAnsi="Times New Roman" w:cs="Times New Roman"/>
                <w:sz w:val="28"/>
                <w:szCs w:val="20"/>
                <w:lang w:val="uk-UA"/>
              </w:rPr>
            </w:pPr>
          </w:p>
          <w:p w:rsidR="00D50188" w:rsidRPr="00095E6B" w:rsidRDefault="00D5018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е</w:t>
            </w:r>
            <w:r w:rsidR="004F3FCB" w:rsidRPr="00095E6B">
              <w:rPr>
                <w:rFonts w:ascii="Times New Roman" w:hAnsi="Times New Roman" w:cs="Times New Roman"/>
                <w:sz w:val="28"/>
                <w:szCs w:val="20"/>
                <w:lang w:val="uk-UA"/>
              </w:rPr>
              <w:t xml:space="preserve">) витрати на отримання дозволів і ліцензій; </w:t>
            </w:r>
          </w:p>
          <w:p w:rsidR="00D50188" w:rsidRPr="00095E6B" w:rsidRDefault="00D50188" w:rsidP="001A2872">
            <w:pPr>
              <w:spacing w:after="0" w:line="240" w:lineRule="auto"/>
              <w:jc w:val="both"/>
              <w:rPr>
                <w:rFonts w:ascii="Times New Roman" w:hAnsi="Times New Roman" w:cs="Times New Roman"/>
                <w:sz w:val="28"/>
                <w:szCs w:val="20"/>
                <w:lang w:val="uk-UA"/>
              </w:rPr>
            </w:pPr>
          </w:p>
          <w:p w:rsidR="00D50188" w:rsidRPr="00095E6B" w:rsidRDefault="00D5018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є</w:t>
            </w:r>
            <w:r w:rsidR="004F3FCB" w:rsidRPr="00095E6B">
              <w:rPr>
                <w:rFonts w:ascii="Times New Roman" w:hAnsi="Times New Roman" w:cs="Times New Roman"/>
                <w:sz w:val="28"/>
                <w:szCs w:val="20"/>
                <w:lang w:val="uk-UA"/>
              </w:rPr>
              <w:t xml:space="preserve">) 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 </w:t>
            </w:r>
          </w:p>
          <w:p w:rsidR="00D50188" w:rsidRPr="00095E6B" w:rsidRDefault="00D50188" w:rsidP="001A2872">
            <w:pPr>
              <w:spacing w:after="0" w:line="240" w:lineRule="auto"/>
              <w:jc w:val="both"/>
              <w:rPr>
                <w:rFonts w:ascii="Times New Roman" w:hAnsi="Times New Roman" w:cs="Times New Roman"/>
                <w:sz w:val="28"/>
                <w:szCs w:val="20"/>
                <w:lang w:val="uk-UA"/>
              </w:rPr>
            </w:pPr>
          </w:p>
          <w:p w:rsidR="00D50188" w:rsidRPr="00095E6B" w:rsidRDefault="00D5018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ж</w:t>
            </w:r>
            <w:r w:rsidR="004F3FCB" w:rsidRPr="00095E6B">
              <w:rPr>
                <w:rFonts w:ascii="Times New Roman" w:hAnsi="Times New Roman" w:cs="Times New Roman"/>
                <w:sz w:val="28"/>
                <w:szCs w:val="20"/>
                <w:lang w:val="uk-UA"/>
              </w:rPr>
              <w:t xml:space="preserve">) витрати на оплату технічних, інформаційних, консультаційних, юридичних, аудиторських, адміністративних та інших послуг третіх осіб (в тому числі 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rsidR="00D50188" w:rsidRPr="00095E6B" w:rsidRDefault="00D50188" w:rsidP="001A2872">
            <w:pPr>
              <w:spacing w:after="0" w:line="240" w:lineRule="auto"/>
              <w:jc w:val="both"/>
              <w:rPr>
                <w:rFonts w:ascii="Times New Roman" w:hAnsi="Times New Roman" w:cs="Times New Roman"/>
                <w:sz w:val="28"/>
                <w:szCs w:val="20"/>
                <w:lang w:val="uk-UA"/>
              </w:rPr>
            </w:pPr>
          </w:p>
          <w:p w:rsidR="00D50188" w:rsidRPr="00095E6B" w:rsidRDefault="00D5018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з</w:t>
            </w:r>
            <w:r w:rsidR="004F3FCB" w:rsidRPr="00095E6B">
              <w:rPr>
                <w:rFonts w:ascii="Times New Roman" w:hAnsi="Times New Roman" w:cs="Times New Roman"/>
                <w:sz w:val="28"/>
                <w:szCs w:val="20"/>
                <w:lang w:val="uk-UA"/>
              </w:rPr>
              <w:t xml:space="preserve">) витрати, пов’язанні з оскарженням закупівлі, в тому числі внесення плати за подання скарги. </w:t>
            </w:r>
          </w:p>
          <w:p w:rsidR="00D50188" w:rsidRPr="00095E6B" w:rsidRDefault="00D50188" w:rsidP="001A2872">
            <w:pPr>
              <w:spacing w:after="0" w:line="240" w:lineRule="auto"/>
              <w:jc w:val="both"/>
              <w:rPr>
                <w:rFonts w:ascii="Times New Roman" w:hAnsi="Times New Roman" w:cs="Times New Roman"/>
                <w:sz w:val="28"/>
                <w:szCs w:val="20"/>
                <w:lang w:val="uk-UA"/>
              </w:rPr>
            </w:pPr>
          </w:p>
          <w:p w:rsidR="004F3FCB" w:rsidRPr="00095E6B" w:rsidRDefault="004F3FC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Будь-які витрати, пов’язані з участю у торгах, замовником не відшкодовуються</w:t>
            </w:r>
            <w:r w:rsidRPr="00095E6B">
              <w:rPr>
                <w:rFonts w:ascii="Times New Roman" w:hAnsi="Times New Roman" w:cs="Times New Roman"/>
                <w:sz w:val="28"/>
                <w:szCs w:val="20"/>
                <w:lang w:val="uk-UA"/>
              </w:rPr>
              <w:t xml:space="preserve"> (в тому числі у випадку відміни торгів, визнання торгів такими, що не відбулися, дострокового припинення (розірвання) договору про закупівлю).</w:t>
            </w:r>
          </w:p>
          <w:p w:rsidR="004F3FCB" w:rsidRPr="00095E6B" w:rsidRDefault="004F3FCB" w:rsidP="001A2872">
            <w:pPr>
              <w:spacing w:after="0" w:line="240" w:lineRule="auto"/>
              <w:jc w:val="both"/>
              <w:rPr>
                <w:rFonts w:ascii="Times New Roman" w:hAnsi="Times New Roman" w:cs="Times New Roman"/>
                <w:sz w:val="28"/>
                <w:szCs w:val="20"/>
                <w:lang w:val="uk-UA"/>
              </w:rPr>
            </w:pPr>
          </w:p>
          <w:p w:rsidR="004C50CA" w:rsidRPr="00095E6B" w:rsidRDefault="004C50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Ціна тендерної пропозиції визначається учасником самостійно: </w:t>
            </w:r>
          </w:p>
          <w:p w:rsidR="00CC009C" w:rsidRPr="00095E6B" w:rsidRDefault="00CC009C" w:rsidP="001A2872">
            <w:pPr>
              <w:spacing w:after="0" w:line="240" w:lineRule="auto"/>
              <w:jc w:val="both"/>
              <w:rPr>
                <w:rFonts w:ascii="Times New Roman" w:hAnsi="Times New Roman" w:cs="Times New Roman"/>
                <w:sz w:val="28"/>
                <w:szCs w:val="20"/>
                <w:lang w:val="uk-UA"/>
              </w:rPr>
            </w:pPr>
          </w:p>
          <w:p w:rsidR="004C50CA" w:rsidRPr="00095E6B" w:rsidRDefault="004C50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a</w:t>
            </w:r>
            <w:r w:rsidRPr="00095E6B">
              <w:rPr>
                <w:rFonts w:ascii="Times New Roman" w:hAnsi="Times New Roman" w:cs="Times New Roman"/>
                <w:sz w:val="28"/>
                <w:szCs w:val="20"/>
                <w:lang w:val="uk-UA"/>
              </w:rPr>
              <w:t xml:space="preserve">) відповідно до чинного законодавства України та умов Тендерної документації; </w:t>
            </w:r>
          </w:p>
          <w:p w:rsidR="00CC009C" w:rsidRPr="00095E6B" w:rsidRDefault="00CC009C" w:rsidP="001A2872">
            <w:pPr>
              <w:spacing w:after="0" w:line="240" w:lineRule="auto"/>
              <w:jc w:val="both"/>
              <w:rPr>
                <w:rFonts w:ascii="Times New Roman" w:hAnsi="Times New Roman" w:cs="Times New Roman"/>
                <w:sz w:val="28"/>
                <w:szCs w:val="20"/>
                <w:lang w:val="uk-UA"/>
              </w:rPr>
            </w:pPr>
          </w:p>
          <w:p w:rsidR="004C50CA" w:rsidRPr="00095E6B" w:rsidRDefault="004C50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б) у валюті, передбаченій у Тендерній документації, з точністю до сотих (з двома десятковими знаками після коми) відповідної грошової одиниці;</w:t>
            </w:r>
          </w:p>
          <w:p w:rsidR="00CC009C" w:rsidRPr="00095E6B" w:rsidRDefault="00CC009C" w:rsidP="001A2872">
            <w:pPr>
              <w:spacing w:after="0" w:line="240" w:lineRule="auto"/>
              <w:jc w:val="both"/>
              <w:rPr>
                <w:rFonts w:ascii="Times New Roman" w:hAnsi="Times New Roman" w:cs="Times New Roman"/>
                <w:sz w:val="28"/>
                <w:szCs w:val="20"/>
                <w:lang w:val="uk-UA"/>
              </w:rPr>
            </w:pPr>
          </w:p>
          <w:p w:rsidR="00CC009C" w:rsidRPr="00095E6B" w:rsidRDefault="004C50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 з урахування</w:t>
            </w:r>
            <w:r w:rsidR="00925CBB" w:rsidRPr="00095E6B">
              <w:rPr>
                <w:rFonts w:ascii="Times New Roman" w:hAnsi="Times New Roman" w:cs="Times New Roman"/>
                <w:sz w:val="28"/>
                <w:szCs w:val="20"/>
                <w:lang w:val="uk-UA"/>
              </w:rPr>
              <w:t>м</w:t>
            </w:r>
            <w:r w:rsidRPr="00095E6B">
              <w:rPr>
                <w:rFonts w:ascii="Times New Roman" w:hAnsi="Times New Roman" w:cs="Times New Roman"/>
                <w:sz w:val="28"/>
                <w:szCs w:val="20"/>
                <w:lang w:val="uk-UA"/>
              </w:rPr>
              <w:t xml:space="preserve"> вартісних та кількісних характеристик товарів/робіт/послуг, що становлять предмет закупівлі, умов проекту договору про закупі</w:t>
            </w:r>
            <w:r w:rsidR="00CC009C" w:rsidRPr="00095E6B">
              <w:rPr>
                <w:rFonts w:ascii="Times New Roman" w:hAnsi="Times New Roman" w:cs="Times New Roman"/>
                <w:sz w:val="28"/>
                <w:szCs w:val="20"/>
                <w:lang w:val="uk-UA"/>
              </w:rPr>
              <w:t>влю, усіх витрат пов’язаних з його</w:t>
            </w:r>
            <w:r w:rsidRPr="00095E6B">
              <w:rPr>
                <w:rFonts w:ascii="Times New Roman" w:hAnsi="Times New Roman" w:cs="Times New Roman"/>
                <w:sz w:val="28"/>
                <w:szCs w:val="20"/>
                <w:lang w:val="uk-UA"/>
              </w:rPr>
              <w:t xml:space="preserve"> виконанням, податків і зборів (обов’язкових платежів) відповідно до вимог чинного законодавства та умов Тендерної документації.</w:t>
            </w:r>
          </w:p>
          <w:p w:rsidR="00CC009C" w:rsidRPr="00095E6B" w:rsidRDefault="00CC009C" w:rsidP="001A2872">
            <w:pPr>
              <w:spacing w:after="0" w:line="240" w:lineRule="auto"/>
              <w:jc w:val="both"/>
              <w:rPr>
                <w:rFonts w:ascii="Times New Roman" w:hAnsi="Times New Roman" w:cs="Times New Roman"/>
                <w:sz w:val="28"/>
                <w:szCs w:val="20"/>
                <w:lang w:val="uk-UA"/>
              </w:rPr>
            </w:pPr>
          </w:p>
          <w:p w:rsidR="00CC009C" w:rsidRPr="00095E6B" w:rsidRDefault="004C50CA"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 xml:space="preserve">Ціна тендерної пропозиції повинна включати (враховувати): </w:t>
            </w:r>
          </w:p>
          <w:p w:rsidR="00CC009C" w:rsidRPr="00095E6B" w:rsidRDefault="00CC009C" w:rsidP="001A2872">
            <w:pPr>
              <w:spacing w:after="0" w:line="240" w:lineRule="auto"/>
              <w:jc w:val="both"/>
              <w:rPr>
                <w:rFonts w:ascii="Times New Roman" w:hAnsi="Times New Roman" w:cs="Times New Roman"/>
                <w:sz w:val="28"/>
                <w:szCs w:val="20"/>
                <w:lang w:val="uk-UA"/>
              </w:rPr>
            </w:pPr>
          </w:p>
          <w:p w:rsidR="00CB15FB" w:rsidRPr="00095E6B" w:rsidRDefault="00CB15FB" w:rsidP="00CB15FB">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 xml:space="preserve">a) ПДВ, у разі якщо учасник є платником ПДВ відповідно до законодавства. ПДВ нараховується відповідно до норм Податкового кодексу України; </w:t>
            </w:r>
          </w:p>
          <w:p w:rsidR="00CB15FB" w:rsidRPr="00095E6B" w:rsidRDefault="00CB15FB" w:rsidP="001A2872">
            <w:pPr>
              <w:spacing w:after="0" w:line="240" w:lineRule="auto"/>
              <w:jc w:val="both"/>
              <w:rPr>
                <w:rFonts w:ascii="Times New Roman" w:hAnsi="Times New Roman" w:cs="Times New Roman"/>
                <w:sz w:val="28"/>
                <w:szCs w:val="20"/>
                <w:lang w:val="uk-UA"/>
              </w:rPr>
            </w:pPr>
          </w:p>
          <w:p w:rsidR="00CC009C" w:rsidRPr="00095E6B" w:rsidRDefault="00CB15F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б</w:t>
            </w:r>
            <w:r w:rsidR="004C50CA" w:rsidRPr="00095E6B">
              <w:rPr>
                <w:rFonts w:ascii="Times New Roman" w:hAnsi="Times New Roman" w:cs="Times New Roman"/>
                <w:sz w:val="28"/>
                <w:szCs w:val="20"/>
                <w:lang w:val="uk-UA"/>
              </w:rPr>
              <w:t>) витрати на сплату податків і зборів (обов’язкових платежів)</w:t>
            </w:r>
            <w:r w:rsidR="00331276" w:rsidRPr="00095E6B">
              <w:rPr>
                <w:rFonts w:ascii="Times New Roman" w:hAnsi="Times New Roman" w:cs="Times New Roman"/>
                <w:sz w:val="28"/>
                <w:szCs w:val="20"/>
                <w:lang w:val="uk-UA"/>
              </w:rPr>
              <w:t xml:space="preserve"> крім ПДВ</w:t>
            </w:r>
            <w:r w:rsidR="004C50CA" w:rsidRPr="00095E6B">
              <w:rPr>
                <w:rFonts w:ascii="Times New Roman" w:hAnsi="Times New Roman" w:cs="Times New Roman"/>
                <w:sz w:val="28"/>
                <w:szCs w:val="20"/>
                <w:lang w:val="uk-UA"/>
              </w:rPr>
              <w:t>, які сплачуються, або мають бути сплачені відповідно до законодавства, і які включа</w:t>
            </w:r>
            <w:r w:rsidR="00CC009C" w:rsidRPr="00095E6B">
              <w:rPr>
                <w:rFonts w:ascii="Times New Roman" w:hAnsi="Times New Roman" w:cs="Times New Roman"/>
                <w:sz w:val="28"/>
                <w:szCs w:val="20"/>
                <w:lang w:val="uk-UA"/>
              </w:rPr>
              <w:t xml:space="preserve">ються у собівартість </w:t>
            </w:r>
            <w:r w:rsidR="004C50CA" w:rsidRPr="00095E6B">
              <w:rPr>
                <w:rFonts w:ascii="Times New Roman" w:hAnsi="Times New Roman" w:cs="Times New Roman"/>
                <w:sz w:val="28"/>
                <w:szCs w:val="20"/>
                <w:lang w:val="uk-UA"/>
              </w:rPr>
              <w:t>товарів</w:t>
            </w:r>
            <w:r w:rsidR="00CC009C" w:rsidRPr="00095E6B">
              <w:rPr>
                <w:rFonts w:ascii="Times New Roman" w:hAnsi="Times New Roman" w:cs="Times New Roman"/>
                <w:sz w:val="28"/>
                <w:szCs w:val="20"/>
                <w:lang w:val="uk-UA"/>
              </w:rPr>
              <w:t>/робіт/ послуг</w:t>
            </w:r>
            <w:r w:rsidR="004C50CA" w:rsidRPr="00095E6B">
              <w:rPr>
                <w:rFonts w:ascii="Times New Roman" w:hAnsi="Times New Roman" w:cs="Times New Roman"/>
                <w:sz w:val="28"/>
                <w:szCs w:val="20"/>
                <w:lang w:val="uk-UA"/>
              </w:rPr>
              <w:t xml:space="preserve">; </w:t>
            </w:r>
          </w:p>
          <w:p w:rsidR="00CC009C" w:rsidRPr="00095E6B" w:rsidRDefault="00CC009C" w:rsidP="001A2872">
            <w:pPr>
              <w:spacing w:after="0" w:line="240" w:lineRule="auto"/>
              <w:jc w:val="both"/>
              <w:rPr>
                <w:rFonts w:ascii="Times New Roman" w:hAnsi="Times New Roman" w:cs="Times New Roman"/>
                <w:sz w:val="28"/>
                <w:szCs w:val="20"/>
                <w:lang w:val="uk-UA"/>
              </w:rPr>
            </w:pPr>
          </w:p>
          <w:p w:rsidR="00CC009C" w:rsidRPr="00095E6B" w:rsidRDefault="00CB15F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w:t>
            </w:r>
            <w:r w:rsidR="004C50CA" w:rsidRPr="00095E6B">
              <w:rPr>
                <w:rFonts w:ascii="Times New Roman" w:hAnsi="Times New Roman" w:cs="Times New Roman"/>
                <w:sz w:val="28"/>
                <w:szCs w:val="20"/>
                <w:lang w:val="uk-UA"/>
              </w:rPr>
              <w:t>) усі інші, крім ціни, умови тендерної пропозиції, зокрема умови щодо строку виконання договору про закупівлю, умов оплати, якості, гаран</w:t>
            </w:r>
            <w:r w:rsidR="00D46051" w:rsidRPr="00095E6B">
              <w:rPr>
                <w:rFonts w:ascii="Times New Roman" w:hAnsi="Times New Roman" w:cs="Times New Roman"/>
                <w:sz w:val="28"/>
                <w:szCs w:val="20"/>
                <w:lang w:val="uk-UA"/>
              </w:rPr>
              <w:t>тій якості (гарантійних строків</w:t>
            </w:r>
            <w:r w:rsidR="004C50CA" w:rsidRPr="00095E6B">
              <w:rPr>
                <w:rFonts w:ascii="Times New Roman" w:hAnsi="Times New Roman" w:cs="Times New Roman"/>
                <w:sz w:val="28"/>
                <w:szCs w:val="20"/>
                <w:lang w:val="uk-UA"/>
              </w:rPr>
              <w:t xml:space="preserve">) тощо; </w:t>
            </w:r>
          </w:p>
          <w:p w:rsidR="00CC009C" w:rsidRPr="00095E6B" w:rsidRDefault="00CC009C" w:rsidP="001A2872">
            <w:pPr>
              <w:spacing w:after="0" w:line="240" w:lineRule="auto"/>
              <w:jc w:val="both"/>
              <w:rPr>
                <w:rFonts w:ascii="Times New Roman" w:hAnsi="Times New Roman" w:cs="Times New Roman"/>
                <w:sz w:val="28"/>
                <w:szCs w:val="20"/>
                <w:lang w:val="uk-UA"/>
              </w:rPr>
            </w:pPr>
          </w:p>
          <w:p w:rsidR="00CC009C" w:rsidRPr="00095E6B" w:rsidRDefault="00CB15FB"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г</w:t>
            </w:r>
            <w:r w:rsidR="004C50CA" w:rsidRPr="00095E6B">
              <w:rPr>
                <w:rFonts w:ascii="Times New Roman" w:hAnsi="Times New Roman" w:cs="Times New Roman"/>
                <w:sz w:val="28"/>
                <w:szCs w:val="20"/>
                <w:lang w:val="uk-UA"/>
              </w:rPr>
              <w:t xml:space="preserve">) усі витрати на виконання договору про закупівлю на умовах, визначених замовником, в тому числі ті, що стосуються супутніх послуг. </w:t>
            </w:r>
            <w:r w:rsidR="004C50CA" w:rsidRPr="00095E6B">
              <w:rPr>
                <w:rFonts w:ascii="Times New Roman" w:hAnsi="Times New Roman" w:cs="Times New Roman"/>
                <w:sz w:val="28"/>
                <w:szCs w:val="20"/>
              </w:rPr>
              <w:t xml:space="preserve">Неврахована учасником в ціні вартість супутніх послуг замовником окремо оплачуватися не буде, а витрати на їх виконання вважаються врахованими у загальній ціні тендерної пропозиції. </w:t>
            </w:r>
          </w:p>
          <w:p w:rsidR="00882D5E" w:rsidRPr="00095E6B" w:rsidRDefault="00882D5E" w:rsidP="001A2872">
            <w:pPr>
              <w:spacing w:after="0" w:line="240" w:lineRule="auto"/>
              <w:jc w:val="both"/>
              <w:rPr>
                <w:rFonts w:ascii="Times New Roman" w:hAnsi="Times New Roman" w:cs="Times New Roman"/>
                <w:sz w:val="28"/>
                <w:szCs w:val="20"/>
                <w:lang w:val="uk-UA"/>
              </w:rPr>
            </w:pPr>
          </w:p>
          <w:p w:rsidR="00CC009C" w:rsidRPr="00095E6B" w:rsidRDefault="00882D5E"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До ціни тендерної пропозиції не включаються витрати, пов’язані з участю у торгах.</w:t>
            </w:r>
          </w:p>
          <w:p w:rsidR="00F1143E" w:rsidRPr="00095E6B" w:rsidRDefault="00F1143E" w:rsidP="000348FC">
            <w:pPr>
              <w:spacing w:after="0" w:line="240" w:lineRule="auto"/>
              <w:jc w:val="both"/>
              <w:rPr>
                <w:rFonts w:ascii="Times New Roman" w:hAnsi="Times New Roman" w:cs="Times New Roman"/>
                <w:sz w:val="28"/>
                <w:szCs w:val="20"/>
                <w:lang w:val="uk-UA"/>
              </w:rPr>
            </w:pPr>
          </w:p>
          <w:p w:rsidR="00C82E29"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Відсутність будь-яких звернень за роз’ясненнями щодо </w:t>
            </w:r>
            <w:r w:rsidR="000807C1" w:rsidRPr="00095E6B">
              <w:rPr>
                <w:rFonts w:ascii="Times New Roman" w:hAnsi="Times New Roman" w:cs="Times New Roman"/>
                <w:sz w:val="28"/>
                <w:szCs w:val="20"/>
                <w:lang w:val="uk-UA"/>
              </w:rPr>
              <w:t>Т</w:t>
            </w:r>
            <w:r w:rsidRPr="00095E6B">
              <w:rPr>
                <w:rFonts w:ascii="Times New Roman" w:hAnsi="Times New Roman" w:cs="Times New Roman"/>
                <w:sz w:val="28"/>
                <w:szCs w:val="20"/>
                <w:lang w:val="uk-UA"/>
              </w:rPr>
              <w:t>ендерної документації з боку учасника процедури закупівлі, як</w:t>
            </w:r>
            <w:r w:rsidR="00C82E29" w:rsidRPr="00095E6B">
              <w:rPr>
                <w:rFonts w:ascii="Times New Roman" w:hAnsi="Times New Roman" w:cs="Times New Roman"/>
                <w:sz w:val="28"/>
                <w:szCs w:val="20"/>
                <w:lang w:val="uk-UA"/>
              </w:rPr>
              <w:t>ий</w:t>
            </w:r>
            <w:r w:rsidRPr="00095E6B">
              <w:rPr>
                <w:rFonts w:ascii="Times New Roman" w:hAnsi="Times New Roman" w:cs="Times New Roman"/>
                <w:sz w:val="28"/>
                <w:szCs w:val="20"/>
                <w:lang w:val="uk-UA"/>
              </w:rPr>
              <w:t xml:space="preserve">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w:t>
            </w:r>
            <w:r w:rsidR="00C82E29" w:rsidRPr="00095E6B">
              <w:rPr>
                <w:rFonts w:ascii="Times New Roman" w:hAnsi="Times New Roman" w:cs="Times New Roman"/>
                <w:sz w:val="28"/>
                <w:szCs w:val="20"/>
                <w:lang w:val="uk-UA"/>
              </w:rPr>
              <w:t>-</w:t>
            </w:r>
            <w:r w:rsidRPr="00095E6B">
              <w:rPr>
                <w:rFonts w:ascii="Times New Roman" w:hAnsi="Times New Roman" w:cs="Times New Roman"/>
                <w:sz w:val="28"/>
                <w:szCs w:val="20"/>
                <w:lang w:val="uk-UA"/>
              </w:rPr>
              <w:t xml:space="preserve">яких застережень. </w:t>
            </w:r>
          </w:p>
          <w:p w:rsidR="00C82E29" w:rsidRPr="00095E6B" w:rsidRDefault="00C82E29" w:rsidP="001A2872">
            <w:pPr>
              <w:spacing w:after="0" w:line="240" w:lineRule="auto"/>
              <w:jc w:val="both"/>
              <w:rPr>
                <w:rFonts w:ascii="Times New Roman" w:hAnsi="Times New Roman" w:cs="Times New Roman"/>
                <w:sz w:val="28"/>
                <w:szCs w:val="20"/>
                <w:lang w:val="uk-UA"/>
              </w:rPr>
            </w:pPr>
          </w:p>
          <w:p w:rsidR="004C1848"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Особа, яка має намір прийняти участь у торгах</w:t>
            </w:r>
            <w:r w:rsidR="004C1848" w:rsidRPr="00095E6B">
              <w:rPr>
                <w:rFonts w:ascii="Times New Roman" w:hAnsi="Times New Roman" w:cs="Times New Roman"/>
                <w:sz w:val="28"/>
                <w:szCs w:val="20"/>
                <w:lang w:val="uk-UA"/>
              </w:rPr>
              <w:t xml:space="preserve"> (процедурі закупівлі)</w:t>
            </w:r>
            <w:r w:rsidRPr="00095E6B">
              <w:rPr>
                <w:rFonts w:ascii="Times New Roman" w:hAnsi="Times New Roman" w:cs="Times New Roman"/>
                <w:sz w:val="28"/>
                <w:szCs w:val="20"/>
              </w:rPr>
              <w:t xml:space="preserve">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rsidR="004C1848" w:rsidRPr="00095E6B" w:rsidRDefault="004C1848" w:rsidP="001A2872">
            <w:pPr>
              <w:spacing w:after="0" w:line="240" w:lineRule="auto"/>
              <w:jc w:val="both"/>
              <w:rPr>
                <w:rFonts w:ascii="Times New Roman" w:hAnsi="Times New Roman" w:cs="Times New Roman"/>
                <w:sz w:val="28"/>
                <w:szCs w:val="20"/>
                <w:lang w:val="uk-UA"/>
              </w:rPr>
            </w:pPr>
          </w:p>
          <w:p w:rsidR="008473BE"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 xml:space="preserve">a) звернутися до замовника із пропозицією/вимогою щодо внесення змін до </w:t>
            </w:r>
            <w:r w:rsidR="00F446BE" w:rsidRPr="00095E6B">
              <w:rPr>
                <w:rFonts w:ascii="Times New Roman" w:hAnsi="Times New Roman" w:cs="Times New Roman"/>
                <w:sz w:val="28"/>
                <w:szCs w:val="20"/>
                <w:lang w:val="uk-UA"/>
              </w:rPr>
              <w:t>Т</w:t>
            </w:r>
            <w:r w:rsidRPr="00095E6B">
              <w:rPr>
                <w:rFonts w:ascii="Times New Roman" w:hAnsi="Times New Roman" w:cs="Times New Roman"/>
                <w:sz w:val="28"/>
                <w:szCs w:val="20"/>
              </w:rPr>
              <w:t xml:space="preserve">ендерної документації у порядку </w:t>
            </w:r>
            <w:r w:rsidR="00FB34C8" w:rsidRPr="00095E6B">
              <w:rPr>
                <w:rFonts w:ascii="Times New Roman" w:hAnsi="Times New Roman" w:cs="Times New Roman"/>
                <w:sz w:val="28"/>
                <w:szCs w:val="20"/>
                <w:lang w:val="uk-UA"/>
              </w:rPr>
              <w:t>передбаченому Законом з урахуванням Особливостей</w:t>
            </w:r>
            <w:r w:rsidRPr="00095E6B">
              <w:rPr>
                <w:rFonts w:ascii="Times New Roman" w:hAnsi="Times New Roman" w:cs="Times New Roman"/>
                <w:sz w:val="28"/>
                <w:szCs w:val="20"/>
              </w:rPr>
              <w:t xml:space="preserve"> та/або </w:t>
            </w:r>
          </w:p>
          <w:p w:rsidR="008473BE" w:rsidRPr="00095E6B" w:rsidRDefault="008473BE" w:rsidP="001A2872">
            <w:pPr>
              <w:spacing w:after="0" w:line="240" w:lineRule="auto"/>
              <w:jc w:val="both"/>
              <w:rPr>
                <w:rFonts w:ascii="Times New Roman" w:hAnsi="Times New Roman" w:cs="Times New Roman"/>
                <w:sz w:val="28"/>
                <w:szCs w:val="20"/>
                <w:lang w:val="uk-UA"/>
              </w:rPr>
            </w:pPr>
          </w:p>
          <w:p w:rsidR="008473BE" w:rsidRPr="00095E6B" w:rsidRDefault="008473BE"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б</w:t>
            </w:r>
            <w:r w:rsidR="0050445F" w:rsidRPr="00095E6B">
              <w:rPr>
                <w:rFonts w:ascii="Times New Roman" w:hAnsi="Times New Roman" w:cs="Times New Roman"/>
                <w:sz w:val="28"/>
                <w:szCs w:val="20"/>
              </w:rPr>
              <w:t xml:space="preserve">) оскаржити положення </w:t>
            </w:r>
            <w:r w:rsidR="00F446BE" w:rsidRPr="00095E6B">
              <w:rPr>
                <w:rFonts w:ascii="Times New Roman" w:hAnsi="Times New Roman" w:cs="Times New Roman"/>
                <w:sz w:val="28"/>
                <w:szCs w:val="20"/>
                <w:lang w:val="uk-UA"/>
              </w:rPr>
              <w:t>Т</w:t>
            </w:r>
            <w:r w:rsidR="0050445F" w:rsidRPr="00095E6B">
              <w:rPr>
                <w:rFonts w:ascii="Times New Roman" w:hAnsi="Times New Roman" w:cs="Times New Roman"/>
                <w:sz w:val="28"/>
                <w:szCs w:val="20"/>
              </w:rPr>
              <w:t xml:space="preserve">ендерної документації в порядку статті 18 Закону. </w:t>
            </w:r>
          </w:p>
          <w:p w:rsidR="008473BE" w:rsidRPr="00095E6B" w:rsidRDefault="008473BE" w:rsidP="001A2872">
            <w:pPr>
              <w:spacing w:after="0" w:line="240" w:lineRule="auto"/>
              <w:jc w:val="both"/>
              <w:rPr>
                <w:rFonts w:ascii="Times New Roman" w:hAnsi="Times New Roman" w:cs="Times New Roman"/>
                <w:sz w:val="28"/>
                <w:szCs w:val="20"/>
                <w:lang w:val="uk-UA"/>
              </w:rPr>
            </w:pPr>
          </w:p>
          <w:p w:rsidR="008473BE"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 </w:t>
            </w:r>
          </w:p>
          <w:p w:rsidR="008473BE" w:rsidRPr="00095E6B" w:rsidRDefault="008473BE" w:rsidP="001A2872">
            <w:pPr>
              <w:spacing w:after="0" w:line="240" w:lineRule="auto"/>
              <w:jc w:val="both"/>
              <w:rPr>
                <w:rFonts w:ascii="Times New Roman" w:hAnsi="Times New Roman" w:cs="Times New Roman"/>
                <w:sz w:val="28"/>
                <w:szCs w:val="20"/>
                <w:lang w:val="uk-UA"/>
              </w:rPr>
            </w:pPr>
          </w:p>
          <w:p w:rsidR="004B7F66" w:rsidRPr="00095E6B" w:rsidRDefault="004B7F66"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Шляхом подання тендерної пропозиції учасник:</w:t>
            </w:r>
          </w:p>
          <w:p w:rsidR="004B7F66" w:rsidRPr="00095E6B" w:rsidRDefault="004B7F66"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rsidR="004B7F66" w:rsidRPr="00095E6B" w:rsidRDefault="004B7F66"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rsidR="004B7F66" w:rsidRPr="00095E6B" w:rsidRDefault="004B7F66"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rsidR="004B7F66" w:rsidRPr="00095E6B" w:rsidRDefault="0056242B"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w:t>
            </w:r>
            <w:r w:rsidR="004B7F66" w:rsidRPr="00095E6B">
              <w:rPr>
                <w:rFonts w:ascii="Times New Roman" w:hAnsi="Times New Roman" w:cs="Times New Roman"/>
                <w:sz w:val="28"/>
                <w:szCs w:val="20"/>
                <w:lang w:val="uk-UA"/>
              </w:rPr>
              <w:t>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w:t>
            </w:r>
            <w:r w:rsidR="00804DD3" w:rsidRPr="00095E6B">
              <w:rPr>
                <w:rFonts w:ascii="Times New Roman" w:hAnsi="Times New Roman" w:cs="Times New Roman"/>
                <w:sz w:val="28"/>
                <w:szCs w:val="20"/>
                <w:lang w:val="uk-UA"/>
              </w:rPr>
              <w:t xml:space="preserve">м, якісним, кількісним та іншим </w:t>
            </w:r>
            <w:r w:rsidR="004B7F66" w:rsidRPr="00095E6B">
              <w:rPr>
                <w:rFonts w:ascii="Times New Roman" w:hAnsi="Times New Roman" w:cs="Times New Roman"/>
                <w:sz w:val="28"/>
                <w:szCs w:val="20"/>
                <w:lang w:val="uk-UA"/>
              </w:rPr>
              <w:t>характеристикам предмета закупівлі;</w:t>
            </w:r>
          </w:p>
          <w:p w:rsidR="004B7F66" w:rsidRPr="00095E6B" w:rsidRDefault="00804DD3"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w:t>
            </w:r>
            <w:r w:rsidR="004B7F66" w:rsidRPr="00095E6B">
              <w:rPr>
                <w:rFonts w:ascii="Times New Roman" w:hAnsi="Times New Roman" w:cs="Times New Roman"/>
                <w:sz w:val="28"/>
                <w:szCs w:val="20"/>
                <w:lang w:val="uk-UA"/>
              </w:rPr>
              <w:t xml:space="preserve">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rsidR="004B7F66" w:rsidRPr="00095E6B" w:rsidRDefault="00804DD3"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w:t>
            </w:r>
            <w:r w:rsidR="004B7F66" w:rsidRPr="00095E6B">
              <w:rPr>
                <w:rFonts w:ascii="Times New Roman" w:hAnsi="Times New Roman" w:cs="Times New Roman"/>
                <w:sz w:val="28"/>
                <w:szCs w:val="20"/>
                <w:lang w:val="uk-UA"/>
              </w:rPr>
              <w:t xml:space="preserve"> з усіма витратами, пов’язаними з участю у торгах, в тому числі з тими, що передбачені у </w:t>
            </w:r>
            <w:r w:rsidRPr="00095E6B">
              <w:rPr>
                <w:rFonts w:ascii="Times New Roman" w:hAnsi="Times New Roman" w:cs="Times New Roman"/>
                <w:sz w:val="28"/>
                <w:szCs w:val="20"/>
                <w:lang w:val="uk-UA"/>
              </w:rPr>
              <w:t>Т</w:t>
            </w:r>
            <w:r w:rsidR="004B7F66" w:rsidRPr="00095E6B">
              <w:rPr>
                <w:rFonts w:ascii="Times New Roman" w:hAnsi="Times New Roman" w:cs="Times New Roman"/>
                <w:sz w:val="28"/>
                <w:szCs w:val="20"/>
                <w:lang w:val="uk-UA"/>
              </w:rPr>
              <w:t>ендерній документації;</w:t>
            </w:r>
          </w:p>
          <w:p w:rsidR="004B7F66" w:rsidRPr="00095E6B" w:rsidRDefault="00804DD3"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w:t>
            </w:r>
            <w:r w:rsidR="004B7F66" w:rsidRPr="00095E6B">
              <w:rPr>
                <w:rFonts w:ascii="Times New Roman" w:hAnsi="Times New Roman" w:cs="Times New Roman"/>
                <w:sz w:val="28"/>
                <w:szCs w:val="20"/>
                <w:lang w:val="uk-UA"/>
              </w:rPr>
              <w:t xml:space="preserve"> з іншою (додатковою) інформацією та вимогами, зазначеними замовником у тендерній документації.</w:t>
            </w:r>
          </w:p>
          <w:p w:rsidR="004B7F66" w:rsidRPr="00095E6B" w:rsidRDefault="00EF3130" w:rsidP="004B7F66">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2)</w:t>
            </w:r>
            <w:r w:rsidR="004B7F66" w:rsidRPr="00095E6B">
              <w:rPr>
                <w:rFonts w:ascii="Times New Roman" w:hAnsi="Times New Roman" w:cs="Times New Roman"/>
                <w:sz w:val="28"/>
                <w:szCs w:val="20"/>
                <w:lang w:val="uk-UA"/>
              </w:rPr>
              <w:t xml:space="preserve">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8473BE" w:rsidRPr="00095E6B" w:rsidRDefault="008473BE" w:rsidP="001A2872">
            <w:pPr>
              <w:spacing w:after="0" w:line="240" w:lineRule="auto"/>
              <w:jc w:val="both"/>
              <w:rPr>
                <w:rFonts w:ascii="Times New Roman" w:hAnsi="Times New Roman" w:cs="Times New Roman"/>
                <w:sz w:val="28"/>
                <w:szCs w:val="20"/>
                <w:lang w:val="uk-UA"/>
              </w:rPr>
            </w:pPr>
          </w:p>
          <w:p w:rsidR="0067531B" w:rsidRPr="00095E6B" w:rsidRDefault="00D05781"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Для правильного оформлення тендерної пропозиції учасник вивчає всі інструкції, форми, терміни, наведені у Тендерній документації. </w:t>
            </w:r>
            <w:r w:rsidR="0050445F" w:rsidRPr="00095E6B">
              <w:rPr>
                <w:rFonts w:ascii="Times New Roman" w:hAnsi="Times New Roman" w:cs="Times New Roman"/>
                <w:sz w:val="28"/>
                <w:szCs w:val="20"/>
                <w:lang w:val="uk-UA"/>
              </w:rPr>
              <w:t xml:space="preserve">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w:t>
            </w:r>
            <w:r w:rsidR="008175E7" w:rsidRPr="00095E6B">
              <w:rPr>
                <w:rFonts w:ascii="Times New Roman" w:hAnsi="Times New Roman" w:cs="Times New Roman"/>
                <w:sz w:val="28"/>
                <w:szCs w:val="20"/>
                <w:lang w:val="uk-UA"/>
              </w:rPr>
              <w:t>може мати</w:t>
            </w:r>
            <w:r w:rsidR="0050445F" w:rsidRPr="00095E6B">
              <w:rPr>
                <w:rFonts w:ascii="Times New Roman" w:hAnsi="Times New Roman" w:cs="Times New Roman"/>
                <w:sz w:val="28"/>
                <w:szCs w:val="20"/>
                <w:lang w:val="uk-UA"/>
              </w:rPr>
              <w:t xml:space="preserve"> наслідком відхилення такої тендерної пропозиції. </w:t>
            </w:r>
          </w:p>
          <w:p w:rsidR="0067531B" w:rsidRPr="00095E6B" w:rsidRDefault="0067531B" w:rsidP="001A2872">
            <w:pPr>
              <w:spacing w:after="0" w:line="240" w:lineRule="auto"/>
              <w:jc w:val="both"/>
              <w:rPr>
                <w:rFonts w:ascii="Times New Roman" w:hAnsi="Times New Roman" w:cs="Times New Roman"/>
                <w:sz w:val="28"/>
                <w:szCs w:val="20"/>
                <w:lang w:val="uk-UA"/>
              </w:rPr>
            </w:pPr>
          </w:p>
          <w:p w:rsidR="00A83727"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Документи та інформація (дані), що не передбачені законодавством України для юридичних або фізичних осіб, у тому числі фізичних осіб – підприємців, а також документи та інформація (дані),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інформації (даних) у складі тендерної пропозиції відповідного учасника не може бути підставою для її  відхилення. </w:t>
            </w:r>
            <w:r w:rsidR="00A83727" w:rsidRPr="00095E6B">
              <w:rPr>
                <w:rFonts w:ascii="Times New Roman" w:hAnsi="Times New Roman" w:cs="Times New Roman"/>
                <w:sz w:val="28"/>
                <w:szCs w:val="20"/>
                <w:lang w:val="uk-UA"/>
              </w:rPr>
              <w:t xml:space="preserve"> </w:t>
            </w:r>
            <w:r w:rsidR="009D2FE6" w:rsidRPr="00095E6B">
              <w:rPr>
                <w:rFonts w:ascii="Times New Roman" w:hAnsi="Times New Roman" w:cs="Times New Roman"/>
                <w:sz w:val="28"/>
                <w:szCs w:val="20"/>
                <w:lang w:val="uk-UA"/>
              </w:rPr>
              <w:t>У</w:t>
            </w:r>
            <w:r w:rsidRPr="00095E6B">
              <w:rPr>
                <w:rFonts w:ascii="Times New Roman" w:hAnsi="Times New Roman" w:cs="Times New Roman"/>
                <w:sz w:val="28"/>
                <w:szCs w:val="20"/>
                <w:lang w:val="uk-UA"/>
              </w:rPr>
              <w:t xml:space="preserve"> </w:t>
            </w:r>
            <w:r w:rsidRPr="00095E6B">
              <w:rPr>
                <w:rFonts w:ascii="Times New Roman" w:hAnsi="Times New Roman" w:cs="Times New Roman"/>
                <w:sz w:val="28"/>
                <w:szCs w:val="20"/>
              </w:rPr>
              <w:t xml:space="preserve">разі неможливості відповідно до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w:t>
            </w:r>
            <w:r w:rsidR="00A83727" w:rsidRPr="00095E6B">
              <w:rPr>
                <w:rFonts w:ascii="Times New Roman" w:hAnsi="Times New Roman" w:cs="Times New Roman"/>
                <w:sz w:val="28"/>
                <w:szCs w:val="20"/>
              </w:rPr>
              <w:t>учасник-нерезидент</w:t>
            </w:r>
            <w:r w:rsidRPr="00095E6B">
              <w:rPr>
                <w:rFonts w:ascii="Times New Roman" w:hAnsi="Times New Roman" w:cs="Times New Roman"/>
                <w:sz w:val="28"/>
                <w:szCs w:val="20"/>
              </w:rPr>
              <w:t xml:space="preserve">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w:t>
            </w:r>
            <w:r w:rsidR="00A83727" w:rsidRPr="00095E6B">
              <w:rPr>
                <w:rFonts w:ascii="Times New Roman" w:hAnsi="Times New Roman" w:cs="Times New Roman"/>
                <w:sz w:val="28"/>
                <w:szCs w:val="20"/>
                <w:lang w:val="uk-UA"/>
              </w:rPr>
              <w:t>відповідного</w:t>
            </w:r>
            <w:r w:rsidRPr="00095E6B">
              <w:rPr>
                <w:rFonts w:ascii="Times New Roman" w:hAnsi="Times New Roman" w:cs="Times New Roman"/>
                <w:sz w:val="28"/>
                <w:szCs w:val="20"/>
              </w:rPr>
              <w:t xml:space="preserve"> документ</w:t>
            </w:r>
            <w:r w:rsidR="00A83727" w:rsidRPr="00095E6B">
              <w:rPr>
                <w:rFonts w:ascii="Times New Roman" w:hAnsi="Times New Roman" w:cs="Times New Roman"/>
                <w:sz w:val="28"/>
                <w:szCs w:val="20"/>
                <w:lang w:val="uk-UA"/>
              </w:rPr>
              <w:t>а (документів)</w:t>
            </w:r>
            <w:r w:rsidRPr="00095E6B">
              <w:rPr>
                <w:rFonts w:ascii="Times New Roman" w:hAnsi="Times New Roman" w:cs="Times New Roman"/>
                <w:sz w:val="28"/>
                <w:szCs w:val="20"/>
              </w:rPr>
              <w:t xml:space="preserve">, інформації (даних) з посиланням на відповідну норму законодавства законодавства країни реєстрації учасника-нерезидента. </w:t>
            </w:r>
          </w:p>
          <w:p w:rsidR="00A83727" w:rsidRPr="00095E6B" w:rsidRDefault="00A83727" w:rsidP="001A2872">
            <w:pPr>
              <w:spacing w:after="0" w:line="240" w:lineRule="auto"/>
              <w:jc w:val="both"/>
              <w:rPr>
                <w:rFonts w:ascii="Times New Roman" w:hAnsi="Times New Roman" w:cs="Times New Roman"/>
                <w:sz w:val="28"/>
                <w:szCs w:val="20"/>
                <w:lang w:val="uk-UA"/>
              </w:rPr>
            </w:pPr>
          </w:p>
          <w:p w:rsidR="007D3470"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Учасник-нерезидент для виконання вимог Тендерної документації, подає у складі тендерної пропозиції документи, інформацію (дані), передбачені законодавством країни реєстрації, які є аналогічними (еквівалентними) документам, інформації (дан</w:t>
            </w:r>
            <w:r w:rsidR="009D2FE6" w:rsidRPr="00095E6B">
              <w:rPr>
                <w:rFonts w:ascii="Times New Roman" w:hAnsi="Times New Roman" w:cs="Times New Roman"/>
                <w:sz w:val="28"/>
                <w:szCs w:val="20"/>
              </w:rPr>
              <w:t>им), що вимагаються замовником</w:t>
            </w:r>
            <w:r w:rsidRPr="00095E6B">
              <w:rPr>
                <w:rFonts w:ascii="Times New Roman" w:hAnsi="Times New Roman" w:cs="Times New Roman"/>
                <w:sz w:val="28"/>
                <w:szCs w:val="20"/>
              </w:rPr>
              <w:t xml:space="preserve">. При цьому: </w:t>
            </w:r>
          </w:p>
          <w:p w:rsidR="007D3470" w:rsidRPr="00095E6B" w:rsidRDefault="007D3470" w:rsidP="001A2872">
            <w:pPr>
              <w:spacing w:after="0" w:line="240" w:lineRule="auto"/>
              <w:jc w:val="both"/>
              <w:rPr>
                <w:rFonts w:ascii="Times New Roman" w:hAnsi="Times New Roman" w:cs="Times New Roman"/>
                <w:sz w:val="28"/>
                <w:szCs w:val="20"/>
                <w:lang w:val="uk-UA"/>
              </w:rPr>
            </w:pPr>
          </w:p>
          <w:p w:rsidR="007D3470" w:rsidRPr="00095E6B" w:rsidRDefault="0050445F"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rPr>
              <w:t>a) документи, які подаються учасником-нерезидентом відповідно до законодавства країни-реєстрації, повинні бути перекладені на українську мову, легалізовані органами Міністерства закордонних справ України або апостильовані в установленому порядку (подання документів без легалізації та/або апостилю можливе, якщо це передбачено у відповідному міжнародному договорі України, згода на обов’язковість якого надана</w:t>
            </w:r>
            <w:r w:rsidR="007D3470" w:rsidRPr="00095E6B">
              <w:rPr>
                <w:rFonts w:ascii="Times New Roman" w:hAnsi="Times New Roman" w:cs="Times New Roman"/>
                <w:sz w:val="28"/>
                <w:szCs w:val="20"/>
              </w:rPr>
              <w:t xml:space="preserve"> Верховною Радою України</w:t>
            </w:r>
            <w:r w:rsidR="0081617D" w:rsidRPr="00095E6B">
              <w:rPr>
                <w:rFonts w:ascii="Times New Roman" w:hAnsi="Times New Roman" w:cs="Times New Roman"/>
                <w:sz w:val="28"/>
                <w:szCs w:val="20"/>
                <w:lang w:val="uk-UA"/>
              </w:rPr>
              <w:t>;</w:t>
            </w:r>
          </w:p>
          <w:p w:rsidR="007D3470" w:rsidRPr="00095E6B" w:rsidRDefault="007D3470" w:rsidP="001A2872">
            <w:pPr>
              <w:spacing w:after="0" w:line="240" w:lineRule="auto"/>
              <w:jc w:val="both"/>
              <w:rPr>
                <w:rFonts w:ascii="Times New Roman" w:hAnsi="Times New Roman" w:cs="Times New Roman"/>
                <w:sz w:val="28"/>
                <w:szCs w:val="20"/>
                <w:lang w:val="uk-UA"/>
              </w:rPr>
            </w:pPr>
          </w:p>
          <w:p w:rsidR="0050445F" w:rsidRPr="00095E6B" w:rsidRDefault="007D3470"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б</w:t>
            </w:r>
            <w:r w:rsidR="0050445F" w:rsidRPr="00095E6B">
              <w:rPr>
                <w:rFonts w:ascii="Times New Roman" w:hAnsi="Times New Roman" w:cs="Times New Roman"/>
                <w:sz w:val="28"/>
                <w:szCs w:val="20"/>
                <w:lang w:val="uk-UA"/>
              </w:rPr>
              <w:t>) документи та інформація (дані), які подаються (зазначаються) учасником-нерезидентом відповідно до законодавства країни</w:t>
            </w:r>
            <w:r w:rsidRPr="00095E6B">
              <w:rPr>
                <w:rFonts w:ascii="Times New Roman" w:hAnsi="Times New Roman" w:cs="Times New Roman"/>
                <w:sz w:val="28"/>
                <w:szCs w:val="20"/>
                <w:lang w:val="uk-UA"/>
              </w:rPr>
              <w:t xml:space="preserve"> </w:t>
            </w:r>
            <w:r w:rsidR="0050445F" w:rsidRPr="00095E6B">
              <w:rPr>
                <w:rFonts w:ascii="Times New Roman" w:hAnsi="Times New Roman" w:cs="Times New Roman"/>
                <w:sz w:val="28"/>
                <w:szCs w:val="20"/>
                <w:lang w:val="uk-UA"/>
              </w:rPr>
              <w:t>реєстрації, повинні дод</w:t>
            </w:r>
            <w:r w:rsidRPr="00095E6B">
              <w:rPr>
                <w:rFonts w:ascii="Times New Roman" w:hAnsi="Times New Roman" w:cs="Times New Roman"/>
                <w:sz w:val="28"/>
                <w:szCs w:val="20"/>
                <w:lang w:val="uk-UA"/>
              </w:rPr>
              <w:t>атково супроводжуватися листом-</w:t>
            </w:r>
            <w:r w:rsidR="0050445F" w:rsidRPr="00095E6B">
              <w:rPr>
                <w:rFonts w:ascii="Times New Roman" w:hAnsi="Times New Roman" w:cs="Times New Roman"/>
                <w:sz w:val="28"/>
                <w:szCs w:val="20"/>
                <w:lang w:val="uk-UA"/>
              </w:rPr>
              <w:t>поясненням у довільній формі з обґрунтуванням аналогічності (еквівалентності) зазначених документів, інформації (даних) з посиланням на відповідні норми законодавства України та/або законодавства країни реєстрації учасника-нерезидента.</w:t>
            </w:r>
          </w:p>
          <w:p w:rsidR="004F3FCB" w:rsidRPr="00095E6B" w:rsidRDefault="004F3FCB" w:rsidP="001A2872">
            <w:pPr>
              <w:spacing w:after="0" w:line="240" w:lineRule="auto"/>
              <w:jc w:val="both"/>
              <w:rPr>
                <w:rFonts w:ascii="Times New Roman" w:hAnsi="Times New Roman" w:cs="Times New Roman"/>
                <w:sz w:val="28"/>
                <w:szCs w:val="20"/>
                <w:lang w:val="uk-UA"/>
              </w:rPr>
            </w:pPr>
          </w:p>
          <w:p w:rsidR="003E1A63" w:rsidRPr="00095E6B" w:rsidRDefault="001D6B58" w:rsidP="001A2872">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Шляхом подання тендерної пропозиції відповідно  до вимог Закону та умов Тендерної документації, учасник, який є фізичною особою, або службова (посадова) особа </w:t>
            </w:r>
            <w:r w:rsidR="00486F0A" w:rsidRPr="00095E6B">
              <w:rPr>
                <w:rFonts w:ascii="Times New Roman" w:hAnsi="Times New Roman" w:cs="Times New Roman"/>
                <w:sz w:val="28"/>
                <w:szCs w:val="20"/>
                <w:lang w:val="uk-UA"/>
              </w:rPr>
              <w:t xml:space="preserve">(особи) </w:t>
            </w:r>
            <w:r w:rsidRPr="00095E6B">
              <w:rPr>
                <w:rFonts w:ascii="Times New Roman" w:hAnsi="Times New Roman" w:cs="Times New Roman"/>
                <w:sz w:val="28"/>
                <w:szCs w:val="20"/>
                <w:lang w:val="uk-UA"/>
              </w:rPr>
              <w:t xml:space="preserve">учасника, яка підписала тендерну пропозицію від імені учасника, </w:t>
            </w:r>
            <w:r w:rsidR="00053DED" w:rsidRPr="00095E6B">
              <w:rPr>
                <w:rFonts w:ascii="Times New Roman" w:hAnsi="Times New Roman" w:cs="Times New Roman"/>
                <w:sz w:val="28"/>
                <w:szCs w:val="20"/>
                <w:lang w:val="uk-UA"/>
              </w:rPr>
              <w:t xml:space="preserve">службова (посадова) особа (особи) учасника, яку уповноважено учасником представляти його інтереси під час проведення цієї процедури закупівлі </w:t>
            </w:r>
            <w:r w:rsidRPr="00095E6B">
              <w:rPr>
                <w:rFonts w:ascii="Times New Roman" w:hAnsi="Times New Roman" w:cs="Times New Roman"/>
                <w:sz w:val="28"/>
                <w:szCs w:val="20"/>
                <w:lang w:val="uk-UA"/>
              </w:rPr>
              <w:t>надає згоду на обробку всіх свої</w:t>
            </w:r>
            <w:r w:rsidR="003E1A63" w:rsidRPr="00095E6B">
              <w:rPr>
                <w:rFonts w:ascii="Times New Roman" w:hAnsi="Times New Roman" w:cs="Times New Roman"/>
                <w:sz w:val="28"/>
                <w:szCs w:val="20"/>
                <w:lang w:val="uk-UA"/>
              </w:rPr>
              <w:t>х</w:t>
            </w:r>
            <w:r w:rsidRPr="00095E6B">
              <w:rPr>
                <w:rFonts w:ascii="Times New Roman" w:hAnsi="Times New Roman" w:cs="Times New Roman"/>
                <w:sz w:val="28"/>
                <w:szCs w:val="20"/>
                <w:lang w:val="uk-UA"/>
              </w:rPr>
              <w:t xml:space="preserve"> персональних даних, які зазначені у тендерній пропозиції, відповідно до Закону України “Про захист персональних даних” необмеженим колом осіб, а також надає згоду на оприлюднення цих персональних даних в електронній системі закупів</w:t>
            </w:r>
            <w:r w:rsidR="0008612D" w:rsidRPr="00095E6B">
              <w:rPr>
                <w:rFonts w:ascii="Times New Roman" w:hAnsi="Times New Roman" w:cs="Times New Roman"/>
                <w:sz w:val="28"/>
                <w:szCs w:val="20"/>
                <w:lang w:val="uk-UA"/>
              </w:rPr>
              <w:t>е</w:t>
            </w:r>
            <w:r w:rsidRPr="00095E6B">
              <w:rPr>
                <w:rFonts w:ascii="Times New Roman" w:hAnsi="Times New Roman" w:cs="Times New Roman"/>
                <w:sz w:val="28"/>
                <w:szCs w:val="20"/>
                <w:lang w:val="uk-UA"/>
              </w:rPr>
              <w:t>л</w:t>
            </w:r>
            <w:r w:rsidR="0008612D" w:rsidRPr="00095E6B">
              <w:rPr>
                <w:rFonts w:ascii="Times New Roman" w:hAnsi="Times New Roman" w:cs="Times New Roman"/>
                <w:sz w:val="28"/>
                <w:szCs w:val="20"/>
                <w:lang w:val="uk-UA"/>
              </w:rPr>
              <w:t>ь</w:t>
            </w:r>
            <w:r w:rsidRPr="00095E6B">
              <w:rPr>
                <w:rFonts w:ascii="Times New Roman" w:hAnsi="Times New Roman" w:cs="Times New Roman"/>
                <w:sz w:val="28"/>
                <w:szCs w:val="20"/>
                <w:lang w:val="uk-UA"/>
              </w:rPr>
              <w:t xml:space="preserve"> та пов’язаних з нею електронних ресурсах. </w:t>
            </w:r>
          </w:p>
          <w:p w:rsidR="003E1A63" w:rsidRPr="00095E6B" w:rsidRDefault="003E1A63" w:rsidP="001A2872">
            <w:pPr>
              <w:spacing w:after="0" w:line="240" w:lineRule="auto"/>
              <w:jc w:val="both"/>
              <w:rPr>
                <w:rFonts w:ascii="Times New Roman" w:hAnsi="Times New Roman" w:cs="Times New Roman"/>
                <w:sz w:val="28"/>
                <w:szCs w:val="20"/>
                <w:lang w:val="uk-UA"/>
              </w:rPr>
            </w:pPr>
          </w:p>
          <w:p w:rsidR="007C570E" w:rsidRPr="00095E6B" w:rsidRDefault="001D6B58" w:rsidP="00C95295">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w:t>
            </w:r>
            <w:r w:rsidR="003E1A63" w:rsidRPr="00095E6B">
              <w:rPr>
                <w:rFonts w:ascii="Times New Roman" w:hAnsi="Times New Roman" w:cs="Times New Roman"/>
                <w:sz w:val="28"/>
                <w:szCs w:val="20"/>
                <w:lang w:val="uk-UA"/>
              </w:rPr>
              <w:t>-</w:t>
            </w:r>
            <w:r w:rsidRPr="00095E6B">
              <w:rPr>
                <w:rFonts w:ascii="Times New Roman" w:hAnsi="Times New Roman" w:cs="Times New Roman"/>
                <w:sz w:val="28"/>
                <w:szCs w:val="20"/>
                <w:lang w:val="uk-UA"/>
              </w:rPr>
              <w:t xml:space="preserve">поясненні), який подається у складі тендерної пропозиції у довільній формі. </w:t>
            </w:r>
            <w:r w:rsidRPr="00095E6B">
              <w:rPr>
                <w:rFonts w:ascii="Times New Roman" w:hAnsi="Times New Roman" w:cs="Times New Roman"/>
                <w:sz w:val="28"/>
                <w:szCs w:val="20"/>
              </w:rPr>
              <w:t>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 ідентифікувати фізичну особу, яка не надала згоду на обробку персональних даних.</w:t>
            </w:r>
          </w:p>
          <w:p w:rsidR="00B76841" w:rsidRPr="00095E6B" w:rsidRDefault="00B76841" w:rsidP="00C95295">
            <w:pPr>
              <w:spacing w:after="0" w:line="240" w:lineRule="auto"/>
              <w:jc w:val="both"/>
              <w:rPr>
                <w:rFonts w:ascii="Times New Roman" w:hAnsi="Times New Roman" w:cs="Times New Roman"/>
                <w:sz w:val="28"/>
                <w:szCs w:val="20"/>
                <w:lang w:val="uk-UA"/>
              </w:rPr>
            </w:pPr>
          </w:p>
          <w:p w:rsidR="00DC5999" w:rsidRPr="00095E6B" w:rsidRDefault="00E9059A" w:rsidP="00DC5999">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У разі якщо учасником є об’єднання учасників, таке об’єднання учасників має відповідати вимогам до об’єднань учасників, які можуть бути учасниками відповідно до Закону. </w:t>
            </w:r>
            <w:r w:rsidR="00DC5999" w:rsidRPr="00095E6B">
              <w:rPr>
                <w:rFonts w:ascii="Times New Roman" w:hAnsi="Times New Roman" w:cs="Times New Roman"/>
                <w:sz w:val="28"/>
                <w:szCs w:val="20"/>
                <w:lang w:val="uk-UA"/>
              </w:rPr>
              <w:t>У складі тендерної пропозиції об’єднання учасників має надати:</w:t>
            </w:r>
          </w:p>
          <w:p w:rsidR="00DC5999" w:rsidRPr="00095E6B" w:rsidRDefault="00DC5999" w:rsidP="00DC5999">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 </w:t>
            </w:r>
          </w:p>
          <w:p w:rsidR="00DC5999" w:rsidRPr="00095E6B" w:rsidRDefault="00DC5999" w:rsidP="00DC5999">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tc>
      </w:tr>
      <w:tr w:rsidR="00625CD1" w:rsidRPr="00DF17F3"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rPr>
            </w:pPr>
            <w:r w:rsidRPr="00095E6B">
              <w:rPr>
                <w:rFonts w:ascii="Times New Roman" w:eastAsia="Times New Roman" w:hAnsi="Times New Roman" w:cs="Times New Roman"/>
                <w:sz w:val="28"/>
                <w:szCs w:val="20"/>
              </w:rPr>
              <w:t>5.</w:t>
            </w:r>
            <w:r w:rsidR="00625CD1"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Відхилення тендерних пропозицій</w:t>
            </w:r>
          </w:p>
        </w:tc>
        <w:tc>
          <w:tcPr>
            <w:tcW w:w="3134" w:type="pct"/>
            <w:hideMark/>
          </w:tcPr>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Замовник відхиляє тендерну пропозицію із зазначенням аргументації в електронній системі закупівель у разі, коли:</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 учасник процедури закупівлі:</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2) тендерна пропозиція:</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відповідає умовам технічної специфікації та іншим вимогам щодо предмета закупівлі тендерної документації;</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викладена іншою мовою (мовами), ніж мова (мови), що передбачена тендерною документацією;</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є такою, строк дії якої закінчився;</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3) переможець процедури закупівлі:</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63EF0" w:rsidRPr="00095E6B">
              <w:rPr>
                <w:rFonts w:ascii="Times New Roman" w:eastAsia="Times New Roman" w:hAnsi="Times New Roman" w:cs="Times New Roman"/>
                <w:sz w:val="28"/>
                <w:szCs w:val="20"/>
                <w:lang w:val="uk-UA"/>
              </w:rPr>
              <w:t>О</w:t>
            </w:r>
            <w:r w:rsidRPr="00095E6B">
              <w:rPr>
                <w:rFonts w:ascii="Times New Roman" w:eastAsia="Times New Roman" w:hAnsi="Times New Roman" w:cs="Times New Roman"/>
                <w:sz w:val="28"/>
                <w:szCs w:val="20"/>
                <w:lang w:val="uk-UA"/>
              </w:rPr>
              <w:t>собливостей;</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надав копію ліцензії або документа дозвільного характеру (у разі їх наявності) відповідно до частини другої статті 41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не надав забезпечення виконання договору про закупівлю, якщо таке забезпечення вимагалося замовником;</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Замовник може відхилити тендерну пропозицію із зазначенням аргументації в електронній системі закупівель у разі, коли:</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3680" w:rsidRPr="00095E6B" w:rsidRDefault="00153680" w:rsidP="00153680">
            <w:pPr>
              <w:spacing w:after="0" w:line="240" w:lineRule="auto"/>
              <w:ind w:right="39"/>
              <w:jc w:val="both"/>
              <w:rPr>
                <w:rFonts w:ascii="Times New Roman" w:eastAsia="Times New Roman" w:hAnsi="Times New Roman" w:cs="Times New Roman"/>
                <w:sz w:val="28"/>
                <w:szCs w:val="20"/>
                <w:lang w:val="uk-UA"/>
              </w:rPr>
            </w:pPr>
          </w:p>
          <w:p w:rsidR="004A3DAD" w:rsidRPr="00095E6B" w:rsidRDefault="00153680" w:rsidP="009524B4">
            <w:pPr>
              <w:spacing w:after="0"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9524B4" w:rsidRPr="00095E6B">
              <w:rPr>
                <w:rFonts w:ascii="Times New Roman" w:eastAsia="Times New Roman" w:hAnsi="Times New Roman" w:cs="Times New Roman"/>
                <w:sz w:val="28"/>
                <w:szCs w:val="20"/>
                <w:lang w:val="uk-UA"/>
              </w:rPr>
              <w:t>О</w:t>
            </w:r>
            <w:r w:rsidRPr="00095E6B">
              <w:rPr>
                <w:rFonts w:ascii="Times New Roman" w:eastAsia="Times New Roman" w:hAnsi="Times New Roman" w:cs="Times New Roman"/>
                <w:sz w:val="28"/>
                <w:szCs w:val="20"/>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25CD1" w:rsidRPr="00095E6B" w:rsidTr="00BB5564">
        <w:trPr>
          <w:tblCellSpacing w:w="0" w:type="dxa"/>
          <w:jc w:val="center"/>
        </w:trPr>
        <w:tc>
          <w:tcPr>
            <w:tcW w:w="5000" w:type="pct"/>
            <w:gridSpan w:val="3"/>
            <w:hideMark/>
          </w:tcPr>
          <w:p w:rsidR="00625CD1" w:rsidRPr="00095E6B" w:rsidRDefault="001E45CE" w:rsidP="00277465">
            <w:pPr>
              <w:spacing w:before="100" w:beforeAutospacing="1" w:after="100" w:afterAutospacing="1" w:line="240" w:lineRule="auto"/>
              <w:ind w:right="39"/>
              <w:jc w:val="center"/>
              <w:rPr>
                <w:rFonts w:ascii="Times New Roman" w:eastAsia="Times New Roman" w:hAnsi="Times New Roman" w:cs="Times New Roman"/>
                <w:b/>
                <w:sz w:val="28"/>
                <w:szCs w:val="20"/>
                <w:lang w:val="uk-UA"/>
              </w:rPr>
            </w:pPr>
            <w:r w:rsidRPr="00095E6B">
              <w:rPr>
                <w:rFonts w:ascii="Times New Roman" w:eastAsia="Times New Roman" w:hAnsi="Times New Roman" w:cs="Times New Roman"/>
                <w:b/>
                <w:sz w:val="28"/>
                <w:szCs w:val="20"/>
                <w:lang w:val="en-US"/>
              </w:rPr>
              <w:t>VI</w:t>
            </w:r>
            <w:r w:rsidRPr="00095E6B">
              <w:rPr>
                <w:rFonts w:ascii="Times New Roman" w:eastAsia="Times New Roman" w:hAnsi="Times New Roman" w:cs="Times New Roman"/>
                <w:b/>
                <w:sz w:val="28"/>
                <w:szCs w:val="20"/>
              </w:rPr>
              <w:t xml:space="preserve">. </w:t>
            </w:r>
            <w:r w:rsidR="00625CD1" w:rsidRPr="00095E6B">
              <w:rPr>
                <w:rFonts w:ascii="Times New Roman" w:eastAsia="Times New Roman" w:hAnsi="Times New Roman" w:cs="Times New Roman"/>
                <w:b/>
                <w:sz w:val="28"/>
                <w:szCs w:val="20"/>
                <w:lang w:val="uk-UA"/>
              </w:rPr>
              <w:t>Результати торгів та укладання договору про закупівлю</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6.</w:t>
            </w:r>
            <w:r w:rsidR="00625CD1" w:rsidRPr="00095E6B">
              <w:rPr>
                <w:rFonts w:ascii="Times New Roman" w:eastAsia="Times New Roman" w:hAnsi="Times New Roman" w:cs="Times New Roman"/>
                <w:sz w:val="28"/>
                <w:szCs w:val="20"/>
                <w:lang w:val="uk-UA"/>
              </w:rPr>
              <w:t>1</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C754D3">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Відміна торгів чи визнання їх такими, що не відбулися</w:t>
            </w:r>
          </w:p>
        </w:tc>
        <w:tc>
          <w:tcPr>
            <w:tcW w:w="3134" w:type="pct"/>
            <w:hideMark/>
          </w:tcPr>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Замовник відміняє відкриті торги у разі:</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1) відсутності подальшої потреби в закупівлі товарів, робіт чи послуг;</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3) скорочення обсягу видатків на здійснення закупівлі товарів, робіт чи послуг;</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4) коли здійснення закупівлі стало неможливим внаслідок дії обставин непереборної сили.</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Відкриті торги автоматично відміняються електронною системою закупівель у разі:</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007B75CE" w:rsidRPr="00095E6B">
              <w:rPr>
                <w:rFonts w:ascii="Times New Roman" w:eastAsia="Times New Roman" w:hAnsi="Times New Roman" w:cs="Times New Roman"/>
                <w:bCs/>
                <w:sz w:val="28"/>
                <w:szCs w:val="20"/>
                <w:lang w:val="uk-UA"/>
              </w:rPr>
              <w:t>О</w:t>
            </w:r>
            <w:r w:rsidRPr="00095E6B">
              <w:rPr>
                <w:rFonts w:ascii="Times New Roman" w:eastAsia="Times New Roman" w:hAnsi="Times New Roman" w:cs="Times New Roman"/>
                <w:bCs/>
                <w:sz w:val="28"/>
                <w:szCs w:val="20"/>
              </w:rPr>
              <w:t>собливостями;</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 xml:space="preserve">2) неподання жодної тендерної пропозиції для участі у відкритих торгах у строк, установлений замовником згідно </w:t>
            </w:r>
            <w:r w:rsidR="007B75CE" w:rsidRPr="00095E6B">
              <w:rPr>
                <w:rFonts w:ascii="Times New Roman" w:eastAsia="Times New Roman" w:hAnsi="Times New Roman" w:cs="Times New Roman"/>
                <w:bCs/>
                <w:sz w:val="28"/>
                <w:szCs w:val="20"/>
                <w:lang w:val="uk-UA"/>
              </w:rPr>
              <w:t>О</w:t>
            </w:r>
            <w:r w:rsidRPr="00095E6B">
              <w:rPr>
                <w:rFonts w:ascii="Times New Roman" w:eastAsia="Times New Roman" w:hAnsi="Times New Roman" w:cs="Times New Roman"/>
                <w:bCs/>
                <w:sz w:val="28"/>
                <w:szCs w:val="20"/>
              </w:rPr>
              <w:t>собливостями.</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Відкриті торги можуть бути відмінені частково (за лотом).</w:t>
            </w:r>
          </w:p>
          <w:p w:rsidR="00AE5FB2" w:rsidRPr="00095E6B" w:rsidRDefault="00AE5FB2" w:rsidP="00AE5FB2">
            <w:pPr>
              <w:spacing w:after="0" w:line="240" w:lineRule="auto"/>
              <w:ind w:right="39"/>
              <w:jc w:val="both"/>
              <w:rPr>
                <w:rFonts w:ascii="Times New Roman" w:eastAsia="Times New Roman" w:hAnsi="Times New Roman" w:cs="Times New Roman"/>
                <w:bCs/>
                <w:sz w:val="28"/>
                <w:szCs w:val="20"/>
              </w:rPr>
            </w:pPr>
          </w:p>
          <w:p w:rsidR="000915CC" w:rsidRPr="00095E6B" w:rsidRDefault="00AE5FB2" w:rsidP="00AE5FB2">
            <w:pPr>
              <w:spacing w:after="0" w:line="240" w:lineRule="auto"/>
              <w:ind w:right="39"/>
              <w:jc w:val="both"/>
              <w:rPr>
                <w:rFonts w:ascii="Times New Roman" w:eastAsia="Times New Roman" w:hAnsi="Times New Roman" w:cs="Times New Roman"/>
                <w:bCs/>
                <w:sz w:val="28"/>
                <w:szCs w:val="20"/>
              </w:rPr>
            </w:pPr>
            <w:r w:rsidRPr="00095E6B">
              <w:rPr>
                <w:rFonts w:ascii="Times New Roman" w:eastAsia="Times New Roman" w:hAnsi="Times New Roman" w:cs="Times New Roman"/>
                <w:bCs/>
                <w:sz w:val="28"/>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6.</w:t>
            </w:r>
            <w:r w:rsidR="00625CD1" w:rsidRPr="00095E6B">
              <w:rPr>
                <w:rFonts w:ascii="Times New Roman" w:eastAsia="Times New Roman" w:hAnsi="Times New Roman" w:cs="Times New Roman"/>
                <w:sz w:val="28"/>
                <w:szCs w:val="20"/>
                <w:lang w:val="uk-UA"/>
              </w:rPr>
              <w:t>2</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Строк укладання договору </w:t>
            </w:r>
          </w:p>
        </w:tc>
        <w:tc>
          <w:tcPr>
            <w:tcW w:w="3134" w:type="pct"/>
            <w:hideMark/>
          </w:tcPr>
          <w:p w:rsidR="008F5DD6" w:rsidRPr="00095E6B" w:rsidRDefault="00296703" w:rsidP="001D35DF">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35DF" w:rsidRPr="00095E6B" w:rsidRDefault="00296703" w:rsidP="001D35DF">
            <w:pPr>
              <w:spacing w:before="100" w:beforeAutospacing="1" w:after="100" w:afterAutospacing="1" w:line="240" w:lineRule="auto"/>
              <w:ind w:right="39"/>
              <w:jc w:val="both"/>
              <w:rPr>
                <w:rFonts w:ascii="Times New Roman" w:hAnsi="Times New Roman" w:cs="Times New Roman"/>
                <w:b/>
                <w:bCs/>
                <w:sz w:val="28"/>
                <w:szCs w:val="24"/>
                <w:lang w:val="uk-UA"/>
              </w:rPr>
            </w:pPr>
            <w:r w:rsidRPr="00095E6B">
              <w:rPr>
                <w:rFonts w:ascii="Times New Roman" w:eastAsia="Times New Roman" w:hAnsi="Times New Roman" w:cs="Times New Roman"/>
                <w:sz w:val="28"/>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008F5DD6" w:rsidRPr="00095E6B">
              <w:rPr>
                <w:rFonts w:ascii="Times New Roman" w:eastAsia="Times New Roman" w:hAnsi="Times New Roman" w:cs="Times New Roman"/>
                <w:sz w:val="28"/>
                <w:szCs w:val="20"/>
                <w:lang w:val="uk-UA"/>
              </w:rPr>
              <w:t>.</w:t>
            </w:r>
          </w:p>
          <w:p w:rsidR="001D35DF" w:rsidRPr="00095E6B" w:rsidRDefault="001D35DF" w:rsidP="00427FC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Договір про закупівлю укладається </w:t>
            </w:r>
            <w:r w:rsidR="00427FC4" w:rsidRPr="00095E6B">
              <w:rPr>
                <w:rFonts w:ascii="Times New Roman" w:eastAsia="Times New Roman" w:hAnsi="Times New Roman" w:cs="Times New Roman"/>
                <w:sz w:val="28"/>
                <w:szCs w:val="20"/>
                <w:lang w:val="uk-UA"/>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095E6B">
              <w:rPr>
                <w:rFonts w:ascii="Times New Roman" w:eastAsia="Times New Roman" w:hAnsi="Times New Roman" w:cs="Times New Roman"/>
                <w:sz w:val="28"/>
                <w:szCs w:val="20"/>
                <w:lang w:val="uk-UA"/>
              </w:rPr>
              <w:t xml:space="preserve">. </w:t>
            </w:r>
            <w:r w:rsidR="008F5DD6" w:rsidRPr="00095E6B">
              <w:rPr>
                <w:rFonts w:ascii="Times New Roman" w:eastAsia="Times New Roman" w:hAnsi="Times New Roman" w:cs="Times New Roman"/>
                <w:sz w:val="28"/>
                <w:szCs w:val="20"/>
                <w:lang w:val="uk-UA"/>
              </w:rPr>
              <w:t>Форма договору про закупівлю – письмова.</w:t>
            </w:r>
          </w:p>
        </w:tc>
      </w:tr>
      <w:tr w:rsidR="00625CD1" w:rsidRPr="00095E6B" w:rsidTr="00BB5564">
        <w:trPr>
          <w:trHeight w:val="386"/>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6.</w:t>
            </w:r>
            <w:r w:rsidR="00625CD1" w:rsidRPr="00095E6B">
              <w:rPr>
                <w:rFonts w:ascii="Times New Roman" w:eastAsia="Times New Roman" w:hAnsi="Times New Roman" w:cs="Times New Roman"/>
                <w:sz w:val="28"/>
                <w:szCs w:val="20"/>
                <w:lang w:val="uk-UA"/>
              </w:rPr>
              <w:t>3</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Проект договору про закупівлю </w:t>
            </w:r>
          </w:p>
        </w:tc>
        <w:tc>
          <w:tcPr>
            <w:tcW w:w="3134" w:type="pct"/>
            <w:hideMark/>
          </w:tcPr>
          <w:p w:rsidR="00B940A8" w:rsidRPr="00095E6B" w:rsidRDefault="00B940A8" w:rsidP="00B940A8">
            <w:pPr>
              <w:spacing w:before="100" w:beforeAutospacing="1" w:after="100" w:afterAutospacing="1" w:line="240" w:lineRule="auto"/>
              <w:ind w:right="39"/>
              <w:jc w:val="both"/>
              <w:rPr>
                <w:rFonts w:ascii="Times New Roman" w:eastAsia="Times New Roman" w:hAnsi="Times New Roman" w:cs="Times New Roman"/>
                <w:sz w:val="28"/>
                <w:szCs w:val="20"/>
              </w:rPr>
            </w:pPr>
            <w:r w:rsidRPr="00095E6B">
              <w:rPr>
                <w:rFonts w:ascii="Times New Roman" w:eastAsia="Times New Roman" w:hAnsi="Times New Roman" w:cs="Times New Roman"/>
                <w:sz w:val="28"/>
                <w:szCs w:val="20"/>
              </w:rPr>
              <w:t>Проект договору про закупівлю наведено у Додатку 4 до Тендерної документації. Зміна умов проекту договору</w:t>
            </w:r>
            <w:r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rPr>
              <w:t>про закупівлю</w:t>
            </w:r>
            <w:r w:rsidRPr="00095E6B">
              <w:rPr>
                <w:rFonts w:ascii="Times New Roman" w:eastAsia="Times New Roman" w:hAnsi="Times New Roman" w:cs="Times New Roman"/>
                <w:sz w:val="28"/>
                <w:szCs w:val="20"/>
                <w:lang w:val="uk-UA"/>
              </w:rPr>
              <w:t>,</w:t>
            </w:r>
            <w:r w:rsidRPr="00095E6B">
              <w:rPr>
                <w:rFonts w:ascii="Times New Roman" w:eastAsia="Times New Roman" w:hAnsi="Times New Roman" w:cs="Times New Roman"/>
                <w:sz w:val="28"/>
                <w:szCs w:val="20"/>
              </w:rPr>
              <w:t xml:space="preserve"> </w:t>
            </w:r>
            <w:r w:rsidR="00CA106B" w:rsidRPr="00095E6B">
              <w:rPr>
                <w:rFonts w:ascii="Times New Roman" w:eastAsia="Times New Roman" w:hAnsi="Times New Roman" w:cs="Times New Roman"/>
                <w:sz w:val="28"/>
                <w:szCs w:val="20"/>
                <w:lang w:val="uk-UA"/>
              </w:rPr>
              <w:t>якщо інше не передбачено</w:t>
            </w:r>
            <w:r w:rsidRPr="00095E6B">
              <w:rPr>
                <w:rFonts w:ascii="Times New Roman" w:eastAsia="Times New Roman" w:hAnsi="Times New Roman" w:cs="Times New Roman"/>
                <w:sz w:val="28"/>
                <w:szCs w:val="20"/>
                <w:lang w:val="uk-UA"/>
              </w:rPr>
              <w:t xml:space="preserve"> у Додатку 4 до </w:t>
            </w:r>
            <w:r w:rsidRPr="00095E6B">
              <w:rPr>
                <w:rFonts w:ascii="Times New Roman" w:eastAsia="Times New Roman" w:hAnsi="Times New Roman" w:cs="Times New Roman"/>
                <w:sz w:val="28"/>
                <w:szCs w:val="20"/>
              </w:rPr>
              <w:t>Тендерної документації</w:t>
            </w:r>
            <w:r w:rsidRPr="00095E6B">
              <w:rPr>
                <w:rFonts w:ascii="Times New Roman" w:eastAsia="Times New Roman" w:hAnsi="Times New Roman" w:cs="Times New Roman"/>
                <w:sz w:val="28"/>
                <w:szCs w:val="20"/>
                <w:lang w:val="uk-UA"/>
              </w:rPr>
              <w:t xml:space="preserve"> </w:t>
            </w:r>
            <w:r w:rsidRPr="00095E6B">
              <w:rPr>
                <w:rFonts w:ascii="Times New Roman" w:eastAsia="Times New Roman" w:hAnsi="Times New Roman" w:cs="Times New Roman"/>
                <w:sz w:val="28"/>
                <w:szCs w:val="20"/>
              </w:rPr>
              <w:t xml:space="preserve"> </w:t>
            </w:r>
            <w:r w:rsidR="00F8433C" w:rsidRPr="00095E6B">
              <w:rPr>
                <w:rFonts w:ascii="Times New Roman" w:eastAsia="Times New Roman" w:hAnsi="Times New Roman" w:cs="Times New Roman"/>
                <w:sz w:val="28"/>
                <w:szCs w:val="20"/>
                <w:lang w:val="uk-UA"/>
              </w:rPr>
              <w:t>здійснюється</w:t>
            </w:r>
            <w:r w:rsidRPr="00095E6B">
              <w:rPr>
                <w:rFonts w:ascii="Times New Roman" w:eastAsia="Times New Roman" w:hAnsi="Times New Roman" w:cs="Times New Roman"/>
                <w:sz w:val="28"/>
                <w:szCs w:val="20"/>
              </w:rPr>
              <w:t xml:space="preserve"> шляхом внесення змін до Тендерної документації </w:t>
            </w:r>
            <w:r w:rsidR="002864B0" w:rsidRPr="00095E6B">
              <w:rPr>
                <w:rFonts w:ascii="Times New Roman" w:eastAsia="Times New Roman" w:hAnsi="Times New Roman" w:cs="Times New Roman"/>
                <w:sz w:val="28"/>
                <w:szCs w:val="20"/>
                <w:lang w:val="uk-UA"/>
              </w:rPr>
              <w:t>у порядку передбаченому Зак</w:t>
            </w:r>
            <w:r w:rsidR="00E34D4F" w:rsidRPr="00095E6B">
              <w:rPr>
                <w:rFonts w:ascii="Times New Roman" w:eastAsia="Times New Roman" w:hAnsi="Times New Roman" w:cs="Times New Roman"/>
                <w:sz w:val="28"/>
                <w:szCs w:val="20"/>
                <w:lang w:val="uk-UA"/>
              </w:rPr>
              <w:t>оном з урахуванням Особливостей</w:t>
            </w:r>
            <w:r w:rsidRPr="00095E6B">
              <w:rPr>
                <w:rFonts w:ascii="Times New Roman" w:eastAsia="Times New Roman" w:hAnsi="Times New Roman" w:cs="Times New Roman"/>
                <w:sz w:val="28"/>
                <w:szCs w:val="20"/>
              </w:rPr>
              <w:t xml:space="preserve">. </w:t>
            </w:r>
          </w:p>
          <w:p w:rsidR="008F054C" w:rsidRPr="00095E6B" w:rsidRDefault="00B940A8" w:rsidP="004B1595">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eastAsia="Times New Roman" w:hAnsi="Times New Roman" w:cs="Times New Roman"/>
                <w:sz w:val="28"/>
                <w:szCs w:val="20"/>
              </w:rPr>
              <w:t>У разі якщо фізична або юридична особа, яка має н</w:t>
            </w:r>
            <w:r w:rsidR="00611B01" w:rsidRPr="00095E6B">
              <w:rPr>
                <w:rFonts w:ascii="Times New Roman" w:eastAsia="Times New Roman" w:hAnsi="Times New Roman" w:cs="Times New Roman"/>
                <w:sz w:val="28"/>
                <w:szCs w:val="20"/>
              </w:rPr>
              <w:t>амір подати тендерну пропозицію</w:t>
            </w:r>
            <w:r w:rsidRPr="00095E6B">
              <w:rPr>
                <w:rFonts w:ascii="Times New Roman" w:eastAsia="Times New Roman" w:hAnsi="Times New Roman" w:cs="Times New Roman"/>
                <w:sz w:val="28"/>
                <w:szCs w:val="20"/>
              </w:rPr>
              <w:t xml:space="preserve"> не погоджується з проектом договору про закупівлю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 </w:t>
            </w:r>
            <w:r w:rsidR="00AE3A31" w:rsidRPr="00095E6B">
              <w:rPr>
                <w:rFonts w:ascii="Times New Roman" w:eastAsia="Times New Roman" w:hAnsi="Times New Roman" w:cs="Times New Roman"/>
                <w:sz w:val="28"/>
                <w:szCs w:val="20"/>
                <w:lang w:val="uk-UA"/>
              </w:rPr>
              <w:t>передбаченому Законом з урахуванням Особливостей</w:t>
            </w:r>
            <w:r w:rsidRPr="00095E6B">
              <w:rPr>
                <w:rFonts w:ascii="Times New Roman" w:eastAsia="Times New Roman" w:hAnsi="Times New Roman" w:cs="Times New Roman"/>
                <w:sz w:val="28"/>
                <w:szCs w:val="20"/>
              </w:rPr>
              <w:t>, або оскаржити відповідні положення Тендер</w:t>
            </w:r>
            <w:r w:rsidRPr="00095E6B">
              <w:rPr>
                <w:rFonts w:ascii="Times New Roman" w:eastAsia="Times New Roman" w:hAnsi="Times New Roman" w:cs="Times New Roman"/>
                <w:sz w:val="28"/>
                <w:szCs w:val="20"/>
                <w:lang w:val="uk-UA"/>
              </w:rPr>
              <w:t>ної документації</w:t>
            </w:r>
            <w:r w:rsidR="004D5361" w:rsidRPr="00095E6B">
              <w:rPr>
                <w:rFonts w:ascii="Times New Roman" w:hAnsi="Times New Roman" w:cs="Times New Roman"/>
                <w:sz w:val="28"/>
                <w:szCs w:val="20"/>
                <w:lang w:val="uk-UA"/>
              </w:rPr>
              <w:t>.</w:t>
            </w:r>
          </w:p>
          <w:p w:rsidR="00C3357A" w:rsidRPr="00095E6B" w:rsidRDefault="00C3357A" w:rsidP="004B1595">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Учасник, який подав свою тендерну пропозицію вважається таким, що безумовно погодився з проектом договору про закупівлю, викладеним </w:t>
            </w:r>
            <w:r w:rsidRPr="00095E6B">
              <w:rPr>
                <w:rFonts w:ascii="Times New Roman" w:eastAsia="Times New Roman" w:hAnsi="Times New Roman" w:cs="Times New Roman"/>
                <w:sz w:val="28"/>
                <w:szCs w:val="20"/>
              </w:rPr>
              <w:t>у Додатку 4 до Тендерної документації</w:t>
            </w:r>
            <w:r w:rsidRPr="00095E6B">
              <w:rPr>
                <w:rFonts w:ascii="Times New Roman" w:hAnsi="Times New Roman" w:cs="Times New Roman"/>
                <w:sz w:val="28"/>
                <w:szCs w:val="20"/>
                <w:lang w:val="uk-UA"/>
              </w:rPr>
              <w:t xml:space="preserve"> та таким, що погодився на укладення (підписання) договору про закупівлю на вказаних умовах.</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6.</w:t>
            </w:r>
            <w:r w:rsidR="00625CD1" w:rsidRPr="00095E6B">
              <w:rPr>
                <w:rFonts w:ascii="Times New Roman" w:eastAsia="Times New Roman" w:hAnsi="Times New Roman" w:cs="Times New Roman"/>
                <w:sz w:val="28"/>
                <w:szCs w:val="20"/>
                <w:lang w:val="uk-UA"/>
              </w:rPr>
              <w:t>4</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Істотні умови, що обов’язково включаються до договору про закупівлю</w:t>
            </w:r>
          </w:p>
        </w:tc>
        <w:tc>
          <w:tcPr>
            <w:tcW w:w="3134" w:type="pct"/>
            <w:hideMark/>
          </w:tcPr>
          <w:p w:rsidR="00444184" w:rsidRPr="00095E6B" w:rsidRDefault="00444184" w:rsidP="00444184">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rsidR="005C06C7" w:rsidRPr="00095E6B" w:rsidRDefault="005C06C7" w:rsidP="00444184">
            <w:pPr>
              <w:spacing w:after="0" w:line="240" w:lineRule="auto"/>
              <w:jc w:val="both"/>
              <w:rPr>
                <w:rFonts w:ascii="Times New Roman" w:hAnsi="Times New Roman" w:cs="Times New Roman"/>
                <w:sz w:val="28"/>
                <w:szCs w:val="20"/>
                <w:lang w:val="uk-UA"/>
              </w:rPr>
            </w:pPr>
          </w:p>
          <w:p w:rsidR="00444184" w:rsidRPr="00095E6B" w:rsidRDefault="005C06C7" w:rsidP="005C06C7">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а) </w:t>
            </w:r>
            <w:r w:rsidR="00444184" w:rsidRPr="00095E6B">
              <w:rPr>
                <w:rFonts w:ascii="Times New Roman" w:hAnsi="Times New Roman" w:cs="Times New Roman"/>
                <w:sz w:val="28"/>
                <w:szCs w:val="20"/>
                <w:lang w:val="uk-UA"/>
              </w:rPr>
              <w:t>предмет договору про закупівлю, в тому числі технічні, якісні та кількісні характеристики предмета закупівлі;</w:t>
            </w:r>
          </w:p>
          <w:p w:rsidR="005C06C7" w:rsidRPr="00095E6B" w:rsidRDefault="005C06C7" w:rsidP="005C06C7">
            <w:pPr>
              <w:spacing w:after="0" w:line="240" w:lineRule="auto"/>
              <w:jc w:val="both"/>
              <w:rPr>
                <w:rFonts w:ascii="Times New Roman" w:hAnsi="Times New Roman" w:cs="Times New Roman"/>
                <w:sz w:val="28"/>
                <w:szCs w:val="20"/>
                <w:lang w:val="uk-UA"/>
              </w:rPr>
            </w:pPr>
          </w:p>
          <w:p w:rsidR="00444184" w:rsidRPr="00095E6B" w:rsidRDefault="005C06C7" w:rsidP="005C06C7">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б) </w:t>
            </w:r>
            <w:r w:rsidR="00444184" w:rsidRPr="00095E6B">
              <w:rPr>
                <w:rFonts w:ascii="Times New Roman" w:hAnsi="Times New Roman" w:cs="Times New Roman"/>
                <w:sz w:val="28"/>
                <w:szCs w:val="20"/>
                <w:lang w:val="uk-UA"/>
              </w:rPr>
              <w:t>ціна, яка зазначена у договорі про закупівлю відповідно, в тому</w:t>
            </w:r>
            <w:r w:rsidR="00A36C25" w:rsidRPr="00095E6B">
              <w:rPr>
                <w:rFonts w:ascii="Times New Roman" w:hAnsi="Times New Roman" w:cs="Times New Roman"/>
                <w:sz w:val="28"/>
                <w:szCs w:val="20"/>
                <w:lang w:val="uk-UA"/>
              </w:rPr>
              <w:t xml:space="preserve"> </w:t>
            </w:r>
            <w:r w:rsidR="00444184" w:rsidRPr="00095E6B">
              <w:rPr>
                <w:rFonts w:ascii="Times New Roman" w:hAnsi="Times New Roman" w:cs="Times New Roman"/>
                <w:sz w:val="28"/>
                <w:szCs w:val="20"/>
                <w:lang w:val="uk-UA"/>
              </w:rPr>
              <w:t>числі ціна за одиницю;</w:t>
            </w:r>
          </w:p>
          <w:p w:rsidR="005C06C7" w:rsidRPr="00095E6B" w:rsidRDefault="005C06C7" w:rsidP="005C06C7">
            <w:pPr>
              <w:spacing w:after="0" w:line="240" w:lineRule="auto"/>
              <w:jc w:val="both"/>
              <w:rPr>
                <w:rFonts w:ascii="Times New Roman" w:hAnsi="Times New Roman" w:cs="Times New Roman"/>
                <w:sz w:val="28"/>
                <w:szCs w:val="20"/>
                <w:lang w:val="uk-UA"/>
              </w:rPr>
            </w:pPr>
          </w:p>
          <w:p w:rsidR="00444184" w:rsidRPr="00095E6B" w:rsidRDefault="005C06C7" w:rsidP="005C06C7">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в) </w:t>
            </w:r>
            <w:r w:rsidR="00444184" w:rsidRPr="00095E6B">
              <w:rPr>
                <w:rFonts w:ascii="Times New Roman" w:hAnsi="Times New Roman" w:cs="Times New Roman"/>
                <w:sz w:val="28"/>
                <w:szCs w:val="20"/>
                <w:lang w:val="uk-UA"/>
              </w:rPr>
              <w:t>строк дії договору про закупівлю</w:t>
            </w:r>
            <w:r w:rsidR="00FB2810" w:rsidRPr="00095E6B">
              <w:rPr>
                <w:rFonts w:ascii="Times New Roman" w:hAnsi="Times New Roman" w:cs="Times New Roman"/>
                <w:sz w:val="28"/>
                <w:szCs w:val="20"/>
                <w:lang w:val="uk-UA"/>
              </w:rPr>
              <w:t xml:space="preserve"> та строк поставки товарів/робіт/послуг</w:t>
            </w:r>
            <w:r w:rsidR="00C339E5" w:rsidRPr="00095E6B">
              <w:rPr>
                <w:rFonts w:ascii="Times New Roman" w:hAnsi="Times New Roman" w:cs="Times New Roman"/>
                <w:sz w:val="28"/>
                <w:szCs w:val="20"/>
                <w:lang w:val="uk-UA"/>
              </w:rPr>
              <w:t>;</w:t>
            </w:r>
          </w:p>
          <w:p w:rsidR="005C06C7" w:rsidRPr="00095E6B" w:rsidRDefault="005C06C7" w:rsidP="005C06C7">
            <w:pPr>
              <w:spacing w:after="0" w:line="240" w:lineRule="auto"/>
              <w:jc w:val="both"/>
              <w:rPr>
                <w:rFonts w:ascii="Times New Roman" w:hAnsi="Times New Roman" w:cs="Times New Roman"/>
                <w:sz w:val="28"/>
                <w:szCs w:val="20"/>
                <w:lang w:val="uk-UA"/>
              </w:rPr>
            </w:pPr>
          </w:p>
          <w:p w:rsidR="00444184" w:rsidRPr="00095E6B" w:rsidRDefault="005C06C7" w:rsidP="005C06C7">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г) </w:t>
            </w:r>
            <w:r w:rsidR="00444184" w:rsidRPr="00095E6B">
              <w:rPr>
                <w:rFonts w:ascii="Times New Roman" w:hAnsi="Times New Roman" w:cs="Times New Roman"/>
                <w:sz w:val="28"/>
                <w:szCs w:val="20"/>
                <w:lang w:val="uk-UA"/>
              </w:rPr>
              <w:t>умови договору про закупівлю, які визначені істотними для даного виду договорів згідно із законодавством;</w:t>
            </w:r>
          </w:p>
          <w:p w:rsidR="005C06C7" w:rsidRPr="00095E6B" w:rsidRDefault="005C06C7" w:rsidP="005C06C7">
            <w:pPr>
              <w:spacing w:after="0" w:line="240" w:lineRule="auto"/>
              <w:jc w:val="both"/>
              <w:rPr>
                <w:rFonts w:ascii="Times New Roman" w:hAnsi="Times New Roman" w:cs="Times New Roman"/>
                <w:sz w:val="28"/>
                <w:szCs w:val="20"/>
                <w:lang w:val="uk-UA"/>
              </w:rPr>
            </w:pPr>
          </w:p>
          <w:p w:rsidR="00444184" w:rsidRPr="00095E6B" w:rsidRDefault="005C06C7" w:rsidP="00B00338">
            <w:pPr>
              <w:spacing w:after="0" w:line="240" w:lineRule="auto"/>
              <w:jc w:val="both"/>
              <w:rPr>
                <w:rFonts w:ascii="Times New Roman" w:hAnsi="Times New Roman" w:cs="Times New Roman"/>
                <w:sz w:val="28"/>
                <w:szCs w:val="20"/>
                <w:lang w:val="uk-UA"/>
              </w:rPr>
            </w:pPr>
            <w:r w:rsidRPr="00095E6B">
              <w:rPr>
                <w:rFonts w:ascii="Times New Roman" w:eastAsia="Times New Roman" w:hAnsi="Times New Roman" w:cs="Times New Roman"/>
                <w:bCs/>
                <w:sz w:val="28"/>
                <w:szCs w:val="20"/>
              </w:rPr>
              <w:t>ґ</w:t>
            </w:r>
            <w:r w:rsidRPr="00095E6B">
              <w:rPr>
                <w:rFonts w:ascii="Times New Roman" w:hAnsi="Times New Roman" w:cs="Times New Roman"/>
                <w:sz w:val="28"/>
                <w:szCs w:val="20"/>
                <w:lang w:val="uk-UA"/>
              </w:rPr>
              <w:t xml:space="preserve">) </w:t>
            </w:r>
            <w:r w:rsidR="00444184" w:rsidRPr="00095E6B">
              <w:rPr>
                <w:rFonts w:ascii="Times New Roman" w:hAnsi="Times New Roman" w:cs="Times New Roman"/>
                <w:sz w:val="28"/>
                <w:szCs w:val="20"/>
                <w:lang w:val="uk-UA"/>
              </w:rPr>
              <w:t xml:space="preserve">інші умови, визначені замовником як істотні у цій </w:t>
            </w:r>
            <w:r w:rsidR="00842188" w:rsidRPr="00095E6B">
              <w:rPr>
                <w:rFonts w:ascii="Times New Roman" w:hAnsi="Times New Roman" w:cs="Times New Roman"/>
                <w:sz w:val="28"/>
                <w:szCs w:val="20"/>
                <w:lang w:val="uk-UA"/>
              </w:rPr>
              <w:t>Т</w:t>
            </w:r>
            <w:r w:rsidR="00444184" w:rsidRPr="00095E6B">
              <w:rPr>
                <w:rFonts w:ascii="Times New Roman" w:hAnsi="Times New Roman" w:cs="Times New Roman"/>
                <w:sz w:val="28"/>
                <w:szCs w:val="20"/>
                <w:lang w:val="uk-UA"/>
              </w:rPr>
              <w:t xml:space="preserve">ендерній документації та додатках до неї або визначені такими на вимогу (за заявою) учасника-переможця процедури закупівлі, яка може бути подана ним у складі тендерної пропозиції. У заяві учасник може додатково зазначити положення договору про закупівлю (з посиланням на відповідні розділи, пункти, підпункти), які він вважає за необхідне визначити як істотні умови договору. </w:t>
            </w:r>
            <w:r w:rsidR="00F74351" w:rsidRPr="00095E6B">
              <w:rPr>
                <w:rFonts w:ascii="Times New Roman" w:hAnsi="Times New Roman" w:cs="Times New Roman"/>
                <w:sz w:val="28"/>
                <w:szCs w:val="20"/>
                <w:lang w:val="uk-UA"/>
              </w:rPr>
              <w:t>У разі</w:t>
            </w:r>
            <w:r w:rsidR="00444184" w:rsidRPr="00095E6B">
              <w:rPr>
                <w:rFonts w:ascii="Times New Roman" w:hAnsi="Times New Roman" w:cs="Times New Roman"/>
                <w:sz w:val="28"/>
                <w:szCs w:val="20"/>
                <w:lang w:val="uk-UA"/>
              </w:rPr>
              <w:t xml:space="preserve"> відсутності </w:t>
            </w:r>
            <w:r w:rsidR="00F74351" w:rsidRPr="00095E6B">
              <w:rPr>
                <w:rFonts w:ascii="Times New Roman" w:hAnsi="Times New Roman" w:cs="Times New Roman"/>
                <w:sz w:val="28"/>
                <w:szCs w:val="20"/>
                <w:lang w:val="uk-UA"/>
              </w:rPr>
              <w:t>відповідної</w:t>
            </w:r>
            <w:r w:rsidR="00444184" w:rsidRPr="00095E6B">
              <w:rPr>
                <w:rFonts w:ascii="Times New Roman" w:hAnsi="Times New Roman" w:cs="Times New Roman"/>
                <w:sz w:val="28"/>
                <w:szCs w:val="20"/>
                <w:lang w:val="uk-UA"/>
              </w:rPr>
              <w:t xml:space="preserve"> заяви у складі тендерної пропозиції </w:t>
            </w:r>
            <w:r w:rsidR="00A36C25" w:rsidRPr="00095E6B">
              <w:rPr>
                <w:rFonts w:ascii="Times New Roman" w:hAnsi="Times New Roman" w:cs="Times New Roman"/>
                <w:sz w:val="28"/>
                <w:szCs w:val="20"/>
                <w:lang w:val="uk-UA"/>
              </w:rPr>
              <w:t>учасника</w:t>
            </w:r>
            <w:r w:rsidR="00444184" w:rsidRPr="00095E6B">
              <w:rPr>
                <w:rFonts w:ascii="Times New Roman" w:hAnsi="Times New Roman" w:cs="Times New Roman"/>
                <w:sz w:val="28"/>
                <w:szCs w:val="20"/>
                <w:lang w:val="uk-UA"/>
              </w:rPr>
              <w:t xml:space="preserve"> процедури закупівлі, вважається, що</w:t>
            </w:r>
            <w:r w:rsidR="00961F56" w:rsidRPr="00095E6B">
              <w:rPr>
                <w:rFonts w:ascii="Times New Roman" w:hAnsi="Times New Roman" w:cs="Times New Roman"/>
                <w:sz w:val="28"/>
                <w:szCs w:val="20"/>
                <w:lang w:val="uk-UA"/>
              </w:rPr>
              <w:t xml:space="preserve"> </w:t>
            </w:r>
            <w:r w:rsidR="00A36C25" w:rsidRPr="00095E6B">
              <w:rPr>
                <w:rFonts w:ascii="Times New Roman" w:hAnsi="Times New Roman" w:cs="Times New Roman"/>
                <w:sz w:val="28"/>
                <w:szCs w:val="20"/>
                <w:lang w:val="uk-UA"/>
              </w:rPr>
              <w:t xml:space="preserve">учасник </w:t>
            </w:r>
            <w:r w:rsidR="00444184" w:rsidRPr="00095E6B">
              <w:rPr>
                <w:rFonts w:ascii="Times New Roman" w:hAnsi="Times New Roman" w:cs="Times New Roman"/>
                <w:sz w:val="28"/>
                <w:szCs w:val="20"/>
                <w:lang w:val="uk-UA"/>
              </w:rPr>
              <w:t>погодився на визначення істотними умовами договору лише тих умов,</w:t>
            </w:r>
            <w:r w:rsidR="00287EA7" w:rsidRPr="00095E6B">
              <w:rPr>
                <w:rFonts w:ascii="Times New Roman" w:hAnsi="Times New Roman" w:cs="Times New Roman"/>
                <w:sz w:val="28"/>
                <w:szCs w:val="20"/>
                <w:lang w:val="uk-UA"/>
              </w:rPr>
              <w:t xml:space="preserve"> </w:t>
            </w:r>
            <w:r w:rsidR="00444184" w:rsidRPr="00095E6B">
              <w:rPr>
                <w:rFonts w:ascii="Times New Roman" w:hAnsi="Times New Roman" w:cs="Times New Roman"/>
                <w:sz w:val="28"/>
                <w:szCs w:val="20"/>
                <w:lang w:val="uk-UA"/>
              </w:rPr>
              <w:t xml:space="preserve">які зазначені як істотні </w:t>
            </w:r>
            <w:r w:rsidR="00A36C25" w:rsidRPr="00095E6B">
              <w:rPr>
                <w:rFonts w:ascii="Times New Roman" w:hAnsi="Times New Roman" w:cs="Times New Roman"/>
                <w:sz w:val="28"/>
                <w:szCs w:val="20"/>
                <w:lang w:val="uk-UA"/>
              </w:rPr>
              <w:t xml:space="preserve">у цій </w:t>
            </w:r>
            <w:r w:rsidR="00B8159D" w:rsidRPr="00095E6B">
              <w:rPr>
                <w:rFonts w:ascii="Times New Roman" w:hAnsi="Times New Roman" w:cs="Times New Roman"/>
                <w:sz w:val="28"/>
                <w:szCs w:val="20"/>
                <w:lang w:val="uk-UA"/>
              </w:rPr>
              <w:t>Т</w:t>
            </w:r>
            <w:r w:rsidR="00A36C25" w:rsidRPr="00095E6B">
              <w:rPr>
                <w:rFonts w:ascii="Times New Roman" w:hAnsi="Times New Roman" w:cs="Times New Roman"/>
                <w:sz w:val="28"/>
                <w:szCs w:val="20"/>
                <w:lang w:val="uk-UA"/>
              </w:rPr>
              <w:t xml:space="preserve">ендерній </w:t>
            </w:r>
            <w:r w:rsidRPr="00095E6B">
              <w:rPr>
                <w:rFonts w:ascii="Times New Roman" w:hAnsi="Times New Roman" w:cs="Times New Roman"/>
                <w:sz w:val="28"/>
                <w:szCs w:val="20"/>
                <w:lang w:val="uk-UA"/>
              </w:rPr>
              <w:t>документації та додатках до неї.</w:t>
            </w:r>
            <w:r w:rsidR="007204FD" w:rsidRPr="00095E6B">
              <w:rPr>
                <w:rFonts w:ascii="Times New Roman" w:hAnsi="Times New Roman" w:cs="Times New Roman"/>
                <w:sz w:val="28"/>
                <w:szCs w:val="20"/>
                <w:lang w:val="uk-UA"/>
              </w:rPr>
              <w:t xml:space="preserve"> </w:t>
            </w:r>
          </w:p>
          <w:p w:rsidR="005C06C7" w:rsidRPr="00095E6B" w:rsidRDefault="005C06C7" w:rsidP="005C06C7">
            <w:pPr>
              <w:spacing w:after="0" w:line="240" w:lineRule="auto"/>
              <w:jc w:val="both"/>
              <w:rPr>
                <w:rFonts w:ascii="Times New Roman" w:hAnsi="Times New Roman" w:cs="Times New Roman"/>
                <w:sz w:val="28"/>
                <w:szCs w:val="20"/>
                <w:lang w:val="uk-UA"/>
              </w:rPr>
            </w:pPr>
          </w:p>
          <w:p w:rsidR="00BB00B1" w:rsidRPr="00095E6B" w:rsidRDefault="00BB00B1" w:rsidP="00BB00B1">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B00B1" w:rsidRPr="00095E6B" w:rsidRDefault="00BB00B1" w:rsidP="00BB00B1">
            <w:pPr>
              <w:spacing w:after="0" w:line="240" w:lineRule="auto"/>
              <w:jc w:val="both"/>
              <w:rPr>
                <w:rFonts w:ascii="Times New Roman" w:hAnsi="Times New Roman" w:cs="Times New Roman"/>
                <w:sz w:val="28"/>
                <w:szCs w:val="20"/>
                <w:lang w:val="uk-UA"/>
              </w:rPr>
            </w:pPr>
          </w:p>
          <w:p w:rsidR="00BB00B1" w:rsidRPr="00095E6B" w:rsidRDefault="003B3E4D" w:rsidP="00BB00B1">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w:t>
            </w:r>
            <w:r w:rsidR="00BB00B1" w:rsidRPr="00095E6B">
              <w:rPr>
                <w:rFonts w:ascii="Times New Roman" w:hAnsi="Times New Roman" w:cs="Times New Roman"/>
                <w:sz w:val="28"/>
                <w:szCs w:val="20"/>
                <w:lang w:val="uk-UA"/>
              </w:rPr>
              <w:t>визначення грошового еквівалента зобов’язання в іноземній валюті;</w:t>
            </w:r>
          </w:p>
          <w:p w:rsidR="00BB00B1" w:rsidRPr="00095E6B" w:rsidRDefault="00BB00B1" w:rsidP="00BB00B1">
            <w:pPr>
              <w:spacing w:after="0" w:line="240" w:lineRule="auto"/>
              <w:jc w:val="both"/>
              <w:rPr>
                <w:rFonts w:ascii="Times New Roman" w:hAnsi="Times New Roman" w:cs="Times New Roman"/>
                <w:sz w:val="28"/>
                <w:szCs w:val="20"/>
                <w:lang w:val="uk-UA"/>
              </w:rPr>
            </w:pPr>
          </w:p>
          <w:p w:rsidR="003B3E4D" w:rsidRPr="00095E6B" w:rsidRDefault="003B3E4D" w:rsidP="00BB00B1">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w:t>
            </w:r>
            <w:r w:rsidR="00BB00B1" w:rsidRPr="00095E6B">
              <w:rPr>
                <w:rFonts w:ascii="Times New Roman" w:hAnsi="Times New Roman" w:cs="Times New Roman"/>
                <w:sz w:val="28"/>
                <w:szCs w:val="2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Pr="00095E6B">
              <w:rPr>
                <w:rFonts w:ascii="Times New Roman" w:hAnsi="Times New Roman" w:cs="Times New Roman"/>
                <w:sz w:val="28"/>
                <w:szCs w:val="20"/>
                <w:lang w:val="uk-UA"/>
              </w:rPr>
              <w:t xml:space="preserve"> </w:t>
            </w:r>
          </w:p>
          <w:p w:rsidR="003B3E4D" w:rsidRPr="00095E6B" w:rsidRDefault="003B3E4D" w:rsidP="00BB00B1">
            <w:pPr>
              <w:spacing w:after="0" w:line="240" w:lineRule="auto"/>
              <w:jc w:val="both"/>
              <w:rPr>
                <w:rFonts w:ascii="Times New Roman" w:hAnsi="Times New Roman" w:cs="Times New Roman"/>
                <w:sz w:val="28"/>
                <w:szCs w:val="20"/>
                <w:lang w:val="uk-UA"/>
              </w:rPr>
            </w:pPr>
          </w:p>
          <w:p w:rsidR="005F7A03" w:rsidRPr="00095E6B" w:rsidRDefault="003B3E4D" w:rsidP="00BB00B1">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w:t>
            </w:r>
            <w:r w:rsidR="00BB00B1" w:rsidRPr="00095E6B">
              <w:rPr>
                <w:rFonts w:ascii="Times New Roman" w:hAnsi="Times New Roman" w:cs="Times New Roman"/>
                <w:sz w:val="28"/>
                <w:szCs w:val="2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7A03" w:rsidRPr="00095E6B" w:rsidRDefault="005F7A03" w:rsidP="005C06C7">
            <w:pPr>
              <w:spacing w:after="0" w:line="240" w:lineRule="auto"/>
              <w:jc w:val="both"/>
              <w:rPr>
                <w:rFonts w:ascii="Times New Roman" w:hAnsi="Times New Roman" w:cs="Times New Roman"/>
                <w:sz w:val="28"/>
                <w:szCs w:val="20"/>
                <w:lang w:val="uk-UA"/>
              </w:rPr>
            </w:pPr>
          </w:p>
          <w:p w:rsidR="005C06C7" w:rsidRPr="00095E6B" w:rsidRDefault="005C06C7" w:rsidP="005C06C7">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w:t>
            </w:r>
            <w:r w:rsidR="00CE03D5" w:rsidRPr="00095E6B">
              <w:rPr>
                <w:rFonts w:ascii="Times New Roman" w:hAnsi="Times New Roman" w:cs="Times New Roman"/>
                <w:sz w:val="28"/>
                <w:szCs w:val="20"/>
                <w:lang w:val="uk-UA"/>
              </w:rPr>
              <w:t>пунктом 19 Особливостей</w:t>
            </w:r>
            <w:r w:rsidRPr="00095E6B">
              <w:rPr>
                <w:rFonts w:ascii="Times New Roman" w:hAnsi="Times New Roman" w:cs="Times New Roman"/>
                <w:sz w:val="28"/>
                <w:szCs w:val="20"/>
                <w:lang w:val="uk-UA"/>
              </w:rPr>
              <w:t xml:space="preserve"> та в порядку, передбаченому договором про закупівлю.</w:t>
            </w:r>
          </w:p>
          <w:p w:rsidR="005C06C7" w:rsidRPr="00095E6B" w:rsidRDefault="005C06C7" w:rsidP="005C06C7">
            <w:pPr>
              <w:spacing w:after="0" w:line="240" w:lineRule="auto"/>
              <w:jc w:val="both"/>
              <w:rPr>
                <w:rFonts w:ascii="Times New Roman" w:hAnsi="Times New Roman" w:cs="Times New Roman"/>
                <w:sz w:val="28"/>
                <w:szCs w:val="20"/>
                <w:lang w:val="uk-UA"/>
              </w:rPr>
            </w:pPr>
          </w:p>
          <w:p w:rsidR="005C06C7" w:rsidRPr="00095E6B" w:rsidRDefault="005C06C7" w:rsidP="005F7A03">
            <w:pPr>
              <w:spacing w:after="0" w:line="240" w:lineRule="auto"/>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кодексами України, а також умовами самого договору про закупівлю</w:t>
            </w:r>
            <w:r w:rsidR="008B069B" w:rsidRPr="00095E6B">
              <w:rPr>
                <w:rFonts w:ascii="Times New Roman" w:hAnsi="Times New Roman" w:cs="Times New Roman"/>
                <w:sz w:val="28"/>
                <w:szCs w:val="20"/>
                <w:lang w:val="uk-UA"/>
              </w:rPr>
              <w:t>.</w:t>
            </w:r>
          </w:p>
        </w:tc>
      </w:tr>
      <w:tr w:rsidR="00625CD1" w:rsidRPr="00095E6B" w:rsidTr="00BB5564">
        <w:trPr>
          <w:tblCellSpacing w:w="0" w:type="dxa"/>
          <w:jc w:val="center"/>
        </w:trPr>
        <w:tc>
          <w:tcPr>
            <w:tcW w:w="356" w:type="pct"/>
            <w:hideMark/>
          </w:tcPr>
          <w:p w:rsidR="00625CD1"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en-US"/>
              </w:rPr>
              <w:t>6.</w:t>
            </w:r>
            <w:r w:rsidR="00625CD1" w:rsidRPr="00095E6B">
              <w:rPr>
                <w:rFonts w:ascii="Times New Roman" w:eastAsia="Times New Roman" w:hAnsi="Times New Roman" w:cs="Times New Roman"/>
                <w:sz w:val="28"/>
                <w:szCs w:val="20"/>
                <w:lang w:val="uk-UA"/>
              </w:rPr>
              <w:t>5</w:t>
            </w:r>
            <w:r w:rsidRPr="00095E6B">
              <w:rPr>
                <w:rFonts w:ascii="Times New Roman" w:eastAsia="Times New Roman" w:hAnsi="Times New Roman" w:cs="Times New Roman"/>
                <w:sz w:val="28"/>
                <w:szCs w:val="20"/>
                <w:lang w:val="en-US"/>
              </w:rPr>
              <w:t>.</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Дії замовника при відмові переможця торгів підписати договір про закупівлю</w:t>
            </w:r>
          </w:p>
        </w:tc>
        <w:tc>
          <w:tcPr>
            <w:tcW w:w="3134" w:type="pct"/>
            <w:hideMark/>
          </w:tcPr>
          <w:p w:rsidR="00625CD1" w:rsidRPr="00095E6B" w:rsidRDefault="00CE03D5" w:rsidP="009524B4">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9524B4" w:rsidRPr="00095E6B">
              <w:rPr>
                <w:rFonts w:ascii="Times New Roman" w:eastAsia="Times New Roman" w:hAnsi="Times New Roman" w:cs="Times New Roman"/>
                <w:sz w:val="28"/>
                <w:szCs w:val="20"/>
                <w:lang w:val="uk-UA"/>
              </w:rPr>
              <w:t>О</w:t>
            </w:r>
            <w:r w:rsidRPr="00095E6B">
              <w:rPr>
                <w:rFonts w:ascii="Times New Roman" w:eastAsia="Times New Roman" w:hAnsi="Times New Roman" w:cs="Times New Roman"/>
                <w:sz w:val="28"/>
                <w:szCs w:val="20"/>
                <w:lang w:val="uk-UA"/>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5CD1" w:rsidRPr="00095E6B" w:rsidTr="00BB5564">
        <w:trPr>
          <w:tblCellSpacing w:w="0" w:type="dxa"/>
          <w:jc w:val="center"/>
        </w:trPr>
        <w:tc>
          <w:tcPr>
            <w:tcW w:w="356"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en-US"/>
              </w:rPr>
            </w:pPr>
            <w:r w:rsidRPr="00095E6B">
              <w:rPr>
                <w:rFonts w:ascii="Times New Roman" w:eastAsia="Times New Roman" w:hAnsi="Times New Roman" w:cs="Times New Roman"/>
                <w:sz w:val="28"/>
                <w:szCs w:val="20"/>
                <w:lang w:val="uk-UA"/>
              </w:rPr>
              <w:t>6</w:t>
            </w:r>
            <w:r w:rsidR="009F224C" w:rsidRPr="00095E6B">
              <w:rPr>
                <w:rFonts w:ascii="Times New Roman" w:eastAsia="Times New Roman" w:hAnsi="Times New Roman" w:cs="Times New Roman"/>
                <w:sz w:val="28"/>
                <w:szCs w:val="20"/>
                <w:lang w:val="en-US"/>
              </w:rPr>
              <w:t>.6.</w:t>
            </w:r>
          </w:p>
        </w:tc>
        <w:tc>
          <w:tcPr>
            <w:tcW w:w="1510" w:type="pct"/>
            <w:hideMark/>
          </w:tcPr>
          <w:p w:rsidR="00625CD1" w:rsidRPr="00095E6B" w:rsidRDefault="00625CD1"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 xml:space="preserve">Забезпечення виконання договору про закупівлю </w:t>
            </w:r>
          </w:p>
        </w:tc>
        <w:tc>
          <w:tcPr>
            <w:tcW w:w="3134" w:type="pct"/>
            <w:hideMark/>
          </w:tcPr>
          <w:p w:rsidR="00AB27FD" w:rsidRPr="00095E6B" w:rsidRDefault="00AB27FD" w:rsidP="00AB27FD">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Забезпечення виконання договору про закупівлю не вимагається.</w:t>
            </w:r>
          </w:p>
          <w:p w:rsidR="00625CD1" w:rsidRPr="00095E6B" w:rsidRDefault="00625CD1" w:rsidP="00052382">
            <w:pPr>
              <w:spacing w:before="100" w:beforeAutospacing="1" w:after="100" w:afterAutospacing="1" w:line="240" w:lineRule="auto"/>
              <w:ind w:right="39"/>
              <w:jc w:val="both"/>
              <w:rPr>
                <w:rFonts w:ascii="Times New Roman" w:eastAsia="Times New Roman" w:hAnsi="Times New Roman" w:cs="Times New Roman"/>
                <w:sz w:val="28"/>
                <w:szCs w:val="20"/>
                <w:lang w:val="uk-UA"/>
              </w:rPr>
            </w:pPr>
          </w:p>
        </w:tc>
      </w:tr>
      <w:tr w:rsidR="002B13E2" w:rsidRPr="00DF17F3" w:rsidTr="00BB5564">
        <w:trPr>
          <w:trHeight w:val="642"/>
          <w:tblCellSpacing w:w="0" w:type="dxa"/>
          <w:jc w:val="center"/>
        </w:trPr>
        <w:tc>
          <w:tcPr>
            <w:tcW w:w="356" w:type="pct"/>
            <w:tcBorders>
              <w:bottom w:val="single" w:sz="4" w:space="0" w:color="auto"/>
            </w:tcBorders>
          </w:tcPr>
          <w:p w:rsidR="002B13E2" w:rsidRPr="00095E6B" w:rsidRDefault="009F224C"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6.</w:t>
            </w:r>
            <w:r w:rsidR="002B13E2" w:rsidRPr="00095E6B">
              <w:rPr>
                <w:rFonts w:ascii="Times New Roman" w:eastAsia="Times New Roman" w:hAnsi="Times New Roman" w:cs="Times New Roman"/>
                <w:sz w:val="28"/>
                <w:szCs w:val="20"/>
                <w:lang w:val="uk-UA"/>
              </w:rPr>
              <w:t>7</w:t>
            </w:r>
            <w:r w:rsidRPr="00095E6B">
              <w:rPr>
                <w:rFonts w:ascii="Times New Roman" w:eastAsia="Times New Roman" w:hAnsi="Times New Roman" w:cs="Times New Roman"/>
                <w:sz w:val="28"/>
                <w:szCs w:val="20"/>
                <w:lang w:val="uk-UA"/>
              </w:rPr>
              <w:t>.</w:t>
            </w:r>
          </w:p>
        </w:tc>
        <w:tc>
          <w:tcPr>
            <w:tcW w:w="1510" w:type="pct"/>
            <w:tcBorders>
              <w:bottom w:val="single" w:sz="4" w:space="0" w:color="auto"/>
            </w:tcBorders>
          </w:tcPr>
          <w:p w:rsidR="002B13E2" w:rsidRPr="00095E6B" w:rsidRDefault="002B13E2" w:rsidP="00625CD1">
            <w:pPr>
              <w:spacing w:before="100" w:beforeAutospacing="1" w:after="100" w:afterAutospacing="1" w:line="240" w:lineRule="auto"/>
              <w:rPr>
                <w:rFonts w:ascii="Times New Roman" w:eastAsia="Times New Roman" w:hAnsi="Times New Roman" w:cs="Times New Roman"/>
                <w:sz w:val="28"/>
                <w:szCs w:val="20"/>
                <w:lang w:val="uk-UA"/>
              </w:rPr>
            </w:pPr>
            <w:r w:rsidRPr="00095E6B">
              <w:rPr>
                <w:rFonts w:ascii="Times New Roman" w:eastAsia="Times New Roman" w:hAnsi="Times New Roman" w:cs="Times New Roman"/>
                <w:sz w:val="28"/>
                <w:szCs w:val="20"/>
                <w:lang w:val="uk-UA"/>
              </w:rPr>
              <w:t>Порядок підписання договору</w:t>
            </w:r>
          </w:p>
        </w:tc>
        <w:tc>
          <w:tcPr>
            <w:tcW w:w="3134" w:type="pct"/>
            <w:tcBorders>
              <w:bottom w:val="single" w:sz="4" w:space="0" w:color="auto"/>
            </w:tcBorders>
          </w:tcPr>
          <w:p w:rsidR="00620728" w:rsidRPr="00095E6B" w:rsidRDefault="00620728" w:rsidP="00620728">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Учасник, якого визначено переможцем торгів повинен звернутися до уповноваженої здійснювати зв'язок з учасниками особи Замовника та</w:t>
            </w:r>
            <w:r w:rsidRPr="00095E6B">
              <w:rPr>
                <w:rFonts w:ascii="Times New Roman" w:hAnsi="Times New Roman" w:cs="Times New Roman"/>
                <w:sz w:val="28"/>
                <w:szCs w:val="20"/>
              </w:rPr>
              <w:t xml:space="preserve"> </w:t>
            </w:r>
            <w:r w:rsidRPr="00095E6B">
              <w:rPr>
                <w:rFonts w:ascii="Times New Roman" w:hAnsi="Times New Roman" w:cs="Times New Roman"/>
                <w:sz w:val="28"/>
                <w:szCs w:val="20"/>
                <w:lang w:val="uk-UA"/>
              </w:rPr>
              <w:t>передати для погодження та підписання у встановлені Законом строки проект договору про закупівлю.</w:t>
            </w:r>
          </w:p>
          <w:p w:rsidR="00620728" w:rsidRPr="00095E6B" w:rsidRDefault="00620728" w:rsidP="00620728">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Переможець процедури закупівлі під час укладення договору про закупівлю повинен надати:</w:t>
            </w:r>
          </w:p>
          <w:p w:rsidR="00620728" w:rsidRPr="00095E6B" w:rsidRDefault="00620728" w:rsidP="00620728">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1) відповідну інформацію про право підписання договору про закупівлю, зокрема:</w:t>
            </w:r>
          </w:p>
          <w:p w:rsidR="00CB6BB3" w:rsidRPr="00095E6B" w:rsidRDefault="00CB6BB3" w:rsidP="00CB6BB3">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копію протоколу/рішення учасників (засновників) юридичної особи (витяг або виписка з них) про обрання/призначення керівника учасника або наказу про призначення (покладення обов’язків) керівника учасника (у разі підписання керівником учасника) та належно оформлені довіреність або доручення (у разі підписання іншою уповноваженою особою Учасника) на вчинення відповідного правочину;</w:t>
            </w:r>
          </w:p>
          <w:p w:rsidR="00B167FD" w:rsidRPr="00095E6B" w:rsidRDefault="00CB6BB3" w:rsidP="00CB6BB3">
            <w:pPr>
              <w:spacing w:before="100" w:beforeAutospacing="1" w:after="100" w:afterAutospacing="1" w:line="240" w:lineRule="auto"/>
              <w:ind w:right="39"/>
              <w:jc w:val="both"/>
              <w:rPr>
                <w:rFonts w:ascii="Times New Roman" w:eastAsia="Times New Roman" w:hAnsi="Times New Roman" w:cs="Times New Roman"/>
                <w:sz w:val="28"/>
                <w:szCs w:val="20"/>
                <w:lang w:val="uk-UA"/>
              </w:rPr>
            </w:pPr>
            <w:r w:rsidRPr="00095E6B">
              <w:rPr>
                <w:rFonts w:ascii="Times New Roman" w:hAnsi="Times New Roman" w:cs="Times New Roman"/>
                <w:sz w:val="28"/>
                <w:szCs w:val="20"/>
                <w:lang w:val="uk-UA"/>
              </w:rPr>
              <w:t>- копію чинної редакції статуту або іншого установчого документа учасника юридичної особи з усіма додатками та змінами (остання редакція).</w:t>
            </w:r>
            <w:r w:rsidR="009164F7" w:rsidRPr="00095E6B">
              <w:rPr>
                <w:rFonts w:ascii="Times New Roman" w:eastAsia="Times New Roman" w:hAnsi="Times New Roman" w:cs="Times New Roman"/>
                <w:sz w:val="28"/>
                <w:szCs w:val="20"/>
                <w:lang w:val="uk-UA"/>
              </w:rPr>
              <w:t xml:space="preserve">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r w:rsidR="00523710" w:rsidRPr="00095E6B">
              <w:rPr>
                <w:rFonts w:ascii="Times New Roman" w:eastAsia="Times New Roman" w:hAnsi="Times New Roman" w:cs="Times New Roman"/>
                <w:sz w:val="28"/>
                <w:szCs w:val="20"/>
                <w:lang w:val="uk-UA"/>
              </w:rPr>
              <w:t>;</w:t>
            </w:r>
          </w:p>
          <w:p w:rsidR="00251D7F" w:rsidRPr="00095E6B" w:rsidRDefault="00CB6BB3" w:rsidP="00CB6BB3">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копію протокольного рішення учасників (засновників) юридичної особи (акціонерів, власників, засновників, тощо)  з наданням повноважень на укладання дог</w:t>
            </w:r>
            <w:r w:rsidR="00F55205" w:rsidRPr="00095E6B">
              <w:rPr>
                <w:rFonts w:ascii="Times New Roman" w:hAnsi="Times New Roman" w:cs="Times New Roman"/>
                <w:sz w:val="28"/>
                <w:szCs w:val="20"/>
                <w:lang w:val="uk-UA"/>
              </w:rPr>
              <w:t>овору за результатами закупівлі</w:t>
            </w:r>
            <w:r w:rsidRPr="00095E6B">
              <w:rPr>
                <w:rFonts w:ascii="Times New Roman" w:hAnsi="Times New Roman" w:cs="Times New Roman"/>
                <w:sz w:val="28"/>
                <w:szCs w:val="20"/>
                <w:lang w:val="uk-UA"/>
              </w:rPr>
              <w:t xml:space="preserve"> або копію іншого документа, що підтверджує зняття обмежень щодо укладення договорів передбачених установчими (статутними) документами Учасника та законодавством (</w:t>
            </w:r>
            <w:r w:rsidR="00F55205" w:rsidRPr="00095E6B">
              <w:rPr>
                <w:rFonts w:ascii="Times New Roman" w:hAnsi="Times New Roman" w:cs="Times New Roman"/>
                <w:sz w:val="28"/>
                <w:szCs w:val="20"/>
                <w:lang w:val="uk-UA"/>
              </w:rPr>
              <w:t xml:space="preserve">документ (документи) передбачені цим абзацом надаються </w:t>
            </w:r>
            <w:r w:rsidRPr="00095E6B">
              <w:rPr>
                <w:rFonts w:ascii="Times New Roman" w:hAnsi="Times New Roman" w:cs="Times New Roman"/>
                <w:sz w:val="28"/>
                <w:szCs w:val="20"/>
                <w:lang w:val="uk-UA"/>
              </w:rPr>
              <w:t xml:space="preserve">у разі встановлення та виникнення </w:t>
            </w:r>
            <w:r w:rsidR="00F55205" w:rsidRPr="00095E6B">
              <w:rPr>
                <w:rFonts w:ascii="Times New Roman" w:hAnsi="Times New Roman" w:cs="Times New Roman"/>
                <w:sz w:val="28"/>
                <w:szCs w:val="20"/>
                <w:lang w:val="uk-UA"/>
              </w:rPr>
              <w:t>відповідних</w:t>
            </w:r>
            <w:r w:rsidRPr="00095E6B">
              <w:rPr>
                <w:rFonts w:ascii="Times New Roman" w:hAnsi="Times New Roman" w:cs="Times New Roman"/>
                <w:sz w:val="28"/>
                <w:szCs w:val="20"/>
                <w:lang w:val="uk-UA"/>
              </w:rPr>
              <w:t xml:space="preserve"> обмежень);</w:t>
            </w:r>
          </w:p>
          <w:p w:rsidR="00B167FD" w:rsidRPr="00095E6B" w:rsidRDefault="00B167FD" w:rsidP="00B167FD">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витяг (копію витягу) з Єдиного державного реєстру юридичних осіб, фізичних осіб - підприємців та громадських формувань, який містить актуальну на день подання інформацію щодо юридичної особи учасника, зокрема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Особливості надання відомостей з Єдиного державного реєстру юридичних осіб, фізичних осіб  підприємців та громадських формувань в умовах воєнного стану та протягом одного місяця з дня його припинення або скасування визначено постановою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p>
          <w:p w:rsidR="00B167FD" w:rsidRPr="00095E6B" w:rsidRDefault="00B167FD" w:rsidP="00B167FD">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те, чи не було визнано переможця у встановленому законом порядку банкрутом та чи не відкрита стосовно нього ліквідаційна процедура;</w:t>
            </w:r>
          </w:p>
          <w:p w:rsidR="00B167FD" w:rsidRPr="00095E6B" w:rsidRDefault="00B167FD" w:rsidP="00CB6BB3">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відповідної юридичної особи 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Згідно інформації, яку надало Національне   агентство   з   питань   запобігання   корупції   листом від 31.05.2022 № 23-06/12865-22, Національне агентство відновило тимчасово обмежену функцію з формування інформаційних довідок з Реєстру в онлайн режимі стосовно фізичних та юридичних осіб за допомогою їх кваліфікаційних електронних підписів та електронних печаток. Зазначений документ переможець може отримати за посиланням в мережі Інтернет: </w:t>
            </w:r>
            <w:hyperlink r:id="rId9" w:history="1">
              <w:r w:rsidRPr="00095E6B">
                <w:rPr>
                  <w:rStyle w:val="a7"/>
                  <w:rFonts w:ascii="Times New Roman" w:hAnsi="Times New Roman" w:cs="Times New Roman"/>
                  <w:sz w:val="28"/>
                  <w:szCs w:val="20"/>
                  <w:lang w:val="uk-UA"/>
                </w:rPr>
                <w:t>https://corruptinfo.nazk.gov.ua/</w:t>
              </w:r>
            </w:hyperlink>
            <w:r w:rsidRPr="00095E6B">
              <w:rPr>
                <w:rFonts w:ascii="Times New Roman" w:hAnsi="Times New Roman" w:cs="Times New Roman"/>
                <w:sz w:val="28"/>
                <w:szCs w:val="20"/>
                <w:lang w:val="uk-UA"/>
              </w:rPr>
              <w:t>. Документ  має бути виданий (сформований) не раніше дати оприлюднення в електронній системі закупівель оголошення про проведення цієї процедури закупівлі.</w:t>
            </w:r>
          </w:p>
          <w:p w:rsidR="00620728" w:rsidRPr="00095E6B" w:rsidRDefault="00620728" w:rsidP="00620728">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7494F" w:rsidRPr="00095E6B" w:rsidRDefault="0067494F" w:rsidP="00620728">
            <w:pPr>
              <w:spacing w:before="100" w:beforeAutospacing="1" w:after="100" w:afterAutospacing="1" w:line="240" w:lineRule="auto"/>
              <w:ind w:right="39"/>
              <w:jc w:val="both"/>
              <w:rPr>
                <w:rFonts w:ascii="Times New Roman" w:hAnsi="Times New Roman" w:cs="Times New Roman"/>
                <w:iCs/>
                <w:sz w:val="28"/>
                <w:szCs w:val="20"/>
                <w:lang w:val="uk-UA"/>
              </w:rPr>
            </w:pPr>
            <w:r w:rsidRPr="00095E6B">
              <w:rPr>
                <w:rFonts w:ascii="Times New Roman" w:hAnsi="Times New Roman" w:cs="Times New Roman"/>
                <w:iCs/>
                <w:sz w:val="28"/>
                <w:szCs w:val="20"/>
                <w:lang w:val="uk-UA"/>
              </w:rPr>
              <w:t>Зазначені у цьому підпункті документи мають бути надані переможцем шляхом завантаження у електронну систему закупівель по відповідній  закупівлі або в паперовому вигляді (завірені належним чином копії) у робочий час за адресою Замовника: вул. Ст. Бандери, 12, XIII корпус, кімната 56, м. Львів, 79013, Україна.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620728" w:rsidRPr="00095E6B" w:rsidRDefault="00620728" w:rsidP="00620728">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У випадку ненадання переможцем інформації або документів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rsidR="0003076F" w:rsidRPr="00095E6B" w:rsidRDefault="0003076F" w:rsidP="0003076F">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Відмовою переможця, від укладення договору також вважається:</w:t>
            </w:r>
          </w:p>
          <w:p w:rsidR="0003076F" w:rsidRPr="00095E6B" w:rsidRDefault="0003076F" w:rsidP="0003076F">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w:t>
            </w:r>
            <w:r w:rsidRPr="00095E6B">
              <w:rPr>
                <w:rFonts w:ascii="Times New Roman" w:hAnsi="Times New Roman" w:cs="Times New Roman"/>
                <w:sz w:val="28"/>
                <w:szCs w:val="20"/>
                <w:lang w:val="uk-UA"/>
              </w:rPr>
              <w:tab/>
              <w:t>ненадання переможцем підписаного зі сторони переможця, договору про закупівлю замовнику (на адресу замовника) до закінчення граничного строку на укладення договору про закупівлю;</w:t>
            </w:r>
          </w:p>
          <w:p w:rsidR="0003076F" w:rsidRPr="00095E6B" w:rsidRDefault="0003076F" w:rsidP="0003076F">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 отримання замовником</w:t>
            </w:r>
            <w:r w:rsidR="003E7276" w:rsidRPr="00095E6B">
              <w:rPr>
                <w:rFonts w:ascii="Times New Roman" w:hAnsi="Times New Roman" w:cs="Times New Roman"/>
                <w:sz w:val="28"/>
                <w:szCs w:val="20"/>
                <w:lang w:val="uk-UA"/>
              </w:rPr>
              <w:t xml:space="preserve"> через електронну систему закупівель або іншим способом</w:t>
            </w:r>
            <w:r w:rsidRPr="00095E6B">
              <w:rPr>
                <w:rFonts w:ascii="Times New Roman" w:hAnsi="Times New Roman" w:cs="Times New Roman"/>
                <w:sz w:val="28"/>
                <w:szCs w:val="20"/>
                <w:lang w:val="uk-UA"/>
              </w:rPr>
              <w:t xml:space="preserve"> документа підписаного переможцем з інформацією про відмову переможця від укладення договору.</w:t>
            </w:r>
          </w:p>
          <w:p w:rsidR="00B74FA1" w:rsidRPr="0036472D" w:rsidRDefault="00620728" w:rsidP="009F594D">
            <w:pPr>
              <w:spacing w:before="100" w:beforeAutospacing="1" w:after="100" w:afterAutospacing="1" w:line="240" w:lineRule="auto"/>
              <w:ind w:right="39"/>
              <w:jc w:val="both"/>
              <w:rPr>
                <w:rFonts w:ascii="Times New Roman" w:hAnsi="Times New Roman" w:cs="Times New Roman"/>
                <w:sz w:val="28"/>
                <w:szCs w:val="20"/>
                <w:lang w:val="uk-UA"/>
              </w:rPr>
            </w:pPr>
            <w:r w:rsidRPr="00095E6B">
              <w:rPr>
                <w:rFonts w:ascii="Times New Roman" w:hAnsi="Times New Roman" w:cs="Times New Roman"/>
                <w:sz w:val="28"/>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2F61CD" w:rsidRPr="0024399E" w:rsidRDefault="002F61CD" w:rsidP="0082026F">
      <w:pPr>
        <w:rPr>
          <w:lang w:val="uk-UA"/>
        </w:rPr>
      </w:pPr>
    </w:p>
    <w:sectPr w:rsidR="002F61CD" w:rsidRPr="0024399E" w:rsidSect="00851A82">
      <w:pgSz w:w="11906" w:h="16838"/>
      <w:pgMar w:top="426" w:right="707" w:bottom="142"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F3" w:rsidRDefault="00DF17F3" w:rsidP="00BA1A4F">
      <w:pPr>
        <w:spacing w:after="0" w:line="240" w:lineRule="auto"/>
      </w:pPr>
      <w:r>
        <w:separator/>
      </w:r>
    </w:p>
  </w:endnote>
  <w:endnote w:type="continuationSeparator" w:id="0">
    <w:p w:rsidR="00DF17F3" w:rsidRDefault="00DF17F3" w:rsidP="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F3" w:rsidRDefault="00DF17F3" w:rsidP="00BA1A4F">
      <w:pPr>
        <w:spacing w:after="0" w:line="240" w:lineRule="auto"/>
      </w:pPr>
      <w:r>
        <w:separator/>
      </w:r>
    </w:p>
  </w:footnote>
  <w:footnote w:type="continuationSeparator" w:id="0">
    <w:p w:rsidR="00DF17F3" w:rsidRDefault="00DF17F3" w:rsidP="00BA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881116"/>
    <w:multiLevelType w:val="hybridMultilevel"/>
    <w:tmpl w:val="FCF60478"/>
    <w:lvl w:ilvl="0" w:tplc="A836C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B3476A"/>
    <w:multiLevelType w:val="multilevel"/>
    <w:tmpl w:val="4D8C62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2D758E"/>
    <w:multiLevelType w:val="hybridMultilevel"/>
    <w:tmpl w:val="910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15:restartNumberingAfterBreak="0">
    <w:nsid w:val="6CB640E8"/>
    <w:multiLevelType w:val="hybridMultilevel"/>
    <w:tmpl w:val="7B3ACF50"/>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5D7675"/>
    <w:multiLevelType w:val="hybridMultilevel"/>
    <w:tmpl w:val="530448F8"/>
    <w:lvl w:ilvl="0" w:tplc="36060C28">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D1"/>
    <w:rsid w:val="000004DB"/>
    <w:rsid w:val="000008F3"/>
    <w:rsid w:val="000011C4"/>
    <w:rsid w:val="000017F4"/>
    <w:rsid w:val="00001DE2"/>
    <w:rsid w:val="000020F7"/>
    <w:rsid w:val="00002882"/>
    <w:rsid w:val="0000549B"/>
    <w:rsid w:val="000056DB"/>
    <w:rsid w:val="00005C96"/>
    <w:rsid w:val="00006675"/>
    <w:rsid w:val="000066CD"/>
    <w:rsid w:val="00007A79"/>
    <w:rsid w:val="00007DAD"/>
    <w:rsid w:val="0001044E"/>
    <w:rsid w:val="000111A9"/>
    <w:rsid w:val="000111B8"/>
    <w:rsid w:val="0001192A"/>
    <w:rsid w:val="0001197E"/>
    <w:rsid w:val="00011A8A"/>
    <w:rsid w:val="00011AEA"/>
    <w:rsid w:val="000121EF"/>
    <w:rsid w:val="00012273"/>
    <w:rsid w:val="00012A00"/>
    <w:rsid w:val="00013573"/>
    <w:rsid w:val="000139FE"/>
    <w:rsid w:val="00013E78"/>
    <w:rsid w:val="0001446C"/>
    <w:rsid w:val="000148E9"/>
    <w:rsid w:val="000158A0"/>
    <w:rsid w:val="000159D5"/>
    <w:rsid w:val="00015D6E"/>
    <w:rsid w:val="000161CC"/>
    <w:rsid w:val="0001631C"/>
    <w:rsid w:val="00016966"/>
    <w:rsid w:val="0001698B"/>
    <w:rsid w:val="00016C81"/>
    <w:rsid w:val="00016F04"/>
    <w:rsid w:val="000170D7"/>
    <w:rsid w:val="00017A78"/>
    <w:rsid w:val="00017C81"/>
    <w:rsid w:val="00017F5C"/>
    <w:rsid w:val="00020233"/>
    <w:rsid w:val="000210B4"/>
    <w:rsid w:val="00021BB2"/>
    <w:rsid w:val="00021C2B"/>
    <w:rsid w:val="00021F45"/>
    <w:rsid w:val="00022B7A"/>
    <w:rsid w:val="000238DA"/>
    <w:rsid w:val="00024CCC"/>
    <w:rsid w:val="00024D41"/>
    <w:rsid w:val="0002641A"/>
    <w:rsid w:val="000268D5"/>
    <w:rsid w:val="00027E26"/>
    <w:rsid w:val="00030002"/>
    <w:rsid w:val="0003076F"/>
    <w:rsid w:val="00030D65"/>
    <w:rsid w:val="00031983"/>
    <w:rsid w:val="0003228E"/>
    <w:rsid w:val="000322DD"/>
    <w:rsid w:val="000332A9"/>
    <w:rsid w:val="00033C74"/>
    <w:rsid w:val="00033D2A"/>
    <w:rsid w:val="00033D52"/>
    <w:rsid w:val="0003401B"/>
    <w:rsid w:val="0003401E"/>
    <w:rsid w:val="000341A8"/>
    <w:rsid w:val="00034717"/>
    <w:rsid w:val="000348FC"/>
    <w:rsid w:val="00034E10"/>
    <w:rsid w:val="0003557B"/>
    <w:rsid w:val="000359CA"/>
    <w:rsid w:val="00035D78"/>
    <w:rsid w:val="00036468"/>
    <w:rsid w:val="0003650A"/>
    <w:rsid w:val="00036867"/>
    <w:rsid w:val="000368EC"/>
    <w:rsid w:val="0003709C"/>
    <w:rsid w:val="0003737E"/>
    <w:rsid w:val="00040342"/>
    <w:rsid w:val="000411F6"/>
    <w:rsid w:val="000418FD"/>
    <w:rsid w:val="000424EF"/>
    <w:rsid w:val="00042AD2"/>
    <w:rsid w:val="00042B61"/>
    <w:rsid w:val="00042C20"/>
    <w:rsid w:val="00043288"/>
    <w:rsid w:val="00043301"/>
    <w:rsid w:val="00043706"/>
    <w:rsid w:val="000439B0"/>
    <w:rsid w:val="0004427B"/>
    <w:rsid w:val="00044948"/>
    <w:rsid w:val="00044AB5"/>
    <w:rsid w:val="0004598D"/>
    <w:rsid w:val="00045B79"/>
    <w:rsid w:val="0004723C"/>
    <w:rsid w:val="000479D5"/>
    <w:rsid w:val="00047C9B"/>
    <w:rsid w:val="00050447"/>
    <w:rsid w:val="00052382"/>
    <w:rsid w:val="00052941"/>
    <w:rsid w:val="0005394F"/>
    <w:rsid w:val="00053CF6"/>
    <w:rsid w:val="00053DED"/>
    <w:rsid w:val="0005401C"/>
    <w:rsid w:val="000544B4"/>
    <w:rsid w:val="0005456C"/>
    <w:rsid w:val="000546A7"/>
    <w:rsid w:val="0005485D"/>
    <w:rsid w:val="000548AA"/>
    <w:rsid w:val="00054DC0"/>
    <w:rsid w:val="00054E74"/>
    <w:rsid w:val="00055061"/>
    <w:rsid w:val="0005583A"/>
    <w:rsid w:val="00055A5B"/>
    <w:rsid w:val="00056B9D"/>
    <w:rsid w:val="00057037"/>
    <w:rsid w:val="00057BFB"/>
    <w:rsid w:val="000600D7"/>
    <w:rsid w:val="000606DA"/>
    <w:rsid w:val="00060B6D"/>
    <w:rsid w:val="00062816"/>
    <w:rsid w:val="00062AEA"/>
    <w:rsid w:val="00063E2F"/>
    <w:rsid w:val="00063EF0"/>
    <w:rsid w:val="000646E8"/>
    <w:rsid w:val="000648B5"/>
    <w:rsid w:val="00066B9B"/>
    <w:rsid w:val="00067052"/>
    <w:rsid w:val="00067A50"/>
    <w:rsid w:val="00067B3C"/>
    <w:rsid w:val="00067E55"/>
    <w:rsid w:val="000719C0"/>
    <w:rsid w:val="00072354"/>
    <w:rsid w:val="000724BC"/>
    <w:rsid w:val="000724D3"/>
    <w:rsid w:val="00072B34"/>
    <w:rsid w:val="00073C2A"/>
    <w:rsid w:val="00074D9C"/>
    <w:rsid w:val="00075533"/>
    <w:rsid w:val="000762BE"/>
    <w:rsid w:val="00076C23"/>
    <w:rsid w:val="000777B3"/>
    <w:rsid w:val="00077ED2"/>
    <w:rsid w:val="0008026E"/>
    <w:rsid w:val="000807C1"/>
    <w:rsid w:val="000809AD"/>
    <w:rsid w:val="00080C2B"/>
    <w:rsid w:val="0008115D"/>
    <w:rsid w:val="00081268"/>
    <w:rsid w:val="0008127D"/>
    <w:rsid w:val="00081281"/>
    <w:rsid w:val="000812AB"/>
    <w:rsid w:val="00081813"/>
    <w:rsid w:val="00082360"/>
    <w:rsid w:val="000823C7"/>
    <w:rsid w:val="000827D8"/>
    <w:rsid w:val="0008407F"/>
    <w:rsid w:val="000844AC"/>
    <w:rsid w:val="000847D1"/>
    <w:rsid w:val="00084C60"/>
    <w:rsid w:val="000852FA"/>
    <w:rsid w:val="00085B91"/>
    <w:rsid w:val="000860BF"/>
    <w:rsid w:val="0008612D"/>
    <w:rsid w:val="00086A39"/>
    <w:rsid w:val="00086A80"/>
    <w:rsid w:val="00086CAB"/>
    <w:rsid w:val="00086F6C"/>
    <w:rsid w:val="00087FB9"/>
    <w:rsid w:val="0009031C"/>
    <w:rsid w:val="00091517"/>
    <w:rsid w:val="000915C8"/>
    <w:rsid w:val="000915CC"/>
    <w:rsid w:val="0009264D"/>
    <w:rsid w:val="00093979"/>
    <w:rsid w:val="00093F15"/>
    <w:rsid w:val="0009443A"/>
    <w:rsid w:val="0009462A"/>
    <w:rsid w:val="00094772"/>
    <w:rsid w:val="000948C0"/>
    <w:rsid w:val="00094BA0"/>
    <w:rsid w:val="00094E1F"/>
    <w:rsid w:val="000950A0"/>
    <w:rsid w:val="00095E6B"/>
    <w:rsid w:val="0009705E"/>
    <w:rsid w:val="00097972"/>
    <w:rsid w:val="000A0567"/>
    <w:rsid w:val="000A0E3A"/>
    <w:rsid w:val="000A1090"/>
    <w:rsid w:val="000A2267"/>
    <w:rsid w:val="000A2C13"/>
    <w:rsid w:val="000A3830"/>
    <w:rsid w:val="000A3E73"/>
    <w:rsid w:val="000A415E"/>
    <w:rsid w:val="000A45A5"/>
    <w:rsid w:val="000A4ADA"/>
    <w:rsid w:val="000A54A4"/>
    <w:rsid w:val="000A589F"/>
    <w:rsid w:val="000A5F30"/>
    <w:rsid w:val="000A6000"/>
    <w:rsid w:val="000A67B5"/>
    <w:rsid w:val="000A689C"/>
    <w:rsid w:val="000A6D98"/>
    <w:rsid w:val="000A6D9A"/>
    <w:rsid w:val="000A6E50"/>
    <w:rsid w:val="000A6FB5"/>
    <w:rsid w:val="000A74CD"/>
    <w:rsid w:val="000B092C"/>
    <w:rsid w:val="000B1022"/>
    <w:rsid w:val="000B133C"/>
    <w:rsid w:val="000B1551"/>
    <w:rsid w:val="000B1732"/>
    <w:rsid w:val="000B1AEB"/>
    <w:rsid w:val="000B1CBB"/>
    <w:rsid w:val="000B20BF"/>
    <w:rsid w:val="000B2363"/>
    <w:rsid w:val="000B24BD"/>
    <w:rsid w:val="000B2C86"/>
    <w:rsid w:val="000B2D2B"/>
    <w:rsid w:val="000B36E0"/>
    <w:rsid w:val="000B3FC9"/>
    <w:rsid w:val="000B453B"/>
    <w:rsid w:val="000B455A"/>
    <w:rsid w:val="000B48A0"/>
    <w:rsid w:val="000B490E"/>
    <w:rsid w:val="000B63E8"/>
    <w:rsid w:val="000B667D"/>
    <w:rsid w:val="000B6690"/>
    <w:rsid w:val="000B69FA"/>
    <w:rsid w:val="000B6AF1"/>
    <w:rsid w:val="000B6BCD"/>
    <w:rsid w:val="000B7573"/>
    <w:rsid w:val="000C01CB"/>
    <w:rsid w:val="000C0E2B"/>
    <w:rsid w:val="000C183C"/>
    <w:rsid w:val="000C1AC5"/>
    <w:rsid w:val="000C20E9"/>
    <w:rsid w:val="000C283F"/>
    <w:rsid w:val="000C2B0A"/>
    <w:rsid w:val="000C32F7"/>
    <w:rsid w:val="000C35E5"/>
    <w:rsid w:val="000C51B7"/>
    <w:rsid w:val="000C57E6"/>
    <w:rsid w:val="000C5C0E"/>
    <w:rsid w:val="000C60A4"/>
    <w:rsid w:val="000C6132"/>
    <w:rsid w:val="000C6352"/>
    <w:rsid w:val="000C6CBD"/>
    <w:rsid w:val="000C6F68"/>
    <w:rsid w:val="000C7421"/>
    <w:rsid w:val="000C7F17"/>
    <w:rsid w:val="000D0252"/>
    <w:rsid w:val="000D16E7"/>
    <w:rsid w:val="000D1E17"/>
    <w:rsid w:val="000D2D8E"/>
    <w:rsid w:val="000D37B8"/>
    <w:rsid w:val="000D3ACB"/>
    <w:rsid w:val="000D437F"/>
    <w:rsid w:val="000D44D9"/>
    <w:rsid w:val="000D477D"/>
    <w:rsid w:val="000D4921"/>
    <w:rsid w:val="000D4EC4"/>
    <w:rsid w:val="000D5A71"/>
    <w:rsid w:val="000D5F97"/>
    <w:rsid w:val="000D6EA1"/>
    <w:rsid w:val="000D741B"/>
    <w:rsid w:val="000E11B3"/>
    <w:rsid w:val="000E15C3"/>
    <w:rsid w:val="000E2034"/>
    <w:rsid w:val="000E2270"/>
    <w:rsid w:val="000E2412"/>
    <w:rsid w:val="000E307F"/>
    <w:rsid w:val="000E4462"/>
    <w:rsid w:val="000E50EF"/>
    <w:rsid w:val="000E5ADD"/>
    <w:rsid w:val="000E60CC"/>
    <w:rsid w:val="000E664A"/>
    <w:rsid w:val="000E68CD"/>
    <w:rsid w:val="000F0568"/>
    <w:rsid w:val="000F1313"/>
    <w:rsid w:val="000F15E3"/>
    <w:rsid w:val="000F1A06"/>
    <w:rsid w:val="000F1E5B"/>
    <w:rsid w:val="000F2C67"/>
    <w:rsid w:val="000F2F6A"/>
    <w:rsid w:val="000F34E8"/>
    <w:rsid w:val="000F3A51"/>
    <w:rsid w:val="000F3F13"/>
    <w:rsid w:val="000F47DB"/>
    <w:rsid w:val="000F588B"/>
    <w:rsid w:val="000F59F9"/>
    <w:rsid w:val="000F5B0B"/>
    <w:rsid w:val="000F5D95"/>
    <w:rsid w:val="000F5EC8"/>
    <w:rsid w:val="000F6009"/>
    <w:rsid w:val="000F756A"/>
    <w:rsid w:val="001010B1"/>
    <w:rsid w:val="00101944"/>
    <w:rsid w:val="00101F65"/>
    <w:rsid w:val="001023B2"/>
    <w:rsid w:val="00102987"/>
    <w:rsid w:val="001029D2"/>
    <w:rsid w:val="00102AEF"/>
    <w:rsid w:val="00102BA8"/>
    <w:rsid w:val="0010321C"/>
    <w:rsid w:val="00103A19"/>
    <w:rsid w:val="001051D5"/>
    <w:rsid w:val="00106050"/>
    <w:rsid w:val="001067C7"/>
    <w:rsid w:val="00106D37"/>
    <w:rsid w:val="00106EB4"/>
    <w:rsid w:val="00107058"/>
    <w:rsid w:val="001070FF"/>
    <w:rsid w:val="001073B5"/>
    <w:rsid w:val="00110664"/>
    <w:rsid w:val="00111023"/>
    <w:rsid w:val="00112A4E"/>
    <w:rsid w:val="00113108"/>
    <w:rsid w:val="0011312D"/>
    <w:rsid w:val="001131DD"/>
    <w:rsid w:val="001132FE"/>
    <w:rsid w:val="001148CA"/>
    <w:rsid w:val="00114B6E"/>
    <w:rsid w:val="00115EBC"/>
    <w:rsid w:val="0011703F"/>
    <w:rsid w:val="00117157"/>
    <w:rsid w:val="001205E6"/>
    <w:rsid w:val="00120657"/>
    <w:rsid w:val="0012087F"/>
    <w:rsid w:val="00120AD3"/>
    <w:rsid w:val="00120D6E"/>
    <w:rsid w:val="00121160"/>
    <w:rsid w:val="0012144B"/>
    <w:rsid w:val="001215BB"/>
    <w:rsid w:val="0012185A"/>
    <w:rsid w:val="00121F13"/>
    <w:rsid w:val="001226D6"/>
    <w:rsid w:val="00122C28"/>
    <w:rsid w:val="00122D8F"/>
    <w:rsid w:val="0012329D"/>
    <w:rsid w:val="00123632"/>
    <w:rsid w:val="0012598B"/>
    <w:rsid w:val="00125DE1"/>
    <w:rsid w:val="00125E06"/>
    <w:rsid w:val="0012616A"/>
    <w:rsid w:val="00126ABA"/>
    <w:rsid w:val="00131761"/>
    <w:rsid w:val="00131919"/>
    <w:rsid w:val="00132E85"/>
    <w:rsid w:val="001330F2"/>
    <w:rsid w:val="0013415C"/>
    <w:rsid w:val="00135309"/>
    <w:rsid w:val="00135467"/>
    <w:rsid w:val="001359F2"/>
    <w:rsid w:val="001361AE"/>
    <w:rsid w:val="001361F3"/>
    <w:rsid w:val="00137FCC"/>
    <w:rsid w:val="00137FF1"/>
    <w:rsid w:val="001400E2"/>
    <w:rsid w:val="001406F0"/>
    <w:rsid w:val="0014109F"/>
    <w:rsid w:val="00141614"/>
    <w:rsid w:val="00141A2F"/>
    <w:rsid w:val="00142C11"/>
    <w:rsid w:val="00142D10"/>
    <w:rsid w:val="00142DF7"/>
    <w:rsid w:val="00142EA4"/>
    <w:rsid w:val="001439C1"/>
    <w:rsid w:val="00143A90"/>
    <w:rsid w:val="00143F1C"/>
    <w:rsid w:val="00143F21"/>
    <w:rsid w:val="00144153"/>
    <w:rsid w:val="00144534"/>
    <w:rsid w:val="00144A1D"/>
    <w:rsid w:val="00144E64"/>
    <w:rsid w:val="001459A4"/>
    <w:rsid w:val="0014633E"/>
    <w:rsid w:val="00146965"/>
    <w:rsid w:val="0014713C"/>
    <w:rsid w:val="001477B4"/>
    <w:rsid w:val="0015010A"/>
    <w:rsid w:val="001508FC"/>
    <w:rsid w:val="00150CFD"/>
    <w:rsid w:val="001525AA"/>
    <w:rsid w:val="00152817"/>
    <w:rsid w:val="00152B21"/>
    <w:rsid w:val="00152D8C"/>
    <w:rsid w:val="00152F03"/>
    <w:rsid w:val="001530E8"/>
    <w:rsid w:val="00153680"/>
    <w:rsid w:val="00155369"/>
    <w:rsid w:val="0015654D"/>
    <w:rsid w:val="00156EC6"/>
    <w:rsid w:val="0015718D"/>
    <w:rsid w:val="0016002C"/>
    <w:rsid w:val="0016075E"/>
    <w:rsid w:val="00160D7D"/>
    <w:rsid w:val="00161E7E"/>
    <w:rsid w:val="0016200E"/>
    <w:rsid w:val="0016257B"/>
    <w:rsid w:val="001625FC"/>
    <w:rsid w:val="0016337C"/>
    <w:rsid w:val="00163390"/>
    <w:rsid w:val="001634B9"/>
    <w:rsid w:val="0016488A"/>
    <w:rsid w:val="0016489D"/>
    <w:rsid w:val="00165193"/>
    <w:rsid w:val="0016520E"/>
    <w:rsid w:val="00165B36"/>
    <w:rsid w:val="001660D6"/>
    <w:rsid w:val="00166D15"/>
    <w:rsid w:val="0016702B"/>
    <w:rsid w:val="00167367"/>
    <w:rsid w:val="00167752"/>
    <w:rsid w:val="001677A3"/>
    <w:rsid w:val="001701CA"/>
    <w:rsid w:val="0017024A"/>
    <w:rsid w:val="00170B5F"/>
    <w:rsid w:val="00171826"/>
    <w:rsid w:val="0017277A"/>
    <w:rsid w:val="00172868"/>
    <w:rsid w:val="00172AB4"/>
    <w:rsid w:val="00172D17"/>
    <w:rsid w:val="00173636"/>
    <w:rsid w:val="00173B4D"/>
    <w:rsid w:val="00174243"/>
    <w:rsid w:val="0017435A"/>
    <w:rsid w:val="001744CB"/>
    <w:rsid w:val="00174986"/>
    <w:rsid w:val="001755D5"/>
    <w:rsid w:val="00175742"/>
    <w:rsid w:val="0017593C"/>
    <w:rsid w:val="00175C54"/>
    <w:rsid w:val="00175C99"/>
    <w:rsid w:val="00175DB1"/>
    <w:rsid w:val="00177527"/>
    <w:rsid w:val="00177B26"/>
    <w:rsid w:val="00177D77"/>
    <w:rsid w:val="00180556"/>
    <w:rsid w:val="00180A46"/>
    <w:rsid w:val="00181724"/>
    <w:rsid w:val="0018195A"/>
    <w:rsid w:val="00181A4E"/>
    <w:rsid w:val="00182807"/>
    <w:rsid w:val="00183062"/>
    <w:rsid w:val="0018315A"/>
    <w:rsid w:val="00183511"/>
    <w:rsid w:val="00183A01"/>
    <w:rsid w:val="00184CAB"/>
    <w:rsid w:val="00184E80"/>
    <w:rsid w:val="0018581E"/>
    <w:rsid w:val="00185BF6"/>
    <w:rsid w:val="00186DCB"/>
    <w:rsid w:val="00187232"/>
    <w:rsid w:val="001874CD"/>
    <w:rsid w:val="001879B6"/>
    <w:rsid w:val="00187C1F"/>
    <w:rsid w:val="00187D68"/>
    <w:rsid w:val="00190530"/>
    <w:rsid w:val="00190D11"/>
    <w:rsid w:val="00191281"/>
    <w:rsid w:val="00192037"/>
    <w:rsid w:val="00192C40"/>
    <w:rsid w:val="00193881"/>
    <w:rsid w:val="00193BAB"/>
    <w:rsid w:val="001955A0"/>
    <w:rsid w:val="00195843"/>
    <w:rsid w:val="001958E9"/>
    <w:rsid w:val="00195DAF"/>
    <w:rsid w:val="00196593"/>
    <w:rsid w:val="0019691D"/>
    <w:rsid w:val="00197684"/>
    <w:rsid w:val="001A1257"/>
    <w:rsid w:val="001A1B19"/>
    <w:rsid w:val="001A1F78"/>
    <w:rsid w:val="001A2872"/>
    <w:rsid w:val="001A29E0"/>
    <w:rsid w:val="001A2CDE"/>
    <w:rsid w:val="001A3065"/>
    <w:rsid w:val="001A3445"/>
    <w:rsid w:val="001A372D"/>
    <w:rsid w:val="001A398B"/>
    <w:rsid w:val="001A3FB2"/>
    <w:rsid w:val="001A453C"/>
    <w:rsid w:val="001A52BB"/>
    <w:rsid w:val="001A537B"/>
    <w:rsid w:val="001A559F"/>
    <w:rsid w:val="001A55FE"/>
    <w:rsid w:val="001A6168"/>
    <w:rsid w:val="001A7005"/>
    <w:rsid w:val="001A78CE"/>
    <w:rsid w:val="001B0301"/>
    <w:rsid w:val="001B05E8"/>
    <w:rsid w:val="001B0DAE"/>
    <w:rsid w:val="001B103B"/>
    <w:rsid w:val="001B1B7A"/>
    <w:rsid w:val="001B1E9F"/>
    <w:rsid w:val="001B2026"/>
    <w:rsid w:val="001B2297"/>
    <w:rsid w:val="001B3675"/>
    <w:rsid w:val="001B4373"/>
    <w:rsid w:val="001B4AE8"/>
    <w:rsid w:val="001B4DD0"/>
    <w:rsid w:val="001B712B"/>
    <w:rsid w:val="001B735C"/>
    <w:rsid w:val="001B7A7F"/>
    <w:rsid w:val="001B7A92"/>
    <w:rsid w:val="001C034E"/>
    <w:rsid w:val="001C074E"/>
    <w:rsid w:val="001C0D64"/>
    <w:rsid w:val="001C0E4E"/>
    <w:rsid w:val="001C19FA"/>
    <w:rsid w:val="001C2718"/>
    <w:rsid w:val="001C2F48"/>
    <w:rsid w:val="001C390C"/>
    <w:rsid w:val="001C3FF6"/>
    <w:rsid w:val="001C402A"/>
    <w:rsid w:val="001C462D"/>
    <w:rsid w:val="001C4A34"/>
    <w:rsid w:val="001C4C6A"/>
    <w:rsid w:val="001C4FCF"/>
    <w:rsid w:val="001C503A"/>
    <w:rsid w:val="001C519F"/>
    <w:rsid w:val="001C53E5"/>
    <w:rsid w:val="001C5B64"/>
    <w:rsid w:val="001C5FAC"/>
    <w:rsid w:val="001C61B2"/>
    <w:rsid w:val="001C644A"/>
    <w:rsid w:val="001C655C"/>
    <w:rsid w:val="001C7713"/>
    <w:rsid w:val="001D16AD"/>
    <w:rsid w:val="001D192D"/>
    <w:rsid w:val="001D1A10"/>
    <w:rsid w:val="001D2D3C"/>
    <w:rsid w:val="001D328E"/>
    <w:rsid w:val="001D329E"/>
    <w:rsid w:val="001D35DF"/>
    <w:rsid w:val="001D3731"/>
    <w:rsid w:val="001D38D5"/>
    <w:rsid w:val="001D494C"/>
    <w:rsid w:val="001D4A0D"/>
    <w:rsid w:val="001D4D67"/>
    <w:rsid w:val="001D4E2E"/>
    <w:rsid w:val="001D58A4"/>
    <w:rsid w:val="001D5B82"/>
    <w:rsid w:val="001D6B58"/>
    <w:rsid w:val="001D701E"/>
    <w:rsid w:val="001D7409"/>
    <w:rsid w:val="001E07BB"/>
    <w:rsid w:val="001E1074"/>
    <w:rsid w:val="001E14A7"/>
    <w:rsid w:val="001E1B4E"/>
    <w:rsid w:val="001E29FA"/>
    <w:rsid w:val="001E45CE"/>
    <w:rsid w:val="001E4742"/>
    <w:rsid w:val="001E4CEF"/>
    <w:rsid w:val="001E50F3"/>
    <w:rsid w:val="001E5446"/>
    <w:rsid w:val="001E5699"/>
    <w:rsid w:val="001E59FA"/>
    <w:rsid w:val="001E6D7B"/>
    <w:rsid w:val="001E6FB4"/>
    <w:rsid w:val="001E7337"/>
    <w:rsid w:val="001F0359"/>
    <w:rsid w:val="001F0DE6"/>
    <w:rsid w:val="001F1B38"/>
    <w:rsid w:val="001F241D"/>
    <w:rsid w:val="001F25AA"/>
    <w:rsid w:val="001F2894"/>
    <w:rsid w:val="001F2AF4"/>
    <w:rsid w:val="001F2D45"/>
    <w:rsid w:val="001F35B2"/>
    <w:rsid w:val="001F3AC4"/>
    <w:rsid w:val="001F4026"/>
    <w:rsid w:val="001F50EF"/>
    <w:rsid w:val="001F579A"/>
    <w:rsid w:val="001F6496"/>
    <w:rsid w:val="001F679A"/>
    <w:rsid w:val="001F6B34"/>
    <w:rsid w:val="001F6D9E"/>
    <w:rsid w:val="001F7FA9"/>
    <w:rsid w:val="002000FE"/>
    <w:rsid w:val="00203404"/>
    <w:rsid w:val="002034F3"/>
    <w:rsid w:val="00203743"/>
    <w:rsid w:val="002038A0"/>
    <w:rsid w:val="0020394E"/>
    <w:rsid w:val="00203EDD"/>
    <w:rsid w:val="002041DA"/>
    <w:rsid w:val="002049EB"/>
    <w:rsid w:val="002049EF"/>
    <w:rsid w:val="00204BE5"/>
    <w:rsid w:val="00205159"/>
    <w:rsid w:val="00205204"/>
    <w:rsid w:val="00205A7A"/>
    <w:rsid w:val="00205F8A"/>
    <w:rsid w:val="00206558"/>
    <w:rsid w:val="00206C89"/>
    <w:rsid w:val="002074E9"/>
    <w:rsid w:val="002076F3"/>
    <w:rsid w:val="00207B32"/>
    <w:rsid w:val="002104F2"/>
    <w:rsid w:val="00210E59"/>
    <w:rsid w:val="00210EB1"/>
    <w:rsid w:val="0021155B"/>
    <w:rsid w:val="00211B0D"/>
    <w:rsid w:val="00211C9F"/>
    <w:rsid w:val="0021396C"/>
    <w:rsid w:val="0021403C"/>
    <w:rsid w:val="00215575"/>
    <w:rsid w:val="002158B4"/>
    <w:rsid w:val="00215943"/>
    <w:rsid w:val="002159CC"/>
    <w:rsid w:val="0021696A"/>
    <w:rsid w:val="002173EB"/>
    <w:rsid w:val="00217525"/>
    <w:rsid w:val="00217F06"/>
    <w:rsid w:val="002200B2"/>
    <w:rsid w:val="00220168"/>
    <w:rsid w:val="002207FF"/>
    <w:rsid w:val="00220A56"/>
    <w:rsid w:val="00220AD0"/>
    <w:rsid w:val="00221694"/>
    <w:rsid w:val="002222D0"/>
    <w:rsid w:val="00222436"/>
    <w:rsid w:val="00222E36"/>
    <w:rsid w:val="00223A53"/>
    <w:rsid w:val="00223B29"/>
    <w:rsid w:val="00223BBD"/>
    <w:rsid w:val="00223C21"/>
    <w:rsid w:val="00224704"/>
    <w:rsid w:val="00224BA1"/>
    <w:rsid w:val="00224D20"/>
    <w:rsid w:val="002256FB"/>
    <w:rsid w:val="002257E1"/>
    <w:rsid w:val="00226229"/>
    <w:rsid w:val="002262B7"/>
    <w:rsid w:val="00227106"/>
    <w:rsid w:val="0022745A"/>
    <w:rsid w:val="00227BD3"/>
    <w:rsid w:val="00230A84"/>
    <w:rsid w:val="00230F59"/>
    <w:rsid w:val="0023153F"/>
    <w:rsid w:val="00231B01"/>
    <w:rsid w:val="00232C9B"/>
    <w:rsid w:val="00233BAC"/>
    <w:rsid w:val="00234027"/>
    <w:rsid w:val="00234299"/>
    <w:rsid w:val="002356B0"/>
    <w:rsid w:val="002373CE"/>
    <w:rsid w:val="00237618"/>
    <w:rsid w:val="0023777B"/>
    <w:rsid w:val="00240555"/>
    <w:rsid w:val="0024076F"/>
    <w:rsid w:val="00240BE6"/>
    <w:rsid w:val="002419FD"/>
    <w:rsid w:val="00241E31"/>
    <w:rsid w:val="0024269F"/>
    <w:rsid w:val="002426A4"/>
    <w:rsid w:val="00243398"/>
    <w:rsid w:val="0024399E"/>
    <w:rsid w:val="0024433C"/>
    <w:rsid w:val="0024441B"/>
    <w:rsid w:val="002447AA"/>
    <w:rsid w:val="00244B74"/>
    <w:rsid w:val="002459F2"/>
    <w:rsid w:val="00245DB0"/>
    <w:rsid w:val="00246667"/>
    <w:rsid w:val="00246A8F"/>
    <w:rsid w:val="0025034F"/>
    <w:rsid w:val="00250599"/>
    <w:rsid w:val="00250E68"/>
    <w:rsid w:val="00250F2F"/>
    <w:rsid w:val="00251D7F"/>
    <w:rsid w:val="00252370"/>
    <w:rsid w:val="002527AA"/>
    <w:rsid w:val="00252D53"/>
    <w:rsid w:val="00252D9D"/>
    <w:rsid w:val="00252E3E"/>
    <w:rsid w:val="00253678"/>
    <w:rsid w:val="0025395D"/>
    <w:rsid w:val="00253C9E"/>
    <w:rsid w:val="00253FC9"/>
    <w:rsid w:val="0025466B"/>
    <w:rsid w:val="00254739"/>
    <w:rsid w:val="00254BFE"/>
    <w:rsid w:val="002552DE"/>
    <w:rsid w:val="00255B71"/>
    <w:rsid w:val="00255E5B"/>
    <w:rsid w:val="0025603F"/>
    <w:rsid w:val="0025612B"/>
    <w:rsid w:val="00256D60"/>
    <w:rsid w:val="002576E4"/>
    <w:rsid w:val="0025779A"/>
    <w:rsid w:val="00260565"/>
    <w:rsid w:val="002605ED"/>
    <w:rsid w:val="0026166B"/>
    <w:rsid w:val="002617EE"/>
    <w:rsid w:val="0026244E"/>
    <w:rsid w:val="0026280E"/>
    <w:rsid w:val="00262F88"/>
    <w:rsid w:val="00262FDC"/>
    <w:rsid w:val="00263AC8"/>
    <w:rsid w:val="00263B24"/>
    <w:rsid w:val="00263F4C"/>
    <w:rsid w:val="00264979"/>
    <w:rsid w:val="00264BA5"/>
    <w:rsid w:val="00266584"/>
    <w:rsid w:val="002666FB"/>
    <w:rsid w:val="00267153"/>
    <w:rsid w:val="0026725F"/>
    <w:rsid w:val="00267285"/>
    <w:rsid w:val="00267346"/>
    <w:rsid w:val="00267800"/>
    <w:rsid w:val="002679DA"/>
    <w:rsid w:val="00270304"/>
    <w:rsid w:val="00270E55"/>
    <w:rsid w:val="00270F20"/>
    <w:rsid w:val="00271A55"/>
    <w:rsid w:val="00272E07"/>
    <w:rsid w:val="002734B6"/>
    <w:rsid w:val="00273645"/>
    <w:rsid w:val="0027384B"/>
    <w:rsid w:val="00273CEE"/>
    <w:rsid w:val="00273CF5"/>
    <w:rsid w:val="00273F7E"/>
    <w:rsid w:val="0027528A"/>
    <w:rsid w:val="002758A3"/>
    <w:rsid w:val="00275BCD"/>
    <w:rsid w:val="002760C3"/>
    <w:rsid w:val="002764D3"/>
    <w:rsid w:val="00276A50"/>
    <w:rsid w:val="00276DA5"/>
    <w:rsid w:val="00277465"/>
    <w:rsid w:val="00277476"/>
    <w:rsid w:val="0027782A"/>
    <w:rsid w:val="00277FDE"/>
    <w:rsid w:val="0028007E"/>
    <w:rsid w:val="00280115"/>
    <w:rsid w:val="002802FA"/>
    <w:rsid w:val="00280B63"/>
    <w:rsid w:val="00281B81"/>
    <w:rsid w:val="002835A2"/>
    <w:rsid w:val="002836CB"/>
    <w:rsid w:val="00283AB2"/>
    <w:rsid w:val="0028450A"/>
    <w:rsid w:val="002858CB"/>
    <w:rsid w:val="00285A23"/>
    <w:rsid w:val="002864B0"/>
    <w:rsid w:val="002871CD"/>
    <w:rsid w:val="002879EC"/>
    <w:rsid w:val="00287C64"/>
    <w:rsid w:val="00287D0E"/>
    <w:rsid w:val="00287EA7"/>
    <w:rsid w:val="002902C9"/>
    <w:rsid w:val="00290838"/>
    <w:rsid w:val="00290F29"/>
    <w:rsid w:val="00290F86"/>
    <w:rsid w:val="002911F6"/>
    <w:rsid w:val="00291799"/>
    <w:rsid w:val="002921C8"/>
    <w:rsid w:val="00293106"/>
    <w:rsid w:val="00295E72"/>
    <w:rsid w:val="002966AF"/>
    <w:rsid w:val="00296703"/>
    <w:rsid w:val="00296C7D"/>
    <w:rsid w:val="00296D5F"/>
    <w:rsid w:val="00297E7D"/>
    <w:rsid w:val="002A0D6A"/>
    <w:rsid w:val="002A127D"/>
    <w:rsid w:val="002A1345"/>
    <w:rsid w:val="002A1E64"/>
    <w:rsid w:val="002A48B6"/>
    <w:rsid w:val="002A495A"/>
    <w:rsid w:val="002A4A08"/>
    <w:rsid w:val="002A4D90"/>
    <w:rsid w:val="002A4E2B"/>
    <w:rsid w:val="002A5368"/>
    <w:rsid w:val="002A56BD"/>
    <w:rsid w:val="002A66FB"/>
    <w:rsid w:val="002A6C51"/>
    <w:rsid w:val="002A706E"/>
    <w:rsid w:val="002A78A2"/>
    <w:rsid w:val="002A796F"/>
    <w:rsid w:val="002A7CED"/>
    <w:rsid w:val="002B0425"/>
    <w:rsid w:val="002B072B"/>
    <w:rsid w:val="002B0779"/>
    <w:rsid w:val="002B13E2"/>
    <w:rsid w:val="002B13E9"/>
    <w:rsid w:val="002B25AE"/>
    <w:rsid w:val="002B269E"/>
    <w:rsid w:val="002B2716"/>
    <w:rsid w:val="002B2763"/>
    <w:rsid w:val="002B2786"/>
    <w:rsid w:val="002B29B2"/>
    <w:rsid w:val="002B30C9"/>
    <w:rsid w:val="002B3870"/>
    <w:rsid w:val="002B38F7"/>
    <w:rsid w:val="002B3F7B"/>
    <w:rsid w:val="002B446C"/>
    <w:rsid w:val="002B470F"/>
    <w:rsid w:val="002B4CB9"/>
    <w:rsid w:val="002B54A9"/>
    <w:rsid w:val="002B59DA"/>
    <w:rsid w:val="002B59F1"/>
    <w:rsid w:val="002B5BB1"/>
    <w:rsid w:val="002B64A4"/>
    <w:rsid w:val="002B669D"/>
    <w:rsid w:val="002B6A64"/>
    <w:rsid w:val="002B73C4"/>
    <w:rsid w:val="002B772F"/>
    <w:rsid w:val="002C0B83"/>
    <w:rsid w:val="002C0C67"/>
    <w:rsid w:val="002C1B75"/>
    <w:rsid w:val="002C1CE0"/>
    <w:rsid w:val="002C3466"/>
    <w:rsid w:val="002C3AEA"/>
    <w:rsid w:val="002C3D2A"/>
    <w:rsid w:val="002C4040"/>
    <w:rsid w:val="002C4966"/>
    <w:rsid w:val="002C4CE3"/>
    <w:rsid w:val="002C547C"/>
    <w:rsid w:val="002C56D5"/>
    <w:rsid w:val="002C6BA6"/>
    <w:rsid w:val="002C7A2F"/>
    <w:rsid w:val="002D0EA0"/>
    <w:rsid w:val="002D141C"/>
    <w:rsid w:val="002D1A58"/>
    <w:rsid w:val="002D37AE"/>
    <w:rsid w:val="002D39B4"/>
    <w:rsid w:val="002D3C8F"/>
    <w:rsid w:val="002D44C3"/>
    <w:rsid w:val="002D46DB"/>
    <w:rsid w:val="002D48C4"/>
    <w:rsid w:val="002D4F1E"/>
    <w:rsid w:val="002D5ACC"/>
    <w:rsid w:val="002D5D82"/>
    <w:rsid w:val="002D5F92"/>
    <w:rsid w:val="002D6063"/>
    <w:rsid w:val="002D6F14"/>
    <w:rsid w:val="002D77FA"/>
    <w:rsid w:val="002E1BDC"/>
    <w:rsid w:val="002E2274"/>
    <w:rsid w:val="002E22CE"/>
    <w:rsid w:val="002E2D50"/>
    <w:rsid w:val="002E3366"/>
    <w:rsid w:val="002E372C"/>
    <w:rsid w:val="002E393A"/>
    <w:rsid w:val="002E3F64"/>
    <w:rsid w:val="002E6059"/>
    <w:rsid w:val="002E60EB"/>
    <w:rsid w:val="002E7AB1"/>
    <w:rsid w:val="002E7C32"/>
    <w:rsid w:val="002F013F"/>
    <w:rsid w:val="002F05ED"/>
    <w:rsid w:val="002F09A3"/>
    <w:rsid w:val="002F1811"/>
    <w:rsid w:val="002F1997"/>
    <w:rsid w:val="002F1A9E"/>
    <w:rsid w:val="002F1B26"/>
    <w:rsid w:val="002F1FEE"/>
    <w:rsid w:val="002F256C"/>
    <w:rsid w:val="002F2DBC"/>
    <w:rsid w:val="002F316D"/>
    <w:rsid w:val="002F3576"/>
    <w:rsid w:val="002F382B"/>
    <w:rsid w:val="002F38B7"/>
    <w:rsid w:val="002F3EF0"/>
    <w:rsid w:val="002F431B"/>
    <w:rsid w:val="002F454D"/>
    <w:rsid w:val="002F4600"/>
    <w:rsid w:val="002F4643"/>
    <w:rsid w:val="002F4850"/>
    <w:rsid w:val="002F4E43"/>
    <w:rsid w:val="002F54F1"/>
    <w:rsid w:val="002F580E"/>
    <w:rsid w:val="002F593D"/>
    <w:rsid w:val="002F5E8F"/>
    <w:rsid w:val="002F5F63"/>
    <w:rsid w:val="002F61CD"/>
    <w:rsid w:val="002F7D2C"/>
    <w:rsid w:val="0030069D"/>
    <w:rsid w:val="003020C4"/>
    <w:rsid w:val="003029A1"/>
    <w:rsid w:val="003031B7"/>
    <w:rsid w:val="0030346B"/>
    <w:rsid w:val="00303DBC"/>
    <w:rsid w:val="003043EF"/>
    <w:rsid w:val="00304926"/>
    <w:rsid w:val="0030559A"/>
    <w:rsid w:val="00305A62"/>
    <w:rsid w:val="00305A75"/>
    <w:rsid w:val="0030737C"/>
    <w:rsid w:val="003075EF"/>
    <w:rsid w:val="003079F3"/>
    <w:rsid w:val="00311459"/>
    <w:rsid w:val="003118D1"/>
    <w:rsid w:val="00312B60"/>
    <w:rsid w:val="00313650"/>
    <w:rsid w:val="00313A02"/>
    <w:rsid w:val="00313B2C"/>
    <w:rsid w:val="00313FB9"/>
    <w:rsid w:val="00314142"/>
    <w:rsid w:val="003148C1"/>
    <w:rsid w:val="003148CD"/>
    <w:rsid w:val="003156A7"/>
    <w:rsid w:val="0031577B"/>
    <w:rsid w:val="00316836"/>
    <w:rsid w:val="00316D48"/>
    <w:rsid w:val="00317288"/>
    <w:rsid w:val="00317AAF"/>
    <w:rsid w:val="00317DB6"/>
    <w:rsid w:val="00317E87"/>
    <w:rsid w:val="00320787"/>
    <w:rsid w:val="00321465"/>
    <w:rsid w:val="00323E51"/>
    <w:rsid w:val="00324B88"/>
    <w:rsid w:val="00325080"/>
    <w:rsid w:val="00325241"/>
    <w:rsid w:val="003254F3"/>
    <w:rsid w:val="00325E3B"/>
    <w:rsid w:val="00325E71"/>
    <w:rsid w:val="00326C4D"/>
    <w:rsid w:val="0033031F"/>
    <w:rsid w:val="00331276"/>
    <w:rsid w:val="00331304"/>
    <w:rsid w:val="00331564"/>
    <w:rsid w:val="0033299D"/>
    <w:rsid w:val="00334203"/>
    <w:rsid w:val="003350C0"/>
    <w:rsid w:val="00335175"/>
    <w:rsid w:val="00335462"/>
    <w:rsid w:val="00335625"/>
    <w:rsid w:val="003368FD"/>
    <w:rsid w:val="00336DC7"/>
    <w:rsid w:val="00336F60"/>
    <w:rsid w:val="0033719F"/>
    <w:rsid w:val="00340280"/>
    <w:rsid w:val="003405A2"/>
    <w:rsid w:val="00340A6E"/>
    <w:rsid w:val="00342B66"/>
    <w:rsid w:val="00342BF6"/>
    <w:rsid w:val="00342D71"/>
    <w:rsid w:val="00343742"/>
    <w:rsid w:val="00343A67"/>
    <w:rsid w:val="0034498E"/>
    <w:rsid w:val="00345469"/>
    <w:rsid w:val="003456E0"/>
    <w:rsid w:val="00345807"/>
    <w:rsid w:val="0034602F"/>
    <w:rsid w:val="003462D6"/>
    <w:rsid w:val="00346737"/>
    <w:rsid w:val="00346795"/>
    <w:rsid w:val="003469AA"/>
    <w:rsid w:val="00347AB1"/>
    <w:rsid w:val="00347EA7"/>
    <w:rsid w:val="00350660"/>
    <w:rsid w:val="00350B1F"/>
    <w:rsid w:val="00350EA5"/>
    <w:rsid w:val="00350F59"/>
    <w:rsid w:val="00351A89"/>
    <w:rsid w:val="00351CED"/>
    <w:rsid w:val="003524CA"/>
    <w:rsid w:val="0035293A"/>
    <w:rsid w:val="00352AFE"/>
    <w:rsid w:val="00353AC2"/>
    <w:rsid w:val="00354293"/>
    <w:rsid w:val="00354381"/>
    <w:rsid w:val="00354D78"/>
    <w:rsid w:val="00355E1D"/>
    <w:rsid w:val="0035641E"/>
    <w:rsid w:val="0035677F"/>
    <w:rsid w:val="00357A4F"/>
    <w:rsid w:val="00357AD7"/>
    <w:rsid w:val="0036101F"/>
    <w:rsid w:val="003614AE"/>
    <w:rsid w:val="0036172B"/>
    <w:rsid w:val="003618B0"/>
    <w:rsid w:val="00361EC6"/>
    <w:rsid w:val="0036219B"/>
    <w:rsid w:val="003629F6"/>
    <w:rsid w:val="00362E17"/>
    <w:rsid w:val="00364433"/>
    <w:rsid w:val="003645F6"/>
    <w:rsid w:val="00364629"/>
    <w:rsid w:val="0036472D"/>
    <w:rsid w:val="00365AA1"/>
    <w:rsid w:val="00366339"/>
    <w:rsid w:val="0036673D"/>
    <w:rsid w:val="003670CA"/>
    <w:rsid w:val="00367322"/>
    <w:rsid w:val="00370214"/>
    <w:rsid w:val="00370546"/>
    <w:rsid w:val="003705DB"/>
    <w:rsid w:val="00370979"/>
    <w:rsid w:val="0037126C"/>
    <w:rsid w:val="003719C2"/>
    <w:rsid w:val="00371A2C"/>
    <w:rsid w:val="00371ABD"/>
    <w:rsid w:val="003726A5"/>
    <w:rsid w:val="00372AAE"/>
    <w:rsid w:val="00372F2E"/>
    <w:rsid w:val="00373334"/>
    <w:rsid w:val="0037342C"/>
    <w:rsid w:val="00373F7B"/>
    <w:rsid w:val="00374D28"/>
    <w:rsid w:val="0037507D"/>
    <w:rsid w:val="0037521B"/>
    <w:rsid w:val="003757A8"/>
    <w:rsid w:val="00376B63"/>
    <w:rsid w:val="00376FED"/>
    <w:rsid w:val="003771AF"/>
    <w:rsid w:val="00377B70"/>
    <w:rsid w:val="00377C11"/>
    <w:rsid w:val="00377F94"/>
    <w:rsid w:val="0038081F"/>
    <w:rsid w:val="00380B6F"/>
    <w:rsid w:val="00381144"/>
    <w:rsid w:val="00381180"/>
    <w:rsid w:val="00381868"/>
    <w:rsid w:val="00382193"/>
    <w:rsid w:val="0038227F"/>
    <w:rsid w:val="00382821"/>
    <w:rsid w:val="0038408C"/>
    <w:rsid w:val="003847CB"/>
    <w:rsid w:val="0038501E"/>
    <w:rsid w:val="003857E0"/>
    <w:rsid w:val="003858FC"/>
    <w:rsid w:val="00385910"/>
    <w:rsid w:val="00385CD6"/>
    <w:rsid w:val="00386512"/>
    <w:rsid w:val="00386F23"/>
    <w:rsid w:val="00387102"/>
    <w:rsid w:val="003876B7"/>
    <w:rsid w:val="00387D40"/>
    <w:rsid w:val="0039061A"/>
    <w:rsid w:val="00390628"/>
    <w:rsid w:val="00390B64"/>
    <w:rsid w:val="0039164A"/>
    <w:rsid w:val="0039167C"/>
    <w:rsid w:val="00391DCE"/>
    <w:rsid w:val="00392A05"/>
    <w:rsid w:val="00393D38"/>
    <w:rsid w:val="00393F70"/>
    <w:rsid w:val="00395F77"/>
    <w:rsid w:val="003960FD"/>
    <w:rsid w:val="003967EE"/>
    <w:rsid w:val="00396C45"/>
    <w:rsid w:val="0039792A"/>
    <w:rsid w:val="00397D67"/>
    <w:rsid w:val="003A0F43"/>
    <w:rsid w:val="003A10A9"/>
    <w:rsid w:val="003A17CF"/>
    <w:rsid w:val="003A18B7"/>
    <w:rsid w:val="003A2433"/>
    <w:rsid w:val="003A3027"/>
    <w:rsid w:val="003A389E"/>
    <w:rsid w:val="003A3ABD"/>
    <w:rsid w:val="003A3B70"/>
    <w:rsid w:val="003A4565"/>
    <w:rsid w:val="003A48C4"/>
    <w:rsid w:val="003A4BB6"/>
    <w:rsid w:val="003A555A"/>
    <w:rsid w:val="003A6320"/>
    <w:rsid w:val="003A72BA"/>
    <w:rsid w:val="003A7531"/>
    <w:rsid w:val="003B04BC"/>
    <w:rsid w:val="003B0BD3"/>
    <w:rsid w:val="003B154D"/>
    <w:rsid w:val="003B1746"/>
    <w:rsid w:val="003B1A11"/>
    <w:rsid w:val="003B1DC5"/>
    <w:rsid w:val="003B21B3"/>
    <w:rsid w:val="003B2645"/>
    <w:rsid w:val="003B2701"/>
    <w:rsid w:val="003B3E4D"/>
    <w:rsid w:val="003B3EE2"/>
    <w:rsid w:val="003B5D54"/>
    <w:rsid w:val="003B64B9"/>
    <w:rsid w:val="003B6A40"/>
    <w:rsid w:val="003B7C1A"/>
    <w:rsid w:val="003C013F"/>
    <w:rsid w:val="003C0929"/>
    <w:rsid w:val="003C0C54"/>
    <w:rsid w:val="003C1497"/>
    <w:rsid w:val="003C15F7"/>
    <w:rsid w:val="003C1AED"/>
    <w:rsid w:val="003C1E1E"/>
    <w:rsid w:val="003C2081"/>
    <w:rsid w:val="003C2622"/>
    <w:rsid w:val="003C2FAD"/>
    <w:rsid w:val="003C33EA"/>
    <w:rsid w:val="003C3972"/>
    <w:rsid w:val="003C3BD5"/>
    <w:rsid w:val="003C4235"/>
    <w:rsid w:val="003C435E"/>
    <w:rsid w:val="003C4F61"/>
    <w:rsid w:val="003C5289"/>
    <w:rsid w:val="003C59E2"/>
    <w:rsid w:val="003C603C"/>
    <w:rsid w:val="003C6449"/>
    <w:rsid w:val="003C659F"/>
    <w:rsid w:val="003D094A"/>
    <w:rsid w:val="003D0EA6"/>
    <w:rsid w:val="003D1477"/>
    <w:rsid w:val="003D1DC7"/>
    <w:rsid w:val="003D1F7D"/>
    <w:rsid w:val="003D20A7"/>
    <w:rsid w:val="003D21D9"/>
    <w:rsid w:val="003D22FD"/>
    <w:rsid w:val="003D2317"/>
    <w:rsid w:val="003D28AB"/>
    <w:rsid w:val="003D2AF7"/>
    <w:rsid w:val="003D36F1"/>
    <w:rsid w:val="003D471E"/>
    <w:rsid w:val="003D51C6"/>
    <w:rsid w:val="003D635C"/>
    <w:rsid w:val="003D6509"/>
    <w:rsid w:val="003D6581"/>
    <w:rsid w:val="003D67AF"/>
    <w:rsid w:val="003D6BEF"/>
    <w:rsid w:val="003D6EDE"/>
    <w:rsid w:val="003D7757"/>
    <w:rsid w:val="003E01DC"/>
    <w:rsid w:val="003E046F"/>
    <w:rsid w:val="003E09A5"/>
    <w:rsid w:val="003E0A7D"/>
    <w:rsid w:val="003E0E4B"/>
    <w:rsid w:val="003E1A63"/>
    <w:rsid w:val="003E1E87"/>
    <w:rsid w:val="003E1F34"/>
    <w:rsid w:val="003E2605"/>
    <w:rsid w:val="003E4430"/>
    <w:rsid w:val="003E4752"/>
    <w:rsid w:val="003E488A"/>
    <w:rsid w:val="003E4F98"/>
    <w:rsid w:val="003E52F3"/>
    <w:rsid w:val="003E6446"/>
    <w:rsid w:val="003E6DC4"/>
    <w:rsid w:val="003E6E90"/>
    <w:rsid w:val="003E7276"/>
    <w:rsid w:val="003E7827"/>
    <w:rsid w:val="003E7912"/>
    <w:rsid w:val="003F04E1"/>
    <w:rsid w:val="003F0581"/>
    <w:rsid w:val="003F0CF3"/>
    <w:rsid w:val="003F1770"/>
    <w:rsid w:val="003F2730"/>
    <w:rsid w:val="003F31EC"/>
    <w:rsid w:val="003F3887"/>
    <w:rsid w:val="003F3BC2"/>
    <w:rsid w:val="003F3F81"/>
    <w:rsid w:val="003F49A0"/>
    <w:rsid w:val="003F534C"/>
    <w:rsid w:val="003F54AD"/>
    <w:rsid w:val="003F60C9"/>
    <w:rsid w:val="003F6E39"/>
    <w:rsid w:val="003F6F7C"/>
    <w:rsid w:val="003F6FCD"/>
    <w:rsid w:val="003F7452"/>
    <w:rsid w:val="003F7E0A"/>
    <w:rsid w:val="00400CAE"/>
    <w:rsid w:val="00400E48"/>
    <w:rsid w:val="004014D5"/>
    <w:rsid w:val="00401B1F"/>
    <w:rsid w:val="00401C95"/>
    <w:rsid w:val="00402030"/>
    <w:rsid w:val="00402271"/>
    <w:rsid w:val="004022AE"/>
    <w:rsid w:val="0040328E"/>
    <w:rsid w:val="00403402"/>
    <w:rsid w:val="004037AF"/>
    <w:rsid w:val="004037CC"/>
    <w:rsid w:val="00405F15"/>
    <w:rsid w:val="0040628D"/>
    <w:rsid w:val="00406B51"/>
    <w:rsid w:val="00407408"/>
    <w:rsid w:val="00407EE0"/>
    <w:rsid w:val="00410048"/>
    <w:rsid w:val="004109DF"/>
    <w:rsid w:val="00410BD3"/>
    <w:rsid w:val="004111B8"/>
    <w:rsid w:val="00411AF0"/>
    <w:rsid w:val="0041202F"/>
    <w:rsid w:val="0041268F"/>
    <w:rsid w:val="00413CCF"/>
    <w:rsid w:val="004149F4"/>
    <w:rsid w:val="004154AB"/>
    <w:rsid w:val="00415BDA"/>
    <w:rsid w:val="00415EC5"/>
    <w:rsid w:val="0041616D"/>
    <w:rsid w:val="0041690A"/>
    <w:rsid w:val="00417753"/>
    <w:rsid w:val="00417C90"/>
    <w:rsid w:val="00417CB2"/>
    <w:rsid w:val="004201A2"/>
    <w:rsid w:val="004202A7"/>
    <w:rsid w:val="004218C3"/>
    <w:rsid w:val="00421BDF"/>
    <w:rsid w:val="00421EC6"/>
    <w:rsid w:val="0042215B"/>
    <w:rsid w:val="00422E34"/>
    <w:rsid w:val="00423929"/>
    <w:rsid w:val="00424379"/>
    <w:rsid w:val="00424640"/>
    <w:rsid w:val="004246F1"/>
    <w:rsid w:val="0042502A"/>
    <w:rsid w:val="00425884"/>
    <w:rsid w:val="00425D04"/>
    <w:rsid w:val="00425D21"/>
    <w:rsid w:val="0042695C"/>
    <w:rsid w:val="00426FBE"/>
    <w:rsid w:val="004275FF"/>
    <w:rsid w:val="004276ED"/>
    <w:rsid w:val="00427AF3"/>
    <w:rsid w:val="00427F0B"/>
    <w:rsid w:val="00427FC4"/>
    <w:rsid w:val="0043096F"/>
    <w:rsid w:val="00430D4A"/>
    <w:rsid w:val="0043150A"/>
    <w:rsid w:val="00431AE0"/>
    <w:rsid w:val="00432140"/>
    <w:rsid w:val="004326C3"/>
    <w:rsid w:val="00432C09"/>
    <w:rsid w:val="00432CFB"/>
    <w:rsid w:val="0043307D"/>
    <w:rsid w:val="004343D9"/>
    <w:rsid w:val="00434850"/>
    <w:rsid w:val="00434F35"/>
    <w:rsid w:val="004362F5"/>
    <w:rsid w:val="0043639B"/>
    <w:rsid w:val="00436541"/>
    <w:rsid w:val="00436C0C"/>
    <w:rsid w:val="00436C70"/>
    <w:rsid w:val="0044011D"/>
    <w:rsid w:val="004402FC"/>
    <w:rsid w:val="004404BA"/>
    <w:rsid w:val="00440BD9"/>
    <w:rsid w:val="00441B9F"/>
    <w:rsid w:val="00442668"/>
    <w:rsid w:val="0044278B"/>
    <w:rsid w:val="00442D41"/>
    <w:rsid w:val="00442E00"/>
    <w:rsid w:val="004433AD"/>
    <w:rsid w:val="0044350E"/>
    <w:rsid w:val="00443BFD"/>
    <w:rsid w:val="00443D36"/>
    <w:rsid w:val="00443DCE"/>
    <w:rsid w:val="00444184"/>
    <w:rsid w:val="00444428"/>
    <w:rsid w:val="00444CD4"/>
    <w:rsid w:val="00444F06"/>
    <w:rsid w:val="0044504B"/>
    <w:rsid w:val="0044506C"/>
    <w:rsid w:val="00447403"/>
    <w:rsid w:val="00447872"/>
    <w:rsid w:val="004479A0"/>
    <w:rsid w:val="00447EDA"/>
    <w:rsid w:val="00450B23"/>
    <w:rsid w:val="004512B8"/>
    <w:rsid w:val="004514F0"/>
    <w:rsid w:val="0045168E"/>
    <w:rsid w:val="00451910"/>
    <w:rsid w:val="004519FF"/>
    <w:rsid w:val="00451B4E"/>
    <w:rsid w:val="00451C26"/>
    <w:rsid w:val="00453116"/>
    <w:rsid w:val="00453A47"/>
    <w:rsid w:val="00454055"/>
    <w:rsid w:val="004545CE"/>
    <w:rsid w:val="00454C8C"/>
    <w:rsid w:val="00454FD8"/>
    <w:rsid w:val="00454FFE"/>
    <w:rsid w:val="00455CB0"/>
    <w:rsid w:val="00455FA2"/>
    <w:rsid w:val="00456603"/>
    <w:rsid w:val="00456738"/>
    <w:rsid w:val="00456C43"/>
    <w:rsid w:val="004571C8"/>
    <w:rsid w:val="00460682"/>
    <w:rsid w:val="00461486"/>
    <w:rsid w:val="00461809"/>
    <w:rsid w:val="00461AA8"/>
    <w:rsid w:val="00462FAF"/>
    <w:rsid w:val="00463205"/>
    <w:rsid w:val="004633B3"/>
    <w:rsid w:val="004637A5"/>
    <w:rsid w:val="00463AED"/>
    <w:rsid w:val="00463B06"/>
    <w:rsid w:val="00463DB3"/>
    <w:rsid w:val="004640C1"/>
    <w:rsid w:val="00464402"/>
    <w:rsid w:val="004652FD"/>
    <w:rsid w:val="00465D4E"/>
    <w:rsid w:val="0046673E"/>
    <w:rsid w:val="00466DA7"/>
    <w:rsid w:val="004679E9"/>
    <w:rsid w:val="00467D22"/>
    <w:rsid w:val="00471042"/>
    <w:rsid w:val="00471201"/>
    <w:rsid w:val="00471251"/>
    <w:rsid w:val="00471F92"/>
    <w:rsid w:val="004740AC"/>
    <w:rsid w:val="00474665"/>
    <w:rsid w:val="00474925"/>
    <w:rsid w:val="004749EC"/>
    <w:rsid w:val="00474CFA"/>
    <w:rsid w:val="00475C3E"/>
    <w:rsid w:val="00476FED"/>
    <w:rsid w:val="004770D4"/>
    <w:rsid w:val="00477110"/>
    <w:rsid w:val="004774AA"/>
    <w:rsid w:val="00477E5B"/>
    <w:rsid w:val="0048018C"/>
    <w:rsid w:val="00480560"/>
    <w:rsid w:val="00480979"/>
    <w:rsid w:val="00481729"/>
    <w:rsid w:val="0048176B"/>
    <w:rsid w:val="00482109"/>
    <w:rsid w:val="004827BB"/>
    <w:rsid w:val="00482E31"/>
    <w:rsid w:val="00483C35"/>
    <w:rsid w:val="00483C61"/>
    <w:rsid w:val="00484601"/>
    <w:rsid w:val="00484AFF"/>
    <w:rsid w:val="00484C5D"/>
    <w:rsid w:val="00485159"/>
    <w:rsid w:val="00485BFF"/>
    <w:rsid w:val="00486F0A"/>
    <w:rsid w:val="004871C0"/>
    <w:rsid w:val="00487C0D"/>
    <w:rsid w:val="00491327"/>
    <w:rsid w:val="00491B6B"/>
    <w:rsid w:val="00491EB1"/>
    <w:rsid w:val="00492E87"/>
    <w:rsid w:val="004941F5"/>
    <w:rsid w:val="004951B5"/>
    <w:rsid w:val="0049534B"/>
    <w:rsid w:val="00495C17"/>
    <w:rsid w:val="00496D4D"/>
    <w:rsid w:val="00496DC7"/>
    <w:rsid w:val="00496DEE"/>
    <w:rsid w:val="00497FFC"/>
    <w:rsid w:val="004A1B81"/>
    <w:rsid w:val="004A1E70"/>
    <w:rsid w:val="004A2513"/>
    <w:rsid w:val="004A2C85"/>
    <w:rsid w:val="004A3D8C"/>
    <w:rsid w:val="004A3DAD"/>
    <w:rsid w:val="004A4531"/>
    <w:rsid w:val="004A4CA9"/>
    <w:rsid w:val="004A5387"/>
    <w:rsid w:val="004A5795"/>
    <w:rsid w:val="004A5857"/>
    <w:rsid w:val="004A6393"/>
    <w:rsid w:val="004A71F1"/>
    <w:rsid w:val="004A7D59"/>
    <w:rsid w:val="004B098A"/>
    <w:rsid w:val="004B0F0A"/>
    <w:rsid w:val="004B140E"/>
    <w:rsid w:val="004B1595"/>
    <w:rsid w:val="004B16BF"/>
    <w:rsid w:val="004B1DE9"/>
    <w:rsid w:val="004B203B"/>
    <w:rsid w:val="004B2846"/>
    <w:rsid w:val="004B2873"/>
    <w:rsid w:val="004B2EF6"/>
    <w:rsid w:val="004B31AE"/>
    <w:rsid w:val="004B3DDC"/>
    <w:rsid w:val="004B4207"/>
    <w:rsid w:val="004B4DEF"/>
    <w:rsid w:val="004B516A"/>
    <w:rsid w:val="004B5D78"/>
    <w:rsid w:val="004B6BF2"/>
    <w:rsid w:val="004B74DC"/>
    <w:rsid w:val="004B7D54"/>
    <w:rsid w:val="004B7F66"/>
    <w:rsid w:val="004C029E"/>
    <w:rsid w:val="004C0D29"/>
    <w:rsid w:val="004C1701"/>
    <w:rsid w:val="004C1848"/>
    <w:rsid w:val="004C31AE"/>
    <w:rsid w:val="004C34C0"/>
    <w:rsid w:val="004C39BF"/>
    <w:rsid w:val="004C409C"/>
    <w:rsid w:val="004C4382"/>
    <w:rsid w:val="004C4A0A"/>
    <w:rsid w:val="004C4D1B"/>
    <w:rsid w:val="004C5088"/>
    <w:rsid w:val="004C50CA"/>
    <w:rsid w:val="004C56DA"/>
    <w:rsid w:val="004C5B0C"/>
    <w:rsid w:val="004C718E"/>
    <w:rsid w:val="004C7338"/>
    <w:rsid w:val="004C75BE"/>
    <w:rsid w:val="004C795A"/>
    <w:rsid w:val="004D0200"/>
    <w:rsid w:val="004D056F"/>
    <w:rsid w:val="004D1139"/>
    <w:rsid w:val="004D1C2F"/>
    <w:rsid w:val="004D23DE"/>
    <w:rsid w:val="004D3676"/>
    <w:rsid w:val="004D3D80"/>
    <w:rsid w:val="004D4698"/>
    <w:rsid w:val="004D4EF7"/>
    <w:rsid w:val="004D5287"/>
    <w:rsid w:val="004D5324"/>
    <w:rsid w:val="004D5361"/>
    <w:rsid w:val="004D5BD3"/>
    <w:rsid w:val="004D5E79"/>
    <w:rsid w:val="004D613D"/>
    <w:rsid w:val="004D6352"/>
    <w:rsid w:val="004D69B9"/>
    <w:rsid w:val="004D728B"/>
    <w:rsid w:val="004D7955"/>
    <w:rsid w:val="004D7FAA"/>
    <w:rsid w:val="004E0FE6"/>
    <w:rsid w:val="004E17F9"/>
    <w:rsid w:val="004E1C8A"/>
    <w:rsid w:val="004E1FD3"/>
    <w:rsid w:val="004E243E"/>
    <w:rsid w:val="004E2ED8"/>
    <w:rsid w:val="004E361D"/>
    <w:rsid w:val="004E3689"/>
    <w:rsid w:val="004E37B7"/>
    <w:rsid w:val="004E3E24"/>
    <w:rsid w:val="004E412B"/>
    <w:rsid w:val="004E4EE5"/>
    <w:rsid w:val="004E4F5A"/>
    <w:rsid w:val="004E53F7"/>
    <w:rsid w:val="004E605E"/>
    <w:rsid w:val="004E61DF"/>
    <w:rsid w:val="004E6A30"/>
    <w:rsid w:val="004E70D8"/>
    <w:rsid w:val="004E7A0A"/>
    <w:rsid w:val="004E7BCE"/>
    <w:rsid w:val="004F2816"/>
    <w:rsid w:val="004F29ED"/>
    <w:rsid w:val="004F2EF1"/>
    <w:rsid w:val="004F2FFB"/>
    <w:rsid w:val="004F3425"/>
    <w:rsid w:val="004F360B"/>
    <w:rsid w:val="004F3AFD"/>
    <w:rsid w:val="004F3FCB"/>
    <w:rsid w:val="004F55A3"/>
    <w:rsid w:val="004F5E94"/>
    <w:rsid w:val="004F5EE2"/>
    <w:rsid w:val="004F5FBD"/>
    <w:rsid w:val="004F6166"/>
    <w:rsid w:val="004F6436"/>
    <w:rsid w:val="004F66F6"/>
    <w:rsid w:val="004F6879"/>
    <w:rsid w:val="004F6F0D"/>
    <w:rsid w:val="004F7184"/>
    <w:rsid w:val="004F768F"/>
    <w:rsid w:val="004F7FB8"/>
    <w:rsid w:val="00500732"/>
    <w:rsid w:val="00500A30"/>
    <w:rsid w:val="00500FC1"/>
    <w:rsid w:val="005010A9"/>
    <w:rsid w:val="005014CC"/>
    <w:rsid w:val="00501C9E"/>
    <w:rsid w:val="0050219A"/>
    <w:rsid w:val="00502726"/>
    <w:rsid w:val="0050287F"/>
    <w:rsid w:val="00502C37"/>
    <w:rsid w:val="00502F69"/>
    <w:rsid w:val="00503765"/>
    <w:rsid w:val="00504336"/>
    <w:rsid w:val="0050445F"/>
    <w:rsid w:val="0050549A"/>
    <w:rsid w:val="00505DB7"/>
    <w:rsid w:val="00507481"/>
    <w:rsid w:val="005074BB"/>
    <w:rsid w:val="00507CE3"/>
    <w:rsid w:val="00510825"/>
    <w:rsid w:val="005114FC"/>
    <w:rsid w:val="00511FDD"/>
    <w:rsid w:val="00512D8F"/>
    <w:rsid w:val="00512DA3"/>
    <w:rsid w:val="00514C0E"/>
    <w:rsid w:val="00514DC7"/>
    <w:rsid w:val="00515984"/>
    <w:rsid w:val="0051599F"/>
    <w:rsid w:val="00515E21"/>
    <w:rsid w:val="00516779"/>
    <w:rsid w:val="00517216"/>
    <w:rsid w:val="0051792C"/>
    <w:rsid w:val="00517C77"/>
    <w:rsid w:val="00520571"/>
    <w:rsid w:val="00520768"/>
    <w:rsid w:val="00520809"/>
    <w:rsid w:val="005208F9"/>
    <w:rsid w:val="00520C7E"/>
    <w:rsid w:val="005218C9"/>
    <w:rsid w:val="005220A5"/>
    <w:rsid w:val="005225DE"/>
    <w:rsid w:val="00522608"/>
    <w:rsid w:val="0052269A"/>
    <w:rsid w:val="005228B6"/>
    <w:rsid w:val="005229D8"/>
    <w:rsid w:val="00522C4B"/>
    <w:rsid w:val="005232F9"/>
    <w:rsid w:val="0052344D"/>
    <w:rsid w:val="00523710"/>
    <w:rsid w:val="005243BD"/>
    <w:rsid w:val="005248D0"/>
    <w:rsid w:val="00525A25"/>
    <w:rsid w:val="00525C95"/>
    <w:rsid w:val="005260F5"/>
    <w:rsid w:val="005261B1"/>
    <w:rsid w:val="00527091"/>
    <w:rsid w:val="00527539"/>
    <w:rsid w:val="005302B5"/>
    <w:rsid w:val="00530CE1"/>
    <w:rsid w:val="00530DB7"/>
    <w:rsid w:val="005310DF"/>
    <w:rsid w:val="00531544"/>
    <w:rsid w:val="00531E1D"/>
    <w:rsid w:val="0053285A"/>
    <w:rsid w:val="00533806"/>
    <w:rsid w:val="00534865"/>
    <w:rsid w:val="005377FF"/>
    <w:rsid w:val="00537A3F"/>
    <w:rsid w:val="005403F6"/>
    <w:rsid w:val="00540CFE"/>
    <w:rsid w:val="0054104A"/>
    <w:rsid w:val="005413B4"/>
    <w:rsid w:val="005417A2"/>
    <w:rsid w:val="00541970"/>
    <w:rsid w:val="00541EAB"/>
    <w:rsid w:val="005426EE"/>
    <w:rsid w:val="00542E31"/>
    <w:rsid w:val="00542E50"/>
    <w:rsid w:val="00543463"/>
    <w:rsid w:val="00543D66"/>
    <w:rsid w:val="00543F83"/>
    <w:rsid w:val="00544188"/>
    <w:rsid w:val="00544A64"/>
    <w:rsid w:val="005453B9"/>
    <w:rsid w:val="0054543F"/>
    <w:rsid w:val="00545510"/>
    <w:rsid w:val="00545855"/>
    <w:rsid w:val="00545909"/>
    <w:rsid w:val="00546856"/>
    <w:rsid w:val="00547A02"/>
    <w:rsid w:val="00547FB3"/>
    <w:rsid w:val="0055074C"/>
    <w:rsid w:val="00550E93"/>
    <w:rsid w:val="005512FC"/>
    <w:rsid w:val="0055216A"/>
    <w:rsid w:val="005527DB"/>
    <w:rsid w:val="00552ACA"/>
    <w:rsid w:val="00552C30"/>
    <w:rsid w:val="00552F29"/>
    <w:rsid w:val="00553920"/>
    <w:rsid w:val="00553E91"/>
    <w:rsid w:val="005545AD"/>
    <w:rsid w:val="00554615"/>
    <w:rsid w:val="005547DE"/>
    <w:rsid w:val="00556097"/>
    <w:rsid w:val="0055636A"/>
    <w:rsid w:val="0055678B"/>
    <w:rsid w:val="005574C6"/>
    <w:rsid w:val="00560937"/>
    <w:rsid w:val="00560B0D"/>
    <w:rsid w:val="00560E79"/>
    <w:rsid w:val="005613CA"/>
    <w:rsid w:val="0056242B"/>
    <w:rsid w:val="005629B0"/>
    <w:rsid w:val="00563FB9"/>
    <w:rsid w:val="005641E4"/>
    <w:rsid w:val="005643E6"/>
    <w:rsid w:val="00564410"/>
    <w:rsid w:val="005648B9"/>
    <w:rsid w:val="00564ECD"/>
    <w:rsid w:val="00564FF8"/>
    <w:rsid w:val="0056503C"/>
    <w:rsid w:val="00565516"/>
    <w:rsid w:val="005657F3"/>
    <w:rsid w:val="00565835"/>
    <w:rsid w:val="00567D69"/>
    <w:rsid w:val="005702EB"/>
    <w:rsid w:val="005704BF"/>
    <w:rsid w:val="00570BA1"/>
    <w:rsid w:val="00570C7B"/>
    <w:rsid w:val="00570E31"/>
    <w:rsid w:val="00571758"/>
    <w:rsid w:val="00571C56"/>
    <w:rsid w:val="00571FA9"/>
    <w:rsid w:val="00572116"/>
    <w:rsid w:val="00572C15"/>
    <w:rsid w:val="00574078"/>
    <w:rsid w:val="0057488D"/>
    <w:rsid w:val="0057518F"/>
    <w:rsid w:val="0057551D"/>
    <w:rsid w:val="005765D4"/>
    <w:rsid w:val="005765DF"/>
    <w:rsid w:val="0057697D"/>
    <w:rsid w:val="00577C0F"/>
    <w:rsid w:val="00580857"/>
    <w:rsid w:val="00580E9D"/>
    <w:rsid w:val="005815F9"/>
    <w:rsid w:val="0058175E"/>
    <w:rsid w:val="00581B83"/>
    <w:rsid w:val="00581D11"/>
    <w:rsid w:val="00581E37"/>
    <w:rsid w:val="0058247B"/>
    <w:rsid w:val="005832F0"/>
    <w:rsid w:val="00583821"/>
    <w:rsid w:val="005838DA"/>
    <w:rsid w:val="0058424B"/>
    <w:rsid w:val="005845FC"/>
    <w:rsid w:val="0058493B"/>
    <w:rsid w:val="00584FA7"/>
    <w:rsid w:val="00586845"/>
    <w:rsid w:val="00586F10"/>
    <w:rsid w:val="00587D61"/>
    <w:rsid w:val="005914E6"/>
    <w:rsid w:val="0059190F"/>
    <w:rsid w:val="00591E56"/>
    <w:rsid w:val="00592B60"/>
    <w:rsid w:val="00592E17"/>
    <w:rsid w:val="00592EBA"/>
    <w:rsid w:val="00593078"/>
    <w:rsid w:val="00593BA0"/>
    <w:rsid w:val="00594B96"/>
    <w:rsid w:val="00594F52"/>
    <w:rsid w:val="00595155"/>
    <w:rsid w:val="00596A83"/>
    <w:rsid w:val="00597218"/>
    <w:rsid w:val="00597AAF"/>
    <w:rsid w:val="005A075D"/>
    <w:rsid w:val="005A0AA2"/>
    <w:rsid w:val="005A0CB5"/>
    <w:rsid w:val="005A0CDE"/>
    <w:rsid w:val="005A0F5C"/>
    <w:rsid w:val="005A12F9"/>
    <w:rsid w:val="005A22C9"/>
    <w:rsid w:val="005A23B4"/>
    <w:rsid w:val="005A2A56"/>
    <w:rsid w:val="005A2E05"/>
    <w:rsid w:val="005A344C"/>
    <w:rsid w:val="005A3E7E"/>
    <w:rsid w:val="005A437D"/>
    <w:rsid w:val="005A552B"/>
    <w:rsid w:val="005A586F"/>
    <w:rsid w:val="005A5D6C"/>
    <w:rsid w:val="005A66C1"/>
    <w:rsid w:val="005A76F9"/>
    <w:rsid w:val="005A7BFD"/>
    <w:rsid w:val="005B096E"/>
    <w:rsid w:val="005B0FF9"/>
    <w:rsid w:val="005B1076"/>
    <w:rsid w:val="005B10C7"/>
    <w:rsid w:val="005B159C"/>
    <w:rsid w:val="005B1ED1"/>
    <w:rsid w:val="005B2296"/>
    <w:rsid w:val="005B2967"/>
    <w:rsid w:val="005B3C47"/>
    <w:rsid w:val="005B4572"/>
    <w:rsid w:val="005B48B2"/>
    <w:rsid w:val="005B4A1E"/>
    <w:rsid w:val="005B4D00"/>
    <w:rsid w:val="005B5459"/>
    <w:rsid w:val="005B55F4"/>
    <w:rsid w:val="005B6081"/>
    <w:rsid w:val="005B77AC"/>
    <w:rsid w:val="005B7AC2"/>
    <w:rsid w:val="005B7B94"/>
    <w:rsid w:val="005C06C7"/>
    <w:rsid w:val="005C0B8B"/>
    <w:rsid w:val="005C0F90"/>
    <w:rsid w:val="005C1A91"/>
    <w:rsid w:val="005C1BA0"/>
    <w:rsid w:val="005C1BDD"/>
    <w:rsid w:val="005C264C"/>
    <w:rsid w:val="005C31D7"/>
    <w:rsid w:val="005C49F1"/>
    <w:rsid w:val="005C4B30"/>
    <w:rsid w:val="005C5E5F"/>
    <w:rsid w:val="005C60C3"/>
    <w:rsid w:val="005C6D4D"/>
    <w:rsid w:val="005C7640"/>
    <w:rsid w:val="005C7931"/>
    <w:rsid w:val="005C7E26"/>
    <w:rsid w:val="005C7E3D"/>
    <w:rsid w:val="005C7E92"/>
    <w:rsid w:val="005D00C4"/>
    <w:rsid w:val="005D0A65"/>
    <w:rsid w:val="005D19F0"/>
    <w:rsid w:val="005D1F18"/>
    <w:rsid w:val="005D25CE"/>
    <w:rsid w:val="005D2834"/>
    <w:rsid w:val="005D3C5C"/>
    <w:rsid w:val="005D3D9D"/>
    <w:rsid w:val="005D3DF0"/>
    <w:rsid w:val="005D440E"/>
    <w:rsid w:val="005D4860"/>
    <w:rsid w:val="005D4989"/>
    <w:rsid w:val="005D51AA"/>
    <w:rsid w:val="005D5536"/>
    <w:rsid w:val="005D55BC"/>
    <w:rsid w:val="005D5CE2"/>
    <w:rsid w:val="005D5D0E"/>
    <w:rsid w:val="005D5F1E"/>
    <w:rsid w:val="005D5F6F"/>
    <w:rsid w:val="005D62C0"/>
    <w:rsid w:val="005D63E5"/>
    <w:rsid w:val="005D6B0C"/>
    <w:rsid w:val="005D6D3C"/>
    <w:rsid w:val="005D70E8"/>
    <w:rsid w:val="005D7122"/>
    <w:rsid w:val="005D7670"/>
    <w:rsid w:val="005D7A40"/>
    <w:rsid w:val="005D7AC2"/>
    <w:rsid w:val="005D7E95"/>
    <w:rsid w:val="005E01A0"/>
    <w:rsid w:val="005E039C"/>
    <w:rsid w:val="005E0926"/>
    <w:rsid w:val="005E0AD6"/>
    <w:rsid w:val="005E0C23"/>
    <w:rsid w:val="005E111B"/>
    <w:rsid w:val="005E155B"/>
    <w:rsid w:val="005E1697"/>
    <w:rsid w:val="005E1D13"/>
    <w:rsid w:val="005E2340"/>
    <w:rsid w:val="005E250C"/>
    <w:rsid w:val="005E270B"/>
    <w:rsid w:val="005E2FA0"/>
    <w:rsid w:val="005E37D9"/>
    <w:rsid w:val="005E3C8C"/>
    <w:rsid w:val="005E3DDF"/>
    <w:rsid w:val="005E454B"/>
    <w:rsid w:val="005E46AE"/>
    <w:rsid w:val="005E4728"/>
    <w:rsid w:val="005E4839"/>
    <w:rsid w:val="005E497D"/>
    <w:rsid w:val="005E584C"/>
    <w:rsid w:val="005E67B9"/>
    <w:rsid w:val="005E77D6"/>
    <w:rsid w:val="005E7B69"/>
    <w:rsid w:val="005F1A1D"/>
    <w:rsid w:val="005F1A65"/>
    <w:rsid w:val="005F28C3"/>
    <w:rsid w:val="005F2942"/>
    <w:rsid w:val="005F2D41"/>
    <w:rsid w:val="005F3467"/>
    <w:rsid w:val="005F360F"/>
    <w:rsid w:val="005F3A4D"/>
    <w:rsid w:val="005F401C"/>
    <w:rsid w:val="005F43AF"/>
    <w:rsid w:val="005F44B6"/>
    <w:rsid w:val="005F5B5C"/>
    <w:rsid w:val="005F76C4"/>
    <w:rsid w:val="005F7A03"/>
    <w:rsid w:val="005F7A1D"/>
    <w:rsid w:val="0060028C"/>
    <w:rsid w:val="00600504"/>
    <w:rsid w:val="00600573"/>
    <w:rsid w:val="0060096E"/>
    <w:rsid w:val="00600C37"/>
    <w:rsid w:val="00600E83"/>
    <w:rsid w:val="00601068"/>
    <w:rsid w:val="00601197"/>
    <w:rsid w:val="0060182F"/>
    <w:rsid w:val="00602302"/>
    <w:rsid w:val="00602540"/>
    <w:rsid w:val="00602873"/>
    <w:rsid w:val="00602E05"/>
    <w:rsid w:val="00602EEB"/>
    <w:rsid w:val="00603D0B"/>
    <w:rsid w:val="00603D7D"/>
    <w:rsid w:val="006041F0"/>
    <w:rsid w:val="00604748"/>
    <w:rsid w:val="00604B6F"/>
    <w:rsid w:val="00604B77"/>
    <w:rsid w:val="00605131"/>
    <w:rsid w:val="00605405"/>
    <w:rsid w:val="00605FB7"/>
    <w:rsid w:val="00606928"/>
    <w:rsid w:val="00607061"/>
    <w:rsid w:val="00607761"/>
    <w:rsid w:val="00607A72"/>
    <w:rsid w:val="00607FCA"/>
    <w:rsid w:val="00610B6A"/>
    <w:rsid w:val="0061166F"/>
    <w:rsid w:val="00611AB1"/>
    <w:rsid w:val="00611B01"/>
    <w:rsid w:val="00612AD6"/>
    <w:rsid w:val="0061330E"/>
    <w:rsid w:val="00613B09"/>
    <w:rsid w:val="00613CAD"/>
    <w:rsid w:val="006147B8"/>
    <w:rsid w:val="00615903"/>
    <w:rsid w:val="00615AE5"/>
    <w:rsid w:val="00615B8B"/>
    <w:rsid w:val="00616023"/>
    <w:rsid w:val="00616123"/>
    <w:rsid w:val="006168E9"/>
    <w:rsid w:val="00617307"/>
    <w:rsid w:val="00617820"/>
    <w:rsid w:val="00617846"/>
    <w:rsid w:val="006179E4"/>
    <w:rsid w:val="00617FCA"/>
    <w:rsid w:val="00620368"/>
    <w:rsid w:val="00620502"/>
    <w:rsid w:val="00620673"/>
    <w:rsid w:val="00620728"/>
    <w:rsid w:val="00620EBA"/>
    <w:rsid w:val="006211CB"/>
    <w:rsid w:val="00621408"/>
    <w:rsid w:val="0062154D"/>
    <w:rsid w:val="00621AC4"/>
    <w:rsid w:val="0062225D"/>
    <w:rsid w:val="00622CC0"/>
    <w:rsid w:val="00622FFC"/>
    <w:rsid w:val="00623514"/>
    <w:rsid w:val="00623C55"/>
    <w:rsid w:val="00623D76"/>
    <w:rsid w:val="00623DDA"/>
    <w:rsid w:val="0062438D"/>
    <w:rsid w:val="00625A9B"/>
    <w:rsid w:val="00625CD1"/>
    <w:rsid w:val="00626777"/>
    <w:rsid w:val="00626E07"/>
    <w:rsid w:val="0062760C"/>
    <w:rsid w:val="006276DD"/>
    <w:rsid w:val="006301B4"/>
    <w:rsid w:val="00630354"/>
    <w:rsid w:val="00631006"/>
    <w:rsid w:val="00631412"/>
    <w:rsid w:val="00631B32"/>
    <w:rsid w:val="00633AA6"/>
    <w:rsid w:val="00633B8E"/>
    <w:rsid w:val="00633F72"/>
    <w:rsid w:val="00634BE0"/>
    <w:rsid w:val="00634F54"/>
    <w:rsid w:val="00635A00"/>
    <w:rsid w:val="00635D4B"/>
    <w:rsid w:val="00635DA3"/>
    <w:rsid w:val="006365D3"/>
    <w:rsid w:val="006379D0"/>
    <w:rsid w:val="00640271"/>
    <w:rsid w:val="00640468"/>
    <w:rsid w:val="0064054B"/>
    <w:rsid w:val="006409F2"/>
    <w:rsid w:val="006415FA"/>
    <w:rsid w:val="006424ED"/>
    <w:rsid w:val="0064340F"/>
    <w:rsid w:val="00643EF9"/>
    <w:rsid w:val="0064411D"/>
    <w:rsid w:val="00645445"/>
    <w:rsid w:val="00645A6B"/>
    <w:rsid w:val="00645BC6"/>
    <w:rsid w:val="0064675F"/>
    <w:rsid w:val="006467E0"/>
    <w:rsid w:val="00646A44"/>
    <w:rsid w:val="00646CE0"/>
    <w:rsid w:val="00647B4D"/>
    <w:rsid w:val="00650055"/>
    <w:rsid w:val="006503D1"/>
    <w:rsid w:val="00651168"/>
    <w:rsid w:val="00651E6B"/>
    <w:rsid w:val="0065202E"/>
    <w:rsid w:val="00653770"/>
    <w:rsid w:val="00653C53"/>
    <w:rsid w:val="00654128"/>
    <w:rsid w:val="00654435"/>
    <w:rsid w:val="00654683"/>
    <w:rsid w:val="00654851"/>
    <w:rsid w:val="006553AE"/>
    <w:rsid w:val="00655721"/>
    <w:rsid w:val="006557D6"/>
    <w:rsid w:val="00655C0E"/>
    <w:rsid w:val="0065629F"/>
    <w:rsid w:val="00656FF7"/>
    <w:rsid w:val="006573FE"/>
    <w:rsid w:val="00657932"/>
    <w:rsid w:val="00660048"/>
    <w:rsid w:val="006602F1"/>
    <w:rsid w:val="00660982"/>
    <w:rsid w:val="00660BF9"/>
    <w:rsid w:val="00660FED"/>
    <w:rsid w:val="00661608"/>
    <w:rsid w:val="00661984"/>
    <w:rsid w:val="0066221C"/>
    <w:rsid w:val="00662316"/>
    <w:rsid w:val="006625FC"/>
    <w:rsid w:val="00662925"/>
    <w:rsid w:val="00662E22"/>
    <w:rsid w:val="0066314B"/>
    <w:rsid w:val="00663EE7"/>
    <w:rsid w:val="00663F61"/>
    <w:rsid w:val="00665E1B"/>
    <w:rsid w:val="00666959"/>
    <w:rsid w:val="00666E72"/>
    <w:rsid w:val="0066784D"/>
    <w:rsid w:val="00670065"/>
    <w:rsid w:val="0067117A"/>
    <w:rsid w:val="00671547"/>
    <w:rsid w:val="00671893"/>
    <w:rsid w:val="006731B4"/>
    <w:rsid w:val="00673BE4"/>
    <w:rsid w:val="0067494F"/>
    <w:rsid w:val="006750C3"/>
    <w:rsid w:val="0067531B"/>
    <w:rsid w:val="00675435"/>
    <w:rsid w:val="00675497"/>
    <w:rsid w:val="00675562"/>
    <w:rsid w:val="00675741"/>
    <w:rsid w:val="006757DA"/>
    <w:rsid w:val="00676752"/>
    <w:rsid w:val="006769FF"/>
    <w:rsid w:val="00676D18"/>
    <w:rsid w:val="00677408"/>
    <w:rsid w:val="00677997"/>
    <w:rsid w:val="00677AC4"/>
    <w:rsid w:val="00677B06"/>
    <w:rsid w:val="00677B24"/>
    <w:rsid w:val="00677D13"/>
    <w:rsid w:val="00680A87"/>
    <w:rsid w:val="00681425"/>
    <w:rsid w:val="00681431"/>
    <w:rsid w:val="0068199B"/>
    <w:rsid w:val="00681D91"/>
    <w:rsid w:val="00681EFC"/>
    <w:rsid w:val="00681FD1"/>
    <w:rsid w:val="00682463"/>
    <w:rsid w:val="0068286B"/>
    <w:rsid w:val="00682C92"/>
    <w:rsid w:val="00683369"/>
    <w:rsid w:val="006835B9"/>
    <w:rsid w:val="00683678"/>
    <w:rsid w:val="006837E2"/>
    <w:rsid w:val="0068503D"/>
    <w:rsid w:val="00685A63"/>
    <w:rsid w:val="00685AAA"/>
    <w:rsid w:val="00685EF4"/>
    <w:rsid w:val="00685FBD"/>
    <w:rsid w:val="00686862"/>
    <w:rsid w:val="00686E1D"/>
    <w:rsid w:val="00687B39"/>
    <w:rsid w:val="00687BEF"/>
    <w:rsid w:val="00687CB3"/>
    <w:rsid w:val="00687D70"/>
    <w:rsid w:val="00687E74"/>
    <w:rsid w:val="00687FB7"/>
    <w:rsid w:val="00687FF0"/>
    <w:rsid w:val="0069072A"/>
    <w:rsid w:val="00690BEE"/>
    <w:rsid w:val="00690CF3"/>
    <w:rsid w:val="00690ED4"/>
    <w:rsid w:val="00691281"/>
    <w:rsid w:val="00691C1A"/>
    <w:rsid w:val="00691CA4"/>
    <w:rsid w:val="00691D9F"/>
    <w:rsid w:val="00692ECF"/>
    <w:rsid w:val="00693376"/>
    <w:rsid w:val="00694F57"/>
    <w:rsid w:val="00694FE6"/>
    <w:rsid w:val="00695CF5"/>
    <w:rsid w:val="00696F4E"/>
    <w:rsid w:val="0069700E"/>
    <w:rsid w:val="006970E9"/>
    <w:rsid w:val="00697643"/>
    <w:rsid w:val="006A0128"/>
    <w:rsid w:val="006A021D"/>
    <w:rsid w:val="006A0470"/>
    <w:rsid w:val="006A1DE5"/>
    <w:rsid w:val="006A1ED7"/>
    <w:rsid w:val="006A3956"/>
    <w:rsid w:val="006A44AE"/>
    <w:rsid w:val="006A495A"/>
    <w:rsid w:val="006A5242"/>
    <w:rsid w:val="006A5B91"/>
    <w:rsid w:val="006A5C7A"/>
    <w:rsid w:val="006A609F"/>
    <w:rsid w:val="006A780E"/>
    <w:rsid w:val="006A78E7"/>
    <w:rsid w:val="006A7C41"/>
    <w:rsid w:val="006B0229"/>
    <w:rsid w:val="006B0232"/>
    <w:rsid w:val="006B0422"/>
    <w:rsid w:val="006B0440"/>
    <w:rsid w:val="006B0AC4"/>
    <w:rsid w:val="006B1403"/>
    <w:rsid w:val="006B1C87"/>
    <w:rsid w:val="006B2A1B"/>
    <w:rsid w:val="006B2E36"/>
    <w:rsid w:val="006B3182"/>
    <w:rsid w:val="006B367E"/>
    <w:rsid w:val="006B5599"/>
    <w:rsid w:val="006B591C"/>
    <w:rsid w:val="006B6892"/>
    <w:rsid w:val="006B6A5D"/>
    <w:rsid w:val="006C15D5"/>
    <w:rsid w:val="006C17FE"/>
    <w:rsid w:val="006C1DC5"/>
    <w:rsid w:val="006C21D9"/>
    <w:rsid w:val="006C22D3"/>
    <w:rsid w:val="006C2CCC"/>
    <w:rsid w:val="006C34F2"/>
    <w:rsid w:val="006C3620"/>
    <w:rsid w:val="006C454A"/>
    <w:rsid w:val="006C57B8"/>
    <w:rsid w:val="006C5CD9"/>
    <w:rsid w:val="006C645D"/>
    <w:rsid w:val="006C68A2"/>
    <w:rsid w:val="006C6990"/>
    <w:rsid w:val="006C6A70"/>
    <w:rsid w:val="006C6FE1"/>
    <w:rsid w:val="006C7032"/>
    <w:rsid w:val="006C7AFF"/>
    <w:rsid w:val="006D00C0"/>
    <w:rsid w:val="006D0A29"/>
    <w:rsid w:val="006D1777"/>
    <w:rsid w:val="006D1A0C"/>
    <w:rsid w:val="006D1B28"/>
    <w:rsid w:val="006D1CAD"/>
    <w:rsid w:val="006D1D94"/>
    <w:rsid w:val="006D2665"/>
    <w:rsid w:val="006D2AD2"/>
    <w:rsid w:val="006D2BC3"/>
    <w:rsid w:val="006D35C3"/>
    <w:rsid w:val="006D37B0"/>
    <w:rsid w:val="006D3BB4"/>
    <w:rsid w:val="006D4A53"/>
    <w:rsid w:val="006D4AAB"/>
    <w:rsid w:val="006D4FBD"/>
    <w:rsid w:val="006D58B2"/>
    <w:rsid w:val="006D65C9"/>
    <w:rsid w:val="006D65F6"/>
    <w:rsid w:val="006D79A7"/>
    <w:rsid w:val="006D7F4E"/>
    <w:rsid w:val="006E11CB"/>
    <w:rsid w:val="006E1D3B"/>
    <w:rsid w:val="006E1FBF"/>
    <w:rsid w:val="006E32E1"/>
    <w:rsid w:val="006E37A6"/>
    <w:rsid w:val="006E55E4"/>
    <w:rsid w:val="006E5B33"/>
    <w:rsid w:val="006E5FDD"/>
    <w:rsid w:val="006E63EE"/>
    <w:rsid w:val="006E710E"/>
    <w:rsid w:val="006F03C5"/>
    <w:rsid w:val="006F0A0B"/>
    <w:rsid w:val="006F0FED"/>
    <w:rsid w:val="006F1D58"/>
    <w:rsid w:val="006F2A63"/>
    <w:rsid w:val="006F32A7"/>
    <w:rsid w:val="006F3529"/>
    <w:rsid w:val="006F4B26"/>
    <w:rsid w:val="006F4B5C"/>
    <w:rsid w:val="006F4BA9"/>
    <w:rsid w:val="006F4E52"/>
    <w:rsid w:val="006F4EA4"/>
    <w:rsid w:val="006F561B"/>
    <w:rsid w:val="006F63EE"/>
    <w:rsid w:val="006F6B04"/>
    <w:rsid w:val="006F6CE0"/>
    <w:rsid w:val="006F7AF5"/>
    <w:rsid w:val="007007C9"/>
    <w:rsid w:val="00701196"/>
    <w:rsid w:val="0070166D"/>
    <w:rsid w:val="00701A9E"/>
    <w:rsid w:val="00701D08"/>
    <w:rsid w:val="007026A7"/>
    <w:rsid w:val="00704045"/>
    <w:rsid w:val="0070483A"/>
    <w:rsid w:val="00704DDD"/>
    <w:rsid w:val="00704E5A"/>
    <w:rsid w:val="00705396"/>
    <w:rsid w:val="00706541"/>
    <w:rsid w:val="00706CA6"/>
    <w:rsid w:val="00710576"/>
    <w:rsid w:val="00711DEF"/>
    <w:rsid w:val="007121D1"/>
    <w:rsid w:val="00712FDB"/>
    <w:rsid w:val="007139FA"/>
    <w:rsid w:val="007145FD"/>
    <w:rsid w:val="00714F89"/>
    <w:rsid w:val="0071554B"/>
    <w:rsid w:val="00715D46"/>
    <w:rsid w:val="0071788F"/>
    <w:rsid w:val="0071793C"/>
    <w:rsid w:val="00717E3E"/>
    <w:rsid w:val="007204FD"/>
    <w:rsid w:val="00720A5C"/>
    <w:rsid w:val="00720D57"/>
    <w:rsid w:val="00721837"/>
    <w:rsid w:val="00721C3E"/>
    <w:rsid w:val="00722346"/>
    <w:rsid w:val="0072241C"/>
    <w:rsid w:val="00722E51"/>
    <w:rsid w:val="00723231"/>
    <w:rsid w:val="007239A6"/>
    <w:rsid w:val="00724B33"/>
    <w:rsid w:val="0072529E"/>
    <w:rsid w:val="0072537C"/>
    <w:rsid w:val="00725A60"/>
    <w:rsid w:val="0072617F"/>
    <w:rsid w:val="00727AE5"/>
    <w:rsid w:val="00727C25"/>
    <w:rsid w:val="00730922"/>
    <w:rsid w:val="00731042"/>
    <w:rsid w:val="00731FDE"/>
    <w:rsid w:val="00732026"/>
    <w:rsid w:val="00732572"/>
    <w:rsid w:val="00732A45"/>
    <w:rsid w:val="00732EF2"/>
    <w:rsid w:val="00732FAE"/>
    <w:rsid w:val="007330D0"/>
    <w:rsid w:val="00733956"/>
    <w:rsid w:val="00733EF0"/>
    <w:rsid w:val="00734337"/>
    <w:rsid w:val="0073445A"/>
    <w:rsid w:val="0073487D"/>
    <w:rsid w:val="00734EF6"/>
    <w:rsid w:val="007351BF"/>
    <w:rsid w:val="00736637"/>
    <w:rsid w:val="00736BCA"/>
    <w:rsid w:val="00736C33"/>
    <w:rsid w:val="007379AC"/>
    <w:rsid w:val="00740087"/>
    <w:rsid w:val="007404A4"/>
    <w:rsid w:val="00741463"/>
    <w:rsid w:val="007417FD"/>
    <w:rsid w:val="00741D02"/>
    <w:rsid w:val="00741F65"/>
    <w:rsid w:val="00742519"/>
    <w:rsid w:val="00742831"/>
    <w:rsid w:val="007449C6"/>
    <w:rsid w:val="0074632C"/>
    <w:rsid w:val="007476BA"/>
    <w:rsid w:val="00747E01"/>
    <w:rsid w:val="00750AD8"/>
    <w:rsid w:val="00751C8B"/>
    <w:rsid w:val="00751CA1"/>
    <w:rsid w:val="0075256A"/>
    <w:rsid w:val="00752D74"/>
    <w:rsid w:val="0075304A"/>
    <w:rsid w:val="00753052"/>
    <w:rsid w:val="0075336D"/>
    <w:rsid w:val="007533AC"/>
    <w:rsid w:val="00753FF0"/>
    <w:rsid w:val="007540DB"/>
    <w:rsid w:val="00754215"/>
    <w:rsid w:val="00754F86"/>
    <w:rsid w:val="007550A7"/>
    <w:rsid w:val="007552BF"/>
    <w:rsid w:val="00757228"/>
    <w:rsid w:val="00757C6E"/>
    <w:rsid w:val="00757F21"/>
    <w:rsid w:val="0076133A"/>
    <w:rsid w:val="00761FFD"/>
    <w:rsid w:val="0076200C"/>
    <w:rsid w:val="00762AA2"/>
    <w:rsid w:val="00762CC5"/>
    <w:rsid w:val="00762D34"/>
    <w:rsid w:val="00762E20"/>
    <w:rsid w:val="00762FAF"/>
    <w:rsid w:val="007632A4"/>
    <w:rsid w:val="00763726"/>
    <w:rsid w:val="007639E0"/>
    <w:rsid w:val="007644A7"/>
    <w:rsid w:val="0076457F"/>
    <w:rsid w:val="007656AF"/>
    <w:rsid w:val="0076571B"/>
    <w:rsid w:val="00766510"/>
    <w:rsid w:val="00766C2A"/>
    <w:rsid w:val="00766D95"/>
    <w:rsid w:val="0076774C"/>
    <w:rsid w:val="00767800"/>
    <w:rsid w:val="007679EB"/>
    <w:rsid w:val="00767A0E"/>
    <w:rsid w:val="00767FC2"/>
    <w:rsid w:val="0077136E"/>
    <w:rsid w:val="00771AA1"/>
    <w:rsid w:val="00772B55"/>
    <w:rsid w:val="007730E0"/>
    <w:rsid w:val="00773495"/>
    <w:rsid w:val="00773AC8"/>
    <w:rsid w:val="00773C4C"/>
    <w:rsid w:val="0077429C"/>
    <w:rsid w:val="00775EA4"/>
    <w:rsid w:val="007760F8"/>
    <w:rsid w:val="007762A2"/>
    <w:rsid w:val="00776BE7"/>
    <w:rsid w:val="00776C22"/>
    <w:rsid w:val="00777177"/>
    <w:rsid w:val="00777CC7"/>
    <w:rsid w:val="00780760"/>
    <w:rsid w:val="00780A53"/>
    <w:rsid w:val="00780D36"/>
    <w:rsid w:val="00780EC7"/>
    <w:rsid w:val="0078104C"/>
    <w:rsid w:val="00781745"/>
    <w:rsid w:val="007823CA"/>
    <w:rsid w:val="0078314A"/>
    <w:rsid w:val="00783763"/>
    <w:rsid w:val="00784D96"/>
    <w:rsid w:val="00785051"/>
    <w:rsid w:val="007851B4"/>
    <w:rsid w:val="00785A2F"/>
    <w:rsid w:val="00786528"/>
    <w:rsid w:val="00786608"/>
    <w:rsid w:val="00786684"/>
    <w:rsid w:val="0078722B"/>
    <w:rsid w:val="007879F1"/>
    <w:rsid w:val="007901A8"/>
    <w:rsid w:val="007909AB"/>
    <w:rsid w:val="00791767"/>
    <w:rsid w:val="00791A90"/>
    <w:rsid w:val="00791BFE"/>
    <w:rsid w:val="0079286F"/>
    <w:rsid w:val="00793114"/>
    <w:rsid w:val="007939EB"/>
    <w:rsid w:val="00793C08"/>
    <w:rsid w:val="00793DFF"/>
    <w:rsid w:val="007945A2"/>
    <w:rsid w:val="00794950"/>
    <w:rsid w:val="00794EB2"/>
    <w:rsid w:val="007957FD"/>
    <w:rsid w:val="00795A29"/>
    <w:rsid w:val="00795AB8"/>
    <w:rsid w:val="00795EEB"/>
    <w:rsid w:val="007962BB"/>
    <w:rsid w:val="00796634"/>
    <w:rsid w:val="00796B0F"/>
    <w:rsid w:val="00796D1E"/>
    <w:rsid w:val="00797B07"/>
    <w:rsid w:val="007A037C"/>
    <w:rsid w:val="007A0CE6"/>
    <w:rsid w:val="007A0FEA"/>
    <w:rsid w:val="007A103B"/>
    <w:rsid w:val="007A18EF"/>
    <w:rsid w:val="007A2994"/>
    <w:rsid w:val="007A3CAE"/>
    <w:rsid w:val="007A3E7F"/>
    <w:rsid w:val="007A4BB5"/>
    <w:rsid w:val="007A4BFD"/>
    <w:rsid w:val="007A6847"/>
    <w:rsid w:val="007A6E4B"/>
    <w:rsid w:val="007A726C"/>
    <w:rsid w:val="007A737B"/>
    <w:rsid w:val="007A7742"/>
    <w:rsid w:val="007A78DE"/>
    <w:rsid w:val="007B028A"/>
    <w:rsid w:val="007B05DF"/>
    <w:rsid w:val="007B0799"/>
    <w:rsid w:val="007B0C51"/>
    <w:rsid w:val="007B1F2C"/>
    <w:rsid w:val="007B2101"/>
    <w:rsid w:val="007B23F2"/>
    <w:rsid w:val="007B29CA"/>
    <w:rsid w:val="007B3948"/>
    <w:rsid w:val="007B3CF2"/>
    <w:rsid w:val="007B4213"/>
    <w:rsid w:val="007B4C4B"/>
    <w:rsid w:val="007B54B9"/>
    <w:rsid w:val="007B56EB"/>
    <w:rsid w:val="007B5C09"/>
    <w:rsid w:val="007B5D59"/>
    <w:rsid w:val="007B5F9A"/>
    <w:rsid w:val="007B630F"/>
    <w:rsid w:val="007B6C27"/>
    <w:rsid w:val="007B6F31"/>
    <w:rsid w:val="007B728D"/>
    <w:rsid w:val="007B75CE"/>
    <w:rsid w:val="007B79D8"/>
    <w:rsid w:val="007B7E87"/>
    <w:rsid w:val="007C0BA3"/>
    <w:rsid w:val="007C0C56"/>
    <w:rsid w:val="007C0DEB"/>
    <w:rsid w:val="007C14DF"/>
    <w:rsid w:val="007C2AEA"/>
    <w:rsid w:val="007C35CD"/>
    <w:rsid w:val="007C3D61"/>
    <w:rsid w:val="007C3F99"/>
    <w:rsid w:val="007C43C0"/>
    <w:rsid w:val="007C5460"/>
    <w:rsid w:val="007C570E"/>
    <w:rsid w:val="007C5985"/>
    <w:rsid w:val="007C6D89"/>
    <w:rsid w:val="007C7B2D"/>
    <w:rsid w:val="007C7D06"/>
    <w:rsid w:val="007D04B1"/>
    <w:rsid w:val="007D22F5"/>
    <w:rsid w:val="007D2AB8"/>
    <w:rsid w:val="007D30DA"/>
    <w:rsid w:val="007D3470"/>
    <w:rsid w:val="007D3E72"/>
    <w:rsid w:val="007D401A"/>
    <w:rsid w:val="007D47FA"/>
    <w:rsid w:val="007D4D3C"/>
    <w:rsid w:val="007D697B"/>
    <w:rsid w:val="007D6ED5"/>
    <w:rsid w:val="007D6F53"/>
    <w:rsid w:val="007D71C0"/>
    <w:rsid w:val="007D7CB9"/>
    <w:rsid w:val="007D7CC6"/>
    <w:rsid w:val="007E01B0"/>
    <w:rsid w:val="007E0484"/>
    <w:rsid w:val="007E0694"/>
    <w:rsid w:val="007E105E"/>
    <w:rsid w:val="007E10BD"/>
    <w:rsid w:val="007E1C0B"/>
    <w:rsid w:val="007E2743"/>
    <w:rsid w:val="007E280C"/>
    <w:rsid w:val="007E284E"/>
    <w:rsid w:val="007E3DB3"/>
    <w:rsid w:val="007E4173"/>
    <w:rsid w:val="007E50BF"/>
    <w:rsid w:val="007E5847"/>
    <w:rsid w:val="007E6146"/>
    <w:rsid w:val="007E6191"/>
    <w:rsid w:val="007E67E9"/>
    <w:rsid w:val="007E69E1"/>
    <w:rsid w:val="007F069C"/>
    <w:rsid w:val="007F08AC"/>
    <w:rsid w:val="007F098E"/>
    <w:rsid w:val="007F1393"/>
    <w:rsid w:val="007F1A13"/>
    <w:rsid w:val="007F1F83"/>
    <w:rsid w:val="007F20F7"/>
    <w:rsid w:val="007F329C"/>
    <w:rsid w:val="007F3841"/>
    <w:rsid w:val="007F4863"/>
    <w:rsid w:val="007F48F9"/>
    <w:rsid w:val="007F4EC6"/>
    <w:rsid w:val="007F53A3"/>
    <w:rsid w:val="007F5AE9"/>
    <w:rsid w:val="007F5D80"/>
    <w:rsid w:val="007F6F0B"/>
    <w:rsid w:val="007F715F"/>
    <w:rsid w:val="007F74DB"/>
    <w:rsid w:val="00800796"/>
    <w:rsid w:val="0080122B"/>
    <w:rsid w:val="00801E61"/>
    <w:rsid w:val="00802256"/>
    <w:rsid w:val="008025B5"/>
    <w:rsid w:val="00804037"/>
    <w:rsid w:val="0080463C"/>
    <w:rsid w:val="00804760"/>
    <w:rsid w:val="0080485D"/>
    <w:rsid w:val="00804DD3"/>
    <w:rsid w:val="008050F4"/>
    <w:rsid w:val="008051AD"/>
    <w:rsid w:val="008055AA"/>
    <w:rsid w:val="00805D5D"/>
    <w:rsid w:val="00806A00"/>
    <w:rsid w:val="00806AFB"/>
    <w:rsid w:val="00806DBA"/>
    <w:rsid w:val="00806EC0"/>
    <w:rsid w:val="00807049"/>
    <w:rsid w:val="008070CD"/>
    <w:rsid w:val="00807E1E"/>
    <w:rsid w:val="00810EAE"/>
    <w:rsid w:val="00811657"/>
    <w:rsid w:val="00813250"/>
    <w:rsid w:val="00813C17"/>
    <w:rsid w:val="00813DC6"/>
    <w:rsid w:val="0081473E"/>
    <w:rsid w:val="008153E4"/>
    <w:rsid w:val="0081617D"/>
    <w:rsid w:val="00816562"/>
    <w:rsid w:val="008167DC"/>
    <w:rsid w:val="00816D46"/>
    <w:rsid w:val="00817259"/>
    <w:rsid w:val="008175E7"/>
    <w:rsid w:val="00817622"/>
    <w:rsid w:val="0082026F"/>
    <w:rsid w:val="00820ADA"/>
    <w:rsid w:val="00820F0B"/>
    <w:rsid w:val="008210F4"/>
    <w:rsid w:val="00821112"/>
    <w:rsid w:val="008212EE"/>
    <w:rsid w:val="00821912"/>
    <w:rsid w:val="00821B98"/>
    <w:rsid w:val="00821ED2"/>
    <w:rsid w:val="00821F4E"/>
    <w:rsid w:val="00821FEB"/>
    <w:rsid w:val="00822184"/>
    <w:rsid w:val="00823089"/>
    <w:rsid w:val="00823193"/>
    <w:rsid w:val="00823869"/>
    <w:rsid w:val="00824148"/>
    <w:rsid w:val="00824315"/>
    <w:rsid w:val="008243EB"/>
    <w:rsid w:val="00824739"/>
    <w:rsid w:val="00824BF8"/>
    <w:rsid w:val="008255AD"/>
    <w:rsid w:val="008270EA"/>
    <w:rsid w:val="0083082D"/>
    <w:rsid w:val="00830963"/>
    <w:rsid w:val="008314C7"/>
    <w:rsid w:val="00831641"/>
    <w:rsid w:val="00831C4B"/>
    <w:rsid w:val="008323F9"/>
    <w:rsid w:val="0083245F"/>
    <w:rsid w:val="0083263E"/>
    <w:rsid w:val="0083301F"/>
    <w:rsid w:val="00833078"/>
    <w:rsid w:val="00833640"/>
    <w:rsid w:val="0083469B"/>
    <w:rsid w:val="00834FA7"/>
    <w:rsid w:val="008358E3"/>
    <w:rsid w:val="00836165"/>
    <w:rsid w:val="00837316"/>
    <w:rsid w:val="0083780B"/>
    <w:rsid w:val="00837AFD"/>
    <w:rsid w:val="00841163"/>
    <w:rsid w:val="00841266"/>
    <w:rsid w:val="00842185"/>
    <w:rsid w:val="00842188"/>
    <w:rsid w:val="008430C5"/>
    <w:rsid w:val="008436B5"/>
    <w:rsid w:val="00843E1A"/>
    <w:rsid w:val="00843F7E"/>
    <w:rsid w:val="00845D10"/>
    <w:rsid w:val="008462E5"/>
    <w:rsid w:val="008467A0"/>
    <w:rsid w:val="0084687F"/>
    <w:rsid w:val="008473BE"/>
    <w:rsid w:val="0084761F"/>
    <w:rsid w:val="00847AE2"/>
    <w:rsid w:val="00850D9D"/>
    <w:rsid w:val="00851155"/>
    <w:rsid w:val="008512BE"/>
    <w:rsid w:val="00851A82"/>
    <w:rsid w:val="00852292"/>
    <w:rsid w:val="00852B79"/>
    <w:rsid w:val="00852CE2"/>
    <w:rsid w:val="008530EB"/>
    <w:rsid w:val="008533F1"/>
    <w:rsid w:val="00853587"/>
    <w:rsid w:val="00853655"/>
    <w:rsid w:val="008549BE"/>
    <w:rsid w:val="00854BF8"/>
    <w:rsid w:val="00854DD2"/>
    <w:rsid w:val="008551BB"/>
    <w:rsid w:val="00855CD4"/>
    <w:rsid w:val="00856C15"/>
    <w:rsid w:val="008570C2"/>
    <w:rsid w:val="008573B8"/>
    <w:rsid w:val="00857493"/>
    <w:rsid w:val="00857811"/>
    <w:rsid w:val="00857892"/>
    <w:rsid w:val="0086014F"/>
    <w:rsid w:val="00860216"/>
    <w:rsid w:val="008602D8"/>
    <w:rsid w:val="00860EEF"/>
    <w:rsid w:val="00861654"/>
    <w:rsid w:val="008623C5"/>
    <w:rsid w:val="00863187"/>
    <w:rsid w:val="00863435"/>
    <w:rsid w:val="00863912"/>
    <w:rsid w:val="00863D63"/>
    <w:rsid w:val="0086430D"/>
    <w:rsid w:val="00864775"/>
    <w:rsid w:val="00864EDE"/>
    <w:rsid w:val="0086518F"/>
    <w:rsid w:val="0086547C"/>
    <w:rsid w:val="00865C97"/>
    <w:rsid w:val="0086664F"/>
    <w:rsid w:val="008666DB"/>
    <w:rsid w:val="00866DF7"/>
    <w:rsid w:val="008674B6"/>
    <w:rsid w:val="00867E2A"/>
    <w:rsid w:val="00870E23"/>
    <w:rsid w:val="00871853"/>
    <w:rsid w:val="00872572"/>
    <w:rsid w:val="00872C67"/>
    <w:rsid w:val="00872FD4"/>
    <w:rsid w:val="008739AC"/>
    <w:rsid w:val="00873BE9"/>
    <w:rsid w:val="00873C20"/>
    <w:rsid w:val="00873CAE"/>
    <w:rsid w:val="00873CCD"/>
    <w:rsid w:val="00874AFB"/>
    <w:rsid w:val="00874DDB"/>
    <w:rsid w:val="00875D1F"/>
    <w:rsid w:val="0087775A"/>
    <w:rsid w:val="0087782C"/>
    <w:rsid w:val="00877A9A"/>
    <w:rsid w:val="00880306"/>
    <w:rsid w:val="00880771"/>
    <w:rsid w:val="00880DD1"/>
    <w:rsid w:val="00881386"/>
    <w:rsid w:val="008813BD"/>
    <w:rsid w:val="00881665"/>
    <w:rsid w:val="00881703"/>
    <w:rsid w:val="00882D51"/>
    <w:rsid w:val="00882D5E"/>
    <w:rsid w:val="00882F19"/>
    <w:rsid w:val="00883CD8"/>
    <w:rsid w:val="00884429"/>
    <w:rsid w:val="00884626"/>
    <w:rsid w:val="00884779"/>
    <w:rsid w:val="00884817"/>
    <w:rsid w:val="0088493F"/>
    <w:rsid w:val="00884B8E"/>
    <w:rsid w:val="008853C5"/>
    <w:rsid w:val="008859EF"/>
    <w:rsid w:val="00885D30"/>
    <w:rsid w:val="008863BF"/>
    <w:rsid w:val="00886790"/>
    <w:rsid w:val="00886C44"/>
    <w:rsid w:val="00887D66"/>
    <w:rsid w:val="00887DAD"/>
    <w:rsid w:val="00887EBE"/>
    <w:rsid w:val="008914CA"/>
    <w:rsid w:val="00891930"/>
    <w:rsid w:val="00892388"/>
    <w:rsid w:val="00892FBC"/>
    <w:rsid w:val="00893B80"/>
    <w:rsid w:val="008941D7"/>
    <w:rsid w:val="008949F8"/>
    <w:rsid w:val="00894A86"/>
    <w:rsid w:val="00894CC6"/>
    <w:rsid w:val="00894D96"/>
    <w:rsid w:val="0089502C"/>
    <w:rsid w:val="0089553D"/>
    <w:rsid w:val="00895BBF"/>
    <w:rsid w:val="008965BB"/>
    <w:rsid w:val="00896F73"/>
    <w:rsid w:val="008970D6"/>
    <w:rsid w:val="00897581"/>
    <w:rsid w:val="008A18CA"/>
    <w:rsid w:val="008A1B34"/>
    <w:rsid w:val="008A1C38"/>
    <w:rsid w:val="008A27E9"/>
    <w:rsid w:val="008A28C7"/>
    <w:rsid w:val="008A2CF4"/>
    <w:rsid w:val="008A3164"/>
    <w:rsid w:val="008A3B43"/>
    <w:rsid w:val="008A5072"/>
    <w:rsid w:val="008A70EB"/>
    <w:rsid w:val="008B01AA"/>
    <w:rsid w:val="008B069B"/>
    <w:rsid w:val="008B0D0B"/>
    <w:rsid w:val="008B1056"/>
    <w:rsid w:val="008B1152"/>
    <w:rsid w:val="008B1988"/>
    <w:rsid w:val="008B270C"/>
    <w:rsid w:val="008B4127"/>
    <w:rsid w:val="008B4298"/>
    <w:rsid w:val="008B42F6"/>
    <w:rsid w:val="008B481B"/>
    <w:rsid w:val="008B4E8C"/>
    <w:rsid w:val="008B4E93"/>
    <w:rsid w:val="008B6F43"/>
    <w:rsid w:val="008B7069"/>
    <w:rsid w:val="008C02CF"/>
    <w:rsid w:val="008C0C10"/>
    <w:rsid w:val="008C0C31"/>
    <w:rsid w:val="008C0DE4"/>
    <w:rsid w:val="008C1292"/>
    <w:rsid w:val="008C15BD"/>
    <w:rsid w:val="008C1B2A"/>
    <w:rsid w:val="008C2C82"/>
    <w:rsid w:val="008C2EA6"/>
    <w:rsid w:val="008C2FC6"/>
    <w:rsid w:val="008C3156"/>
    <w:rsid w:val="008C32AC"/>
    <w:rsid w:val="008C33B2"/>
    <w:rsid w:val="008C362F"/>
    <w:rsid w:val="008C453C"/>
    <w:rsid w:val="008C52D8"/>
    <w:rsid w:val="008C6317"/>
    <w:rsid w:val="008C6C4C"/>
    <w:rsid w:val="008C6CA0"/>
    <w:rsid w:val="008C6CAA"/>
    <w:rsid w:val="008D01EC"/>
    <w:rsid w:val="008D0E6C"/>
    <w:rsid w:val="008D15A6"/>
    <w:rsid w:val="008D15BF"/>
    <w:rsid w:val="008D1D62"/>
    <w:rsid w:val="008D28B0"/>
    <w:rsid w:val="008D3D31"/>
    <w:rsid w:val="008D3DAC"/>
    <w:rsid w:val="008D4ED9"/>
    <w:rsid w:val="008D64C7"/>
    <w:rsid w:val="008D696E"/>
    <w:rsid w:val="008D697B"/>
    <w:rsid w:val="008D6B41"/>
    <w:rsid w:val="008D6BF1"/>
    <w:rsid w:val="008D6D29"/>
    <w:rsid w:val="008D7255"/>
    <w:rsid w:val="008D7490"/>
    <w:rsid w:val="008E007A"/>
    <w:rsid w:val="008E0815"/>
    <w:rsid w:val="008E1B7B"/>
    <w:rsid w:val="008E1DB5"/>
    <w:rsid w:val="008E2373"/>
    <w:rsid w:val="008E2CF8"/>
    <w:rsid w:val="008E4130"/>
    <w:rsid w:val="008E4FC4"/>
    <w:rsid w:val="008E5028"/>
    <w:rsid w:val="008E7578"/>
    <w:rsid w:val="008F0169"/>
    <w:rsid w:val="008F054C"/>
    <w:rsid w:val="008F1579"/>
    <w:rsid w:val="008F19DC"/>
    <w:rsid w:val="008F1A72"/>
    <w:rsid w:val="008F1AD7"/>
    <w:rsid w:val="008F1BF2"/>
    <w:rsid w:val="008F1D67"/>
    <w:rsid w:val="008F31A9"/>
    <w:rsid w:val="008F31F3"/>
    <w:rsid w:val="008F3920"/>
    <w:rsid w:val="008F3CD8"/>
    <w:rsid w:val="008F53B6"/>
    <w:rsid w:val="008F5614"/>
    <w:rsid w:val="008F5B63"/>
    <w:rsid w:val="008F5DD6"/>
    <w:rsid w:val="008F62EA"/>
    <w:rsid w:val="008F6DB5"/>
    <w:rsid w:val="008F6E4F"/>
    <w:rsid w:val="008F718C"/>
    <w:rsid w:val="008F7499"/>
    <w:rsid w:val="008F74E5"/>
    <w:rsid w:val="008F75CF"/>
    <w:rsid w:val="008F7779"/>
    <w:rsid w:val="008F78DC"/>
    <w:rsid w:val="00900BDB"/>
    <w:rsid w:val="009014B4"/>
    <w:rsid w:val="00901BA0"/>
    <w:rsid w:val="00901C62"/>
    <w:rsid w:val="0090208D"/>
    <w:rsid w:val="009026E2"/>
    <w:rsid w:val="00902824"/>
    <w:rsid w:val="009039B1"/>
    <w:rsid w:val="00903E12"/>
    <w:rsid w:val="00903E9B"/>
    <w:rsid w:val="00903FD1"/>
    <w:rsid w:val="0090426E"/>
    <w:rsid w:val="00904456"/>
    <w:rsid w:val="0090495E"/>
    <w:rsid w:val="00905DFB"/>
    <w:rsid w:val="00906119"/>
    <w:rsid w:val="0090689A"/>
    <w:rsid w:val="00907FCA"/>
    <w:rsid w:val="00910810"/>
    <w:rsid w:val="00910A53"/>
    <w:rsid w:val="00910CB5"/>
    <w:rsid w:val="00911363"/>
    <w:rsid w:val="009128C4"/>
    <w:rsid w:val="009128E1"/>
    <w:rsid w:val="0091314D"/>
    <w:rsid w:val="00913440"/>
    <w:rsid w:val="00913C45"/>
    <w:rsid w:val="00916264"/>
    <w:rsid w:val="009162B7"/>
    <w:rsid w:val="009164F7"/>
    <w:rsid w:val="00916B00"/>
    <w:rsid w:val="009171CC"/>
    <w:rsid w:val="0091727C"/>
    <w:rsid w:val="009175C2"/>
    <w:rsid w:val="00920E8E"/>
    <w:rsid w:val="009217F7"/>
    <w:rsid w:val="009219DB"/>
    <w:rsid w:val="00921CB1"/>
    <w:rsid w:val="00921DFC"/>
    <w:rsid w:val="009224A8"/>
    <w:rsid w:val="00922AC9"/>
    <w:rsid w:val="00922BF3"/>
    <w:rsid w:val="009233B3"/>
    <w:rsid w:val="009240BB"/>
    <w:rsid w:val="00924477"/>
    <w:rsid w:val="00924883"/>
    <w:rsid w:val="00924F93"/>
    <w:rsid w:val="009253F0"/>
    <w:rsid w:val="0092582F"/>
    <w:rsid w:val="00925CBB"/>
    <w:rsid w:val="00926C6A"/>
    <w:rsid w:val="00927157"/>
    <w:rsid w:val="00927EBB"/>
    <w:rsid w:val="0093146B"/>
    <w:rsid w:val="0093162C"/>
    <w:rsid w:val="009326A8"/>
    <w:rsid w:val="00933317"/>
    <w:rsid w:val="00933B2C"/>
    <w:rsid w:val="0093445C"/>
    <w:rsid w:val="009346F8"/>
    <w:rsid w:val="00934A68"/>
    <w:rsid w:val="00934CAC"/>
    <w:rsid w:val="00934E98"/>
    <w:rsid w:val="0093525D"/>
    <w:rsid w:val="00935699"/>
    <w:rsid w:val="00935EF6"/>
    <w:rsid w:val="0093650C"/>
    <w:rsid w:val="00936A87"/>
    <w:rsid w:val="00937E21"/>
    <w:rsid w:val="00940564"/>
    <w:rsid w:val="009409C4"/>
    <w:rsid w:val="0094196A"/>
    <w:rsid w:val="00941B0B"/>
    <w:rsid w:val="009420E1"/>
    <w:rsid w:val="00942561"/>
    <w:rsid w:val="009428AB"/>
    <w:rsid w:val="00942ED0"/>
    <w:rsid w:val="0094352A"/>
    <w:rsid w:val="00943D7E"/>
    <w:rsid w:val="00944BF9"/>
    <w:rsid w:val="009455C9"/>
    <w:rsid w:val="00945B72"/>
    <w:rsid w:val="00945EDA"/>
    <w:rsid w:val="009460B1"/>
    <w:rsid w:val="00950C36"/>
    <w:rsid w:val="00951124"/>
    <w:rsid w:val="00951626"/>
    <w:rsid w:val="00951FEE"/>
    <w:rsid w:val="009524B4"/>
    <w:rsid w:val="009530BD"/>
    <w:rsid w:val="00953131"/>
    <w:rsid w:val="0095402D"/>
    <w:rsid w:val="0095405D"/>
    <w:rsid w:val="009541DB"/>
    <w:rsid w:val="00955499"/>
    <w:rsid w:val="00955D00"/>
    <w:rsid w:val="009563B3"/>
    <w:rsid w:val="009567C9"/>
    <w:rsid w:val="00957925"/>
    <w:rsid w:val="00960914"/>
    <w:rsid w:val="00961F56"/>
    <w:rsid w:val="00962170"/>
    <w:rsid w:val="00962BBB"/>
    <w:rsid w:val="00962CF0"/>
    <w:rsid w:val="00964B01"/>
    <w:rsid w:val="00965D91"/>
    <w:rsid w:val="00965F9D"/>
    <w:rsid w:val="00966044"/>
    <w:rsid w:val="00966329"/>
    <w:rsid w:val="00966E22"/>
    <w:rsid w:val="009709F2"/>
    <w:rsid w:val="00970ADA"/>
    <w:rsid w:val="00970DB5"/>
    <w:rsid w:val="00971B9A"/>
    <w:rsid w:val="0097230C"/>
    <w:rsid w:val="0097409D"/>
    <w:rsid w:val="00974842"/>
    <w:rsid w:val="00975147"/>
    <w:rsid w:val="0097519A"/>
    <w:rsid w:val="009757AF"/>
    <w:rsid w:val="00975C9A"/>
    <w:rsid w:val="00975E0A"/>
    <w:rsid w:val="00976382"/>
    <w:rsid w:val="00976533"/>
    <w:rsid w:val="00976F12"/>
    <w:rsid w:val="00980AAA"/>
    <w:rsid w:val="0098158A"/>
    <w:rsid w:val="0098180B"/>
    <w:rsid w:val="00981990"/>
    <w:rsid w:val="00981D9D"/>
    <w:rsid w:val="0098206B"/>
    <w:rsid w:val="00982963"/>
    <w:rsid w:val="00982F81"/>
    <w:rsid w:val="0098349F"/>
    <w:rsid w:val="00984430"/>
    <w:rsid w:val="00984A58"/>
    <w:rsid w:val="00985288"/>
    <w:rsid w:val="0098546C"/>
    <w:rsid w:val="009856F8"/>
    <w:rsid w:val="00987C27"/>
    <w:rsid w:val="00987CB0"/>
    <w:rsid w:val="00990FA0"/>
    <w:rsid w:val="00992078"/>
    <w:rsid w:val="00992118"/>
    <w:rsid w:val="00992908"/>
    <w:rsid w:val="009931C4"/>
    <w:rsid w:val="00993772"/>
    <w:rsid w:val="00993806"/>
    <w:rsid w:val="00993F38"/>
    <w:rsid w:val="0099446C"/>
    <w:rsid w:val="0099528F"/>
    <w:rsid w:val="00995DAF"/>
    <w:rsid w:val="00995F8D"/>
    <w:rsid w:val="00996BB9"/>
    <w:rsid w:val="00996BCF"/>
    <w:rsid w:val="0099755D"/>
    <w:rsid w:val="00997DFE"/>
    <w:rsid w:val="009A0716"/>
    <w:rsid w:val="009A0885"/>
    <w:rsid w:val="009A0A38"/>
    <w:rsid w:val="009A0CA6"/>
    <w:rsid w:val="009A16FA"/>
    <w:rsid w:val="009A2413"/>
    <w:rsid w:val="009A2E83"/>
    <w:rsid w:val="009A2F48"/>
    <w:rsid w:val="009A38D1"/>
    <w:rsid w:val="009A4954"/>
    <w:rsid w:val="009A4988"/>
    <w:rsid w:val="009A6193"/>
    <w:rsid w:val="009A7CF4"/>
    <w:rsid w:val="009A7EA3"/>
    <w:rsid w:val="009B03A9"/>
    <w:rsid w:val="009B0DC9"/>
    <w:rsid w:val="009B1BE6"/>
    <w:rsid w:val="009B230F"/>
    <w:rsid w:val="009B25FB"/>
    <w:rsid w:val="009B2C63"/>
    <w:rsid w:val="009B36BE"/>
    <w:rsid w:val="009B4B2B"/>
    <w:rsid w:val="009B4B7C"/>
    <w:rsid w:val="009B4FD6"/>
    <w:rsid w:val="009B5704"/>
    <w:rsid w:val="009B6450"/>
    <w:rsid w:val="009B67CD"/>
    <w:rsid w:val="009B680C"/>
    <w:rsid w:val="009B71CD"/>
    <w:rsid w:val="009B7717"/>
    <w:rsid w:val="009B7850"/>
    <w:rsid w:val="009B7AF1"/>
    <w:rsid w:val="009B7F84"/>
    <w:rsid w:val="009C0B47"/>
    <w:rsid w:val="009C0CC2"/>
    <w:rsid w:val="009C0D5D"/>
    <w:rsid w:val="009C27A6"/>
    <w:rsid w:val="009C2AB0"/>
    <w:rsid w:val="009C2D35"/>
    <w:rsid w:val="009C2F65"/>
    <w:rsid w:val="009C321F"/>
    <w:rsid w:val="009C3839"/>
    <w:rsid w:val="009C38CE"/>
    <w:rsid w:val="009C4A7E"/>
    <w:rsid w:val="009C52FE"/>
    <w:rsid w:val="009C5416"/>
    <w:rsid w:val="009C56FF"/>
    <w:rsid w:val="009C5B4F"/>
    <w:rsid w:val="009C6696"/>
    <w:rsid w:val="009C6A9F"/>
    <w:rsid w:val="009C7067"/>
    <w:rsid w:val="009C7371"/>
    <w:rsid w:val="009C7457"/>
    <w:rsid w:val="009C77D3"/>
    <w:rsid w:val="009C7922"/>
    <w:rsid w:val="009C7F29"/>
    <w:rsid w:val="009D0EF0"/>
    <w:rsid w:val="009D13B6"/>
    <w:rsid w:val="009D1439"/>
    <w:rsid w:val="009D1604"/>
    <w:rsid w:val="009D19F4"/>
    <w:rsid w:val="009D1B9D"/>
    <w:rsid w:val="009D2329"/>
    <w:rsid w:val="009D2539"/>
    <w:rsid w:val="009D2938"/>
    <w:rsid w:val="009D2E9A"/>
    <w:rsid w:val="009D2FE6"/>
    <w:rsid w:val="009D3468"/>
    <w:rsid w:val="009D3470"/>
    <w:rsid w:val="009D438F"/>
    <w:rsid w:val="009D4400"/>
    <w:rsid w:val="009D4712"/>
    <w:rsid w:val="009D5E1C"/>
    <w:rsid w:val="009D64A5"/>
    <w:rsid w:val="009D680D"/>
    <w:rsid w:val="009D69F7"/>
    <w:rsid w:val="009D75B1"/>
    <w:rsid w:val="009E014A"/>
    <w:rsid w:val="009E0780"/>
    <w:rsid w:val="009E1542"/>
    <w:rsid w:val="009E1B9A"/>
    <w:rsid w:val="009E3FAF"/>
    <w:rsid w:val="009E452E"/>
    <w:rsid w:val="009E5BC4"/>
    <w:rsid w:val="009E60C3"/>
    <w:rsid w:val="009E6153"/>
    <w:rsid w:val="009E6171"/>
    <w:rsid w:val="009E61AC"/>
    <w:rsid w:val="009E62ED"/>
    <w:rsid w:val="009E63EA"/>
    <w:rsid w:val="009E7C12"/>
    <w:rsid w:val="009F01D7"/>
    <w:rsid w:val="009F04AA"/>
    <w:rsid w:val="009F0519"/>
    <w:rsid w:val="009F0AE7"/>
    <w:rsid w:val="009F128A"/>
    <w:rsid w:val="009F14B4"/>
    <w:rsid w:val="009F1726"/>
    <w:rsid w:val="009F1881"/>
    <w:rsid w:val="009F224C"/>
    <w:rsid w:val="009F28AC"/>
    <w:rsid w:val="009F2A0F"/>
    <w:rsid w:val="009F2CFF"/>
    <w:rsid w:val="009F2EF8"/>
    <w:rsid w:val="009F2F34"/>
    <w:rsid w:val="009F3C8D"/>
    <w:rsid w:val="009F3E42"/>
    <w:rsid w:val="009F4EED"/>
    <w:rsid w:val="009F502B"/>
    <w:rsid w:val="009F524A"/>
    <w:rsid w:val="009F52CC"/>
    <w:rsid w:val="009F54D2"/>
    <w:rsid w:val="009F594D"/>
    <w:rsid w:val="009F6178"/>
    <w:rsid w:val="009F626C"/>
    <w:rsid w:val="009F64A3"/>
    <w:rsid w:val="009F78E2"/>
    <w:rsid w:val="009F7F27"/>
    <w:rsid w:val="00A007E8"/>
    <w:rsid w:val="00A0096C"/>
    <w:rsid w:val="00A00C1D"/>
    <w:rsid w:val="00A01749"/>
    <w:rsid w:val="00A021E3"/>
    <w:rsid w:val="00A02D06"/>
    <w:rsid w:val="00A02D3F"/>
    <w:rsid w:val="00A034EC"/>
    <w:rsid w:val="00A03599"/>
    <w:rsid w:val="00A0438D"/>
    <w:rsid w:val="00A04C75"/>
    <w:rsid w:val="00A054DE"/>
    <w:rsid w:val="00A05B83"/>
    <w:rsid w:val="00A10DA0"/>
    <w:rsid w:val="00A11C7F"/>
    <w:rsid w:val="00A1213C"/>
    <w:rsid w:val="00A133C4"/>
    <w:rsid w:val="00A140B8"/>
    <w:rsid w:val="00A14FA4"/>
    <w:rsid w:val="00A15057"/>
    <w:rsid w:val="00A170BF"/>
    <w:rsid w:val="00A17417"/>
    <w:rsid w:val="00A1758F"/>
    <w:rsid w:val="00A175FD"/>
    <w:rsid w:val="00A17977"/>
    <w:rsid w:val="00A17B3D"/>
    <w:rsid w:val="00A17FB8"/>
    <w:rsid w:val="00A201CF"/>
    <w:rsid w:val="00A20433"/>
    <w:rsid w:val="00A20900"/>
    <w:rsid w:val="00A21118"/>
    <w:rsid w:val="00A212D1"/>
    <w:rsid w:val="00A22441"/>
    <w:rsid w:val="00A2312F"/>
    <w:rsid w:val="00A2361A"/>
    <w:rsid w:val="00A241A9"/>
    <w:rsid w:val="00A244EB"/>
    <w:rsid w:val="00A244FD"/>
    <w:rsid w:val="00A24738"/>
    <w:rsid w:val="00A249B9"/>
    <w:rsid w:val="00A24CD4"/>
    <w:rsid w:val="00A25804"/>
    <w:rsid w:val="00A25D3A"/>
    <w:rsid w:val="00A25E98"/>
    <w:rsid w:val="00A26329"/>
    <w:rsid w:val="00A2736C"/>
    <w:rsid w:val="00A276F7"/>
    <w:rsid w:val="00A30149"/>
    <w:rsid w:val="00A30519"/>
    <w:rsid w:val="00A31041"/>
    <w:rsid w:val="00A317B8"/>
    <w:rsid w:val="00A32E08"/>
    <w:rsid w:val="00A32EBB"/>
    <w:rsid w:val="00A32EED"/>
    <w:rsid w:val="00A332C7"/>
    <w:rsid w:val="00A3350F"/>
    <w:rsid w:val="00A336BC"/>
    <w:rsid w:val="00A34221"/>
    <w:rsid w:val="00A34588"/>
    <w:rsid w:val="00A34B63"/>
    <w:rsid w:val="00A35CD8"/>
    <w:rsid w:val="00A36085"/>
    <w:rsid w:val="00A361E2"/>
    <w:rsid w:val="00A36C25"/>
    <w:rsid w:val="00A3742A"/>
    <w:rsid w:val="00A37431"/>
    <w:rsid w:val="00A3799B"/>
    <w:rsid w:val="00A37E39"/>
    <w:rsid w:val="00A37F35"/>
    <w:rsid w:val="00A4023D"/>
    <w:rsid w:val="00A40766"/>
    <w:rsid w:val="00A40840"/>
    <w:rsid w:val="00A41017"/>
    <w:rsid w:val="00A41B15"/>
    <w:rsid w:val="00A42797"/>
    <w:rsid w:val="00A42E8A"/>
    <w:rsid w:val="00A43F57"/>
    <w:rsid w:val="00A44421"/>
    <w:rsid w:val="00A44B98"/>
    <w:rsid w:val="00A4534E"/>
    <w:rsid w:val="00A45737"/>
    <w:rsid w:val="00A47588"/>
    <w:rsid w:val="00A4766E"/>
    <w:rsid w:val="00A47975"/>
    <w:rsid w:val="00A50156"/>
    <w:rsid w:val="00A5071E"/>
    <w:rsid w:val="00A515FE"/>
    <w:rsid w:val="00A517DA"/>
    <w:rsid w:val="00A51872"/>
    <w:rsid w:val="00A522BB"/>
    <w:rsid w:val="00A52C8A"/>
    <w:rsid w:val="00A534EF"/>
    <w:rsid w:val="00A540BE"/>
    <w:rsid w:val="00A553D7"/>
    <w:rsid w:val="00A5552C"/>
    <w:rsid w:val="00A55772"/>
    <w:rsid w:val="00A55AA3"/>
    <w:rsid w:val="00A55B10"/>
    <w:rsid w:val="00A562C9"/>
    <w:rsid w:val="00A5766C"/>
    <w:rsid w:val="00A578D5"/>
    <w:rsid w:val="00A60E17"/>
    <w:rsid w:val="00A61760"/>
    <w:rsid w:val="00A61FB0"/>
    <w:rsid w:val="00A627FC"/>
    <w:rsid w:val="00A62A14"/>
    <w:rsid w:val="00A62ACF"/>
    <w:rsid w:val="00A62D00"/>
    <w:rsid w:val="00A633E9"/>
    <w:rsid w:val="00A63FF4"/>
    <w:rsid w:val="00A64394"/>
    <w:rsid w:val="00A64461"/>
    <w:rsid w:val="00A6473C"/>
    <w:rsid w:val="00A64C97"/>
    <w:rsid w:val="00A66036"/>
    <w:rsid w:val="00A66380"/>
    <w:rsid w:val="00A666EC"/>
    <w:rsid w:val="00A668CC"/>
    <w:rsid w:val="00A66A41"/>
    <w:rsid w:val="00A66FF5"/>
    <w:rsid w:val="00A675E1"/>
    <w:rsid w:val="00A6790A"/>
    <w:rsid w:val="00A67AF5"/>
    <w:rsid w:val="00A704C1"/>
    <w:rsid w:val="00A70739"/>
    <w:rsid w:val="00A707AA"/>
    <w:rsid w:val="00A70AC6"/>
    <w:rsid w:val="00A70B3A"/>
    <w:rsid w:val="00A70BD4"/>
    <w:rsid w:val="00A714FB"/>
    <w:rsid w:val="00A71802"/>
    <w:rsid w:val="00A726ED"/>
    <w:rsid w:val="00A72BF7"/>
    <w:rsid w:val="00A72CE5"/>
    <w:rsid w:val="00A7368F"/>
    <w:rsid w:val="00A74CE9"/>
    <w:rsid w:val="00A7511D"/>
    <w:rsid w:val="00A7623F"/>
    <w:rsid w:val="00A76756"/>
    <w:rsid w:val="00A768B3"/>
    <w:rsid w:val="00A77178"/>
    <w:rsid w:val="00A77930"/>
    <w:rsid w:val="00A77A3B"/>
    <w:rsid w:val="00A80007"/>
    <w:rsid w:val="00A804FA"/>
    <w:rsid w:val="00A80A3F"/>
    <w:rsid w:val="00A811AF"/>
    <w:rsid w:val="00A82003"/>
    <w:rsid w:val="00A8241F"/>
    <w:rsid w:val="00A828FB"/>
    <w:rsid w:val="00A831DE"/>
    <w:rsid w:val="00A83525"/>
    <w:rsid w:val="00A83727"/>
    <w:rsid w:val="00A8422D"/>
    <w:rsid w:val="00A859DA"/>
    <w:rsid w:val="00A86644"/>
    <w:rsid w:val="00A90B9D"/>
    <w:rsid w:val="00A90EE4"/>
    <w:rsid w:val="00A90EF0"/>
    <w:rsid w:val="00A91420"/>
    <w:rsid w:val="00A918FE"/>
    <w:rsid w:val="00A91957"/>
    <w:rsid w:val="00A9197F"/>
    <w:rsid w:val="00A91B33"/>
    <w:rsid w:val="00A924D5"/>
    <w:rsid w:val="00A92D07"/>
    <w:rsid w:val="00A93A92"/>
    <w:rsid w:val="00A93F07"/>
    <w:rsid w:val="00A9493E"/>
    <w:rsid w:val="00A95C5E"/>
    <w:rsid w:val="00A95D2B"/>
    <w:rsid w:val="00A96F20"/>
    <w:rsid w:val="00AA073F"/>
    <w:rsid w:val="00AA0D12"/>
    <w:rsid w:val="00AA1240"/>
    <w:rsid w:val="00AA1776"/>
    <w:rsid w:val="00AA183F"/>
    <w:rsid w:val="00AA1AEF"/>
    <w:rsid w:val="00AA1B5E"/>
    <w:rsid w:val="00AA1C78"/>
    <w:rsid w:val="00AA1F7F"/>
    <w:rsid w:val="00AA216F"/>
    <w:rsid w:val="00AA2AEB"/>
    <w:rsid w:val="00AA3026"/>
    <w:rsid w:val="00AA3174"/>
    <w:rsid w:val="00AA31F2"/>
    <w:rsid w:val="00AA359D"/>
    <w:rsid w:val="00AA4652"/>
    <w:rsid w:val="00AA514E"/>
    <w:rsid w:val="00AA57CC"/>
    <w:rsid w:val="00AA58CF"/>
    <w:rsid w:val="00AA5F37"/>
    <w:rsid w:val="00AA61F0"/>
    <w:rsid w:val="00AA6467"/>
    <w:rsid w:val="00AA6691"/>
    <w:rsid w:val="00AA6982"/>
    <w:rsid w:val="00AA6BB7"/>
    <w:rsid w:val="00AA7141"/>
    <w:rsid w:val="00AA75BB"/>
    <w:rsid w:val="00AA79EB"/>
    <w:rsid w:val="00AA7B75"/>
    <w:rsid w:val="00AB00BE"/>
    <w:rsid w:val="00AB0190"/>
    <w:rsid w:val="00AB0852"/>
    <w:rsid w:val="00AB091D"/>
    <w:rsid w:val="00AB0A0D"/>
    <w:rsid w:val="00AB0FA6"/>
    <w:rsid w:val="00AB11F1"/>
    <w:rsid w:val="00AB13A9"/>
    <w:rsid w:val="00AB148E"/>
    <w:rsid w:val="00AB1AF3"/>
    <w:rsid w:val="00AB1D54"/>
    <w:rsid w:val="00AB222C"/>
    <w:rsid w:val="00AB2465"/>
    <w:rsid w:val="00AB263B"/>
    <w:rsid w:val="00AB27FD"/>
    <w:rsid w:val="00AB280D"/>
    <w:rsid w:val="00AB2953"/>
    <w:rsid w:val="00AB30E8"/>
    <w:rsid w:val="00AB31FA"/>
    <w:rsid w:val="00AB3820"/>
    <w:rsid w:val="00AB3CDE"/>
    <w:rsid w:val="00AB3DAC"/>
    <w:rsid w:val="00AB3E36"/>
    <w:rsid w:val="00AB4124"/>
    <w:rsid w:val="00AB438B"/>
    <w:rsid w:val="00AB4837"/>
    <w:rsid w:val="00AB555A"/>
    <w:rsid w:val="00AB5761"/>
    <w:rsid w:val="00AB640C"/>
    <w:rsid w:val="00AB69D6"/>
    <w:rsid w:val="00AB6E79"/>
    <w:rsid w:val="00AB7814"/>
    <w:rsid w:val="00AB78FA"/>
    <w:rsid w:val="00AC0013"/>
    <w:rsid w:val="00AC013E"/>
    <w:rsid w:val="00AC0C3D"/>
    <w:rsid w:val="00AC0C95"/>
    <w:rsid w:val="00AC1DC0"/>
    <w:rsid w:val="00AC2DEE"/>
    <w:rsid w:val="00AC34FB"/>
    <w:rsid w:val="00AC3651"/>
    <w:rsid w:val="00AC3CE9"/>
    <w:rsid w:val="00AC4E4B"/>
    <w:rsid w:val="00AC5EFE"/>
    <w:rsid w:val="00AC612D"/>
    <w:rsid w:val="00AD0201"/>
    <w:rsid w:val="00AD06EF"/>
    <w:rsid w:val="00AD0A00"/>
    <w:rsid w:val="00AD26E2"/>
    <w:rsid w:val="00AD3902"/>
    <w:rsid w:val="00AD3FCE"/>
    <w:rsid w:val="00AD4733"/>
    <w:rsid w:val="00AD4AD6"/>
    <w:rsid w:val="00AD4C4C"/>
    <w:rsid w:val="00AD5576"/>
    <w:rsid w:val="00AD5710"/>
    <w:rsid w:val="00AD580E"/>
    <w:rsid w:val="00AD595D"/>
    <w:rsid w:val="00AD731C"/>
    <w:rsid w:val="00AE063E"/>
    <w:rsid w:val="00AE0CBC"/>
    <w:rsid w:val="00AE0E0F"/>
    <w:rsid w:val="00AE1903"/>
    <w:rsid w:val="00AE1E8D"/>
    <w:rsid w:val="00AE1EA3"/>
    <w:rsid w:val="00AE31AB"/>
    <w:rsid w:val="00AE33F1"/>
    <w:rsid w:val="00AE3A31"/>
    <w:rsid w:val="00AE413F"/>
    <w:rsid w:val="00AE4ECB"/>
    <w:rsid w:val="00AE534E"/>
    <w:rsid w:val="00AE5893"/>
    <w:rsid w:val="00AE5FB2"/>
    <w:rsid w:val="00AF08A1"/>
    <w:rsid w:val="00AF0A13"/>
    <w:rsid w:val="00AF1316"/>
    <w:rsid w:val="00AF165C"/>
    <w:rsid w:val="00AF1B1A"/>
    <w:rsid w:val="00AF263F"/>
    <w:rsid w:val="00AF2A4F"/>
    <w:rsid w:val="00AF2C67"/>
    <w:rsid w:val="00AF3104"/>
    <w:rsid w:val="00AF4570"/>
    <w:rsid w:val="00AF4BA7"/>
    <w:rsid w:val="00AF4ED3"/>
    <w:rsid w:val="00AF5318"/>
    <w:rsid w:val="00AF5821"/>
    <w:rsid w:val="00AF59D0"/>
    <w:rsid w:val="00AF5E7A"/>
    <w:rsid w:val="00AF611E"/>
    <w:rsid w:val="00B002DD"/>
    <w:rsid w:val="00B00338"/>
    <w:rsid w:val="00B005CD"/>
    <w:rsid w:val="00B01C9E"/>
    <w:rsid w:val="00B020A0"/>
    <w:rsid w:val="00B0273A"/>
    <w:rsid w:val="00B02927"/>
    <w:rsid w:val="00B029C1"/>
    <w:rsid w:val="00B02A63"/>
    <w:rsid w:val="00B0321D"/>
    <w:rsid w:val="00B03349"/>
    <w:rsid w:val="00B03B89"/>
    <w:rsid w:val="00B040A6"/>
    <w:rsid w:val="00B0423E"/>
    <w:rsid w:val="00B050E6"/>
    <w:rsid w:val="00B05120"/>
    <w:rsid w:val="00B05CA8"/>
    <w:rsid w:val="00B05EDE"/>
    <w:rsid w:val="00B06D18"/>
    <w:rsid w:val="00B0751F"/>
    <w:rsid w:val="00B10B61"/>
    <w:rsid w:val="00B10FC4"/>
    <w:rsid w:val="00B118D8"/>
    <w:rsid w:val="00B12668"/>
    <w:rsid w:val="00B1287C"/>
    <w:rsid w:val="00B12A06"/>
    <w:rsid w:val="00B136D0"/>
    <w:rsid w:val="00B1381A"/>
    <w:rsid w:val="00B13CD2"/>
    <w:rsid w:val="00B13DC2"/>
    <w:rsid w:val="00B1433D"/>
    <w:rsid w:val="00B14458"/>
    <w:rsid w:val="00B147D4"/>
    <w:rsid w:val="00B14C00"/>
    <w:rsid w:val="00B15A23"/>
    <w:rsid w:val="00B15A28"/>
    <w:rsid w:val="00B15C49"/>
    <w:rsid w:val="00B16367"/>
    <w:rsid w:val="00B167FD"/>
    <w:rsid w:val="00B16F82"/>
    <w:rsid w:val="00B17090"/>
    <w:rsid w:val="00B17345"/>
    <w:rsid w:val="00B17A77"/>
    <w:rsid w:val="00B2076A"/>
    <w:rsid w:val="00B21139"/>
    <w:rsid w:val="00B21A24"/>
    <w:rsid w:val="00B21F06"/>
    <w:rsid w:val="00B2215B"/>
    <w:rsid w:val="00B228B7"/>
    <w:rsid w:val="00B22B64"/>
    <w:rsid w:val="00B23BD8"/>
    <w:rsid w:val="00B24A0B"/>
    <w:rsid w:val="00B24E9C"/>
    <w:rsid w:val="00B25137"/>
    <w:rsid w:val="00B25888"/>
    <w:rsid w:val="00B265FB"/>
    <w:rsid w:val="00B271EA"/>
    <w:rsid w:val="00B273A5"/>
    <w:rsid w:val="00B276FC"/>
    <w:rsid w:val="00B27B74"/>
    <w:rsid w:val="00B30494"/>
    <w:rsid w:val="00B306E8"/>
    <w:rsid w:val="00B30E5B"/>
    <w:rsid w:val="00B3117B"/>
    <w:rsid w:val="00B327A4"/>
    <w:rsid w:val="00B33986"/>
    <w:rsid w:val="00B35457"/>
    <w:rsid w:val="00B354F2"/>
    <w:rsid w:val="00B37971"/>
    <w:rsid w:val="00B40AAC"/>
    <w:rsid w:val="00B42DDC"/>
    <w:rsid w:val="00B42EF4"/>
    <w:rsid w:val="00B43B18"/>
    <w:rsid w:val="00B43F3A"/>
    <w:rsid w:val="00B443B5"/>
    <w:rsid w:val="00B45B4A"/>
    <w:rsid w:val="00B45BFC"/>
    <w:rsid w:val="00B460EE"/>
    <w:rsid w:val="00B4616D"/>
    <w:rsid w:val="00B466ED"/>
    <w:rsid w:val="00B46FB3"/>
    <w:rsid w:val="00B470CF"/>
    <w:rsid w:val="00B472AB"/>
    <w:rsid w:val="00B4743B"/>
    <w:rsid w:val="00B479C2"/>
    <w:rsid w:val="00B505D1"/>
    <w:rsid w:val="00B5149B"/>
    <w:rsid w:val="00B51D60"/>
    <w:rsid w:val="00B52430"/>
    <w:rsid w:val="00B534AB"/>
    <w:rsid w:val="00B5397D"/>
    <w:rsid w:val="00B5402B"/>
    <w:rsid w:val="00B54C20"/>
    <w:rsid w:val="00B54FDF"/>
    <w:rsid w:val="00B55776"/>
    <w:rsid w:val="00B566C3"/>
    <w:rsid w:val="00B5685B"/>
    <w:rsid w:val="00B56AF8"/>
    <w:rsid w:val="00B57275"/>
    <w:rsid w:val="00B57612"/>
    <w:rsid w:val="00B5799F"/>
    <w:rsid w:val="00B600A9"/>
    <w:rsid w:val="00B60310"/>
    <w:rsid w:val="00B60D0B"/>
    <w:rsid w:val="00B60DD6"/>
    <w:rsid w:val="00B60E5F"/>
    <w:rsid w:val="00B60FF6"/>
    <w:rsid w:val="00B6209F"/>
    <w:rsid w:val="00B62578"/>
    <w:rsid w:val="00B62647"/>
    <w:rsid w:val="00B62E56"/>
    <w:rsid w:val="00B631F4"/>
    <w:rsid w:val="00B63550"/>
    <w:rsid w:val="00B638BA"/>
    <w:rsid w:val="00B64583"/>
    <w:rsid w:val="00B64C8B"/>
    <w:rsid w:val="00B64DE2"/>
    <w:rsid w:val="00B6580D"/>
    <w:rsid w:val="00B6586B"/>
    <w:rsid w:val="00B6591D"/>
    <w:rsid w:val="00B65EAD"/>
    <w:rsid w:val="00B65F8E"/>
    <w:rsid w:val="00B665EC"/>
    <w:rsid w:val="00B669CA"/>
    <w:rsid w:val="00B7048A"/>
    <w:rsid w:val="00B704C2"/>
    <w:rsid w:val="00B713C0"/>
    <w:rsid w:val="00B71AD6"/>
    <w:rsid w:val="00B72DF9"/>
    <w:rsid w:val="00B730A6"/>
    <w:rsid w:val="00B73294"/>
    <w:rsid w:val="00B73AD7"/>
    <w:rsid w:val="00B74931"/>
    <w:rsid w:val="00B74976"/>
    <w:rsid w:val="00B74FA1"/>
    <w:rsid w:val="00B7538D"/>
    <w:rsid w:val="00B758D1"/>
    <w:rsid w:val="00B75DE4"/>
    <w:rsid w:val="00B764EA"/>
    <w:rsid w:val="00B76841"/>
    <w:rsid w:val="00B8008C"/>
    <w:rsid w:val="00B802A4"/>
    <w:rsid w:val="00B80614"/>
    <w:rsid w:val="00B80762"/>
    <w:rsid w:val="00B80DE6"/>
    <w:rsid w:val="00B80F97"/>
    <w:rsid w:val="00B8159D"/>
    <w:rsid w:val="00B81626"/>
    <w:rsid w:val="00B819CA"/>
    <w:rsid w:val="00B823C9"/>
    <w:rsid w:val="00B82BD3"/>
    <w:rsid w:val="00B82C7D"/>
    <w:rsid w:val="00B82CEA"/>
    <w:rsid w:val="00B82F24"/>
    <w:rsid w:val="00B830AB"/>
    <w:rsid w:val="00B830FE"/>
    <w:rsid w:val="00B83AA9"/>
    <w:rsid w:val="00B83B0C"/>
    <w:rsid w:val="00B83F4F"/>
    <w:rsid w:val="00B83FC9"/>
    <w:rsid w:val="00B84155"/>
    <w:rsid w:val="00B841CD"/>
    <w:rsid w:val="00B84617"/>
    <w:rsid w:val="00B8489E"/>
    <w:rsid w:val="00B849D3"/>
    <w:rsid w:val="00B859C3"/>
    <w:rsid w:val="00B85DDF"/>
    <w:rsid w:val="00B86418"/>
    <w:rsid w:val="00B864F1"/>
    <w:rsid w:val="00B87062"/>
    <w:rsid w:val="00B87168"/>
    <w:rsid w:val="00B871AB"/>
    <w:rsid w:val="00B9133C"/>
    <w:rsid w:val="00B918F8"/>
    <w:rsid w:val="00B91A5D"/>
    <w:rsid w:val="00B91D02"/>
    <w:rsid w:val="00B91F5B"/>
    <w:rsid w:val="00B927A8"/>
    <w:rsid w:val="00B92E73"/>
    <w:rsid w:val="00B92E83"/>
    <w:rsid w:val="00B92F30"/>
    <w:rsid w:val="00B93C39"/>
    <w:rsid w:val="00B93C73"/>
    <w:rsid w:val="00B940A8"/>
    <w:rsid w:val="00B9456C"/>
    <w:rsid w:val="00B94B33"/>
    <w:rsid w:val="00B95224"/>
    <w:rsid w:val="00B953D2"/>
    <w:rsid w:val="00B96B4F"/>
    <w:rsid w:val="00B96C49"/>
    <w:rsid w:val="00B96D34"/>
    <w:rsid w:val="00B97A3E"/>
    <w:rsid w:val="00B97E54"/>
    <w:rsid w:val="00BA10EB"/>
    <w:rsid w:val="00BA1732"/>
    <w:rsid w:val="00BA1A4F"/>
    <w:rsid w:val="00BA1ABB"/>
    <w:rsid w:val="00BA23B5"/>
    <w:rsid w:val="00BA29E8"/>
    <w:rsid w:val="00BA2CDE"/>
    <w:rsid w:val="00BA31E8"/>
    <w:rsid w:val="00BA3716"/>
    <w:rsid w:val="00BA3848"/>
    <w:rsid w:val="00BA3F48"/>
    <w:rsid w:val="00BA4085"/>
    <w:rsid w:val="00BA4093"/>
    <w:rsid w:val="00BA50A9"/>
    <w:rsid w:val="00BA5C45"/>
    <w:rsid w:val="00BA6CD9"/>
    <w:rsid w:val="00BA771E"/>
    <w:rsid w:val="00BA79CF"/>
    <w:rsid w:val="00BA7A19"/>
    <w:rsid w:val="00BA7EE3"/>
    <w:rsid w:val="00BB00B1"/>
    <w:rsid w:val="00BB0354"/>
    <w:rsid w:val="00BB11EE"/>
    <w:rsid w:val="00BB14AD"/>
    <w:rsid w:val="00BB1890"/>
    <w:rsid w:val="00BB1974"/>
    <w:rsid w:val="00BB1F46"/>
    <w:rsid w:val="00BB228F"/>
    <w:rsid w:val="00BB2BFC"/>
    <w:rsid w:val="00BB2C87"/>
    <w:rsid w:val="00BB2F14"/>
    <w:rsid w:val="00BB3B01"/>
    <w:rsid w:val="00BB3E27"/>
    <w:rsid w:val="00BB4655"/>
    <w:rsid w:val="00BB482F"/>
    <w:rsid w:val="00BB4E82"/>
    <w:rsid w:val="00BB50BA"/>
    <w:rsid w:val="00BB5564"/>
    <w:rsid w:val="00BB5649"/>
    <w:rsid w:val="00BB5E72"/>
    <w:rsid w:val="00BB637C"/>
    <w:rsid w:val="00BB66ED"/>
    <w:rsid w:val="00BB7055"/>
    <w:rsid w:val="00BB7B08"/>
    <w:rsid w:val="00BB7D5C"/>
    <w:rsid w:val="00BC16A9"/>
    <w:rsid w:val="00BC1B32"/>
    <w:rsid w:val="00BC2113"/>
    <w:rsid w:val="00BC260A"/>
    <w:rsid w:val="00BC262A"/>
    <w:rsid w:val="00BC3009"/>
    <w:rsid w:val="00BC33E6"/>
    <w:rsid w:val="00BC3554"/>
    <w:rsid w:val="00BC507E"/>
    <w:rsid w:val="00BC5492"/>
    <w:rsid w:val="00BC617E"/>
    <w:rsid w:val="00BC69E1"/>
    <w:rsid w:val="00BC7A75"/>
    <w:rsid w:val="00BD0D0B"/>
    <w:rsid w:val="00BD1108"/>
    <w:rsid w:val="00BD16A0"/>
    <w:rsid w:val="00BD1C61"/>
    <w:rsid w:val="00BD3233"/>
    <w:rsid w:val="00BD37D8"/>
    <w:rsid w:val="00BD401F"/>
    <w:rsid w:val="00BD40DE"/>
    <w:rsid w:val="00BD42B7"/>
    <w:rsid w:val="00BD4A6A"/>
    <w:rsid w:val="00BD5872"/>
    <w:rsid w:val="00BD607B"/>
    <w:rsid w:val="00BD644A"/>
    <w:rsid w:val="00BD6856"/>
    <w:rsid w:val="00BD6D5D"/>
    <w:rsid w:val="00BD740C"/>
    <w:rsid w:val="00BD7A5C"/>
    <w:rsid w:val="00BD7B1A"/>
    <w:rsid w:val="00BD7BF8"/>
    <w:rsid w:val="00BD7CD3"/>
    <w:rsid w:val="00BE0428"/>
    <w:rsid w:val="00BE0BF2"/>
    <w:rsid w:val="00BE19FA"/>
    <w:rsid w:val="00BE1CA0"/>
    <w:rsid w:val="00BE1F19"/>
    <w:rsid w:val="00BE2685"/>
    <w:rsid w:val="00BE3047"/>
    <w:rsid w:val="00BE344F"/>
    <w:rsid w:val="00BE3503"/>
    <w:rsid w:val="00BE4E5F"/>
    <w:rsid w:val="00BE501D"/>
    <w:rsid w:val="00BE5648"/>
    <w:rsid w:val="00BE5779"/>
    <w:rsid w:val="00BE5AF9"/>
    <w:rsid w:val="00BE5B58"/>
    <w:rsid w:val="00BE62D0"/>
    <w:rsid w:val="00BE648B"/>
    <w:rsid w:val="00BE7350"/>
    <w:rsid w:val="00BE788B"/>
    <w:rsid w:val="00BF0AB3"/>
    <w:rsid w:val="00BF109C"/>
    <w:rsid w:val="00BF1764"/>
    <w:rsid w:val="00BF29A3"/>
    <w:rsid w:val="00BF2E25"/>
    <w:rsid w:val="00BF2E6C"/>
    <w:rsid w:val="00BF32F7"/>
    <w:rsid w:val="00BF397C"/>
    <w:rsid w:val="00BF4CED"/>
    <w:rsid w:val="00BF5409"/>
    <w:rsid w:val="00BF5497"/>
    <w:rsid w:val="00BF56D5"/>
    <w:rsid w:val="00BF5C28"/>
    <w:rsid w:val="00BF6245"/>
    <w:rsid w:val="00BF67AD"/>
    <w:rsid w:val="00BF6EB7"/>
    <w:rsid w:val="00BF749A"/>
    <w:rsid w:val="00BF76B2"/>
    <w:rsid w:val="00C00203"/>
    <w:rsid w:val="00C00EED"/>
    <w:rsid w:val="00C01369"/>
    <w:rsid w:val="00C01C09"/>
    <w:rsid w:val="00C01D54"/>
    <w:rsid w:val="00C01EE2"/>
    <w:rsid w:val="00C0263D"/>
    <w:rsid w:val="00C0313F"/>
    <w:rsid w:val="00C03481"/>
    <w:rsid w:val="00C036AF"/>
    <w:rsid w:val="00C046E7"/>
    <w:rsid w:val="00C057B2"/>
    <w:rsid w:val="00C075F0"/>
    <w:rsid w:val="00C07986"/>
    <w:rsid w:val="00C07C7B"/>
    <w:rsid w:val="00C1083F"/>
    <w:rsid w:val="00C10896"/>
    <w:rsid w:val="00C11D59"/>
    <w:rsid w:val="00C11E14"/>
    <w:rsid w:val="00C12252"/>
    <w:rsid w:val="00C12A30"/>
    <w:rsid w:val="00C12D62"/>
    <w:rsid w:val="00C1334D"/>
    <w:rsid w:val="00C139C7"/>
    <w:rsid w:val="00C14843"/>
    <w:rsid w:val="00C15715"/>
    <w:rsid w:val="00C16E1D"/>
    <w:rsid w:val="00C16F58"/>
    <w:rsid w:val="00C17597"/>
    <w:rsid w:val="00C17B47"/>
    <w:rsid w:val="00C202DD"/>
    <w:rsid w:val="00C2083F"/>
    <w:rsid w:val="00C20EA6"/>
    <w:rsid w:val="00C211D5"/>
    <w:rsid w:val="00C2120F"/>
    <w:rsid w:val="00C22082"/>
    <w:rsid w:val="00C22883"/>
    <w:rsid w:val="00C23151"/>
    <w:rsid w:val="00C23227"/>
    <w:rsid w:val="00C23A84"/>
    <w:rsid w:val="00C23C81"/>
    <w:rsid w:val="00C23C82"/>
    <w:rsid w:val="00C23FDB"/>
    <w:rsid w:val="00C243E2"/>
    <w:rsid w:val="00C24470"/>
    <w:rsid w:val="00C259ED"/>
    <w:rsid w:val="00C2626D"/>
    <w:rsid w:val="00C269CC"/>
    <w:rsid w:val="00C272F8"/>
    <w:rsid w:val="00C27D51"/>
    <w:rsid w:val="00C3023A"/>
    <w:rsid w:val="00C30782"/>
    <w:rsid w:val="00C30A32"/>
    <w:rsid w:val="00C325C4"/>
    <w:rsid w:val="00C3281C"/>
    <w:rsid w:val="00C32821"/>
    <w:rsid w:val="00C32B46"/>
    <w:rsid w:val="00C32C26"/>
    <w:rsid w:val="00C33575"/>
    <w:rsid w:val="00C3357A"/>
    <w:rsid w:val="00C3376B"/>
    <w:rsid w:val="00C339E5"/>
    <w:rsid w:val="00C34039"/>
    <w:rsid w:val="00C34533"/>
    <w:rsid w:val="00C34A87"/>
    <w:rsid w:val="00C357AB"/>
    <w:rsid w:val="00C35D6F"/>
    <w:rsid w:val="00C37BBD"/>
    <w:rsid w:val="00C37BFF"/>
    <w:rsid w:val="00C4000C"/>
    <w:rsid w:val="00C40EB0"/>
    <w:rsid w:val="00C41602"/>
    <w:rsid w:val="00C42BB7"/>
    <w:rsid w:val="00C438A4"/>
    <w:rsid w:val="00C4470C"/>
    <w:rsid w:val="00C447C4"/>
    <w:rsid w:val="00C44CBD"/>
    <w:rsid w:val="00C46403"/>
    <w:rsid w:val="00C466BD"/>
    <w:rsid w:val="00C4670D"/>
    <w:rsid w:val="00C46B23"/>
    <w:rsid w:val="00C46F43"/>
    <w:rsid w:val="00C474AE"/>
    <w:rsid w:val="00C50720"/>
    <w:rsid w:val="00C50CCB"/>
    <w:rsid w:val="00C50F6F"/>
    <w:rsid w:val="00C50F81"/>
    <w:rsid w:val="00C50FD6"/>
    <w:rsid w:val="00C51181"/>
    <w:rsid w:val="00C516B7"/>
    <w:rsid w:val="00C51C08"/>
    <w:rsid w:val="00C52742"/>
    <w:rsid w:val="00C53AA2"/>
    <w:rsid w:val="00C54041"/>
    <w:rsid w:val="00C540ED"/>
    <w:rsid w:val="00C543BE"/>
    <w:rsid w:val="00C54406"/>
    <w:rsid w:val="00C555EF"/>
    <w:rsid w:val="00C55CCB"/>
    <w:rsid w:val="00C5785D"/>
    <w:rsid w:val="00C57C35"/>
    <w:rsid w:val="00C6009F"/>
    <w:rsid w:val="00C6181C"/>
    <w:rsid w:val="00C61D9F"/>
    <w:rsid w:val="00C6201C"/>
    <w:rsid w:val="00C62E52"/>
    <w:rsid w:val="00C632A5"/>
    <w:rsid w:val="00C636FB"/>
    <w:rsid w:val="00C63BB0"/>
    <w:rsid w:val="00C63C63"/>
    <w:rsid w:val="00C63CE0"/>
    <w:rsid w:val="00C641FB"/>
    <w:rsid w:val="00C642F8"/>
    <w:rsid w:val="00C643F2"/>
    <w:rsid w:val="00C64773"/>
    <w:rsid w:val="00C649B2"/>
    <w:rsid w:val="00C6501B"/>
    <w:rsid w:val="00C65539"/>
    <w:rsid w:val="00C65A0C"/>
    <w:rsid w:val="00C6785E"/>
    <w:rsid w:val="00C67AC7"/>
    <w:rsid w:val="00C702B0"/>
    <w:rsid w:val="00C70408"/>
    <w:rsid w:val="00C70559"/>
    <w:rsid w:val="00C71EA2"/>
    <w:rsid w:val="00C7221E"/>
    <w:rsid w:val="00C72452"/>
    <w:rsid w:val="00C72E9B"/>
    <w:rsid w:val="00C7305E"/>
    <w:rsid w:val="00C7470B"/>
    <w:rsid w:val="00C74ADD"/>
    <w:rsid w:val="00C754D3"/>
    <w:rsid w:val="00C7553C"/>
    <w:rsid w:val="00C755A3"/>
    <w:rsid w:val="00C8022C"/>
    <w:rsid w:val="00C81024"/>
    <w:rsid w:val="00C81059"/>
    <w:rsid w:val="00C818C9"/>
    <w:rsid w:val="00C8240B"/>
    <w:rsid w:val="00C82D66"/>
    <w:rsid w:val="00C82E29"/>
    <w:rsid w:val="00C83518"/>
    <w:rsid w:val="00C83B91"/>
    <w:rsid w:val="00C83DD8"/>
    <w:rsid w:val="00C84C7E"/>
    <w:rsid w:val="00C85B69"/>
    <w:rsid w:val="00C85E76"/>
    <w:rsid w:val="00C865E2"/>
    <w:rsid w:val="00C867B0"/>
    <w:rsid w:val="00C8683A"/>
    <w:rsid w:val="00C8692E"/>
    <w:rsid w:val="00C87058"/>
    <w:rsid w:val="00C8760B"/>
    <w:rsid w:val="00C87B0E"/>
    <w:rsid w:val="00C87D19"/>
    <w:rsid w:val="00C87EB1"/>
    <w:rsid w:val="00C87FE9"/>
    <w:rsid w:val="00C90300"/>
    <w:rsid w:val="00C913C1"/>
    <w:rsid w:val="00C91656"/>
    <w:rsid w:val="00C916F9"/>
    <w:rsid w:val="00C9180A"/>
    <w:rsid w:val="00C91A56"/>
    <w:rsid w:val="00C9202F"/>
    <w:rsid w:val="00C924A7"/>
    <w:rsid w:val="00C93786"/>
    <w:rsid w:val="00C93FD5"/>
    <w:rsid w:val="00C94A61"/>
    <w:rsid w:val="00C94B00"/>
    <w:rsid w:val="00C94F67"/>
    <w:rsid w:val="00C95295"/>
    <w:rsid w:val="00C95401"/>
    <w:rsid w:val="00C96D73"/>
    <w:rsid w:val="00C97259"/>
    <w:rsid w:val="00C97971"/>
    <w:rsid w:val="00C97ABD"/>
    <w:rsid w:val="00CA0543"/>
    <w:rsid w:val="00CA104B"/>
    <w:rsid w:val="00CA106B"/>
    <w:rsid w:val="00CA111E"/>
    <w:rsid w:val="00CA2C2A"/>
    <w:rsid w:val="00CA3394"/>
    <w:rsid w:val="00CA3832"/>
    <w:rsid w:val="00CA4A2B"/>
    <w:rsid w:val="00CA5990"/>
    <w:rsid w:val="00CA5CA9"/>
    <w:rsid w:val="00CA5F8A"/>
    <w:rsid w:val="00CA7398"/>
    <w:rsid w:val="00CA760F"/>
    <w:rsid w:val="00CA7799"/>
    <w:rsid w:val="00CB088A"/>
    <w:rsid w:val="00CB15FB"/>
    <w:rsid w:val="00CB20D5"/>
    <w:rsid w:val="00CB2EE5"/>
    <w:rsid w:val="00CB38B0"/>
    <w:rsid w:val="00CB38C4"/>
    <w:rsid w:val="00CB3BD0"/>
    <w:rsid w:val="00CB3DAF"/>
    <w:rsid w:val="00CB4943"/>
    <w:rsid w:val="00CB4C33"/>
    <w:rsid w:val="00CB4DCD"/>
    <w:rsid w:val="00CB5C45"/>
    <w:rsid w:val="00CB5EE8"/>
    <w:rsid w:val="00CB62A5"/>
    <w:rsid w:val="00CB64F2"/>
    <w:rsid w:val="00CB68B9"/>
    <w:rsid w:val="00CB6BB3"/>
    <w:rsid w:val="00CB7111"/>
    <w:rsid w:val="00CB7C3B"/>
    <w:rsid w:val="00CB7EAA"/>
    <w:rsid w:val="00CB7F45"/>
    <w:rsid w:val="00CC009C"/>
    <w:rsid w:val="00CC080D"/>
    <w:rsid w:val="00CC29C4"/>
    <w:rsid w:val="00CC2CDA"/>
    <w:rsid w:val="00CC3D33"/>
    <w:rsid w:val="00CC4921"/>
    <w:rsid w:val="00CC4E31"/>
    <w:rsid w:val="00CC56EF"/>
    <w:rsid w:val="00CC62E5"/>
    <w:rsid w:val="00CC676A"/>
    <w:rsid w:val="00CC69F3"/>
    <w:rsid w:val="00CC6CF9"/>
    <w:rsid w:val="00CC6F4B"/>
    <w:rsid w:val="00CC7B62"/>
    <w:rsid w:val="00CD0EEF"/>
    <w:rsid w:val="00CD179F"/>
    <w:rsid w:val="00CD2444"/>
    <w:rsid w:val="00CD2F39"/>
    <w:rsid w:val="00CD3907"/>
    <w:rsid w:val="00CD3B1F"/>
    <w:rsid w:val="00CD3E3C"/>
    <w:rsid w:val="00CD3F2C"/>
    <w:rsid w:val="00CD42E5"/>
    <w:rsid w:val="00CD496D"/>
    <w:rsid w:val="00CD4DD4"/>
    <w:rsid w:val="00CD54D7"/>
    <w:rsid w:val="00CD5AF2"/>
    <w:rsid w:val="00CD5C2C"/>
    <w:rsid w:val="00CD5E3D"/>
    <w:rsid w:val="00CD6565"/>
    <w:rsid w:val="00CD6BA3"/>
    <w:rsid w:val="00CD6D0B"/>
    <w:rsid w:val="00CD6FAA"/>
    <w:rsid w:val="00CD70B9"/>
    <w:rsid w:val="00CD70BA"/>
    <w:rsid w:val="00CE004F"/>
    <w:rsid w:val="00CE03D5"/>
    <w:rsid w:val="00CE0532"/>
    <w:rsid w:val="00CE0EB1"/>
    <w:rsid w:val="00CE1C9B"/>
    <w:rsid w:val="00CE2B5A"/>
    <w:rsid w:val="00CE2B61"/>
    <w:rsid w:val="00CE38AA"/>
    <w:rsid w:val="00CE3959"/>
    <w:rsid w:val="00CE3A25"/>
    <w:rsid w:val="00CE4D34"/>
    <w:rsid w:val="00CE4EEE"/>
    <w:rsid w:val="00CE5111"/>
    <w:rsid w:val="00CE571A"/>
    <w:rsid w:val="00CE61CA"/>
    <w:rsid w:val="00CE6322"/>
    <w:rsid w:val="00CE637A"/>
    <w:rsid w:val="00CE701B"/>
    <w:rsid w:val="00CE7274"/>
    <w:rsid w:val="00CF03E3"/>
    <w:rsid w:val="00CF0BAB"/>
    <w:rsid w:val="00CF0BAF"/>
    <w:rsid w:val="00CF0D77"/>
    <w:rsid w:val="00CF125F"/>
    <w:rsid w:val="00CF12CB"/>
    <w:rsid w:val="00CF15C3"/>
    <w:rsid w:val="00CF1A03"/>
    <w:rsid w:val="00CF20A5"/>
    <w:rsid w:val="00CF240E"/>
    <w:rsid w:val="00CF313D"/>
    <w:rsid w:val="00CF3219"/>
    <w:rsid w:val="00CF3E4D"/>
    <w:rsid w:val="00CF4487"/>
    <w:rsid w:val="00CF4B40"/>
    <w:rsid w:val="00CF5478"/>
    <w:rsid w:val="00CF553B"/>
    <w:rsid w:val="00CF63A0"/>
    <w:rsid w:val="00D00DF8"/>
    <w:rsid w:val="00D016E5"/>
    <w:rsid w:val="00D01DA1"/>
    <w:rsid w:val="00D02AEE"/>
    <w:rsid w:val="00D03880"/>
    <w:rsid w:val="00D04B8A"/>
    <w:rsid w:val="00D05104"/>
    <w:rsid w:val="00D051A8"/>
    <w:rsid w:val="00D05280"/>
    <w:rsid w:val="00D054C0"/>
    <w:rsid w:val="00D05637"/>
    <w:rsid w:val="00D05781"/>
    <w:rsid w:val="00D05DDC"/>
    <w:rsid w:val="00D06A0B"/>
    <w:rsid w:val="00D06A56"/>
    <w:rsid w:val="00D06E69"/>
    <w:rsid w:val="00D07311"/>
    <w:rsid w:val="00D076D6"/>
    <w:rsid w:val="00D07BEA"/>
    <w:rsid w:val="00D07D76"/>
    <w:rsid w:val="00D1056C"/>
    <w:rsid w:val="00D109BF"/>
    <w:rsid w:val="00D10B2A"/>
    <w:rsid w:val="00D11566"/>
    <w:rsid w:val="00D122B6"/>
    <w:rsid w:val="00D13056"/>
    <w:rsid w:val="00D1355D"/>
    <w:rsid w:val="00D14433"/>
    <w:rsid w:val="00D149E2"/>
    <w:rsid w:val="00D14E3A"/>
    <w:rsid w:val="00D15D50"/>
    <w:rsid w:val="00D171AF"/>
    <w:rsid w:val="00D175E3"/>
    <w:rsid w:val="00D1783F"/>
    <w:rsid w:val="00D1789E"/>
    <w:rsid w:val="00D17ACD"/>
    <w:rsid w:val="00D17E21"/>
    <w:rsid w:val="00D206FB"/>
    <w:rsid w:val="00D21613"/>
    <w:rsid w:val="00D221C5"/>
    <w:rsid w:val="00D22279"/>
    <w:rsid w:val="00D22D17"/>
    <w:rsid w:val="00D242CE"/>
    <w:rsid w:val="00D24545"/>
    <w:rsid w:val="00D24F9C"/>
    <w:rsid w:val="00D2505D"/>
    <w:rsid w:val="00D250BE"/>
    <w:rsid w:val="00D26232"/>
    <w:rsid w:val="00D265B9"/>
    <w:rsid w:val="00D2689E"/>
    <w:rsid w:val="00D268C7"/>
    <w:rsid w:val="00D271E0"/>
    <w:rsid w:val="00D27210"/>
    <w:rsid w:val="00D2764C"/>
    <w:rsid w:val="00D27689"/>
    <w:rsid w:val="00D2785A"/>
    <w:rsid w:val="00D27C4F"/>
    <w:rsid w:val="00D27D1E"/>
    <w:rsid w:val="00D30283"/>
    <w:rsid w:val="00D30476"/>
    <w:rsid w:val="00D3115B"/>
    <w:rsid w:val="00D31CF6"/>
    <w:rsid w:val="00D31F54"/>
    <w:rsid w:val="00D32FB1"/>
    <w:rsid w:val="00D33119"/>
    <w:rsid w:val="00D339F6"/>
    <w:rsid w:val="00D34561"/>
    <w:rsid w:val="00D346D8"/>
    <w:rsid w:val="00D34DB3"/>
    <w:rsid w:val="00D35285"/>
    <w:rsid w:val="00D35795"/>
    <w:rsid w:val="00D37B12"/>
    <w:rsid w:val="00D37D0D"/>
    <w:rsid w:val="00D37F83"/>
    <w:rsid w:val="00D4081F"/>
    <w:rsid w:val="00D42DA8"/>
    <w:rsid w:val="00D4446D"/>
    <w:rsid w:val="00D44A39"/>
    <w:rsid w:val="00D44C3E"/>
    <w:rsid w:val="00D44FC3"/>
    <w:rsid w:val="00D45089"/>
    <w:rsid w:val="00D45129"/>
    <w:rsid w:val="00D452C2"/>
    <w:rsid w:val="00D46051"/>
    <w:rsid w:val="00D46439"/>
    <w:rsid w:val="00D46793"/>
    <w:rsid w:val="00D46948"/>
    <w:rsid w:val="00D47783"/>
    <w:rsid w:val="00D47B1A"/>
    <w:rsid w:val="00D47B84"/>
    <w:rsid w:val="00D50188"/>
    <w:rsid w:val="00D51672"/>
    <w:rsid w:val="00D5221A"/>
    <w:rsid w:val="00D52270"/>
    <w:rsid w:val="00D52856"/>
    <w:rsid w:val="00D52A4E"/>
    <w:rsid w:val="00D52BEC"/>
    <w:rsid w:val="00D5333A"/>
    <w:rsid w:val="00D5359E"/>
    <w:rsid w:val="00D53679"/>
    <w:rsid w:val="00D560A9"/>
    <w:rsid w:val="00D563E7"/>
    <w:rsid w:val="00D56D55"/>
    <w:rsid w:val="00D6072A"/>
    <w:rsid w:val="00D61E89"/>
    <w:rsid w:val="00D61EC6"/>
    <w:rsid w:val="00D621D9"/>
    <w:rsid w:val="00D6267A"/>
    <w:rsid w:val="00D64298"/>
    <w:rsid w:val="00D66135"/>
    <w:rsid w:val="00D6684D"/>
    <w:rsid w:val="00D66A01"/>
    <w:rsid w:val="00D67501"/>
    <w:rsid w:val="00D678FD"/>
    <w:rsid w:val="00D67F6F"/>
    <w:rsid w:val="00D705FC"/>
    <w:rsid w:val="00D70AF2"/>
    <w:rsid w:val="00D70F27"/>
    <w:rsid w:val="00D7102B"/>
    <w:rsid w:val="00D72A1D"/>
    <w:rsid w:val="00D7300C"/>
    <w:rsid w:val="00D73458"/>
    <w:rsid w:val="00D7396B"/>
    <w:rsid w:val="00D73DAC"/>
    <w:rsid w:val="00D741A8"/>
    <w:rsid w:val="00D74215"/>
    <w:rsid w:val="00D7464D"/>
    <w:rsid w:val="00D74679"/>
    <w:rsid w:val="00D74A50"/>
    <w:rsid w:val="00D76404"/>
    <w:rsid w:val="00D76B56"/>
    <w:rsid w:val="00D76B8C"/>
    <w:rsid w:val="00D76E9E"/>
    <w:rsid w:val="00D7790F"/>
    <w:rsid w:val="00D80282"/>
    <w:rsid w:val="00D814F1"/>
    <w:rsid w:val="00D81641"/>
    <w:rsid w:val="00D821D1"/>
    <w:rsid w:val="00D8244B"/>
    <w:rsid w:val="00D82E9B"/>
    <w:rsid w:val="00D82EF7"/>
    <w:rsid w:val="00D83251"/>
    <w:rsid w:val="00D833AB"/>
    <w:rsid w:val="00D83C8C"/>
    <w:rsid w:val="00D84607"/>
    <w:rsid w:val="00D848A7"/>
    <w:rsid w:val="00D85570"/>
    <w:rsid w:val="00D85AC7"/>
    <w:rsid w:val="00D86108"/>
    <w:rsid w:val="00D86888"/>
    <w:rsid w:val="00D86A1B"/>
    <w:rsid w:val="00D86AFD"/>
    <w:rsid w:val="00D90B4C"/>
    <w:rsid w:val="00D90CE1"/>
    <w:rsid w:val="00D90F69"/>
    <w:rsid w:val="00D91C74"/>
    <w:rsid w:val="00D91D45"/>
    <w:rsid w:val="00D92720"/>
    <w:rsid w:val="00D92B53"/>
    <w:rsid w:val="00D93F53"/>
    <w:rsid w:val="00D940A7"/>
    <w:rsid w:val="00D94549"/>
    <w:rsid w:val="00D94589"/>
    <w:rsid w:val="00D94F45"/>
    <w:rsid w:val="00D953C2"/>
    <w:rsid w:val="00D95DD9"/>
    <w:rsid w:val="00D97198"/>
    <w:rsid w:val="00D97667"/>
    <w:rsid w:val="00D97728"/>
    <w:rsid w:val="00D979EF"/>
    <w:rsid w:val="00D97E92"/>
    <w:rsid w:val="00D97FAD"/>
    <w:rsid w:val="00DA0864"/>
    <w:rsid w:val="00DA0980"/>
    <w:rsid w:val="00DA0B5C"/>
    <w:rsid w:val="00DA0B7A"/>
    <w:rsid w:val="00DA0C2D"/>
    <w:rsid w:val="00DA0CD0"/>
    <w:rsid w:val="00DA1C7A"/>
    <w:rsid w:val="00DA1EB3"/>
    <w:rsid w:val="00DA22D7"/>
    <w:rsid w:val="00DA22FD"/>
    <w:rsid w:val="00DA276C"/>
    <w:rsid w:val="00DA2798"/>
    <w:rsid w:val="00DA285F"/>
    <w:rsid w:val="00DA3C45"/>
    <w:rsid w:val="00DA3E1C"/>
    <w:rsid w:val="00DA4274"/>
    <w:rsid w:val="00DA4607"/>
    <w:rsid w:val="00DA46EE"/>
    <w:rsid w:val="00DA4867"/>
    <w:rsid w:val="00DA56A0"/>
    <w:rsid w:val="00DA5969"/>
    <w:rsid w:val="00DA68AC"/>
    <w:rsid w:val="00DA72AC"/>
    <w:rsid w:val="00DA7CFD"/>
    <w:rsid w:val="00DA7E25"/>
    <w:rsid w:val="00DB0AFD"/>
    <w:rsid w:val="00DB1107"/>
    <w:rsid w:val="00DB12BD"/>
    <w:rsid w:val="00DB17BB"/>
    <w:rsid w:val="00DB187E"/>
    <w:rsid w:val="00DB1C93"/>
    <w:rsid w:val="00DB2CF3"/>
    <w:rsid w:val="00DB3725"/>
    <w:rsid w:val="00DB373A"/>
    <w:rsid w:val="00DB3C48"/>
    <w:rsid w:val="00DB3FEB"/>
    <w:rsid w:val="00DB428F"/>
    <w:rsid w:val="00DB4FC8"/>
    <w:rsid w:val="00DB5D0D"/>
    <w:rsid w:val="00DB62FD"/>
    <w:rsid w:val="00DB6E6C"/>
    <w:rsid w:val="00DB7486"/>
    <w:rsid w:val="00DC03E4"/>
    <w:rsid w:val="00DC0413"/>
    <w:rsid w:val="00DC0798"/>
    <w:rsid w:val="00DC186A"/>
    <w:rsid w:val="00DC2A7B"/>
    <w:rsid w:val="00DC5609"/>
    <w:rsid w:val="00DC5897"/>
    <w:rsid w:val="00DC5999"/>
    <w:rsid w:val="00DC5CB6"/>
    <w:rsid w:val="00DC602B"/>
    <w:rsid w:val="00DC6033"/>
    <w:rsid w:val="00DC636A"/>
    <w:rsid w:val="00DC6AAB"/>
    <w:rsid w:val="00DC74A1"/>
    <w:rsid w:val="00DC7979"/>
    <w:rsid w:val="00DD0681"/>
    <w:rsid w:val="00DD0E71"/>
    <w:rsid w:val="00DD136C"/>
    <w:rsid w:val="00DD194F"/>
    <w:rsid w:val="00DD27E3"/>
    <w:rsid w:val="00DD2AA0"/>
    <w:rsid w:val="00DD2C52"/>
    <w:rsid w:val="00DD35EA"/>
    <w:rsid w:val="00DD3A00"/>
    <w:rsid w:val="00DD4FF0"/>
    <w:rsid w:val="00DD51A9"/>
    <w:rsid w:val="00DD5718"/>
    <w:rsid w:val="00DD6795"/>
    <w:rsid w:val="00DD7361"/>
    <w:rsid w:val="00DD7904"/>
    <w:rsid w:val="00DE022A"/>
    <w:rsid w:val="00DE0815"/>
    <w:rsid w:val="00DE14D7"/>
    <w:rsid w:val="00DE1565"/>
    <w:rsid w:val="00DE1702"/>
    <w:rsid w:val="00DE1CCB"/>
    <w:rsid w:val="00DE1F9D"/>
    <w:rsid w:val="00DE2415"/>
    <w:rsid w:val="00DE2E6A"/>
    <w:rsid w:val="00DE2F43"/>
    <w:rsid w:val="00DE3912"/>
    <w:rsid w:val="00DE4D4C"/>
    <w:rsid w:val="00DE4E62"/>
    <w:rsid w:val="00DE5606"/>
    <w:rsid w:val="00DE58B7"/>
    <w:rsid w:val="00DE594D"/>
    <w:rsid w:val="00DE5EAE"/>
    <w:rsid w:val="00DE7131"/>
    <w:rsid w:val="00DF02CE"/>
    <w:rsid w:val="00DF0CA9"/>
    <w:rsid w:val="00DF113A"/>
    <w:rsid w:val="00DF17F3"/>
    <w:rsid w:val="00DF1F84"/>
    <w:rsid w:val="00DF27A5"/>
    <w:rsid w:val="00DF33C8"/>
    <w:rsid w:val="00DF35ED"/>
    <w:rsid w:val="00DF3786"/>
    <w:rsid w:val="00DF3F39"/>
    <w:rsid w:val="00DF4E30"/>
    <w:rsid w:val="00DF59B7"/>
    <w:rsid w:val="00DF5EF5"/>
    <w:rsid w:val="00DF7602"/>
    <w:rsid w:val="00DF760C"/>
    <w:rsid w:val="00DF77A4"/>
    <w:rsid w:val="00DF77B9"/>
    <w:rsid w:val="00DF781B"/>
    <w:rsid w:val="00DF7B2B"/>
    <w:rsid w:val="00DF7ED8"/>
    <w:rsid w:val="00DF7F42"/>
    <w:rsid w:val="00E00D3D"/>
    <w:rsid w:val="00E015CD"/>
    <w:rsid w:val="00E01729"/>
    <w:rsid w:val="00E0246A"/>
    <w:rsid w:val="00E02944"/>
    <w:rsid w:val="00E03645"/>
    <w:rsid w:val="00E03C06"/>
    <w:rsid w:val="00E03C85"/>
    <w:rsid w:val="00E04B4D"/>
    <w:rsid w:val="00E064C1"/>
    <w:rsid w:val="00E07640"/>
    <w:rsid w:val="00E0789D"/>
    <w:rsid w:val="00E078D4"/>
    <w:rsid w:val="00E07B47"/>
    <w:rsid w:val="00E10C1F"/>
    <w:rsid w:val="00E10D6B"/>
    <w:rsid w:val="00E11379"/>
    <w:rsid w:val="00E1234D"/>
    <w:rsid w:val="00E12C9B"/>
    <w:rsid w:val="00E12FD4"/>
    <w:rsid w:val="00E1344B"/>
    <w:rsid w:val="00E13D62"/>
    <w:rsid w:val="00E1455D"/>
    <w:rsid w:val="00E15113"/>
    <w:rsid w:val="00E15614"/>
    <w:rsid w:val="00E1634C"/>
    <w:rsid w:val="00E163EE"/>
    <w:rsid w:val="00E1662D"/>
    <w:rsid w:val="00E179D2"/>
    <w:rsid w:val="00E2118F"/>
    <w:rsid w:val="00E2158E"/>
    <w:rsid w:val="00E2181F"/>
    <w:rsid w:val="00E21883"/>
    <w:rsid w:val="00E21AF1"/>
    <w:rsid w:val="00E22139"/>
    <w:rsid w:val="00E2259C"/>
    <w:rsid w:val="00E22783"/>
    <w:rsid w:val="00E22A42"/>
    <w:rsid w:val="00E22CBF"/>
    <w:rsid w:val="00E233E7"/>
    <w:rsid w:val="00E239B1"/>
    <w:rsid w:val="00E239D9"/>
    <w:rsid w:val="00E23E02"/>
    <w:rsid w:val="00E241A0"/>
    <w:rsid w:val="00E24F42"/>
    <w:rsid w:val="00E251BC"/>
    <w:rsid w:val="00E2542B"/>
    <w:rsid w:val="00E25437"/>
    <w:rsid w:val="00E25674"/>
    <w:rsid w:val="00E25A7C"/>
    <w:rsid w:val="00E26110"/>
    <w:rsid w:val="00E26528"/>
    <w:rsid w:val="00E303C4"/>
    <w:rsid w:val="00E30AAB"/>
    <w:rsid w:val="00E311A7"/>
    <w:rsid w:val="00E31F06"/>
    <w:rsid w:val="00E32274"/>
    <w:rsid w:val="00E322CF"/>
    <w:rsid w:val="00E327C2"/>
    <w:rsid w:val="00E34D4F"/>
    <w:rsid w:val="00E3524B"/>
    <w:rsid w:val="00E35B73"/>
    <w:rsid w:val="00E36468"/>
    <w:rsid w:val="00E3650B"/>
    <w:rsid w:val="00E36979"/>
    <w:rsid w:val="00E40C79"/>
    <w:rsid w:val="00E40D2A"/>
    <w:rsid w:val="00E41373"/>
    <w:rsid w:val="00E41E15"/>
    <w:rsid w:val="00E42AC2"/>
    <w:rsid w:val="00E44000"/>
    <w:rsid w:val="00E442BE"/>
    <w:rsid w:val="00E46214"/>
    <w:rsid w:val="00E46769"/>
    <w:rsid w:val="00E47B60"/>
    <w:rsid w:val="00E47C67"/>
    <w:rsid w:val="00E47E1C"/>
    <w:rsid w:val="00E50B05"/>
    <w:rsid w:val="00E51A0F"/>
    <w:rsid w:val="00E51BF5"/>
    <w:rsid w:val="00E523CD"/>
    <w:rsid w:val="00E52BCC"/>
    <w:rsid w:val="00E52EFB"/>
    <w:rsid w:val="00E535E8"/>
    <w:rsid w:val="00E5373E"/>
    <w:rsid w:val="00E53DB8"/>
    <w:rsid w:val="00E53DE2"/>
    <w:rsid w:val="00E53FDF"/>
    <w:rsid w:val="00E54B65"/>
    <w:rsid w:val="00E54DAB"/>
    <w:rsid w:val="00E54ED8"/>
    <w:rsid w:val="00E552A5"/>
    <w:rsid w:val="00E552B2"/>
    <w:rsid w:val="00E5557A"/>
    <w:rsid w:val="00E55C03"/>
    <w:rsid w:val="00E5600D"/>
    <w:rsid w:val="00E564B4"/>
    <w:rsid w:val="00E5663A"/>
    <w:rsid w:val="00E56854"/>
    <w:rsid w:val="00E56BBC"/>
    <w:rsid w:val="00E570C1"/>
    <w:rsid w:val="00E60310"/>
    <w:rsid w:val="00E6181B"/>
    <w:rsid w:val="00E61E86"/>
    <w:rsid w:val="00E6229C"/>
    <w:rsid w:val="00E6362E"/>
    <w:rsid w:val="00E6387B"/>
    <w:rsid w:val="00E64109"/>
    <w:rsid w:val="00E64224"/>
    <w:rsid w:val="00E6428F"/>
    <w:rsid w:val="00E64E00"/>
    <w:rsid w:val="00E6572C"/>
    <w:rsid w:val="00E66289"/>
    <w:rsid w:val="00E67D6F"/>
    <w:rsid w:val="00E67DF2"/>
    <w:rsid w:val="00E703F7"/>
    <w:rsid w:val="00E70A13"/>
    <w:rsid w:val="00E72D49"/>
    <w:rsid w:val="00E72FA1"/>
    <w:rsid w:val="00E72FF6"/>
    <w:rsid w:val="00E73407"/>
    <w:rsid w:val="00E7358A"/>
    <w:rsid w:val="00E73B28"/>
    <w:rsid w:val="00E73CF3"/>
    <w:rsid w:val="00E73DEE"/>
    <w:rsid w:val="00E74797"/>
    <w:rsid w:val="00E74ADF"/>
    <w:rsid w:val="00E74F77"/>
    <w:rsid w:val="00E75028"/>
    <w:rsid w:val="00E754C0"/>
    <w:rsid w:val="00E7645A"/>
    <w:rsid w:val="00E76BA8"/>
    <w:rsid w:val="00E76F66"/>
    <w:rsid w:val="00E82535"/>
    <w:rsid w:val="00E82D9A"/>
    <w:rsid w:val="00E83021"/>
    <w:rsid w:val="00E83728"/>
    <w:rsid w:val="00E84A1C"/>
    <w:rsid w:val="00E855EC"/>
    <w:rsid w:val="00E86356"/>
    <w:rsid w:val="00E87098"/>
    <w:rsid w:val="00E87319"/>
    <w:rsid w:val="00E87664"/>
    <w:rsid w:val="00E87B1D"/>
    <w:rsid w:val="00E87B62"/>
    <w:rsid w:val="00E87D75"/>
    <w:rsid w:val="00E902B1"/>
    <w:rsid w:val="00E90442"/>
    <w:rsid w:val="00E9059A"/>
    <w:rsid w:val="00E9082E"/>
    <w:rsid w:val="00E908BC"/>
    <w:rsid w:val="00E91D1C"/>
    <w:rsid w:val="00E92843"/>
    <w:rsid w:val="00E92C4C"/>
    <w:rsid w:val="00E92CF3"/>
    <w:rsid w:val="00E931E4"/>
    <w:rsid w:val="00E9321C"/>
    <w:rsid w:val="00E932EC"/>
    <w:rsid w:val="00E9432D"/>
    <w:rsid w:val="00E943C7"/>
    <w:rsid w:val="00E95E59"/>
    <w:rsid w:val="00E96228"/>
    <w:rsid w:val="00E96A34"/>
    <w:rsid w:val="00E96D70"/>
    <w:rsid w:val="00E970A3"/>
    <w:rsid w:val="00E97653"/>
    <w:rsid w:val="00E977A8"/>
    <w:rsid w:val="00E97859"/>
    <w:rsid w:val="00E97876"/>
    <w:rsid w:val="00E978A9"/>
    <w:rsid w:val="00E97A5B"/>
    <w:rsid w:val="00E97A7E"/>
    <w:rsid w:val="00EA0389"/>
    <w:rsid w:val="00EA1AF5"/>
    <w:rsid w:val="00EA2EF6"/>
    <w:rsid w:val="00EA2F3A"/>
    <w:rsid w:val="00EA3B25"/>
    <w:rsid w:val="00EA3ED7"/>
    <w:rsid w:val="00EA4718"/>
    <w:rsid w:val="00EA4954"/>
    <w:rsid w:val="00EA4D9E"/>
    <w:rsid w:val="00EA4FB0"/>
    <w:rsid w:val="00EA5FC6"/>
    <w:rsid w:val="00EA630A"/>
    <w:rsid w:val="00EA766F"/>
    <w:rsid w:val="00EA76E3"/>
    <w:rsid w:val="00EA77EE"/>
    <w:rsid w:val="00EA79C1"/>
    <w:rsid w:val="00EA7FB8"/>
    <w:rsid w:val="00EB0752"/>
    <w:rsid w:val="00EB0CCE"/>
    <w:rsid w:val="00EB48C5"/>
    <w:rsid w:val="00EB4953"/>
    <w:rsid w:val="00EB4F24"/>
    <w:rsid w:val="00EB5921"/>
    <w:rsid w:val="00EB6693"/>
    <w:rsid w:val="00EB677D"/>
    <w:rsid w:val="00EB7732"/>
    <w:rsid w:val="00EB79A4"/>
    <w:rsid w:val="00EC1487"/>
    <w:rsid w:val="00EC170C"/>
    <w:rsid w:val="00EC2637"/>
    <w:rsid w:val="00EC2A7C"/>
    <w:rsid w:val="00EC2B7C"/>
    <w:rsid w:val="00EC2CF6"/>
    <w:rsid w:val="00EC2DC6"/>
    <w:rsid w:val="00EC34C7"/>
    <w:rsid w:val="00EC3608"/>
    <w:rsid w:val="00EC3FDA"/>
    <w:rsid w:val="00EC415A"/>
    <w:rsid w:val="00EC430F"/>
    <w:rsid w:val="00EC4ECE"/>
    <w:rsid w:val="00EC5BB2"/>
    <w:rsid w:val="00EC610B"/>
    <w:rsid w:val="00EC624F"/>
    <w:rsid w:val="00EC6AB8"/>
    <w:rsid w:val="00EC6C5F"/>
    <w:rsid w:val="00EC7C43"/>
    <w:rsid w:val="00ED1324"/>
    <w:rsid w:val="00ED1576"/>
    <w:rsid w:val="00ED1C21"/>
    <w:rsid w:val="00ED1EB2"/>
    <w:rsid w:val="00ED1EEA"/>
    <w:rsid w:val="00ED20E8"/>
    <w:rsid w:val="00ED3038"/>
    <w:rsid w:val="00ED340B"/>
    <w:rsid w:val="00ED37EE"/>
    <w:rsid w:val="00ED3C7F"/>
    <w:rsid w:val="00ED434B"/>
    <w:rsid w:val="00ED4CD3"/>
    <w:rsid w:val="00ED4E4E"/>
    <w:rsid w:val="00ED5578"/>
    <w:rsid w:val="00ED5B6D"/>
    <w:rsid w:val="00ED6499"/>
    <w:rsid w:val="00ED6E2A"/>
    <w:rsid w:val="00ED7385"/>
    <w:rsid w:val="00ED75FC"/>
    <w:rsid w:val="00ED7A22"/>
    <w:rsid w:val="00EE0623"/>
    <w:rsid w:val="00EE2F83"/>
    <w:rsid w:val="00EE3342"/>
    <w:rsid w:val="00EE3B3B"/>
    <w:rsid w:val="00EE3E80"/>
    <w:rsid w:val="00EE421B"/>
    <w:rsid w:val="00EE4783"/>
    <w:rsid w:val="00EE49BD"/>
    <w:rsid w:val="00EE4A0B"/>
    <w:rsid w:val="00EE50FF"/>
    <w:rsid w:val="00EE5264"/>
    <w:rsid w:val="00EE5439"/>
    <w:rsid w:val="00EE54E2"/>
    <w:rsid w:val="00EE68DB"/>
    <w:rsid w:val="00EE6D49"/>
    <w:rsid w:val="00EE7028"/>
    <w:rsid w:val="00EE72A4"/>
    <w:rsid w:val="00EE7772"/>
    <w:rsid w:val="00EF031F"/>
    <w:rsid w:val="00EF0CDA"/>
    <w:rsid w:val="00EF21B4"/>
    <w:rsid w:val="00EF3130"/>
    <w:rsid w:val="00EF34AD"/>
    <w:rsid w:val="00EF38C0"/>
    <w:rsid w:val="00EF40B2"/>
    <w:rsid w:val="00EF4423"/>
    <w:rsid w:val="00EF488C"/>
    <w:rsid w:val="00EF4A78"/>
    <w:rsid w:val="00EF595C"/>
    <w:rsid w:val="00EF5A20"/>
    <w:rsid w:val="00EF5C35"/>
    <w:rsid w:val="00EF5EC0"/>
    <w:rsid w:val="00EF600E"/>
    <w:rsid w:val="00EF7960"/>
    <w:rsid w:val="00EF7ACE"/>
    <w:rsid w:val="00F007C6"/>
    <w:rsid w:val="00F0080C"/>
    <w:rsid w:val="00F01599"/>
    <w:rsid w:val="00F018C9"/>
    <w:rsid w:val="00F025D3"/>
    <w:rsid w:val="00F0272A"/>
    <w:rsid w:val="00F03E7E"/>
    <w:rsid w:val="00F03F83"/>
    <w:rsid w:val="00F0505D"/>
    <w:rsid w:val="00F05F37"/>
    <w:rsid w:val="00F06748"/>
    <w:rsid w:val="00F06999"/>
    <w:rsid w:val="00F07098"/>
    <w:rsid w:val="00F07118"/>
    <w:rsid w:val="00F07147"/>
    <w:rsid w:val="00F07E4E"/>
    <w:rsid w:val="00F10361"/>
    <w:rsid w:val="00F10A92"/>
    <w:rsid w:val="00F10D10"/>
    <w:rsid w:val="00F1143E"/>
    <w:rsid w:val="00F11842"/>
    <w:rsid w:val="00F12024"/>
    <w:rsid w:val="00F12085"/>
    <w:rsid w:val="00F12B9E"/>
    <w:rsid w:val="00F142E8"/>
    <w:rsid w:val="00F14ED9"/>
    <w:rsid w:val="00F1584B"/>
    <w:rsid w:val="00F15B6A"/>
    <w:rsid w:val="00F15FF8"/>
    <w:rsid w:val="00F16030"/>
    <w:rsid w:val="00F1623F"/>
    <w:rsid w:val="00F1656C"/>
    <w:rsid w:val="00F16FA0"/>
    <w:rsid w:val="00F1764C"/>
    <w:rsid w:val="00F17C3B"/>
    <w:rsid w:val="00F2029C"/>
    <w:rsid w:val="00F210D6"/>
    <w:rsid w:val="00F21252"/>
    <w:rsid w:val="00F21B93"/>
    <w:rsid w:val="00F21E17"/>
    <w:rsid w:val="00F21FDF"/>
    <w:rsid w:val="00F21FFC"/>
    <w:rsid w:val="00F22062"/>
    <w:rsid w:val="00F23784"/>
    <w:rsid w:val="00F23A20"/>
    <w:rsid w:val="00F2409B"/>
    <w:rsid w:val="00F242C9"/>
    <w:rsid w:val="00F2599F"/>
    <w:rsid w:val="00F2600F"/>
    <w:rsid w:val="00F26E01"/>
    <w:rsid w:val="00F275B2"/>
    <w:rsid w:val="00F27983"/>
    <w:rsid w:val="00F27EC6"/>
    <w:rsid w:val="00F314F0"/>
    <w:rsid w:val="00F31ABB"/>
    <w:rsid w:val="00F31D18"/>
    <w:rsid w:val="00F32052"/>
    <w:rsid w:val="00F32102"/>
    <w:rsid w:val="00F32FD7"/>
    <w:rsid w:val="00F334B5"/>
    <w:rsid w:val="00F33921"/>
    <w:rsid w:val="00F33BD6"/>
    <w:rsid w:val="00F34D51"/>
    <w:rsid w:val="00F35768"/>
    <w:rsid w:val="00F35982"/>
    <w:rsid w:val="00F35EB4"/>
    <w:rsid w:val="00F35ECD"/>
    <w:rsid w:val="00F36220"/>
    <w:rsid w:val="00F36273"/>
    <w:rsid w:val="00F40056"/>
    <w:rsid w:val="00F40178"/>
    <w:rsid w:val="00F41FCB"/>
    <w:rsid w:val="00F42097"/>
    <w:rsid w:val="00F42DB9"/>
    <w:rsid w:val="00F430C1"/>
    <w:rsid w:val="00F43390"/>
    <w:rsid w:val="00F4363B"/>
    <w:rsid w:val="00F43B39"/>
    <w:rsid w:val="00F43C58"/>
    <w:rsid w:val="00F441D1"/>
    <w:rsid w:val="00F446BE"/>
    <w:rsid w:val="00F44875"/>
    <w:rsid w:val="00F45155"/>
    <w:rsid w:val="00F45E87"/>
    <w:rsid w:val="00F467D9"/>
    <w:rsid w:val="00F4711F"/>
    <w:rsid w:val="00F5030C"/>
    <w:rsid w:val="00F50B1F"/>
    <w:rsid w:val="00F51107"/>
    <w:rsid w:val="00F515ED"/>
    <w:rsid w:val="00F5178E"/>
    <w:rsid w:val="00F52CFD"/>
    <w:rsid w:val="00F53B96"/>
    <w:rsid w:val="00F54027"/>
    <w:rsid w:val="00F5408C"/>
    <w:rsid w:val="00F5437A"/>
    <w:rsid w:val="00F5453C"/>
    <w:rsid w:val="00F54651"/>
    <w:rsid w:val="00F54864"/>
    <w:rsid w:val="00F54C77"/>
    <w:rsid w:val="00F55205"/>
    <w:rsid w:val="00F55237"/>
    <w:rsid w:val="00F55818"/>
    <w:rsid w:val="00F55E4A"/>
    <w:rsid w:val="00F5672C"/>
    <w:rsid w:val="00F574ED"/>
    <w:rsid w:val="00F57767"/>
    <w:rsid w:val="00F57A44"/>
    <w:rsid w:val="00F57F65"/>
    <w:rsid w:val="00F6041C"/>
    <w:rsid w:val="00F60DC4"/>
    <w:rsid w:val="00F60F6A"/>
    <w:rsid w:val="00F61112"/>
    <w:rsid w:val="00F61202"/>
    <w:rsid w:val="00F612AC"/>
    <w:rsid w:val="00F615A6"/>
    <w:rsid w:val="00F61ECE"/>
    <w:rsid w:val="00F62532"/>
    <w:rsid w:val="00F62596"/>
    <w:rsid w:val="00F628DB"/>
    <w:rsid w:val="00F62AFE"/>
    <w:rsid w:val="00F63BB5"/>
    <w:rsid w:val="00F63F59"/>
    <w:rsid w:val="00F665CB"/>
    <w:rsid w:val="00F66E21"/>
    <w:rsid w:val="00F67CBF"/>
    <w:rsid w:val="00F7099F"/>
    <w:rsid w:val="00F71155"/>
    <w:rsid w:val="00F711B2"/>
    <w:rsid w:val="00F718B6"/>
    <w:rsid w:val="00F723B0"/>
    <w:rsid w:val="00F72F0E"/>
    <w:rsid w:val="00F731F8"/>
    <w:rsid w:val="00F73886"/>
    <w:rsid w:val="00F7391A"/>
    <w:rsid w:val="00F73AAE"/>
    <w:rsid w:val="00F73E25"/>
    <w:rsid w:val="00F740B6"/>
    <w:rsid w:val="00F74146"/>
    <w:rsid w:val="00F74351"/>
    <w:rsid w:val="00F74E97"/>
    <w:rsid w:val="00F750DC"/>
    <w:rsid w:val="00F76A1F"/>
    <w:rsid w:val="00F76B81"/>
    <w:rsid w:val="00F779EF"/>
    <w:rsid w:val="00F80B0A"/>
    <w:rsid w:val="00F81848"/>
    <w:rsid w:val="00F822F8"/>
    <w:rsid w:val="00F828F0"/>
    <w:rsid w:val="00F8433C"/>
    <w:rsid w:val="00F84A39"/>
    <w:rsid w:val="00F84DC2"/>
    <w:rsid w:val="00F84E6D"/>
    <w:rsid w:val="00F85584"/>
    <w:rsid w:val="00F855DD"/>
    <w:rsid w:val="00F8583F"/>
    <w:rsid w:val="00F85894"/>
    <w:rsid w:val="00F85E50"/>
    <w:rsid w:val="00F87064"/>
    <w:rsid w:val="00F8796C"/>
    <w:rsid w:val="00F908B3"/>
    <w:rsid w:val="00F9099B"/>
    <w:rsid w:val="00F90C1C"/>
    <w:rsid w:val="00F91337"/>
    <w:rsid w:val="00F917AE"/>
    <w:rsid w:val="00F9221D"/>
    <w:rsid w:val="00F92AA2"/>
    <w:rsid w:val="00F92C11"/>
    <w:rsid w:val="00F92E95"/>
    <w:rsid w:val="00F9303D"/>
    <w:rsid w:val="00F930D2"/>
    <w:rsid w:val="00F937EF"/>
    <w:rsid w:val="00F93D52"/>
    <w:rsid w:val="00F940E3"/>
    <w:rsid w:val="00F94332"/>
    <w:rsid w:val="00F947CF"/>
    <w:rsid w:val="00F95370"/>
    <w:rsid w:val="00F9584B"/>
    <w:rsid w:val="00F95AB2"/>
    <w:rsid w:val="00F95FEA"/>
    <w:rsid w:val="00F96398"/>
    <w:rsid w:val="00F967D7"/>
    <w:rsid w:val="00F96C26"/>
    <w:rsid w:val="00FA00CA"/>
    <w:rsid w:val="00FA0913"/>
    <w:rsid w:val="00FA2A8E"/>
    <w:rsid w:val="00FA2D55"/>
    <w:rsid w:val="00FA407E"/>
    <w:rsid w:val="00FA41A6"/>
    <w:rsid w:val="00FA4B11"/>
    <w:rsid w:val="00FA544B"/>
    <w:rsid w:val="00FA5669"/>
    <w:rsid w:val="00FA56E9"/>
    <w:rsid w:val="00FA5F44"/>
    <w:rsid w:val="00FA6465"/>
    <w:rsid w:val="00FA6F79"/>
    <w:rsid w:val="00FA7A5C"/>
    <w:rsid w:val="00FA7BAC"/>
    <w:rsid w:val="00FB0A90"/>
    <w:rsid w:val="00FB0FE1"/>
    <w:rsid w:val="00FB178C"/>
    <w:rsid w:val="00FB2677"/>
    <w:rsid w:val="00FB276F"/>
    <w:rsid w:val="00FB2810"/>
    <w:rsid w:val="00FB2998"/>
    <w:rsid w:val="00FB34AC"/>
    <w:rsid w:val="00FB34C8"/>
    <w:rsid w:val="00FB364E"/>
    <w:rsid w:val="00FB381A"/>
    <w:rsid w:val="00FB3932"/>
    <w:rsid w:val="00FB3AFE"/>
    <w:rsid w:val="00FB3FE6"/>
    <w:rsid w:val="00FB4493"/>
    <w:rsid w:val="00FB481C"/>
    <w:rsid w:val="00FB517C"/>
    <w:rsid w:val="00FB536A"/>
    <w:rsid w:val="00FB54B7"/>
    <w:rsid w:val="00FB6430"/>
    <w:rsid w:val="00FB67D9"/>
    <w:rsid w:val="00FB7269"/>
    <w:rsid w:val="00FB74F2"/>
    <w:rsid w:val="00FB7A56"/>
    <w:rsid w:val="00FB7B3B"/>
    <w:rsid w:val="00FB7D48"/>
    <w:rsid w:val="00FB7DB2"/>
    <w:rsid w:val="00FC0411"/>
    <w:rsid w:val="00FC07AF"/>
    <w:rsid w:val="00FC07F1"/>
    <w:rsid w:val="00FC0916"/>
    <w:rsid w:val="00FC0C3F"/>
    <w:rsid w:val="00FC103B"/>
    <w:rsid w:val="00FC119B"/>
    <w:rsid w:val="00FC1A0D"/>
    <w:rsid w:val="00FC1D77"/>
    <w:rsid w:val="00FC20F4"/>
    <w:rsid w:val="00FC213B"/>
    <w:rsid w:val="00FC21F7"/>
    <w:rsid w:val="00FC2451"/>
    <w:rsid w:val="00FC2AB3"/>
    <w:rsid w:val="00FC2EC7"/>
    <w:rsid w:val="00FC3048"/>
    <w:rsid w:val="00FC31F5"/>
    <w:rsid w:val="00FC36AB"/>
    <w:rsid w:val="00FC3A53"/>
    <w:rsid w:val="00FC3D6D"/>
    <w:rsid w:val="00FC442E"/>
    <w:rsid w:val="00FC51A4"/>
    <w:rsid w:val="00FC58E7"/>
    <w:rsid w:val="00FC6A54"/>
    <w:rsid w:val="00FC6CCD"/>
    <w:rsid w:val="00FC789E"/>
    <w:rsid w:val="00FC7FF9"/>
    <w:rsid w:val="00FD01B1"/>
    <w:rsid w:val="00FD0760"/>
    <w:rsid w:val="00FD0942"/>
    <w:rsid w:val="00FD0C49"/>
    <w:rsid w:val="00FD12F5"/>
    <w:rsid w:val="00FD152F"/>
    <w:rsid w:val="00FD180F"/>
    <w:rsid w:val="00FD252C"/>
    <w:rsid w:val="00FD2E64"/>
    <w:rsid w:val="00FD3331"/>
    <w:rsid w:val="00FD3890"/>
    <w:rsid w:val="00FD3ABB"/>
    <w:rsid w:val="00FD479E"/>
    <w:rsid w:val="00FD6274"/>
    <w:rsid w:val="00FD667D"/>
    <w:rsid w:val="00FD6E69"/>
    <w:rsid w:val="00FD6EC5"/>
    <w:rsid w:val="00FD6F3B"/>
    <w:rsid w:val="00FD7358"/>
    <w:rsid w:val="00FE0005"/>
    <w:rsid w:val="00FE0139"/>
    <w:rsid w:val="00FE0868"/>
    <w:rsid w:val="00FE088A"/>
    <w:rsid w:val="00FE1077"/>
    <w:rsid w:val="00FE18C5"/>
    <w:rsid w:val="00FE27AA"/>
    <w:rsid w:val="00FE31C2"/>
    <w:rsid w:val="00FE31E1"/>
    <w:rsid w:val="00FE34FC"/>
    <w:rsid w:val="00FE35BF"/>
    <w:rsid w:val="00FE377B"/>
    <w:rsid w:val="00FE4FAA"/>
    <w:rsid w:val="00FE5262"/>
    <w:rsid w:val="00FE64C6"/>
    <w:rsid w:val="00FE6D4D"/>
    <w:rsid w:val="00FE75EC"/>
    <w:rsid w:val="00FE7923"/>
    <w:rsid w:val="00FF1A1F"/>
    <w:rsid w:val="00FF1C77"/>
    <w:rsid w:val="00FF3080"/>
    <w:rsid w:val="00FF44ED"/>
    <w:rsid w:val="00FF4726"/>
    <w:rsid w:val="00FF4A65"/>
    <w:rsid w:val="00FF4EAA"/>
    <w:rsid w:val="00FF4EC7"/>
    <w:rsid w:val="00FF4F37"/>
    <w:rsid w:val="00FF4FD0"/>
    <w:rsid w:val="00FF50A6"/>
    <w:rsid w:val="00FF50C5"/>
    <w:rsid w:val="00FF5EFE"/>
    <w:rsid w:val="00FF7C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013"/>
  <w15:docId w15:val="{85AF021C-517D-483B-A540-3B43977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625C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210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32102"/>
    <w:rPr>
      <w:rFonts w:ascii="Tahoma" w:hAnsi="Tahoma" w:cs="Tahoma"/>
      <w:sz w:val="16"/>
      <w:szCs w:val="16"/>
    </w:rPr>
  </w:style>
  <w:style w:type="paragraph" w:customStyle="1" w:styleId="1">
    <w:name w:val="Основной текст1"/>
    <w:basedOn w:val="a"/>
    <w:rsid w:val="00FA2A8E"/>
    <w:pPr>
      <w:widowControl w:val="0"/>
      <w:spacing w:after="0" w:line="240" w:lineRule="auto"/>
    </w:pPr>
    <w:rPr>
      <w:rFonts w:ascii="Arial" w:eastAsia="Times New Roman" w:hAnsi="Arial" w:cs="Times New Roman"/>
      <w:snapToGrid w:val="0"/>
      <w:sz w:val="24"/>
      <w:szCs w:val="20"/>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FA2A8E"/>
    <w:rPr>
      <w:rFonts w:ascii="Times New Roman" w:eastAsia="Times New Roman" w:hAnsi="Times New Roman" w:cs="Times New Roman"/>
      <w:sz w:val="24"/>
      <w:szCs w:val="24"/>
    </w:rPr>
  </w:style>
  <w:style w:type="paragraph" w:customStyle="1" w:styleId="rvps2">
    <w:name w:val="rvps2"/>
    <w:basedOn w:val="a"/>
    <w:rsid w:val="00FA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FA2A8E"/>
    <w:rPr>
      <w:rFonts w:ascii="Verdana" w:eastAsia="Verdana" w:hAnsi="Verdana"/>
      <w:sz w:val="20"/>
    </w:rPr>
  </w:style>
  <w:style w:type="paragraph" w:customStyle="1" w:styleId="31">
    <w:name w:val="Заголовок 31"/>
    <w:basedOn w:val="a"/>
    <w:qFormat/>
    <w:rsid w:val="00FA2A8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11">
    <w:name w:val="Обычный1"/>
    <w:uiPriority w:val="99"/>
    <w:rsid w:val="00F42DB9"/>
    <w:pPr>
      <w:spacing w:after="0"/>
    </w:pPr>
    <w:rPr>
      <w:rFonts w:ascii="Arial" w:eastAsia="Arial" w:hAnsi="Arial" w:cs="Arial"/>
      <w:color w:val="000000"/>
    </w:rPr>
  </w:style>
  <w:style w:type="character" w:styleId="a7">
    <w:name w:val="Hyperlink"/>
    <w:uiPriority w:val="99"/>
    <w:rsid w:val="00D741A8"/>
    <w:rPr>
      <w:color w:val="0000FF"/>
      <w:u w:val="single"/>
    </w:rPr>
  </w:style>
  <w:style w:type="paragraph" w:styleId="a8">
    <w:name w:val="Body Text"/>
    <w:basedOn w:val="a"/>
    <w:link w:val="a9"/>
    <w:rsid w:val="002F61C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ий текст Знак"/>
    <w:basedOn w:val="a0"/>
    <w:link w:val="a8"/>
    <w:rsid w:val="002F61CD"/>
    <w:rPr>
      <w:rFonts w:ascii="Arial" w:eastAsia="Times New Roman" w:hAnsi="Arial" w:cs="Times New Roman"/>
      <w:sz w:val="20"/>
      <w:szCs w:val="20"/>
      <w:lang w:val="en-GB" w:eastAsia="en-US"/>
    </w:rPr>
  </w:style>
  <w:style w:type="paragraph" w:customStyle="1" w:styleId="Default">
    <w:name w:val="Default"/>
    <w:link w:val="Default0"/>
    <w:rsid w:val="002F61CD"/>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F61CD"/>
    <w:rPr>
      <w:rFonts w:ascii="Times New Roman" w:eastAsia="MS Mincho" w:hAnsi="Times New Roman" w:cs="Times New Roman"/>
      <w:sz w:val="20"/>
      <w:szCs w:val="20"/>
      <w:lang w:val="en-GB" w:eastAsia="uk-UA"/>
    </w:rPr>
  </w:style>
  <w:style w:type="paragraph" w:customStyle="1" w:styleId="aa">
    <w:name w:val="Знак Знак Знак Знак Знак Знак"/>
    <w:basedOn w:val="a"/>
    <w:rsid w:val="002F61CD"/>
    <w:pPr>
      <w:spacing w:after="0" w:line="240" w:lineRule="auto"/>
    </w:pPr>
    <w:rPr>
      <w:rFonts w:ascii="Verdana" w:eastAsia="Times New Roman" w:hAnsi="Verdana" w:cs="Times New Roman"/>
      <w:sz w:val="20"/>
      <w:szCs w:val="20"/>
      <w:lang w:val="en-US" w:eastAsia="en-US"/>
    </w:rPr>
  </w:style>
  <w:style w:type="paragraph" w:styleId="2">
    <w:name w:val="Body Text 2"/>
    <w:basedOn w:val="a"/>
    <w:link w:val="20"/>
    <w:rsid w:val="002F61CD"/>
    <w:pPr>
      <w:spacing w:after="120" w:line="480" w:lineRule="auto"/>
    </w:pPr>
    <w:rPr>
      <w:rFonts w:ascii="Times New Roman" w:eastAsia="Times New Roman" w:hAnsi="Times New Roman" w:cs="Times New Roman"/>
      <w:sz w:val="24"/>
      <w:szCs w:val="24"/>
    </w:rPr>
  </w:style>
  <w:style w:type="character" w:customStyle="1" w:styleId="20">
    <w:name w:val="Основний текст 2 Знак"/>
    <w:basedOn w:val="a0"/>
    <w:link w:val="2"/>
    <w:rsid w:val="002F61CD"/>
    <w:rPr>
      <w:rFonts w:ascii="Times New Roman" w:eastAsia="Times New Roman" w:hAnsi="Times New Roman" w:cs="Times New Roman"/>
      <w:sz w:val="24"/>
      <w:szCs w:val="24"/>
      <w:lang w:eastAsia="ru-RU"/>
    </w:rPr>
  </w:style>
  <w:style w:type="character" w:customStyle="1" w:styleId="rvts11">
    <w:name w:val="rvts11"/>
    <w:basedOn w:val="a0"/>
    <w:rsid w:val="002F61CD"/>
  </w:style>
  <w:style w:type="character" w:customStyle="1" w:styleId="apple-converted-space">
    <w:name w:val="apple-converted-space"/>
    <w:basedOn w:val="a0"/>
    <w:rsid w:val="00211B0D"/>
  </w:style>
  <w:style w:type="table" w:styleId="ab">
    <w:name w:val="Table Grid"/>
    <w:basedOn w:val="a1"/>
    <w:uiPriority w:val="59"/>
    <w:rsid w:val="005B4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BA1A4F"/>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BA1A4F"/>
  </w:style>
  <w:style w:type="paragraph" w:styleId="ae">
    <w:name w:val="footer"/>
    <w:basedOn w:val="a"/>
    <w:link w:val="af"/>
    <w:uiPriority w:val="99"/>
    <w:unhideWhenUsed/>
    <w:rsid w:val="00BA1A4F"/>
    <w:pPr>
      <w:tabs>
        <w:tab w:val="center" w:pos="4677"/>
        <w:tab w:val="right" w:pos="9355"/>
      </w:tabs>
      <w:spacing w:after="0" w:line="240" w:lineRule="auto"/>
    </w:pPr>
  </w:style>
  <w:style w:type="character" w:customStyle="1" w:styleId="af">
    <w:name w:val="Нижній колонтитул Знак"/>
    <w:basedOn w:val="a0"/>
    <w:link w:val="ae"/>
    <w:uiPriority w:val="99"/>
    <w:rsid w:val="00BA1A4F"/>
  </w:style>
  <w:style w:type="paragraph" w:styleId="af0">
    <w:name w:val="List Paragraph"/>
    <w:basedOn w:val="a"/>
    <w:uiPriority w:val="34"/>
    <w:qFormat/>
    <w:rsid w:val="008E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007">
      <w:bodyDiv w:val="1"/>
      <w:marLeft w:val="0"/>
      <w:marRight w:val="0"/>
      <w:marTop w:val="0"/>
      <w:marBottom w:val="0"/>
      <w:divBdr>
        <w:top w:val="none" w:sz="0" w:space="0" w:color="auto"/>
        <w:left w:val="none" w:sz="0" w:space="0" w:color="auto"/>
        <w:bottom w:val="none" w:sz="0" w:space="0" w:color="auto"/>
        <w:right w:val="none" w:sz="0" w:space="0" w:color="auto"/>
      </w:divBdr>
    </w:div>
    <w:div w:id="193622211">
      <w:bodyDiv w:val="1"/>
      <w:marLeft w:val="0"/>
      <w:marRight w:val="0"/>
      <w:marTop w:val="0"/>
      <w:marBottom w:val="0"/>
      <w:divBdr>
        <w:top w:val="none" w:sz="0" w:space="0" w:color="auto"/>
        <w:left w:val="none" w:sz="0" w:space="0" w:color="auto"/>
        <w:bottom w:val="none" w:sz="0" w:space="0" w:color="auto"/>
        <w:right w:val="none" w:sz="0" w:space="0" w:color="auto"/>
      </w:divBdr>
      <w:divsChild>
        <w:div w:id="1778480530">
          <w:marLeft w:val="0"/>
          <w:marRight w:val="0"/>
          <w:marTop w:val="100"/>
          <w:marBottom w:val="100"/>
          <w:divBdr>
            <w:top w:val="none" w:sz="0" w:space="0" w:color="auto"/>
            <w:left w:val="none" w:sz="0" w:space="0" w:color="auto"/>
            <w:bottom w:val="none" w:sz="0" w:space="0" w:color="auto"/>
            <w:right w:val="none" w:sz="0" w:space="0" w:color="auto"/>
          </w:divBdr>
          <w:divsChild>
            <w:div w:id="783812771">
              <w:marLeft w:val="0"/>
              <w:marRight w:val="0"/>
              <w:marTop w:val="0"/>
              <w:marBottom w:val="0"/>
              <w:divBdr>
                <w:top w:val="none" w:sz="0" w:space="0" w:color="auto"/>
                <w:left w:val="none" w:sz="0" w:space="0" w:color="auto"/>
                <w:bottom w:val="none" w:sz="0" w:space="0" w:color="auto"/>
                <w:right w:val="none" w:sz="0" w:space="0" w:color="auto"/>
              </w:divBdr>
              <w:divsChild>
                <w:div w:id="1881357127">
                  <w:marLeft w:val="0"/>
                  <w:marRight w:val="0"/>
                  <w:marTop w:val="0"/>
                  <w:marBottom w:val="0"/>
                  <w:divBdr>
                    <w:top w:val="none" w:sz="0" w:space="0" w:color="auto"/>
                    <w:left w:val="none" w:sz="0" w:space="0" w:color="auto"/>
                    <w:bottom w:val="none" w:sz="0" w:space="0" w:color="auto"/>
                    <w:right w:val="none" w:sz="0" w:space="0" w:color="auto"/>
                  </w:divBdr>
                  <w:divsChild>
                    <w:div w:id="156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2117">
      <w:bodyDiv w:val="1"/>
      <w:marLeft w:val="0"/>
      <w:marRight w:val="0"/>
      <w:marTop w:val="0"/>
      <w:marBottom w:val="0"/>
      <w:divBdr>
        <w:top w:val="none" w:sz="0" w:space="0" w:color="auto"/>
        <w:left w:val="none" w:sz="0" w:space="0" w:color="auto"/>
        <w:bottom w:val="none" w:sz="0" w:space="0" w:color="auto"/>
        <w:right w:val="none" w:sz="0" w:space="0" w:color="auto"/>
      </w:divBdr>
    </w:div>
    <w:div w:id="661930203">
      <w:bodyDiv w:val="1"/>
      <w:marLeft w:val="0"/>
      <w:marRight w:val="0"/>
      <w:marTop w:val="0"/>
      <w:marBottom w:val="0"/>
      <w:divBdr>
        <w:top w:val="none" w:sz="0" w:space="0" w:color="auto"/>
        <w:left w:val="none" w:sz="0" w:space="0" w:color="auto"/>
        <w:bottom w:val="none" w:sz="0" w:space="0" w:color="auto"/>
        <w:right w:val="none" w:sz="0" w:space="0" w:color="auto"/>
      </w:divBdr>
    </w:div>
    <w:div w:id="700319667">
      <w:bodyDiv w:val="1"/>
      <w:marLeft w:val="0"/>
      <w:marRight w:val="0"/>
      <w:marTop w:val="0"/>
      <w:marBottom w:val="0"/>
      <w:divBdr>
        <w:top w:val="none" w:sz="0" w:space="0" w:color="auto"/>
        <w:left w:val="none" w:sz="0" w:space="0" w:color="auto"/>
        <w:bottom w:val="none" w:sz="0" w:space="0" w:color="auto"/>
        <w:right w:val="none" w:sz="0" w:space="0" w:color="auto"/>
      </w:divBdr>
    </w:div>
    <w:div w:id="840317384">
      <w:bodyDiv w:val="1"/>
      <w:marLeft w:val="0"/>
      <w:marRight w:val="0"/>
      <w:marTop w:val="0"/>
      <w:marBottom w:val="0"/>
      <w:divBdr>
        <w:top w:val="none" w:sz="0" w:space="0" w:color="auto"/>
        <w:left w:val="none" w:sz="0" w:space="0" w:color="auto"/>
        <w:bottom w:val="none" w:sz="0" w:space="0" w:color="auto"/>
        <w:right w:val="none" w:sz="0" w:space="0" w:color="auto"/>
      </w:divBdr>
      <w:divsChild>
        <w:div w:id="1300307204">
          <w:marLeft w:val="432"/>
          <w:marRight w:val="0"/>
          <w:marTop w:val="115"/>
          <w:marBottom w:val="240"/>
          <w:divBdr>
            <w:top w:val="none" w:sz="0" w:space="0" w:color="auto"/>
            <w:left w:val="none" w:sz="0" w:space="0" w:color="auto"/>
            <w:bottom w:val="none" w:sz="0" w:space="0" w:color="auto"/>
            <w:right w:val="none" w:sz="0" w:space="0" w:color="auto"/>
          </w:divBdr>
        </w:div>
        <w:div w:id="1054499667">
          <w:marLeft w:val="432"/>
          <w:marRight w:val="0"/>
          <w:marTop w:val="115"/>
          <w:marBottom w:val="240"/>
          <w:divBdr>
            <w:top w:val="none" w:sz="0" w:space="0" w:color="auto"/>
            <w:left w:val="none" w:sz="0" w:space="0" w:color="auto"/>
            <w:bottom w:val="none" w:sz="0" w:space="0" w:color="auto"/>
            <w:right w:val="none" w:sz="0" w:space="0" w:color="auto"/>
          </w:divBdr>
        </w:div>
        <w:div w:id="427042256">
          <w:marLeft w:val="432"/>
          <w:marRight w:val="0"/>
          <w:marTop w:val="115"/>
          <w:marBottom w:val="240"/>
          <w:divBdr>
            <w:top w:val="none" w:sz="0" w:space="0" w:color="auto"/>
            <w:left w:val="none" w:sz="0" w:space="0" w:color="auto"/>
            <w:bottom w:val="none" w:sz="0" w:space="0" w:color="auto"/>
            <w:right w:val="none" w:sz="0" w:space="0" w:color="auto"/>
          </w:divBdr>
        </w:div>
      </w:divsChild>
    </w:div>
    <w:div w:id="897782056">
      <w:bodyDiv w:val="1"/>
      <w:marLeft w:val="0"/>
      <w:marRight w:val="0"/>
      <w:marTop w:val="0"/>
      <w:marBottom w:val="0"/>
      <w:divBdr>
        <w:top w:val="none" w:sz="0" w:space="0" w:color="auto"/>
        <w:left w:val="none" w:sz="0" w:space="0" w:color="auto"/>
        <w:bottom w:val="none" w:sz="0" w:space="0" w:color="auto"/>
        <w:right w:val="none" w:sz="0" w:space="0" w:color="auto"/>
      </w:divBdr>
    </w:div>
    <w:div w:id="978345896">
      <w:bodyDiv w:val="1"/>
      <w:marLeft w:val="0"/>
      <w:marRight w:val="0"/>
      <w:marTop w:val="0"/>
      <w:marBottom w:val="0"/>
      <w:divBdr>
        <w:top w:val="none" w:sz="0" w:space="0" w:color="auto"/>
        <w:left w:val="none" w:sz="0" w:space="0" w:color="auto"/>
        <w:bottom w:val="none" w:sz="0" w:space="0" w:color="auto"/>
        <w:right w:val="none" w:sz="0" w:space="0" w:color="auto"/>
      </w:divBdr>
      <w:divsChild>
        <w:div w:id="1979066436">
          <w:marLeft w:val="0"/>
          <w:marRight w:val="0"/>
          <w:marTop w:val="100"/>
          <w:marBottom w:val="100"/>
          <w:divBdr>
            <w:top w:val="none" w:sz="0" w:space="0" w:color="auto"/>
            <w:left w:val="none" w:sz="0" w:space="0" w:color="auto"/>
            <w:bottom w:val="none" w:sz="0" w:space="0" w:color="auto"/>
            <w:right w:val="none" w:sz="0" w:space="0" w:color="auto"/>
          </w:divBdr>
          <w:divsChild>
            <w:div w:id="1735002469">
              <w:marLeft w:val="0"/>
              <w:marRight w:val="0"/>
              <w:marTop w:val="0"/>
              <w:marBottom w:val="0"/>
              <w:divBdr>
                <w:top w:val="none" w:sz="0" w:space="0" w:color="auto"/>
                <w:left w:val="none" w:sz="0" w:space="0" w:color="auto"/>
                <w:bottom w:val="none" w:sz="0" w:space="0" w:color="auto"/>
                <w:right w:val="none" w:sz="0" w:space="0" w:color="auto"/>
              </w:divBdr>
              <w:divsChild>
                <w:div w:id="1009912568">
                  <w:marLeft w:val="0"/>
                  <w:marRight w:val="0"/>
                  <w:marTop w:val="0"/>
                  <w:marBottom w:val="0"/>
                  <w:divBdr>
                    <w:top w:val="none" w:sz="0" w:space="0" w:color="auto"/>
                    <w:left w:val="none" w:sz="0" w:space="0" w:color="auto"/>
                    <w:bottom w:val="none" w:sz="0" w:space="0" w:color="auto"/>
                    <w:right w:val="none" w:sz="0" w:space="0" w:color="auto"/>
                  </w:divBdr>
                  <w:divsChild>
                    <w:div w:id="910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80056">
      <w:bodyDiv w:val="1"/>
      <w:marLeft w:val="0"/>
      <w:marRight w:val="0"/>
      <w:marTop w:val="0"/>
      <w:marBottom w:val="0"/>
      <w:divBdr>
        <w:top w:val="none" w:sz="0" w:space="0" w:color="auto"/>
        <w:left w:val="none" w:sz="0" w:space="0" w:color="auto"/>
        <w:bottom w:val="none" w:sz="0" w:space="0" w:color="auto"/>
        <w:right w:val="none" w:sz="0" w:space="0" w:color="auto"/>
      </w:divBdr>
      <w:divsChild>
        <w:div w:id="51538086">
          <w:marLeft w:val="0"/>
          <w:marRight w:val="0"/>
          <w:marTop w:val="100"/>
          <w:marBottom w:val="100"/>
          <w:divBdr>
            <w:top w:val="none" w:sz="0" w:space="0" w:color="auto"/>
            <w:left w:val="none" w:sz="0" w:space="0" w:color="auto"/>
            <w:bottom w:val="none" w:sz="0" w:space="0" w:color="auto"/>
            <w:right w:val="none" w:sz="0" w:space="0" w:color="auto"/>
          </w:divBdr>
          <w:divsChild>
            <w:div w:id="1151097205">
              <w:marLeft w:val="0"/>
              <w:marRight w:val="0"/>
              <w:marTop w:val="0"/>
              <w:marBottom w:val="0"/>
              <w:divBdr>
                <w:top w:val="none" w:sz="0" w:space="0" w:color="auto"/>
                <w:left w:val="none" w:sz="0" w:space="0" w:color="auto"/>
                <w:bottom w:val="none" w:sz="0" w:space="0" w:color="auto"/>
                <w:right w:val="none" w:sz="0" w:space="0" w:color="auto"/>
              </w:divBdr>
              <w:divsChild>
                <w:div w:id="92366690">
                  <w:marLeft w:val="0"/>
                  <w:marRight w:val="0"/>
                  <w:marTop w:val="0"/>
                  <w:marBottom w:val="0"/>
                  <w:divBdr>
                    <w:top w:val="none" w:sz="0" w:space="0" w:color="auto"/>
                    <w:left w:val="none" w:sz="0" w:space="0" w:color="auto"/>
                    <w:bottom w:val="none" w:sz="0" w:space="0" w:color="auto"/>
                    <w:right w:val="none" w:sz="0" w:space="0" w:color="auto"/>
                  </w:divBdr>
                  <w:divsChild>
                    <w:div w:id="57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6839">
      <w:bodyDiv w:val="1"/>
      <w:marLeft w:val="0"/>
      <w:marRight w:val="0"/>
      <w:marTop w:val="0"/>
      <w:marBottom w:val="0"/>
      <w:divBdr>
        <w:top w:val="none" w:sz="0" w:space="0" w:color="auto"/>
        <w:left w:val="none" w:sz="0" w:space="0" w:color="auto"/>
        <w:bottom w:val="none" w:sz="0" w:space="0" w:color="auto"/>
        <w:right w:val="none" w:sz="0" w:space="0" w:color="auto"/>
      </w:divBdr>
    </w:div>
    <w:div w:id="1354109420">
      <w:bodyDiv w:val="1"/>
      <w:marLeft w:val="0"/>
      <w:marRight w:val="0"/>
      <w:marTop w:val="0"/>
      <w:marBottom w:val="0"/>
      <w:divBdr>
        <w:top w:val="none" w:sz="0" w:space="0" w:color="auto"/>
        <w:left w:val="none" w:sz="0" w:space="0" w:color="auto"/>
        <w:bottom w:val="none" w:sz="0" w:space="0" w:color="auto"/>
        <w:right w:val="none" w:sz="0" w:space="0" w:color="auto"/>
      </w:divBdr>
    </w:div>
    <w:div w:id="1379276363">
      <w:bodyDiv w:val="1"/>
      <w:marLeft w:val="0"/>
      <w:marRight w:val="0"/>
      <w:marTop w:val="0"/>
      <w:marBottom w:val="0"/>
      <w:divBdr>
        <w:top w:val="none" w:sz="0" w:space="0" w:color="auto"/>
        <w:left w:val="none" w:sz="0" w:space="0" w:color="auto"/>
        <w:bottom w:val="none" w:sz="0" w:space="0" w:color="auto"/>
        <w:right w:val="none" w:sz="0" w:space="0" w:color="auto"/>
      </w:divBdr>
    </w:div>
    <w:div w:id="1441949990">
      <w:bodyDiv w:val="1"/>
      <w:marLeft w:val="0"/>
      <w:marRight w:val="0"/>
      <w:marTop w:val="0"/>
      <w:marBottom w:val="0"/>
      <w:divBdr>
        <w:top w:val="none" w:sz="0" w:space="0" w:color="auto"/>
        <w:left w:val="none" w:sz="0" w:space="0" w:color="auto"/>
        <w:bottom w:val="none" w:sz="0" w:space="0" w:color="auto"/>
        <w:right w:val="none" w:sz="0" w:space="0" w:color="auto"/>
      </w:divBdr>
    </w:div>
    <w:div w:id="1701465574">
      <w:bodyDiv w:val="1"/>
      <w:marLeft w:val="0"/>
      <w:marRight w:val="0"/>
      <w:marTop w:val="0"/>
      <w:marBottom w:val="0"/>
      <w:divBdr>
        <w:top w:val="none" w:sz="0" w:space="0" w:color="auto"/>
        <w:left w:val="none" w:sz="0" w:space="0" w:color="auto"/>
        <w:bottom w:val="none" w:sz="0" w:space="0" w:color="auto"/>
        <w:right w:val="none" w:sz="0" w:space="0" w:color="auto"/>
      </w:divBdr>
    </w:div>
    <w:div w:id="1716275430">
      <w:bodyDiv w:val="1"/>
      <w:marLeft w:val="0"/>
      <w:marRight w:val="0"/>
      <w:marTop w:val="0"/>
      <w:marBottom w:val="0"/>
      <w:divBdr>
        <w:top w:val="none" w:sz="0" w:space="0" w:color="auto"/>
        <w:left w:val="none" w:sz="0" w:space="0" w:color="auto"/>
        <w:bottom w:val="none" w:sz="0" w:space="0" w:color="auto"/>
        <w:right w:val="none" w:sz="0" w:space="0" w:color="auto"/>
      </w:divBdr>
    </w:div>
    <w:div w:id="1760982472">
      <w:bodyDiv w:val="1"/>
      <w:marLeft w:val="0"/>
      <w:marRight w:val="0"/>
      <w:marTop w:val="0"/>
      <w:marBottom w:val="0"/>
      <w:divBdr>
        <w:top w:val="none" w:sz="0" w:space="0" w:color="auto"/>
        <w:left w:val="none" w:sz="0" w:space="0" w:color="auto"/>
        <w:bottom w:val="none" w:sz="0" w:space="0" w:color="auto"/>
        <w:right w:val="none" w:sz="0" w:space="0" w:color="auto"/>
      </w:divBdr>
      <w:divsChild>
        <w:div w:id="846674791">
          <w:marLeft w:val="0"/>
          <w:marRight w:val="0"/>
          <w:marTop w:val="0"/>
          <w:marBottom w:val="0"/>
          <w:divBdr>
            <w:top w:val="none" w:sz="0" w:space="0" w:color="auto"/>
            <w:left w:val="none" w:sz="0" w:space="0" w:color="auto"/>
            <w:bottom w:val="none" w:sz="0" w:space="0" w:color="auto"/>
            <w:right w:val="none" w:sz="0" w:space="0" w:color="auto"/>
          </w:divBdr>
        </w:div>
      </w:divsChild>
    </w:div>
    <w:div w:id="1932884926">
      <w:bodyDiv w:val="1"/>
      <w:marLeft w:val="0"/>
      <w:marRight w:val="0"/>
      <w:marTop w:val="0"/>
      <w:marBottom w:val="0"/>
      <w:divBdr>
        <w:top w:val="none" w:sz="0" w:space="0" w:color="auto"/>
        <w:left w:val="none" w:sz="0" w:space="0" w:color="auto"/>
        <w:bottom w:val="none" w:sz="0" w:space="0" w:color="auto"/>
        <w:right w:val="none" w:sz="0" w:space="0" w:color="auto"/>
      </w:divBdr>
    </w:div>
    <w:div w:id="1965844950">
      <w:bodyDiv w:val="1"/>
      <w:marLeft w:val="0"/>
      <w:marRight w:val="0"/>
      <w:marTop w:val="0"/>
      <w:marBottom w:val="0"/>
      <w:divBdr>
        <w:top w:val="none" w:sz="0" w:space="0" w:color="auto"/>
        <w:left w:val="none" w:sz="0" w:space="0" w:color="auto"/>
        <w:bottom w:val="none" w:sz="0" w:space="0" w:color="auto"/>
        <w:right w:val="none" w:sz="0" w:space="0" w:color="auto"/>
      </w:divBdr>
    </w:div>
    <w:div w:id="2042051340">
      <w:bodyDiv w:val="1"/>
      <w:marLeft w:val="0"/>
      <w:marRight w:val="0"/>
      <w:marTop w:val="0"/>
      <w:marBottom w:val="0"/>
      <w:divBdr>
        <w:top w:val="none" w:sz="0" w:space="0" w:color="auto"/>
        <w:left w:val="none" w:sz="0" w:space="0" w:color="auto"/>
        <w:bottom w:val="none" w:sz="0" w:space="0" w:color="auto"/>
        <w:right w:val="none" w:sz="0" w:space="0" w:color="auto"/>
      </w:divBdr>
    </w:div>
    <w:div w:id="2065450332">
      <w:bodyDiv w:val="1"/>
      <w:marLeft w:val="0"/>
      <w:marRight w:val="0"/>
      <w:marTop w:val="0"/>
      <w:marBottom w:val="0"/>
      <w:divBdr>
        <w:top w:val="none" w:sz="0" w:space="0" w:color="auto"/>
        <w:left w:val="none" w:sz="0" w:space="0" w:color="auto"/>
        <w:bottom w:val="none" w:sz="0" w:space="0" w:color="auto"/>
        <w:right w:val="none" w:sz="0" w:space="0" w:color="auto"/>
      </w:divBdr>
    </w:div>
    <w:div w:id="21404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vdasu@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809F-98AB-4077-8C99-6CBE159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11914</TotalTime>
  <Pages>43</Pages>
  <Words>50173</Words>
  <Characters>28599</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t6</cp:lastModifiedBy>
  <cp:revision>1502</cp:revision>
  <cp:lastPrinted>2021-08-02T08:40:00Z</cp:lastPrinted>
  <dcterms:created xsi:type="dcterms:W3CDTF">2017-06-20T12:35:00Z</dcterms:created>
  <dcterms:modified xsi:type="dcterms:W3CDTF">2022-12-13T10:31:00Z</dcterms:modified>
</cp:coreProperties>
</file>