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E055" w14:textId="42F9546E" w:rsidR="00A726E7" w:rsidRPr="00EC2F96" w:rsidRDefault="00EC2F96" w:rsidP="004C0FD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ВИКОНАВЧИЙ КОМІТЕТ НОВОСАНЖАРСЬКОЇ СЕЛИЩНОЇ РАДИ</w:t>
      </w:r>
    </w:p>
    <w:p w14:paraId="04B86A24" w14:textId="77777777" w:rsidR="004C0FDA" w:rsidRDefault="004C0FDA" w:rsidP="00EC2F9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Затверджено</w:t>
      </w:r>
    </w:p>
    <w:p w14:paraId="31CCA6C5" w14:textId="30CAFBC7" w:rsidR="004C0FDA" w:rsidRDefault="004C0FDA" w:rsidP="00EC2F96">
      <w:pPr>
        <w:spacing w:after="0"/>
        <w:ind w:left="48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уповноважен</w:t>
      </w:r>
      <w:r w:rsidR="00E2094E">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особ</w:t>
      </w:r>
      <w:r w:rsidR="00E2094E">
        <w:rPr>
          <w:rFonts w:ascii="Times New Roman" w:eastAsia="Times New Roman" w:hAnsi="Times New Roman" w:cs="Times New Roman"/>
          <w:sz w:val="28"/>
          <w:szCs w:val="28"/>
        </w:rPr>
        <w:t>а</w:t>
      </w:r>
    </w:p>
    <w:p w14:paraId="1326962E" w14:textId="24F6C366" w:rsidR="004C0FDA" w:rsidRDefault="004C0FDA" w:rsidP="00EC2F96">
      <w:pPr>
        <w:tabs>
          <w:tab w:val="left" w:pos="3840"/>
        </w:tabs>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C2F96">
        <w:rPr>
          <w:rFonts w:ascii="Times New Roman" w:eastAsia="Times New Roman" w:hAnsi="Times New Roman" w:cs="Times New Roman"/>
          <w:b/>
          <w:sz w:val="28"/>
          <w:szCs w:val="28"/>
        </w:rPr>
        <w:t>____________</w:t>
      </w:r>
      <w:r w:rsidR="00EC2F96">
        <w:rPr>
          <w:rFonts w:ascii="Times New Roman" w:eastAsia="Times New Roman" w:hAnsi="Times New Roman" w:cs="Times New Roman"/>
          <w:sz w:val="28"/>
          <w:szCs w:val="28"/>
        </w:rPr>
        <w:t>Олена ПАРХОМЕНКО</w:t>
      </w:r>
    </w:p>
    <w:p w14:paraId="4A5C288B" w14:textId="306DDC6C" w:rsidR="004C0FDA" w:rsidRDefault="00575713" w:rsidP="00EC2F96">
      <w:pPr>
        <w:tabs>
          <w:tab w:val="left" w:pos="384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8F4B75">
        <w:rPr>
          <w:rFonts w:ascii="Times New Roman" w:eastAsia="Times New Roman" w:hAnsi="Times New Roman" w:cs="Times New Roman"/>
          <w:sz w:val="28"/>
          <w:szCs w:val="28"/>
          <w:lang w:val="ru-RU"/>
        </w:rPr>
        <w:t>2</w:t>
      </w:r>
      <w:r w:rsidR="00632D47">
        <w:rPr>
          <w:rFonts w:ascii="Times New Roman" w:eastAsia="Times New Roman" w:hAnsi="Times New Roman" w:cs="Times New Roman"/>
          <w:sz w:val="28"/>
          <w:szCs w:val="28"/>
          <w:lang w:val="ru-RU"/>
        </w:rPr>
        <w:t>1</w:t>
      </w:r>
      <w:r w:rsidR="008F4B75">
        <w:rPr>
          <w:rFonts w:ascii="Times New Roman" w:eastAsia="Times New Roman" w:hAnsi="Times New Roman" w:cs="Times New Roman"/>
          <w:sz w:val="28"/>
          <w:szCs w:val="28"/>
          <w:lang w:val="ru-RU"/>
        </w:rPr>
        <w:t xml:space="preserve"> березня</w:t>
      </w:r>
      <w:r w:rsidR="004C0FDA">
        <w:rPr>
          <w:rFonts w:ascii="Times New Roman" w:eastAsia="Times New Roman" w:hAnsi="Times New Roman" w:cs="Times New Roman"/>
          <w:sz w:val="28"/>
          <w:szCs w:val="28"/>
        </w:rPr>
        <w:t xml:space="preserve"> 202</w:t>
      </w:r>
      <w:r w:rsidR="009565E1">
        <w:rPr>
          <w:rFonts w:ascii="Times New Roman" w:eastAsia="Times New Roman" w:hAnsi="Times New Roman" w:cs="Times New Roman"/>
          <w:sz w:val="28"/>
          <w:szCs w:val="28"/>
        </w:rPr>
        <w:t>4</w:t>
      </w:r>
      <w:r w:rsidR="004C0FDA">
        <w:rPr>
          <w:rFonts w:ascii="Times New Roman" w:eastAsia="Times New Roman" w:hAnsi="Times New Roman" w:cs="Times New Roman"/>
          <w:sz w:val="28"/>
          <w:szCs w:val="28"/>
        </w:rPr>
        <w:t xml:space="preserve"> року</w:t>
      </w:r>
    </w:p>
    <w:p w14:paraId="4C8C416D" w14:textId="77777777" w:rsidR="004C0FDA" w:rsidRDefault="004C0FDA" w:rsidP="004C0FDA">
      <w:pPr>
        <w:rPr>
          <w:rFonts w:ascii="Times New Roman" w:eastAsia="Times New Roman" w:hAnsi="Times New Roman" w:cs="Times New Roman"/>
          <w:sz w:val="28"/>
          <w:szCs w:val="28"/>
        </w:rPr>
      </w:pPr>
    </w:p>
    <w:p w14:paraId="3BB6BFC6" w14:textId="77777777" w:rsidR="004C0FDA" w:rsidRDefault="004C0FDA" w:rsidP="004C0FDA">
      <w:pPr>
        <w:rPr>
          <w:rFonts w:ascii="Times New Roman" w:eastAsia="Times New Roman" w:hAnsi="Times New Roman" w:cs="Times New Roman"/>
          <w:sz w:val="28"/>
          <w:szCs w:val="28"/>
        </w:rPr>
      </w:pPr>
    </w:p>
    <w:tbl>
      <w:tblPr>
        <w:tblW w:w="10012" w:type="dxa"/>
        <w:tblLayout w:type="fixed"/>
        <w:tblLook w:val="0000" w:firstRow="0" w:lastRow="0" w:firstColumn="0" w:lastColumn="0" w:noHBand="0" w:noVBand="0"/>
      </w:tblPr>
      <w:tblGrid>
        <w:gridCol w:w="10012"/>
      </w:tblGrid>
      <w:tr w:rsidR="004C0FDA" w14:paraId="185DD94B" w14:textId="77777777" w:rsidTr="004C0FDA">
        <w:tc>
          <w:tcPr>
            <w:tcW w:w="10012" w:type="dxa"/>
            <w:shd w:val="clear" w:color="auto" w:fill="CCCCCC"/>
          </w:tcPr>
          <w:p w14:paraId="6CE7EC37" w14:textId="77777777" w:rsidR="004C0FDA" w:rsidRDefault="004C0FDA" w:rsidP="004C0FD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ТЕНДЕРНА ДОКУМЕНТАЦІЯ </w:t>
            </w:r>
          </w:p>
        </w:tc>
      </w:tr>
    </w:tbl>
    <w:p w14:paraId="6365C785" w14:textId="77777777" w:rsidR="004C0FDA" w:rsidRDefault="004C0FDA" w:rsidP="004C0FDA">
      <w:pPr>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color w:val="0000FF"/>
          <w:sz w:val="28"/>
          <w:szCs w:val="28"/>
        </w:rPr>
        <w:tab/>
      </w:r>
    </w:p>
    <w:p w14:paraId="52A418C6" w14:textId="77777777" w:rsidR="004C0FDA" w:rsidRPr="00FB2FD2" w:rsidRDefault="004C0FDA" w:rsidP="004C0FD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FB2FD2">
        <w:rPr>
          <w:rFonts w:ascii="Times New Roman" w:eastAsia="Times New Roman" w:hAnsi="Times New Roman" w:cs="Times New Roman"/>
          <w:b/>
          <w:color w:val="000000"/>
          <w:sz w:val="28"/>
          <w:szCs w:val="28"/>
        </w:rPr>
        <w:t>щодо проведення тендеру на закупівлю товару:</w:t>
      </w:r>
    </w:p>
    <w:p w14:paraId="7C574D80" w14:textId="77777777" w:rsidR="004C0FDA" w:rsidRPr="00FB2FD2" w:rsidRDefault="004C0FDA" w:rsidP="004C0FD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3C452515" w14:textId="77777777" w:rsidR="004C0FDA" w:rsidRPr="00FB2FD2" w:rsidRDefault="004C0FDA" w:rsidP="004C0FD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E71BA2F" w14:textId="142F317C" w:rsidR="00FB2FD2" w:rsidRPr="008F4B75" w:rsidRDefault="008F4B75" w:rsidP="00DA1C36">
      <w:pPr>
        <w:jc w:val="center"/>
        <w:rPr>
          <w:rFonts w:ascii="Times New Roman" w:hAnsi="Times New Roman" w:cs="Times New Roman"/>
          <w:b/>
          <w:bCs/>
          <w:color w:val="000000"/>
          <w:sz w:val="28"/>
          <w:szCs w:val="28"/>
          <w:u w:val="single"/>
          <w:shd w:val="clear" w:color="auto" w:fill="FFFFFF"/>
          <w:lang w:val="ru-RU"/>
        </w:rPr>
      </w:pPr>
      <w:r>
        <w:rPr>
          <w:rFonts w:ascii="Times New Roman" w:hAnsi="Times New Roman" w:cs="Times New Roman"/>
          <w:b/>
          <w:bCs/>
          <w:color w:val="000000"/>
          <w:sz w:val="28"/>
          <w:szCs w:val="28"/>
          <w:u w:val="single"/>
          <w:shd w:val="clear" w:color="auto" w:fill="FFFFFF"/>
        </w:rPr>
        <w:t>Ламп</w:t>
      </w:r>
      <w:r w:rsidR="00E7273B">
        <w:rPr>
          <w:rFonts w:ascii="Times New Roman" w:hAnsi="Times New Roman" w:cs="Times New Roman"/>
          <w:b/>
          <w:bCs/>
          <w:color w:val="000000"/>
          <w:sz w:val="28"/>
          <w:szCs w:val="28"/>
          <w:u w:val="single"/>
          <w:shd w:val="clear" w:color="auto" w:fill="FFFFFF"/>
        </w:rPr>
        <w:t>и</w:t>
      </w:r>
      <w:r>
        <w:rPr>
          <w:rFonts w:ascii="Times New Roman" w:hAnsi="Times New Roman" w:cs="Times New Roman"/>
          <w:b/>
          <w:bCs/>
          <w:color w:val="000000"/>
          <w:sz w:val="28"/>
          <w:szCs w:val="28"/>
          <w:u w:val="single"/>
          <w:shd w:val="clear" w:color="auto" w:fill="FFFFFF"/>
        </w:rPr>
        <w:t xml:space="preserve"> світлодіодн</w:t>
      </w:r>
      <w:r w:rsidR="00E7273B">
        <w:rPr>
          <w:rFonts w:ascii="Times New Roman" w:hAnsi="Times New Roman" w:cs="Times New Roman"/>
          <w:b/>
          <w:bCs/>
          <w:color w:val="000000"/>
          <w:sz w:val="28"/>
          <w:szCs w:val="28"/>
          <w:u w:val="single"/>
          <w:shd w:val="clear" w:color="auto" w:fill="FFFFFF"/>
        </w:rPr>
        <w:t>і</w:t>
      </w:r>
      <w:r>
        <w:rPr>
          <w:rFonts w:ascii="Times New Roman" w:hAnsi="Times New Roman" w:cs="Times New Roman"/>
          <w:b/>
          <w:bCs/>
          <w:color w:val="000000"/>
          <w:sz w:val="28"/>
          <w:szCs w:val="28"/>
          <w:u w:val="single"/>
          <w:shd w:val="clear" w:color="auto" w:fill="FFFFFF"/>
        </w:rPr>
        <w:t xml:space="preserve"> (</w:t>
      </w:r>
      <w:r>
        <w:rPr>
          <w:rFonts w:ascii="Times New Roman" w:hAnsi="Times New Roman" w:cs="Times New Roman"/>
          <w:b/>
          <w:bCs/>
          <w:color w:val="000000"/>
          <w:sz w:val="28"/>
          <w:szCs w:val="28"/>
          <w:u w:val="single"/>
          <w:shd w:val="clear" w:color="auto" w:fill="FFFFFF"/>
          <w:lang w:val="en-US"/>
        </w:rPr>
        <w:t>LED</w:t>
      </w:r>
      <w:r w:rsidRPr="008F4B75">
        <w:rPr>
          <w:rFonts w:ascii="Times New Roman" w:hAnsi="Times New Roman" w:cs="Times New Roman"/>
          <w:b/>
          <w:bCs/>
          <w:color w:val="000000"/>
          <w:sz w:val="28"/>
          <w:szCs w:val="28"/>
          <w:u w:val="single"/>
          <w:shd w:val="clear" w:color="auto" w:fill="FFFFFF"/>
          <w:lang w:val="ru-RU"/>
        </w:rPr>
        <w:t xml:space="preserve">) </w:t>
      </w:r>
    </w:p>
    <w:p w14:paraId="43AC5A97" w14:textId="53D2CB54" w:rsidR="00763E5E" w:rsidRPr="00FB2FD2" w:rsidRDefault="00A726E7" w:rsidP="00DA1C36">
      <w:pPr>
        <w:jc w:val="center"/>
        <w:rPr>
          <w:rFonts w:ascii="Times New Roman" w:hAnsi="Times New Roman" w:cs="Times New Roman"/>
          <w:b/>
          <w:bCs/>
          <w:color w:val="000000"/>
          <w:sz w:val="28"/>
          <w:szCs w:val="28"/>
          <w:u w:val="single"/>
          <w:shd w:val="clear" w:color="auto" w:fill="FFFFFF"/>
        </w:rPr>
      </w:pPr>
      <w:r w:rsidRPr="00FB2FD2">
        <w:rPr>
          <w:rFonts w:ascii="Times New Roman" w:hAnsi="Times New Roman" w:cs="Times New Roman"/>
          <w:b/>
          <w:bCs/>
          <w:color w:val="000000"/>
          <w:sz w:val="28"/>
          <w:szCs w:val="28"/>
          <w:u w:val="single"/>
          <w:shd w:val="clear" w:color="auto" w:fill="FFFFFF"/>
        </w:rPr>
        <w:t xml:space="preserve"> </w:t>
      </w:r>
      <w:r w:rsidR="00DA1C36" w:rsidRPr="00FB2FD2">
        <w:rPr>
          <w:rFonts w:ascii="Times New Roman" w:hAnsi="Times New Roman" w:cs="Times New Roman"/>
          <w:b/>
          <w:bCs/>
          <w:color w:val="000000"/>
          <w:sz w:val="28"/>
          <w:szCs w:val="28"/>
          <w:u w:val="single"/>
          <w:shd w:val="clear" w:color="auto" w:fill="FFFFFF"/>
        </w:rPr>
        <w:t xml:space="preserve">(код за ДК 021:2015: </w:t>
      </w:r>
      <w:r w:rsidR="008F4B75" w:rsidRPr="008F4B75">
        <w:rPr>
          <w:rFonts w:ascii="Times New Roman" w:hAnsi="Times New Roman" w:cs="Times New Roman"/>
          <w:b/>
          <w:bCs/>
          <w:color w:val="000000"/>
          <w:sz w:val="28"/>
          <w:szCs w:val="28"/>
          <w:u w:val="single"/>
          <w:shd w:val="clear" w:color="auto" w:fill="FFFFFF"/>
          <w:lang w:val="ru-RU"/>
        </w:rPr>
        <w:t>3153</w:t>
      </w:r>
      <w:r w:rsidR="00DA1C36" w:rsidRPr="00FB2FD2">
        <w:rPr>
          <w:rFonts w:ascii="Times New Roman" w:hAnsi="Times New Roman" w:cs="Times New Roman"/>
          <w:b/>
          <w:bCs/>
          <w:color w:val="000000"/>
          <w:sz w:val="28"/>
          <w:szCs w:val="28"/>
          <w:u w:val="single"/>
          <w:shd w:val="clear" w:color="auto" w:fill="FFFFFF"/>
        </w:rPr>
        <w:t xml:space="preserve">0000-0 </w:t>
      </w:r>
      <w:r w:rsidR="008F4B75">
        <w:rPr>
          <w:rFonts w:ascii="Times New Roman" w:hAnsi="Times New Roman" w:cs="Times New Roman"/>
          <w:b/>
          <w:bCs/>
          <w:color w:val="000000"/>
          <w:sz w:val="28"/>
          <w:szCs w:val="28"/>
          <w:u w:val="single"/>
          <w:shd w:val="clear" w:color="auto" w:fill="FFFFFF"/>
        </w:rPr>
        <w:t xml:space="preserve">Частини до світильників та освітлювального обладнання </w:t>
      </w:r>
      <w:r w:rsidR="00DA1C36" w:rsidRPr="00FB2FD2">
        <w:rPr>
          <w:rFonts w:ascii="Times New Roman" w:hAnsi="Times New Roman" w:cs="Times New Roman"/>
          <w:b/>
          <w:bCs/>
          <w:color w:val="000000"/>
          <w:sz w:val="28"/>
          <w:szCs w:val="28"/>
          <w:u w:val="single"/>
          <w:shd w:val="clear" w:color="auto" w:fill="FFFFFF"/>
        </w:rPr>
        <w:t>)</w:t>
      </w:r>
    </w:p>
    <w:p w14:paraId="461C2307" w14:textId="77777777" w:rsidR="00DA1C36" w:rsidRDefault="00DA1C36" w:rsidP="00763E5E">
      <w:pPr>
        <w:jc w:val="both"/>
        <w:rPr>
          <w:rFonts w:ascii="Times New Roman" w:hAnsi="Times New Roman" w:cs="Times New Roman"/>
          <w:b/>
          <w:bCs/>
          <w:color w:val="000000"/>
          <w:sz w:val="24"/>
          <w:szCs w:val="24"/>
          <w:u w:val="single"/>
          <w:shd w:val="clear" w:color="auto" w:fill="FFFFFF"/>
        </w:rPr>
      </w:pPr>
    </w:p>
    <w:p w14:paraId="4078AB05" w14:textId="77777777" w:rsidR="00DA1C36" w:rsidRDefault="00DA1C36" w:rsidP="00763E5E">
      <w:pPr>
        <w:jc w:val="both"/>
        <w:rPr>
          <w:rFonts w:ascii="Times New Roman" w:eastAsia="Times New Roman" w:hAnsi="Times New Roman" w:cs="Times New Roman"/>
          <w:sz w:val="28"/>
          <w:szCs w:val="28"/>
        </w:rPr>
      </w:pPr>
    </w:p>
    <w:p w14:paraId="7045B2BC" w14:textId="77777777" w:rsidR="004C0FDA" w:rsidRDefault="004C0FDA" w:rsidP="004C0FDA">
      <w:pPr>
        <w:jc w:val="center"/>
        <w:rPr>
          <w:b/>
          <w:sz w:val="28"/>
          <w:szCs w:val="28"/>
        </w:rPr>
      </w:pPr>
      <w:r>
        <w:rPr>
          <w:rFonts w:ascii="Times New Roman" w:eastAsia="Times New Roman" w:hAnsi="Times New Roman" w:cs="Times New Roman"/>
          <w:b/>
          <w:sz w:val="28"/>
          <w:szCs w:val="28"/>
        </w:rPr>
        <w:t>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r w:rsidR="00F85DEC">
        <w:rPr>
          <w:rFonts w:ascii="Times New Roman" w:eastAsia="Times New Roman" w:hAnsi="Times New Roman" w:cs="Times New Roman"/>
          <w:b/>
          <w:sz w:val="28"/>
          <w:szCs w:val="28"/>
        </w:rPr>
        <w:t xml:space="preserve"> (зі змінами та доповненнями)</w:t>
      </w:r>
    </w:p>
    <w:p w14:paraId="3CE6C0EC" w14:textId="77777777" w:rsidR="004C0FDA" w:rsidRDefault="004C0FDA" w:rsidP="004C0FDA">
      <w:pPr>
        <w:jc w:val="center"/>
        <w:rPr>
          <w:sz w:val="28"/>
          <w:szCs w:val="28"/>
        </w:rPr>
      </w:pPr>
    </w:p>
    <w:p w14:paraId="7B83E37D" w14:textId="77777777" w:rsidR="004C0FDA" w:rsidRDefault="004C0FDA" w:rsidP="004C0FDA">
      <w:pPr>
        <w:jc w:val="center"/>
      </w:pPr>
    </w:p>
    <w:p w14:paraId="0DBB36BD" w14:textId="77777777" w:rsidR="004C0FDA" w:rsidRDefault="004C0FDA" w:rsidP="004C0FDA">
      <w:pPr>
        <w:jc w:val="center"/>
        <w:rPr>
          <w:sz w:val="28"/>
          <w:szCs w:val="28"/>
        </w:rPr>
      </w:pPr>
    </w:p>
    <w:p w14:paraId="622F9BBE" w14:textId="77777777" w:rsidR="004C0FDA" w:rsidRDefault="004C0FDA" w:rsidP="004C0FDA">
      <w:pPr>
        <w:jc w:val="center"/>
        <w:rPr>
          <w:sz w:val="28"/>
          <w:szCs w:val="28"/>
        </w:rPr>
      </w:pPr>
    </w:p>
    <w:p w14:paraId="5776B2DF" w14:textId="77777777" w:rsidR="00DA1C36" w:rsidRDefault="00DA1C36" w:rsidP="004C0FDA">
      <w:pPr>
        <w:jc w:val="center"/>
        <w:rPr>
          <w:sz w:val="28"/>
          <w:szCs w:val="28"/>
        </w:rPr>
      </w:pPr>
    </w:p>
    <w:p w14:paraId="7FB8EF99" w14:textId="77777777" w:rsidR="004C0FDA" w:rsidRDefault="004C0FDA" w:rsidP="004C0FDA">
      <w:pPr>
        <w:rPr>
          <w:sz w:val="28"/>
          <w:szCs w:val="28"/>
        </w:rPr>
      </w:pPr>
    </w:p>
    <w:p w14:paraId="259E3E9E" w14:textId="77777777" w:rsidR="00EC2F96" w:rsidRDefault="00EC2F96" w:rsidP="004C0FDA">
      <w:pPr>
        <w:rPr>
          <w:sz w:val="28"/>
          <w:szCs w:val="28"/>
        </w:rPr>
      </w:pPr>
    </w:p>
    <w:p w14:paraId="74CCB192" w14:textId="18408266" w:rsidR="00DA1C36" w:rsidRDefault="00FB2FD2" w:rsidP="00DA1C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селище </w:t>
      </w:r>
      <w:r w:rsidR="00EC2F96">
        <w:rPr>
          <w:rFonts w:ascii="Times New Roman" w:eastAsia="Times New Roman" w:hAnsi="Times New Roman" w:cs="Times New Roman"/>
          <w:sz w:val="28"/>
          <w:szCs w:val="28"/>
        </w:rPr>
        <w:t>Нові Санжари</w:t>
      </w:r>
    </w:p>
    <w:p w14:paraId="6BC52AF1" w14:textId="2DA9408E" w:rsidR="004C0FDA" w:rsidRPr="00E12C32" w:rsidRDefault="004C0FDA" w:rsidP="00DA1C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9565E1">
        <w:rPr>
          <w:rFonts w:ascii="Times New Roman" w:eastAsia="Times New Roman" w:hAnsi="Times New Roman" w:cs="Times New Roman"/>
          <w:sz w:val="28"/>
          <w:szCs w:val="28"/>
        </w:rPr>
        <w:t>4</w:t>
      </w:r>
    </w:p>
    <w:p w14:paraId="060D57F7" w14:textId="77777777" w:rsidR="001A243E" w:rsidRDefault="001A243E">
      <w:pPr>
        <w:spacing w:after="0" w:line="240" w:lineRule="auto"/>
        <w:rPr>
          <w:rFonts w:ascii="Times New Roman" w:eastAsia="Times New Roman" w:hAnsi="Times New Roman" w:cs="Times New Roman"/>
          <w:sz w:val="24"/>
          <w:szCs w:val="24"/>
        </w:rPr>
      </w:pPr>
    </w:p>
    <w:p w14:paraId="48F44E4F" w14:textId="77777777" w:rsidR="001A243E" w:rsidRDefault="001A243E">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A243E" w14:paraId="355AF418" w14:textId="77777777">
        <w:trPr>
          <w:trHeight w:val="416"/>
          <w:jc w:val="center"/>
        </w:trPr>
        <w:tc>
          <w:tcPr>
            <w:tcW w:w="705" w:type="dxa"/>
            <w:vAlign w:val="center"/>
          </w:tcPr>
          <w:p w14:paraId="5F6D13A6" w14:textId="77777777" w:rsidR="001A243E" w:rsidRDefault="00CC05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697B72B" w14:textId="77777777" w:rsidR="001A243E" w:rsidRDefault="00CC05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A243E" w14:paraId="13AFE692" w14:textId="77777777">
        <w:trPr>
          <w:trHeight w:val="411"/>
          <w:jc w:val="center"/>
        </w:trPr>
        <w:tc>
          <w:tcPr>
            <w:tcW w:w="705" w:type="dxa"/>
            <w:vAlign w:val="center"/>
          </w:tcPr>
          <w:p w14:paraId="7D52FFC7" w14:textId="77777777" w:rsidR="001A243E" w:rsidRDefault="00CC05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42B64EF" w14:textId="77777777" w:rsidR="001A243E" w:rsidRDefault="00CC05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FCC178A" w14:textId="77777777" w:rsidR="001A243E" w:rsidRDefault="00CC05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A243E" w14:paraId="534A7D1B" w14:textId="77777777">
        <w:trPr>
          <w:trHeight w:val="1119"/>
          <w:jc w:val="center"/>
        </w:trPr>
        <w:tc>
          <w:tcPr>
            <w:tcW w:w="705" w:type="dxa"/>
          </w:tcPr>
          <w:p w14:paraId="5E2D35EB" w14:textId="77777777" w:rsidR="001A243E" w:rsidRDefault="00CC05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77A7222" w14:textId="77777777" w:rsidR="001A243E" w:rsidRDefault="00CC05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F793C31" w14:textId="77777777" w:rsidR="001A243E" w:rsidRDefault="00CC056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9072CB1" w14:textId="77777777" w:rsidR="001A243E" w:rsidRDefault="00CC05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A243E" w14:paraId="66110E51" w14:textId="77777777">
        <w:trPr>
          <w:trHeight w:val="615"/>
          <w:jc w:val="center"/>
        </w:trPr>
        <w:tc>
          <w:tcPr>
            <w:tcW w:w="705" w:type="dxa"/>
          </w:tcPr>
          <w:p w14:paraId="6BAE69D8" w14:textId="77777777" w:rsidR="001A243E" w:rsidRDefault="00CC05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1F7909" w14:textId="77777777" w:rsidR="001A243E" w:rsidRDefault="00CC05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B730198" w14:textId="77777777" w:rsidR="001A243E" w:rsidRDefault="00CC05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0FDA" w14:paraId="1A225105" w14:textId="77777777">
        <w:trPr>
          <w:trHeight w:val="285"/>
          <w:jc w:val="center"/>
        </w:trPr>
        <w:tc>
          <w:tcPr>
            <w:tcW w:w="705" w:type="dxa"/>
          </w:tcPr>
          <w:p w14:paraId="375F1B0F" w14:textId="77777777" w:rsidR="004C0FDA" w:rsidRDefault="004C0FDA" w:rsidP="004C0F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69DDBED" w14:textId="77777777" w:rsidR="004C0FDA" w:rsidRDefault="004C0FDA" w:rsidP="004C0F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10AE5E6" w14:textId="00AA48FB" w:rsidR="00A726E7" w:rsidRDefault="00EC2F96" w:rsidP="00EC2F96">
            <w:pPr>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Виконавчий комітет Новосанжарської селищної ради</w:t>
            </w:r>
          </w:p>
        </w:tc>
      </w:tr>
      <w:tr w:rsidR="004C0FDA" w14:paraId="5F457C3D" w14:textId="77777777">
        <w:trPr>
          <w:trHeight w:val="536"/>
          <w:jc w:val="center"/>
        </w:trPr>
        <w:tc>
          <w:tcPr>
            <w:tcW w:w="705" w:type="dxa"/>
          </w:tcPr>
          <w:p w14:paraId="318AE397" w14:textId="77777777" w:rsidR="004C0FDA" w:rsidRDefault="004C0FDA" w:rsidP="004C0F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849F4BB" w14:textId="77777777" w:rsidR="004C0FDA" w:rsidRDefault="004C0FDA" w:rsidP="004C0F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83E761A" w14:textId="259AA08B" w:rsidR="004C0FDA" w:rsidRDefault="00EC2F96" w:rsidP="004C0FD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39300 Полтавська область</w:t>
            </w:r>
            <w:r w:rsidR="00FB2F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B2FD2">
              <w:rPr>
                <w:rFonts w:ascii="Times New Roman" w:eastAsia="Times New Roman" w:hAnsi="Times New Roman" w:cs="Times New Roman"/>
                <w:sz w:val="24"/>
                <w:szCs w:val="24"/>
              </w:rPr>
              <w:t>селище</w:t>
            </w:r>
            <w:r>
              <w:rPr>
                <w:rFonts w:ascii="Times New Roman" w:eastAsia="Times New Roman" w:hAnsi="Times New Roman" w:cs="Times New Roman"/>
                <w:sz w:val="24"/>
                <w:szCs w:val="24"/>
              </w:rPr>
              <w:t xml:space="preserve"> Нові Санжари</w:t>
            </w:r>
            <w:r w:rsidR="00FB2F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вул.Центральна, 23</w:t>
            </w:r>
          </w:p>
        </w:tc>
      </w:tr>
      <w:tr w:rsidR="004C0FDA" w14:paraId="0A3B8C17" w14:textId="77777777">
        <w:trPr>
          <w:trHeight w:val="1119"/>
          <w:jc w:val="center"/>
        </w:trPr>
        <w:tc>
          <w:tcPr>
            <w:tcW w:w="705" w:type="dxa"/>
          </w:tcPr>
          <w:p w14:paraId="07BC243A" w14:textId="77777777" w:rsidR="004C0FDA" w:rsidRDefault="004C0FDA" w:rsidP="004C0F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7C68668" w14:textId="77777777" w:rsidR="004C0FDA" w:rsidRDefault="004C0FDA" w:rsidP="004C0FD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02EC182" w14:textId="71C700B6" w:rsidR="00EC2F96" w:rsidRPr="00E2094E" w:rsidRDefault="00EC2F96" w:rsidP="00EC2F96">
            <w:pPr>
              <w:jc w:val="both"/>
              <w:rPr>
                <w:rFonts w:ascii="Times New Roman" w:hAnsi="Times New Roman" w:cs="Times New Roman"/>
                <w:sz w:val="24"/>
                <w:szCs w:val="24"/>
              </w:rPr>
            </w:pPr>
            <w:r w:rsidRPr="00E2094E">
              <w:rPr>
                <w:rFonts w:ascii="Times New Roman" w:hAnsi="Times New Roman" w:cs="Times New Roman"/>
                <w:sz w:val="24"/>
                <w:szCs w:val="24"/>
              </w:rPr>
              <w:t xml:space="preserve">Пархоменко Олена, уповноважена особа  з публічних закупівель - </w:t>
            </w:r>
            <w:r w:rsidR="00E2094E">
              <w:rPr>
                <w:rFonts w:ascii="Times New Roman" w:hAnsi="Times New Roman" w:cs="Times New Roman"/>
                <w:sz w:val="24"/>
                <w:szCs w:val="24"/>
              </w:rPr>
              <w:t>головний</w:t>
            </w:r>
            <w:r w:rsidRPr="00E2094E">
              <w:rPr>
                <w:rFonts w:ascii="Times New Roman" w:hAnsi="Times New Roman" w:cs="Times New Roman"/>
                <w:sz w:val="24"/>
                <w:szCs w:val="24"/>
              </w:rPr>
              <w:t xml:space="preserve"> спеціаліст відділу юридичного забезпечення та правової допомоги виконавчого комітету Новосанжарської селищної ради  </w:t>
            </w:r>
          </w:p>
          <w:p w14:paraId="1CC23C92" w14:textId="77777777" w:rsidR="00EC2F96" w:rsidRPr="00E2094E" w:rsidRDefault="00EC2F96" w:rsidP="00EC2F96">
            <w:pPr>
              <w:shd w:val="clear" w:color="auto" w:fill="FFFFFF" w:themeFill="background1"/>
              <w:rPr>
                <w:rFonts w:ascii="Times New Roman" w:hAnsi="Times New Roman" w:cs="Times New Roman"/>
                <w:sz w:val="24"/>
                <w:szCs w:val="24"/>
              </w:rPr>
            </w:pPr>
            <w:r w:rsidRPr="00E2094E">
              <w:rPr>
                <w:rFonts w:ascii="Times New Roman" w:hAnsi="Times New Roman" w:cs="Times New Roman"/>
                <w:sz w:val="24"/>
                <w:szCs w:val="24"/>
              </w:rPr>
              <w:t xml:space="preserve">тел.: (05344)3-14-95; </w:t>
            </w:r>
          </w:p>
          <w:p w14:paraId="659E7000" w14:textId="629A7B2F" w:rsidR="004C0FDA" w:rsidRDefault="00EC2F96" w:rsidP="00EC2F96">
            <w:pPr>
              <w:jc w:val="both"/>
              <w:rPr>
                <w:rFonts w:ascii="Times New Roman" w:eastAsia="Times New Roman" w:hAnsi="Times New Roman" w:cs="Times New Roman"/>
                <w:sz w:val="24"/>
                <w:szCs w:val="24"/>
              </w:rPr>
            </w:pPr>
            <w:r w:rsidRPr="00E2094E">
              <w:rPr>
                <w:rFonts w:ascii="Times New Roman" w:hAnsi="Times New Roman" w:cs="Times New Roman"/>
                <w:sz w:val="24"/>
                <w:szCs w:val="24"/>
              </w:rPr>
              <w:t xml:space="preserve">e-mail: </w:t>
            </w:r>
            <w:r w:rsidRPr="00E2094E">
              <w:rPr>
                <w:rFonts w:ascii="Times New Roman" w:hAnsi="Times New Roman" w:cs="Times New Roman"/>
                <w:sz w:val="24"/>
                <w:szCs w:val="24"/>
                <w:lang w:val="en-US"/>
              </w:rPr>
              <w:t>mega</w:t>
            </w:r>
            <w:r w:rsidRPr="00E2094E">
              <w:rPr>
                <w:rFonts w:ascii="Times New Roman" w:hAnsi="Times New Roman" w:cs="Times New Roman"/>
                <w:sz w:val="24"/>
                <w:szCs w:val="24"/>
              </w:rPr>
              <w:t>-</w:t>
            </w:r>
            <w:r w:rsidRPr="00E2094E">
              <w:rPr>
                <w:rFonts w:ascii="Times New Roman" w:hAnsi="Times New Roman" w:cs="Times New Roman"/>
                <w:sz w:val="24"/>
                <w:szCs w:val="24"/>
                <w:lang w:val="en-US"/>
              </w:rPr>
              <w:t>upravlinnya</w:t>
            </w:r>
            <w:r w:rsidRPr="00E2094E">
              <w:rPr>
                <w:rFonts w:ascii="Times New Roman" w:hAnsi="Times New Roman" w:cs="Times New Roman"/>
                <w:sz w:val="24"/>
                <w:szCs w:val="24"/>
              </w:rPr>
              <w:t>@</w:t>
            </w:r>
            <w:r w:rsidRPr="00E2094E">
              <w:rPr>
                <w:rFonts w:ascii="Times New Roman" w:hAnsi="Times New Roman" w:cs="Times New Roman"/>
                <w:sz w:val="24"/>
                <w:szCs w:val="24"/>
                <w:lang w:val="en-US"/>
              </w:rPr>
              <w:t>ukr</w:t>
            </w:r>
            <w:r w:rsidRPr="00E2094E">
              <w:rPr>
                <w:rFonts w:ascii="Times New Roman" w:hAnsi="Times New Roman" w:cs="Times New Roman"/>
                <w:sz w:val="24"/>
                <w:szCs w:val="24"/>
              </w:rPr>
              <w:t>.</w:t>
            </w:r>
            <w:r w:rsidRPr="00E2094E">
              <w:rPr>
                <w:rFonts w:ascii="Times New Roman" w:hAnsi="Times New Roman" w:cs="Times New Roman"/>
                <w:sz w:val="24"/>
                <w:szCs w:val="24"/>
                <w:lang w:val="en-US"/>
              </w:rPr>
              <w:t>net</w:t>
            </w:r>
          </w:p>
        </w:tc>
      </w:tr>
      <w:tr w:rsidR="001A243E" w14:paraId="049E954D" w14:textId="77777777">
        <w:trPr>
          <w:trHeight w:val="15"/>
          <w:jc w:val="center"/>
        </w:trPr>
        <w:tc>
          <w:tcPr>
            <w:tcW w:w="705" w:type="dxa"/>
          </w:tcPr>
          <w:p w14:paraId="297A0AE6" w14:textId="77777777" w:rsidR="001A243E" w:rsidRDefault="00CC05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A00EA67" w14:textId="77777777" w:rsidR="001A243E" w:rsidRDefault="00CC05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02D4AE2" w14:textId="77777777" w:rsidR="001A243E" w:rsidRDefault="00CC056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A243E" w14:paraId="696BCA92" w14:textId="77777777">
        <w:trPr>
          <w:trHeight w:val="240"/>
          <w:jc w:val="center"/>
        </w:trPr>
        <w:tc>
          <w:tcPr>
            <w:tcW w:w="705" w:type="dxa"/>
          </w:tcPr>
          <w:p w14:paraId="52D24C3D" w14:textId="77777777" w:rsidR="001A243E" w:rsidRDefault="00CC05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8C3B2E0" w14:textId="77777777" w:rsidR="001A243E" w:rsidRDefault="00CC05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6B218BD" w14:textId="77777777" w:rsidR="001A243E" w:rsidRDefault="00CC056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0FDA" w14:paraId="74F64586" w14:textId="77777777">
        <w:trPr>
          <w:jc w:val="center"/>
        </w:trPr>
        <w:tc>
          <w:tcPr>
            <w:tcW w:w="705" w:type="dxa"/>
          </w:tcPr>
          <w:p w14:paraId="674740EB" w14:textId="77777777" w:rsidR="004C0FDA" w:rsidRDefault="004C0FDA" w:rsidP="004C0F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3925735" w14:textId="77777777" w:rsidR="004C0FDA" w:rsidRDefault="004C0FDA" w:rsidP="004C0F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5A80440" w14:textId="27CBB019" w:rsidR="003564E9" w:rsidRPr="003564E9" w:rsidRDefault="003564E9" w:rsidP="003564E9">
            <w:pPr>
              <w:rPr>
                <w:rFonts w:ascii="Times New Roman" w:hAnsi="Times New Roman" w:cs="Times New Roman"/>
                <w:color w:val="000000"/>
                <w:sz w:val="24"/>
                <w:szCs w:val="24"/>
                <w:shd w:val="clear" w:color="auto" w:fill="FFFFFF"/>
                <w:lang w:val="ru-RU"/>
              </w:rPr>
            </w:pPr>
            <w:r w:rsidRPr="003564E9">
              <w:rPr>
                <w:rFonts w:ascii="Times New Roman" w:hAnsi="Times New Roman" w:cs="Times New Roman"/>
                <w:color w:val="000000"/>
                <w:sz w:val="24"/>
                <w:szCs w:val="24"/>
                <w:shd w:val="clear" w:color="auto" w:fill="FFFFFF"/>
              </w:rPr>
              <w:t>Ламп</w:t>
            </w:r>
            <w:r w:rsidR="00E7273B">
              <w:rPr>
                <w:rFonts w:ascii="Times New Roman" w:hAnsi="Times New Roman" w:cs="Times New Roman"/>
                <w:color w:val="000000"/>
                <w:sz w:val="24"/>
                <w:szCs w:val="24"/>
                <w:shd w:val="clear" w:color="auto" w:fill="FFFFFF"/>
              </w:rPr>
              <w:t>и</w:t>
            </w:r>
            <w:r w:rsidRPr="003564E9">
              <w:rPr>
                <w:rFonts w:ascii="Times New Roman" w:hAnsi="Times New Roman" w:cs="Times New Roman"/>
                <w:color w:val="000000"/>
                <w:sz w:val="24"/>
                <w:szCs w:val="24"/>
                <w:shd w:val="clear" w:color="auto" w:fill="FFFFFF"/>
              </w:rPr>
              <w:t xml:space="preserve"> світлодіодн</w:t>
            </w:r>
            <w:r w:rsidR="00E7273B">
              <w:rPr>
                <w:rFonts w:ascii="Times New Roman" w:hAnsi="Times New Roman" w:cs="Times New Roman"/>
                <w:color w:val="000000"/>
                <w:sz w:val="24"/>
                <w:szCs w:val="24"/>
                <w:shd w:val="clear" w:color="auto" w:fill="FFFFFF"/>
              </w:rPr>
              <w:t>і</w:t>
            </w:r>
            <w:r w:rsidRPr="003564E9">
              <w:rPr>
                <w:rFonts w:ascii="Times New Roman" w:hAnsi="Times New Roman" w:cs="Times New Roman"/>
                <w:color w:val="000000"/>
                <w:sz w:val="24"/>
                <w:szCs w:val="24"/>
                <w:shd w:val="clear" w:color="auto" w:fill="FFFFFF"/>
              </w:rPr>
              <w:t xml:space="preserve"> (</w:t>
            </w:r>
            <w:r w:rsidRPr="003564E9">
              <w:rPr>
                <w:rFonts w:ascii="Times New Roman" w:hAnsi="Times New Roman" w:cs="Times New Roman"/>
                <w:color w:val="000000"/>
                <w:sz w:val="24"/>
                <w:szCs w:val="24"/>
                <w:shd w:val="clear" w:color="auto" w:fill="FFFFFF"/>
                <w:lang w:val="en-US"/>
              </w:rPr>
              <w:t>LED</w:t>
            </w:r>
            <w:r w:rsidRPr="003564E9">
              <w:rPr>
                <w:rFonts w:ascii="Times New Roman" w:hAnsi="Times New Roman" w:cs="Times New Roman"/>
                <w:color w:val="000000"/>
                <w:sz w:val="24"/>
                <w:szCs w:val="24"/>
                <w:shd w:val="clear" w:color="auto" w:fill="FFFFFF"/>
                <w:lang w:val="ru-RU"/>
              </w:rPr>
              <w:t xml:space="preserve">) </w:t>
            </w:r>
          </w:p>
          <w:p w14:paraId="39B7DBCC" w14:textId="77777777" w:rsidR="003564E9" w:rsidRPr="003564E9" w:rsidRDefault="003564E9" w:rsidP="003564E9">
            <w:pPr>
              <w:rPr>
                <w:rFonts w:ascii="Times New Roman" w:hAnsi="Times New Roman" w:cs="Times New Roman"/>
                <w:color w:val="000000"/>
                <w:sz w:val="24"/>
                <w:szCs w:val="24"/>
                <w:shd w:val="clear" w:color="auto" w:fill="FFFFFF"/>
              </w:rPr>
            </w:pPr>
            <w:r w:rsidRPr="003564E9">
              <w:rPr>
                <w:rFonts w:ascii="Times New Roman" w:hAnsi="Times New Roman" w:cs="Times New Roman"/>
                <w:color w:val="000000"/>
                <w:sz w:val="24"/>
                <w:szCs w:val="24"/>
                <w:shd w:val="clear" w:color="auto" w:fill="FFFFFF"/>
              </w:rPr>
              <w:t xml:space="preserve"> (код за ДК 021:2015: </w:t>
            </w:r>
            <w:r w:rsidRPr="003564E9">
              <w:rPr>
                <w:rFonts w:ascii="Times New Roman" w:hAnsi="Times New Roman" w:cs="Times New Roman"/>
                <w:color w:val="000000"/>
                <w:sz w:val="24"/>
                <w:szCs w:val="24"/>
                <w:shd w:val="clear" w:color="auto" w:fill="FFFFFF"/>
                <w:lang w:val="ru-RU"/>
              </w:rPr>
              <w:t>3153</w:t>
            </w:r>
            <w:r w:rsidRPr="003564E9">
              <w:rPr>
                <w:rFonts w:ascii="Times New Roman" w:hAnsi="Times New Roman" w:cs="Times New Roman"/>
                <w:color w:val="000000"/>
                <w:sz w:val="24"/>
                <w:szCs w:val="24"/>
                <w:shd w:val="clear" w:color="auto" w:fill="FFFFFF"/>
              </w:rPr>
              <w:t>0000-0 Частини до світильників та освітлювального обладнання )</w:t>
            </w:r>
          </w:p>
          <w:p w14:paraId="10284BF2" w14:textId="7BF8901A" w:rsidR="004C0FDA" w:rsidRPr="00DA1C36" w:rsidRDefault="004C0FDA" w:rsidP="00763E5E">
            <w:pPr>
              <w:tabs>
                <w:tab w:val="left" w:pos="9195"/>
              </w:tabs>
              <w:jc w:val="both"/>
              <w:rPr>
                <w:rFonts w:ascii="Times New Roman" w:eastAsia="Times New Roman" w:hAnsi="Times New Roman" w:cs="Times New Roman"/>
                <w:sz w:val="24"/>
                <w:szCs w:val="24"/>
                <w:u w:val="single"/>
              </w:rPr>
            </w:pPr>
          </w:p>
        </w:tc>
      </w:tr>
      <w:tr w:rsidR="004C0FDA" w14:paraId="71EC4A6C" w14:textId="77777777">
        <w:trPr>
          <w:trHeight w:val="1119"/>
          <w:jc w:val="center"/>
        </w:trPr>
        <w:tc>
          <w:tcPr>
            <w:tcW w:w="705" w:type="dxa"/>
          </w:tcPr>
          <w:p w14:paraId="26D611E1" w14:textId="77777777" w:rsidR="004C0FDA" w:rsidRDefault="004C0FDA" w:rsidP="004C0F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D78A34D" w14:textId="77777777" w:rsidR="004C0FDA" w:rsidRDefault="004C0FDA" w:rsidP="004C0F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81DB484" w14:textId="77777777" w:rsidR="004C0FDA" w:rsidRDefault="004C0FDA" w:rsidP="004C0F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6A2E306" w14:textId="77777777" w:rsidR="004C0FDA" w:rsidRDefault="004C0FDA" w:rsidP="004C0FDA">
            <w:pPr>
              <w:widowControl w:val="0"/>
              <w:ind w:right="120"/>
              <w:jc w:val="both"/>
              <w:rPr>
                <w:rFonts w:ascii="Times New Roman" w:eastAsia="Times New Roman" w:hAnsi="Times New Roman" w:cs="Times New Roman"/>
                <w:i/>
                <w:color w:val="FF0000"/>
                <w:sz w:val="24"/>
                <w:szCs w:val="24"/>
                <w:highlight w:val="yellow"/>
              </w:rPr>
            </w:pPr>
          </w:p>
        </w:tc>
      </w:tr>
      <w:tr w:rsidR="001B6D79" w14:paraId="3ED3D45C" w14:textId="77777777">
        <w:trPr>
          <w:trHeight w:val="1119"/>
          <w:jc w:val="center"/>
        </w:trPr>
        <w:tc>
          <w:tcPr>
            <w:tcW w:w="705" w:type="dxa"/>
          </w:tcPr>
          <w:p w14:paraId="10F00AFF" w14:textId="77777777" w:rsidR="001B6D79" w:rsidRDefault="001B6D79" w:rsidP="001B6D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3E2928E" w14:textId="77777777" w:rsidR="001B6D79" w:rsidRDefault="001B6D79" w:rsidP="001B6D79">
            <w:pPr>
              <w:widowControl w:val="0"/>
              <w:rPr>
                <w:rFonts w:ascii="Times New Roman" w:eastAsia="Times New Roman" w:hAnsi="Times New Roman" w:cs="Times New Roman"/>
                <w:color w:val="000000"/>
                <w:sz w:val="24"/>
                <w:szCs w:val="24"/>
                <w:highlight w:val="yellow"/>
              </w:rPr>
            </w:pPr>
            <w:r w:rsidRPr="004C0FDA">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5CB27239" w14:textId="6C904674" w:rsidR="00A726E7" w:rsidRDefault="00EC2F96" w:rsidP="001B6D7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39300 Полтавська область</w:t>
            </w:r>
            <w:r w:rsidR="00FB2FD2">
              <w:rPr>
                <w:rFonts w:ascii="Times New Roman" w:eastAsia="Times New Roman" w:hAnsi="Times New Roman" w:cs="Times New Roman"/>
                <w:color w:val="000000"/>
                <w:sz w:val="24"/>
                <w:szCs w:val="24"/>
              </w:rPr>
              <w:t>, селище</w:t>
            </w:r>
            <w:r>
              <w:rPr>
                <w:rFonts w:ascii="Times New Roman" w:eastAsia="Times New Roman" w:hAnsi="Times New Roman" w:cs="Times New Roman"/>
                <w:color w:val="000000"/>
                <w:sz w:val="24"/>
                <w:szCs w:val="24"/>
              </w:rPr>
              <w:t xml:space="preserve"> Нові Санжари</w:t>
            </w:r>
            <w:r w:rsidR="00FB2FD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вул.</w:t>
            </w:r>
            <w:r w:rsidR="00977EB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Центральна, 23 </w:t>
            </w:r>
          </w:p>
          <w:p w14:paraId="2A708B3E" w14:textId="2C5FAADA" w:rsidR="001B6D79" w:rsidRDefault="00FC59FA" w:rsidP="001B6D7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sidR="003564E9">
              <w:rPr>
                <w:rFonts w:ascii="Times New Roman" w:eastAsia="Times New Roman" w:hAnsi="Times New Roman" w:cs="Times New Roman"/>
                <w:color w:val="000000"/>
                <w:sz w:val="24"/>
                <w:szCs w:val="24"/>
              </w:rPr>
              <w:t>880</w:t>
            </w:r>
            <w:r>
              <w:rPr>
                <w:rFonts w:ascii="Times New Roman" w:eastAsia="Times New Roman" w:hAnsi="Times New Roman" w:cs="Times New Roman"/>
                <w:color w:val="000000"/>
                <w:sz w:val="24"/>
                <w:szCs w:val="24"/>
              </w:rPr>
              <w:t xml:space="preserve"> </w:t>
            </w:r>
            <w:r w:rsidR="003564E9">
              <w:rPr>
                <w:rFonts w:ascii="Times New Roman" w:eastAsia="Times New Roman" w:hAnsi="Times New Roman" w:cs="Times New Roman"/>
                <w:color w:val="000000"/>
                <w:sz w:val="24"/>
                <w:szCs w:val="24"/>
              </w:rPr>
              <w:t>штук</w:t>
            </w:r>
          </w:p>
          <w:p w14:paraId="200D71CF" w14:textId="77777777" w:rsidR="001B6D79" w:rsidRDefault="001B6D79" w:rsidP="001B6D79">
            <w:pPr>
              <w:widowControl w:val="0"/>
              <w:ind w:right="120"/>
              <w:jc w:val="both"/>
              <w:rPr>
                <w:rFonts w:ascii="Times New Roman" w:eastAsia="Times New Roman" w:hAnsi="Times New Roman" w:cs="Times New Roman"/>
                <w:i/>
                <w:color w:val="4A86E8"/>
                <w:sz w:val="24"/>
                <w:szCs w:val="24"/>
                <w:highlight w:val="white"/>
              </w:rPr>
            </w:pPr>
          </w:p>
        </w:tc>
      </w:tr>
      <w:tr w:rsidR="001B6D79" w14:paraId="77063042" w14:textId="77777777">
        <w:trPr>
          <w:trHeight w:val="645"/>
          <w:jc w:val="center"/>
        </w:trPr>
        <w:tc>
          <w:tcPr>
            <w:tcW w:w="705" w:type="dxa"/>
          </w:tcPr>
          <w:p w14:paraId="5F86B62C" w14:textId="77777777" w:rsidR="001B6D79" w:rsidRDefault="001B6D79" w:rsidP="001B6D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E078D46" w14:textId="77777777" w:rsidR="001B6D79" w:rsidRDefault="001B6D79" w:rsidP="001B6D7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12C3A7B9" w14:textId="7A5B4F08" w:rsidR="001B6D79" w:rsidRPr="00E97C92" w:rsidRDefault="00E97C92" w:rsidP="001B6D79">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Протягом 2024 року</w:t>
            </w:r>
          </w:p>
        </w:tc>
      </w:tr>
      <w:tr w:rsidR="00F7596A" w14:paraId="4FD5D261" w14:textId="77777777">
        <w:trPr>
          <w:trHeight w:val="645"/>
          <w:jc w:val="center"/>
        </w:trPr>
        <w:tc>
          <w:tcPr>
            <w:tcW w:w="705" w:type="dxa"/>
          </w:tcPr>
          <w:p w14:paraId="43763BD4" w14:textId="77777777" w:rsidR="00F7596A" w:rsidRDefault="00F7596A" w:rsidP="001B6D7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14:paraId="29E20491" w14:textId="77777777" w:rsidR="00F7596A" w:rsidRDefault="00F7596A" w:rsidP="001B6D79">
            <w:pPr>
              <w:widowControl w:val="0"/>
              <w:rPr>
                <w:rFonts w:ascii="Times New Roman" w:eastAsia="Times New Roman" w:hAnsi="Times New Roman" w:cs="Times New Roman"/>
                <w:color w:val="000000"/>
                <w:sz w:val="24"/>
                <w:szCs w:val="24"/>
              </w:rPr>
            </w:pPr>
            <w:r w:rsidRPr="00F7596A">
              <w:rPr>
                <w:rFonts w:ascii="Times New Roman" w:eastAsia="Times New Roman" w:hAnsi="Times New Roman" w:cs="Times New Roman"/>
                <w:color w:val="000000"/>
                <w:sz w:val="24"/>
                <w:szCs w:val="24"/>
              </w:rPr>
              <w:t xml:space="preserve">очікувана вартість закупівлі  </w:t>
            </w:r>
          </w:p>
        </w:tc>
        <w:tc>
          <w:tcPr>
            <w:tcW w:w="6450" w:type="dxa"/>
          </w:tcPr>
          <w:p w14:paraId="5ED5EC44" w14:textId="483AE79B" w:rsidR="00F7596A" w:rsidRPr="00F7596A" w:rsidRDefault="003564E9" w:rsidP="001B6D7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lang w:eastAsia="uk-UA"/>
              </w:rPr>
              <w:t>279840</w:t>
            </w:r>
            <w:r w:rsidR="00F7596A" w:rsidRPr="00F7596A">
              <w:rPr>
                <w:rFonts w:ascii="Times New Roman" w:eastAsia="Times New Roman" w:hAnsi="Times New Roman" w:cs="Times New Roman"/>
                <w:sz w:val="24"/>
                <w:szCs w:val="24"/>
                <w:u w:val="single"/>
                <w:lang w:eastAsia="uk-UA"/>
              </w:rPr>
              <w:t>,00 грн. (</w:t>
            </w:r>
            <w:r>
              <w:rPr>
                <w:rFonts w:ascii="Times New Roman" w:eastAsia="Times New Roman" w:hAnsi="Times New Roman" w:cs="Times New Roman"/>
                <w:sz w:val="24"/>
                <w:szCs w:val="24"/>
                <w:u w:val="single"/>
                <w:lang w:eastAsia="uk-UA"/>
              </w:rPr>
              <w:t xml:space="preserve"> двісті сімдесят дев’ять тисяч вісімсот сорок  гривень </w:t>
            </w:r>
            <w:r w:rsidR="00F7596A" w:rsidRPr="00F7596A">
              <w:rPr>
                <w:rFonts w:ascii="Times New Roman" w:eastAsia="Times New Roman" w:hAnsi="Times New Roman" w:cs="Times New Roman"/>
                <w:sz w:val="24"/>
                <w:szCs w:val="24"/>
                <w:u w:val="single"/>
                <w:lang w:eastAsia="uk-UA"/>
              </w:rPr>
              <w:t xml:space="preserve"> 00 коп.) </w:t>
            </w:r>
          </w:p>
        </w:tc>
      </w:tr>
      <w:tr w:rsidR="001A243E" w14:paraId="06E23F7C" w14:textId="77777777">
        <w:trPr>
          <w:trHeight w:val="841"/>
          <w:jc w:val="center"/>
        </w:trPr>
        <w:tc>
          <w:tcPr>
            <w:tcW w:w="705" w:type="dxa"/>
          </w:tcPr>
          <w:p w14:paraId="58F4BFBC"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06C69BC"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A21345B" w14:textId="77777777" w:rsidR="001A243E" w:rsidRDefault="00CC056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A243E" w14:paraId="67AABDE6" w14:textId="77777777">
        <w:trPr>
          <w:trHeight w:val="1119"/>
          <w:jc w:val="center"/>
        </w:trPr>
        <w:tc>
          <w:tcPr>
            <w:tcW w:w="705" w:type="dxa"/>
          </w:tcPr>
          <w:p w14:paraId="30AA22E8"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A09F43A"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AEB15A9" w14:textId="77777777" w:rsidR="001A243E" w:rsidRDefault="00CC056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A243E" w14:paraId="6F848A6A" w14:textId="77777777">
        <w:trPr>
          <w:trHeight w:val="1119"/>
          <w:jc w:val="center"/>
        </w:trPr>
        <w:tc>
          <w:tcPr>
            <w:tcW w:w="705" w:type="dxa"/>
          </w:tcPr>
          <w:p w14:paraId="1C4401AA"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80099D1"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A19D692" w14:textId="77777777" w:rsidR="001A243E" w:rsidRDefault="00CC05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C496B64" w14:textId="77777777" w:rsidR="001A243E" w:rsidRDefault="00CC05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A9B8B1" w14:textId="77777777" w:rsidR="001A243E" w:rsidRDefault="00CC05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51F1E38" w14:textId="77777777" w:rsidR="001A243E" w:rsidRDefault="00CC05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5D6FB7F" w14:textId="77777777" w:rsidR="001A243E" w:rsidRDefault="00CC056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37B16F9" w14:textId="77777777" w:rsidR="001A243E" w:rsidRDefault="00CC05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42D0E26"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A243E" w14:paraId="1A250E52" w14:textId="77777777">
        <w:trPr>
          <w:trHeight w:val="501"/>
          <w:jc w:val="center"/>
        </w:trPr>
        <w:tc>
          <w:tcPr>
            <w:tcW w:w="9960" w:type="dxa"/>
            <w:gridSpan w:val="3"/>
            <w:vAlign w:val="center"/>
          </w:tcPr>
          <w:p w14:paraId="4ABEF0B4"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A243E" w14:paraId="776250C9" w14:textId="77777777">
        <w:trPr>
          <w:trHeight w:val="1975"/>
          <w:jc w:val="center"/>
        </w:trPr>
        <w:tc>
          <w:tcPr>
            <w:tcW w:w="705" w:type="dxa"/>
          </w:tcPr>
          <w:p w14:paraId="1AA32CF8"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0100DD05" w14:textId="77777777" w:rsidR="001A243E" w:rsidRDefault="00CC056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92BC1C4"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B5317B"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8380048"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76F9BFB"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BFAD25" w14:textId="77777777" w:rsidR="001A243E" w:rsidRDefault="00CC056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A243E" w14:paraId="11350A7F" w14:textId="77777777">
        <w:trPr>
          <w:trHeight w:val="1119"/>
          <w:jc w:val="center"/>
        </w:trPr>
        <w:tc>
          <w:tcPr>
            <w:tcW w:w="705" w:type="dxa"/>
          </w:tcPr>
          <w:p w14:paraId="11C2220A"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A08637"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C49C8BE" w14:textId="77777777" w:rsidR="001A243E" w:rsidRDefault="00CC056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004C0FDA">
              <w:rPr>
                <w:rFonts w:ascii="Times New Roman" w:eastAsia="Times New Roman" w:hAnsi="Times New Roman" w:cs="Times New Roman"/>
                <w:sz w:val="24"/>
                <w:szCs w:val="24"/>
                <w:highlight w:val="white"/>
              </w:rPr>
              <w:t xml:space="preserve">електронній системі закупівель, </w:t>
            </w:r>
            <w:r w:rsidRPr="004C0FDA">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A6F5EB"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A243E" w14:paraId="4CE71C89" w14:textId="77777777">
        <w:trPr>
          <w:trHeight w:val="480"/>
          <w:jc w:val="center"/>
        </w:trPr>
        <w:tc>
          <w:tcPr>
            <w:tcW w:w="9960" w:type="dxa"/>
            <w:gridSpan w:val="3"/>
            <w:vAlign w:val="center"/>
          </w:tcPr>
          <w:p w14:paraId="3AE0609C"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A243E" w14:paraId="6A7E3A03" w14:textId="77777777">
        <w:trPr>
          <w:trHeight w:val="1119"/>
          <w:jc w:val="center"/>
        </w:trPr>
        <w:tc>
          <w:tcPr>
            <w:tcW w:w="705" w:type="dxa"/>
          </w:tcPr>
          <w:p w14:paraId="593E81C5"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E053FC7"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A6C8DA2" w14:textId="77777777" w:rsidR="001A243E" w:rsidRPr="00AE6990"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E699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1825F9B" w14:textId="77777777" w:rsidR="001A243E" w:rsidRPr="00AE6990" w:rsidRDefault="00CC056F">
            <w:pPr>
              <w:widowControl w:val="0"/>
              <w:jc w:val="both"/>
              <w:rPr>
                <w:rFonts w:ascii="Times New Roman" w:eastAsia="Times New Roman" w:hAnsi="Times New Roman" w:cs="Times New Roman"/>
                <w:sz w:val="24"/>
                <w:szCs w:val="24"/>
                <w:highlight w:val="white"/>
              </w:rPr>
            </w:pPr>
            <w:r w:rsidRPr="00AE699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AE699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E6990">
                <w:rPr>
                  <w:rFonts w:ascii="Times New Roman" w:eastAsia="Times New Roman" w:hAnsi="Times New Roman" w:cs="Times New Roman"/>
                  <w:sz w:val="24"/>
                  <w:szCs w:val="24"/>
                  <w:highlight w:val="white"/>
                </w:rPr>
                <w:t>пункті 47</w:t>
              </w:r>
            </w:hyperlink>
            <w:r w:rsidRPr="00AE699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19AC2C2" w14:textId="77777777" w:rsidR="001A243E" w:rsidRDefault="00CC05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тендерної документації;</w:t>
            </w:r>
          </w:p>
          <w:p w14:paraId="192E5349" w14:textId="77777777" w:rsidR="001A243E" w:rsidRDefault="00CC05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AE6990">
              <w:rPr>
                <w:rFonts w:ascii="Times New Roman" w:eastAsia="Times New Roman" w:hAnsi="Times New Roman" w:cs="Times New Roman"/>
                <w:sz w:val="24"/>
                <w:szCs w:val="24"/>
              </w:rPr>
              <w:t>47</w:t>
            </w:r>
            <w:r>
              <w:rPr>
                <w:rFonts w:ascii="Times New Roman" w:eastAsia="Times New Roman" w:hAnsi="Times New Roman" w:cs="Times New Roman"/>
                <w:sz w:val="24"/>
                <w:szCs w:val="24"/>
                <w:highlight w:val="white"/>
              </w:rPr>
              <w:t xml:space="preserve"> Особливостей, – </w:t>
            </w:r>
            <w:r w:rsidR="00DA1C36">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тендерної документації;</w:t>
            </w:r>
          </w:p>
          <w:p w14:paraId="213DE3F3" w14:textId="77777777" w:rsidR="001A243E" w:rsidRDefault="00CC05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B3C53">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00880104">
              <w:rPr>
                <w:rFonts w:ascii="Times New Roman" w:eastAsia="Times New Roman" w:hAnsi="Times New Roman" w:cs="Times New Roman"/>
                <w:b/>
                <w:i/>
                <w:sz w:val="24"/>
                <w:szCs w:val="24"/>
              </w:rPr>
              <w:t>Додатком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тендерної документації</w:t>
            </w:r>
            <w:r w:rsidRPr="00880104">
              <w:rPr>
                <w:rFonts w:ascii="Times New Roman" w:eastAsia="Times New Roman" w:hAnsi="Times New Roman" w:cs="Times New Roman"/>
                <w:sz w:val="24"/>
                <w:szCs w:val="24"/>
              </w:rPr>
              <w:t>;</w:t>
            </w:r>
          </w:p>
          <w:p w14:paraId="5E5E9F3E" w14:textId="77777777" w:rsidR="001A243E" w:rsidRPr="002B3C53" w:rsidRDefault="002B3C5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w:t>
            </w:r>
            <w:r w:rsidR="00CC056F" w:rsidRPr="002B3C53">
              <w:rPr>
                <w:rFonts w:ascii="Times New Roman" w:eastAsia="Times New Roman" w:hAnsi="Times New Roman" w:cs="Times New Roman"/>
                <w:sz w:val="24"/>
                <w:szCs w:val="24"/>
              </w:rPr>
              <w:t xml:space="preserve">про маркування, протоколи випробувань або сертифікати, що підтверджують відповідність предмета закупівлі встановленим замовником вимогам— </w:t>
            </w:r>
            <w:r w:rsidR="00CC056F" w:rsidRPr="002B3C53">
              <w:rPr>
                <w:rFonts w:ascii="Times New Roman" w:eastAsia="Times New Roman" w:hAnsi="Times New Roman" w:cs="Times New Roman"/>
                <w:b/>
                <w:i/>
                <w:sz w:val="24"/>
                <w:szCs w:val="24"/>
              </w:rPr>
              <w:t>згідно з Додатком 2</w:t>
            </w:r>
            <w:r w:rsidR="00CC056F" w:rsidRPr="002B3C53">
              <w:rPr>
                <w:rFonts w:ascii="Times New Roman" w:eastAsia="Times New Roman" w:hAnsi="Times New Roman" w:cs="Times New Roman"/>
                <w:sz w:val="24"/>
                <w:szCs w:val="24"/>
              </w:rPr>
              <w:t xml:space="preserve"> тендерної документації;</w:t>
            </w:r>
          </w:p>
          <w:p w14:paraId="6F0FEFAD" w14:textId="77777777" w:rsidR="001A243E" w:rsidRDefault="00CC05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16ABE1A" w14:textId="77777777" w:rsidR="001A243E" w:rsidRDefault="00CC05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70BC7D6"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9FE0ECB"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w:t>
            </w:r>
            <w:r w:rsidR="00AE6990">
              <w:rPr>
                <w:rFonts w:ascii="Times New Roman" w:eastAsia="Times New Roman" w:hAnsi="Times New Roman" w:cs="Times New Roman"/>
                <w:sz w:val="24"/>
                <w:szCs w:val="24"/>
                <w:highlight w:val="white"/>
              </w:rPr>
              <w:t>кументи, встановлені в Додатку 5</w:t>
            </w:r>
            <w:r>
              <w:rPr>
                <w:rFonts w:ascii="Times New Roman" w:eastAsia="Times New Roman" w:hAnsi="Times New Roman" w:cs="Times New Roman"/>
                <w:sz w:val="24"/>
                <w:szCs w:val="24"/>
                <w:highlight w:val="white"/>
              </w:rPr>
              <w:t xml:space="preserve"> (для переможця).</w:t>
            </w:r>
          </w:p>
          <w:p w14:paraId="528A6879" w14:textId="77777777" w:rsidR="001A243E" w:rsidRPr="00AE6990" w:rsidRDefault="00CC056F">
            <w:pPr>
              <w:widowControl w:val="0"/>
              <w:jc w:val="both"/>
              <w:rPr>
                <w:rFonts w:ascii="Times New Roman" w:eastAsia="Times New Roman" w:hAnsi="Times New Roman" w:cs="Times New Roman"/>
                <w:b/>
                <w:sz w:val="24"/>
                <w:szCs w:val="24"/>
              </w:rPr>
            </w:pPr>
            <w:r w:rsidRPr="00AE699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D6C4EC" w14:textId="77777777" w:rsidR="001A243E" w:rsidRDefault="00CC056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44D58D8"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6561868"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FF321A0" w14:textId="77777777" w:rsidR="001A243E" w:rsidRDefault="00CC056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D5DDAC7"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49EF49C"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11AE93B"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07226EB"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64BDED6"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7B08CEF"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B1B9AD1"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D0F36A3"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B00F03"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C3CD369"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873D96"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52602F"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14:paraId="4A40C9DC"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8CCE25"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CD3762"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1D2918F"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26BE18"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75978"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D10044A"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813BD9" w14:textId="77777777" w:rsidR="001A243E" w:rsidRDefault="00CC056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AE1D56E"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4C593D0"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AC44489"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68641E4"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79AA70F"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307E57C"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0FB8369" w14:textId="77777777" w:rsidR="001A243E" w:rsidRPr="00953E0E" w:rsidRDefault="00CC056F">
            <w:pPr>
              <w:widowControl w:val="0"/>
              <w:ind w:left="40" w:hanging="20"/>
              <w:jc w:val="both"/>
              <w:rPr>
                <w:rFonts w:ascii="Times New Roman" w:eastAsia="Times New Roman" w:hAnsi="Times New Roman" w:cs="Times New Roman"/>
                <w:i/>
                <w:color w:val="000000"/>
                <w:sz w:val="24"/>
                <w:szCs w:val="24"/>
              </w:rPr>
            </w:pPr>
            <w:r w:rsidRPr="00953E0E">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953E0E">
              <w:rPr>
                <w:rFonts w:ascii="Times New Roman" w:eastAsia="Times New Roman" w:hAnsi="Times New Roman" w:cs="Times New Roman"/>
                <w:i/>
                <w:sz w:val="24"/>
                <w:szCs w:val="24"/>
              </w:rPr>
              <w:t>у</w:t>
            </w:r>
            <w:r w:rsidRPr="00953E0E">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953E0E">
              <w:rPr>
                <w:rFonts w:ascii="Times New Roman" w:eastAsia="Times New Roman" w:hAnsi="Times New Roman" w:cs="Times New Roman"/>
                <w:i/>
                <w:sz w:val="24"/>
                <w:szCs w:val="24"/>
              </w:rPr>
              <w:t>п</w:t>
            </w:r>
            <w:r w:rsidRPr="00953E0E">
              <w:rPr>
                <w:rFonts w:ascii="Times New Roman" w:eastAsia="Times New Roman" w:hAnsi="Times New Roman" w:cs="Times New Roman"/>
                <w:i/>
                <w:color w:val="000000"/>
                <w:sz w:val="24"/>
                <w:szCs w:val="24"/>
              </w:rPr>
              <w:t xml:space="preserve">останови Кабінету Міністрів України </w:t>
            </w:r>
            <w:r w:rsidRPr="00953E0E">
              <w:rPr>
                <w:rFonts w:ascii="Times New Roman" w:eastAsia="Times New Roman" w:hAnsi="Times New Roman" w:cs="Times New Roman"/>
                <w:i/>
                <w:color w:val="000000"/>
                <w:sz w:val="24"/>
                <w:szCs w:val="24"/>
              </w:rPr>
              <w:lastRenderedPageBreak/>
              <w:t>№ 332 від 04.04.2001 р.</w:t>
            </w:r>
          </w:p>
          <w:p w14:paraId="2BED4A49" w14:textId="77777777" w:rsidR="001A243E" w:rsidRDefault="00CC056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94795A8" w14:textId="77777777" w:rsidR="001A243E" w:rsidRDefault="00CC056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A451E47" w14:textId="77777777" w:rsidR="001A243E" w:rsidRPr="00953E0E" w:rsidRDefault="00CC056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953E0E">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14:paraId="28A7783D" w14:textId="77777777" w:rsidR="001A243E" w:rsidRPr="00953E0E" w:rsidRDefault="00CC056F">
            <w:pPr>
              <w:jc w:val="both"/>
              <w:rPr>
                <w:rFonts w:ascii="Times New Roman" w:eastAsia="Times New Roman" w:hAnsi="Times New Roman" w:cs="Times New Roman"/>
                <w:b/>
                <w:color w:val="000000"/>
                <w:sz w:val="24"/>
                <w:szCs w:val="24"/>
              </w:rPr>
            </w:pPr>
            <w:r w:rsidRPr="00953E0E">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BBC8BF6" w14:textId="77777777" w:rsidR="001A243E" w:rsidRPr="00953E0E" w:rsidRDefault="00CC056F">
            <w:pPr>
              <w:jc w:val="both"/>
              <w:rPr>
                <w:rFonts w:ascii="Times New Roman" w:eastAsia="Times New Roman" w:hAnsi="Times New Roman" w:cs="Times New Roman"/>
                <w:b/>
                <w:color w:val="000000"/>
                <w:sz w:val="24"/>
                <w:szCs w:val="24"/>
              </w:rPr>
            </w:pPr>
            <w:r w:rsidRPr="00953E0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53E0E">
              <w:rPr>
                <w:rFonts w:ascii="Times New Roman" w:eastAsia="Times New Roman" w:hAnsi="Times New Roman" w:cs="Times New Roman"/>
                <w:b/>
                <w:sz w:val="24"/>
                <w:szCs w:val="24"/>
              </w:rPr>
              <w:t>сом (УЕП)</w:t>
            </w:r>
            <w:r w:rsidRPr="00953E0E">
              <w:rPr>
                <w:rFonts w:ascii="Times New Roman" w:eastAsia="Times New Roman" w:hAnsi="Times New Roman" w:cs="Times New Roman"/>
                <w:b/>
                <w:color w:val="000000"/>
                <w:sz w:val="24"/>
                <w:szCs w:val="24"/>
              </w:rPr>
              <w:t>;</w:t>
            </w:r>
          </w:p>
          <w:p w14:paraId="4B522100" w14:textId="77777777" w:rsidR="001A243E" w:rsidRPr="00953E0E" w:rsidRDefault="00CC056F">
            <w:pPr>
              <w:jc w:val="both"/>
              <w:rPr>
                <w:rFonts w:ascii="Times New Roman" w:eastAsia="Times New Roman" w:hAnsi="Times New Roman" w:cs="Times New Roman"/>
                <w:b/>
                <w:color w:val="000000"/>
                <w:sz w:val="24"/>
                <w:szCs w:val="24"/>
              </w:rPr>
            </w:pPr>
            <w:r w:rsidRPr="00953E0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C8E587" w14:textId="77777777" w:rsidR="001A243E" w:rsidRPr="00953E0E" w:rsidRDefault="00CC056F">
            <w:pPr>
              <w:jc w:val="both"/>
              <w:rPr>
                <w:rFonts w:ascii="Times New Roman" w:eastAsia="Times New Roman" w:hAnsi="Times New Roman" w:cs="Times New Roman"/>
                <w:b/>
                <w:color w:val="000000"/>
                <w:sz w:val="24"/>
                <w:szCs w:val="24"/>
              </w:rPr>
            </w:pPr>
            <w:r w:rsidRPr="00953E0E">
              <w:rPr>
                <w:rFonts w:ascii="Times New Roman" w:eastAsia="Times New Roman" w:hAnsi="Times New Roman" w:cs="Times New Roman"/>
                <w:b/>
                <w:color w:val="000000"/>
                <w:sz w:val="24"/>
                <w:szCs w:val="24"/>
              </w:rPr>
              <w:t>Винятки:</w:t>
            </w:r>
          </w:p>
          <w:p w14:paraId="3E1A2E6E" w14:textId="77777777" w:rsidR="001A243E" w:rsidRPr="00953E0E" w:rsidRDefault="00CC056F">
            <w:pPr>
              <w:jc w:val="both"/>
              <w:rPr>
                <w:rFonts w:ascii="Times New Roman" w:eastAsia="Times New Roman" w:hAnsi="Times New Roman" w:cs="Times New Roman"/>
                <w:b/>
                <w:color w:val="000000"/>
                <w:sz w:val="24"/>
                <w:szCs w:val="24"/>
              </w:rPr>
            </w:pPr>
            <w:r w:rsidRPr="00953E0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740941" w14:textId="77777777" w:rsidR="001A243E" w:rsidRPr="00953E0E" w:rsidRDefault="00CC056F">
            <w:pPr>
              <w:widowControl w:val="0"/>
              <w:jc w:val="both"/>
              <w:rPr>
                <w:rFonts w:ascii="Times New Roman" w:eastAsia="Times New Roman" w:hAnsi="Times New Roman" w:cs="Times New Roman"/>
                <w:b/>
                <w:color w:val="000000"/>
                <w:sz w:val="24"/>
                <w:szCs w:val="24"/>
              </w:rPr>
            </w:pPr>
            <w:r w:rsidRPr="00953E0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93CD8B" w14:textId="77777777" w:rsidR="001A243E" w:rsidRPr="00953E0E" w:rsidRDefault="00CC056F">
            <w:pPr>
              <w:widowControl w:val="0"/>
              <w:ind w:left="40" w:hanging="20"/>
              <w:jc w:val="both"/>
              <w:rPr>
                <w:rFonts w:ascii="Times New Roman" w:eastAsia="Times New Roman" w:hAnsi="Times New Roman" w:cs="Times New Roman"/>
                <w:b/>
                <w:sz w:val="24"/>
                <w:szCs w:val="24"/>
              </w:rPr>
            </w:pPr>
            <w:r w:rsidRPr="00953E0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53E0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41198D" w14:textId="77777777" w:rsidR="001A243E" w:rsidRDefault="00CC056F">
            <w:pPr>
              <w:widowControl w:val="0"/>
              <w:ind w:left="40" w:hanging="20"/>
              <w:jc w:val="both"/>
              <w:rPr>
                <w:rFonts w:ascii="Times New Roman" w:eastAsia="Times New Roman" w:hAnsi="Times New Roman" w:cs="Times New Roman"/>
                <w:b/>
                <w:color w:val="000000"/>
                <w:sz w:val="24"/>
                <w:szCs w:val="24"/>
              </w:rPr>
            </w:pPr>
            <w:r w:rsidRPr="00953E0E">
              <w:rPr>
                <w:rFonts w:ascii="Times New Roman" w:eastAsia="Times New Roman" w:hAnsi="Times New Roman" w:cs="Times New Roman"/>
                <w:b/>
                <w:color w:val="000000"/>
                <w:sz w:val="24"/>
                <w:szCs w:val="24"/>
              </w:rPr>
              <w:t xml:space="preserve">Замовник перевіряє КЕП/УЕП учасника на сайті </w:t>
            </w:r>
            <w:r w:rsidRPr="00953E0E">
              <w:rPr>
                <w:rFonts w:ascii="Times New Roman" w:eastAsia="Times New Roman" w:hAnsi="Times New Roman" w:cs="Times New Roman"/>
                <w:b/>
                <w:color w:val="000000"/>
                <w:sz w:val="24"/>
                <w:szCs w:val="24"/>
              </w:rPr>
              <w:lastRenderedPageBreak/>
              <w:t>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287DF7B6" w14:textId="77777777" w:rsidR="001A243E" w:rsidRDefault="00CC056F">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394D185" w14:textId="77777777" w:rsidR="001A243E" w:rsidRDefault="00CC056F">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F368AF8" w14:textId="77777777" w:rsidR="001A243E" w:rsidRDefault="00CC056F" w:rsidP="00AE699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AE6990">
              <w:rPr>
                <w:rFonts w:ascii="Times New Roman" w:eastAsia="Times New Roman" w:hAnsi="Times New Roman" w:cs="Times New Roman"/>
                <w:b/>
                <w:sz w:val="24"/>
                <w:szCs w:val="24"/>
                <w:highlight w:val="white"/>
              </w:rPr>
              <w:t>.</w:t>
            </w:r>
          </w:p>
        </w:tc>
      </w:tr>
      <w:tr w:rsidR="001A243E" w14:paraId="4A87C2C7" w14:textId="77777777">
        <w:trPr>
          <w:trHeight w:val="913"/>
          <w:jc w:val="center"/>
        </w:trPr>
        <w:tc>
          <w:tcPr>
            <w:tcW w:w="705" w:type="dxa"/>
          </w:tcPr>
          <w:p w14:paraId="078470EA"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EEC8317" w14:textId="77777777" w:rsidR="001A243E" w:rsidRDefault="00CC056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26E1180" w14:textId="77777777" w:rsidR="001A243E" w:rsidRPr="00953E0E" w:rsidRDefault="00CC056F">
            <w:pPr>
              <w:widowControl w:val="0"/>
              <w:ind w:right="120"/>
              <w:jc w:val="both"/>
              <w:rPr>
                <w:rFonts w:ascii="Times New Roman" w:eastAsia="Times New Roman" w:hAnsi="Times New Roman" w:cs="Times New Roman"/>
                <w:sz w:val="24"/>
                <w:szCs w:val="24"/>
              </w:rPr>
            </w:pPr>
            <w:r w:rsidRPr="00953E0E">
              <w:rPr>
                <w:rFonts w:ascii="Times New Roman" w:eastAsia="Times New Roman" w:hAnsi="Times New Roman" w:cs="Times New Roman"/>
                <w:sz w:val="24"/>
                <w:szCs w:val="24"/>
              </w:rPr>
              <w:t xml:space="preserve">Забезпечення тендерної пропозиції не вимагається. </w:t>
            </w:r>
          </w:p>
          <w:p w14:paraId="63A236FC" w14:textId="77777777" w:rsidR="001A243E" w:rsidRDefault="001A243E">
            <w:pPr>
              <w:widowControl w:val="0"/>
              <w:ind w:right="120"/>
              <w:jc w:val="both"/>
              <w:rPr>
                <w:rFonts w:ascii="Times New Roman" w:eastAsia="Times New Roman" w:hAnsi="Times New Roman" w:cs="Times New Roman"/>
                <w:sz w:val="28"/>
                <w:szCs w:val="28"/>
                <w:highlight w:val="cyan"/>
              </w:rPr>
            </w:pPr>
          </w:p>
          <w:p w14:paraId="6124596E" w14:textId="77777777" w:rsidR="001A243E" w:rsidRDefault="001A243E" w:rsidP="00953E0E">
            <w:pPr>
              <w:jc w:val="both"/>
              <w:rPr>
                <w:rFonts w:ascii="Times New Roman" w:eastAsia="Times New Roman" w:hAnsi="Times New Roman" w:cs="Times New Roman"/>
                <w:i/>
                <w:color w:val="FF0000"/>
                <w:sz w:val="24"/>
                <w:szCs w:val="24"/>
                <w:highlight w:val="yellow"/>
              </w:rPr>
            </w:pPr>
          </w:p>
        </w:tc>
      </w:tr>
      <w:tr w:rsidR="001A243E" w14:paraId="228D42DA" w14:textId="77777777">
        <w:trPr>
          <w:trHeight w:val="1119"/>
          <w:jc w:val="center"/>
        </w:trPr>
        <w:tc>
          <w:tcPr>
            <w:tcW w:w="705" w:type="dxa"/>
          </w:tcPr>
          <w:p w14:paraId="554822C2"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6A5DD8"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A9EFA7D" w14:textId="77777777" w:rsidR="001A243E" w:rsidRPr="00953E0E" w:rsidRDefault="00CC056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53E0E">
              <w:rPr>
                <w:rFonts w:ascii="Times New Roman" w:eastAsia="Times New Roman" w:hAnsi="Times New Roman" w:cs="Times New Roman"/>
                <w:sz w:val="24"/>
                <w:szCs w:val="24"/>
              </w:rPr>
              <w:t>Не передбачається.</w:t>
            </w:r>
          </w:p>
          <w:p w14:paraId="4FFC7124" w14:textId="77777777" w:rsidR="001A243E" w:rsidRDefault="001A243E" w:rsidP="00953E0E">
            <w:pPr>
              <w:jc w:val="both"/>
              <w:rPr>
                <w:rFonts w:ascii="Times New Roman" w:eastAsia="Times New Roman" w:hAnsi="Times New Roman" w:cs="Times New Roman"/>
                <w:sz w:val="24"/>
                <w:szCs w:val="24"/>
              </w:rPr>
            </w:pPr>
          </w:p>
        </w:tc>
      </w:tr>
      <w:tr w:rsidR="001A243E" w14:paraId="12E6F7A3" w14:textId="77777777">
        <w:trPr>
          <w:trHeight w:val="560"/>
          <w:jc w:val="center"/>
        </w:trPr>
        <w:tc>
          <w:tcPr>
            <w:tcW w:w="705" w:type="dxa"/>
          </w:tcPr>
          <w:p w14:paraId="204A77B2"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3DE9A9D"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6DDE66A7"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53E0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8150AE9"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A503209" w14:textId="77777777" w:rsidR="001A243E" w:rsidRDefault="00CC056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19C4F3F"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49904C5"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53E0E">
              <w:rPr>
                <w:rFonts w:ascii="Times New Roman" w:eastAsia="Times New Roman" w:hAnsi="Times New Roman" w:cs="Times New Roman"/>
                <w:i/>
                <w:sz w:val="24"/>
                <w:szCs w:val="24"/>
              </w:rPr>
              <w:t>(у разі якщо таке вимагалося)</w:t>
            </w:r>
            <w:r w:rsidRPr="00953E0E">
              <w:rPr>
                <w:rFonts w:ascii="Times New Roman" w:eastAsia="Times New Roman" w:hAnsi="Times New Roman" w:cs="Times New Roman"/>
                <w:sz w:val="24"/>
                <w:szCs w:val="24"/>
              </w:rPr>
              <w:t>.</w:t>
            </w:r>
          </w:p>
          <w:p w14:paraId="3D58CE16" w14:textId="77777777" w:rsidR="001A243E" w:rsidRDefault="00CC056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243E" w14:paraId="035C677B" w14:textId="77777777">
        <w:trPr>
          <w:trHeight w:val="1119"/>
          <w:jc w:val="center"/>
        </w:trPr>
        <w:tc>
          <w:tcPr>
            <w:tcW w:w="705" w:type="dxa"/>
          </w:tcPr>
          <w:p w14:paraId="41B6F34B"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2A05E3D"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953E0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D4C0367" w14:textId="77777777" w:rsidR="001A243E" w:rsidRDefault="00CC05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тендерної документації. </w:t>
            </w:r>
          </w:p>
          <w:p w14:paraId="682B7DED" w14:textId="77777777" w:rsidR="001A243E" w:rsidRDefault="00CC05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тендерної документації. </w:t>
            </w:r>
          </w:p>
          <w:p w14:paraId="678AE282" w14:textId="77777777" w:rsidR="001A243E" w:rsidRDefault="00CC056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53E0E">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6208744" w14:textId="77777777" w:rsidR="001A243E" w:rsidRDefault="00CC05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F22713" w14:textId="77777777" w:rsidR="001A243E" w:rsidRDefault="00CC05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D1E8E8" w14:textId="77777777" w:rsidR="001A243E" w:rsidRDefault="00CC05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E0E06D" w14:textId="77777777" w:rsidR="001A243E" w:rsidRDefault="00CC05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0E8EC3" w14:textId="77777777" w:rsidR="001A243E" w:rsidRDefault="00CC05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287AE87" w14:textId="77777777" w:rsidR="001A243E" w:rsidRDefault="00CC05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3F22CB" w14:textId="77777777" w:rsidR="001A243E" w:rsidRDefault="00CC05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26B6F6" w14:textId="77777777" w:rsidR="001A243E" w:rsidRDefault="00CC05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45E6E3" w14:textId="77777777" w:rsidR="001A243E" w:rsidRDefault="00CC05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7B78568" w14:textId="77777777" w:rsidR="001A243E" w:rsidRDefault="00CC05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85B2AE" w14:textId="77777777" w:rsidR="001A243E" w:rsidRDefault="00CC05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24BD7E" w14:textId="77777777" w:rsidR="001A243E" w:rsidRDefault="00CC056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 xml:space="preserve">здійснення </w:t>
            </w:r>
            <w:r w:rsidRPr="00953E0E">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56863D0D" w14:textId="77777777" w:rsidR="001A243E" w:rsidRDefault="00CC056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E0F0FE" w14:textId="77777777" w:rsidR="001A243E" w:rsidRDefault="001A243E">
            <w:pPr>
              <w:jc w:val="both"/>
              <w:rPr>
                <w:rFonts w:ascii="Times New Roman" w:eastAsia="Times New Roman" w:hAnsi="Times New Roman" w:cs="Times New Roman"/>
                <w:sz w:val="24"/>
                <w:szCs w:val="24"/>
                <w:highlight w:val="white"/>
              </w:rPr>
            </w:pPr>
          </w:p>
          <w:p w14:paraId="2E8A25E1" w14:textId="77777777" w:rsidR="001A243E" w:rsidRDefault="00CC056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D2D96">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DBE7E8" w14:textId="77777777" w:rsidR="001A243E" w:rsidRDefault="00CC056F">
            <w:pPr>
              <w:spacing w:after="348"/>
              <w:jc w:val="both"/>
              <w:rPr>
                <w:rFonts w:ascii="Times New Roman" w:eastAsia="Times New Roman" w:hAnsi="Times New Roman" w:cs="Times New Roman"/>
                <w:color w:val="00B050"/>
                <w:sz w:val="24"/>
                <w:szCs w:val="24"/>
                <w:highlight w:val="white"/>
              </w:rPr>
            </w:pPr>
            <w:r w:rsidRPr="00953E0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eastAsia="Times New Roman" w:hAnsi="Times New Roman" w:cs="Times New Roman"/>
                <w:color w:val="00B050"/>
                <w:sz w:val="24"/>
                <w:szCs w:val="24"/>
                <w:highlight w:val="white"/>
              </w:rPr>
              <w:t>.</w:t>
            </w:r>
          </w:p>
        </w:tc>
      </w:tr>
      <w:tr w:rsidR="001A243E" w14:paraId="1551FD55" w14:textId="77777777">
        <w:trPr>
          <w:trHeight w:val="1119"/>
          <w:jc w:val="center"/>
        </w:trPr>
        <w:tc>
          <w:tcPr>
            <w:tcW w:w="705" w:type="dxa"/>
          </w:tcPr>
          <w:p w14:paraId="0AFA9601"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A59604E"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1D07629" w14:textId="77777777" w:rsidR="001A243E" w:rsidRDefault="00CC056F" w:rsidP="00953E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тендерної документації.</w:t>
            </w:r>
          </w:p>
        </w:tc>
      </w:tr>
      <w:tr w:rsidR="001A243E" w14:paraId="01CB0F5B" w14:textId="77777777">
        <w:trPr>
          <w:trHeight w:val="1119"/>
          <w:jc w:val="center"/>
        </w:trPr>
        <w:tc>
          <w:tcPr>
            <w:tcW w:w="705" w:type="dxa"/>
          </w:tcPr>
          <w:p w14:paraId="057051B7"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0FB96EC" w14:textId="77777777" w:rsidR="001A243E" w:rsidRPr="00953E0E" w:rsidRDefault="00CC056F">
            <w:pPr>
              <w:widowControl w:val="0"/>
              <w:rPr>
                <w:rFonts w:ascii="Times New Roman" w:eastAsia="Times New Roman" w:hAnsi="Times New Roman" w:cs="Times New Roman"/>
                <w:sz w:val="24"/>
                <w:szCs w:val="24"/>
              </w:rPr>
            </w:pPr>
            <w:r w:rsidRPr="00953E0E">
              <w:rPr>
                <w:rFonts w:ascii="Times New Roman" w:eastAsia="Times New Roman" w:hAnsi="Times New Roman" w:cs="Times New Roman"/>
                <w:b/>
                <w:color w:val="000000"/>
                <w:sz w:val="24"/>
                <w:szCs w:val="24"/>
              </w:rPr>
              <w:t xml:space="preserve">Інформація про </w:t>
            </w:r>
            <w:r w:rsidRPr="00953E0E">
              <w:rPr>
                <w:rFonts w:ascii="Times New Roman" w:eastAsia="Times New Roman" w:hAnsi="Times New Roman" w:cs="Times New Roman"/>
                <w:b/>
                <w:sz w:val="24"/>
                <w:szCs w:val="24"/>
              </w:rPr>
              <w:t xml:space="preserve">субпідрядника /співвиконавця </w:t>
            </w:r>
            <w:r w:rsidRPr="00953E0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0ED9B37B" w14:textId="77777777" w:rsidR="001A243E" w:rsidRPr="00953E0E" w:rsidRDefault="00CC056F">
            <w:pPr>
              <w:widowControl w:val="0"/>
              <w:ind w:right="120"/>
              <w:jc w:val="both"/>
              <w:rPr>
                <w:rFonts w:ascii="Times New Roman" w:eastAsia="Times New Roman" w:hAnsi="Times New Roman" w:cs="Times New Roman"/>
                <w:b/>
                <w:sz w:val="24"/>
                <w:szCs w:val="24"/>
              </w:rPr>
            </w:pPr>
            <w:r w:rsidRPr="00953E0E">
              <w:rPr>
                <w:rFonts w:ascii="Times New Roman" w:eastAsia="Times New Roman" w:hAnsi="Times New Roman" w:cs="Times New Roman"/>
                <w:sz w:val="24"/>
                <w:szCs w:val="24"/>
              </w:rPr>
              <w:t xml:space="preserve">Не передбачено.  </w:t>
            </w:r>
          </w:p>
          <w:p w14:paraId="50C71DB2" w14:textId="77777777" w:rsidR="001A243E" w:rsidRDefault="001A243E" w:rsidP="00953E0E">
            <w:pPr>
              <w:widowControl w:val="0"/>
              <w:ind w:right="120"/>
              <w:jc w:val="both"/>
              <w:rPr>
                <w:rFonts w:ascii="Times New Roman" w:eastAsia="Times New Roman" w:hAnsi="Times New Roman" w:cs="Times New Roman"/>
                <w:sz w:val="24"/>
                <w:szCs w:val="24"/>
              </w:rPr>
            </w:pPr>
          </w:p>
        </w:tc>
      </w:tr>
      <w:tr w:rsidR="001A243E" w14:paraId="0929A794" w14:textId="77777777">
        <w:trPr>
          <w:trHeight w:val="841"/>
          <w:jc w:val="center"/>
        </w:trPr>
        <w:tc>
          <w:tcPr>
            <w:tcW w:w="705" w:type="dxa"/>
          </w:tcPr>
          <w:p w14:paraId="6618D9CB"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2682261"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FFBC7B7"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243E" w14:paraId="2DA009C9" w14:textId="77777777">
        <w:trPr>
          <w:trHeight w:val="442"/>
          <w:jc w:val="center"/>
        </w:trPr>
        <w:tc>
          <w:tcPr>
            <w:tcW w:w="9960" w:type="dxa"/>
            <w:gridSpan w:val="3"/>
            <w:vAlign w:val="center"/>
          </w:tcPr>
          <w:p w14:paraId="1E0E820E"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A243E" w14:paraId="69C208BD" w14:textId="77777777">
        <w:trPr>
          <w:trHeight w:val="1119"/>
          <w:jc w:val="center"/>
        </w:trPr>
        <w:tc>
          <w:tcPr>
            <w:tcW w:w="705" w:type="dxa"/>
          </w:tcPr>
          <w:p w14:paraId="6FA42E6C"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895CD3D"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5EF5521" w14:textId="0CB1CE27" w:rsidR="001A243E" w:rsidRDefault="00CC056F">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A726E7">
              <w:rPr>
                <w:rFonts w:ascii="Times New Roman" w:eastAsia="Times New Roman" w:hAnsi="Times New Roman" w:cs="Times New Roman"/>
                <w:sz w:val="24"/>
                <w:szCs w:val="24"/>
              </w:rPr>
              <w:t xml:space="preserve">- </w:t>
            </w:r>
            <w:r w:rsidR="00A726E7">
              <w:rPr>
                <w:rFonts w:ascii="Times New Roman" w:eastAsia="Times New Roman" w:hAnsi="Times New Roman" w:cs="Times New Roman"/>
                <w:sz w:val="24"/>
                <w:szCs w:val="24"/>
                <w:u w:val="single"/>
              </w:rPr>
              <w:t xml:space="preserve"> </w:t>
            </w:r>
            <w:r w:rsidR="00100681">
              <w:rPr>
                <w:rFonts w:ascii="Times New Roman" w:eastAsia="Times New Roman" w:hAnsi="Times New Roman" w:cs="Times New Roman"/>
                <w:sz w:val="24"/>
                <w:szCs w:val="24"/>
                <w:u w:val="single"/>
              </w:rPr>
              <w:t>визначено в електронній системі закупівель</w:t>
            </w:r>
            <w:r w:rsidRPr="00953E0E">
              <w:rPr>
                <w:rFonts w:ascii="Times New Roman" w:eastAsia="Times New Roman" w:hAnsi="Times New Roman" w:cs="Times New Roman"/>
                <w:sz w:val="24"/>
                <w:szCs w:val="24"/>
                <w:u w:val="single"/>
              </w:rPr>
              <w:t>.</w:t>
            </w:r>
            <w:r>
              <w:rPr>
                <w:rFonts w:ascii="Times New Roman" w:eastAsia="Times New Roman" w:hAnsi="Times New Roman" w:cs="Times New Roman"/>
                <w:i/>
                <w:strike/>
                <w:color w:val="4A86E8"/>
                <w:sz w:val="24"/>
                <w:szCs w:val="24"/>
                <w:highlight w:val="white"/>
              </w:rPr>
              <w:t xml:space="preserve"> </w:t>
            </w:r>
          </w:p>
          <w:p w14:paraId="79A1C720"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610572"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B1AB2C3" w14:textId="77777777" w:rsidR="001A243E" w:rsidRDefault="00CC05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A48E690" w14:textId="77777777" w:rsidR="001A243E" w:rsidRDefault="001A243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A243E" w14:paraId="76857200" w14:textId="77777777">
        <w:trPr>
          <w:trHeight w:val="1119"/>
          <w:jc w:val="center"/>
        </w:trPr>
        <w:tc>
          <w:tcPr>
            <w:tcW w:w="705" w:type="dxa"/>
          </w:tcPr>
          <w:p w14:paraId="53D6201D"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89AD020" w14:textId="77777777" w:rsidR="001A243E" w:rsidRPr="00953E0E" w:rsidRDefault="00CC056F">
            <w:pPr>
              <w:widowControl w:val="0"/>
              <w:rPr>
                <w:rFonts w:ascii="Times New Roman" w:eastAsia="Times New Roman" w:hAnsi="Times New Roman" w:cs="Times New Roman"/>
                <w:strike/>
                <w:sz w:val="24"/>
                <w:szCs w:val="24"/>
                <w:highlight w:val="white"/>
              </w:rPr>
            </w:pPr>
            <w:r w:rsidRPr="00953E0E">
              <w:rPr>
                <w:rFonts w:ascii="Times New Roman" w:eastAsia="Times New Roman" w:hAnsi="Times New Roman" w:cs="Times New Roman"/>
                <w:b/>
                <w:sz w:val="24"/>
                <w:szCs w:val="24"/>
                <w:highlight w:val="white"/>
              </w:rPr>
              <w:t>Дата та час розкриття тендерної пропозиції</w:t>
            </w:r>
            <w:r w:rsidRPr="00953E0E">
              <w:rPr>
                <w:rFonts w:ascii="Times New Roman" w:eastAsia="Times New Roman" w:hAnsi="Times New Roman" w:cs="Times New Roman"/>
                <w:sz w:val="28"/>
                <w:szCs w:val="28"/>
                <w:highlight w:val="white"/>
              </w:rPr>
              <w:t xml:space="preserve"> </w:t>
            </w:r>
          </w:p>
        </w:tc>
        <w:tc>
          <w:tcPr>
            <w:tcW w:w="6450" w:type="dxa"/>
            <w:vAlign w:val="center"/>
          </w:tcPr>
          <w:p w14:paraId="462F426D" w14:textId="77777777" w:rsidR="001A243E" w:rsidRPr="00953E0E" w:rsidRDefault="00CC056F">
            <w:pPr>
              <w:shd w:val="clear" w:color="auto" w:fill="FFFFFF"/>
              <w:jc w:val="both"/>
              <w:rPr>
                <w:rFonts w:ascii="Times New Roman" w:eastAsia="Times New Roman" w:hAnsi="Times New Roman" w:cs="Times New Roman"/>
                <w:sz w:val="24"/>
                <w:szCs w:val="24"/>
                <w:highlight w:val="white"/>
              </w:rPr>
            </w:pPr>
            <w:r w:rsidRPr="00953E0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E143188" w14:textId="77777777" w:rsidR="001A243E" w:rsidRPr="00953E0E" w:rsidRDefault="00CC056F">
            <w:pPr>
              <w:shd w:val="clear" w:color="auto" w:fill="FFFFFF"/>
              <w:jc w:val="both"/>
              <w:rPr>
                <w:rFonts w:ascii="Times New Roman" w:eastAsia="Times New Roman" w:hAnsi="Times New Roman" w:cs="Times New Roman"/>
                <w:sz w:val="24"/>
                <w:szCs w:val="24"/>
                <w:highlight w:val="white"/>
              </w:rPr>
            </w:pPr>
            <w:r w:rsidRPr="00953E0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7BCF165" w14:textId="77777777" w:rsidR="001A243E" w:rsidRPr="00953E0E" w:rsidRDefault="00CC056F">
            <w:pPr>
              <w:shd w:val="clear" w:color="auto" w:fill="FFFFFF"/>
              <w:jc w:val="both"/>
              <w:rPr>
                <w:rFonts w:ascii="Times New Roman" w:eastAsia="Times New Roman" w:hAnsi="Times New Roman" w:cs="Times New Roman"/>
                <w:sz w:val="24"/>
                <w:szCs w:val="24"/>
                <w:highlight w:val="white"/>
              </w:rPr>
            </w:pPr>
            <w:r w:rsidRPr="00953E0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53E0E">
                <w:rPr>
                  <w:rFonts w:ascii="Times New Roman" w:eastAsia="Times New Roman" w:hAnsi="Times New Roman" w:cs="Times New Roman"/>
                  <w:sz w:val="24"/>
                  <w:szCs w:val="24"/>
                  <w:highlight w:val="white"/>
                </w:rPr>
                <w:t>47</w:t>
              </w:r>
            </w:hyperlink>
            <w:r w:rsidRPr="00953E0E">
              <w:rPr>
                <w:rFonts w:ascii="Times New Roman" w:eastAsia="Times New Roman" w:hAnsi="Times New Roman" w:cs="Times New Roman"/>
                <w:sz w:val="24"/>
                <w:szCs w:val="24"/>
                <w:highlight w:val="white"/>
              </w:rPr>
              <w:t xml:space="preserve"> Особливостей.</w:t>
            </w:r>
          </w:p>
        </w:tc>
      </w:tr>
      <w:tr w:rsidR="001A243E" w14:paraId="7D510EFC" w14:textId="77777777">
        <w:trPr>
          <w:trHeight w:val="512"/>
          <w:jc w:val="center"/>
        </w:trPr>
        <w:tc>
          <w:tcPr>
            <w:tcW w:w="9960" w:type="dxa"/>
            <w:gridSpan w:val="3"/>
            <w:vAlign w:val="center"/>
          </w:tcPr>
          <w:p w14:paraId="787360AF"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A243E" w14:paraId="7D29A0B6" w14:textId="77777777">
        <w:trPr>
          <w:trHeight w:val="1119"/>
          <w:jc w:val="center"/>
        </w:trPr>
        <w:tc>
          <w:tcPr>
            <w:tcW w:w="705" w:type="dxa"/>
          </w:tcPr>
          <w:p w14:paraId="29B8CBAA"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16A04D0"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B47610D" w14:textId="77777777" w:rsidR="001A243E" w:rsidRPr="00953E0E" w:rsidRDefault="00CC056F">
            <w:pPr>
              <w:shd w:val="clear" w:color="auto" w:fill="FFFFFF"/>
              <w:jc w:val="both"/>
              <w:rPr>
                <w:rFonts w:ascii="Times New Roman" w:eastAsia="Times New Roman" w:hAnsi="Times New Roman" w:cs="Times New Roman"/>
                <w:sz w:val="24"/>
                <w:szCs w:val="24"/>
                <w:highlight w:val="white"/>
              </w:rPr>
            </w:pPr>
            <w:r w:rsidRPr="00953E0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53E0E">
                <w:rPr>
                  <w:rFonts w:ascii="Times New Roman" w:eastAsia="Times New Roman" w:hAnsi="Times New Roman" w:cs="Times New Roman"/>
                  <w:sz w:val="24"/>
                  <w:szCs w:val="24"/>
                  <w:highlight w:val="white"/>
                </w:rPr>
                <w:t>шістнадцятої</w:t>
              </w:r>
            </w:hyperlink>
            <w:r w:rsidRPr="00953E0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C630020" w14:textId="77777777" w:rsidR="001A243E" w:rsidRPr="00953E0E" w:rsidRDefault="00CC056F">
            <w:pPr>
              <w:widowControl w:val="0"/>
              <w:jc w:val="both"/>
              <w:rPr>
                <w:rFonts w:ascii="Times New Roman" w:eastAsia="Times New Roman" w:hAnsi="Times New Roman" w:cs="Times New Roman"/>
                <w:sz w:val="24"/>
                <w:szCs w:val="24"/>
                <w:highlight w:val="white"/>
              </w:rPr>
            </w:pPr>
            <w:r w:rsidRPr="00953E0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087B47" w14:textId="77777777" w:rsidR="001A243E" w:rsidRPr="00953E0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953E0E">
              <w:rPr>
                <w:rFonts w:ascii="Times New Roman" w:eastAsia="Times New Roman" w:hAnsi="Times New Roman" w:cs="Times New Roman"/>
                <w:sz w:val="24"/>
                <w:szCs w:val="24"/>
                <w:highlight w:val="white"/>
              </w:rPr>
              <w:t>статті 29 Закону.</w:t>
            </w:r>
          </w:p>
          <w:p w14:paraId="596E40B6" w14:textId="77777777" w:rsidR="001A243E" w:rsidRDefault="00CC056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5B571DC" w14:textId="77777777" w:rsidR="001A243E" w:rsidRPr="00953E0E" w:rsidRDefault="00CC056F">
            <w:pPr>
              <w:widowControl w:val="0"/>
              <w:jc w:val="both"/>
              <w:rPr>
                <w:rFonts w:ascii="Times New Roman" w:eastAsia="Times New Roman" w:hAnsi="Times New Roman" w:cs="Times New Roman"/>
                <w:sz w:val="24"/>
                <w:szCs w:val="24"/>
                <w:highlight w:val="white"/>
              </w:rPr>
            </w:pPr>
            <w:r w:rsidRPr="00953E0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CDE0CC4" w14:textId="77777777" w:rsidR="001A243E" w:rsidRPr="00953E0E" w:rsidRDefault="00CC056F">
            <w:pPr>
              <w:widowControl w:val="0"/>
              <w:jc w:val="both"/>
              <w:rPr>
                <w:rFonts w:ascii="Times New Roman" w:eastAsia="Times New Roman" w:hAnsi="Times New Roman" w:cs="Times New Roman"/>
                <w:i/>
                <w:sz w:val="24"/>
                <w:szCs w:val="24"/>
                <w:highlight w:val="white"/>
              </w:rPr>
            </w:pPr>
            <w:r w:rsidRPr="00953E0E">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7D9CA12D" w14:textId="77777777" w:rsidR="001A243E" w:rsidRPr="00953E0E" w:rsidRDefault="00CC056F">
            <w:pPr>
              <w:shd w:val="clear" w:color="auto" w:fill="FFFFFF"/>
              <w:jc w:val="both"/>
              <w:rPr>
                <w:rFonts w:ascii="Times New Roman" w:eastAsia="Times New Roman" w:hAnsi="Times New Roman" w:cs="Times New Roman"/>
                <w:sz w:val="24"/>
                <w:szCs w:val="24"/>
                <w:highlight w:val="white"/>
              </w:rPr>
            </w:pPr>
            <w:r w:rsidRPr="00953E0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CE043B7" w14:textId="77777777" w:rsidR="001A243E" w:rsidRPr="00953E0E" w:rsidRDefault="00CC056F">
            <w:pPr>
              <w:widowControl w:val="0"/>
              <w:jc w:val="both"/>
              <w:rPr>
                <w:rFonts w:ascii="Times New Roman" w:eastAsia="Times New Roman" w:hAnsi="Times New Roman" w:cs="Times New Roman"/>
                <w:i/>
                <w:sz w:val="24"/>
                <w:szCs w:val="24"/>
                <w:highlight w:val="yellow"/>
              </w:rPr>
            </w:pPr>
            <w:r w:rsidRPr="00953E0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92B3CC" w14:textId="77777777" w:rsidR="001A243E" w:rsidRPr="00953E0E" w:rsidRDefault="00CC056F">
            <w:pPr>
              <w:widowControl w:val="0"/>
              <w:jc w:val="both"/>
              <w:rPr>
                <w:rFonts w:ascii="Times New Roman" w:eastAsia="Times New Roman" w:hAnsi="Times New Roman" w:cs="Times New Roman"/>
                <w:sz w:val="24"/>
                <w:szCs w:val="24"/>
              </w:rPr>
            </w:pPr>
            <w:r w:rsidRPr="00953E0E">
              <w:rPr>
                <w:rFonts w:ascii="Times New Roman" w:eastAsia="Times New Roman" w:hAnsi="Times New Roman" w:cs="Times New Roman"/>
                <w:i/>
                <w:sz w:val="24"/>
                <w:szCs w:val="24"/>
              </w:rPr>
              <w:t xml:space="preserve">Ціна тендерної пропозиції </w:t>
            </w:r>
            <w:r w:rsidRPr="00953E0E">
              <w:rPr>
                <w:rFonts w:ascii="Times New Roman" w:eastAsia="Times New Roman" w:hAnsi="Times New Roman" w:cs="Times New Roman"/>
                <w:i/>
                <w:sz w:val="24"/>
                <w:szCs w:val="24"/>
                <w:u w:val="single"/>
              </w:rPr>
              <w:t>не може</w:t>
            </w:r>
            <w:r w:rsidRPr="00953E0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087DBE" w14:textId="77777777" w:rsidR="001A243E" w:rsidRPr="00953E0E" w:rsidRDefault="00CC056F">
            <w:pPr>
              <w:widowControl w:val="0"/>
              <w:jc w:val="both"/>
              <w:rPr>
                <w:rFonts w:ascii="Times New Roman" w:eastAsia="Times New Roman" w:hAnsi="Times New Roman" w:cs="Times New Roman"/>
                <w:b/>
                <w:i/>
                <w:color w:val="4A86E8"/>
                <w:sz w:val="24"/>
                <w:szCs w:val="24"/>
              </w:rPr>
            </w:pPr>
            <w:r w:rsidRPr="00953E0E">
              <w:rPr>
                <w:rFonts w:ascii="Times New Roman" w:eastAsia="Times New Roman" w:hAnsi="Times New Roman" w:cs="Times New Roman"/>
                <w:i/>
                <w:sz w:val="24"/>
                <w:szCs w:val="24"/>
              </w:rPr>
              <w:t xml:space="preserve">До розгляду </w:t>
            </w:r>
            <w:r w:rsidRPr="00953E0E">
              <w:rPr>
                <w:rFonts w:ascii="Times New Roman" w:eastAsia="Times New Roman" w:hAnsi="Times New Roman" w:cs="Times New Roman"/>
                <w:i/>
                <w:sz w:val="24"/>
                <w:szCs w:val="24"/>
                <w:u w:val="single"/>
              </w:rPr>
              <w:t xml:space="preserve">не приймається </w:t>
            </w:r>
            <w:r w:rsidRPr="00953E0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DCC9354"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C3CC4EB"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5B6F8B" w14:textId="77777777" w:rsidR="001A243E" w:rsidRPr="00953E0E" w:rsidRDefault="00CC056F">
            <w:pPr>
              <w:widowControl w:val="0"/>
              <w:jc w:val="both"/>
              <w:rPr>
                <w:rFonts w:ascii="Times New Roman" w:eastAsia="Times New Roman" w:hAnsi="Times New Roman" w:cs="Times New Roman"/>
                <w:sz w:val="24"/>
                <w:szCs w:val="24"/>
              </w:rPr>
            </w:pPr>
            <w:r w:rsidRPr="00953E0E">
              <w:rPr>
                <w:rFonts w:ascii="Times New Roman" w:eastAsia="Times New Roman" w:hAnsi="Times New Roman" w:cs="Times New Roman"/>
                <w:sz w:val="24"/>
                <w:szCs w:val="24"/>
              </w:rPr>
              <w:t>Оцінка здійснюється щодо предмета закупівлі в цілому.</w:t>
            </w:r>
          </w:p>
          <w:p w14:paraId="48D31138" w14:textId="77777777" w:rsidR="001A243E" w:rsidRPr="00953E0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953E0E">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953E0E">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53E0E">
              <w:rPr>
                <w:rFonts w:ascii="Times New Roman" w:eastAsia="Times New Roman" w:hAnsi="Times New Roman" w:cs="Times New Roman"/>
                <w:sz w:val="24"/>
                <w:szCs w:val="24"/>
              </w:rPr>
              <w:t>усіх інших витрат, передбачених для товару даного виду.</w:t>
            </w:r>
          </w:p>
          <w:p w14:paraId="6448767F" w14:textId="77777777" w:rsidR="001A243E" w:rsidRPr="00953E0E" w:rsidRDefault="00CC056F">
            <w:pPr>
              <w:widowControl w:val="0"/>
              <w:jc w:val="both"/>
              <w:rPr>
                <w:rFonts w:ascii="Times New Roman" w:eastAsia="Times New Roman" w:hAnsi="Times New Roman" w:cs="Times New Roman"/>
                <w:sz w:val="24"/>
                <w:szCs w:val="24"/>
                <w:highlight w:val="yellow"/>
              </w:rPr>
            </w:pPr>
            <w:r w:rsidRPr="00953E0E">
              <w:rPr>
                <w:rFonts w:ascii="Times New Roman" w:eastAsia="Times New Roman" w:hAnsi="Times New Roman" w:cs="Times New Roman"/>
                <w:sz w:val="24"/>
                <w:szCs w:val="24"/>
                <w:highlight w:val="white"/>
              </w:rPr>
              <w:lastRenderedPageBreak/>
              <w:t>Розмір мінімального кроку пониження ціни п</w:t>
            </w:r>
            <w:r w:rsidR="00EF0DA4">
              <w:rPr>
                <w:rFonts w:ascii="Times New Roman" w:eastAsia="Times New Roman" w:hAnsi="Times New Roman" w:cs="Times New Roman"/>
                <w:sz w:val="24"/>
                <w:szCs w:val="24"/>
                <w:highlight w:val="white"/>
              </w:rPr>
              <w:t>ід час електронного аукціону – 0.5</w:t>
            </w:r>
            <w:r w:rsidRPr="00953E0E">
              <w:rPr>
                <w:rFonts w:ascii="Times New Roman" w:eastAsia="Times New Roman" w:hAnsi="Times New Roman" w:cs="Times New Roman"/>
                <w:sz w:val="24"/>
                <w:szCs w:val="24"/>
                <w:highlight w:val="white"/>
              </w:rPr>
              <w:t xml:space="preserve"> %.</w:t>
            </w:r>
          </w:p>
          <w:p w14:paraId="4AF6C838" w14:textId="77777777" w:rsidR="001A243E" w:rsidRPr="00953E0E" w:rsidRDefault="00CC056F">
            <w:pPr>
              <w:shd w:val="clear" w:color="auto" w:fill="FFFFFF"/>
              <w:jc w:val="both"/>
              <w:rPr>
                <w:rFonts w:ascii="Times New Roman" w:eastAsia="Times New Roman" w:hAnsi="Times New Roman" w:cs="Times New Roman"/>
                <w:sz w:val="24"/>
                <w:szCs w:val="24"/>
                <w:highlight w:val="white"/>
              </w:rPr>
            </w:pPr>
            <w:r w:rsidRPr="00953E0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86BDD43" w14:textId="77777777" w:rsidR="001A243E" w:rsidRPr="00953E0E" w:rsidRDefault="00CC056F">
            <w:pPr>
              <w:keepNext/>
              <w:shd w:val="clear" w:color="auto" w:fill="FFFFFF"/>
              <w:jc w:val="both"/>
              <w:rPr>
                <w:rFonts w:ascii="Times New Roman" w:eastAsia="Times New Roman" w:hAnsi="Times New Roman" w:cs="Times New Roman"/>
                <w:sz w:val="24"/>
                <w:szCs w:val="24"/>
                <w:highlight w:val="white"/>
              </w:rPr>
            </w:pPr>
            <w:r w:rsidRPr="00953E0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145A22" w14:textId="77777777" w:rsidR="001A243E" w:rsidRPr="00953E0E" w:rsidRDefault="00CC056F">
            <w:pPr>
              <w:keepNext/>
              <w:shd w:val="clear" w:color="auto" w:fill="FFFFFF"/>
              <w:jc w:val="both"/>
              <w:rPr>
                <w:rFonts w:ascii="Times New Roman" w:eastAsia="Times New Roman" w:hAnsi="Times New Roman" w:cs="Times New Roman"/>
                <w:sz w:val="24"/>
                <w:szCs w:val="24"/>
                <w:highlight w:val="white"/>
              </w:rPr>
            </w:pPr>
            <w:r w:rsidRPr="00953E0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D2C1DC" w14:textId="77777777" w:rsidR="001A243E" w:rsidRPr="00953E0E" w:rsidRDefault="00CC056F">
            <w:pPr>
              <w:jc w:val="both"/>
              <w:rPr>
                <w:rFonts w:ascii="Times New Roman" w:eastAsia="Times New Roman" w:hAnsi="Times New Roman" w:cs="Times New Roman"/>
                <w:sz w:val="24"/>
                <w:szCs w:val="24"/>
                <w:highlight w:val="white"/>
              </w:rPr>
            </w:pPr>
            <w:r w:rsidRPr="00953E0E">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640A42" w14:textId="77777777" w:rsidR="001A243E" w:rsidRPr="00953E0E" w:rsidRDefault="00CC056F">
            <w:pPr>
              <w:jc w:val="both"/>
              <w:rPr>
                <w:rFonts w:ascii="Times New Roman" w:eastAsia="Times New Roman" w:hAnsi="Times New Roman" w:cs="Times New Roman"/>
                <w:strike/>
                <w:sz w:val="24"/>
                <w:szCs w:val="24"/>
                <w:highlight w:val="white"/>
              </w:rPr>
            </w:pPr>
            <w:r w:rsidRPr="00953E0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EA7132"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55058898"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953E0E">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53E0E">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0560BC1" w14:textId="77777777" w:rsidR="001A243E" w:rsidRPr="00AB5732" w:rsidRDefault="00CC056F">
            <w:pPr>
              <w:widowControl w:val="0"/>
              <w:jc w:val="both"/>
              <w:rPr>
                <w:rFonts w:ascii="Times New Roman" w:eastAsia="Times New Roman" w:hAnsi="Times New Roman" w:cs="Times New Roman"/>
                <w:sz w:val="24"/>
                <w:szCs w:val="24"/>
                <w:highlight w:val="white"/>
              </w:rPr>
            </w:pPr>
            <w:r w:rsidRPr="00AB573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00DD178" w14:textId="77777777" w:rsidR="001A243E" w:rsidRDefault="001A243E">
            <w:pPr>
              <w:widowControl w:val="0"/>
              <w:jc w:val="both"/>
              <w:rPr>
                <w:rFonts w:ascii="Times New Roman" w:eastAsia="Times New Roman" w:hAnsi="Times New Roman" w:cs="Times New Roman"/>
                <w:color w:val="00B050"/>
                <w:sz w:val="24"/>
                <w:szCs w:val="24"/>
                <w:highlight w:val="white"/>
              </w:rPr>
            </w:pPr>
          </w:p>
        </w:tc>
      </w:tr>
      <w:tr w:rsidR="001A243E" w14:paraId="54201931" w14:textId="77777777">
        <w:trPr>
          <w:trHeight w:val="1119"/>
          <w:jc w:val="center"/>
        </w:trPr>
        <w:tc>
          <w:tcPr>
            <w:tcW w:w="705" w:type="dxa"/>
          </w:tcPr>
          <w:p w14:paraId="41076831"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435063A"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13CC487"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34C2045" w14:textId="77777777" w:rsidR="001A243E" w:rsidRDefault="00CC05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A7EDDDD"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B5732">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126F94"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4F6A31"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7A9A329"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1E508B3" w14:textId="77777777" w:rsidR="001A243E" w:rsidRDefault="00CC05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A8BACB2" w14:textId="77777777" w:rsidR="001A243E" w:rsidRDefault="00CC05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B6CF132" w14:textId="77777777" w:rsidR="001A243E" w:rsidRDefault="00CC05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D6DDE69" w14:textId="77777777" w:rsidR="001A243E" w:rsidRDefault="00CC05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AFA346A" w14:textId="77777777" w:rsidR="001A243E" w:rsidRDefault="00CC05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AB5732">
              <w:rPr>
                <w:rFonts w:ascii="Times New Roman" w:eastAsia="Times New Roman" w:hAnsi="Times New Roman" w:cs="Times New Roman"/>
                <w:b/>
                <w:i/>
                <w:color w:val="000000"/>
                <w:sz w:val="24"/>
                <w:szCs w:val="24"/>
              </w:rPr>
              <w:t>Додатком  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BB9B148" w14:textId="77777777" w:rsidR="001A243E" w:rsidRPr="00AB5732" w:rsidRDefault="00CC056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AB5732">
              <w:rPr>
                <w:rFonts w:ascii="Times New Roman" w:eastAsia="Times New Roman" w:hAnsi="Times New Roman" w:cs="Times New Roman"/>
                <w:sz w:val="24"/>
                <w:szCs w:val="24"/>
                <w:u w:val="single"/>
              </w:rPr>
              <w:t>жодних окремих підтверджень не потрібно подавати в складі тендерної пропозиції.</w:t>
            </w:r>
          </w:p>
          <w:p w14:paraId="3DD2EADA"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AB5732">
              <w:rPr>
                <w:rFonts w:ascii="Times New Roman" w:eastAsia="Times New Roman" w:hAnsi="Times New Roman" w:cs="Times New Roman"/>
                <w:sz w:val="24"/>
                <w:szCs w:val="24"/>
                <w:u w:val="single"/>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14:paraId="5F8882E9" w14:textId="77777777" w:rsidR="001A243E" w:rsidRDefault="00CC05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3131D0F" w14:textId="77777777" w:rsidR="001A243E" w:rsidRDefault="00CC05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14:paraId="5F4E77F4" w14:textId="77777777" w:rsidR="001A243E" w:rsidRDefault="00CC05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5CAB9F" w14:textId="77777777" w:rsidR="001A243E" w:rsidRDefault="00CC05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B5732">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E30E6C0" w14:textId="77777777" w:rsidR="001A243E" w:rsidRDefault="00CC05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511347C" w14:textId="77777777" w:rsidR="001A243E" w:rsidRDefault="00CC05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173FA1" w14:textId="77777777" w:rsidR="001A243E" w:rsidRDefault="00CC05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F0E160" w14:textId="77777777" w:rsidR="001A243E" w:rsidRDefault="00CC05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02EA35" w14:textId="77777777" w:rsidR="001A243E" w:rsidRDefault="00CC056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FADEC" w14:textId="77777777" w:rsidR="001A243E" w:rsidRDefault="00CC056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B573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AB5732">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1A243E" w14:paraId="58C70B45" w14:textId="77777777">
        <w:trPr>
          <w:trHeight w:val="1119"/>
          <w:jc w:val="center"/>
        </w:trPr>
        <w:tc>
          <w:tcPr>
            <w:tcW w:w="705" w:type="dxa"/>
          </w:tcPr>
          <w:p w14:paraId="6E735134"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8FF2104"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A26A4C" w14:textId="77777777" w:rsidR="001A243E" w:rsidRDefault="00CC056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7D4C944" w14:textId="77777777" w:rsidR="001A243E" w:rsidRDefault="00CC05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939FF82" w14:textId="77777777" w:rsidR="001A243E" w:rsidRPr="00AB5732" w:rsidRDefault="00CC056F">
            <w:pPr>
              <w:shd w:val="clear" w:color="auto" w:fill="FFFFFF"/>
              <w:ind w:firstLine="567"/>
              <w:jc w:val="both"/>
              <w:rPr>
                <w:rFonts w:ascii="Times New Roman" w:eastAsia="Times New Roman" w:hAnsi="Times New Roman" w:cs="Times New Roman"/>
                <w:sz w:val="24"/>
                <w:szCs w:val="24"/>
                <w:highlight w:val="white"/>
              </w:rPr>
            </w:pPr>
            <w:r w:rsidRPr="00AB573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10BF4D8" w14:textId="77777777" w:rsidR="001A243E" w:rsidRPr="00AB5732" w:rsidRDefault="00CC056F">
            <w:pPr>
              <w:shd w:val="clear" w:color="auto" w:fill="FFFFFF"/>
              <w:ind w:firstLine="567"/>
              <w:jc w:val="both"/>
              <w:rPr>
                <w:rFonts w:ascii="Times New Roman" w:eastAsia="Times New Roman" w:hAnsi="Times New Roman" w:cs="Times New Roman"/>
                <w:sz w:val="24"/>
                <w:szCs w:val="24"/>
                <w:highlight w:val="white"/>
              </w:rPr>
            </w:pPr>
            <w:r w:rsidRPr="00AB573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BCDB68" w14:textId="77777777" w:rsidR="001A243E" w:rsidRDefault="00CC05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23A15ED" w14:textId="77777777" w:rsidR="001A243E" w:rsidRDefault="00CC05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67E336" w14:textId="77777777" w:rsidR="001A243E" w:rsidRPr="00AB5732" w:rsidRDefault="00CC056F">
            <w:pPr>
              <w:shd w:val="clear" w:color="auto" w:fill="FFFFFF"/>
              <w:ind w:firstLine="567"/>
              <w:jc w:val="both"/>
              <w:rPr>
                <w:rFonts w:ascii="Times New Roman" w:eastAsia="Times New Roman" w:hAnsi="Times New Roman" w:cs="Times New Roman"/>
                <w:sz w:val="24"/>
                <w:szCs w:val="24"/>
                <w:highlight w:val="white"/>
              </w:rPr>
            </w:pPr>
            <w:r w:rsidRPr="00AB573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847EB6" w14:textId="77777777" w:rsidR="001A243E" w:rsidRPr="00AB5732" w:rsidRDefault="00CC056F">
            <w:pPr>
              <w:shd w:val="clear" w:color="auto" w:fill="FFFFFF"/>
              <w:ind w:firstLine="567"/>
              <w:jc w:val="both"/>
              <w:rPr>
                <w:rFonts w:ascii="Times New Roman" w:eastAsia="Times New Roman" w:hAnsi="Times New Roman" w:cs="Times New Roman"/>
                <w:sz w:val="24"/>
                <w:szCs w:val="24"/>
                <w:highlight w:val="white"/>
              </w:rPr>
            </w:pPr>
            <w:r w:rsidRPr="00AB573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2FDDBC3" w14:textId="77777777" w:rsidR="001A243E" w:rsidRPr="00AB5732" w:rsidRDefault="00CC056F">
            <w:pPr>
              <w:shd w:val="clear" w:color="auto" w:fill="FFFFFF"/>
              <w:ind w:firstLine="567"/>
              <w:jc w:val="both"/>
              <w:rPr>
                <w:rFonts w:ascii="Times New Roman" w:eastAsia="Times New Roman" w:hAnsi="Times New Roman" w:cs="Times New Roman"/>
                <w:sz w:val="24"/>
                <w:szCs w:val="24"/>
                <w:highlight w:val="white"/>
              </w:rPr>
            </w:pPr>
            <w:r w:rsidRPr="00AB5732">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w:t>
            </w:r>
            <w:r>
              <w:rPr>
                <w:rFonts w:ascii="Times New Roman" w:eastAsia="Times New Roman" w:hAnsi="Times New Roman" w:cs="Times New Roman"/>
                <w:color w:val="00B050"/>
                <w:sz w:val="24"/>
                <w:szCs w:val="24"/>
                <w:highlight w:val="white"/>
              </w:rPr>
              <w:t xml:space="preserve"> </w:t>
            </w:r>
            <w:r w:rsidRPr="00AB5732">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E4CB44" w14:textId="77777777" w:rsidR="001A243E" w:rsidRDefault="00CC05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756BA41" w14:textId="77777777" w:rsidR="001A243E" w:rsidRPr="00AB5732" w:rsidRDefault="00CC056F">
            <w:pPr>
              <w:shd w:val="clear" w:color="auto" w:fill="FFFFFF"/>
              <w:ind w:firstLine="567"/>
              <w:jc w:val="both"/>
              <w:rPr>
                <w:rFonts w:ascii="Times New Roman" w:eastAsia="Times New Roman" w:hAnsi="Times New Roman" w:cs="Times New Roman"/>
                <w:sz w:val="24"/>
                <w:szCs w:val="24"/>
                <w:highlight w:val="white"/>
              </w:rPr>
            </w:pPr>
            <w:r w:rsidRPr="00AB573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B5732">
                <w:rPr>
                  <w:rFonts w:ascii="Times New Roman" w:eastAsia="Times New Roman" w:hAnsi="Times New Roman" w:cs="Times New Roman"/>
                  <w:sz w:val="24"/>
                  <w:szCs w:val="24"/>
                  <w:highlight w:val="white"/>
                </w:rPr>
                <w:t>пункту 4</w:t>
              </w:r>
            </w:hyperlink>
            <w:r w:rsidRPr="00AB5732">
              <w:rPr>
                <w:rFonts w:ascii="Times New Roman" w:eastAsia="Times New Roman" w:hAnsi="Times New Roman" w:cs="Times New Roman"/>
                <w:sz w:val="24"/>
                <w:szCs w:val="24"/>
                <w:highlight w:val="white"/>
              </w:rPr>
              <w:t>3 цих особливостей;</w:t>
            </w:r>
          </w:p>
          <w:p w14:paraId="3534458D" w14:textId="77777777" w:rsidR="001A243E" w:rsidRDefault="00CC05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15D0851" w14:textId="77777777" w:rsidR="001A243E" w:rsidRDefault="00CC05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14D9F3" w14:textId="77777777" w:rsidR="001A243E" w:rsidRDefault="00CC05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FFA26E8" w14:textId="77777777" w:rsidR="001A243E" w:rsidRDefault="00CC05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AB34DC7" w14:textId="77777777" w:rsidR="001A243E" w:rsidRDefault="00CC05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BBB8750" w14:textId="77777777" w:rsidR="001A243E" w:rsidRPr="00AB5732" w:rsidRDefault="00CC056F">
            <w:pPr>
              <w:shd w:val="clear" w:color="auto" w:fill="FFFFFF"/>
              <w:ind w:firstLine="567"/>
              <w:jc w:val="both"/>
              <w:rPr>
                <w:rFonts w:ascii="Times New Roman" w:eastAsia="Times New Roman" w:hAnsi="Times New Roman" w:cs="Times New Roman"/>
                <w:sz w:val="24"/>
                <w:szCs w:val="24"/>
                <w:highlight w:val="white"/>
              </w:rPr>
            </w:pPr>
            <w:r w:rsidRPr="00AB573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442CE80" w14:textId="77777777" w:rsidR="001A243E" w:rsidRDefault="00CC05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1F8AE17" w14:textId="77777777" w:rsidR="001A243E" w:rsidRPr="00AB5732" w:rsidRDefault="00CC056F">
            <w:pPr>
              <w:shd w:val="clear" w:color="auto" w:fill="FFFFFF"/>
              <w:ind w:firstLine="567"/>
              <w:jc w:val="both"/>
              <w:rPr>
                <w:rFonts w:ascii="Times New Roman" w:eastAsia="Times New Roman" w:hAnsi="Times New Roman" w:cs="Times New Roman"/>
                <w:sz w:val="24"/>
                <w:szCs w:val="24"/>
                <w:highlight w:val="white"/>
              </w:rPr>
            </w:pPr>
            <w:r w:rsidRPr="00AB573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C3B5491" w14:textId="77777777" w:rsidR="001A243E" w:rsidRDefault="00CC056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B27F898" w14:textId="77777777" w:rsidR="001A243E" w:rsidRDefault="00CC056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78C8B8" w14:textId="77777777" w:rsidR="001A243E" w:rsidRDefault="00CC056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AB5732">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B90B17" w14:textId="77777777" w:rsidR="001A243E" w:rsidRDefault="00CC056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EB5FCC" w14:textId="77777777" w:rsidR="001A243E" w:rsidRDefault="00CC056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243E" w14:paraId="42B4EB56" w14:textId="77777777">
        <w:trPr>
          <w:trHeight w:val="472"/>
          <w:jc w:val="center"/>
        </w:trPr>
        <w:tc>
          <w:tcPr>
            <w:tcW w:w="9960" w:type="dxa"/>
            <w:gridSpan w:val="3"/>
            <w:vAlign w:val="center"/>
          </w:tcPr>
          <w:p w14:paraId="67084110" w14:textId="77777777" w:rsidR="001A243E" w:rsidRDefault="00CC056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A243E" w14:paraId="2C9E1F6B" w14:textId="77777777">
        <w:trPr>
          <w:trHeight w:val="1119"/>
          <w:jc w:val="center"/>
        </w:trPr>
        <w:tc>
          <w:tcPr>
            <w:tcW w:w="705" w:type="dxa"/>
          </w:tcPr>
          <w:p w14:paraId="31B52AFE"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E3F2991" w14:textId="77777777" w:rsidR="001A243E" w:rsidRDefault="00CC056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82A6A9B" w14:textId="77777777" w:rsidR="001A243E" w:rsidRDefault="00CC056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E48885B"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FA41946"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6A62FB"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63F4C7"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EB2359B"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5BF67CE" w14:textId="77777777" w:rsidR="001A243E" w:rsidRDefault="00CC056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AFE2446"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2C2747C"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8FB97D4"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B5732">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6FC979A"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350C4E3"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A243E" w14:paraId="43D78CF8" w14:textId="77777777">
        <w:trPr>
          <w:trHeight w:val="1119"/>
          <w:jc w:val="center"/>
        </w:trPr>
        <w:tc>
          <w:tcPr>
            <w:tcW w:w="705" w:type="dxa"/>
          </w:tcPr>
          <w:p w14:paraId="49281560"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1C8E4FC"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3055A9C"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F71DBF3" w14:textId="77777777" w:rsidR="001A243E" w:rsidRDefault="00CC05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0FEBD7"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243E" w14:paraId="6543D36B" w14:textId="77777777">
        <w:trPr>
          <w:trHeight w:val="1119"/>
          <w:jc w:val="center"/>
        </w:trPr>
        <w:tc>
          <w:tcPr>
            <w:tcW w:w="705" w:type="dxa"/>
          </w:tcPr>
          <w:p w14:paraId="3F47D54B"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1CE77DC"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8D9160E" w14:textId="77777777" w:rsidR="001A243E" w:rsidRDefault="00CC056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B2FD67A" w14:textId="77777777" w:rsidR="001A243E" w:rsidRDefault="00CC056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B573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A243E" w14:paraId="79FD182D" w14:textId="77777777" w:rsidTr="00AB5732">
        <w:trPr>
          <w:trHeight w:val="983"/>
          <w:jc w:val="center"/>
        </w:trPr>
        <w:tc>
          <w:tcPr>
            <w:tcW w:w="705" w:type="dxa"/>
          </w:tcPr>
          <w:p w14:paraId="7612AC8C"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7280A7"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4BE6201" w14:textId="77777777" w:rsidR="001A243E" w:rsidRPr="00AB5732" w:rsidRDefault="00CC056F">
            <w:pPr>
              <w:widowControl w:val="0"/>
              <w:jc w:val="both"/>
              <w:rPr>
                <w:rFonts w:ascii="Times New Roman" w:eastAsia="Times New Roman" w:hAnsi="Times New Roman" w:cs="Times New Roman"/>
                <w:sz w:val="24"/>
                <w:szCs w:val="24"/>
                <w:highlight w:val="white"/>
              </w:rPr>
            </w:pPr>
            <w:r w:rsidRPr="00AB573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C2AA50" w14:textId="77777777" w:rsidR="001A243E" w:rsidRDefault="00CC05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50C92C3" w14:textId="77777777" w:rsidR="001A243E" w:rsidRDefault="00CC056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B5732">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1E66F232" w14:textId="77777777" w:rsidR="001A243E" w:rsidRDefault="00CC05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E663A35" w14:textId="77777777" w:rsidR="001A243E" w:rsidRDefault="00CC05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D3FF7C" w14:textId="77777777" w:rsidR="001A243E" w:rsidRPr="00AB5732" w:rsidRDefault="00CC056F" w:rsidP="00AB57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5732">
              <w:rPr>
                <w:rFonts w:ascii="Times New Roman" w:eastAsia="Times New Roman" w:hAnsi="Times New Roman" w:cs="Times New Roman"/>
                <w:sz w:val="24"/>
                <w:szCs w:val="24"/>
              </w:rPr>
              <w:t xml:space="preserve">перерахунку ціни та обсягів товарів в бік зменшення за </w:t>
            </w:r>
            <w:r w:rsidRPr="00AB5732">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r w:rsidR="00AB5732">
              <w:rPr>
                <w:rFonts w:ascii="Times New Roman" w:eastAsia="Times New Roman" w:hAnsi="Times New Roman" w:cs="Times New Roman"/>
                <w:sz w:val="24"/>
                <w:szCs w:val="24"/>
              </w:rPr>
              <w:t>.</w:t>
            </w:r>
          </w:p>
        </w:tc>
      </w:tr>
      <w:tr w:rsidR="001A243E" w14:paraId="565E4354" w14:textId="77777777">
        <w:trPr>
          <w:trHeight w:val="1119"/>
          <w:jc w:val="center"/>
        </w:trPr>
        <w:tc>
          <w:tcPr>
            <w:tcW w:w="705" w:type="dxa"/>
          </w:tcPr>
          <w:p w14:paraId="7D957845" w14:textId="77777777" w:rsidR="001A243E" w:rsidRDefault="00CC05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A33EE11" w14:textId="77777777" w:rsidR="001A243E" w:rsidRDefault="00CC05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540FDE1" w14:textId="77777777" w:rsidR="001A243E" w:rsidRPr="00AB5732" w:rsidRDefault="00CC056F">
            <w:pPr>
              <w:widowControl w:val="0"/>
              <w:ind w:right="120"/>
              <w:jc w:val="both"/>
              <w:rPr>
                <w:rFonts w:ascii="Times New Roman" w:eastAsia="Times New Roman" w:hAnsi="Times New Roman" w:cs="Times New Roman"/>
                <w:sz w:val="24"/>
                <w:szCs w:val="24"/>
              </w:rPr>
            </w:pPr>
            <w:r w:rsidRPr="00AB5732">
              <w:rPr>
                <w:rFonts w:ascii="Times New Roman" w:eastAsia="Times New Roman" w:hAnsi="Times New Roman" w:cs="Times New Roman"/>
                <w:sz w:val="24"/>
                <w:szCs w:val="24"/>
              </w:rPr>
              <w:t>Забезпечення виконання договору про закупівлю не вимагається.</w:t>
            </w:r>
          </w:p>
          <w:p w14:paraId="09589CAC" w14:textId="77777777" w:rsidR="001A243E" w:rsidRDefault="001A243E">
            <w:pPr>
              <w:widowControl w:val="0"/>
              <w:ind w:right="120"/>
              <w:jc w:val="both"/>
              <w:rPr>
                <w:rFonts w:ascii="Times New Roman" w:eastAsia="Times New Roman" w:hAnsi="Times New Roman" w:cs="Times New Roman"/>
                <w:sz w:val="24"/>
                <w:szCs w:val="24"/>
              </w:rPr>
            </w:pPr>
          </w:p>
          <w:p w14:paraId="277F3699" w14:textId="77777777" w:rsidR="001A243E" w:rsidRDefault="001A243E">
            <w:pPr>
              <w:widowControl w:val="0"/>
              <w:jc w:val="both"/>
              <w:rPr>
                <w:rFonts w:ascii="Times New Roman" w:eastAsia="Times New Roman" w:hAnsi="Times New Roman" w:cs="Times New Roman"/>
                <w:sz w:val="24"/>
                <w:szCs w:val="24"/>
              </w:rPr>
            </w:pPr>
          </w:p>
        </w:tc>
      </w:tr>
    </w:tbl>
    <w:p w14:paraId="7949CCBF" w14:textId="77777777" w:rsidR="001A243E" w:rsidRDefault="001A243E">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40B66C" w14:textId="77777777" w:rsidR="00AE6990" w:rsidRPr="00AA6CAB" w:rsidRDefault="00AE6990" w:rsidP="00AE6990">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AA6CAB">
        <w:rPr>
          <w:rFonts w:ascii="Times New Roman" w:eastAsia="Times New Roman" w:hAnsi="Times New Roman" w:cs="Times New Roman"/>
          <w:b/>
          <w:i/>
          <w:color w:val="000000"/>
          <w:sz w:val="24"/>
          <w:szCs w:val="24"/>
        </w:rPr>
        <w:t>Додатки до тендерної документації, що завантажуються до електронної системи закупівель окремими файлами:</w:t>
      </w:r>
    </w:p>
    <w:p w14:paraId="10A30A9B" w14:textId="77777777" w:rsidR="00AE6990" w:rsidRPr="00AA6CAB" w:rsidRDefault="00AE6990" w:rsidP="00AE6990">
      <w:pPr>
        <w:spacing w:after="0" w:line="240" w:lineRule="auto"/>
        <w:ind w:firstLine="284"/>
        <w:jc w:val="both"/>
        <w:rPr>
          <w:rFonts w:ascii="Times New Roman" w:eastAsia="Times New Roman" w:hAnsi="Times New Roman" w:cs="Times New Roman"/>
          <w:b/>
          <w:i/>
          <w:sz w:val="24"/>
          <w:szCs w:val="24"/>
        </w:rPr>
      </w:pPr>
      <w:r w:rsidRPr="00AA6CAB">
        <w:rPr>
          <w:rFonts w:ascii="Times New Roman" w:eastAsia="Times New Roman" w:hAnsi="Times New Roman" w:cs="Times New Roman"/>
          <w:b/>
          <w:sz w:val="24"/>
          <w:szCs w:val="24"/>
        </w:rPr>
        <w:t>Додаток 3</w:t>
      </w:r>
      <w:r w:rsidRPr="00AA6CAB">
        <w:rPr>
          <w:rFonts w:ascii="Times New Roman" w:eastAsia="Times New Roman" w:hAnsi="Times New Roman" w:cs="Times New Roman"/>
          <w:b/>
          <w:i/>
          <w:sz w:val="24"/>
          <w:szCs w:val="24"/>
        </w:rPr>
        <w:t xml:space="preserve">. Проект договору про закупівлю </w:t>
      </w:r>
    </w:p>
    <w:p w14:paraId="59DA86B7" w14:textId="77777777" w:rsidR="00AE6990" w:rsidRDefault="00AE6990" w:rsidP="00AE6990">
      <w:pPr>
        <w:widowControl w:val="0"/>
        <w:spacing w:after="0" w:line="240" w:lineRule="auto"/>
        <w:jc w:val="both"/>
        <w:rPr>
          <w:rFonts w:ascii="Times New Roman" w:eastAsia="Times New Roman" w:hAnsi="Times New Roman" w:cs="Times New Roman"/>
          <w:sz w:val="24"/>
          <w:szCs w:val="24"/>
        </w:rPr>
      </w:pPr>
    </w:p>
    <w:p w14:paraId="2F6F1357" w14:textId="77777777" w:rsidR="001A243E" w:rsidRDefault="001A243E">
      <w:pPr>
        <w:widowControl w:val="0"/>
        <w:spacing w:after="0" w:line="240" w:lineRule="auto"/>
        <w:jc w:val="both"/>
        <w:rPr>
          <w:rFonts w:ascii="Times New Roman" w:eastAsia="Times New Roman" w:hAnsi="Times New Roman" w:cs="Times New Roman"/>
          <w:sz w:val="24"/>
          <w:szCs w:val="24"/>
        </w:rPr>
      </w:pPr>
    </w:p>
    <w:p w14:paraId="5345C9EB" w14:textId="77777777" w:rsidR="00AA6CAB" w:rsidRDefault="00AA6CAB">
      <w:pPr>
        <w:widowControl w:val="0"/>
        <w:spacing w:after="0" w:line="240" w:lineRule="auto"/>
        <w:jc w:val="both"/>
        <w:rPr>
          <w:rFonts w:ascii="Times New Roman" w:eastAsia="Times New Roman" w:hAnsi="Times New Roman" w:cs="Times New Roman"/>
          <w:sz w:val="24"/>
          <w:szCs w:val="24"/>
        </w:rPr>
      </w:pPr>
    </w:p>
    <w:p w14:paraId="376029FE" w14:textId="77777777" w:rsidR="00AA6CAB" w:rsidRDefault="00AA6CAB">
      <w:pPr>
        <w:widowControl w:val="0"/>
        <w:spacing w:after="0" w:line="240" w:lineRule="auto"/>
        <w:jc w:val="both"/>
        <w:rPr>
          <w:rFonts w:ascii="Times New Roman" w:eastAsia="Times New Roman" w:hAnsi="Times New Roman" w:cs="Times New Roman"/>
          <w:sz w:val="24"/>
          <w:szCs w:val="24"/>
        </w:rPr>
      </w:pPr>
    </w:p>
    <w:p w14:paraId="7F37C525" w14:textId="77777777" w:rsidR="00AA6CAB" w:rsidRDefault="00AA6CAB">
      <w:pPr>
        <w:widowControl w:val="0"/>
        <w:spacing w:after="0" w:line="240" w:lineRule="auto"/>
        <w:jc w:val="both"/>
        <w:rPr>
          <w:rFonts w:ascii="Times New Roman" w:eastAsia="Times New Roman" w:hAnsi="Times New Roman" w:cs="Times New Roman"/>
          <w:sz w:val="24"/>
          <w:szCs w:val="24"/>
        </w:rPr>
      </w:pPr>
    </w:p>
    <w:p w14:paraId="19930E69" w14:textId="77777777" w:rsidR="00AA6CAB" w:rsidRDefault="00AA6CAB">
      <w:pPr>
        <w:widowControl w:val="0"/>
        <w:spacing w:after="0" w:line="240" w:lineRule="auto"/>
        <w:jc w:val="both"/>
        <w:rPr>
          <w:rFonts w:ascii="Times New Roman" w:eastAsia="Times New Roman" w:hAnsi="Times New Roman" w:cs="Times New Roman"/>
          <w:sz w:val="24"/>
          <w:szCs w:val="24"/>
        </w:rPr>
      </w:pPr>
    </w:p>
    <w:p w14:paraId="399C9043"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46572412"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180F9631"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29018C80"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3B77D4E8"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7F2F89EA"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5DCADAB4"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4A351F9B"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730A4C94"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6D28D0B6"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51DBB533"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74C352B2"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04486975"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69026B78"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1CE1BCC1"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1B12E9A5"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3F9A14E4"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15204047"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114EA848"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119A8662"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7022283A"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696E35F9"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441989DE"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22CADF85"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5BEDAAEF"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47C386D0"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3317BA4C"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3052BC31"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710A81AF"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3B1E0744"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0A099CBD"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2DCEBAC1"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6EDF4B83" w14:textId="77777777" w:rsidR="00AB5732" w:rsidRDefault="00AB5732">
      <w:pPr>
        <w:widowControl w:val="0"/>
        <w:spacing w:after="0" w:line="240" w:lineRule="auto"/>
        <w:jc w:val="both"/>
        <w:rPr>
          <w:rFonts w:ascii="Times New Roman" w:eastAsia="Times New Roman" w:hAnsi="Times New Roman" w:cs="Times New Roman"/>
          <w:sz w:val="24"/>
          <w:szCs w:val="24"/>
        </w:rPr>
      </w:pPr>
    </w:p>
    <w:p w14:paraId="141B2E0F" w14:textId="77777777" w:rsidR="004B0C09" w:rsidRDefault="004B0C09">
      <w:pPr>
        <w:widowControl w:val="0"/>
        <w:spacing w:after="0" w:line="240" w:lineRule="auto"/>
        <w:jc w:val="both"/>
        <w:rPr>
          <w:rFonts w:ascii="Times New Roman" w:eastAsia="Times New Roman" w:hAnsi="Times New Roman" w:cs="Times New Roman"/>
          <w:sz w:val="24"/>
          <w:szCs w:val="24"/>
        </w:rPr>
      </w:pPr>
    </w:p>
    <w:p w14:paraId="54AEF412" w14:textId="77777777" w:rsidR="004B0C09" w:rsidRDefault="004B0C09">
      <w:pPr>
        <w:widowControl w:val="0"/>
        <w:spacing w:after="0" w:line="240" w:lineRule="auto"/>
        <w:jc w:val="both"/>
        <w:rPr>
          <w:rFonts w:ascii="Times New Roman" w:eastAsia="Times New Roman" w:hAnsi="Times New Roman" w:cs="Times New Roman"/>
          <w:sz w:val="24"/>
          <w:szCs w:val="24"/>
        </w:rPr>
      </w:pPr>
    </w:p>
    <w:p w14:paraId="0D42A1A7" w14:textId="77777777" w:rsidR="00AA6CAB" w:rsidRDefault="00AA6CAB" w:rsidP="00AA6CAB">
      <w:pPr>
        <w:ind w:right="-25"/>
        <w:jc w:val="right"/>
        <w:rPr>
          <w:rFonts w:ascii="Times New Roman" w:eastAsia="Times New Roman" w:hAnsi="Times New Roman" w:cs="Times New Roman"/>
          <w:b/>
          <w:color w:val="000000"/>
        </w:rPr>
      </w:pPr>
      <w:r>
        <w:rPr>
          <w:rFonts w:ascii="Times New Roman" w:eastAsia="Times New Roman" w:hAnsi="Times New Roman" w:cs="Times New Roman"/>
          <w:b/>
          <w:sz w:val="28"/>
          <w:szCs w:val="28"/>
        </w:rPr>
        <w:lastRenderedPageBreak/>
        <w:t>Додаток 1</w:t>
      </w:r>
    </w:p>
    <w:p w14:paraId="50402F6D" w14:textId="77777777" w:rsidR="00AA6CAB" w:rsidRDefault="00AA6CAB" w:rsidP="00AA6CAB">
      <w:pPr>
        <w:widowControl w:val="0"/>
        <w:tabs>
          <w:tab w:val="left" w:pos="1080"/>
        </w:tabs>
        <w:jc w:val="center"/>
        <w:rPr>
          <w:rFonts w:ascii="Times New Roman" w:eastAsia="Times New Roman" w:hAnsi="Times New Roman" w:cs="Times New Roman"/>
          <w:b/>
        </w:rPr>
      </w:pPr>
      <w:r>
        <w:rPr>
          <w:rFonts w:ascii="Times New Roman" w:eastAsia="Times New Roman" w:hAnsi="Times New Roman" w:cs="Times New Roman"/>
          <w:b/>
        </w:rPr>
        <w:t>ПЕРЕЛІК ДОКУМЕНТІВ НА ПІДТВЕРДЖЕННЯ ВІДПОВІДНОСТІ ТЕНДЕРНОЇ ПРОПОЗИЦІЇ УЧАСНИКА ВИМОГАМ ЗАМОВНИКА</w:t>
      </w:r>
    </w:p>
    <w:p w14:paraId="4968456F" w14:textId="77777777" w:rsidR="00AA6CAB" w:rsidRDefault="00AA6CAB" w:rsidP="00AA6CAB">
      <w:pPr>
        <w:widowControl w:val="0"/>
        <w:jc w:val="center"/>
        <w:rPr>
          <w:rFonts w:ascii="Times New Roman" w:eastAsia="Times New Roman" w:hAnsi="Times New Roman" w:cs="Times New Roman"/>
          <w:i/>
        </w:rPr>
      </w:pPr>
      <w:r>
        <w:rPr>
          <w:rFonts w:ascii="Times New Roman" w:eastAsia="Times New Roman" w:hAnsi="Times New Roman" w:cs="Times New Roman"/>
          <w:i/>
        </w:rPr>
        <w:t xml:space="preserve"> (документи  перелічені в додатку   завантажуються на портал Prozorro до кінцевого строку подання тендерних пропозицій  </w:t>
      </w:r>
      <w:r>
        <w:rPr>
          <w:rFonts w:ascii="Times New Roman" w:eastAsia="Times New Roman" w:hAnsi="Times New Roman" w:cs="Times New Roman"/>
          <w:b/>
          <w:i/>
        </w:rPr>
        <w:t>у вигляді кольорових сканованих копій формату PDF</w:t>
      </w:r>
      <w:r>
        <w:rPr>
          <w:rFonts w:ascii="Times New Roman" w:eastAsia="Times New Roman" w:hAnsi="Times New Roman" w:cs="Times New Roman"/>
          <w:i/>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672"/>
        <w:gridCol w:w="7371"/>
      </w:tblGrid>
      <w:tr w:rsidR="00AA6CAB" w:rsidRPr="005450C0" w14:paraId="6E4DF26F" w14:textId="77777777" w:rsidTr="004848BB">
        <w:tc>
          <w:tcPr>
            <w:tcW w:w="9889" w:type="dxa"/>
            <w:gridSpan w:val="3"/>
          </w:tcPr>
          <w:p w14:paraId="403C8F30" w14:textId="77777777" w:rsidR="00AA6CAB" w:rsidRPr="005450C0" w:rsidRDefault="00AA6CAB" w:rsidP="004848BB">
            <w:pPr>
              <w:widowControl w:val="0"/>
              <w:tabs>
                <w:tab w:val="left" w:pos="1080"/>
              </w:tabs>
              <w:jc w:val="center"/>
              <w:rPr>
                <w:rFonts w:ascii="Times New Roman" w:eastAsia="Times New Roman" w:hAnsi="Times New Roman" w:cs="Times New Roman"/>
                <w:b/>
                <w:color w:val="000000"/>
                <w:sz w:val="24"/>
                <w:szCs w:val="24"/>
              </w:rPr>
            </w:pPr>
            <w:r w:rsidRPr="005450C0">
              <w:rPr>
                <w:rFonts w:ascii="Times New Roman" w:eastAsia="Times New Roman" w:hAnsi="Times New Roman" w:cs="Times New Roman"/>
                <w:b/>
                <w:color w:val="000000"/>
                <w:sz w:val="24"/>
                <w:szCs w:val="24"/>
              </w:rPr>
              <w:t xml:space="preserve">Документи, що надаються (завантажуються </w:t>
            </w:r>
            <w:r w:rsidRPr="005450C0">
              <w:rPr>
                <w:rFonts w:ascii="Times New Roman" w:eastAsia="Times New Roman" w:hAnsi="Times New Roman" w:cs="Times New Roman"/>
                <w:b/>
                <w:sz w:val="24"/>
                <w:szCs w:val="24"/>
              </w:rPr>
              <w:t>на портал Prozorro</w:t>
            </w:r>
            <w:r w:rsidRPr="005450C0">
              <w:rPr>
                <w:rFonts w:ascii="Times New Roman" w:eastAsia="Times New Roman" w:hAnsi="Times New Roman" w:cs="Times New Roman"/>
                <w:b/>
                <w:color w:val="000000"/>
                <w:sz w:val="24"/>
                <w:szCs w:val="24"/>
              </w:rPr>
              <w:t>) Учасником</w:t>
            </w:r>
          </w:p>
        </w:tc>
      </w:tr>
      <w:tr w:rsidR="00AA6CAB" w:rsidRPr="005450C0" w14:paraId="104F42E6" w14:textId="77777777" w:rsidTr="004848BB">
        <w:tc>
          <w:tcPr>
            <w:tcW w:w="9889" w:type="dxa"/>
            <w:gridSpan w:val="3"/>
          </w:tcPr>
          <w:p w14:paraId="3F5A8FE6" w14:textId="77777777" w:rsidR="00AA6CAB" w:rsidRPr="005450C0" w:rsidRDefault="00AA6CAB" w:rsidP="004848BB">
            <w:pPr>
              <w:widowControl w:val="0"/>
              <w:tabs>
                <w:tab w:val="left" w:pos="1080"/>
              </w:tabs>
              <w:jc w:val="center"/>
              <w:rPr>
                <w:rFonts w:ascii="Times New Roman" w:eastAsia="Times New Roman" w:hAnsi="Times New Roman" w:cs="Times New Roman"/>
                <w:b/>
                <w:color w:val="000000"/>
                <w:sz w:val="24"/>
                <w:szCs w:val="24"/>
              </w:rPr>
            </w:pPr>
            <w:r w:rsidRPr="005450C0">
              <w:rPr>
                <w:rFonts w:ascii="Times New Roman" w:eastAsia="Times New Roman" w:hAnsi="Times New Roman" w:cs="Times New Roman"/>
                <w:b/>
                <w:color w:val="000000"/>
                <w:sz w:val="24"/>
                <w:szCs w:val="24"/>
              </w:rPr>
              <w:t>І. Документи на підтвердження відповідності Учасника кваліфікаційним критеріям:</w:t>
            </w:r>
          </w:p>
        </w:tc>
      </w:tr>
      <w:tr w:rsidR="00AA6CAB" w:rsidRPr="005450C0" w14:paraId="11FFA2E5" w14:textId="77777777" w:rsidTr="004848BB">
        <w:tc>
          <w:tcPr>
            <w:tcW w:w="2518" w:type="dxa"/>
            <w:gridSpan w:val="2"/>
          </w:tcPr>
          <w:p w14:paraId="4BC62AF3" w14:textId="77777777" w:rsidR="00AA6CAB" w:rsidRPr="005450C0" w:rsidRDefault="00EF0DA4" w:rsidP="0048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A6CAB" w:rsidRPr="005450C0">
              <w:rPr>
                <w:rFonts w:ascii="Times New Roman" w:eastAsia="Times New Roman" w:hAnsi="Times New Roman" w:cs="Times New Roman"/>
                <w:sz w:val="24"/>
                <w:szCs w:val="24"/>
              </w:rPr>
              <w:t>.Н</w:t>
            </w:r>
            <w:r w:rsidR="00AA6CAB" w:rsidRPr="005450C0">
              <w:rPr>
                <w:rFonts w:ascii="Times New Roman" w:eastAsia="Times New Roman" w:hAnsi="Times New Roman" w:cs="Times New Roman"/>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p w14:paraId="0C6A8B5D" w14:textId="77777777" w:rsidR="00AA6CAB" w:rsidRPr="005450C0" w:rsidRDefault="00AA6CAB" w:rsidP="004848BB">
            <w:pPr>
              <w:ind w:right="69"/>
              <w:rPr>
                <w:rFonts w:ascii="Times New Roman" w:eastAsia="Times New Roman" w:hAnsi="Times New Roman" w:cs="Times New Roman"/>
                <w:sz w:val="24"/>
                <w:szCs w:val="24"/>
              </w:rPr>
            </w:pPr>
          </w:p>
        </w:tc>
        <w:tc>
          <w:tcPr>
            <w:tcW w:w="7371" w:type="dxa"/>
          </w:tcPr>
          <w:p w14:paraId="6E713584" w14:textId="77777777" w:rsidR="00AA6CAB" w:rsidRPr="005450C0" w:rsidRDefault="00AA6CAB" w:rsidP="004848BB">
            <w:pPr>
              <w:widowControl w:val="0"/>
              <w:tabs>
                <w:tab w:val="left" w:pos="1080"/>
              </w:tabs>
              <w:jc w:val="both"/>
              <w:rPr>
                <w:rFonts w:ascii="Times New Roman" w:eastAsia="Times New Roman" w:hAnsi="Times New Roman" w:cs="Times New Roman"/>
                <w:sz w:val="24"/>
                <w:szCs w:val="24"/>
              </w:rPr>
            </w:pPr>
            <w:r w:rsidRPr="005450C0">
              <w:rPr>
                <w:rFonts w:ascii="Times New Roman" w:eastAsia="Times New Roman" w:hAnsi="Times New Roman" w:cs="Times New Roman"/>
                <w:color w:val="000000"/>
                <w:sz w:val="24"/>
                <w:szCs w:val="24"/>
              </w:rPr>
              <w:t>Довідка за встановленою формою на фірмовому бланку (</w:t>
            </w:r>
            <w:r w:rsidRPr="005450C0">
              <w:rPr>
                <w:rFonts w:ascii="Times New Roman" w:eastAsia="Times New Roman" w:hAnsi="Times New Roman" w:cs="Times New Roman"/>
                <w:i/>
                <w:color w:val="000000"/>
                <w:sz w:val="24"/>
                <w:szCs w:val="24"/>
              </w:rPr>
              <w:t>у разі наявності такого бланку</w:t>
            </w:r>
            <w:r w:rsidRPr="005450C0">
              <w:rPr>
                <w:rFonts w:ascii="Times New Roman" w:eastAsia="Times New Roman" w:hAnsi="Times New Roman" w:cs="Times New Roman"/>
                <w:color w:val="000000"/>
                <w:sz w:val="24"/>
                <w:szCs w:val="24"/>
              </w:rPr>
              <w:t>) за підписом керівника або уповноваженої особи</w:t>
            </w:r>
            <w:r w:rsidRPr="005450C0">
              <w:rPr>
                <w:rFonts w:ascii="Times New Roman" w:eastAsia="Times New Roman" w:hAnsi="Times New Roman" w:cs="Times New Roman"/>
                <w:sz w:val="24"/>
                <w:szCs w:val="24"/>
              </w:rPr>
              <w:t xml:space="preserve"> </w:t>
            </w:r>
            <w:r w:rsidRPr="005450C0">
              <w:rPr>
                <w:rFonts w:ascii="Times New Roman" w:eastAsia="Times New Roman" w:hAnsi="Times New Roman" w:cs="Times New Roman"/>
                <w:color w:val="000000"/>
                <w:sz w:val="24"/>
                <w:szCs w:val="24"/>
              </w:rPr>
              <w:t>Учасника та відтиском печатки Учасника у формі</w:t>
            </w:r>
            <w:r w:rsidR="005450C0" w:rsidRPr="005450C0">
              <w:rPr>
                <w:rFonts w:ascii="Times New Roman" w:eastAsia="Times New Roman" w:hAnsi="Times New Roman" w:cs="Times New Roman"/>
                <w:sz w:val="24"/>
                <w:szCs w:val="24"/>
              </w:rPr>
              <w:t xml:space="preserve"> про виконання аналогічного</w:t>
            </w:r>
            <w:r w:rsidRPr="005450C0">
              <w:rPr>
                <w:rFonts w:ascii="Times New Roman" w:eastAsia="Times New Roman" w:hAnsi="Times New Roman" w:cs="Times New Roman"/>
                <w:sz w:val="24"/>
                <w:szCs w:val="24"/>
              </w:rPr>
              <w:t xml:space="preserve"> дог</w:t>
            </w:r>
            <w:r w:rsidR="005450C0" w:rsidRPr="005450C0">
              <w:rPr>
                <w:rFonts w:ascii="Times New Roman" w:eastAsia="Times New Roman" w:hAnsi="Times New Roman" w:cs="Times New Roman"/>
                <w:sz w:val="24"/>
                <w:szCs w:val="24"/>
              </w:rPr>
              <w:t>овору</w:t>
            </w:r>
            <w:r w:rsidR="00AB5732" w:rsidRPr="005450C0">
              <w:rPr>
                <w:rFonts w:ascii="Times New Roman" w:eastAsia="Times New Roman" w:hAnsi="Times New Roman" w:cs="Times New Roman"/>
                <w:sz w:val="24"/>
                <w:szCs w:val="24"/>
              </w:rPr>
              <w:t xml:space="preserve"> </w:t>
            </w:r>
            <w:r w:rsidR="005450C0" w:rsidRPr="005450C0">
              <w:rPr>
                <w:rFonts w:ascii="Times New Roman" w:eastAsia="Times New Roman" w:hAnsi="Times New Roman" w:cs="Times New Roman"/>
                <w:sz w:val="24"/>
                <w:szCs w:val="24"/>
              </w:rPr>
              <w:t>за 2022</w:t>
            </w:r>
            <w:r w:rsidR="00AB5732" w:rsidRPr="005450C0">
              <w:rPr>
                <w:rFonts w:ascii="Times New Roman" w:eastAsia="Times New Roman" w:hAnsi="Times New Roman" w:cs="Times New Roman"/>
                <w:sz w:val="24"/>
                <w:szCs w:val="24"/>
              </w:rPr>
              <w:t>-2023</w:t>
            </w:r>
            <w:r w:rsidRPr="005450C0">
              <w:rPr>
                <w:rFonts w:ascii="Times New Roman" w:eastAsia="Times New Roman" w:hAnsi="Times New Roman" w:cs="Times New Roman"/>
                <w:sz w:val="24"/>
                <w:szCs w:val="24"/>
              </w:rPr>
              <w:t xml:space="preserve"> роки*.</w:t>
            </w:r>
          </w:p>
          <w:p w14:paraId="081EF4C7" w14:textId="75458A35" w:rsidR="00AA6CAB" w:rsidRPr="005450C0" w:rsidRDefault="00AA6CAB" w:rsidP="004848BB">
            <w:pPr>
              <w:widowControl w:val="0"/>
              <w:tabs>
                <w:tab w:val="left" w:pos="1080"/>
              </w:tabs>
              <w:jc w:val="both"/>
              <w:rPr>
                <w:rFonts w:ascii="Times New Roman" w:eastAsia="Times New Roman" w:hAnsi="Times New Roman" w:cs="Times New Roman"/>
                <w:sz w:val="24"/>
                <w:szCs w:val="24"/>
              </w:rPr>
            </w:pPr>
            <w:r w:rsidRPr="005450C0">
              <w:rPr>
                <w:rFonts w:ascii="Times New Roman" w:eastAsia="Times New Roman" w:hAnsi="Times New Roman" w:cs="Times New Roman"/>
                <w:sz w:val="24"/>
                <w:szCs w:val="24"/>
              </w:rPr>
              <w:t>Документальне підтверджен</w:t>
            </w:r>
            <w:r w:rsidR="005450C0" w:rsidRPr="005450C0">
              <w:rPr>
                <w:rFonts w:ascii="Times New Roman" w:eastAsia="Times New Roman" w:hAnsi="Times New Roman" w:cs="Times New Roman"/>
                <w:sz w:val="24"/>
                <w:szCs w:val="24"/>
              </w:rPr>
              <w:t>ня досвіду виконання аналогічного договору</w:t>
            </w:r>
            <w:r w:rsidRPr="005450C0">
              <w:rPr>
                <w:rFonts w:ascii="Times New Roman" w:eastAsia="Times New Roman" w:hAnsi="Times New Roman" w:cs="Times New Roman"/>
                <w:sz w:val="24"/>
                <w:szCs w:val="24"/>
              </w:rPr>
              <w:t xml:space="preserve"> (копію договору та  копії видаткових накладних чи актів приймання-передачі товару, що підтверджують їх виконання).</w:t>
            </w:r>
          </w:p>
          <w:p w14:paraId="26A13875" w14:textId="77777777" w:rsidR="00AA6CAB" w:rsidRPr="005450C0" w:rsidRDefault="00AA6CAB" w:rsidP="004848B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5450C0">
              <w:rPr>
                <w:rFonts w:ascii="Times New Roman" w:eastAsia="Times New Roman" w:hAnsi="Times New Roman" w:cs="Times New Roman"/>
                <w:color w:val="000000"/>
                <w:sz w:val="24"/>
                <w:szCs w:val="24"/>
              </w:rPr>
              <w:t>* Учасник самостійно визначає, за який (які) із зазначених років подає інформацію.</w:t>
            </w:r>
          </w:p>
        </w:tc>
      </w:tr>
      <w:tr w:rsidR="00AA6CAB" w:rsidRPr="005450C0" w14:paraId="2543C096" w14:textId="77777777" w:rsidTr="005450C0">
        <w:trPr>
          <w:trHeight w:val="3151"/>
        </w:trPr>
        <w:tc>
          <w:tcPr>
            <w:tcW w:w="9889" w:type="dxa"/>
            <w:gridSpan w:val="3"/>
          </w:tcPr>
          <w:p w14:paraId="1718DC1F" w14:textId="77777777" w:rsidR="00AA6CAB" w:rsidRPr="005450C0" w:rsidRDefault="00AA6CAB" w:rsidP="004848BB">
            <w:pPr>
              <w:jc w:val="center"/>
              <w:rPr>
                <w:rFonts w:ascii="Times New Roman" w:eastAsia="Times New Roman" w:hAnsi="Times New Roman" w:cs="Times New Roman"/>
                <w:b/>
                <w:sz w:val="24"/>
                <w:szCs w:val="24"/>
              </w:rPr>
            </w:pPr>
            <w:r w:rsidRPr="005450C0">
              <w:rPr>
                <w:rFonts w:ascii="Times New Roman" w:eastAsia="Times New Roman" w:hAnsi="Times New Roman" w:cs="Times New Roman"/>
                <w:b/>
                <w:sz w:val="24"/>
                <w:szCs w:val="24"/>
              </w:rPr>
              <w:t xml:space="preserve">Довідка </w:t>
            </w:r>
          </w:p>
          <w:p w14:paraId="2FC15C31" w14:textId="77777777" w:rsidR="00AA6CAB" w:rsidRPr="005450C0" w:rsidRDefault="00AA6CAB" w:rsidP="004848BB">
            <w:pPr>
              <w:jc w:val="center"/>
              <w:rPr>
                <w:rFonts w:ascii="Times New Roman" w:eastAsia="Times New Roman" w:hAnsi="Times New Roman" w:cs="Times New Roman"/>
                <w:b/>
                <w:sz w:val="24"/>
                <w:szCs w:val="24"/>
              </w:rPr>
            </w:pPr>
            <w:r w:rsidRPr="005450C0">
              <w:rPr>
                <w:rFonts w:ascii="Times New Roman" w:eastAsia="Times New Roman" w:hAnsi="Times New Roman" w:cs="Times New Roman"/>
                <w:b/>
                <w:sz w:val="24"/>
                <w:szCs w:val="24"/>
              </w:rPr>
              <w:t xml:space="preserve">про наявність досвіду виконання </w:t>
            </w:r>
            <w:r w:rsidR="005450C0" w:rsidRPr="005450C0">
              <w:rPr>
                <w:rFonts w:ascii="Times New Roman" w:eastAsia="Times New Roman" w:hAnsi="Times New Roman" w:cs="Times New Roman"/>
                <w:b/>
                <w:color w:val="000000"/>
                <w:sz w:val="24"/>
                <w:szCs w:val="24"/>
              </w:rPr>
              <w:t>аналогічного (аналогічних) за предметом закупівлі договору (договорів)</w:t>
            </w:r>
          </w:p>
          <w:tbl>
            <w:tblPr>
              <w:tblW w:w="9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980"/>
              <w:gridCol w:w="1980"/>
              <w:gridCol w:w="1642"/>
              <w:gridCol w:w="1643"/>
              <w:gridCol w:w="1643"/>
            </w:tblGrid>
            <w:tr w:rsidR="00AA6CAB" w:rsidRPr="005450C0" w14:paraId="1AE06E03" w14:textId="77777777" w:rsidTr="004848BB">
              <w:tc>
                <w:tcPr>
                  <w:tcW w:w="720" w:type="dxa"/>
                  <w:tcBorders>
                    <w:top w:val="single" w:sz="4" w:space="0" w:color="000000"/>
                    <w:left w:val="single" w:sz="4" w:space="0" w:color="000000"/>
                    <w:bottom w:val="single" w:sz="4" w:space="0" w:color="000000"/>
                    <w:right w:val="single" w:sz="4" w:space="0" w:color="000000"/>
                  </w:tcBorders>
                </w:tcPr>
                <w:p w14:paraId="27FA8FDB" w14:textId="77777777" w:rsidR="00AA6CAB" w:rsidRPr="005450C0" w:rsidRDefault="00AA6CAB" w:rsidP="004848BB">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5450C0">
                    <w:rPr>
                      <w:rFonts w:ascii="Times New Roman" w:eastAsia="Times New Roman" w:hAnsi="Times New Roman" w:cs="Times New Roman"/>
                      <w:color w:val="000000"/>
                    </w:rPr>
                    <w:t>№</w:t>
                  </w:r>
                </w:p>
                <w:p w14:paraId="526D860C" w14:textId="77777777" w:rsidR="00AA6CAB" w:rsidRPr="005450C0" w:rsidRDefault="00AA6CAB" w:rsidP="004848BB">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5450C0">
                    <w:rPr>
                      <w:rFonts w:ascii="Times New Roman" w:eastAsia="Times New Roman" w:hAnsi="Times New Roman" w:cs="Times New Roman"/>
                      <w:color w:val="000000"/>
                    </w:rPr>
                    <w:t>з/п</w:t>
                  </w:r>
                </w:p>
              </w:tc>
              <w:tc>
                <w:tcPr>
                  <w:tcW w:w="1980" w:type="dxa"/>
                  <w:tcBorders>
                    <w:top w:val="single" w:sz="4" w:space="0" w:color="000000"/>
                    <w:left w:val="single" w:sz="4" w:space="0" w:color="000000"/>
                    <w:bottom w:val="single" w:sz="4" w:space="0" w:color="000000"/>
                    <w:right w:val="single" w:sz="4" w:space="0" w:color="000000"/>
                  </w:tcBorders>
                  <w:vAlign w:val="center"/>
                </w:tcPr>
                <w:p w14:paraId="4EBC4AC2" w14:textId="77777777" w:rsidR="00AA6CAB" w:rsidRPr="005450C0" w:rsidRDefault="00AA6CAB" w:rsidP="004848BB">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5450C0">
                    <w:rPr>
                      <w:rFonts w:ascii="Times New Roman" w:eastAsia="Times New Roman" w:hAnsi="Times New Roman" w:cs="Times New Roman"/>
                      <w:color w:val="000000"/>
                    </w:rPr>
                    <w:t>Найменування контрагента</w:t>
                  </w:r>
                </w:p>
              </w:tc>
              <w:tc>
                <w:tcPr>
                  <w:tcW w:w="1980" w:type="dxa"/>
                  <w:tcBorders>
                    <w:top w:val="single" w:sz="4" w:space="0" w:color="000000"/>
                    <w:left w:val="single" w:sz="4" w:space="0" w:color="000000"/>
                    <w:bottom w:val="single" w:sz="4" w:space="0" w:color="000000"/>
                    <w:right w:val="single" w:sz="4" w:space="0" w:color="000000"/>
                  </w:tcBorders>
                  <w:vAlign w:val="center"/>
                </w:tcPr>
                <w:p w14:paraId="288CCA7F" w14:textId="77777777" w:rsidR="00AA6CAB" w:rsidRPr="005450C0" w:rsidRDefault="00AA6CAB" w:rsidP="004848BB">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5450C0">
                    <w:rPr>
                      <w:rFonts w:ascii="Times New Roman" w:eastAsia="Times New Roman" w:hAnsi="Times New Roman" w:cs="Times New Roman"/>
                      <w:color w:val="000000"/>
                    </w:rPr>
                    <w:t>Номер та дата договору</w:t>
                  </w:r>
                </w:p>
              </w:tc>
              <w:tc>
                <w:tcPr>
                  <w:tcW w:w="1642" w:type="dxa"/>
                  <w:tcBorders>
                    <w:top w:val="single" w:sz="4" w:space="0" w:color="000000"/>
                    <w:left w:val="single" w:sz="4" w:space="0" w:color="000000"/>
                    <w:bottom w:val="single" w:sz="4" w:space="0" w:color="000000"/>
                    <w:right w:val="single" w:sz="4" w:space="0" w:color="000000"/>
                  </w:tcBorders>
                  <w:vAlign w:val="center"/>
                </w:tcPr>
                <w:p w14:paraId="3C4131B2" w14:textId="77777777" w:rsidR="00AA6CAB" w:rsidRPr="005450C0" w:rsidRDefault="00AA6CAB" w:rsidP="004848BB">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5450C0">
                    <w:rPr>
                      <w:rFonts w:ascii="Times New Roman" w:eastAsia="Times New Roman" w:hAnsi="Times New Roman" w:cs="Times New Roman"/>
                      <w:color w:val="000000"/>
                    </w:rPr>
                    <w:t>Предмет договору</w:t>
                  </w:r>
                </w:p>
              </w:tc>
              <w:tc>
                <w:tcPr>
                  <w:tcW w:w="1643" w:type="dxa"/>
                  <w:tcBorders>
                    <w:top w:val="single" w:sz="4" w:space="0" w:color="000000"/>
                    <w:left w:val="single" w:sz="4" w:space="0" w:color="000000"/>
                    <w:bottom w:val="single" w:sz="4" w:space="0" w:color="000000"/>
                    <w:right w:val="single" w:sz="4" w:space="0" w:color="000000"/>
                  </w:tcBorders>
                  <w:vAlign w:val="center"/>
                </w:tcPr>
                <w:p w14:paraId="2C1C3F0D" w14:textId="77777777" w:rsidR="00AA6CAB" w:rsidRPr="005450C0" w:rsidRDefault="00AA6CAB" w:rsidP="004848BB">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5450C0">
                    <w:rPr>
                      <w:rFonts w:ascii="Times New Roman" w:eastAsia="Times New Roman" w:hAnsi="Times New Roman" w:cs="Times New Roman"/>
                      <w:color w:val="000000"/>
                    </w:rPr>
                    <w:t>Сума договору, тис. грн.</w:t>
                  </w:r>
                </w:p>
              </w:tc>
              <w:tc>
                <w:tcPr>
                  <w:tcW w:w="1643" w:type="dxa"/>
                  <w:tcBorders>
                    <w:top w:val="single" w:sz="4" w:space="0" w:color="000000"/>
                    <w:left w:val="single" w:sz="4" w:space="0" w:color="000000"/>
                    <w:bottom w:val="single" w:sz="4" w:space="0" w:color="000000"/>
                    <w:right w:val="single" w:sz="4" w:space="0" w:color="000000"/>
                  </w:tcBorders>
                  <w:vAlign w:val="center"/>
                </w:tcPr>
                <w:p w14:paraId="52AB90D7" w14:textId="77777777" w:rsidR="00AA6CAB" w:rsidRPr="005450C0" w:rsidRDefault="00AA6CAB" w:rsidP="004848BB">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5450C0">
                    <w:rPr>
                      <w:rFonts w:ascii="Times New Roman" w:eastAsia="Times New Roman" w:hAnsi="Times New Roman" w:cs="Times New Roman"/>
                      <w:color w:val="000000"/>
                    </w:rPr>
                    <w:t>Строк                  поставки згідно договору</w:t>
                  </w:r>
                </w:p>
              </w:tc>
            </w:tr>
            <w:tr w:rsidR="00AA6CAB" w:rsidRPr="005450C0" w14:paraId="3C7084C0" w14:textId="77777777" w:rsidTr="004848BB">
              <w:tc>
                <w:tcPr>
                  <w:tcW w:w="720" w:type="dxa"/>
                  <w:tcBorders>
                    <w:top w:val="single" w:sz="4" w:space="0" w:color="000000"/>
                    <w:left w:val="single" w:sz="4" w:space="0" w:color="000000"/>
                    <w:bottom w:val="single" w:sz="4" w:space="0" w:color="000000"/>
                    <w:right w:val="single" w:sz="4" w:space="0" w:color="000000"/>
                  </w:tcBorders>
                </w:tcPr>
                <w:p w14:paraId="2EE91DC4" w14:textId="77777777" w:rsidR="00AA6CAB" w:rsidRPr="005450C0" w:rsidRDefault="00AA6CAB" w:rsidP="004848BB">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5450C0">
                    <w:rPr>
                      <w:rFonts w:ascii="Times New Roman" w:eastAsia="Times New Roman" w:hAnsi="Times New Roman" w:cs="Times New Roman"/>
                      <w:color w:val="000000"/>
                    </w:rPr>
                    <w:t>1</w:t>
                  </w:r>
                </w:p>
              </w:tc>
              <w:tc>
                <w:tcPr>
                  <w:tcW w:w="1980" w:type="dxa"/>
                  <w:tcBorders>
                    <w:top w:val="single" w:sz="4" w:space="0" w:color="000000"/>
                    <w:left w:val="single" w:sz="4" w:space="0" w:color="000000"/>
                    <w:bottom w:val="single" w:sz="4" w:space="0" w:color="000000"/>
                    <w:right w:val="single" w:sz="4" w:space="0" w:color="000000"/>
                  </w:tcBorders>
                </w:tcPr>
                <w:p w14:paraId="4027B647" w14:textId="77777777" w:rsidR="00AA6CAB" w:rsidRPr="005450C0" w:rsidRDefault="00AA6CAB" w:rsidP="004848BB">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5450C0">
                    <w:rPr>
                      <w:rFonts w:ascii="Times New Roman" w:eastAsia="Times New Roman" w:hAnsi="Times New Roman" w:cs="Times New Roman"/>
                      <w:color w:val="000000"/>
                    </w:rPr>
                    <w:t>2</w:t>
                  </w:r>
                </w:p>
              </w:tc>
              <w:tc>
                <w:tcPr>
                  <w:tcW w:w="1980" w:type="dxa"/>
                  <w:tcBorders>
                    <w:top w:val="single" w:sz="4" w:space="0" w:color="000000"/>
                    <w:left w:val="single" w:sz="4" w:space="0" w:color="000000"/>
                    <w:bottom w:val="single" w:sz="4" w:space="0" w:color="000000"/>
                    <w:right w:val="single" w:sz="4" w:space="0" w:color="000000"/>
                  </w:tcBorders>
                </w:tcPr>
                <w:p w14:paraId="4E88A5F9" w14:textId="77777777" w:rsidR="00AA6CAB" w:rsidRPr="005450C0" w:rsidRDefault="00AA6CAB" w:rsidP="004848BB">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5450C0">
                    <w:rPr>
                      <w:rFonts w:ascii="Times New Roman" w:eastAsia="Times New Roman" w:hAnsi="Times New Roman" w:cs="Times New Roman"/>
                      <w:color w:val="000000"/>
                    </w:rPr>
                    <w:t>3</w:t>
                  </w:r>
                </w:p>
              </w:tc>
              <w:tc>
                <w:tcPr>
                  <w:tcW w:w="1642" w:type="dxa"/>
                  <w:tcBorders>
                    <w:top w:val="single" w:sz="4" w:space="0" w:color="000000"/>
                    <w:left w:val="single" w:sz="4" w:space="0" w:color="000000"/>
                    <w:bottom w:val="single" w:sz="4" w:space="0" w:color="000000"/>
                    <w:right w:val="single" w:sz="4" w:space="0" w:color="000000"/>
                  </w:tcBorders>
                </w:tcPr>
                <w:p w14:paraId="6B5415AD" w14:textId="77777777" w:rsidR="00AA6CAB" w:rsidRPr="005450C0" w:rsidRDefault="00AA6CAB" w:rsidP="004848BB">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5450C0">
                    <w:rPr>
                      <w:rFonts w:ascii="Times New Roman" w:eastAsia="Times New Roman" w:hAnsi="Times New Roman" w:cs="Times New Roman"/>
                      <w:color w:val="000000"/>
                    </w:rPr>
                    <w:t>4</w:t>
                  </w:r>
                </w:p>
              </w:tc>
              <w:tc>
                <w:tcPr>
                  <w:tcW w:w="1643" w:type="dxa"/>
                  <w:tcBorders>
                    <w:top w:val="single" w:sz="4" w:space="0" w:color="000000"/>
                    <w:left w:val="single" w:sz="4" w:space="0" w:color="000000"/>
                    <w:bottom w:val="single" w:sz="4" w:space="0" w:color="000000"/>
                    <w:right w:val="single" w:sz="4" w:space="0" w:color="000000"/>
                  </w:tcBorders>
                </w:tcPr>
                <w:p w14:paraId="13D06DFC" w14:textId="77777777" w:rsidR="00AA6CAB" w:rsidRPr="005450C0" w:rsidRDefault="00AA6CAB" w:rsidP="004848BB">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5450C0">
                    <w:rPr>
                      <w:rFonts w:ascii="Times New Roman" w:eastAsia="Times New Roman" w:hAnsi="Times New Roman" w:cs="Times New Roman"/>
                      <w:color w:val="000000"/>
                    </w:rPr>
                    <w:t>5</w:t>
                  </w:r>
                </w:p>
              </w:tc>
              <w:tc>
                <w:tcPr>
                  <w:tcW w:w="1643" w:type="dxa"/>
                  <w:tcBorders>
                    <w:top w:val="single" w:sz="4" w:space="0" w:color="000000"/>
                    <w:left w:val="single" w:sz="4" w:space="0" w:color="000000"/>
                    <w:bottom w:val="single" w:sz="4" w:space="0" w:color="000000"/>
                    <w:right w:val="single" w:sz="4" w:space="0" w:color="000000"/>
                  </w:tcBorders>
                </w:tcPr>
                <w:p w14:paraId="3E1811D2" w14:textId="77777777" w:rsidR="00AA6CAB" w:rsidRPr="005450C0" w:rsidRDefault="00AA6CAB" w:rsidP="004848BB">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5450C0">
                    <w:rPr>
                      <w:rFonts w:ascii="Times New Roman" w:eastAsia="Times New Roman" w:hAnsi="Times New Roman" w:cs="Times New Roman"/>
                      <w:color w:val="000000"/>
                    </w:rPr>
                    <w:t>6</w:t>
                  </w:r>
                </w:p>
              </w:tc>
            </w:tr>
          </w:tbl>
          <w:p w14:paraId="43A17CF6" w14:textId="77777777" w:rsidR="00AA6CAB" w:rsidRPr="00EF0DA4" w:rsidRDefault="00EF0DA4" w:rsidP="00EF0DA4">
            <w:pPr>
              <w:jc w:val="both"/>
              <w:rPr>
                <w:rFonts w:ascii="Times New Roman" w:eastAsia="Times New Roman" w:hAnsi="Times New Roman" w:cs="Times New Roman"/>
                <w:b/>
                <w:sz w:val="24"/>
                <w:szCs w:val="24"/>
              </w:rPr>
            </w:pPr>
            <w:r w:rsidRPr="00EF0DA4">
              <w:rPr>
                <w:rFonts w:ascii="Times New Roman" w:eastAsia="Times New Roman" w:hAnsi="Times New Roman" w:cs="Times New Roman"/>
              </w:rPr>
              <w:t>Аналогічним вважається договір</w:t>
            </w:r>
            <w:r w:rsidRPr="00EF0DA4">
              <w:rPr>
                <w:rFonts w:ascii="Times New Roman" w:eastAsia="Times New Roman" w:hAnsi="Times New Roman" w:cs="Times New Roman"/>
                <w:b/>
              </w:rPr>
              <w:t xml:space="preserve"> </w:t>
            </w:r>
            <w:r w:rsidRPr="00EF0DA4">
              <w:rPr>
                <w:rFonts w:ascii="Times New Roman" w:eastAsia="Times New Roman" w:hAnsi="Times New Roman" w:cs="Times New Roman"/>
                <w:b/>
                <w:u w:val="single"/>
              </w:rPr>
              <w:t>щодо постачання товару згідно предмету закупівлі</w:t>
            </w:r>
            <w:r>
              <w:rPr>
                <w:rFonts w:ascii="Times New Roman" w:eastAsia="Times New Roman" w:hAnsi="Times New Roman" w:cs="Times New Roman"/>
                <w:b/>
                <w:u w:val="single"/>
              </w:rPr>
              <w:t xml:space="preserve"> та/або в згідно класифікатором ЄЗС</w:t>
            </w:r>
          </w:p>
        </w:tc>
      </w:tr>
      <w:tr w:rsidR="00AA6CAB" w:rsidRPr="005450C0" w14:paraId="39117851" w14:textId="77777777" w:rsidTr="004848BB">
        <w:tc>
          <w:tcPr>
            <w:tcW w:w="9889" w:type="dxa"/>
            <w:gridSpan w:val="3"/>
          </w:tcPr>
          <w:p w14:paraId="333FFE74" w14:textId="77777777" w:rsidR="00AA6CAB" w:rsidRPr="005450C0" w:rsidRDefault="00AA6CAB" w:rsidP="004848B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5450C0">
              <w:rPr>
                <w:rFonts w:ascii="Times New Roman" w:eastAsia="Times New Roman" w:hAnsi="Times New Roman" w:cs="Times New Roman"/>
                <w:b/>
                <w:color w:val="000000"/>
                <w:sz w:val="24"/>
                <w:szCs w:val="24"/>
              </w:rPr>
              <w:t>ІІ. Документи на підтвердження відповідності пропозиції Учасника умовам Документації:</w:t>
            </w:r>
          </w:p>
        </w:tc>
      </w:tr>
      <w:tr w:rsidR="00AA6CAB" w:rsidRPr="005450C0" w14:paraId="5D7D7358" w14:textId="77777777" w:rsidTr="004848BB">
        <w:tc>
          <w:tcPr>
            <w:tcW w:w="846" w:type="dxa"/>
          </w:tcPr>
          <w:p w14:paraId="6E417C89" w14:textId="77777777" w:rsidR="00AA6CAB" w:rsidRPr="005450C0" w:rsidRDefault="00AA6CAB" w:rsidP="00AA6CAB">
            <w:pPr>
              <w:widowControl w:val="0"/>
              <w:numPr>
                <w:ilvl w:val="0"/>
                <w:numId w:val="4"/>
              </w:numPr>
              <w:tabs>
                <w:tab w:val="left" w:pos="1080"/>
              </w:tabs>
              <w:spacing w:after="0" w:line="240" w:lineRule="auto"/>
              <w:rPr>
                <w:rFonts w:ascii="Times New Roman" w:eastAsia="Times New Roman" w:hAnsi="Times New Roman" w:cs="Times New Roman"/>
                <w:color w:val="000000"/>
                <w:sz w:val="24"/>
                <w:szCs w:val="24"/>
                <w:u w:val="single"/>
              </w:rPr>
            </w:pPr>
          </w:p>
        </w:tc>
        <w:tc>
          <w:tcPr>
            <w:tcW w:w="9043" w:type="dxa"/>
            <w:gridSpan w:val="2"/>
          </w:tcPr>
          <w:p w14:paraId="61538E0D" w14:textId="77777777" w:rsidR="00AA6CAB" w:rsidRPr="005450C0" w:rsidRDefault="00AA6CAB" w:rsidP="004848B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sidRPr="005450C0">
              <w:rPr>
                <w:rFonts w:ascii="Times New Roman" w:eastAsia="Times New Roman" w:hAnsi="Times New Roman" w:cs="Times New Roman"/>
                <w:color w:val="000000"/>
                <w:sz w:val="24"/>
                <w:szCs w:val="24"/>
              </w:rPr>
              <w:t xml:space="preserve">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w:t>
            </w:r>
            <w:r w:rsidRPr="005450C0">
              <w:rPr>
                <w:rFonts w:ascii="Times New Roman" w:eastAsia="Times New Roman" w:hAnsi="Times New Roman" w:cs="Times New Roman"/>
                <w:color w:val="000000"/>
                <w:sz w:val="24"/>
                <w:szCs w:val="24"/>
                <w:highlight w:val="white"/>
              </w:rPr>
              <w:t>укладання договору про закупівлю</w:t>
            </w:r>
            <w:r w:rsidRPr="005450C0">
              <w:rPr>
                <w:rFonts w:ascii="Times New Roman" w:eastAsia="Times New Roman" w:hAnsi="Times New Roman" w:cs="Times New Roman"/>
                <w:color w:val="000000"/>
                <w:sz w:val="24"/>
                <w:szCs w:val="24"/>
              </w:rPr>
              <w:t xml:space="preserve"> (підтверджується випискою з протоколу засновників/учасників, копією наказу про призначення, довіреністю, дорученням або іншим документом).</w:t>
            </w:r>
          </w:p>
        </w:tc>
      </w:tr>
      <w:tr w:rsidR="00AA6CAB" w:rsidRPr="005450C0" w14:paraId="7E16D5D4" w14:textId="77777777" w:rsidTr="004848BB">
        <w:tc>
          <w:tcPr>
            <w:tcW w:w="846" w:type="dxa"/>
          </w:tcPr>
          <w:p w14:paraId="30BEE304" w14:textId="77777777" w:rsidR="00AA6CAB" w:rsidRPr="005450C0" w:rsidRDefault="00AA6CAB" w:rsidP="00AA6CAB">
            <w:pPr>
              <w:widowControl w:val="0"/>
              <w:numPr>
                <w:ilvl w:val="0"/>
                <w:numId w:val="4"/>
              </w:numPr>
              <w:tabs>
                <w:tab w:val="left" w:pos="1080"/>
              </w:tabs>
              <w:spacing w:after="0" w:line="240" w:lineRule="auto"/>
              <w:rPr>
                <w:rFonts w:ascii="Times New Roman" w:eastAsia="Times New Roman" w:hAnsi="Times New Roman" w:cs="Times New Roman"/>
                <w:color w:val="000000"/>
                <w:sz w:val="24"/>
                <w:szCs w:val="24"/>
                <w:u w:val="single"/>
              </w:rPr>
            </w:pPr>
          </w:p>
        </w:tc>
        <w:tc>
          <w:tcPr>
            <w:tcW w:w="9043" w:type="dxa"/>
            <w:gridSpan w:val="2"/>
          </w:tcPr>
          <w:p w14:paraId="2617E772" w14:textId="77777777" w:rsidR="00AA6CAB" w:rsidRPr="005450C0" w:rsidRDefault="00AA6CAB" w:rsidP="004848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50C0">
              <w:rPr>
                <w:rFonts w:ascii="Times New Roman" w:eastAsia="Times New Roman" w:hAnsi="Times New Roman" w:cs="Times New Roman"/>
                <w:color w:val="000000"/>
                <w:sz w:val="24"/>
                <w:szCs w:val="24"/>
              </w:rPr>
              <w:t>Загальні відомості про Учасника (</w:t>
            </w:r>
            <w:r w:rsidRPr="005450C0">
              <w:rPr>
                <w:rFonts w:ascii="Times New Roman" w:eastAsia="Times New Roman" w:hAnsi="Times New Roman" w:cs="Times New Roman"/>
                <w:i/>
                <w:color w:val="000000"/>
                <w:sz w:val="24"/>
                <w:szCs w:val="24"/>
              </w:rPr>
              <w:t>Додаток 4</w:t>
            </w:r>
            <w:r w:rsidRPr="005450C0">
              <w:rPr>
                <w:rFonts w:ascii="Times New Roman" w:eastAsia="Times New Roman" w:hAnsi="Times New Roman" w:cs="Times New Roman"/>
                <w:color w:val="000000"/>
                <w:sz w:val="24"/>
                <w:szCs w:val="24"/>
              </w:rPr>
              <w:t xml:space="preserve">). </w:t>
            </w:r>
          </w:p>
        </w:tc>
      </w:tr>
      <w:tr w:rsidR="00AA6CAB" w:rsidRPr="005450C0" w14:paraId="5421AAC7" w14:textId="77777777" w:rsidTr="004848BB">
        <w:tc>
          <w:tcPr>
            <w:tcW w:w="846" w:type="dxa"/>
          </w:tcPr>
          <w:p w14:paraId="4D1628EA" w14:textId="77777777" w:rsidR="00AA6CAB" w:rsidRPr="005450C0" w:rsidRDefault="00AA6CAB" w:rsidP="00AA6CAB">
            <w:pPr>
              <w:widowControl w:val="0"/>
              <w:numPr>
                <w:ilvl w:val="0"/>
                <w:numId w:val="4"/>
              </w:numPr>
              <w:tabs>
                <w:tab w:val="left" w:pos="1080"/>
              </w:tabs>
              <w:spacing w:after="0" w:line="240" w:lineRule="auto"/>
              <w:rPr>
                <w:rFonts w:ascii="Times New Roman" w:eastAsia="Times New Roman" w:hAnsi="Times New Roman" w:cs="Times New Roman"/>
                <w:color w:val="000000"/>
                <w:sz w:val="24"/>
                <w:szCs w:val="24"/>
                <w:u w:val="single"/>
              </w:rPr>
            </w:pPr>
          </w:p>
        </w:tc>
        <w:tc>
          <w:tcPr>
            <w:tcW w:w="9043" w:type="dxa"/>
            <w:gridSpan w:val="2"/>
          </w:tcPr>
          <w:p w14:paraId="662C7F6F" w14:textId="77777777" w:rsidR="00AA6CAB" w:rsidRPr="005450C0" w:rsidRDefault="00AA6CAB" w:rsidP="004848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50C0">
              <w:rPr>
                <w:rFonts w:ascii="Times New Roman" w:eastAsia="Times New Roman" w:hAnsi="Times New Roman" w:cs="Times New Roman"/>
                <w:color w:val="000000"/>
                <w:sz w:val="24"/>
                <w:szCs w:val="24"/>
              </w:rPr>
              <w:t xml:space="preserve">Технічна частина тендерної пропозиції, яка повинна містити інформацію про відповідність товару встановленим якісним та іншим вимогам згідно із  </w:t>
            </w:r>
            <w:r w:rsidRPr="005450C0">
              <w:rPr>
                <w:rFonts w:ascii="Times New Roman" w:eastAsia="Times New Roman" w:hAnsi="Times New Roman" w:cs="Times New Roman"/>
                <w:i/>
                <w:color w:val="000000"/>
                <w:sz w:val="24"/>
                <w:szCs w:val="24"/>
              </w:rPr>
              <w:t>Додатком 2</w:t>
            </w:r>
            <w:r w:rsidRPr="005450C0">
              <w:rPr>
                <w:rFonts w:ascii="Times New Roman" w:eastAsia="Times New Roman" w:hAnsi="Times New Roman" w:cs="Times New Roman"/>
                <w:color w:val="000000"/>
                <w:sz w:val="24"/>
                <w:szCs w:val="24"/>
              </w:rPr>
              <w:t xml:space="preserve"> тендерної документації. Документ подається на фірмовому бланку (</w:t>
            </w:r>
            <w:r w:rsidRPr="005450C0">
              <w:rPr>
                <w:rFonts w:ascii="Times New Roman" w:eastAsia="Times New Roman" w:hAnsi="Times New Roman" w:cs="Times New Roman"/>
                <w:i/>
                <w:color w:val="000000"/>
                <w:sz w:val="24"/>
                <w:szCs w:val="24"/>
              </w:rPr>
              <w:t>у разі наявності  такого бланку</w:t>
            </w:r>
            <w:r w:rsidRPr="005450C0">
              <w:rPr>
                <w:rFonts w:ascii="Times New Roman" w:eastAsia="Times New Roman" w:hAnsi="Times New Roman" w:cs="Times New Roman"/>
                <w:color w:val="000000"/>
                <w:sz w:val="24"/>
                <w:szCs w:val="24"/>
              </w:rPr>
              <w:t>) за підписом керівника або уповноваженої особи Учасника та відтиском печатки Учасника.</w:t>
            </w:r>
          </w:p>
        </w:tc>
      </w:tr>
      <w:tr w:rsidR="00AA6CAB" w:rsidRPr="005450C0" w14:paraId="6600B6D9" w14:textId="77777777" w:rsidTr="004848BB">
        <w:tc>
          <w:tcPr>
            <w:tcW w:w="846" w:type="dxa"/>
          </w:tcPr>
          <w:p w14:paraId="2AA16BE3" w14:textId="77777777" w:rsidR="00AA6CAB" w:rsidRPr="005450C0" w:rsidRDefault="00AA6CAB" w:rsidP="00AA6CAB">
            <w:pPr>
              <w:widowControl w:val="0"/>
              <w:numPr>
                <w:ilvl w:val="0"/>
                <w:numId w:val="4"/>
              </w:numPr>
              <w:tabs>
                <w:tab w:val="left" w:pos="1080"/>
              </w:tabs>
              <w:spacing w:after="0" w:line="240" w:lineRule="auto"/>
              <w:rPr>
                <w:rFonts w:ascii="Times New Roman" w:eastAsia="Times New Roman" w:hAnsi="Times New Roman" w:cs="Times New Roman"/>
                <w:color w:val="000000"/>
                <w:sz w:val="24"/>
                <w:szCs w:val="24"/>
                <w:u w:val="single"/>
              </w:rPr>
            </w:pPr>
          </w:p>
        </w:tc>
        <w:tc>
          <w:tcPr>
            <w:tcW w:w="9043" w:type="dxa"/>
            <w:gridSpan w:val="2"/>
          </w:tcPr>
          <w:p w14:paraId="0DB4A3E8" w14:textId="77777777" w:rsidR="00AA6CAB" w:rsidRPr="005450C0" w:rsidRDefault="00AA6CAB" w:rsidP="004848BB">
            <w:pPr>
              <w:jc w:val="both"/>
              <w:rPr>
                <w:rFonts w:ascii="Times New Roman" w:eastAsia="Times New Roman" w:hAnsi="Times New Roman" w:cs="Times New Roman"/>
                <w:sz w:val="24"/>
                <w:szCs w:val="24"/>
                <w:u w:val="single"/>
              </w:rPr>
            </w:pPr>
            <w:r w:rsidRPr="005450C0">
              <w:rPr>
                <w:rFonts w:ascii="Times New Roman" w:eastAsia="Times New Roman" w:hAnsi="Times New Roman" w:cs="Times New Roman"/>
                <w:sz w:val="24"/>
                <w:szCs w:val="24"/>
              </w:rPr>
              <w:t xml:space="preserve">Довідка, що підтверджує відповідність Товару вимогам щодо безпеки та охорони довкілля </w:t>
            </w:r>
            <w:r w:rsidRPr="005450C0">
              <w:rPr>
                <w:rFonts w:ascii="Times New Roman" w:eastAsia="Times New Roman" w:hAnsi="Times New Roman" w:cs="Times New Roman"/>
                <w:i/>
                <w:sz w:val="24"/>
                <w:szCs w:val="24"/>
              </w:rPr>
              <w:t>(Додаток 7).</w:t>
            </w:r>
          </w:p>
        </w:tc>
      </w:tr>
      <w:tr w:rsidR="00AA6CAB" w:rsidRPr="005450C0" w14:paraId="624DE4EE" w14:textId="77777777" w:rsidTr="004848BB">
        <w:tc>
          <w:tcPr>
            <w:tcW w:w="846" w:type="dxa"/>
          </w:tcPr>
          <w:p w14:paraId="44738C2E" w14:textId="77777777" w:rsidR="00AA6CAB" w:rsidRPr="005450C0" w:rsidRDefault="00AA6CAB" w:rsidP="00AA6CAB">
            <w:pPr>
              <w:widowControl w:val="0"/>
              <w:numPr>
                <w:ilvl w:val="0"/>
                <w:numId w:val="4"/>
              </w:numPr>
              <w:tabs>
                <w:tab w:val="left" w:pos="1080"/>
              </w:tabs>
              <w:spacing w:after="0" w:line="240" w:lineRule="auto"/>
              <w:jc w:val="center"/>
              <w:rPr>
                <w:rFonts w:ascii="Times New Roman" w:eastAsia="Times New Roman" w:hAnsi="Times New Roman" w:cs="Times New Roman"/>
                <w:color w:val="000000"/>
                <w:sz w:val="24"/>
                <w:szCs w:val="24"/>
                <w:u w:val="single"/>
              </w:rPr>
            </w:pPr>
          </w:p>
        </w:tc>
        <w:tc>
          <w:tcPr>
            <w:tcW w:w="9043" w:type="dxa"/>
            <w:gridSpan w:val="2"/>
          </w:tcPr>
          <w:p w14:paraId="1FD5A963" w14:textId="77777777" w:rsidR="00AA6CAB" w:rsidRPr="005450C0" w:rsidRDefault="00AA6CAB" w:rsidP="004848BB">
            <w:pPr>
              <w:widowControl w:val="0"/>
              <w:tabs>
                <w:tab w:val="left" w:pos="1080"/>
              </w:tabs>
              <w:jc w:val="both"/>
              <w:rPr>
                <w:rFonts w:ascii="Times New Roman" w:eastAsia="Times New Roman" w:hAnsi="Times New Roman" w:cs="Times New Roman"/>
                <w:color w:val="000000"/>
                <w:sz w:val="24"/>
                <w:szCs w:val="24"/>
              </w:rPr>
            </w:pPr>
            <w:r w:rsidRPr="005450C0">
              <w:rPr>
                <w:rFonts w:ascii="Times New Roman" w:eastAsia="Times New Roman" w:hAnsi="Times New Roman" w:cs="Times New Roman"/>
                <w:color w:val="000000"/>
                <w:sz w:val="24"/>
                <w:szCs w:val="24"/>
              </w:rPr>
              <w:t>Копія Статуту в останній (діючій) редакції або іншого установчого документу (</w:t>
            </w:r>
            <w:r w:rsidRPr="005450C0">
              <w:rPr>
                <w:rFonts w:ascii="Times New Roman" w:eastAsia="Times New Roman" w:hAnsi="Times New Roman" w:cs="Times New Roman"/>
                <w:i/>
                <w:color w:val="000000"/>
                <w:sz w:val="24"/>
                <w:szCs w:val="24"/>
              </w:rPr>
              <w:t>вимога встановлюється до Учасників торгів - юридичних осіб</w:t>
            </w:r>
            <w:r w:rsidRPr="005450C0">
              <w:rPr>
                <w:rFonts w:ascii="Times New Roman" w:eastAsia="Times New Roman" w:hAnsi="Times New Roman" w:cs="Times New Roman"/>
                <w:color w:val="000000"/>
                <w:sz w:val="24"/>
                <w:szCs w:val="24"/>
              </w:rPr>
              <w:t xml:space="preserve">). </w:t>
            </w:r>
          </w:p>
          <w:p w14:paraId="62D00B49" w14:textId="77777777" w:rsidR="00AA6CAB" w:rsidRPr="005450C0" w:rsidRDefault="00AA6CAB" w:rsidP="004848BB">
            <w:pPr>
              <w:widowControl w:val="0"/>
              <w:tabs>
                <w:tab w:val="left" w:pos="1080"/>
              </w:tabs>
              <w:jc w:val="both"/>
              <w:rPr>
                <w:rFonts w:ascii="Times New Roman" w:eastAsia="Times New Roman" w:hAnsi="Times New Roman" w:cs="Times New Roman"/>
                <w:color w:val="000000"/>
                <w:sz w:val="24"/>
                <w:szCs w:val="24"/>
              </w:rPr>
            </w:pPr>
            <w:r w:rsidRPr="005450C0">
              <w:rPr>
                <w:rFonts w:ascii="Times New Roman" w:eastAsia="Times New Roman" w:hAnsi="Times New Roman" w:cs="Times New Roman"/>
                <w:color w:val="000000"/>
                <w:sz w:val="24"/>
                <w:szCs w:val="24"/>
              </w:rPr>
              <w:t xml:space="preserve">Копія паспорту фізичної особи-підприємця та копія Довідки про присвоєння </w:t>
            </w:r>
            <w:r w:rsidRPr="005450C0">
              <w:rPr>
                <w:rFonts w:ascii="Times New Roman" w:eastAsia="Times New Roman" w:hAnsi="Times New Roman" w:cs="Times New Roman"/>
                <w:color w:val="000000"/>
                <w:sz w:val="24"/>
                <w:szCs w:val="24"/>
              </w:rPr>
              <w:lastRenderedPageBreak/>
              <w:t>ідентифікаційного номера (</w:t>
            </w:r>
            <w:r w:rsidRPr="005450C0">
              <w:rPr>
                <w:rFonts w:ascii="Times New Roman" w:eastAsia="Times New Roman" w:hAnsi="Times New Roman" w:cs="Times New Roman"/>
                <w:i/>
                <w:color w:val="000000"/>
                <w:sz w:val="24"/>
                <w:szCs w:val="24"/>
              </w:rPr>
              <w:t>для фізичних осіб-підприємців</w:t>
            </w:r>
            <w:r w:rsidRPr="005450C0">
              <w:rPr>
                <w:rFonts w:ascii="Times New Roman" w:eastAsia="Times New Roman" w:hAnsi="Times New Roman" w:cs="Times New Roman"/>
                <w:color w:val="000000"/>
                <w:sz w:val="24"/>
                <w:szCs w:val="24"/>
              </w:rPr>
              <w:t>).</w:t>
            </w:r>
          </w:p>
        </w:tc>
      </w:tr>
      <w:tr w:rsidR="00AA6CAB" w:rsidRPr="005450C0" w14:paraId="0B895505" w14:textId="77777777" w:rsidTr="004848BB">
        <w:tc>
          <w:tcPr>
            <w:tcW w:w="846" w:type="dxa"/>
          </w:tcPr>
          <w:p w14:paraId="61547080" w14:textId="77777777" w:rsidR="00AA6CAB" w:rsidRPr="005450C0" w:rsidRDefault="00AA6CAB" w:rsidP="00AA6CAB">
            <w:pPr>
              <w:widowControl w:val="0"/>
              <w:numPr>
                <w:ilvl w:val="0"/>
                <w:numId w:val="4"/>
              </w:numPr>
              <w:tabs>
                <w:tab w:val="left" w:pos="1080"/>
              </w:tabs>
              <w:spacing w:after="0" w:line="240" w:lineRule="auto"/>
              <w:jc w:val="center"/>
              <w:rPr>
                <w:rFonts w:ascii="Times New Roman" w:eastAsia="Times New Roman" w:hAnsi="Times New Roman" w:cs="Times New Roman"/>
                <w:color w:val="000000"/>
                <w:sz w:val="24"/>
                <w:szCs w:val="24"/>
                <w:u w:val="single"/>
              </w:rPr>
            </w:pPr>
          </w:p>
        </w:tc>
        <w:tc>
          <w:tcPr>
            <w:tcW w:w="9043" w:type="dxa"/>
            <w:gridSpan w:val="2"/>
          </w:tcPr>
          <w:p w14:paraId="7F6CC9DE" w14:textId="77777777" w:rsidR="00AA6CAB" w:rsidRPr="005450C0" w:rsidRDefault="00AA6CAB" w:rsidP="004848BB">
            <w:pPr>
              <w:widowControl w:val="0"/>
              <w:tabs>
                <w:tab w:val="left" w:pos="-252"/>
              </w:tabs>
              <w:jc w:val="both"/>
              <w:rPr>
                <w:rFonts w:ascii="Times New Roman" w:eastAsia="Times New Roman" w:hAnsi="Times New Roman" w:cs="Times New Roman"/>
                <w:color w:val="000000"/>
                <w:sz w:val="24"/>
                <w:szCs w:val="24"/>
              </w:rPr>
            </w:pPr>
            <w:r w:rsidRPr="005450C0">
              <w:rPr>
                <w:rFonts w:ascii="Times New Roman" w:eastAsia="Times New Roman" w:hAnsi="Times New Roman" w:cs="Times New Roman"/>
                <w:color w:val="000000"/>
                <w:sz w:val="24"/>
                <w:szCs w:val="24"/>
              </w:rPr>
              <w:t>Інформація на фірмовому бланку (</w:t>
            </w:r>
            <w:r w:rsidRPr="005450C0">
              <w:rPr>
                <w:rFonts w:ascii="Times New Roman" w:eastAsia="Times New Roman" w:hAnsi="Times New Roman" w:cs="Times New Roman"/>
                <w:i/>
                <w:color w:val="000000"/>
                <w:sz w:val="24"/>
                <w:szCs w:val="24"/>
              </w:rPr>
              <w:t>у разі наявності  такого бланку</w:t>
            </w:r>
            <w:r w:rsidRPr="005450C0">
              <w:rPr>
                <w:rFonts w:ascii="Times New Roman" w:eastAsia="Times New Roman" w:hAnsi="Times New Roman" w:cs="Times New Roman"/>
                <w:color w:val="000000"/>
                <w:sz w:val="24"/>
                <w:szCs w:val="24"/>
              </w:rPr>
              <w:t>) за підписом керівника або уповноваженої особи щодо відповідно</w:t>
            </w:r>
            <w:r w:rsidR="002D19A9" w:rsidRPr="005450C0">
              <w:rPr>
                <w:rFonts w:ascii="Times New Roman" w:eastAsia="Times New Roman" w:hAnsi="Times New Roman" w:cs="Times New Roman"/>
                <w:color w:val="000000"/>
                <w:sz w:val="24"/>
                <w:szCs w:val="24"/>
              </w:rPr>
              <w:t>сті Учасника вимогам, визначених</w:t>
            </w:r>
            <w:r w:rsidRPr="005450C0">
              <w:rPr>
                <w:rFonts w:ascii="Times New Roman" w:eastAsia="Times New Roman" w:hAnsi="Times New Roman" w:cs="Times New Roman"/>
                <w:color w:val="000000"/>
                <w:sz w:val="24"/>
                <w:szCs w:val="24"/>
              </w:rPr>
              <w:t xml:space="preserve"> </w:t>
            </w:r>
            <w:r w:rsidR="002D19A9" w:rsidRPr="005450C0">
              <w:rPr>
                <w:rFonts w:ascii="Times New Roman" w:eastAsia="Times New Roman" w:hAnsi="Times New Roman" w:cs="Times New Roman"/>
                <w:sz w:val="24"/>
                <w:szCs w:val="24"/>
              </w:rPr>
              <w:t xml:space="preserve">пунктом </w:t>
            </w:r>
            <w:r w:rsidR="002D19A9" w:rsidRPr="005450C0">
              <w:rPr>
                <w:rFonts w:ascii="Times New Roman" w:eastAsia="Times New Roman" w:hAnsi="Times New Roman" w:cs="Times New Roman"/>
                <w:sz w:val="24"/>
                <w:szCs w:val="24"/>
                <w:highlight w:val="white"/>
              </w:rPr>
              <w:t xml:space="preserve">47 </w:t>
            </w:r>
            <w:r w:rsidR="002D19A9" w:rsidRPr="005450C0">
              <w:rPr>
                <w:rFonts w:ascii="Times New Roman" w:eastAsia="Times New Roman" w:hAnsi="Times New Roman" w:cs="Times New Roman"/>
                <w:sz w:val="24"/>
                <w:szCs w:val="24"/>
              </w:rPr>
              <w:t xml:space="preserve">Особливостей </w:t>
            </w:r>
            <w:r w:rsidRPr="005450C0">
              <w:rPr>
                <w:rFonts w:ascii="Times New Roman" w:eastAsia="Times New Roman" w:hAnsi="Times New Roman" w:cs="Times New Roman"/>
                <w:color w:val="000000"/>
                <w:sz w:val="24"/>
                <w:szCs w:val="24"/>
              </w:rPr>
              <w:t>(</w:t>
            </w:r>
            <w:r w:rsidR="005450C0">
              <w:rPr>
                <w:rFonts w:ascii="Times New Roman" w:eastAsia="Times New Roman" w:hAnsi="Times New Roman" w:cs="Times New Roman"/>
                <w:i/>
                <w:color w:val="000000"/>
                <w:sz w:val="24"/>
                <w:szCs w:val="24"/>
              </w:rPr>
              <w:t>Додаток 1</w:t>
            </w:r>
            <w:r w:rsidRPr="005450C0">
              <w:rPr>
                <w:rFonts w:ascii="Times New Roman" w:eastAsia="Times New Roman" w:hAnsi="Times New Roman" w:cs="Times New Roman"/>
                <w:color w:val="000000"/>
                <w:sz w:val="24"/>
                <w:szCs w:val="24"/>
              </w:rPr>
              <w:t>).</w:t>
            </w:r>
          </w:p>
        </w:tc>
      </w:tr>
      <w:tr w:rsidR="00AA6CAB" w:rsidRPr="005450C0" w14:paraId="53A6AB12" w14:textId="77777777" w:rsidTr="004848BB">
        <w:trPr>
          <w:trHeight w:val="1470"/>
        </w:trPr>
        <w:tc>
          <w:tcPr>
            <w:tcW w:w="846" w:type="dxa"/>
          </w:tcPr>
          <w:p w14:paraId="2E8F4E99" w14:textId="77777777" w:rsidR="00AA6CAB" w:rsidRPr="005450C0" w:rsidRDefault="00AA6CAB" w:rsidP="00AA6CAB">
            <w:pPr>
              <w:widowControl w:val="0"/>
              <w:numPr>
                <w:ilvl w:val="0"/>
                <w:numId w:val="4"/>
              </w:numPr>
              <w:tabs>
                <w:tab w:val="left" w:pos="1080"/>
              </w:tabs>
              <w:spacing w:after="0" w:line="240" w:lineRule="auto"/>
              <w:jc w:val="center"/>
              <w:rPr>
                <w:rFonts w:ascii="Times New Roman" w:eastAsia="Times New Roman" w:hAnsi="Times New Roman" w:cs="Times New Roman"/>
                <w:color w:val="000000"/>
                <w:sz w:val="24"/>
                <w:szCs w:val="24"/>
                <w:u w:val="single"/>
              </w:rPr>
            </w:pPr>
          </w:p>
        </w:tc>
        <w:tc>
          <w:tcPr>
            <w:tcW w:w="9043" w:type="dxa"/>
            <w:gridSpan w:val="2"/>
          </w:tcPr>
          <w:p w14:paraId="4AC71CBF" w14:textId="77777777" w:rsidR="00AA6CAB" w:rsidRPr="005450C0" w:rsidRDefault="00AA6CAB" w:rsidP="004848BB">
            <w:pPr>
              <w:widowControl w:val="0"/>
              <w:tabs>
                <w:tab w:val="left" w:pos="-252"/>
              </w:tabs>
              <w:jc w:val="both"/>
              <w:rPr>
                <w:rFonts w:ascii="Times New Roman" w:eastAsia="Times New Roman" w:hAnsi="Times New Roman" w:cs="Times New Roman"/>
                <w:color w:val="000000"/>
                <w:sz w:val="24"/>
                <w:szCs w:val="24"/>
              </w:rPr>
            </w:pPr>
            <w:r w:rsidRPr="005450C0">
              <w:rPr>
                <w:rFonts w:ascii="Times New Roman" w:eastAsia="Times New Roman" w:hAnsi="Times New Roman" w:cs="Times New Roman"/>
                <w:sz w:val="24"/>
                <w:szCs w:val="24"/>
              </w:rPr>
              <w:t>Копія дозвілу (ліцензії) на провадження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В іншому випадку надати лист-пояснення про причину відсутності  дозволу (ліцензії) з посиланням на норми чинних нормативно-правових актів.</w:t>
            </w:r>
          </w:p>
        </w:tc>
      </w:tr>
      <w:tr w:rsidR="00AA6CAB" w:rsidRPr="005450C0" w14:paraId="1192358D" w14:textId="77777777" w:rsidTr="004848BB">
        <w:tc>
          <w:tcPr>
            <w:tcW w:w="846" w:type="dxa"/>
          </w:tcPr>
          <w:p w14:paraId="3BFDA9A8" w14:textId="77777777" w:rsidR="00AA6CAB" w:rsidRPr="005450C0" w:rsidRDefault="00AA6CAB" w:rsidP="00AA6CAB">
            <w:pPr>
              <w:widowControl w:val="0"/>
              <w:numPr>
                <w:ilvl w:val="0"/>
                <w:numId w:val="4"/>
              </w:numPr>
              <w:tabs>
                <w:tab w:val="left" w:pos="1080"/>
              </w:tabs>
              <w:spacing w:after="0" w:line="240" w:lineRule="auto"/>
              <w:jc w:val="center"/>
              <w:rPr>
                <w:rFonts w:ascii="Times New Roman" w:eastAsia="Times New Roman" w:hAnsi="Times New Roman" w:cs="Times New Roman"/>
                <w:color w:val="000000"/>
                <w:sz w:val="24"/>
                <w:szCs w:val="24"/>
                <w:u w:val="single"/>
              </w:rPr>
            </w:pPr>
          </w:p>
        </w:tc>
        <w:tc>
          <w:tcPr>
            <w:tcW w:w="9043" w:type="dxa"/>
            <w:gridSpan w:val="2"/>
          </w:tcPr>
          <w:p w14:paraId="0D625CE3" w14:textId="77777777" w:rsidR="00AA6CAB" w:rsidRPr="005450C0" w:rsidRDefault="00AA6CAB" w:rsidP="00AA6CAB">
            <w:pPr>
              <w:widowControl w:val="0"/>
              <w:tabs>
                <w:tab w:val="left" w:pos="-252"/>
              </w:tabs>
              <w:jc w:val="both"/>
              <w:rPr>
                <w:rFonts w:ascii="Times New Roman" w:eastAsia="Times New Roman" w:hAnsi="Times New Roman" w:cs="Times New Roman"/>
                <w:sz w:val="24"/>
                <w:szCs w:val="24"/>
              </w:rPr>
            </w:pPr>
            <w:r w:rsidRPr="005450C0">
              <w:rPr>
                <w:rFonts w:ascii="Times New Roman" w:eastAsia="Times New Roman" w:hAnsi="Times New Roman" w:cs="Times New Roman"/>
                <w:color w:val="1A1A1A"/>
                <w:sz w:val="24"/>
                <w:szCs w:val="24"/>
              </w:rPr>
              <w:t xml:space="preserve">Інформація у довільній формі про те, що учасник процедури закупівлі не </w:t>
            </w:r>
            <w:r w:rsidRPr="005450C0">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A6CAB" w:rsidRPr="005450C0" w14:paraId="4CCCD6F5" w14:textId="77777777" w:rsidTr="004848BB">
        <w:tc>
          <w:tcPr>
            <w:tcW w:w="846" w:type="dxa"/>
          </w:tcPr>
          <w:p w14:paraId="311D27D5" w14:textId="77777777" w:rsidR="00AA6CAB" w:rsidRPr="005450C0" w:rsidRDefault="00AA6CAB" w:rsidP="00AA6CAB">
            <w:pPr>
              <w:widowControl w:val="0"/>
              <w:numPr>
                <w:ilvl w:val="0"/>
                <w:numId w:val="4"/>
              </w:numPr>
              <w:tabs>
                <w:tab w:val="left" w:pos="1080"/>
              </w:tabs>
              <w:spacing w:after="0" w:line="240" w:lineRule="auto"/>
              <w:jc w:val="center"/>
              <w:rPr>
                <w:rFonts w:ascii="Times New Roman" w:eastAsia="Times New Roman" w:hAnsi="Times New Roman" w:cs="Times New Roman"/>
                <w:color w:val="000000"/>
                <w:sz w:val="24"/>
                <w:szCs w:val="24"/>
                <w:u w:val="single"/>
              </w:rPr>
            </w:pPr>
          </w:p>
        </w:tc>
        <w:tc>
          <w:tcPr>
            <w:tcW w:w="9043" w:type="dxa"/>
            <w:gridSpan w:val="2"/>
          </w:tcPr>
          <w:p w14:paraId="468DE667" w14:textId="77777777" w:rsidR="00AA6CAB" w:rsidRPr="005450C0" w:rsidRDefault="00AA6CAB" w:rsidP="00AA6CAB">
            <w:pPr>
              <w:widowControl w:val="0"/>
              <w:tabs>
                <w:tab w:val="left" w:pos="-252"/>
              </w:tabs>
              <w:jc w:val="both"/>
              <w:rPr>
                <w:rFonts w:ascii="Times New Roman" w:eastAsia="Times New Roman" w:hAnsi="Times New Roman" w:cs="Times New Roman"/>
                <w:color w:val="1A1A1A"/>
                <w:sz w:val="24"/>
                <w:szCs w:val="24"/>
              </w:rPr>
            </w:pPr>
            <w:r w:rsidRPr="005450C0">
              <w:rPr>
                <w:rFonts w:ascii="Times New Roman" w:eastAsia="Times New Roman" w:hAnsi="Times New Roman" w:cs="Times New Roman"/>
                <w:sz w:val="24"/>
                <w:szCs w:val="24"/>
              </w:rPr>
              <w:t>Гарантійний лист у довільній формі про погодження Учасника закупівлі з “Проектом договору”, який викладено у тендерній документації (Додаток 3).</w:t>
            </w:r>
          </w:p>
        </w:tc>
      </w:tr>
      <w:tr w:rsidR="00AA6CAB" w:rsidRPr="005450C0" w14:paraId="548DBF14" w14:textId="77777777" w:rsidTr="004848BB">
        <w:tc>
          <w:tcPr>
            <w:tcW w:w="846" w:type="dxa"/>
          </w:tcPr>
          <w:p w14:paraId="695F512A" w14:textId="77777777" w:rsidR="00AA6CAB" w:rsidRPr="005450C0" w:rsidRDefault="00AA6CAB" w:rsidP="00AA6CAB">
            <w:pPr>
              <w:widowControl w:val="0"/>
              <w:numPr>
                <w:ilvl w:val="0"/>
                <w:numId w:val="4"/>
              </w:numPr>
              <w:tabs>
                <w:tab w:val="left" w:pos="1080"/>
              </w:tabs>
              <w:spacing w:after="0" w:line="240" w:lineRule="auto"/>
              <w:jc w:val="center"/>
              <w:rPr>
                <w:rFonts w:ascii="Times New Roman" w:eastAsia="Times New Roman" w:hAnsi="Times New Roman" w:cs="Times New Roman"/>
                <w:color w:val="000000"/>
                <w:sz w:val="24"/>
                <w:szCs w:val="24"/>
                <w:u w:val="single"/>
              </w:rPr>
            </w:pPr>
          </w:p>
        </w:tc>
        <w:tc>
          <w:tcPr>
            <w:tcW w:w="9043" w:type="dxa"/>
            <w:gridSpan w:val="2"/>
          </w:tcPr>
          <w:p w14:paraId="08B9A223" w14:textId="77777777" w:rsidR="00AA6CAB" w:rsidRPr="005450C0" w:rsidRDefault="00AA6CAB" w:rsidP="00AA6CAB">
            <w:pPr>
              <w:widowControl w:val="0"/>
              <w:tabs>
                <w:tab w:val="left" w:pos="-252"/>
              </w:tabs>
              <w:jc w:val="both"/>
              <w:rPr>
                <w:rFonts w:ascii="Times New Roman" w:eastAsia="Times New Roman" w:hAnsi="Times New Roman" w:cs="Times New Roman"/>
                <w:sz w:val="24"/>
                <w:szCs w:val="24"/>
              </w:rPr>
            </w:pPr>
            <w:r w:rsidRPr="005450C0">
              <w:rPr>
                <w:rFonts w:ascii="Times New Roman" w:eastAsia="Times New Roman" w:hAnsi="Times New Roman" w:cs="Times New Roman"/>
                <w:color w:val="1A1A1A"/>
                <w:sz w:val="24"/>
                <w:szCs w:val="24"/>
              </w:rPr>
              <w:t>Тендерна пропозиція Учасника (згідно наведеної форми Додаток 6).</w:t>
            </w:r>
          </w:p>
        </w:tc>
      </w:tr>
      <w:tr w:rsidR="00AA6CAB" w:rsidRPr="005450C0" w14:paraId="1BB0AD13" w14:textId="77777777" w:rsidTr="004848BB">
        <w:tc>
          <w:tcPr>
            <w:tcW w:w="846" w:type="dxa"/>
          </w:tcPr>
          <w:p w14:paraId="5CE83C1A" w14:textId="77777777" w:rsidR="00AA6CAB" w:rsidRPr="005450C0" w:rsidRDefault="00AA6CAB" w:rsidP="00AA6CAB">
            <w:pPr>
              <w:widowControl w:val="0"/>
              <w:numPr>
                <w:ilvl w:val="0"/>
                <w:numId w:val="4"/>
              </w:numPr>
              <w:tabs>
                <w:tab w:val="left" w:pos="1080"/>
              </w:tabs>
              <w:spacing w:after="0" w:line="240" w:lineRule="auto"/>
              <w:jc w:val="center"/>
              <w:rPr>
                <w:rFonts w:ascii="Times New Roman" w:eastAsia="Times New Roman" w:hAnsi="Times New Roman" w:cs="Times New Roman"/>
                <w:color w:val="000000"/>
                <w:sz w:val="24"/>
                <w:szCs w:val="24"/>
                <w:u w:val="single"/>
              </w:rPr>
            </w:pPr>
          </w:p>
        </w:tc>
        <w:tc>
          <w:tcPr>
            <w:tcW w:w="9043" w:type="dxa"/>
            <w:gridSpan w:val="2"/>
          </w:tcPr>
          <w:p w14:paraId="5456A97B" w14:textId="77777777" w:rsidR="00AA6CAB" w:rsidRPr="005450C0" w:rsidRDefault="002D19A9" w:rsidP="00AA6CAB">
            <w:pPr>
              <w:widowControl w:val="0"/>
              <w:tabs>
                <w:tab w:val="left" w:pos="-252"/>
              </w:tabs>
              <w:jc w:val="both"/>
              <w:rPr>
                <w:rFonts w:ascii="Times New Roman" w:eastAsia="Times New Roman" w:hAnsi="Times New Roman" w:cs="Times New Roman"/>
                <w:sz w:val="24"/>
                <w:szCs w:val="24"/>
              </w:rPr>
            </w:pPr>
            <w:r w:rsidRPr="005450C0">
              <w:rPr>
                <w:rFonts w:ascii="Times New Roman" w:eastAsia="Times New Roman" w:hAnsi="Times New Roman" w:cs="Times New Roman"/>
                <w:color w:val="1A1A1A"/>
                <w:sz w:val="24"/>
                <w:szCs w:val="24"/>
              </w:rPr>
              <w:t>Сканована копія з оригіналу витягу з реєстру платників ПДВ або сканована копія з оригіналу свідоцтва платника ПДВ; для платників єдиного податку сканована копія з оригіналу витягу з реєстру платників єдиного податку або сканована копія свідоцтва платника єдиного податку.</w:t>
            </w:r>
          </w:p>
        </w:tc>
      </w:tr>
      <w:tr w:rsidR="00AA6CAB" w:rsidRPr="005450C0" w14:paraId="21D96E01" w14:textId="77777777" w:rsidTr="004848BB">
        <w:tc>
          <w:tcPr>
            <w:tcW w:w="846" w:type="dxa"/>
          </w:tcPr>
          <w:p w14:paraId="63EC8020" w14:textId="77777777" w:rsidR="00AA6CAB" w:rsidRPr="005450C0" w:rsidRDefault="00AA6CAB" w:rsidP="00AA6CAB">
            <w:pPr>
              <w:widowControl w:val="0"/>
              <w:numPr>
                <w:ilvl w:val="0"/>
                <w:numId w:val="4"/>
              </w:numPr>
              <w:tabs>
                <w:tab w:val="left" w:pos="1080"/>
              </w:tabs>
              <w:spacing w:after="0" w:line="240" w:lineRule="auto"/>
              <w:jc w:val="center"/>
              <w:rPr>
                <w:rFonts w:ascii="Times New Roman" w:eastAsia="Times New Roman" w:hAnsi="Times New Roman" w:cs="Times New Roman"/>
                <w:color w:val="000000"/>
                <w:sz w:val="24"/>
                <w:szCs w:val="24"/>
                <w:u w:val="single"/>
              </w:rPr>
            </w:pPr>
          </w:p>
        </w:tc>
        <w:tc>
          <w:tcPr>
            <w:tcW w:w="9043" w:type="dxa"/>
            <w:gridSpan w:val="2"/>
          </w:tcPr>
          <w:p w14:paraId="02FC3DBF" w14:textId="77777777" w:rsidR="00AA6CAB" w:rsidRPr="005450C0" w:rsidRDefault="00AA6CAB" w:rsidP="00AA6CAB">
            <w:pPr>
              <w:widowControl w:val="0"/>
              <w:tabs>
                <w:tab w:val="left" w:pos="-252"/>
              </w:tabs>
              <w:jc w:val="both"/>
              <w:rPr>
                <w:rFonts w:ascii="Times New Roman" w:eastAsia="Times New Roman" w:hAnsi="Times New Roman" w:cs="Times New Roman"/>
                <w:sz w:val="24"/>
                <w:szCs w:val="24"/>
              </w:rPr>
            </w:pPr>
            <w:r w:rsidRPr="005450C0">
              <w:rPr>
                <w:rFonts w:ascii="Times New Roman" w:eastAsia="Times New Roman" w:hAnsi="Times New Roman" w:cs="Times New Roman"/>
                <w:color w:val="1A1A1A"/>
                <w:sz w:val="24"/>
                <w:szCs w:val="24"/>
              </w:rPr>
              <w:t xml:space="preserve">Копія витягу з Єдиного державного реєстру юридичних осіб, фізичних осіб - підприємців та громадських формувань у вигляді </w:t>
            </w:r>
            <w:r w:rsidRPr="005450C0">
              <w:rPr>
                <w:rFonts w:ascii="Times New Roman" w:eastAsia="Times New Roman" w:hAnsi="Times New Roman" w:cs="Times New Roman"/>
                <w:color w:val="1A1A1A"/>
                <w:sz w:val="24"/>
                <w:szCs w:val="24"/>
                <w:u w:val="single"/>
              </w:rPr>
              <w:t>розширених даних</w:t>
            </w:r>
          </w:p>
        </w:tc>
      </w:tr>
      <w:tr w:rsidR="000E5FDB" w:rsidRPr="005450C0" w14:paraId="7CA4D1B3" w14:textId="77777777" w:rsidTr="004848BB">
        <w:tc>
          <w:tcPr>
            <w:tcW w:w="846" w:type="dxa"/>
          </w:tcPr>
          <w:p w14:paraId="2D5DD6E3" w14:textId="77777777" w:rsidR="000E5FDB" w:rsidRPr="005450C0" w:rsidRDefault="000E5FDB" w:rsidP="00AA6CAB">
            <w:pPr>
              <w:widowControl w:val="0"/>
              <w:numPr>
                <w:ilvl w:val="0"/>
                <w:numId w:val="4"/>
              </w:numPr>
              <w:tabs>
                <w:tab w:val="left" w:pos="1080"/>
              </w:tabs>
              <w:spacing w:after="0" w:line="240" w:lineRule="auto"/>
              <w:jc w:val="center"/>
              <w:rPr>
                <w:rFonts w:ascii="Times New Roman" w:eastAsia="Times New Roman" w:hAnsi="Times New Roman" w:cs="Times New Roman"/>
                <w:color w:val="000000"/>
                <w:sz w:val="24"/>
                <w:szCs w:val="24"/>
                <w:u w:val="single"/>
              </w:rPr>
            </w:pPr>
          </w:p>
        </w:tc>
        <w:tc>
          <w:tcPr>
            <w:tcW w:w="9043" w:type="dxa"/>
            <w:gridSpan w:val="2"/>
          </w:tcPr>
          <w:p w14:paraId="040987A1" w14:textId="77777777" w:rsidR="000E5FDB" w:rsidRPr="005450C0" w:rsidRDefault="00352DC7" w:rsidP="00352DC7">
            <w:pPr>
              <w:widowControl w:val="0"/>
              <w:tabs>
                <w:tab w:val="left" w:pos="-252"/>
              </w:tabs>
              <w:jc w:val="both"/>
              <w:rPr>
                <w:rFonts w:ascii="Times New Roman" w:eastAsia="Times New Roman" w:hAnsi="Times New Roman" w:cs="Times New Roman"/>
                <w:color w:val="1A1A1A"/>
                <w:sz w:val="24"/>
                <w:szCs w:val="24"/>
              </w:rPr>
            </w:pPr>
            <w:r w:rsidRPr="005450C0">
              <w:rPr>
                <w:rFonts w:ascii="Times New Roman" w:hAnsi="Times New Roman" w:cs="Times New Roman"/>
                <w:color w:val="1A1A1A" w:themeColor="background1" w:themeShade="1A"/>
                <w:sz w:val="24"/>
                <w:szCs w:val="24"/>
              </w:rPr>
              <w:t>Якщо вартість закупівлі товару (товарів), послуги (послуг) або робіт дорівнює чи перевищує 20 мільйонів гривень (у тому числі за лотом) - надається антикорупційна програма та відповідний наказ про затвердження антикорупційної програми та призначення уповноваженого з її реалізації.</w:t>
            </w:r>
          </w:p>
        </w:tc>
      </w:tr>
    </w:tbl>
    <w:p w14:paraId="5A0DB24B" w14:textId="77777777" w:rsidR="005450C0" w:rsidRDefault="005450C0" w:rsidP="00AA6CAB">
      <w:pPr>
        <w:tabs>
          <w:tab w:val="left" w:pos="360"/>
          <w:tab w:val="left" w:pos="709"/>
        </w:tabs>
        <w:jc w:val="right"/>
        <w:rPr>
          <w:rFonts w:ascii="Times New Roman" w:eastAsia="Times New Roman" w:hAnsi="Times New Roman" w:cs="Times New Roman"/>
          <w:b/>
          <w:sz w:val="28"/>
          <w:szCs w:val="28"/>
        </w:rPr>
      </w:pPr>
    </w:p>
    <w:p w14:paraId="5A7DC13C" w14:textId="77777777" w:rsidR="005450C0" w:rsidRPr="00065A2F" w:rsidRDefault="005450C0" w:rsidP="005450C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lastRenderedPageBreak/>
        <w:t>III</w:t>
      </w:r>
      <w:r w:rsidRPr="00065A2F">
        <w:rPr>
          <w:rFonts w:ascii="Times New Roman" w:eastAsia="Times New Roman" w:hAnsi="Times New Roman" w:cs="Times New Roman"/>
          <w:b/>
          <w:color w:val="000000"/>
          <w:sz w:val="24"/>
          <w:szCs w:val="24"/>
        </w:rPr>
        <w:t xml:space="preserve">. Підтвердження відповідності </w:t>
      </w:r>
      <w:proofErr w:type="gramStart"/>
      <w:r w:rsidRPr="00065A2F">
        <w:rPr>
          <w:rFonts w:ascii="Times New Roman" w:eastAsia="Times New Roman" w:hAnsi="Times New Roman" w:cs="Times New Roman"/>
          <w:b/>
          <w:color w:val="000000"/>
          <w:sz w:val="24"/>
          <w:szCs w:val="24"/>
        </w:rPr>
        <w:t xml:space="preserve">УЧАСНИКА  </w:t>
      </w:r>
      <w:bookmarkStart w:id="6" w:name="_Hlk128571354"/>
      <w:r w:rsidRPr="00065A2F">
        <w:rPr>
          <w:rFonts w:ascii="Times New Roman" w:eastAsia="Times New Roman" w:hAnsi="Times New Roman" w:cs="Times New Roman"/>
          <w:b/>
          <w:color w:val="000000"/>
          <w:sz w:val="24"/>
          <w:szCs w:val="24"/>
        </w:rPr>
        <w:t>(</w:t>
      </w:r>
      <w:proofErr w:type="gramEnd"/>
      <w:r w:rsidRPr="00065A2F">
        <w:rPr>
          <w:rFonts w:ascii="Times New Roman" w:eastAsia="Times New Roman" w:hAnsi="Times New Roman" w:cs="Times New Roman"/>
          <w:b/>
          <w:color w:val="000000"/>
          <w:sz w:val="24"/>
          <w:szCs w:val="24"/>
        </w:rPr>
        <w:t xml:space="preserve">в тому числі для об’єднання учасників як учасника процедури)  вимогам, </w:t>
      </w:r>
      <w:r w:rsidRPr="00065A2F">
        <w:rPr>
          <w:rFonts w:ascii="Times New Roman" w:eastAsia="Times New Roman" w:hAnsi="Times New Roman" w:cs="Times New Roman"/>
          <w:b/>
          <w:sz w:val="24"/>
          <w:szCs w:val="24"/>
        </w:rPr>
        <w:t>визначеним у пункті 47 Особливостей</w:t>
      </w:r>
      <w:bookmarkEnd w:id="6"/>
      <w:r w:rsidRPr="00065A2F">
        <w:rPr>
          <w:rFonts w:ascii="Times New Roman" w:eastAsia="Times New Roman" w:hAnsi="Times New Roman" w:cs="Times New Roman"/>
          <w:b/>
          <w:sz w:val="24"/>
          <w:szCs w:val="24"/>
        </w:rPr>
        <w:t>:</w:t>
      </w:r>
    </w:p>
    <w:p w14:paraId="256AFA68" w14:textId="77777777" w:rsidR="005450C0" w:rsidRPr="00065A2F" w:rsidRDefault="005450C0" w:rsidP="005450C0">
      <w:pPr>
        <w:spacing w:after="0" w:line="240" w:lineRule="auto"/>
        <w:ind w:firstLine="720"/>
        <w:jc w:val="both"/>
        <w:rPr>
          <w:rFonts w:ascii="Times New Roman" w:eastAsia="Times New Roman" w:hAnsi="Times New Roman" w:cs="Times New Roman"/>
          <w:b/>
          <w:sz w:val="24"/>
          <w:szCs w:val="24"/>
        </w:rPr>
      </w:pPr>
      <w:r w:rsidRPr="00065A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065A2F">
        <w:rPr>
          <w:rFonts w:ascii="Times New Roman" w:eastAsia="Times New Roman" w:hAnsi="Times New Roman" w:cs="Times New Roman"/>
          <w:b/>
          <w:sz w:val="24"/>
          <w:szCs w:val="24"/>
        </w:rPr>
        <w:t>крім абзацу чотирнадцятого цього пункту</w:t>
      </w:r>
      <w:r w:rsidRPr="00065A2F">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1538EE" w14:textId="77777777" w:rsidR="005450C0" w:rsidRPr="00065A2F" w:rsidRDefault="005450C0" w:rsidP="005450C0">
      <w:pPr>
        <w:spacing w:after="0" w:line="240" w:lineRule="auto"/>
        <w:ind w:firstLine="720"/>
        <w:jc w:val="both"/>
        <w:rPr>
          <w:rFonts w:ascii="Times New Roman" w:eastAsia="Times New Roman" w:hAnsi="Times New Roman" w:cs="Times New Roman"/>
          <w:sz w:val="24"/>
          <w:szCs w:val="24"/>
        </w:rPr>
      </w:pPr>
      <w:r w:rsidRPr="00065A2F">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065A2F">
        <w:rPr>
          <w:rFonts w:ascii="Times New Roman" w:eastAsia="Times New Roman" w:hAnsi="Times New Roman" w:cs="Times New Roman"/>
          <w:b/>
          <w:sz w:val="24"/>
          <w:szCs w:val="24"/>
        </w:rPr>
        <w:t>шляхом самостійного декларування відсутності таких підстав</w:t>
      </w:r>
      <w:r w:rsidRPr="00065A2F">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0D35D170" w14:textId="77777777" w:rsidR="005450C0" w:rsidRPr="00065A2F" w:rsidRDefault="005450C0" w:rsidP="005450C0">
      <w:pPr>
        <w:spacing w:after="0" w:line="240" w:lineRule="auto"/>
        <w:ind w:firstLine="567"/>
        <w:jc w:val="both"/>
        <w:rPr>
          <w:rFonts w:ascii="Times New Roman" w:eastAsia="Times New Roman" w:hAnsi="Times New Roman" w:cs="Times New Roman"/>
          <w:sz w:val="24"/>
          <w:szCs w:val="24"/>
        </w:rPr>
      </w:pPr>
      <w:r w:rsidRPr="00065A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4B07A65" w14:textId="77777777" w:rsidR="005450C0" w:rsidRPr="00065A2F" w:rsidRDefault="005450C0" w:rsidP="005450C0">
      <w:pPr>
        <w:spacing w:after="0" w:line="240" w:lineRule="auto"/>
        <w:ind w:firstLine="720"/>
        <w:jc w:val="both"/>
        <w:rPr>
          <w:rFonts w:ascii="Times New Roman" w:eastAsia="Times New Roman" w:hAnsi="Times New Roman" w:cs="Times New Roman"/>
          <w:sz w:val="24"/>
          <w:szCs w:val="24"/>
        </w:rPr>
      </w:pPr>
      <w:r w:rsidRPr="00065A2F">
        <w:rPr>
          <w:rFonts w:ascii="Times New Roman" w:eastAsia="Times New Roman" w:hAnsi="Times New Roman" w:cs="Times New Roman"/>
          <w:b/>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065A2F">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54642F" w14:textId="77777777" w:rsidR="005450C0" w:rsidRPr="00065A2F" w:rsidRDefault="005450C0" w:rsidP="005450C0">
      <w:pPr>
        <w:widowControl w:val="0"/>
        <w:spacing w:after="0" w:line="240" w:lineRule="auto"/>
        <w:ind w:firstLine="567"/>
        <w:jc w:val="both"/>
        <w:rPr>
          <w:rFonts w:ascii="Times New Roman" w:eastAsia="Times New Roman" w:hAnsi="Times New Roman" w:cs="Times New Roman"/>
          <w:i/>
          <w:sz w:val="24"/>
          <w:szCs w:val="24"/>
        </w:rPr>
      </w:pPr>
      <w:r w:rsidRPr="00065A2F">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D9443B3" w14:textId="77777777" w:rsidR="005450C0" w:rsidRPr="005450C0" w:rsidRDefault="005450C0" w:rsidP="005450C0">
      <w:pPr>
        <w:widowControl w:val="0"/>
        <w:spacing w:after="0" w:line="240" w:lineRule="auto"/>
        <w:ind w:firstLine="567"/>
        <w:jc w:val="both"/>
        <w:rPr>
          <w:rFonts w:ascii="Times New Roman" w:eastAsia="Times New Roman" w:hAnsi="Times New Roman" w:cs="Times New Roman"/>
          <w:sz w:val="24"/>
          <w:szCs w:val="24"/>
        </w:rPr>
      </w:pPr>
      <w:r w:rsidRPr="00065A2F">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5A2F">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065A2F">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3BF6280F" w14:textId="77777777" w:rsidR="005450C0" w:rsidRDefault="005450C0" w:rsidP="005450C0">
      <w:pPr>
        <w:tabs>
          <w:tab w:val="left" w:pos="360"/>
          <w:tab w:val="left" w:pos="709"/>
        </w:tabs>
        <w:rPr>
          <w:rFonts w:ascii="Times New Roman" w:eastAsia="Times New Roman" w:hAnsi="Times New Roman" w:cs="Times New Roman"/>
          <w:b/>
          <w:sz w:val="28"/>
          <w:szCs w:val="28"/>
        </w:rPr>
      </w:pPr>
    </w:p>
    <w:p w14:paraId="6D6B8F01" w14:textId="77777777" w:rsidR="006C4C14" w:rsidRDefault="006C4C14" w:rsidP="00AA6CAB">
      <w:pPr>
        <w:tabs>
          <w:tab w:val="left" w:pos="360"/>
          <w:tab w:val="left" w:pos="709"/>
        </w:tabs>
        <w:jc w:val="right"/>
        <w:rPr>
          <w:rFonts w:ascii="Times New Roman" w:eastAsia="Times New Roman" w:hAnsi="Times New Roman" w:cs="Times New Roman"/>
          <w:b/>
          <w:sz w:val="28"/>
          <w:szCs w:val="28"/>
        </w:rPr>
      </w:pPr>
    </w:p>
    <w:p w14:paraId="525A051C" w14:textId="77777777" w:rsidR="006C4C14" w:rsidRDefault="006C4C14" w:rsidP="00AA6CAB">
      <w:pPr>
        <w:tabs>
          <w:tab w:val="left" w:pos="360"/>
          <w:tab w:val="left" w:pos="709"/>
        </w:tabs>
        <w:jc w:val="right"/>
        <w:rPr>
          <w:rFonts w:ascii="Times New Roman" w:eastAsia="Times New Roman" w:hAnsi="Times New Roman" w:cs="Times New Roman"/>
          <w:b/>
          <w:sz w:val="28"/>
          <w:szCs w:val="28"/>
        </w:rPr>
      </w:pPr>
    </w:p>
    <w:p w14:paraId="6282E4CD" w14:textId="77777777" w:rsidR="006C4C14" w:rsidRDefault="006C4C14" w:rsidP="00AA6CAB">
      <w:pPr>
        <w:tabs>
          <w:tab w:val="left" w:pos="360"/>
          <w:tab w:val="left" w:pos="709"/>
        </w:tabs>
        <w:jc w:val="right"/>
        <w:rPr>
          <w:rFonts w:ascii="Times New Roman" w:eastAsia="Times New Roman" w:hAnsi="Times New Roman" w:cs="Times New Roman"/>
          <w:b/>
          <w:sz w:val="28"/>
          <w:szCs w:val="28"/>
        </w:rPr>
      </w:pPr>
    </w:p>
    <w:p w14:paraId="52908050" w14:textId="77777777" w:rsidR="006C4C14" w:rsidRDefault="006C4C14" w:rsidP="00AA6CAB">
      <w:pPr>
        <w:tabs>
          <w:tab w:val="left" w:pos="360"/>
          <w:tab w:val="left" w:pos="709"/>
        </w:tabs>
        <w:jc w:val="right"/>
        <w:rPr>
          <w:rFonts w:ascii="Times New Roman" w:eastAsia="Times New Roman" w:hAnsi="Times New Roman" w:cs="Times New Roman"/>
          <w:b/>
          <w:sz w:val="28"/>
          <w:szCs w:val="28"/>
        </w:rPr>
      </w:pPr>
    </w:p>
    <w:p w14:paraId="0C974FDD" w14:textId="77777777" w:rsidR="006C4C14" w:rsidRDefault="006C4C14" w:rsidP="00AA6CAB">
      <w:pPr>
        <w:tabs>
          <w:tab w:val="left" w:pos="360"/>
          <w:tab w:val="left" w:pos="709"/>
        </w:tabs>
        <w:jc w:val="right"/>
        <w:rPr>
          <w:rFonts w:ascii="Times New Roman" w:eastAsia="Times New Roman" w:hAnsi="Times New Roman" w:cs="Times New Roman"/>
          <w:b/>
          <w:sz w:val="28"/>
          <w:szCs w:val="28"/>
        </w:rPr>
      </w:pPr>
    </w:p>
    <w:p w14:paraId="23DF79C0" w14:textId="77777777" w:rsidR="006C4C14" w:rsidRDefault="006C4C14" w:rsidP="00AA6CAB">
      <w:pPr>
        <w:tabs>
          <w:tab w:val="left" w:pos="360"/>
          <w:tab w:val="left" w:pos="709"/>
        </w:tabs>
        <w:jc w:val="right"/>
        <w:rPr>
          <w:rFonts w:ascii="Times New Roman" w:eastAsia="Times New Roman" w:hAnsi="Times New Roman" w:cs="Times New Roman"/>
          <w:b/>
          <w:sz w:val="28"/>
          <w:szCs w:val="28"/>
        </w:rPr>
      </w:pPr>
    </w:p>
    <w:p w14:paraId="4F4E7186" w14:textId="07D40E24" w:rsidR="006C4C14" w:rsidRDefault="006C4C14" w:rsidP="00AA6CAB">
      <w:pPr>
        <w:tabs>
          <w:tab w:val="left" w:pos="360"/>
          <w:tab w:val="left" w:pos="709"/>
        </w:tabs>
        <w:jc w:val="right"/>
        <w:rPr>
          <w:rFonts w:ascii="Times New Roman" w:eastAsia="Times New Roman" w:hAnsi="Times New Roman" w:cs="Times New Roman"/>
          <w:b/>
          <w:sz w:val="28"/>
          <w:szCs w:val="28"/>
        </w:rPr>
      </w:pPr>
    </w:p>
    <w:p w14:paraId="0BFE25E3" w14:textId="77777777" w:rsidR="00D23678" w:rsidRDefault="00D23678" w:rsidP="00AA6CAB">
      <w:pPr>
        <w:tabs>
          <w:tab w:val="left" w:pos="360"/>
          <w:tab w:val="left" w:pos="709"/>
        </w:tabs>
        <w:jc w:val="right"/>
        <w:rPr>
          <w:rFonts w:ascii="Times New Roman" w:eastAsia="Times New Roman" w:hAnsi="Times New Roman" w:cs="Times New Roman"/>
          <w:b/>
          <w:sz w:val="28"/>
          <w:szCs w:val="28"/>
        </w:rPr>
      </w:pPr>
    </w:p>
    <w:p w14:paraId="10B3DCC9" w14:textId="77777777" w:rsidR="00D23678" w:rsidRDefault="00D23678" w:rsidP="00AA6CAB">
      <w:pPr>
        <w:tabs>
          <w:tab w:val="left" w:pos="360"/>
          <w:tab w:val="left" w:pos="709"/>
        </w:tabs>
        <w:jc w:val="right"/>
        <w:rPr>
          <w:rFonts w:ascii="Times New Roman" w:eastAsia="Times New Roman" w:hAnsi="Times New Roman" w:cs="Times New Roman"/>
          <w:b/>
          <w:sz w:val="28"/>
          <w:szCs w:val="28"/>
        </w:rPr>
      </w:pPr>
    </w:p>
    <w:p w14:paraId="0F65F30E" w14:textId="77777777" w:rsidR="00AA6CAB" w:rsidRDefault="00AA6CAB" w:rsidP="00AA6CAB">
      <w:pPr>
        <w:tabs>
          <w:tab w:val="left" w:pos="360"/>
          <w:tab w:val="left" w:pos="709"/>
        </w:tabs>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Додаток 2</w:t>
      </w:r>
    </w:p>
    <w:p w14:paraId="6D7A82ED" w14:textId="77777777" w:rsidR="00A726E7" w:rsidRDefault="00A726E7" w:rsidP="00A726E7">
      <w:pPr>
        <w:spacing w:before="210" w:line="242" w:lineRule="auto"/>
        <w:ind w:left="589" w:right="326"/>
        <w:jc w:val="center"/>
        <w:rPr>
          <w:rFonts w:ascii="Times New Roman" w:hAnsi="Times New Roman"/>
          <w:b/>
          <w:i/>
          <w:sz w:val="24"/>
        </w:rPr>
      </w:pPr>
      <w:r w:rsidRPr="00654960">
        <w:rPr>
          <w:rFonts w:ascii="Times New Roman" w:hAnsi="Times New Roman"/>
          <w:b/>
          <w:i/>
          <w:sz w:val="24"/>
        </w:rPr>
        <w:t>Інформація</w:t>
      </w:r>
      <w:r w:rsidRPr="00654960">
        <w:rPr>
          <w:rFonts w:ascii="Times New Roman" w:hAnsi="Times New Roman"/>
          <w:b/>
          <w:i/>
          <w:spacing w:val="-1"/>
          <w:sz w:val="24"/>
        </w:rPr>
        <w:t xml:space="preserve"> </w:t>
      </w:r>
      <w:r w:rsidRPr="00654960">
        <w:rPr>
          <w:rFonts w:ascii="Times New Roman" w:hAnsi="Times New Roman"/>
          <w:b/>
          <w:i/>
          <w:sz w:val="24"/>
        </w:rPr>
        <w:t>про</w:t>
      </w:r>
      <w:r w:rsidRPr="00654960">
        <w:rPr>
          <w:rFonts w:ascii="Times New Roman" w:hAnsi="Times New Roman"/>
          <w:b/>
          <w:i/>
          <w:spacing w:val="-6"/>
          <w:sz w:val="24"/>
        </w:rPr>
        <w:t xml:space="preserve"> </w:t>
      </w:r>
      <w:r w:rsidRPr="00654960">
        <w:rPr>
          <w:rFonts w:ascii="Times New Roman" w:hAnsi="Times New Roman"/>
          <w:b/>
          <w:i/>
          <w:sz w:val="24"/>
        </w:rPr>
        <w:t>необхідні</w:t>
      </w:r>
      <w:r w:rsidRPr="00654960">
        <w:rPr>
          <w:rFonts w:ascii="Times New Roman" w:hAnsi="Times New Roman"/>
          <w:b/>
          <w:i/>
          <w:spacing w:val="-10"/>
          <w:sz w:val="24"/>
        </w:rPr>
        <w:t xml:space="preserve"> </w:t>
      </w:r>
      <w:r w:rsidRPr="00654960">
        <w:rPr>
          <w:rFonts w:ascii="Times New Roman" w:hAnsi="Times New Roman"/>
          <w:b/>
          <w:i/>
          <w:sz w:val="24"/>
        </w:rPr>
        <w:t>технічні, якісні</w:t>
      </w:r>
      <w:r w:rsidRPr="00654960">
        <w:rPr>
          <w:rFonts w:ascii="Times New Roman" w:hAnsi="Times New Roman"/>
          <w:b/>
          <w:i/>
          <w:spacing w:val="-10"/>
          <w:sz w:val="24"/>
        </w:rPr>
        <w:t xml:space="preserve"> </w:t>
      </w:r>
      <w:r w:rsidRPr="00654960">
        <w:rPr>
          <w:rFonts w:ascii="Times New Roman" w:hAnsi="Times New Roman"/>
          <w:b/>
          <w:i/>
          <w:sz w:val="24"/>
        </w:rPr>
        <w:t>та</w:t>
      </w:r>
      <w:r w:rsidRPr="00654960">
        <w:rPr>
          <w:rFonts w:ascii="Times New Roman" w:hAnsi="Times New Roman"/>
          <w:b/>
          <w:i/>
          <w:spacing w:val="-11"/>
          <w:sz w:val="24"/>
        </w:rPr>
        <w:t xml:space="preserve"> </w:t>
      </w:r>
      <w:r w:rsidRPr="00654960">
        <w:rPr>
          <w:rFonts w:ascii="Times New Roman" w:hAnsi="Times New Roman"/>
          <w:b/>
          <w:i/>
          <w:sz w:val="24"/>
        </w:rPr>
        <w:t>кількісні</w:t>
      </w:r>
      <w:r w:rsidRPr="00654960">
        <w:rPr>
          <w:rFonts w:ascii="Times New Roman" w:hAnsi="Times New Roman"/>
          <w:b/>
          <w:i/>
          <w:spacing w:val="-2"/>
          <w:sz w:val="24"/>
        </w:rPr>
        <w:t xml:space="preserve"> </w:t>
      </w:r>
      <w:r w:rsidRPr="00654960">
        <w:rPr>
          <w:rFonts w:ascii="Times New Roman" w:hAnsi="Times New Roman"/>
          <w:b/>
          <w:i/>
          <w:sz w:val="24"/>
        </w:rPr>
        <w:t>характеристики</w:t>
      </w:r>
      <w:r w:rsidRPr="00654960">
        <w:rPr>
          <w:rFonts w:ascii="Times New Roman" w:hAnsi="Times New Roman"/>
          <w:b/>
          <w:i/>
          <w:spacing w:val="-2"/>
          <w:sz w:val="24"/>
        </w:rPr>
        <w:t xml:space="preserve"> </w:t>
      </w:r>
      <w:r w:rsidRPr="00654960">
        <w:rPr>
          <w:rFonts w:ascii="Times New Roman" w:hAnsi="Times New Roman"/>
          <w:b/>
          <w:i/>
          <w:sz w:val="24"/>
        </w:rPr>
        <w:t>предмета закупівлі — технічні вимоги до предмета закупівлі</w:t>
      </w:r>
    </w:p>
    <w:p w14:paraId="3533E33F" w14:textId="2723AF03" w:rsidR="003564E9" w:rsidRPr="00B45166" w:rsidRDefault="003564E9" w:rsidP="00A726E7">
      <w:pPr>
        <w:spacing w:before="210" w:line="242" w:lineRule="auto"/>
        <w:ind w:left="589" w:right="326"/>
        <w:jc w:val="center"/>
        <w:rPr>
          <w:rFonts w:ascii="Times New Roman" w:hAnsi="Times New Roman"/>
          <w:b/>
          <w:i/>
          <w:sz w:val="24"/>
        </w:rPr>
      </w:pPr>
      <w:bookmarkStart w:id="7" w:name="_Hlk161924525"/>
      <w:r>
        <w:rPr>
          <w:rFonts w:ascii="Times New Roman" w:hAnsi="Times New Roman"/>
          <w:b/>
          <w:i/>
          <w:sz w:val="24"/>
        </w:rPr>
        <w:t>Ламп</w:t>
      </w:r>
      <w:r w:rsidR="00E7273B">
        <w:rPr>
          <w:rFonts w:ascii="Times New Roman" w:hAnsi="Times New Roman"/>
          <w:b/>
          <w:i/>
          <w:sz w:val="24"/>
        </w:rPr>
        <w:t>и</w:t>
      </w:r>
      <w:r>
        <w:rPr>
          <w:rFonts w:ascii="Times New Roman" w:hAnsi="Times New Roman"/>
          <w:b/>
          <w:i/>
          <w:sz w:val="24"/>
        </w:rPr>
        <w:t xml:space="preserve"> світлодіодн</w:t>
      </w:r>
      <w:r w:rsidR="00E7273B">
        <w:rPr>
          <w:rFonts w:ascii="Times New Roman" w:hAnsi="Times New Roman"/>
          <w:b/>
          <w:i/>
          <w:sz w:val="24"/>
        </w:rPr>
        <w:t>і</w:t>
      </w:r>
      <w:r>
        <w:rPr>
          <w:rFonts w:ascii="Times New Roman" w:hAnsi="Times New Roman"/>
          <w:b/>
          <w:i/>
          <w:sz w:val="24"/>
        </w:rPr>
        <w:t xml:space="preserve"> (</w:t>
      </w:r>
      <w:r>
        <w:rPr>
          <w:rFonts w:ascii="Times New Roman" w:hAnsi="Times New Roman"/>
          <w:b/>
          <w:i/>
          <w:sz w:val="24"/>
          <w:lang w:val="en-US"/>
        </w:rPr>
        <w:t>LED)</w:t>
      </w:r>
      <w:r w:rsidR="00B45166">
        <w:rPr>
          <w:rFonts w:ascii="Times New Roman" w:hAnsi="Times New Roman"/>
          <w:b/>
          <w:i/>
          <w:sz w:val="24"/>
        </w:rPr>
        <w:t xml:space="preserve"> </w:t>
      </w:r>
    </w:p>
    <w:bookmarkEnd w:id="7"/>
    <w:p w14:paraId="0FFDB251" w14:textId="77777777" w:rsidR="00A726E7" w:rsidRPr="00654960" w:rsidRDefault="00A726E7" w:rsidP="00A726E7">
      <w:pPr>
        <w:spacing w:after="0" w:line="240" w:lineRule="auto"/>
        <w:ind w:firstLine="567"/>
        <w:jc w:val="right"/>
        <w:rPr>
          <w:rFonts w:ascii="Times New Roman" w:eastAsia="Times New Roman" w:hAnsi="Times New Roman"/>
          <w:b/>
          <w:lang w:eastAsia="uk-UA"/>
        </w:rPr>
      </w:pPr>
    </w:p>
    <w:tbl>
      <w:tblPr>
        <w:tblW w:w="10268" w:type="dxa"/>
        <w:jc w:val="center"/>
        <w:tblLayout w:type="fixed"/>
        <w:tblCellMar>
          <w:left w:w="10" w:type="dxa"/>
          <w:right w:w="10" w:type="dxa"/>
        </w:tblCellMar>
        <w:tblLook w:val="0000" w:firstRow="0" w:lastRow="0" w:firstColumn="0" w:lastColumn="0" w:noHBand="0" w:noVBand="0"/>
      </w:tblPr>
      <w:tblGrid>
        <w:gridCol w:w="77"/>
        <w:gridCol w:w="758"/>
        <w:gridCol w:w="3098"/>
        <w:gridCol w:w="2725"/>
        <w:gridCol w:w="1173"/>
        <w:gridCol w:w="2251"/>
        <w:gridCol w:w="186"/>
      </w:tblGrid>
      <w:tr w:rsidR="00A726E7" w14:paraId="4CF35BB9" w14:textId="77777777" w:rsidTr="003154D4">
        <w:trPr>
          <w:gridBefore w:val="1"/>
          <w:gridAfter w:val="1"/>
          <w:wBefore w:w="77" w:type="dxa"/>
          <w:wAfter w:w="186" w:type="dxa"/>
          <w:trHeight w:val="545"/>
          <w:jc w:val="center"/>
        </w:trPr>
        <w:tc>
          <w:tcPr>
            <w:tcW w:w="758" w:type="dxa"/>
            <w:tcBorders>
              <w:top w:val="single" w:sz="4" w:space="0" w:color="00000A"/>
              <w:left w:val="single" w:sz="4" w:space="0" w:color="00000A"/>
              <w:bottom w:val="single" w:sz="4" w:space="0" w:color="00000A"/>
              <w:right w:val="single" w:sz="4" w:space="0" w:color="00000A"/>
            </w:tcBorders>
          </w:tcPr>
          <w:p w14:paraId="12AE766A" w14:textId="77777777" w:rsidR="00A726E7" w:rsidRDefault="00A726E7" w:rsidP="00977EBD">
            <w:pPr>
              <w:widowControl w:val="0"/>
              <w:spacing w:line="240" w:lineRule="auto"/>
              <w:ind w:left="117" w:right="238" w:firstLine="141"/>
              <w:jc w:val="center"/>
              <w:textAlignment w:val="baseline"/>
              <w:rPr>
                <w:rFonts w:ascii="Times New Roman" w:eastAsia="Andale Sans UI" w:hAnsi="Times New Roman"/>
                <w:b/>
                <w:kern w:val="2"/>
                <w:sz w:val="24"/>
                <w:szCs w:val="24"/>
                <w:lang w:bidi="en-US"/>
              </w:rPr>
            </w:pPr>
            <w:r>
              <w:rPr>
                <w:rFonts w:ascii="Times New Roman" w:eastAsia="Andale Sans UI" w:hAnsi="Times New Roman"/>
                <w:b/>
                <w:kern w:val="2"/>
                <w:sz w:val="24"/>
                <w:szCs w:val="24"/>
                <w:lang w:bidi="en-US"/>
              </w:rPr>
              <w:t>№ з/п</w:t>
            </w: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vAlign w:val="center"/>
          </w:tcPr>
          <w:p w14:paraId="4A0181B2" w14:textId="77777777" w:rsidR="00A726E7" w:rsidRDefault="00A726E7" w:rsidP="00977EBD">
            <w:pPr>
              <w:widowControl w:val="0"/>
              <w:spacing w:line="240" w:lineRule="auto"/>
              <w:ind w:left="117" w:right="238" w:firstLine="141"/>
              <w:jc w:val="center"/>
              <w:textAlignment w:val="baseline"/>
              <w:rPr>
                <w:rFonts w:ascii="Times New Roman" w:eastAsia="Andale Sans UI" w:hAnsi="Times New Roman"/>
                <w:b/>
                <w:kern w:val="2"/>
                <w:sz w:val="24"/>
                <w:szCs w:val="24"/>
                <w:lang w:bidi="en-US"/>
              </w:rPr>
            </w:pPr>
            <w:r>
              <w:rPr>
                <w:rFonts w:ascii="Times New Roman" w:eastAsia="Andale Sans UI" w:hAnsi="Times New Roman"/>
                <w:b/>
                <w:kern w:val="2"/>
                <w:sz w:val="24"/>
                <w:szCs w:val="24"/>
                <w:lang w:bidi="en-US"/>
              </w:rPr>
              <w:t>Найменування технічних та якісних характеристик</w:t>
            </w:r>
          </w:p>
        </w:tc>
        <w:tc>
          <w:tcPr>
            <w:tcW w:w="3424" w:type="dxa"/>
            <w:gridSpan w:val="2"/>
            <w:tcBorders>
              <w:top w:val="single" w:sz="4" w:space="0" w:color="00000A"/>
              <w:left w:val="single" w:sz="4" w:space="0" w:color="00000A"/>
              <w:bottom w:val="single" w:sz="4" w:space="0" w:color="00000A"/>
              <w:right w:val="single" w:sz="4" w:space="0" w:color="00000A"/>
            </w:tcBorders>
          </w:tcPr>
          <w:p w14:paraId="36D9648E" w14:textId="77777777" w:rsidR="00A726E7" w:rsidRDefault="00A726E7" w:rsidP="00977EBD">
            <w:pPr>
              <w:widowControl w:val="0"/>
              <w:spacing w:line="240" w:lineRule="auto"/>
              <w:ind w:left="117" w:right="238" w:firstLine="141"/>
              <w:jc w:val="center"/>
              <w:rPr>
                <w:rFonts w:ascii="Times New Roman" w:eastAsia="Times New Roman" w:hAnsi="Times New Roman"/>
                <w:b/>
                <w:sz w:val="24"/>
                <w:szCs w:val="24"/>
              </w:rPr>
            </w:pPr>
            <w:r>
              <w:rPr>
                <w:rFonts w:ascii="Times New Roman" w:eastAsia="Times New Roman" w:hAnsi="Times New Roman"/>
                <w:b/>
                <w:sz w:val="24"/>
                <w:szCs w:val="24"/>
              </w:rPr>
              <w:t>Характеристики учасника</w:t>
            </w:r>
          </w:p>
        </w:tc>
      </w:tr>
      <w:tr w:rsidR="00A726E7" w14:paraId="21F57833" w14:textId="77777777" w:rsidTr="003154D4">
        <w:trPr>
          <w:gridBefore w:val="1"/>
          <w:gridAfter w:val="1"/>
          <w:wBefore w:w="77" w:type="dxa"/>
          <w:wAfter w:w="186" w:type="dxa"/>
          <w:trHeight w:val="545"/>
          <w:jc w:val="center"/>
        </w:trPr>
        <w:tc>
          <w:tcPr>
            <w:tcW w:w="758" w:type="dxa"/>
            <w:tcBorders>
              <w:top w:val="single" w:sz="4" w:space="0" w:color="00000A"/>
              <w:left w:val="single" w:sz="4" w:space="0" w:color="00000A"/>
              <w:bottom w:val="single" w:sz="4" w:space="0" w:color="00000A"/>
              <w:right w:val="single" w:sz="4" w:space="0" w:color="00000A"/>
            </w:tcBorders>
          </w:tcPr>
          <w:p w14:paraId="2F12B4A1" w14:textId="77777777" w:rsidR="00A726E7" w:rsidRDefault="00A726E7"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vAlign w:val="center"/>
          </w:tcPr>
          <w:p w14:paraId="7BA857F5" w14:textId="707F8D89" w:rsidR="00A726E7" w:rsidRPr="00B45166" w:rsidRDefault="00B45166" w:rsidP="00977EBD">
            <w:pPr>
              <w:widowControl w:val="0"/>
              <w:spacing w:line="240" w:lineRule="auto"/>
              <w:ind w:left="117" w:right="238" w:hanging="95"/>
              <w:textAlignment w:val="baseline"/>
              <w:rPr>
                <w:rFonts w:ascii="Times New Roman" w:eastAsia="Andale Sans UI" w:hAnsi="Times New Roman"/>
                <w:kern w:val="2"/>
                <w:sz w:val="24"/>
                <w:szCs w:val="24"/>
                <w:lang w:val="en-US" w:bidi="en-US"/>
              </w:rPr>
            </w:pPr>
            <w:r>
              <w:rPr>
                <w:rFonts w:ascii="Times New Roman" w:eastAsia="Andale Sans UI" w:hAnsi="Times New Roman"/>
                <w:kern w:val="2"/>
                <w:sz w:val="24"/>
                <w:szCs w:val="24"/>
                <w:lang w:bidi="en-US"/>
              </w:rPr>
              <w:t xml:space="preserve">Номінальна споживана потужність:30 </w:t>
            </w:r>
            <w:r>
              <w:rPr>
                <w:rFonts w:ascii="Times New Roman" w:eastAsia="Andale Sans UI" w:hAnsi="Times New Roman"/>
                <w:kern w:val="2"/>
                <w:sz w:val="24"/>
                <w:szCs w:val="24"/>
                <w:lang w:val="en-US" w:bidi="en-US"/>
              </w:rPr>
              <w:t>W</w:t>
            </w:r>
          </w:p>
        </w:tc>
        <w:tc>
          <w:tcPr>
            <w:tcW w:w="3424" w:type="dxa"/>
            <w:gridSpan w:val="2"/>
            <w:tcBorders>
              <w:top w:val="single" w:sz="4" w:space="0" w:color="00000A"/>
              <w:left w:val="single" w:sz="4" w:space="0" w:color="00000A"/>
              <w:bottom w:val="single" w:sz="4" w:space="0" w:color="00000A"/>
              <w:right w:val="single" w:sz="4" w:space="0" w:color="00000A"/>
            </w:tcBorders>
          </w:tcPr>
          <w:p w14:paraId="0443392F" w14:textId="77777777" w:rsidR="00A726E7" w:rsidRPr="003F299E" w:rsidRDefault="00A726E7" w:rsidP="00977EBD">
            <w:pPr>
              <w:widowControl w:val="0"/>
              <w:spacing w:line="240" w:lineRule="auto"/>
              <w:ind w:left="117" w:right="238" w:firstLine="141"/>
              <w:jc w:val="center"/>
              <w:rPr>
                <w:rFonts w:ascii="Times New Roman" w:eastAsia="Times New Roman" w:hAnsi="Times New Roman"/>
                <w:sz w:val="24"/>
                <w:szCs w:val="24"/>
              </w:rPr>
            </w:pPr>
          </w:p>
        </w:tc>
      </w:tr>
      <w:tr w:rsidR="00A726E7" w14:paraId="264988B1" w14:textId="77777777" w:rsidTr="003154D4">
        <w:trPr>
          <w:gridBefore w:val="1"/>
          <w:gridAfter w:val="1"/>
          <w:wBefore w:w="77" w:type="dxa"/>
          <w:wAfter w:w="186" w:type="dxa"/>
          <w:trHeight w:val="696"/>
          <w:jc w:val="center"/>
        </w:trPr>
        <w:tc>
          <w:tcPr>
            <w:tcW w:w="758" w:type="dxa"/>
            <w:tcBorders>
              <w:top w:val="single" w:sz="4" w:space="0" w:color="00000A"/>
              <w:left w:val="single" w:sz="4" w:space="0" w:color="00000A"/>
              <w:bottom w:val="single" w:sz="4" w:space="0" w:color="00000A"/>
              <w:right w:val="single" w:sz="4" w:space="0" w:color="00000A"/>
            </w:tcBorders>
          </w:tcPr>
          <w:p w14:paraId="6110F1E0" w14:textId="77777777" w:rsidR="00A726E7" w:rsidRDefault="00A726E7"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621C04CD" w14:textId="40528D19" w:rsidR="00A726E7" w:rsidRDefault="00B45166" w:rsidP="00977EBD">
            <w:pPr>
              <w:widowControl w:val="0"/>
              <w:spacing w:after="0" w:line="240" w:lineRule="auto"/>
              <w:jc w:val="both"/>
              <w:rPr>
                <w:rFonts w:ascii="Times New Roman" w:hAnsi="Times New Roman"/>
                <w:sz w:val="24"/>
                <w:szCs w:val="24"/>
              </w:rPr>
            </w:pPr>
            <w:r>
              <w:rPr>
                <w:rFonts w:ascii="Times New Roman" w:hAnsi="Times New Roman"/>
                <w:sz w:val="24"/>
                <w:szCs w:val="24"/>
              </w:rPr>
              <w:t>Тип цоколю: Е27</w:t>
            </w:r>
          </w:p>
        </w:tc>
        <w:tc>
          <w:tcPr>
            <w:tcW w:w="3424" w:type="dxa"/>
            <w:gridSpan w:val="2"/>
            <w:tcBorders>
              <w:top w:val="single" w:sz="4" w:space="0" w:color="00000A"/>
              <w:left w:val="single" w:sz="4" w:space="0" w:color="00000A"/>
              <w:bottom w:val="single" w:sz="4" w:space="0" w:color="00000A"/>
              <w:right w:val="single" w:sz="4" w:space="0" w:color="00000A"/>
            </w:tcBorders>
          </w:tcPr>
          <w:p w14:paraId="67F111EC" w14:textId="77777777" w:rsidR="00A726E7" w:rsidRDefault="00A726E7" w:rsidP="00977EBD">
            <w:pPr>
              <w:widowControl w:val="0"/>
              <w:spacing w:after="0" w:line="240" w:lineRule="auto"/>
              <w:ind w:left="117" w:right="238" w:firstLine="141"/>
              <w:rPr>
                <w:rFonts w:ascii="Times New Roman" w:eastAsia="Times New Roman" w:hAnsi="Times New Roman"/>
                <w:sz w:val="24"/>
                <w:szCs w:val="24"/>
              </w:rPr>
            </w:pPr>
          </w:p>
        </w:tc>
      </w:tr>
      <w:tr w:rsidR="00A726E7" w14:paraId="086EEF71" w14:textId="77777777" w:rsidTr="003154D4">
        <w:trPr>
          <w:gridBefore w:val="1"/>
          <w:gridAfter w:val="1"/>
          <w:wBefore w:w="77" w:type="dxa"/>
          <w:wAfter w:w="186" w:type="dxa"/>
          <w:trHeight w:val="272"/>
          <w:jc w:val="center"/>
        </w:trPr>
        <w:tc>
          <w:tcPr>
            <w:tcW w:w="758" w:type="dxa"/>
            <w:tcBorders>
              <w:top w:val="single" w:sz="4" w:space="0" w:color="00000A"/>
              <w:left w:val="single" w:sz="4" w:space="0" w:color="00000A"/>
              <w:bottom w:val="single" w:sz="4" w:space="0" w:color="00000A"/>
              <w:right w:val="single" w:sz="4" w:space="0" w:color="00000A"/>
            </w:tcBorders>
          </w:tcPr>
          <w:p w14:paraId="6E0DAEBD" w14:textId="77777777" w:rsidR="00A726E7" w:rsidRDefault="00A726E7"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1DF56A98" w14:textId="71643A2A" w:rsidR="00A726E7" w:rsidRDefault="00B45166" w:rsidP="00977EBD">
            <w:pPr>
              <w:widowControl w:val="0"/>
              <w:spacing w:after="0" w:line="240" w:lineRule="auto"/>
              <w:jc w:val="both"/>
              <w:rPr>
                <w:rFonts w:ascii="Times New Roman" w:hAnsi="Times New Roman"/>
                <w:sz w:val="24"/>
                <w:szCs w:val="24"/>
              </w:rPr>
            </w:pPr>
            <w:r>
              <w:rPr>
                <w:rFonts w:ascii="Times New Roman" w:hAnsi="Times New Roman"/>
                <w:sz w:val="24"/>
                <w:szCs w:val="24"/>
              </w:rPr>
              <w:t>Формфактор: А80 (форма груші)</w:t>
            </w:r>
          </w:p>
        </w:tc>
        <w:tc>
          <w:tcPr>
            <w:tcW w:w="3424" w:type="dxa"/>
            <w:gridSpan w:val="2"/>
            <w:tcBorders>
              <w:top w:val="single" w:sz="4" w:space="0" w:color="00000A"/>
              <w:left w:val="single" w:sz="4" w:space="0" w:color="00000A"/>
              <w:bottom w:val="single" w:sz="4" w:space="0" w:color="00000A"/>
              <w:right w:val="single" w:sz="4" w:space="0" w:color="00000A"/>
            </w:tcBorders>
          </w:tcPr>
          <w:p w14:paraId="6B070C47" w14:textId="77777777" w:rsidR="00A726E7" w:rsidRDefault="00A726E7" w:rsidP="00977EBD">
            <w:pPr>
              <w:widowControl w:val="0"/>
              <w:spacing w:after="0" w:line="240" w:lineRule="auto"/>
              <w:ind w:left="117" w:right="238" w:firstLine="141"/>
              <w:rPr>
                <w:rFonts w:ascii="Times New Roman" w:eastAsia="Times New Roman" w:hAnsi="Times New Roman"/>
                <w:sz w:val="24"/>
                <w:szCs w:val="24"/>
              </w:rPr>
            </w:pPr>
          </w:p>
        </w:tc>
      </w:tr>
      <w:tr w:rsidR="00A726E7" w14:paraId="61119ABD" w14:textId="77777777" w:rsidTr="003154D4">
        <w:trPr>
          <w:gridBefore w:val="1"/>
          <w:gridAfter w:val="1"/>
          <w:wBefore w:w="77" w:type="dxa"/>
          <w:wAfter w:w="186" w:type="dxa"/>
          <w:trHeight w:val="296"/>
          <w:jc w:val="center"/>
        </w:trPr>
        <w:tc>
          <w:tcPr>
            <w:tcW w:w="758" w:type="dxa"/>
            <w:tcBorders>
              <w:top w:val="single" w:sz="4" w:space="0" w:color="00000A"/>
              <w:left w:val="single" w:sz="4" w:space="0" w:color="00000A"/>
              <w:bottom w:val="single" w:sz="4" w:space="0" w:color="00000A"/>
              <w:right w:val="single" w:sz="4" w:space="0" w:color="00000A"/>
            </w:tcBorders>
          </w:tcPr>
          <w:p w14:paraId="22E4680B" w14:textId="77777777" w:rsidR="00A726E7" w:rsidRDefault="00A726E7"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2F7824FF" w14:textId="49A7842B" w:rsidR="00A726E7" w:rsidRPr="00A14863" w:rsidRDefault="00B45166" w:rsidP="00977EBD">
            <w:pPr>
              <w:widowControl w:val="0"/>
              <w:spacing w:after="0" w:line="240" w:lineRule="auto"/>
              <w:jc w:val="both"/>
              <w:rPr>
                <w:rFonts w:ascii="Times New Roman" w:hAnsi="Times New Roman"/>
                <w:sz w:val="24"/>
                <w:szCs w:val="24"/>
                <w:lang w:val="en-US"/>
              </w:rPr>
            </w:pPr>
            <w:r>
              <w:rPr>
                <w:rFonts w:ascii="Times New Roman" w:hAnsi="Times New Roman"/>
                <w:sz w:val="24"/>
                <w:szCs w:val="24"/>
              </w:rPr>
              <w:t>Напруга живлення: 175-250</w:t>
            </w:r>
            <w:r w:rsidR="00A14863">
              <w:rPr>
                <w:rFonts w:ascii="Times New Roman" w:hAnsi="Times New Roman"/>
                <w:sz w:val="24"/>
                <w:szCs w:val="24"/>
                <w:lang w:val="en-US"/>
              </w:rPr>
              <w:t>V</w:t>
            </w:r>
          </w:p>
        </w:tc>
        <w:tc>
          <w:tcPr>
            <w:tcW w:w="3424" w:type="dxa"/>
            <w:gridSpan w:val="2"/>
            <w:tcBorders>
              <w:top w:val="single" w:sz="4" w:space="0" w:color="00000A"/>
              <w:left w:val="single" w:sz="4" w:space="0" w:color="00000A"/>
              <w:bottom w:val="single" w:sz="4" w:space="0" w:color="00000A"/>
              <w:right w:val="single" w:sz="4" w:space="0" w:color="00000A"/>
            </w:tcBorders>
          </w:tcPr>
          <w:p w14:paraId="2F300A8D" w14:textId="77777777" w:rsidR="00A726E7" w:rsidRDefault="00A726E7" w:rsidP="00977EBD">
            <w:pPr>
              <w:widowControl w:val="0"/>
              <w:spacing w:after="0" w:line="240" w:lineRule="auto"/>
              <w:ind w:left="117" w:right="238" w:firstLine="141"/>
              <w:rPr>
                <w:rFonts w:ascii="Times New Roman" w:eastAsia="Times New Roman" w:hAnsi="Times New Roman"/>
                <w:sz w:val="24"/>
                <w:szCs w:val="24"/>
              </w:rPr>
            </w:pPr>
          </w:p>
        </w:tc>
      </w:tr>
      <w:tr w:rsidR="00A726E7" w14:paraId="5272A410" w14:textId="77777777" w:rsidTr="003154D4">
        <w:trPr>
          <w:gridBefore w:val="1"/>
          <w:gridAfter w:val="1"/>
          <w:wBefore w:w="77" w:type="dxa"/>
          <w:wAfter w:w="186" w:type="dxa"/>
          <w:trHeight w:val="272"/>
          <w:jc w:val="center"/>
        </w:trPr>
        <w:tc>
          <w:tcPr>
            <w:tcW w:w="758" w:type="dxa"/>
            <w:tcBorders>
              <w:top w:val="single" w:sz="4" w:space="0" w:color="00000A"/>
              <w:left w:val="single" w:sz="4" w:space="0" w:color="00000A"/>
              <w:bottom w:val="single" w:sz="4" w:space="0" w:color="00000A"/>
              <w:right w:val="single" w:sz="4" w:space="0" w:color="00000A"/>
            </w:tcBorders>
          </w:tcPr>
          <w:p w14:paraId="7B6A247D" w14:textId="77777777" w:rsidR="00A726E7" w:rsidRDefault="00A726E7"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3206DBD4" w14:textId="3822E7D3" w:rsidR="00A726E7" w:rsidRDefault="00B45166" w:rsidP="00977EBD">
            <w:pPr>
              <w:widowControl w:val="0"/>
              <w:spacing w:after="0" w:line="240" w:lineRule="auto"/>
              <w:jc w:val="both"/>
              <w:rPr>
                <w:rFonts w:ascii="Times New Roman" w:hAnsi="Times New Roman"/>
                <w:sz w:val="24"/>
                <w:szCs w:val="24"/>
              </w:rPr>
            </w:pPr>
            <w:r>
              <w:rPr>
                <w:rFonts w:ascii="Times New Roman" w:hAnsi="Times New Roman"/>
                <w:sz w:val="24"/>
                <w:szCs w:val="24"/>
              </w:rPr>
              <w:t>Кольорова температура: 5000К</w:t>
            </w:r>
          </w:p>
        </w:tc>
        <w:tc>
          <w:tcPr>
            <w:tcW w:w="3424" w:type="dxa"/>
            <w:gridSpan w:val="2"/>
            <w:tcBorders>
              <w:top w:val="single" w:sz="4" w:space="0" w:color="00000A"/>
              <w:left w:val="single" w:sz="4" w:space="0" w:color="00000A"/>
              <w:bottom w:val="single" w:sz="4" w:space="0" w:color="00000A"/>
              <w:right w:val="single" w:sz="4" w:space="0" w:color="00000A"/>
            </w:tcBorders>
          </w:tcPr>
          <w:p w14:paraId="4C2C16C7" w14:textId="77777777" w:rsidR="00A726E7" w:rsidRDefault="00A726E7" w:rsidP="00977EBD">
            <w:pPr>
              <w:widowControl w:val="0"/>
              <w:spacing w:after="0" w:line="240" w:lineRule="auto"/>
              <w:ind w:left="117" w:right="238" w:firstLine="141"/>
              <w:rPr>
                <w:rFonts w:ascii="Times New Roman" w:eastAsia="Times New Roman" w:hAnsi="Times New Roman"/>
                <w:sz w:val="24"/>
                <w:szCs w:val="24"/>
              </w:rPr>
            </w:pPr>
          </w:p>
        </w:tc>
      </w:tr>
      <w:tr w:rsidR="00A726E7" w14:paraId="794F6955" w14:textId="77777777" w:rsidTr="003154D4">
        <w:trPr>
          <w:gridBefore w:val="1"/>
          <w:gridAfter w:val="1"/>
          <w:wBefore w:w="77" w:type="dxa"/>
          <w:wAfter w:w="186" w:type="dxa"/>
          <w:trHeight w:val="257"/>
          <w:jc w:val="center"/>
        </w:trPr>
        <w:tc>
          <w:tcPr>
            <w:tcW w:w="758" w:type="dxa"/>
            <w:tcBorders>
              <w:top w:val="single" w:sz="4" w:space="0" w:color="00000A"/>
              <w:left w:val="single" w:sz="4" w:space="0" w:color="00000A"/>
              <w:bottom w:val="single" w:sz="4" w:space="0" w:color="00000A"/>
              <w:right w:val="single" w:sz="4" w:space="0" w:color="00000A"/>
            </w:tcBorders>
          </w:tcPr>
          <w:p w14:paraId="130CD680" w14:textId="77777777" w:rsidR="00A726E7" w:rsidRDefault="00A726E7"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5BA0E318" w14:textId="1503FDE2" w:rsidR="00A726E7" w:rsidRPr="003F299E" w:rsidRDefault="00B45166" w:rsidP="00977EBD">
            <w:pPr>
              <w:widowControl w:val="0"/>
              <w:spacing w:after="0" w:line="240" w:lineRule="auto"/>
              <w:jc w:val="both"/>
              <w:rPr>
                <w:rFonts w:ascii="Times New Roman" w:hAnsi="Times New Roman"/>
                <w:sz w:val="24"/>
                <w:szCs w:val="24"/>
              </w:rPr>
            </w:pPr>
            <w:r>
              <w:rPr>
                <w:rFonts w:ascii="Times New Roman" w:hAnsi="Times New Roman"/>
                <w:sz w:val="24"/>
                <w:szCs w:val="24"/>
              </w:rPr>
              <w:t>Світловий потік: 2700Лм</w:t>
            </w:r>
          </w:p>
        </w:tc>
        <w:tc>
          <w:tcPr>
            <w:tcW w:w="3424" w:type="dxa"/>
            <w:gridSpan w:val="2"/>
            <w:tcBorders>
              <w:top w:val="single" w:sz="4" w:space="0" w:color="00000A"/>
              <w:left w:val="single" w:sz="4" w:space="0" w:color="00000A"/>
              <w:bottom w:val="single" w:sz="4" w:space="0" w:color="00000A"/>
              <w:right w:val="single" w:sz="4" w:space="0" w:color="00000A"/>
            </w:tcBorders>
          </w:tcPr>
          <w:p w14:paraId="4634F95E" w14:textId="77777777" w:rsidR="00A726E7" w:rsidRDefault="00A726E7" w:rsidP="00977EBD">
            <w:pPr>
              <w:widowControl w:val="0"/>
              <w:spacing w:after="0" w:line="240" w:lineRule="auto"/>
              <w:ind w:left="117" w:right="238" w:firstLine="141"/>
              <w:rPr>
                <w:rFonts w:ascii="Times New Roman" w:eastAsia="Times New Roman" w:hAnsi="Times New Roman"/>
                <w:sz w:val="24"/>
                <w:szCs w:val="24"/>
              </w:rPr>
            </w:pPr>
          </w:p>
        </w:tc>
      </w:tr>
      <w:tr w:rsidR="00A726E7" w14:paraId="725B3798" w14:textId="77777777" w:rsidTr="003154D4">
        <w:trPr>
          <w:gridBefore w:val="1"/>
          <w:gridAfter w:val="1"/>
          <w:wBefore w:w="77" w:type="dxa"/>
          <w:wAfter w:w="186" w:type="dxa"/>
          <w:trHeight w:val="272"/>
          <w:jc w:val="center"/>
        </w:trPr>
        <w:tc>
          <w:tcPr>
            <w:tcW w:w="758" w:type="dxa"/>
            <w:tcBorders>
              <w:top w:val="single" w:sz="4" w:space="0" w:color="00000A"/>
              <w:left w:val="single" w:sz="4" w:space="0" w:color="00000A"/>
              <w:bottom w:val="single" w:sz="4" w:space="0" w:color="00000A"/>
              <w:right w:val="single" w:sz="4" w:space="0" w:color="00000A"/>
            </w:tcBorders>
          </w:tcPr>
          <w:p w14:paraId="7688C814" w14:textId="77777777" w:rsidR="00A726E7" w:rsidRDefault="00A726E7"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78709E2C" w14:textId="51B74208" w:rsidR="00A726E7" w:rsidRDefault="00B45166" w:rsidP="00977EBD">
            <w:pPr>
              <w:widowControl w:val="0"/>
              <w:spacing w:after="0" w:line="240" w:lineRule="auto"/>
              <w:jc w:val="both"/>
              <w:rPr>
                <w:rFonts w:ascii="Times New Roman" w:hAnsi="Times New Roman"/>
                <w:sz w:val="24"/>
                <w:szCs w:val="24"/>
              </w:rPr>
            </w:pPr>
            <w:r>
              <w:rPr>
                <w:rFonts w:ascii="Times New Roman" w:hAnsi="Times New Roman"/>
                <w:sz w:val="24"/>
                <w:szCs w:val="24"/>
              </w:rPr>
              <w:t>Кут розсіювання: 200 градусів</w:t>
            </w:r>
          </w:p>
        </w:tc>
        <w:tc>
          <w:tcPr>
            <w:tcW w:w="3424" w:type="dxa"/>
            <w:gridSpan w:val="2"/>
            <w:tcBorders>
              <w:top w:val="single" w:sz="4" w:space="0" w:color="00000A"/>
              <w:left w:val="single" w:sz="4" w:space="0" w:color="00000A"/>
              <w:bottom w:val="single" w:sz="4" w:space="0" w:color="00000A"/>
              <w:right w:val="single" w:sz="4" w:space="0" w:color="00000A"/>
            </w:tcBorders>
          </w:tcPr>
          <w:p w14:paraId="13710861" w14:textId="77777777" w:rsidR="00A726E7" w:rsidRDefault="00A726E7" w:rsidP="00977EBD">
            <w:pPr>
              <w:widowControl w:val="0"/>
              <w:spacing w:after="0" w:line="240" w:lineRule="auto"/>
              <w:ind w:left="117" w:right="238" w:firstLine="141"/>
              <w:rPr>
                <w:rFonts w:ascii="Times New Roman" w:eastAsia="Times New Roman" w:hAnsi="Times New Roman"/>
                <w:sz w:val="24"/>
                <w:szCs w:val="24"/>
              </w:rPr>
            </w:pPr>
          </w:p>
        </w:tc>
      </w:tr>
      <w:tr w:rsidR="00A726E7" w14:paraId="615D92FE" w14:textId="77777777" w:rsidTr="003154D4">
        <w:trPr>
          <w:gridBefore w:val="1"/>
          <w:gridAfter w:val="1"/>
          <w:wBefore w:w="77" w:type="dxa"/>
          <w:wAfter w:w="186" w:type="dxa"/>
          <w:trHeight w:val="454"/>
          <w:jc w:val="center"/>
        </w:trPr>
        <w:tc>
          <w:tcPr>
            <w:tcW w:w="758" w:type="dxa"/>
            <w:tcBorders>
              <w:top w:val="single" w:sz="4" w:space="0" w:color="00000A"/>
              <w:left w:val="single" w:sz="4" w:space="0" w:color="00000A"/>
              <w:bottom w:val="single" w:sz="4" w:space="0" w:color="00000A"/>
              <w:right w:val="single" w:sz="4" w:space="0" w:color="00000A"/>
            </w:tcBorders>
          </w:tcPr>
          <w:p w14:paraId="3070B190" w14:textId="77777777" w:rsidR="00A726E7" w:rsidRDefault="00A726E7"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5C9D9E03" w14:textId="10DD10DA" w:rsidR="00A726E7" w:rsidRDefault="00B45166" w:rsidP="00977EBD">
            <w:pPr>
              <w:widowControl w:val="0"/>
              <w:spacing w:after="0" w:line="240" w:lineRule="auto"/>
              <w:jc w:val="both"/>
              <w:rPr>
                <w:rFonts w:ascii="Times New Roman" w:hAnsi="Times New Roman"/>
                <w:sz w:val="24"/>
                <w:szCs w:val="24"/>
              </w:rPr>
            </w:pPr>
            <w:r>
              <w:rPr>
                <w:rFonts w:ascii="Times New Roman" w:hAnsi="Times New Roman"/>
                <w:sz w:val="24"/>
                <w:szCs w:val="24"/>
              </w:rPr>
              <w:t>Габаритний розмір: 80х150 мм</w:t>
            </w:r>
          </w:p>
        </w:tc>
        <w:tc>
          <w:tcPr>
            <w:tcW w:w="3424" w:type="dxa"/>
            <w:gridSpan w:val="2"/>
            <w:tcBorders>
              <w:top w:val="single" w:sz="4" w:space="0" w:color="00000A"/>
              <w:left w:val="single" w:sz="4" w:space="0" w:color="00000A"/>
              <w:bottom w:val="single" w:sz="4" w:space="0" w:color="00000A"/>
              <w:right w:val="single" w:sz="4" w:space="0" w:color="00000A"/>
            </w:tcBorders>
          </w:tcPr>
          <w:p w14:paraId="25C3BE05" w14:textId="77777777" w:rsidR="00A726E7" w:rsidRDefault="00A726E7" w:rsidP="00977EBD">
            <w:pPr>
              <w:widowControl w:val="0"/>
              <w:spacing w:after="0" w:line="240" w:lineRule="auto"/>
              <w:ind w:left="117" w:right="238" w:firstLine="141"/>
              <w:rPr>
                <w:rFonts w:ascii="Times New Roman" w:eastAsia="Times New Roman" w:hAnsi="Times New Roman"/>
                <w:sz w:val="24"/>
                <w:szCs w:val="24"/>
              </w:rPr>
            </w:pPr>
          </w:p>
        </w:tc>
      </w:tr>
      <w:tr w:rsidR="00A726E7" w14:paraId="22F603DA" w14:textId="77777777" w:rsidTr="003154D4">
        <w:trPr>
          <w:gridBefore w:val="1"/>
          <w:gridAfter w:val="1"/>
          <w:wBefore w:w="77" w:type="dxa"/>
          <w:wAfter w:w="186" w:type="dxa"/>
          <w:trHeight w:val="272"/>
          <w:jc w:val="center"/>
        </w:trPr>
        <w:tc>
          <w:tcPr>
            <w:tcW w:w="758" w:type="dxa"/>
            <w:tcBorders>
              <w:top w:val="single" w:sz="4" w:space="0" w:color="00000A"/>
              <w:left w:val="single" w:sz="4" w:space="0" w:color="00000A"/>
              <w:bottom w:val="single" w:sz="4" w:space="0" w:color="00000A"/>
              <w:right w:val="single" w:sz="4" w:space="0" w:color="00000A"/>
            </w:tcBorders>
          </w:tcPr>
          <w:p w14:paraId="5DDCF78F" w14:textId="77777777" w:rsidR="00A726E7" w:rsidRDefault="00A726E7"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2BD3A79E" w14:textId="0B079447" w:rsidR="00A726E7" w:rsidRPr="003016DF" w:rsidRDefault="00A14863" w:rsidP="00977EBD">
            <w:pPr>
              <w:widowControl w:val="0"/>
              <w:spacing w:after="0" w:line="240" w:lineRule="auto"/>
              <w:jc w:val="both"/>
              <w:rPr>
                <w:rFonts w:ascii="Times New Roman" w:hAnsi="Times New Roman"/>
                <w:sz w:val="24"/>
                <w:szCs w:val="24"/>
              </w:rPr>
            </w:pPr>
            <w:r>
              <w:rPr>
                <w:rFonts w:ascii="Times New Roman" w:hAnsi="Times New Roman"/>
                <w:sz w:val="24"/>
                <w:szCs w:val="24"/>
              </w:rPr>
              <w:t>Клас енергоефективності: А+</w:t>
            </w:r>
          </w:p>
        </w:tc>
        <w:tc>
          <w:tcPr>
            <w:tcW w:w="3424" w:type="dxa"/>
            <w:gridSpan w:val="2"/>
            <w:tcBorders>
              <w:top w:val="single" w:sz="4" w:space="0" w:color="00000A"/>
              <w:left w:val="single" w:sz="4" w:space="0" w:color="00000A"/>
              <w:bottom w:val="single" w:sz="4" w:space="0" w:color="00000A"/>
              <w:right w:val="single" w:sz="4" w:space="0" w:color="00000A"/>
            </w:tcBorders>
          </w:tcPr>
          <w:p w14:paraId="71D2117E" w14:textId="77777777" w:rsidR="00A726E7" w:rsidRDefault="00A726E7" w:rsidP="00977EBD">
            <w:pPr>
              <w:widowControl w:val="0"/>
              <w:spacing w:after="0" w:line="240" w:lineRule="auto"/>
              <w:ind w:left="117" w:right="238" w:firstLine="141"/>
              <w:rPr>
                <w:rFonts w:ascii="Times New Roman" w:eastAsia="Times New Roman" w:hAnsi="Times New Roman"/>
                <w:sz w:val="24"/>
                <w:szCs w:val="24"/>
              </w:rPr>
            </w:pPr>
          </w:p>
        </w:tc>
      </w:tr>
      <w:tr w:rsidR="00A726E7" w14:paraId="08F78C16" w14:textId="77777777" w:rsidTr="003154D4">
        <w:trPr>
          <w:gridBefore w:val="1"/>
          <w:gridAfter w:val="1"/>
          <w:wBefore w:w="77" w:type="dxa"/>
          <w:wAfter w:w="186" w:type="dxa"/>
          <w:trHeight w:val="272"/>
          <w:jc w:val="center"/>
        </w:trPr>
        <w:tc>
          <w:tcPr>
            <w:tcW w:w="758" w:type="dxa"/>
            <w:tcBorders>
              <w:top w:val="single" w:sz="4" w:space="0" w:color="00000A"/>
              <w:left w:val="single" w:sz="4" w:space="0" w:color="00000A"/>
              <w:bottom w:val="single" w:sz="4" w:space="0" w:color="00000A"/>
              <w:right w:val="single" w:sz="4" w:space="0" w:color="00000A"/>
            </w:tcBorders>
          </w:tcPr>
          <w:p w14:paraId="52FE81CF" w14:textId="77777777" w:rsidR="00A726E7" w:rsidRDefault="00A726E7"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6422A8CE" w14:textId="51B584BD" w:rsidR="00A726E7" w:rsidRDefault="00A14863" w:rsidP="00977EBD">
            <w:pPr>
              <w:widowControl w:val="0"/>
              <w:spacing w:after="0" w:line="240" w:lineRule="auto"/>
              <w:jc w:val="both"/>
              <w:rPr>
                <w:rFonts w:ascii="Times New Roman" w:hAnsi="Times New Roman"/>
                <w:sz w:val="24"/>
                <w:szCs w:val="24"/>
              </w:rPr>
            </w:pPr>
            <w:r>
              <w:rPr>
                <w:rFonts w:ascii="Times New Roman" w:hAnsi="Times New Roman"/>
                <w:sz w:val="24"/>
                <w:szCs w:val="24"/>
              </w:rPr>
              <w:t>Термін служби: 30 000 годин</w:t>
            </w:r>
          </w:p>
        </w:tc>
        <w:tc>
          <w:tcPr>
            <w:tcW w:w="3424" w:type="dxa"/>
            <w:gridSpan w:val="2"/>
            <w:tcBorders>
              <w:top w:val="single" w:sz="4" w:space="0" w:color="00000A"/>
              <w:left w:val="single" w:sz="4" w:space="0" w:color="00000A"/>
              <w:bottom w:val="single" w:sz="4" w:space="0" w:color="00000A"/>
              <w:right w:val="single" w:sz="4" w:space="0" w:color="00000A"/>
            </w:tcBorders>
          </w:tcPr>
          <w:p w14:paraId="20B2DDE6" w14:textId="77777777" w:rsidR="00A726E7" w:rsidRDefault="00A726E7" w:rsidP="00977EBD">
            <w:pPr>
              <w:widowControl w:val="0"/>
              <w:spacing w:after="0" w:line="240" w:lineRule="auto"/>
              <w:ind w:left="117" w:right="238" w:firstLine="141"/>
              <w:rPr>
                <w:rFonts w:ascii="Times New Roman" w:eastAsia="Times New Roman" w:hAnsi="Times New Roman"/>
                <w:sz w:val="24"/>
                <w:szCs w:val="24"/>
              </w:rPr>
            </w:pPr>
          </w:p>
        </w:tc>
      </w:tr>
      <w:tr w:rsidR="00A726E7" w14:paraId="16B74EAE" w14:textId="77777777" w:rsidTr="003154D4">
        <w:trPr>
          <w:gridBefore w:val="1"/>
          <w:gridAfter w:val="1"/>
          <w:wBefore w:w="77" w:type="dxa"/>
          <w:wAfter w:w="186" w:type="dxa"/>
          <w:trHeight w:val="257"/>
          <w:jc w:val="center"/>
        </w:trPr>
        <w:tc>
          <w:tcPr>
            <w:tcW w:w="758" w:type="dxa"/>
            <w:tcBorders>
              <w:top w:val="single" w:sz="4" w:space="0" w:color="00000A"/>
              <w:left w:val="single" w:sz="4" w:space="0" w:color="00000A"/>
              <w:bottom w:val="single" w:sz="4" w:space="0" w:color="00000A"/>
              <w:right w:val="single" w:sz="4" w:space="0" w:color="00000A"/>
            </w:tcBorders>
          </w:tcPr>
          <w:p w14:paraId="1BC5DF11" w14:textId="77777777" w:rsidR="00A726E7" w:rsidRDefault="00A726E7"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110B5610" w14:textId="32D5BB2E" w:rsidR="00A726E7" w:rsidRDefault="00A14863" w:rsidP="00977EBD">
            <w:pPr>
              <w:widowControl w:val="0"/>
              <w:spacing w:after="0" w:line="240" w:lineRule="auto"/>
              <w:jc w:val="both"/>
              <w:rPr>
                <w:rFonts w:ascii="Times New Roman" w:hAnsi="Times New Roman"/>
                <w:sz w:val="24"/>
                <w:szCs w:val="24"/>
              </w:rPr>
            </w:pPr>
            <w:r>
              <w:rPr>
                <w:rFonts w:ascii="Times New Roman" w:hAnsi="Times New Roman"/>
                <w:sz w:val="24"/>
                <w:szCs w:val="24"/>
              </w:rPr>
              <w:t>Температурний режим:  -25С + 50С</w:t>
            </w:r>
          </w:p>
        </w:tc>
        <w:tc>
          <w:tcPr>
            <w:tcW w:w="3424" w:type="dxa"/>
            <w:gridSpan w:val="2"/>
            <w:tcBorders>
              <w:top w:val="single" w:sz="4" w:space="0" w:color="00000A"/>
              <w:left w:val="single" w:sz="4" w:space="0" w:color="00000A"/>
              <w:bottom w:val="single" w:sz="4" w:space="0" w:color="00000A"/>
              <w:right w:val="single" w:sz="4" w:space="0" w:color="00000A"/>
            </w:tcBorders>
          </w:tcPr>
          <w:p w14:paraId="7AF150D7" w14:textId="77777777" w:rsidR="00A726E7" w:rsidRDefault="00A726E7" w:rsidP="00977EBD">
            <w:pPr>
              <w:widowControl w:val="0"/>
              <w:spacing w:after="0" w:line="240" w:lineRule="auto"/>
              <w:ind w:left="117" w:right="238" w:firstLine="141"/>
              <w:rPr>
                <w:rFonts w:ascii="Times New Roman" w:eastAsia="Times New Roman" w:hAnsi="Times New Roman"/>
                <w:sz w:val="24"/>
                <w:szCs w:val="24"/>
              </w:rPr>
            </w:pPr>
          </w:p>
        </w:tc>
      </w:tr>
      <w:tr w:rsidR="00A726E7" w14:paraId="36D5A28F" w14:textId="77777777" w:rsidTr="003154D4">
        <w:trPr>
          <w:gridBefore w:val="1"/>
          <w:gridAfter w:val="1"/>
          <w:wBefore w:w="77" w:type="dxa"/>
          <w:wAfter w:w="186" w:type="dxa"/>
          <w:trHeight w:val="497"/>
          <w:jc w:val="center"/>
        </w:trPr>
        <w:tc>
          <w:tcPr>
            <w:tcW w:w="758" w:type="dxa"/>
            <w:tcBorders>
              <w:top w:val="single" w:sz="4" w:space="0" w:color="00000A"/>
              <w:left w:val="single" w:sz="4" w:space="0" w:color="00000A"/>
              <w:bottom w:val="single" w:sz="4" w:space="0" w:color="00000A"/>
              <w:right w:val="single" w:sz="4" w:space="0" w:color="00000A"/>
            </w:tcBorders>
          </w:tcPr>
          <w:p w14:paraId="11522562" w14:textId="77777777" w:rsidR="00A726E7" w:rsidRDefault="00A726E7"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shd w:val="clear" w:color="auto" w:fill="auto"/>
            <w:tcMar>
              <w:left w:w="113" w:type="dxa"/>
              <w:right w:w="108" w:type="dxa"/>
            </w:tcMar>
          </w:tcPr>
          <w:p w14:paraId="1770CE9C" w14:textId="469485FD" w:rsidR="00A726E7" w:rsidRDefault="00A14863" w:rsidP="00977EBD">
            <w:pPr>
              <w:widowControl w:val="0"/>
              <w:spacing w:after="0" w:line="240" w:lineRule="auto"/>
              <w:jc w:val="both"/>
              <w:rPr>
                <w:rFonts w:ascii="Times New Roman" w:hAnsi="Times New Roman"/>
                <w:sz w:val="24"/>
                <w:szCs w:val="24"/>
              </w:rPr>
            </w:pPr>
            <w:r>
              <w:rPr>
                <w:rFonts w:ascii="Times New Roman" w:hAnsi="Times New Roman"/>
                <w:sz w:val="24"/>
                <w:szCs w:val="24"/>
              </w:rPr>
              <w:t>Матеріали корпусу: поліамід-алюміній</w:t>
            </w:r>
          </w:p>
        </w:tc>
        <w:tc>
          <w:tcPr>
            <w:tcW w:w="3424" w:type="dxa"/>
            <w:gridSpan w:val="2"/>
            <w:tcBorders>
              <w:top w:val="single" w:sz="4" w:space="0" w:color="00000A"/>
              <w:left w:val="single" w:sz="4" w:space="0" w:color="00000A"/>
              <w:bottom w:val="single" w:sz="4" w:space="0" w:color="00000A"/>
              <w:right w:val="single" w:sz="4" w:space="0" w:color="00000A"/>
            </w:tcBorders>
          </w:tcPr>
          <w:p w14:paraId="5DB2FE60" w14:textId="77777777" w:rsidR="00A726E7" w:rsidRDefault="00A726E7" w:rsidP="00977EBD">
            <w:pPr>
              <w:widowControl w:val="0"/>
              <w:spacing w:after="0" w:line="240" w:lineRule="auto"/>
              <w:ind w:left="117" w:right="238" w:firstLine="141"/>
              <w:rPr>
                <w:rFonts w:ascii="Times New Roman" w:eastAsia="Times New Roman" w:hAnsi="Times New Roman"/>
                <w:sz w:val="24"/>
                <w:szCs w:val="24"/>
              </w:rPr>
            </w:pPr>
          </w:p>
        </w:tc>
      </w:tr>
      <w:tr w:rsidR="00A726E7" w:rsidRPr="00047EE3" w14:paraId="3CAECFBE" w14:textId="77777777" w:rsidTr="003154D4">
        <w:trPr>
          <w:gridBefore w:val="1"/>
          <w:gridAfter w:val="1"/>
          <w:wBefore w:w="77" w:type="dxa"/>
          <w:wAfter w:w="186" w:type="dxa"/>
          <w:trHeight w:val="272"/>
          <w:jc w:val="center"/>
        </w:trPr>
        <w:tc>
          <w:tcPr>
            <w:tcW w:w="758" w:type="dxa"/>
            <w:tcBorders>
              <w:top w:val="single" w:sz="4" w:space="0" w:color="00000A"/>
              <w:left w:val="single" w:sz="4" w:space="0" w:color="00000A"/>
              <w:bottom w:val="single" w:sz="4" w:space="0" w:color="00000A"/>
              <w:right w:val="single" w:sz="4" w:space="0" w:color="00000A"/>
            </w:tcBorders>
          </w:tcPr>
          <w:p w14:paraId="3CCA2130" w14:textId="77777777" w:rsidR="00A726E7" w:rsidRPr="002318DC" w:rsidRDefault="00A726E7"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r w:rsidRPr="002318DC">
              <w:rPr>
                <w:rFonts w:ascii="Times New Roman" w:eastAsia="Times New Roman" w:hAnsi="Times New Roman"/>
                <w:sz w:val="24"/>
                <w:szCs w:val="24"/>
              </w:rPr>
              <w:t xml:space="preserve">             </w:t>
            </w: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13678944" w14:textId="7DB5FC93" w:rsidR="00A726E7" w:rsidRPr="00A14863" w:rsidRDefault="00A14863" w:rsidP="00977EBD">
            <w:pPr>
              <w:widowControl w:val="0"/>
              <w:spacing w:after="0" w:line="240" w:lineRule="auto"/>
              <w:jc w:val="both"/>
              <w:rPr>
                <w:rFonts w:ascii="Times New Roman" w:hAnsi="Times New Roman"/>
                <w:sz w:val="24"/>
                <w:szCs w:val="24"/>
                <w:lang w:val="en-US"/>
              </w:rPr>
            </w:pPr>
            <w:r>
              <w:rPr>
                <w:rFonts w:ascii="Times New Roman" w:hAnsi="Times New Roman"/>
                <w:sz w:val="24"/>
                <w:szCs w:val="24"/>
              </w:rPr>
              <w:t xml:space="preserve">Силу струму, макс: 225 </w:t>
            </w:r>
            <w:r>
              <w:rPr>
                <w:rFonts w:ascii="Times New Roman" w:hAnsi="Times New Roman"/>
                <w:sz w:val="24"/>
                <w:szCs w:val="24"/>
                <w:lang w:val="en-US"/>
              </w:rPr>
              <w:t>mA</w:t>
            </w:r>
          </w:p>
        </w:tc>
        <w:tc>
          <w:tcPr>
            <w:tcW w:w="3424" w:type="dxa"/>
            <w:gridSpan w:val="2"/>
            <w:tcBorders>
              <w:top w:val="single" w:sz="4" w:space="0" w:color="00000A"/>
              <w:left w:val="single" w:sz="4" w:space="0" w:color="00000A"/>
              <w:bottom w:val="single" w:sz="4" w:space="0" w:color="00000A"/>
              <w:right w:val="single" w:sz="4" w:space="0" w:color="00000A"/>
            </w:tcBorders>
          </w:tcPr>
          <w:p w14:paraId="0609AFED" w14:textId="77777777" w:rsidR="00A726E7" w:rsidRDefault="00A726E7" w:rsidP="00977EBD">
            <w:pPr>
              <w:widowControl w:val="0"/>
              <w:spacing w:after="0" w:line="240" w:lineRule="auto"/>
              <w:ind w:left="117" w:right="238" w:firstLine="141"/>
              <w:rPr>
                <w:rFonts w:ascii="Times New Roman" w:eastAsia="Times New Roman" w:hAnsi="Times New Roman"/>
                <w:sz w:val="24"/>
                <w:szCs w:val="24"/>
              </w:rPr>
            </w:pPr>
          </w:p>
        </w:tc>
      </w:tr>
      <w:tr w:rsidR="00A14863" w:rsidRPr="00047EE3" w14:paraId="5033B81D" w14:textId="77777777" w:rsidTr="003154D4">
        <w:trPr>
          <w:gridBefore w:val="1"/>
          <w:gridAfter w:val="1"/>
          <w:wBefore w:w="77" w:type="dxa"/>
          <w:wAfter w:w="186" w:type="dxa"/>
          <w:trHeight w:val="272"/>
          <w:jc w:val="center"/>
        </w:trPr>
        <w:tc>
          <w:tcPr>
            <w:tcW w:w="758" w:type="dxa"/>
            <w:tcBorders>
              <w:top w:val="single" w:sz="4" w:space="0" w:color="00000A"/>
              <w:left w:val="single" w:sz="4" w:space="0" w:color="00000A"/>
              <w:bottom w:val="single" w:sz="4" w:space="0" w:color="00000A"/>
              <w:right w:val="single" w:sz="4" w:space="0" w:color="00000A"/>
            </w:tcBorders>
          </w:tcPr>
          <w:p w14:paraId="25462F6F" w14:textId="77777777" w:rsidR="00A14863" w:rsidRPr="002318DC" w:rsidRDefault="00A14863"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10967025" w14:textId="30262940" w:rsidR="00A14863" w:rsidRPr="00A14863" w:rsidRDefault="00A14863" w:rsidP="00977EBD">
            <w:pPr>
              <w:widowControl w:val="0"/>
              <w:spacing w:after="0" w:line="240" w:lineRule="auto"/>
              <w:jc w:val="both"/>
              <w:rPr>
                <w:rFonts w:ascii="Times New Roman" w:hAnsi="Times New Roman"/>
                <w:sz w:val="24"/>
                <w:szCs w:val="24"/>
                <w:lang w:val="en-US"/>
              </w:rPr>
            </w:pPr>
            <w:r>
              <w:rPr>
                <w:rFonts w:ascii="Times New Roman" w:hAnsi="Times New Roman"/>
                <w:sz w:val="24"/>
                <w:szCs w:val="24"/>
              </w:rPr>
              <w:t xml:space="preserve">Коефіцієнт потужності: </w:t>
            </w:r>
            <w:r>
              <w:rPr>
                <w:rFonts w:ascii="Times New Roman" w:hAnsi="Times New Roman"/>
                <w:sz w:val="24"/>
                <w:szCs w:val="24"/>
                <w:lang w:val="en-US"/>
              </w:rPr>
              <w:t>PF&gt;0.6</w:t>
            </w:r>
          </w:p>
        </w:tc>
        <w:tc>
          <w:tcPr>
            <w:tcW w:w="3424" w:type="dxa"/>
            <w:gridSpan w:val="2"/>
            <w:tcBorders>
              <w:top w:val="single" w:sz="4" w:space="0" w:color="00000A"/>
              <w:left w:val="single" w:sz="4" w:space="0" w:color="00000A"/>
              <w:bottom w:val="single" w:sz="4" w:space="0" w:color="00000A"/>
              <w:right w:val="single" w:sz="4" w:space="0" w:color="00000A"/>
            </w:tcBorders>
          </w:tcPr>
          <w:p w14:paraId="76590578" w14:textId="77777777" w:rsidR="00A14863" w:rsidRDefault="00A14863" w:rsidP="00977EBD">
            <w:pPr>
              <w:widowControl w:val="0"/>
              <w:spacing w:after="0" w:line="240" w:lineRule="auto"/>
              <w:ind w:left="117" w:right="238" w:firstLine="141"/>
              <w:rPr>
                <w:rFonts w:ascii="Times New Roman" w:eastAsia="Times New Roman" w:hAnsi="Times New Roman"/>
                <w:sz w:val="24"/>
                <w:szCs w:val="24"/>
              </w:rPr>
            </w:pPr>
          </w:p>
        </w:tc>
      </w:tr>
      <w:tr w:rsidR="00A14863" w:rsidRPr="00047EE3" w14:paraId="751734BE" w14:textId="77777777" w:rsidTr="003154D4">
        <w:trPr>
          <w:gridBefore w:val="1"/>
          <w:gridAfter w:val="1"/>
          <w:wBefore w:w="77" w:type="dxa"/>
          <w:wAfter w:w="186" w:type="dxa"/>
          <w:trHeight w:val="272"/>
          <w:jc w:val="center"/>
        </w:trPr>
        <w:tc>
          <w:tcPr>
            <w:tcW w:w="758" w:type="dxa"/>
            <w:tcBorders>
              <w:top w:val="single" w:sz="4" w:space="0" w:color="00000A"/>
              <w:left w:val="single" w:sz="4" w:space="0" w:color="00000A"/>
              <w:bottom w:val="single" w:sz="4" w:space="0" w:color="00000A"/>
              <w:right w:val="single" w:sz="4" w:space="0" w:color="00000A"/>
            </w:tcBorders>
          </w:tcPr>
          <w:p w14:paraId="5D7B164D" w14:textId="77777777" w:rsidR="00A14863" w:rsidRPr="002318DC" w:rsidRDefault="00A14863"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5613796A" w14:textId="5689C8E2" w:rsidR="00A14863" w:rsidRPr="00A14863" w:rsidRDefault="00A14863" w:rsidP="00977EBD">
            <w:pPr>
              <w:widowControl w:val="0"/>
              <w:spacing w:after="0" w:line="240" w:lineRule="auto"/>
              <w:jc w:val="both"/>
              <w:rPr>
                <w:rFonts w:ascii="Times New Roman" w:hAnsi="Times New Roman"/>
                <w:sz w:val="24"/>
                <w:szCs w:val="24"/>
              </w:rPr>
            </w:pPr>
            <w:r>
              <w:rPr>
                <w:rFonts w:ascii="Times New Roman" w:hAnsi="Times New Roman"/>
                <w:sz w:val="24"/>
                <w:szCs w:val="24"/>
              </w:rPr>
              <w:t xml:space="preserve">Індекс кольоропередачі: </w:t>
            </w:r>
            <w:r>
              <w:rPr>
                <w:rFonts w:ascii="Times New Roman" w:hAnsi="Times New Roman"/>
                <w:sz w:val="24"/>
                <w:szCs w:val="24"/>
                <w:lang w:val="en-US"/>
              </w:rPr>
              <w:t>CRI Ra &gt;80</w:t>
            </w:r>
          </w:p>
        </w:tc>
        <w:tc>
          <w:tcPr>
            <w:tcW w:w="3424" w:type="dxa"/>
            <w:gridSpan w:val="2"/>
            <w:tcBorders>
              <w:top w:val="single" w:sz="4" w:space="0" w:color="00000A"/>
              <w:left w:val="single" w:sz="4" w:space="0" w:color="00000A"/>
              <w:bottom w:val="single" w:sz="4" w:space="0" w:color="00000A"/>
              <w:right w:val="single" w:sz="4" w:space="0" w:color="00000A"/>
            </w:tcBorders>
          </w:tcPr>
          <w:p w14:paraId="4425B17F" w14:textId="77777777" w:rsidR="00A14863" w:rsidRDefault="00A14863" w:rsidP="00977EBD">
            <w:pPr>
              <w:widowControl w:val="0"/>
              <w:spacing w:after="0" w:line="240" w:lineRule="auto"/>
              <w:ind w:left="117" w:right="238" w:firstLine="141"/>
              <w:rPr>
                <w:rFonts w:ascii="Times New Roman" w:eastAsia="Times New Roman" w:hAnsi="Times New Roman"/>
                <w:sz w:val="24"/>
                <w:szCs w:val="24"/>
              </w:rPr>
            </w:pPr>
          </w:p>
        </w:tc>
      </w:tr>
      <w:tr w:rsidR="00A14863" w:rsidRPr="00047EE3" w14:paraId="555F2BC3" w14:textId="77777777" w:rsidTr="003154D4">
        <w:trPr>
          <w:gridBefore w:val="1"/>
          <w:gridAfter w:val="1"/>
          <w:wBefore w:w="77" w:type="dxa"/>
          <w:wAfter w:w="186" w:type="dxa"/>
          <w:trHeight w:val="272"/>
          <w:jc w:val="center"/>
        </w:trPr>
        <w:tc>
          <w:tcPr>
            <w:tcW w:w="758" w:type="dxa"/>
            <w:tcBorders>
              <w:top w:val="single" w:sz="4" w:space="0" w:color="00000A"/>
              <w:left w:val="single" w:sz="4" w:space="0" w:color="00000A"/>
              <w:bottom w:val="single" w:sz="4" w:space="0" w:color="00000A"/>
              <w:right w:val="single" w:sz="4" w:space="0" w:color="00000A"/>
            </w:tcBorders>
          </w:tcPr>
          <w:p w14:paraId="5FA2603C" w14:textId="77777777" w:rsidR="00A14863" w:rsidRPr="002318DC" w:rsidRDefault="00A14863"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7352C4F9" w14:textId="35247BEB" w:rsidR="00A14863" w:rsidRDefault="00A14863" w:rsidP="00977EBD">
            <w:pPr>
              <w:widowControl w:val="0"/>
              <w:spacing w:after="0" w:line="240" w:lineRule="auto"/>
              <w:jc w:val="both"/>
              <w:rPr>
                <w:rFonts w:ascii="Times New Roman" w:hAnsi="Times New Roman"/>
                <w:sz w:val="24"/>
                <w:szCs w:val="24"/>
              </w:rPr>
            </w:pPr>
            <w:r>
              <w:rPr>
                <w:rFonts w:ascii="Times New Roman" w:hAnsi="Times New Roman"/>
                <w:sz w:val="24"/>
                <w:szCs w:val="24"/>
              </w:rPr>
              <w:t>Кількість циклів вмикань перед виходом з ладу: 20000</w:t>
            </w:r>
          </w:p>
        </w:tc>
        <w:tc>
          <w:tcPr>
            <w:tcW w:w="3424" w:type="dxa"/>
            <w:gridSpan w:val="2"/>
            <w:tcBorders>
              <w:top w:val="single" w:sz="4" w:space="0" w:color="00000A"/>
              <w:left w:val="single" w:sz="4" w:space="0" w:color="00000A"/>
              <w:bottom w:val="single" w:sz="4" w:space="0" w:color="00000A"/>
              <w:right w:val="single" w:sz="4" w:space="0" w:color="00000A"/>
            </w:tcBorders>
          </w:tcPr>
          <w:p w14:paraId="495B79DF" w14:textId="77777777" w:rsidR="00A14863" w:rsidRDefault="00A14863" w:rsidP="00977EBD">
            <w:pPr>
              <w:widowControl w:val="0"/>
              <w:spacing w:after="0" w:line="240" w:lineRule="auto"/>
              <w:ind w:left="117" w:right="238" w:firstLine="141"/>
              <w:rPr>
                <w:rFonts w:ascii="Times New Roman" w:eastAsia="Times New Roman" w:hAnsi="Times New Roman"/>
                <w:sz w:val="24"/>
                <w:szCs w:val="24"/>
              </w:rPr>
            </w:pPr>
          </w:p>
        </w:tc>
      </w:tr>
      <w:tr w:rsidR="00A14863" w:rsidRPr="00047EE3" w14:paraId="69508E48" w14:textId="77777777" w:rsidTr="003154D4">
        <w:trPr>
          <w:gridBefore w:val="1"/>
          <w:gridAfter w:val="1"/>
          <w:wBefore w:w="77" w:type="dxa"/>
          <w:wAfter w:w="186" w:type="dxa"/>
          <w:trHeight w:val="272"/>
          <w:jc w:val="center"/>
        </w:trPr>
        <w:tc>
          <w:tcPr>
            <w:tcW w:w="758" w:type="dxa"/>
            <w:tcBorders>
              <w:top w:val="single" w:sz="4" w:space="0" w:color="00000A"/>
              <w:left w:val="single" w:sz="4" w:space="0" w:color="00000A"/>
              <w:bottom w:val="single" w:sz="4" w:space="0" w:color="00000A"/>
              <w:right w:val="single" w:sz="4" w:space="0" w:color="00000A"/>
            </w:tcBorders>
          </w:tcPr>
          <w:p w14:paraId="7BC233D8" w14:textId="77777777" w:rsidR="00A14863" w:rsidRPr="002318DC" w:rsidRDefault="00A14863"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644BD9AE" w14:textId="644B2ABE" w:rsidR="00A14863" w:rsidRPr="00A14863" w:rsidRDefault="00A14863" w:rsidP="00977EBD">
            <w:pPr>
              <w:widowControl w:val="0"/>
              <w:spacing w:after="0" w:line="240" w:lineRule="auto"/>
              <w:jc w:val="both"/>
              <w:rPr>
                <w:rFonts w:ascii="Times New Roman" w:hAnsi="Times New Roman"/>
                <w:sz w:val="24"/>
                <w:szCs w:val="24"/>
              </w:rPr>
            </w:pPr>
            <w:r>
              <w:rPr>
                <w:rFonts w:ascii="Times New Roman" w:hAnsi="Times New Roman"/>
                <w:sz w:val="24"/>
                <w:szCs w:val="24"/>
              </w:rPr>
              <w:t xml:space="preserve">Час розігріву лампи до 60%: </w:t>
            </w:r>
            <w:r w:rsidR="00632D47">
              <w:rPr>
                <w:rFonts w:ascii="Times New Roman" w:hAnsi="Times New Roman"/>
                <w:sz w:val="24"/>
                <w:szCs w:val="24"/>
              </w:rPr>
              <w:t xml:space="preserve"> ≤ </w:t>
            </w:r>
            <w:r>
              <w:rPr>
                <w:rFonts w:ascii="Times New Roman" w:hAnsi="Times New Roman"/>
                <w:sz w:val="24"/>
                <w:szCs w:val="24"/>
              </w:rPr>
              <w:t>1 секунда</w:t>
            </w:r>
          </w:p>
        </w:tc>
        <w:tc>
          <w:tcPr>
            <w:tcW w:w="3424" w:type="dxa"/>
            <w:gridSpan w:val="2"/>
            <w:tcBorders>
              <w:top w:val="single" w:sz="4" w:space="0" w:color="00000A"/>
              <w:left w:val="single" w:sz="4" w:space="0" w:color="00000A"/>
              <w:bottom w:val="single" w:sz="4" w:space="0" w:color="00000A"/>
              <w:right w:val="single" w:sz="4" w:space="0" w:color="00000A"/>
            </w:tcBorders>
          </w:tcPr>
          <w:p w14:paraId="4CEADDEC" w14:textId="77777777" w:rsidR="00A14863" w:rsidRDefault="00A14863" w:rsidP="00977EBD">
            <w:pPr>
              <w:widowControl w:val="0"/>
              <w:spacing w:after="0" w:line="240" w:lineRule="auto"/>
              <w:ind w:left="117" w:right="238" w:firstLine="141"/>
              <w:rPr>
                <w:rFonts w:ascii="Times New Roman" w:eastAsia="Times New Roman" w:hAnsi="Times New Roman"/>
                <w:sz w:val="24"/>
                <w:szCs w:val="24"/>
              </w:rPr>
            </w:pPr>
          </w:p>
        </w:tc>
      </w:tr>
      <w:tr w:rsidR="00A14863" w:rsidRPr="00047EE3" w14:paraId="1B24FE47" w14:textId="77777777" w:rsidTr="003154D4">
        <w:trPr>
          <w:gridBefore w:val="1"/>
          <w:gridAfter w:val="1"/>
          <w:wBefore w:w="77" w:type="dxa"/>
          <w:wAfter w:w="186" w:type="dxa"/>
          <w:trHeight w:val="272"/>
          <w:jc w:val="center"/>
        </w:trPr>
        <w:tc>
          <w:tcPr>
            <w:tcW w:w="758" w:type="dxa"/>
            <w:tcBorders>
              <w:top w:val="single" w:sz="4" w:space="0" w:color="00000A"/>
              <w:left w:val="single" w:sz="4" w:space="0" w:color="00000A"/>
              <w:bottom w:val="single" w:sz="4" w:space="0" w:color="00000A"/>
              <w:right w:val="single" w:sz="4" w:space="0" w:color="00000A"/>
            </w:tcBorders>
          </w:tcPr>
          <w:p w14:paraId="6F6E736B" w14:textId="77777777" w:rsidR="00A14863" w:rsidRPr="002318DC" w:rsidRDefault="00A14863"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7B4EC6B4" w14:textId="250814DF" w:rsidR="00A14863" w:rsidRDefault="00A14863" w:rsidP="00977EBD">
            <w:pPr>
              <w:widowControl w:val="0"/>
              <w:spacing w:after="0" w:line="240" w:lineRule="auto"/>
              <w:jc w:val="both"/>
              <w:rPr>
                <w:rFonts w:ascii="Times New Roman" w:hAnsi="Times New Roman"/>
                <w:sz w:val="24"/>
                <w:szCs w:val="24"/>
              </w:rPr>
            </w:pPr>
            <w:r>
              <w:rPr>
                <w:rFonts w:ascii="Times New Roman" w:hAnsi="Times New Roman"/>
                <w:sz w:val="24"/>
                <w:szCs w:val="24"/>
              </w:rPr>
              <w:t>Гарантійний строк: не менше 24 місяці</w:t>
            </w:r>
          </w:p>
        </w:tc>
        <w:tc>
          <w:tcPr>
            <w:tcW w:w="3424" w:type="dxa"/>
            <w:gridSpan w:val="2"/>
            <w:tcBorders>
              <w:top w:val="single" w:sz="4" w:space="0" w:color="00000A"/>
              <w:left w:val="single" w:sz="4" w:space="0" w:color="00000A"/>
              <w:bottom w:val="single" w:sz="4" w:space="0" w:color="00000A"/>
              <w:right w:val="single" w:sz="4" w:space="0" w:color="00000A"/>
            </w:tcBorders>
          </w:tcPr>
          <w:p w14:paraId="1829EAE4" w14:textId="77777777" w:rsidR="00A14863" w:rsidRDefault="00A14863" w:rsidP="00977EBD">
            <w:pPr>
              <w:widowControl w:val="0"/>
              <w:spacing w:after="0" w:line="240" w:lineRule="auto"/>
              <w:ind w:left="117" w:right="238" w:firstLine="141"/>
              <w:rPr>
                <w:rFonts w:ascii="Times New Roman" w:eastAsia="Times New Roman" w:hAnsi="Times New Roman"/>
                <w:sz w:val="24"/>
                <w:szCs w:val="24"/>
              </w:rPr>
            </w:pPr>
          </w:p>
        </w:tc>
      </w:tr>
      <w:tr w:rsidR="00A14863" w:rsidRPr="00047EE3" w14:paraId="7D7FA5C9" w14:textId="77777777" w:rsidTr="003154D4">
        <w:trPr>
          <w:gridBefore w:val="1"/>
          <w:gridAfter w:val="1"/>
          <w:wBefore w:w="77" w:type="dxa"/>
          <w:wAfter w:w="186" w:type="dxa"/>
          <w:trHeight w:val="272"/>
          <w:jc w:val="center"/>
        </w:trPr>
        <w:tc>
          <w:tcPr>
            <w:tcW w:w="758" w:type="dxa"/>
            <w:tcBorders>
              <w:top w:val="single" w:sz="4" w:space="0" w:color="00000A"/>
              <w:left w:val="single" w:sz="4" w:space="0" w:color="00000A"/>
              <w:bottom w:val="single" w:sz="4" w:space="0" w:color="00000A"/>
              <w:right w:val="single" w:sz="4" w:space="0" w:color="00000A"/>
            </w:tcBorders>
          </w:tcPr>
          <w:p w14:paraId="4707E588" w14:textId="77777777" w:rsidR="00A14863" w:rsidRPr="002318DC" w:rsidRDefault="00A14863"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14FD67D4" w14:textId="2DCFDE28" w:rsidR="00A14863" w:rsidRDefault="00A14863" w:rsidP="00977EBD">
            <w:pPr>
              <w:widowControl w:val="0"/>
              <w:spacing w:after="0" w:line="240" w:lineRule="auto"/>
              <w:jc w:val="both"/>
              <w:rPr>
                <w:rFonts w:ascii="Times New Roman" w:hAnsi="Times New Roman"/>
                <w:sz w:val="24"/>
                <w:szCs w:val="24"/>
              </w:rPr>
            </w:pPr>
            <w:r>
              <w:rPr>
                <w:rFonts w:ascii="Times New Roman" w:hAnsi="Times New Roman"/>
                <w:sz w:val="24"/>
                <w:szCs w:val="24"/>
              </w:rPr>
              <w:t>Дата виробництва: 2023-2024 р.р.</w:t>
            </w:r>
          </w:p>
        </w:tc>
        <w:tc>
          <w:tcPr>
            <w:tcW w:w="3424" w:type="dxa"/>
            <w:gridSpan w:val="2"/>
            <w:tcBorders>
              <w:top w:val="single" w:sz="4" w:space="0" w:color="00000A"/>
              <w:left w:val="single" w:sz="4" w:space="0" w:color="00000A"/>
              <w:bottom w:val="single" w:sz="4" w:space="0" w:color="00000A"/>
              <w:right w:val="single" w:sz="4" w:space="0" w:color="00000A"/>
            </w:tcBorders>
          </w:tcPr>
          <w:p w14:paraId="5884E630" w14:textId="77777777" w:rsidR="00A14863" w:rsidRDefault="00A14863" w:rsidP="00977EBD">
            <w:pPr>
              <w:widowControl w:val="0"/>
              <w:spacing w:after="0" w:line="240" w:lineRule="auto"/>
              <w:ind w:left="117" w:right="238" w:firstLine="141"/>
              <w:rPr>
                <w:rFonts w:ascii="Times New Roman" w:eastAsia="Times New Roman" w:hAnsi="Times New Roman"/>
                <w:sz w:val="24"/>
                <w:szCs w:val="24"/>
              </w:rPr>
            </w:pPr>
          </w:p>
        </w:tc>
      </w:tr>
      <w:tr w:rsidR="00A14863" w:rsidRPr="00047EE3" w14:paraId="5FDEF997" w14:textId="77777777" w:rsidTr="003154D4">
        <w:trPr>
          <w:gridBefore w:val="1"/>
          <w:gridAfter w:val="1"/>
          <w:wBefore w:w="77" w:type="dxa"/>
          <w:wAfter w:w="186" w:type="dxa"/>
          <w:trHeight w:val="272"/>
          <w:jc w:val="center"/>
        </w:trPr>
        <w:tc>
          <w:tcPr>
            <w:tcW w:w="758" w:type="dxa"/>
            <w:tcBorders>
              <w:top w:val="single" w:sz="4" w:space="0" w:color="00000A"/>
              <w:left w:val="single" w:sz="4" w:space="0" w:color="00000A"/>
              <w:bottom w:val="single" w:sz="4" w:space="0" w:color="00000A"/>
              <w:right w:val="single" w:sz="4" w:space="0" w:color="00000A"/>
            </w:tcBorders>
          </w:tcPr>
          <w:p w14:paraId="55946EA9" w14:textId="77777777" w:rsidR="00A14863" w:rsidRPr="002318DC" w:rsidRDefault="00A14863" w:rsidP="00A726E7">
            <w:pPr>
              <w:widowControl w:val="0"/>
              <w:numPr>
                <w:ilvl w:val="0"/>
                <w:numId w:val="7"/>
              </w:numPr>
              <w:suppressAutoHyphens/>
              <w:spacing w:after="0" w:line="240" w:lineRule="auto"/>
              <w:ind w:left="117" w:right="238" w:firstLine="141"/>
              <w:jc w:val="both"/>
              <w:textAlignment w:val="baseline"/>
              <w:rPr>
                <w:rFonts w:ascii="Times New Roman" w:eastAsia="Times New Roman" w:hAnsi="Times New Roman"/>
                <w:sz w:val="24"/>
                <w:szCs w:val="24"/>
              </w:rPr>
            </w:pPr>
          </w:p>
        </w:tc>
        <w:tc>
          <w:tcPr>
            <w:tcW w:w="5823" w:type="dxa"/>
            <w:gridSpan w:val="2"/>
            <w:tcBorders>
              <w:top w:val="single" w:sz="4" w:space="0" w:color="00000A"/>
              <w:left w:val="single" w:sz="4" w:space="0" w:color="00000A"/>
              <w:bottom w:val="single" w:sz="4" w:space="0" w:color="00000A"/>
              <w:right w:val="single" w:sz="4" w:space="0" w:color="00000A"/>
            </w:tcBorders>
            <w:tcMar>
              <w:left w:w="113" w:type="dxa"/>
              <w:right w:w="108" w:type="dxa"/>
            </w:tcMar>
          </w:tcPr>
          <w:p w14:paraId="01E19A7A" w14:textId="77777777" w:rsidR="00A14863" w:rsidRDefault="00A14863" w:rsidP="00977EBD">
            <w:pPr>
              <w:widowControl w:val="0"/>
              <w:spacing w:after="0" w:line="240" w:lineRule="auto"/>
              <w:jc w:val="both"/>
              <w:rPr>
                <w:rFonts w:ascii="Times New Roman" w:hAnsi="Times New Roman"/>
                <w:sz w:val="24"/>
                <w:szCs w:val="24"/>
              </w:rPr>
            </w:pPr>
            <w:r>
              <w:rPr>
                <w:rFonts w:ascii="Times New Roman" w:hAnsi="Times New Roman"/>
                <w:sz w:val="24"/>
                <w:szCs w:val="24"/>
              </w:rPr>
              <w:t>На платі з драйвером повинні бути:</w:t>
            </w:r>
          </w:p>
          <w:p w14:paraId="2968375A" w14:textId="77777777" w:rsidR="00A14863" w:rsidRDefault="00A14863" w:rsidP="00977EBD">
            <w:pPr>
              <w:widowControl w:val="0"/>
              <w:spacing w:after="0" w:line="240" w:lineRule="auto"/>
              <w:jc w:val="both"/>
              <w:rPr>
                <w:rFonts w:ascii="Times New Roman" w:hAnsi="Times New Roman"/>
                <w:sz w:val="24"/>
                <w:szCs w:val="24"/>
              </w:rPr>
            </w:pPr>
            <w:r>
              <w:rPr>
                <w:rFonts w:ascii="Times New Roman" w:hAnsi="Times New Roman"/>
                <w:sz w:val="24"/>
                <w:szCs w:val="24"/>
              </w:rPr>
              <w:t>ЕМС-фільтр, компонент, який нівелює електромагнітні перешкоди від лампи до мережі;</w:t>
            </w:r>
          </w:p>
          <w:p w14:paraId="00D0FD90" w14:textId="77777777" w:rsidR="00A14863" w:rsidRDefault="00A14863" w:rsidP="00977EBD">
            <w:pPr>
              <w:widowControl w:val="0"/>
              <w:spacing w:after="0" w:line="240" w:lineRule="auto"/>
              <w:jc w:val="both"/>
              <w:rPr>
                <w:rFonts w:ascii="Times New Roman" w:hAnsi="Times New Roman"/>
                <w:sz w:val="24"/>
                <w:szCs w:val="24"/>
              </w:rPr>
            </w:pPr>
            <w:r>
              <w:rPr>
                <w:rFonts w:ascii="Times New Roman" w:hAnsi="Times New Roman"/>
                <w:sz w:val="24"/>
                <w:szCs w:val="24"/>
              </w:rPr>
              <w:t xml:space="preserve">електролітичний конденсатор; </w:t>
            </w:r>
          </w:p>
          <w:p w14:paraId="3A663CDC" w14:textId="0D4DE82F" w:rsidR="00A14863" w:rsidRDefault="00A14863" w:rsidP="00977EBD">
            <w:pPr>
              <w:widowControl w:val="0"/>
              <w:spacing w:after="0" w:line="240" w:lineRule="auto"/>
              <w:jc w:val="both"/>
              <w:rPr>
                <w:rFonts w:ascii="Times New Roman" w:hAnsi="Times New Roman"/>
                <w:sz w:val="24"/>
                <w:szCs w:val="24"/>
              </w:rPr>
            </w:pPr>
            <w:r>
              <w:rPr>
                <w:rFonts w:ascii="Times New Roman" w:hAnsi="Times New Roman"/>
                <w:sz w:val="24"/>
                <w:szCs w:val="24"/>
              </w:rPr>
              <w:t>перешкодоподавляючий конденсатор.</w:t>
            </w:r>
          </w:p>
        </w:tc>
        <w:tc>
          <w:tcPr>
            <w:tcW w:w="3424" w:type="dxa"/>
            <w:gridSpan w:val="2"/>
            <w:tcBorders>
              <w:top w:val="single" w:sz="4" w:space="0" w:color="00000A"/>
              <w:left w:val="single" w:sz="4" w:space="0" w:color="00000A"/>
              <w:bottom w:val="single" w:sz="4" w:space="0" w:color="00000A"/>
              <w:right w:val="single" w:sz="4" w:space="0" w:color="00000A"/>
            </w:tcBorders>
          </w:tcPr>
          <w:p w14:paraId="7F399A3C" w14:textId="77777777" w:rsidR="00A14863" w:rsidRDefault="00A14863" w:rsidP="00977EBD">
            <w:pPr>
              <w:widowControl w:val="0"/>
              <w:spacing w:after="0" w:line="240" w:lineRule="auto"/>
              <w:ind w:left="117" w:right="238" w:firstLine="141"/>
              <w:rPr>
                <w:rFonts w:ascii="Times New Roman" w:eastAsia="Times New Roman" w:hAnsi="Times New Roman"/>
                <w:sz w:val="24"/>
                <w:szCs w:val="24"/>
              </w:rPr>
            </w:pPr>
          </w:p>
        </w:tc>
      </w:tr>
      <w:tr w:rsidR="00A726E7" w14:paraId="63B70DD7" w14:textId="77777777" w:rsidTr="00A148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19"/>
        </w:trPr>
        <w:tc>
          <w:tcPr>
            <w:tcW w:w="3933" w:type="dxa"/>
            <w:gridSpan w:val="3"/>
            <w:tcBorders>
              <w:top w:val="nil"/>
              <w:left w:val="nil"/>
              <w:bottom w:val="nil"/>
              <w:right w:val="nil"/>
            </w:tcBorders>
            <w:shd w:val="clear" w:color="auto" w:fill="auto"/>
          </w:tcPr>
          <w:p w14:paraId="6F79F079" w14:textId="77777777" w:rsidR="00A726E7" w:rsidRDefault="00A726E7" w:rsidP="00977EBD">
            <w:pPr>
              <w:tabs>
                <w:tab w:val="left" w:pos="2160"/>
                <w:tab w:val="left" w:pos="360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_____________________________</w:t>
            </w:r>
          </w:p>
          <w:p w14:paraId="340B346A" w14:textId="77777777" w:rsidR="00A726E7" w:rsidRDefault="00A726E7" w:rsidP="00977EBD">
            <w:pPr>
              <w:tabs>
                <w:tab w:val="left" w:pos="2160"/>
                <w:tab w:val="left" w:pos="360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(Керівник організації – учасника процедури закупівлі або інша уповноважена посадова особа)</w:t>
            </w:r>
          </w:p>
        </w:tc>
        <w:tc>
          <w:tcPr>
            <w:tcW w:w="3898" w:type="dxa"/>
            <w:gridSpan w:val="2"/>
            <w:tcBorders>
              <w:top w:val="nil"/>
              <w:left w:val="nil"/>
              <w:bottom w:val="nil"/>
              <w:right w:val="nil"/>
            </w:tcBorders>
            <w:shd w:val="clear" w:color="auto" w:fill="auto"/>
          </w:tcPr>
          <w:p w14:paraId="2CE6940F" w14:textId="77777777" w:rsidR="00A726E7" w:rsidRDefault="00A726E7" w:rsidP="00977EBD">
            <w:pPr>
              <w:tabs>
                <w:tab w:val="left" w:pos="2160"/>
                <w:tab w:val="left" w:pos="360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w:t>
            </w:r>
          </w:p>
          <w:p w14:paraId="24CADD37" w14:textId="77777777" w:rsidR="00A726E7" w:rsidRDefault="00A726E7" w:rsidP="00977EBD">
            <w:pPr>
              <w:tabs>
                <w:tab w:val="left" w:pos="2160"/>
                <w:tab w:val="left" w:pos="3600"/>
              </w:tabs>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(підпис) МП (за наявності)</w:t>
            </w:r>
          </w:p>
        </w:tc>
        <w:tc>
          <w:tcPr>
            <w:tcW w:w="2437" w:type="dxa"/>
            <w:gridSpan w:val="2"/>
            <w:tcBorders>
              <w:top w:val="nil"/>
              <w:left w:val="nil"/>
              <w:bottom w:val="nil"/>
              <w:right w:val="nil"/>
            </w:tcBorders>
            <w:shd w:val="clear" w:color="auto" w:fill="auto"/>
          </w:tcPr>
          <w:p w14:paraId="159551B0" w14:textId="77777777" w:rsidR="00A726E7" w:rsidRDefault="00A726E7" w:rsidP="00977EBD">
            <w:pPr>
              <w:tabs>
                <w:tab w:val="left" w:pos="2160"/>
                <w:tab w:val="left" w:pos="360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w:t>
            </w:r>
          </w:p>
          <w:p w14:paraId="1C6B8416" w14:textId="77777777" w:rsidR="00A726E7" w:rsidRDefault="00A726E7" w:rsidP="00977EBD">
            <w:pPr>
              <w:tabs>
                <w:tab w:val="left" w:pos="2160"/>
                <w:tab w:val="left" w:pos="3600"/>
              </w:tabs>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(прізвище та ініціали)</w:t>
            </w:r>
          </w:p>
        </w:tc>
      </w:tr>
    </w:tbl>
    <w:p w14:paraId="4247ABBF" w14:textId="123E5E40" w:rsidR="00A726E7" w:rsidRPr="00F00335" w:rsidRDefault="00A726E7" w:rsidP="00A726E7">
      <w:pPr>
        <w:spacing w:after="0" w:line="240" w:lineRule="auto"/>
        <w:ind w:firstLine="460"/>
        <w:jc w:val="both"/>
        <w:rPr>
          <w:rFonts w:ascii="Times New Roman" w:eastAsia="Times New Roman" w:hAnsi="Times New Roman"/>
          <w:bCs/>
          <w:sz w:val="24"/>
          <w:szCs w:val="24"/>
        </w:rPr>
      </w:pPr>
      <w:r w:rsidRPr="00F00335">
        <w:rPr>
          <w:rFonts w:ascii="Times New Roman" w:eastAsia="Times New Roman" w:hAnsi="Times New Roman"/>
          <w:bCs/>
          <w:sz w:val="24"/>
          <w:szCs w:val="24"/>
        </w:rPr>
        <w:t xml:space="preserve">* Обов’язково заповнюється учасником. Відповідність запропонованого </w:t>
      </w:r>
      <w:r w:rsidR="003154D4">
        <w:rPr>
          <w:rFonts w:ascii="Times New Roman" w:eastAsia="Times New Roman" w:hAnsi="Times New Roman"/>
          <w:bCs/>
          <w:sz w:val="24"/>
          <w:szCs w:val="24"/>
        </w:rPr>
        <w:t xml:space="preserve">товару </w:t>
      </w:r>
      <w:r w:rsidRPr="00F00335">
        <w:rPr>
          <w:rFonts w:ascii="Times New Roman" w:eastAsia="Times New Roman" w:hAnsi="Times New Roman"/>
          <w:bCs/>
          <w:sz w:val="24"/>
          <w:szCs w:val="24"/>
        </w:rPr>
        <w:t>технічним, якісним та кількісним вимогам  до предмету закупівлі повинна бути надана Учасником у складі тендерної пропозиції у вигляді таблиці відповідності згідно з цим Додатком (таблиця заповнюється учасником в стовбці «Підтвердження вимог учасником», де потрібно зазначити Відповідає «+» або Не відповідає «-»).</w:t>
      </w:r>
    </w:p>
    <w:p w14:paraId="2BC2E22C" w14:textId="77777777" w:rsidR="00A726E7" w:rsidRDefault="00A726E7" w:rsidP="00A726E7">
      <w:pPr>
        <w:spacing w:after="0" w:line="240" w:lineRule="auto"/>
        <w:ind w:firstLine="460"/>
        <w:jc w:val="both"/>
        <w:rPr>
          <w:rFonts w:ascii="Times New Roman" w:eastAsia="Times New Roman" w:hAnsi="Times New Roman"/>
          <w:bCs/>
          <w:sz w:val="24"/>
          <w:szCs w:val="24"/>
        </w:rPr>
      </w:pPr>
      <w:r w:rsidRPr="00F00335">
        <w:rPr>
          <w:rFonts w:ascii="Times New Roman" w:eastAsia="Times New Roman" w:hAnsi="Times New Roman"/>
          <w:bCs/>
          <w:sz w:val="24"/>
          <w:szCs w:val="24"/>
        </w:rPr>
        <w:t>У разі, якщо товар, представлений на торги, не відповідає технічним вимогам Замовника, або Учасник не в змозі виконати умови поставки, заявлені Замовником, така пропозиція може бути відхилена.</w:t>
      </w:r>
    </w:p>
    <w:p w14:paraId="6E99AEAA" w14:textId="7B2934B1" w:rsidR="0013354E" w:rsidRDefault="0013354E" w:rsidP="00A726E7">
      <w:pPr>
        <w:spacing w:after="0" w:line="240" w:lineRule="auto"/>
        <w:ind w:firstLine="460"/>
        <w:jc w:val="both"/>
        <w:rPr>
          <w:rFonts w:ascii="Times New Roman" w:eastAsia="Times New Roman" w:hAnsi="Times New Roman"/>
          <w:bCs/>
          <w:sz w:val="24"/>
          <w:szCs w:val="24"/>
        </w:rPr>
      </w:pPr>
      <w:r>
        <w:rPr>
          <w:rFonts w:ascii="Times New Roman" w:eastAsia="Times New Roman" w:hAnsi="Times New Roman"/>
          <w:bCs/>
          <w:sz w:val="24"/>
          <w:szCs w:val="24"/>
        </w:rPr>
        <w:t xml:space="preserve">Поставка Товару проводиться </w:t>
      </w:r>
      <w:bookmarkStart w:id="8" w:name="_Hlk161925619"/>
      <w:r>
        <w:rPr>
          <w:rFonts w:ascii="Times New Roman" w:eastAsia="Times New Roman" w:hAnsi="Times New Roman"/>
          <w:bCs/>
          <w:sz w:val="24"/>
          <w:szCs w:val="24"/>
        </w:rPr>
        <w:t xml:space="preserve">партіями, відповідно до заяв замовника, протягом 7-ми (семи) календарних днів з дня отримання заявки постачальником, а в разі нагальної потреби – </w:t>
      </w:r>
    </w:p>
    <w:p w14:paraId="6F17DB4E" w14:textId="76D766FA" w:rsidR="0013354E" w:rsidRPr="0013354E" w:rsidRDefault="0013354E" w:rsidP="0013354E">
      <w:pPr>
        <w:spacing w:after="0"/>
        <w:ind w:firstLine="460"/>
        <w:jc w:val="both"/>
        <w:rPr>
          <w:rFonts w:ascii="Times New Roman" w:eastAsia="Times New Roman" w:hAnsi="Times New Roman" w:cs="Times New Roman"/>
          <w:bCs/>
          <w:sz w:val="24"/>
          <w:szCs w:val="24"/>
        </w:rPr>
      </w:pPr>
      <w:r w:rsidRPr="0013354E">
        <w:rPr>
          <w:rFonts w:ascii="Times New Roman" w:eastAsia="Times New Roman" w:hAnsi="Times New Roman" w:cs="Times New Roman"/>
          <w:bCs/>
          <w:sz w:val="24"/>
          <w:szCs w:val="24"/>
        </w:rPr>
        <w:lastRenderedPageBreak/>
        <w:t>протягом 2-х</w:t>
      </w:r>
      <w:r>
        <w:rPr>
          <w:rFonts w:ascii="Times New Roman" w:eastAsia="Times New Roman" w:hAnsi="Times New Roman" w:cs="Times New Roman"/>
          <w:bCs/>
          <w:sz w:val="24"/>
          <w:szCs w:val="24"/>
          <w:lang w:val="ru-RU"/>
        </w:rPr>
        <w:t xml:space="preserve"> </w:t>
      </w:r>
      <w:r w:rsidRPr="0013354E">
        <w:rPr>
          <w:rFonts w:ascii="Times New Roman" w:eastAsia="Times New Roman" w:hAnsi="Times New Roman" w:cs="Times New Roman"/>
          <w:bCs/>
          <w:sz w:val="24"/>
          <w:szCs w:val="24"/>
        </w:rPr>
        <w:t>(двох) робочих днів з дня отримання заявки постачальником .</w:t>
      </w:r>
    </w:p>
    <w:bookmarkEnd w:id="8"/>
    <w:p w14:paraId="566FFC3A" w14:textId="00D9781E" w:rsidR="0013354E" w:rsidRPr="0013354E" w:rsidRDefault="0013354E" w:rsidP="0013354E">
      <w:pPr>
        <w:spacing w:after="0"/>
        <w:ind w:firstLine="460"/>
        <w:jc w:val="both"/>
        <w:rPr>
          <w:rFonts w:ascii="Times New Roman" w:eastAsia="Times New Roman" w:hAnsi="Times New Roman" w:cs="Times New Roman"/>
          <w:bCs/>
          <w:sz w:val="24"/>
          <w:szCs w:val="24"/>
        </w:rPr>
      </w:pPr>
      <w:r w:rsidRPr="0013354E">
        <w:rPr>
          <w:rFonts w:ascii="Times New Roman" w:eastAsia="Times New Roman" w:hAnsi="Times New Roman" w:cs="Times New Roman"/>
          <w:bCs/>
          <w:sz w:val="24"/>
          <w:szCs w:val="24"/>
        </w:rPr>
        <w:t>Поставка партії товару повинна бути здійснена на склад замовника, який розташований за</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адресою : Полтавська область</w:t>
      </w:r>
      <w:r>
        <w:rPr>
          <w:rFonts w:ascii="Times New Roman" w:eastAsia="Times New Roman" w:hAnsi="Times New Roman" w:cs="Times New Roman"/>
          <w:bCs/>
          <w:sz w:val="24"/>
          <w:szCs w:val="24"/>
          <w:lang w:val="ru-RU"/>
        </w:rPr>
        <w:t xml:space="preserve"> селище Нові Санжари вул.Центральна, 23</w:t>
      </w:r>
      <w:r w:rsidRPr="0013354E">
        <w:rPr>
          <w:rFonts w:ascii="Times New Roman" w:eastAsia="Times New Roman" w:hAnsi="Times New Roman" w:cs="Times New Roman"/>
          <w:bCs/>
          <w:sz w:val="24"/>
          <w:szCs w:val="24"/>
        </w:rPr>
        <w:t>.</w:t>
      </w:r>
    </w:p>
    <w:p w14:paraId="34C256E9" w14:textId="33ED048F" w:rsidR="0013354E" w:rsidRPr="0013354E" w:rsidRDefault="0013354E" w:rsidP="0013354E">
      <w:pPr>
        <w:spacing w:after="0"/>
        <w:ind w:firstLine="460"/>
        <w:jc w:val="both"/>
        <w:rPr>
          <w:rFonts w:ascii="Times New Roman" w:eastAsia="Times New Roman" w:hAnsi="Times New Roman" w:cs="Times New Roman"/>
          <w:bCs/>
          <w:sz w:val="24"/>
          <w:szCs w:val="24"/>
        </w:rPr>
      </w:pPr>
      <w:r w:rsidRPr="0013354E">
        <w:rPr>
          <w:rFonts w:ascii="Times New Roman" w:eastAsia="Times New Roman" w:hAnsi="Times New Roman" w:cs="Times New Roman"/>
          <w:bCs/>
          <w:sz w:val="24"/>
          <w:szCs w:val="24"/>
        </w:rPr>
        <w:t>Цінова пропозиція учасника повинна включати витрати учасника пов’язані з доставкою товару</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до складу замовника.</w:t>
      </w:r>
    </w:p>
    <w:p w14:paraId="1E8CEC75" w14:textId="77777777" w:rsidR="0013354E" w:rsidRPr="0013354E" w:rsidRDefault="0013354E" w:rsidP="0013354E">
      <w:pPr>
        <w:spacing w:after="0"/>
        <w:ind w:firstLine="460"/>
        <w:jc w:val="both"/>
        <w:rPr>
          <w:rFonts w:ascii="Times New Roman" w:eastAsia="Times New Roman" w:hAnsi="Times New Roman" w:cs="Times New Roman"/>
          <w:bCs/>
          <w:sz w:val="24"/>
          <w:szCs w:val="24"/>
        </w:rPr>
      </w:pPr>
      <w:r w:rsidRPr="0013354E">
        <w:rPr>
          <w:rFonts w:ascii="Times New Roman" w:eastAsia="Times New Roman" w:hAnsi="Times New Roman" w:cs="Times New Roman"/>
          <w:bCs/>
          <w:sz w:val="24"/>
          <w:szCs w:val="24"/>
        </w:rPr>
        <w:t>Оплата проводиться за фактично отриманий товар на підставі видаткової накладної.</w:t>
      </w:r>
    </w:p>
    <w:p w14:paraId="2B6F0C69" w14:textId="20227084" w:rsidR="0013354E" w:rsidRPr="0013354E" w:rsidRDefault="0013354E" w:rsidP="0013354E">
      <w:pPr>
        <w:spacing w:after="0"/>
        <w:ind w:firstLine="460"/>
        <w:jc w:val="both"/>
        <w:rPr>
          <w:rFonts w:ascii="Times New Roman" w:eastAsia="Times New Roman" w:hAnsi="Times New Roman" w:cs="Times New Roman"/>
          <w:bCs/>
          <w:sz w:val="24"/>
          <w:szCs w:val="24"/>
        </w:rPr>
      </w:pPr>
      <w:r w:rsidRPr="0013354E">
        <w:rPr>
          <w:rFonts w:ascii="Times New Roman" w:eastAsia="Times New Roman" w:hAnsi="Times New Roman" w:cs="Times New Roman"/>
          <w:bCs/>
          <w:sz w:val="24"/>
          <w:szCs w:val="24"/>
        </w:rPr>
        <w:t>Запропонований учасником товар повинен бути новим, виготовленим не раніше 2023</w:t>
      </w:r>
      <w:r w:rsidR="00D638EC">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року,</w:t>
      </w:r>
      <w:r w:rsidR="00D638EC">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технічно справним і таким, що не був у використанні та придатними до використання відповідно</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гарантійного строку придатності.</w:t>
      </w:r>
    </w:p>
    <w:p w14:paraId="3A917B4F" w14:textId="48E1ADFE" w:rsidR="0013354E" w:rsidRPr="0013354E" w:rsidRDefault="0013354E" w:rsidP="0013354E">
      <w:pPr>
        <w:spacing w:after="0"/>
        <w:ind w:firstLine="460"/>
        <w:jc w:val="both"/>
        <w:rPr>
          <w:rFonts w:ascii="Times New Roman" w:eastAsia="Times New Roman" w:hAnsi="Times New Roman" w:cs="Times New Roman"/>
          <w:bCs/>
          <w:sz w:val="24"/>
          <w:szCs w:val="24"/>
        </w:rPr>
      </w:pPr>
      <w:r w:rsidRPr="0013354E">
        <w:rPr>
          <w:rFonts w:ascii="Times New Roman" w:eastAsia="Times New Roman" w:hAnsi="Times New Roman" w:cs="Times New Roman"/>
          <w:bCs/>
          <w:sz w:val="24"/>
          <w:szCs w:val="24"/>
        </w:rPr>
        <w:t>Для підтвердження інформації про технічні та якісні характеристики товару учасник у складі</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своєї пропозиції надає :</w:t>
      </w:r>
    </w:p>
    <w:p w14:paraId="053E0C00" w14:textId="74559FC8" w:rsidR="0013354E" w:rsidRPr="0013354E" w:rsidRDefault="0013354E" w:rsidP="0013354E">
      <w:pPr>
        <w:spacing w:after="0"/>
        <w:jc w:val="both"/>
        <w:rPr>
          <w:rFonts w:ascii="Times New Roman" w:eastAsia="Times New Roman" w:hAnsi="Times New Roman" w:cs="Times New Roman"/>
          <w:bCs/>
          <w:sz w:val="24"/>
          <w:szCs w:val="24"/>
        </w:rPr>
      </w:pPr>
      <w:r w:rsidRPr="0013354E">
        <w:rPr>
          <w:rFonts w:ascii="Times New Roman" w:eastAsia="Times New Roman" w:hAnsi="Times New Roman" w:cs="Times New Roman"/>
          <w:bCs/>
          <w:sz w:val="24"/>
          <w:szCs w:val="24"/>
        </w:rPr>
        <w:t>- технічні та якісні вимоги до предмету закупівлі, додаток №2 до Тендерної</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документації із заповненою таблицею про технічні характеристики запропонованого товару;</w:t>
      </w:r>
    </w:p>
    <w:p w14:paraId="133F6067" w14:textId="036693AD" w:rsidR="0013354E" w:rsidRPr="0013354E" w:rsidRDefault="0013354E" w:rsidP="0013354E">
      <w:pPr>
        <w:spacing w:after="0"/>
        <w:jc w:val="both"/>
        <w:rPr>
          <w:rFonts w:ascii="Times New Roman" w:eastAsia="Times New Roman" w:hAnsi="Times New Roman" w:cs="Times New Roman"/>
          <w:bCs/>
          <w:sz w:val="24"/>
          <w:szCs w:val="24"/>
        </w:rPr>
      </w:pPr>
      <w:r w:rsidRPr="0013354E">
        <w:rPr>
          <w:rFonts w:ascii="Times New Roman" w:eastAsia="Times New Roman" w:hAnsi="Times New Roman" w:cs="Times New Roman"/>
          <w:bCs/>
          <w:sz w:val="24"/>
          <w:szCs w:val="24"/>
        </w:rPr>
        <w:t>- сертифікат відповідності, виданий організацією з оцінки і відповідності, яка</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 xml:space="preserve">має </w:t>
      </w:r>
      <w:r>
        <w:rPr>
          <w:rFonts w:ascii="Times New Roman" w:eastAsia="Times New Roman" w:hAnsi="Times New Roman" w:cs="Times New Roman"/>
          <w:bCs/>
          <w:sz w:val="24"/>
          <w:szCs w:val="24"/>
        </w:rPr>
        <w:t xml:space="preserve"> а</w:t>
      </w:r>
      <w:r w:rsidRPr="0013354E">
        <w:rPr>
          <w:rFonts w:ascii="Times New Roman" w:eastAsia="Times New Roman" w:hAnsi="Times New Roman" w:cs="Times New Roman"/>
          <w:bCs/>
          <w:sz w:val="24"/>
          <w:szCs w:val="24"/>
        </w:rPr>
        <w:t>кредитацію в Національному агентстві з акредитації України, (добровільна</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сертифікація на продукцію), або декларацію про відповідність;</w:t>
      </w:r>
    </w:p>
    <w:p w14:paraId="2C20AE4F" w14:textId="43E3F000" w:rsidR="0013354E" w:rsidRPr="0013354E" w:rsidRDefault="0013354E" w:rsidP="0013354E">
      <w:pPr>
        <w:spacing w:after="0"/>
        <w:jc w:val="both"/>
        <w:rPr>
          <w:rFonts w:ascii="Times New Roman" w:eastAsia="Times New Roman" w:hAnsi="Times New Roman" w:cs="Times New Roman"/>
          <w:bCs/>
          <w:sz w:val="24"/>
          <w:szCs w:val="24"/>
        </w:rPr>
      </w:pPr>
      <w:r w:rsidRPr="0013354E">
        <w:rPr>
          <w:rFonts w:ascii="Times New Roman" w:eastAsia="Times New Roman" w:hAnsi="Times New Roman" w:cs="Times New Roman"/>
          <w:bCs/>
          <w:sz w:val="24"/>
          <w:szCs w:val="24"/>
        </w:rPr>
        <w:t>- висновок державної санітарно-епідеміологічної експертизи, про відповідність</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товару вимогам діючого санітарного законодавства України;</w:t>
      </w:r>
    </w:p>
    <w:p w14:paraId="4B8AE7AE" w14:textId="08129A5F" w:rsidR="0013354E" w:rsidRPr="0013354E" w:rsidRDefault="0013354E" w:rsidP="0013354E">
      <w:pPr>
        <w:spacing w:after="0"/>
        <w:jc w:val="both"/>
        <w:rPr>
          <w:rFonts w:ascii="Times New Roman" w:eastAsia="Times New Roman" w:hAnsi="Times New Roman" w:cs="Times New Roman"/>
          <w:bCs/>
          <w:sz w:val="24"/>
          <w:szCs w:val="24"/>
        </w:rPr>
      </w:pPr>
      <w:r w:rsidRPr="0013354E">
        <w:rPr>
          <w:rFonts w:ascii="Times New Roman" w:eastAsia="Times New Roman" w:hAnsi="Times New Roman" w:cs="Times New Roman"/>
          <w:bCs/>
          <w:sz w:val="24"/>
          <w:szCs w:val="24"/>
        </w:rPr>
        <w:t>- технічний паспорт на кожне найменування товару, завірений печаткою</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виробника або власника торгової марки в Україні запропонованого товару, в якому повинні</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бути вказані технічні та якісні характеристики запропонованого учасником товару;</w:t>
      </w:r>
    </w:p>
    <w:p w14:paraId="1E818CC1" w14:textId="081A2567" w:rsidR="0013354E" w:rsidRPr="0013354E" w:rsidRDefault="0013354E" w:rsidP="0013354E">
      <w:pPr>
        <w:spacing w:after="0"/>
        <w:jc w:val="both"/>
        <w:rPr>
          <w:rFonts w:ascii="Times New Roman" w:eastAsia="Times New Roman" w:hAnsi="Times New Roman" w:cs="Times New Roman"/>
          <w:bCs/>
          <w:sz w:val="24"/>
          <w:szCs w:val="24"/>
        </w:rPr>
      </w:pPr>
      <w:r w:rsidRPr="0013354E">
        <w:rPr>
          <w:rFonts w:ascii="Times New Roman" w:eastAsia="Times New Roman" w:hAnsi="Times New Roman" w:cs="Times New Roman"/>
          <w:bCs/>
          <w:sz w:val="24"/>
          <w:szCs w:val="24"/>
        </w:rPr>
        <w:t>- гарантійний лист на ім’я Замовника від виробника товару, або власника торгової марки в</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Україні запропонованого товару, із зазначенням ідентифікатору закупівлі, що гарантійний термін на</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запропонований товар складає не менше 24 місяців з дати поставки товару.</w:t>
      </w:r>
    </w:p>
    <w:p w14:paraId="6C07BCE8" w14:textId="2C7FEB45" w:rsidR="0013354E" w:rsidRPr="0013354E" w:rsidRDefault="0013354E" w:rsidP="0013354E">
      <w:pPr>
        <w:spacing w:after="0"/>
        <w:ind w:firstLine="720"/>
        <w:jc w:val="both"/>
        <w:rPr>
          <w:rFonts w:ascii="Times New Roman" w:eastAsia="Times New Roman" w:hAnsi="Times New Roman" w:cs="Times New Roman"/>
          <w:bCs/>
          <w:sz w:val="24"/>
          <w:szCs w:val="24"/>
        </w:rPr>
      </w:pPr>
      <w:r w:rsidRPr="0013354E">
        <w:rPr>
          <w:rFonts w:ascii="Times New Roman" w:eastAsia="Times New Roman" w:hAnsi="Times New Roman" w:cs="Times New Roman"/>
          <w:bCs/>
          <w:sz w:val="24"/>
          <w:szCs w:val="24"/>
        </w:rPr>
        <w:t>Наявність на платі з драйвером ЕМС-фільтра, компонента, який нівелює електромагнітні</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перешкоди від лампи до мережі, електролітичного конденсатора та перешкодоподавляючого</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конденсатора повинна бути підтверджена технічним паспортом на товар чи іншим технічним</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документом виробника товару, чи власника торгової марки в Україні запропонованого товару, у разі</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відсутності підтвердження вищезазначеної інформації в таких технічних документах, учасник</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обов’язково надає довідку від виробника товару, або власника торгової марки в Україні, про</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підтвердження даної характеристики щодо запропонованого товару.</w:t>
      </w:r>
    </w:p>
    <w:p w14:paraId="7FE70DD2" w14:textId="77777777" w:rsidR="0013354E" w:rsidRPr="0013354E" w:rsidRDefault="0013354E" w:rsidP="0013354E">
      <w:pPr>
        <w:spacing w:after="0"/>
        <w:ind w:firstLine="720"/>
        <w:jc w:val="both"/>
        <w:rPr>
          <w:rFonts w:ascii="Times New Roman" w:eastAsia="Times New Roman" w:hAnsi="Times New Roman" w:cs="Times New Roman"/>
          <w:bCs/>
          <w:sz w:val="24"/>
          <w:szCs w:val="24"/>
        </w:rPr>
      </w:pPr>
      <w:r w:rsidRPr="0013354E">
        <w:rPr>
          <w:rFonts w:ascii="Times New Roman" w:eastAsia="Times New Roman" w:hAnsi="Times New Roman" w:cs="Times New Roman"/>
          <w:bCs/>
          <w:sz w:val="24"/>
          <w:szCs w:val="24"/>
        </w:rPr>
        <w:t>Товар повинен бути упакованим, упаковка повинна бути щільною, не пошкодженою та</w:t>
      </w:r>
    </w:p>
    <w:p w14:paraId="42D663A4" w14:textId="303A4B46" w:rsidR="0013354E" w:rsidRPr="0013354E" w:rsidRDefault="0013354E" w:rsidP="0013354E">
      <w:pPr>
        <w:spacing w:after="0"/>
        <w:jc w:val="both"/>
        <w:rPr>
          <w:rFonts w:ascii="Times New Roman" w:eastAsia="Times New Roman" w:hAnsi="Times New Roman" w:cs="Times New Roman"/>
          <w:bCs/>
          <w:sz w:val="24"/>
          <w:szCs w:val="24"/>
        </w:rPr>
      </w:pPr>
      <w:r w:rsidRPr="0013354E">
        <w:rPr>
          <w:rFonts w:ascii="Times New Roman" w:eastAsia="Times New Roman" w:hAnsi="Times New Roman" w:cs="Times New Roman"/>
          <w:bCs/>
          <w:sz w:val="24"/>
          <w:szCs w:val="24"/>
        </w:rPr>
        <w:t>захищати товар від механічних пошкоджень, відповідати державним стандартам або технічним</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умовам згідно Технічного регламенту енергетичного маркування електричних ламп та світильників,</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затвердженого постановою Кабінету Міністрів України від 27 травня 2015 р. № 340.</w:t>
      </w:r>
    </w:p>
    <w:p w14:paraId="2052462B" w14:textId="0392809F" w:rsidR="0013354E" w:rsidRPr="0013354E" w:rsidRDefault="0013354E" w:rsidP="0013354E">
      <w:pPr>
        <w:spacing w:after="0"/>
        <w:ind w:firstLine="720"/>
        <w:jc w:val="both"/>
        <w:rPr>
          <w:rFonts w:ascii="Times New Roman" w:eastAsia="Times New Roman" w:hAnsi="Times New Roman" w:cs="Times New Roman"/>
          <w:bCs/>
          <w:sz w:val="24"/>
          <w:szCs w:val="24"/>
        </w:rPr>
      </w:pPr>
      <w:r w:rsidRPr="0013354E">
        <w:rPr>
          <w:rFonts w:ascii="Times New Roman" w:eastAsia="Times New Roman" w:hAnsi="Times New Roman" w:cs="Times New Roman"/>
          <w:bCs/>
          <w:sz w:val="24"/>
          <w:szCs w:val="24"/>
        </w:rPr>
        <w:t>Товар повинен мати маркування на корпусі готового виробу (лампі) та упаковці.</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Для підтвердження даної інформації учасник повинен надати фото готового виробу (лампи) з</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 xml:space="preserve">маркуванням та фото упаковки з маркуванням (загальне фото виробу і фото місця </w:t>
      </w:r>
      <w:r>
        <w:rPr>
          <w:rFonts w:ascii="Times New Roman" w:eastAsia="Times New Roman" w:hAnsi="Times New Roman" w:cs="Times New Roman"/>
          <w:bCs/>
          <w:sz w:val="24"/>
          <w:szCs w:val="24"/>
        </w:rPr>
        <w:t>м</w:t>
      </w:r>
      <w:r w:rsidRPr="0013354E">
        <w:rPr>
          <w:rFonts w:ascii="Times New Roman" w:eastAsia="Times New Roman" w:hAnsi="Times New Roman" w:cs="Times New Roman"/>
          <w:bCs/>
          <w:sz w:val="24"/>
          <w:szCs w:val="24"/>
        </w:rPr>
        <w:t>аркування</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виробу). Фотографія має бути чітка, добре освітлена, без значних змін і з мінімумом фільтрів,</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предмет фотографування має бути в повний розмір з застосуванням вимірювального масштабу, який</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дозволить визначити розмір предмету закупівлі.</w:t>
      </w:r>
    </w:p>
    <w:p w14:paraId="72DD7F0F" w14:textId="7F916788" w:rsidR="0013354E" w:rsidRDefault="0013354E" w:rsidP="0013354E">
      <w:pPr>
        <w:spacing w:after="0"/>
        <w:ind w:firstLine="720"/>
        <w:jc w:val="both"/>
        <w:rPr>
          <w:rFonts w:ascii="Times New Roman" w:eastAsia="Times New Roman" w:hAnsi="Times New Roman" w:cs="Times New Roman"/>
          <w:bCs/>
          <w:sz w:val="24"/>
          <w:szCs w:val="24"/>
        </w:rPr>
      </w:pPr>
      <w:r w:rsidRPr="0013354E">
        <w:rPr>
          <w:rFonts w:ascii="Times New Roman" w:eastAsia="Times New Roman" w:hAnsi="Times New Roman" w:cs="Times New Roman"/>
          <w:bCs/>
          <w:sz w:val="24"/>
          <w:szCs w:val="24"/>
        </w:rPr>
        <w:t>Всі витрати по заміні ламп по гарантії від 1 одиниці та заміні неякісного товару</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проводяться за рахунок постачальника.</w:t>
      </w:r>
    </w:p>
    <w:p w14:paraId="0DC4DEB7" w14:textId="670B0954" w:rsidR="00AA6CAB" w:rsidRPr="0013354E" w:rsidRDefault="0013354E" w:rsidP="0013354E">
      <w:pPr>
        <w:spacing w:after="0"/>
        <w:ind w:firstLine="720"/>
        <w:jc w:val="both"/>
        <w:rPr>
          <w:rFonts w:ascii="Times New Roman" w:eastAsia="Times New Roman" w:hAnsi="Times New Roman" w:cs="Times New Roman"/>
          <w:bCs/>
          <w:sz w:val="24"/>
          <w:szCs w:val="24"/>
        </w:rPr>
      </w:pPr>
      <w:r w:rsidRPr="0013354E">
        <w:rPr>
          <w:rFonts w:ascii="Times New Roman" w:eastAsia="Times New Roman" w:hAnsi="Times New Roman" w:cs="Times New Roman"/>
          <w:bCs/>
          <w:sz w:val="24"/>
          <w:szCs w:val="24"/>
        </w:rPr>
        <w:t>В разі наявності в даному документі посилань на конкретну торгівельну марку чи фірму, патент,</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тип предмета закупівлі, джерело його походження або виробника, після такого посилання слід</w:t>
      </w:r>
      <w:r>
        <w:rPr>
          <w:rFonts w:ascii="Times New Roman" w:eastAsia="Times New Roman" w:hAnsi="Times New Roman" w:cs="Times New Roman"/>
          <w:bCs/>
          <w:sz w:val="24"/>
          <w:szCs w:val="24"/>
        </w:rPr>
        <w:t xml:space="preserve"> </w:t>
      </w:r>
      <w:r w:rsidRPr="0013354E">
        <w:rPr>
          <w:rFonts w:ascii="Times New Roman" w:eastAsia="Times New Roman" w:hAnsi="Times New Roman" w:cs="Times New Roman"/>
          <w:bCs/>
          <w:sz w:val="24"/>
          <w:szCs w:val="24"/>
        </w:rPr>
        <w:t>вважати в наявності вираз «або еквівалент».</w:t>
      </w:r>
    </w:p>
    <w:p w14:paraId="62FBD796" w14:textId="77777777" w:rsidR="00D23678" w:rsidRDefault="00D23678" w:rsidP="00AA6CAB">
      <w:pPr>
        <w:jc w:val="right"/>
        <w:rPr>
          <w:rFonts w:ascii="Times New Roman" w:eastAsia="Times New Roman" w:hAnsi="Times New Roman" w:cs="Times New Roman"/>
          <w:b/>
          <w:sz w:val="28"/>
          <w:szCs w:val="28"/>
        </w:rPr>
      </w:pPr>
    </w:p>
    <w:p w14:paraId="34CBF137" w14:textId="5F29D5CC" w:rsidR="00AA6CAB" w:rsidRDefault="00AA6CAB" w:rsidP="00AA6CAB">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Додаток 4</w:t>
      </w:r>
    </w:p>
    <w:p w14:paraId="0EF19324" w14:textId="77777777" w:rsidR="00AA6CAB" w:rsidRPr="000B6C56" w:rsidRDefault="00AA6CAB" w:rsidP="00AA6CAB">
      <w:pPr>
        <w:shd w:val="clear" w:color="auto" w:fill="FFFFFF"/>
        <w:suppressAutoHyphens/>
        <w:ind w:hanging="15"/>
        <w:jc w:val="center"/>
        <w:rPr>
          <w:rFonts w:ascii="Times New Roman" w:hAnsi="Times New Roman" w:cs="Times New Roman"/>
          <w:b/>
          <w:bCs/>
          <w:spacing w:val="-3"/>
          <w:sz w:val="24"/>
          <w:szCs w:val="24"/>
          <w:lang w:eastAsia="ar-SA"/>
        </w:rPr>
      </w:pPr>
      <w:r w:rsidRPr="000B6C56">
        <w:rPr>
          <w:rFonts w:ascii="Times New Roman" w:hAnsi="Times New Roman" w:cs="Times New Roman"/>
          <w:b/>
          <w:bCs/>
          <w:spacing w:val="-3"/>
          <w:sz w:val="24"/>
          <w:szCs w:val="24"/>
          <w:lang w:eastAsia="ar-SA"/>
        </w:rPr>
        <w:t>ЗАГАЛЬНІ ВІДОМОСТІ ПРО УЧАСНИКА</w:t>
      </w:r>
    </w:p>
    <w:p w14:paraId="64A67C7B" w14:textId="77777777" w:rsidR="00AA6CAB" w:rsidRPr="008F7BB0" w:rsidRDefault="00AA6CAB" w:rsidP="00AA6CAB">
      <w:pPr>
        <w:tabs>
          <w:tab w:val="left" w:pos="0"/>
        </w:tabs>
        <w:jc w:val="center"/>
        <w:outlineLvl w:val="0"/>
        <w:rPr>
          <w:rFonts w:ascii="Times New Roman" w:hAnsi="Times New Roman" w:cs="Times New Roman"/>
        </w:rPr>
      </w:pPr>
      <w:r w:rsidRPr="008F7BB0">
        <w:rPr>
          <w:rFonts w:ascii="Times New Roman" w:hAnsi="Times New Roman" w:cs="Times New Roman"/>
          <w:i/>
        </w:rPr>
        <w:t>(подається Учасником на фірмовому бланку (у разі наявності такого бланку</w:t>
      </w:r>
      <w:r w:rsidRPr="008F7BB0">
        <w:rPr>
          <w:rFonts w:ascii="Times New Roman" w:hAnsi="Times New Roman" w:cs="Times New Roman"/>
        </w:rPr>
        <w:t>))</w:t>
      </w:r>
    </w:p>
    <w:p w14:paraId="6202618F" w14:textId="77777777" w:rsidR="00AA6CAB" w:rsidRPr="008F7BB0" w:rsidRDefault="00AA6CAB" w:rsidP="00AA6CAB">
      <w:pPr>
        <w:shd w:val="clear" w:color="auto" w:fill="FFFFFF"/>
        <w:suppressAutoHyphens/>
        <w:ind w:firstLine="709"/>
        <w:jc w:val="center"/>
        <w:rPr>
          <w:rFonts w:ascii="Times New Roman" w:hAnsi="Times New Roman" w:cs="Times New Roman"/>
          <w:b/>
          <w:bCs/>
          <w:spacing w:val="-3"/>
          <w:lang w:eastAsia="ar-SA"/>
        </w:rPr>
      </w:pPr>
    </w:p>
    <w:p w14:paraId="106593DA" w14:textId="77777777" w:rsidR="00AA6CAB" w:rsidRPr="008F7BB0" w:rsidRDefault="00AA6CAB" w:rsidP="00AA6CAB">
      <w:pPr>
        <w:widowControl w:val="0"/>
        <w:tabs>
          <w:tab w:val="left" w:leader="underscore" w:pos="9302"/>
        </w:tabs>
        <w:spacing w:line="413" w:lineRule="exact"/>
        <w:rPr>
          <w:rFonts w:ascii="Times New Roman" w:hAnsi="Times New Roman" w:cs="Times New Roman"/>
          <w:lang w:eastAsia="uk-UA"/>
        </w:rPr>
      </w:pPr>
      <w:r w:rsidRPr="008F7BB0">
        <w:rPr>
          <w:rFonts w:ascii="Times New Roman" w:hAnsi="Times New Roman" w:cs="Times New Roman"/>
          <w:lang w:eastAsia="uk-UA"/>
        </w:rPr>
        <w:t>Повне найменування (для юридичної особи) або прізвище, ім’я, по батькові (для фізичної особи) Учасника процедури закупівлі:</w:t>
      </w:r>
      <w:r w:rsidRPr="008F7BB0">
        <w:rPr>
          <w:rFonts w:ascii="Times New Roman" w:hAnsi="Times New Roman" w:cs="Times New Roman"/>
          <w:lang w:eastAsia="uk-UA"/>
        </w:rPr>
        <w:tab/>
      </w:r>
    </w:p>
    <w:p w14:paraId="23E5D110" w14:textId="77777777" w:rsidR="00AA6CAB" w:rsidRPr="008F7BB0" w:rsidRDefault="00AA6CAB" w:rsidP="00AA6CAB">
      <w:pPr>
        <w:widowControl w:val="0"/>
        <w:tabs>
          <w:tab w:val="left" w:leader="underscore" w:pos="9302"/>
        </w:tabs>
        <w:spacing w:line="413" w:lineRule="exact"/>
        <w:rPr>
          <w:rFonts w:ascii="Times New Roman" w:hAnsi="Times New Roman" w:cs="Times New Roman"/>
          <w:lang w:eastAsia="uk-UA"/>
        </w:rPr>
      </w:pPr>
      <w:r w:rsidRPr="008F7BB0">
        <w:rPr>
          <w:rFonts w:ascii="Times New Roman" w:hAnsi="Times New Roman" w:cs="Times New Roman"/>
          <w:lang w:eastAsia="uk-UA"/>
        </w:rPr>
        <w:t>Скорочене найменування:______________________________________________________</w:t>
      </w:r>
      <w:r w:rsidRPr="008F7BB0">
        <w:rPr>
          <w:rFonts w:ascii="Times New Roman" w:hAnsi="Times New Roman" w:cs="Times New Roman"/>
          <w:lang w:eastAsia="uk-UA"/>
        </w:rPr>
        <w:softHyphen/>
      </w:r>
      <w:r w:rsidRPr="008F7BB0">
        <w:rPr>
          <w:rFonts w:ascii="Times New Roman" w:hAnsi="Times New Roman" w:cs="Times New Roman"/>
          <w:lang w:eastAsia="uk-UA"/>
        </w:rPr>
        <w:softHyphen/>
        <w:t>_</w:t>
      </w:r>
    </w:p>
    <w:p w14:paraId="42921580" w14:textId="77777777" w:rsidR="00AA6CAB" w:rsidRPr="008F7BB0" w:rsidRDefault="00AA6CAB" w:rsidP="00AA6CAB">
      <w:pPr>
        <w:widowControl w:val="0"/>
        <w:tabs>
          <w:tab w:val="left" w:leader="underscore" w:pos="9283"/>
        </w:tabs>
        <w:spacing w:line="413" w:lineRule="exact"/>
        <w:rPr>
          <w:rFonts w:ascii="Times New Roman" w:hAnsi="Times New Roman" w:cs="Times New Roman"/>
          <w:lang w:eastAsia="uk-UA"/>
        </w:rPr>
      </w:pPr>
      <w:r w:rsidRPr="008F7BB0">
        <w:rPr>
          <w:rFonts w:ascii="Times New Roman" w:hAnsi="Times New Roman" w:cs="Times New Roman"/>
          <w:lang w:eastAsia="uk-UA"/>
        </w:rPr>
        <w:t>Код (ЄДРПОУ)/реєстраційний номер облікової картки платника податків:</w:t>
      </w:r>
      <w:r w:rsidRPr="008F7BB0">
        <w:rPr>
          <w:rFonts w:ascii="Times New Roman" w:hAnsi="Times New Roman" w:cs="Times New Roman"/>
          <w:lang w:eastAsia="uk-UA"/>
        </w:rPr>
        <w:tab/>
      </w:r>
    </w:p>
    <w:p w14:paraId="794F9C4C" w14:textId="77777777" w:rsidR="00AA6CAB" w:rsidRPr="008F7BB0" w:rsidRDefault="00AA6CAB" w:rsidP="00AA6CAB">
      <w:pPr>
        <w:widowControl w:val="0"/>
        <w:tabs>
          <w:tab w:val="left" w:leader="underscore" w:pos="9211"/>
        </w:tabs>
        <w:spacing w:line="413" w:lineRule="exact"/>
        <w:rPr>
          <w:rFonts w:ascii="Times New Roman" w:hAnsi="Times New Roman" w:cs="Times New Roman"/>
          <w:lang w:eastAsia="uk-UA"/>
        </w:rPr>
      </w:pPr>
      <w:r w:rsidRPr="008F7BB0">
        <w:rPr>
          <w:rFonts w:ascii="Times New Roman" w:hAnsi="Times New Roman" w:cs="Times New Roman"/>
          <w:lang w:eastAsia="uk-UA"/>
        </w:rPr>
        <w:t>Форма власності:______________________________________________________________</w:t>
      </w:r>
      <w:r w:rsidRPr="008F7BB0">
        <w:rPr>
          <w:rFonts w:ascii="Times New Roman" w:hAnsi="Times New Roman" w:cs="Times New Roman"/>
          <w:lang w:eastAsia="uk-UA"/>
        </w:rPr>
        <w:softHyphen/>
      </w:r>
      <w:r w:rsidRPr="008F7BB0">
        <w:rPr>
          <w:rFonts w:ascii="Times New Roman" w:hAnsi="Times New Roman" w:cs="Times New Roman"/>
          <w:lang w:eastAsia="uk-UA"/>
        </w:rPr>
        <w:softHyphen/>
      </w:r>
      <w:r w:rsidRPr="008F7BB0">
        <w:rPr>
          <w:rFonts w:ascii="Times New Roman" w:hAnsi="Times New Roman" w:cs="Times New Roman"/>
          <w:lang w:eastAsia="uk-UA"/>
        </w:rPr>
        <w:softHyphen/>
      </w:r>
      <w:r w:rsidRPr="008F7BB0">
        <w:rPr>
          <w:rFonts w:ascii="Times New Roman" w:hAnsi="Times New Roman" w:cs="Times New Roman"/>
          <w:lang w:eastAsia="uk-UA"/>
        </w:rPr>
        <w:softHyphen/>
      </w:r>
      <w:r w:rsidRPr="008F7BB0">
        <w:rPr>
          <w:rFonts w:ascii="Times New Roman" w:hAnsi="Times New Roman" w:cs="Times New Roman"/>
          <w:lang w:eastAsia="uk-UA"/>
        </w:rPr>
        <w:softHyphen/>
      </w:r>
    </w:p>
    <w:p w14:paraId="7E2C16C7" w14:textId="77777777" w:rsidR="00AA6CAB" w:rsidRPr="008F7BB0" w:rsidRDefault="00AA6CAB" w:rsidP="00AA6CAB">
      <w:pPr>
        <w:widowControl w:val="0"/>
        <w:tabs>
          <w:tab w:val="left" w:leader="underscore" w:pos="9278"/>
        </w:tabs>
        <w:spacing w:line="413" w:lineRule="exact"/>
        <w:rPr>
          <w:rFonts w:ascii="Times New Roman" w:hAnsi="Times New Roman" w:cs="Times New Roman"/>
          <w:lang w:eastAsia="uk-UA"/>
        </w:rPr>
      </w:pPr>
      <w:r w:rsidRPr="008F7BB0">
        <w:rPr>
          <w:rFonts w:ascii="Times New Roman" w:hAnsi="Times New Roman" w:cs="Times New Roman"/>
          <w:lang w:eastAsia="uk-UA"/>
        </w:rPr>
        <w:t>Юридична адреса:</w:t>
      </w:r>
      <w:r w:rsidRPr="008F7BB0">
        <w:rPr>
          <w:rFonts w:ascii="Times New Roman" w:hAnsi="Times New Roman" w:cs="Times New Roman"/>
          <w:lang w:eastAsia="uk-UA"/>
        </w:rPr>
        <w:tab/>
      </w:r>
    </w:p>
    <w:p w14:paraId="7C72C434" w14:textId="77777777" w:rsidR="00AA6CAB" w:rsidRPr="008F7BB0" w:rsidRDefault="00AA6CAB" w:rsidP="00AA6CAB">
      <w:pPr>
        <w:widowControl w:val="0"/>
        <w:tabs>
          <w:tab w:val="left" w:leader="underscore" w:pos="9341"/>
        </w:tabs>
        <w:spacing w:line="413" w:lineRule="exact"/>
        <w:rPr>
          <w:rFonts w:ascii="Times New Roman" w:hAnsi="Times New Roman" w:cs="Times New Roman"/>
          <w:lang w:eastAsia="uk-UA"/>
        </w:rPr>
      </w:pPr>
      <w:r w:rsidRPr="008F7BB0">
        <w:rPr>
          <w:rFonts w:ascii="Times New Roman" w:hAnsi="Times New Roman" w:cs="Times New Roman"/>
          <w:lang w:eastAsia="uk-UA"/>
        </w:rPr>
        <w:t>Поштова адреса:</w:t>
      </w:r>
      <w:r w:rsidRPr="008F7BB0">
        <w:rPr>
          <w:rFonts w:ascii="Times New Roman" w:hAnsi="Times New Roman" w:cs="Times New Roman"/>
          <w:lang w:eastAsia="uk-UA"/>
        </w:rPr>
        <w:tab/>
      </w:r>
    </w:p>
    <w:p w14:paraId="59DDFF17" w14:textId="77777777" w:rsidR="00AA6CAB" w:rsidRPr="008F7BB0" w:rsidRDefault="00AA6CAB" w:rsidP="00AA6CAB">
      <w:pPr>
        <w:widowControl w:val="0"/>
        <w:tabs>
          <w:tab w:val="left" w:leader="underscore" w:pos="9283"/>
        </w:tabs>
        <w:spacing w:line="413" w:lineRule="exact"/>
        <w:rPr>
          <w:rFonts w:ascii="Times New Roman" w:hAnsi="Times New Roman" w:cs="Times New Roman"/>
          <w:lang w:eastAsia="uk-UA"/>
        </w:rPr>
      </w:pPr>
      <w:r w:rsidRPr="008F7BB0">
        <w:rPr>
          <w:rFonts w:ascii="Times New Roman" w:hAnsi="Times New Roman" w:cs="Times New Roman"/>
          <w:lang w:eastAsia="uk-UA"/>
        </w:rPr>
        <w:t>Телефон:</w:t>
      </w:r>
      <w:r w:rsidRPr="008F7BB0">
        <w:rPr>
          <w:rFonts w:ascii="Times New Roman" w:hAnsi="Times New Roman" w:cs="Times New Roman"/>
          <w:lang w:eastAsia="uk-UA"/>
        </w:rPr>
        <w:tab/>
      </w:r>
    </w:p>
    <w:p w14:paraId="34900D77" w14:textId="77777777" w:rsidR="00AA6CAB" w:rsidRPr="008F7BB0" w:rsidRDefault="00AA6CAB" w:rsidP="00AA6CAB">
      <w:pPr>
        <w:widowControl w:val="0"/>
        <w:tabs>
          <w:tab w:val="left" w:leader="underscore" w:pos="9278"/>
        </w:tabs>
        <w:spacing w:line="413" w:lineRule="exact"/>
        <w:rPr>
          <w:rFonts w:ascii="Times New Roman" w:hAnsi="Times New Roman" w:cs="Times New Roman"/>
          <w:lang w:eastAsia="uk-UA"/>
        </w:rPr>
      </w:pPr>
      <w:r w:rsidRPr="008F7BB0">
        <w:rPr>
          <w:rFonts w:ascii="Times New Roman" w:hAnsi="Times New Roman" w:cs="Times New Roman"/>
          <w:lang w:eastAsia="uk-UA"/>
        </w:rPr>
        <w:t>Факс:</w:t>
      </w:r>
      <w:r w:rsidRPr="008F7BB0">
        <w:rPr>
          <w:rFonts w:ascii="Times New Roman" w:hAnsi="Times New Roman" w:cs="Times New Roman"/>
          <w:lang w:eastAsia="uk-UA"/>
        </w:rPr>
        <w:tab/>
      </w:r>
    </w:p>
    <w:p w14:paraId="15616E97" w14:textId="77777777" w:rsidR="00AA6CAB" w:rsidRPr="008F7BB0" w:rsidRDefault="00AA6CAB" w:rsidP="00AA6CAB">
      <w:pPr>
        <w:widowControl w:val="0"/>
        <w:tabs>
          <w:tab w:val="left" w:leader="underscore" w:pos="9302"/>
        </w:tabs>
        <w:spacing w:line="413" w:lineRule="exact"/>
        <w:rPr>
          <w:rFonts w:ascii="Times New Roman" w:hAnsi="Times New Roman" w:cs="Times New Roman"/>
          <w:lang w:eastAsia="uk-UA"/>
        </w:rPr>
      </w:pPr>
      <w:r w:rsidRPr="008F7BB0">
        <w:rPr>
          <w:rFonts w:ascii="Times New Roman" w:hAnsi="Times New Roman" w:cs="Times New Roman"/>
          <w:lang w:eastAsia="uk-UA"/>
        </w:rPr>
        <w:t>E-mail:</w:t>
      </w:r>
      <w:r w:rsidRPr="008F7BB0">
        <w:rPr>
          <w:rFonts w:ascii="Times New Roman" w:hAnsi="Times New Roman" w:cs="Times New Roman"/>
          <w:lang w:eastAsia="uk-UA"/>
        </w:rPr>
        <w:tab/>
      </w:r>
    </w:p>
    <w:p w14:paraId="55DC60F5" w14:textId="77777777" w:rsidR="00AA6CAB" w:rsidRPr="008F7BB0" w:rsidRDefault="00AA6CAB" w:rsidP="00AA6CAB">
      <w:pPr>
        <w:widowControl w:val="0"/>
        <w:tabs>
          <w:tab w:val="left" w:leader="underscore" w:pos="9326"/>
        </w:tabs>
        <w:spacing w:line="413" w:lineRule="exact"/>
        <w:rPr>
          <w:rFonts w:ascii="Times New Roman" w:hAnsi="Times New Roman" w:cs="Times New Roman"/>
          <w:lang w:eastAsia="uk-UA"/>
        </w:rPr>
      </w:pPr>
      <w:r w:rsidRPr="008F7BB0">
        <w:rPr>
          <w:rFonts w:ascii="Times New Roman" w:hAnsi="Times New Roman" w:cs="Times New Roman"/>
          <w:lang w:eastAsia="uk-UA"/>
        </w:rPr>
        <w:t>Інформація про те, на яких умовах Учасник є платником податків:</w:t>
      </w:r>
      <w:r w:rsidRPr="008F7BB0">
        <w:rPr>
          <w:rFonts w:ascii="Times New Roman" w:hAnsi="Times New Roman" w:cs="Times New Roman"/>
          <w:lang w:eastAsia="uk-UA"/>
        </w:rPr>
        <w:tab/>
      </w:r>
    </w:p>
    <w:p w14:paraId="02808980" w14:textId="77777777" w:rsidR="00AA6CAB" w:rsidRPr="008F7BB0" w:rsidRDefault="00AA6CAB" w:rsidP="00AA6CAB">
      <w:pPr>
        <w:widowControl w:val="0"/>
        <w:tabs>
          <w:tab w:val="left" w:leader="underscore" w:pos="9350"/>
        </w:tabs>
        <w:spacing w:line="413" w:lineRule="exact"/>
        <w:rPr>
          <w:rFonts w:ascii="Times New Roman" w:hAnsi="Times New Roman" w:cs="Times New Roman"/>
          <w:lang w:eastAsia="uk-UA"/>
        </w:rPr>
      </w:pPr>
      <w:r w:rsidRPr="008F7BB0">
        <w:rPr>
          <w:rFonts w:ascii="Times New Roman" w:hAnsi="Times New Roman" w:cs="Times New Roman"/>
          <w:lang w:eastAsia="uk-UA"/>
        </w:rPr>
        <w:t>Найменування банку (банків), що обслуговує Учасника:</w:t>
      </w:r>
      <w:r w:rsidRPr="008F7BB0">
        <w:rPr>
          <w:rFonts w:ascii="Times New Roman" w:hAnsi="Times New Roman" w:cs="Times New Roman"/>
          <w:lang w:eastAsia="uk-UA"/>
        </w:rPr>
        <w:tab/>
      </w:r>
    </w:p>
    <w:p w14:paraId="18279598" w14:textId="77777777" w:rsidR="00AA6CAB" w:rsidRPr="008F7BB0" w:rsidRDefault="00AA6CAB" w:rsidP="00AA6CAB">
      <w:pPr>
        <w:widowControl w:val="0"/>
        <w:tabs>
          <w:tab w:val="left" w:leader="underscore" w:pos="9293"/>
        </w:tabs>
        <w:spacing w:line="413" w:lineRule="exact"/>
        <w:rPr>
          <w:rFonts w:ascii="Times New Roman" w:hAnsi="Times New Roman" w:cs="Times New Roman"/>
          <w:lang w:eastAsia="uk-UA"/>
        </w:rPr>
      </w:pPr>
      <w:r w:rsidRPr="008F7BB0">
        <w:rPr>
          <w:rFonts w:ascii="Times New Roman" w:hAnsi="Times New Roman" w:cs="Times New Roman"/>
          <w:lang w:eastAsia="uk-UA"/>
        </w:rPr>
        <w:t>Розрахунковий рахунок:</w:t>
      </w:r>
      <w:r w:rsidRPr="008F7BB0">
        <w:rPr>
          <w:rFonts w:ascii="Times New Roman" w:hAnsi="Times New Roman" w:cs="Times New Roman"/>
          <w:lang w:eastAsia="uk-UA"/>
        </w:rPr>
        <w:tab/>
      </w:r>
    </w:p>
    <w:p w14:paraId="41A2B480" w14:textId="77777777" w:rsidR="00AA6CAB" w:rsidRPr="008F7BB0" w:rsidRDefault="00AA6CAB" w:rsidP="00AA6CAB">
      <w:pPr>
        <w:widowControl w:val="0"/>
        <w:tabs>
          <w:tab w:val="left" w:leader="underscore" w:pos="9346"/>
        </w:tabs>
        <w:spacing w:line="413" w:lineRule="exact"/>
        <w:rPr>
          <w:rFonts w:ascii="Times New Roman" w:hAnsi="Times New Roman" w:cs="Times New Roman"/>
          <w:lang w:eastAsia="uk-UA"/>
        </w:rPr>
      </w:pPr>
      <w:r w:rsidRPr="008F7BB0">
        <w:rPr>
          <w:rFonts w:ascii="Times New Roman" w:hAnsi="Times New Roman" w:cs="Times New Roman"/>
          <w:lang w:eastAsia="uk-UA"/>
        </w:rPr>
        <w:t>МФО:</w:t>
      </w:r>
      <w:r w:rsidRPr="008F7BB0">
        <w:rPr>
          <w:rFonts w:ascii="Times New Roman" w:hAnsi="Times New Roman" w:cs="Times New Roman"/>
          <w:lang w:eastAsia="uk-UA"/>
        </w:rPr>
        <w:tab/>
      </w:r>
    </w:p>
    <w:p w14:paraId="19F35989" w14:textId="77777777" w:rsidR="00AA6CAB" w:rsidRPr="008F7BB0" w:rsidRDefault="00AA6CAB" w:rsidP="00AA6CAB">
      <w:pPr>
        <w:widowControl w:val="0"/>
        <w:tabs>
          <w:tab w:val="left" w:leader="underscore" w:pos="9384"/>
        </w:tabs>
        <w:spacing w:line="413" w:lineRule="exact"/>
        <w:rPr>
          <w:rFonts w:ascii="Times New Roman" w:hAnsi="Times New Roman" w:cs="Times New Roman"/>
          <w:lang w:eastAsia="uk-UA"/>
        </w:rPr>
      </w:pPr>
      <w:r w:rsidRPr="008F7BB0">
        <w:rPr>
          <w:rFonts w:ascii="Times New Roman" w:hAnsi="Times New Roman" w:cs="Times New Roman"/>
          <w:lang w:eastAsia="uk-UA"/>
        </w:rPr>
        <w:t>Прізвище, ім'я, по-батькові керівника:</w:t>
      </w:r>
      <w:r w:rsidRPr="008F7BB0">
        <w:rPr>
          <w:rFonts w:ascii="Times New Roman" w:hAnsi="Times New Roman" w:cs="Times New Roman"/>
          <w:lang w:eastAsia="uk-UA"/>
        </w:rPr>
        <w:tab/>
      </w:r>
    </w:p>
    <w:p w14:paraId="27BE97BD" w14:textId="77777777" w:rsidR="00AA6CAB" w:rsidRPr="008F7BB0" w:rsidRDefault="00AA6CAB" w:rsidP="00AA6CAB">
      <w:pPr>
        <w:widowControl w:val="0"/>
        <w:tabs>
          <w:tab w:val="left" w:leader="underscore" w:pos="9250"/>
        </w:tabs>
        <w:spacing w:line="413" w:lineRule="exact"/>
        <w:rPr>
          <w:rFonts w:ascii="Times New Roman" w:hAnsi="Times New Roman" w:cs="Times New Roman"/>
          <w:lang w:eastAsia="uk-UA"/>
        </w:rPr>
      </w:pPr>
      <w:r w:rsidRPr="008F7BB0">
        <w:rPr>
          <w:rFonts w:ascii="Times New Roman" w:hAnsi="Times New Roman" w:cs="Times New Roman"/>
          <w:lang w:eastAsia="uk-UA"/>
        </w:rPr>
        <w:t>Посада керівника:______________________________________________________________</w:t>
      </w:r>
    </w:p>
    <w:p w14:paraId="55D005A0" w14:textId="77777777" w:rsidR="00AA6CAB" w:rsidRPr="008F7BB0" w:rsidRDefault="00AA6CAB" w:rsidP="00AA6CAB">
      <w:pPr>
        <w:widowControl w:val="0"/>
        <w:tabs>
          <w:tab w:val="left" w:leader="underscore" w:pos="9211"/>
        </w:tabs>
        <w:spacing w:line="413" w:lineRule="exact"/>
        <w:rPr>
          <w:rFonts w:ascii="Times New Roman" w:hAnsi="Times New Roman" w:cs="Times New Roman"/>
          <w:lang w:eastAsia="uk-UA"/>
        </w:rPr>
      </w:pPr>
      <w:r w:rsidRPr="008F7BB0">
        <w:rPr>
          <w:rFonts w:ascii="Times New Roman" w:hAnsi="Times New Roman" w:cs="Times New Roman"/>
          <w:lang w:eastAsia="uk-UA"/>
        </w:rPr>
        <w:t>ПІБ, телефон контактної особи Учасника  або представника  Учасника:__________________</w:t>
      </w:r>
    </w:p>
    <w:p w14:paraId="2874AE68" w14:textId="77777777" w:rsidR="00AA6CAB" w:rsidRPr="008F7BB0" w:rsidRDefault="00AA6CAB" w:rsidP="00AA6CAB">
      <w:pPr>
        <w:jc w:val="center"/>
        <w:rPr>
          <w:rFonts w:ascii="Times New Roman" w:hAnsi="Times New Roman" w:cs="Times New Roman"/>
          <w:i/>
          <w:iCs/>
        </w:rPr>
      </w:pPr>
    </w:p>
    <w:p w14:paraId="1F53991C" w14:textId="77777777" w:rsidR="00AA6CAB" w:rsidRPr="008F7BB0" w:rsidRDefault="00AA6CAB" w:rsidP="00AA6CAB">
      <w:pPr>
        <w:widowControl w:val="0"/>
        <w:autoSpaceDE w:val="0"/>
        <w:autoSpaceDN w:val="0"/>
        <w:adjustRightInd w:val="0"/>
        <w:spacing w:line="240" w:lineRule="atLeast"/>
        <w:ind w:firstLine="540"/>
        <w:jc w:val="center"/>
        <w:rPr>
          <w:rFonts w:ascii="Times New Roman" w:hAnsi="Times New Roman" w:cs="Times New Roman"/>
          <w:i/>
          <w:iCs/>
        </w:rPr>
      </w:pPr>
      <w:r w:rsidRPr="008F7BB0">
        <w:rPr>
          <w:rFonts w:ascii="Times New Roman" w:hAnsi="Times New Roman" w:cs="Times New Roman"/>
          <w:i/>
          <w:iCs/>
        </w:rPr>
        <w:t>Посада, прізвище, ініціали, підпис уповноваженої особи Учасника, завірені печаткою*.</w:t>
      </w:r>
    </w:p>
    <w:p w14:paraId="65258C07" w14:textId="77777777" w:rsidR="00AA6CAB" w:rsidRPr="008F7BB0" w:rsidRDefault="00AA6CAB" w:rsidP="00AA6CAB">
      <w:pPr>
        <w:spacing w:line="240" w:lineRule="atLeast"/>
        <w:jc w:val="both"/>
        <w:rPr>
          <w:rFonts w:ascii="Times New Roman" w:hAnsi="Times New Roman" w:cs="Times New Roman"/>
          <w:i/>
          <w:sz w:val="18"/>
          <w:szCs w:val="18"/>
        </w:rPr>
      </w:pPr>
      <w:r w:rsidRPr="008F7BB0">
        <w:rPr>
          <w:rStyle w:val="af7"/>
          <w:rFonts w:ascii="Times New Roman" w:hAnsi="Times New Roman" w:cs="Times New Roman"/>
          <w:i/>
          <w:sz w:val="18"/>
          <w:szCs w:val="18"/>
        </w:rPr>
        <w:t>*</w:t>
      </w:r>
      <w:r w:rsidRPr="008F7BB0">
        <w:rPr>
          <w:rFonts w:ascii="Times New Roman" w:hAnsi="Times New Roman" w:cs="Times New Roman"/>
          <w:i/>
          <w:sz w:val="18"/>
          <w:szCs w:val="18"/>
        </w:rPr>
        <w:t xml:space="preserve"> Ця вимога не стосується Учасників, які здійснюють діяльність без печатки згідно з чинним законодавством.</w:t>
      </w:r>
    </w:p>
    <w:p w14:paraId="6C79E5F8" w14:textId="77777777" w:rsidR="00AA6CAB" w:rsidRDefault="00AA6CAB" w:rsidP="00AA6CAB">
      <w:pPr>
        <w:ind w:right="-25"/>
        <w:jc w:val="right"/>
        <w:rPr>
          <w:rFonts w:ascii="Times New Roman" w:eastAsia="Times New Roman" w:hAnsi="Times New Roman" w:cs="Times New Roman"/>
          <w:b/>
          <w:sz w:val="28"/>
          <w:szCs w:val="28"/>
        </w:rPr>
      </w:pPr>
    </w:p>
    <w:p w14:paraId="1B785DD9" w14:textId="77777777" w:rsidR="00AA6CAB" w:rsidRDefault="00AA6CAB" w:rsidP="005450C0">
      <w:pPr>
        <w:rPr>
          <w:rFonts w:ascii="Times New Roman" w:eastAsia="Times New Roman" w:hAnsi="Times New Roman" w:cs="Times New Roman"/>
          <w:b/>
          <w:sz w:val="28"/>
          <w:szCs w:val="28"/>
        </w:rPr>
      </w:pPr>
    </w:p>
    <w:p w14:paraId="73B4FFF5" w14:textId="009AE6BF" w:rsidR="00AA6CAB" w:rsidRDefault="00AA6CAB" w:rsidP="00AA6CAB">
      <w:pPr>
        <w:jc w:val="right"/>
        <w:rPr>
          <w:rFonts w:ascii="Times New Roman" w:eastAsia="Times New Roman" w:hAnsi="Times New Roman" w:cs="Times New Roman"/>
          <w:b/>
          <w:sz w:val="28"/>
          <w:szCs w:val="28"/>
        </w:rPr>
      </w:pPr>
    </w:p>
    <w:p w14:paraId="5192E79B" w14:textId="77777777" w:rsidR="00A726E7" w:rsidRDefault="00A726E7" w:rsidP="00AA6CAB">
      <w:pPr>
        <w:jc w:val="right"/>
        <w:rPr>
          <w:rFonts w:ascii="Times New Roman" w:eastAsia="Times New Roman" w:hAnsi="Times New Roman" w:cs="Times New Roman"/>
          <w:b/>
          <w:sz w:val="28"/>
          <w:szCs w:val="28"/>
        </w:rPr>
      </w:pPr>
    </w:p>
    <w:p w14:paraId="01CC47B4" w14:textId="77777777" w:rsidR="00AA6CAB" w:rsidRDefault="00AA6CAB" w:rsidP="00AA6CAB">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Додаток 5</w:t>
      </w:r>
    </w:p>
    <w:p w14:paraId="14E774DF" w14:textId="77777777" w:rsidR="00AA6CAB" w:rsidRPr="00F96AD8" w:rsidRDefault="00AA6CAB" w:rsidP="00AA6CAB">
      <w:pPr>
        <w:jc w:val="both"/>
        <w:rPr>
          <w:rFonts w:ascii="Times New Roman" w:hAnsi="Times New Roman" w:cs="Times New Roman"/>
          <w:b/>
          <w:sz w:val="24"/>
          <w:szCs w:val="24"/>
        </w:rPr>
      </w:pPr>
      <w:r>
        <w:rPr>
          <w:rFonts w:ascii="Times New Roman" w:eastAsia="Times New Roman" w:hAnsi="Times New Roman"/>
        </w:rPr>
        <w:tab/>
      </w:r>
      <w:r w:rsidRPr="00F96AD8">
        <w:rPr>
          <w:rFonts w:ascii="Times New Roman" w:hAnsi="Times New Roman" w:cs="Times New Roman"/>
          <w:b/>
          <w:sz w:val="24"/>
          <w:szCs w:val="24"/>
        </w:rPr>
        <w:t xml:space="preserve">Переможець торгів, для підтвердження згідно із законодавством відсутності підстав, зазначених у підпунктах </w:t>
      </w:r>
      <w:r w:rsidRPr="00F96AD8">
        <w:rPr>
          <w:rFonts w:ascii="Times New Roman" w:hAnsi="Times New Roman" w:cs="Times New Roman"/>
          <w:b/>
          <w:color w:val="000000"/>
          <w:sz w:val="24"/>
          <w:szCs w:val="24"/>
          <w:shd w:val="clear" w:color="auto" w:fill="FFFFFF"/>
        </w:rPr>
        <w:t xml:space="preserve">3, 5, 6 і 12  </w:t>
      </w:r>
      <w:r w:rsidRPr="00F96AD8">
        <w:rPr>
          <w:rFonts w:ascii="Times New Roman" w:hAnsi="Times New Roman" w:cs="Times New Roman"/>
          <w:b/>
          <w:sz w:val="24"/>
          <w:szCs w:val="24"/>
        </w:rPr>
        <w:t xml:space="preserve">та в абзаці чотирнадцятому пункту 44 Особливостей, в термін, що </w:t>
      </w:r>
      <w:r w:rsidRPr="00F96AD8">
        <w:rPr>
          <w:rFonts w:ascii="Times New Roman" w:hAnsi="Times New Roman" w:cs="Times New Roman"/>
          <w:b/>
          <w:sz w:val="24"/>
          <w:szCs w:val="24"/>
          <w:u w:val="single"/>
        </w:rPr>
        <w:t>не перевищує 4 днів</w:t>
      </w:r>
      <w:r w:rsidRPr="00F96AD8">
        <w:rPr>
          <w:rFonts w:ascii="Times New Roman" w:hAnsi="Times New Roman" w:cs="Times New Roman"/>
          <w:b/>
          <w:sz w:val="24"/>
          <w:szCs w:val="24"/>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AA6CAB" w:rsidRPr="00F96AD8" w14:paraId="4296D29D" w14:textId="77777777" w:rsidTr="004848BB">
        <w:trPr>
          <w:trHeight w:val="221"/>
        </w:trPr>
        <w:tc>
          <w:tcPr>
            <w:tcW w:w="4229" w:type="dxa"/>
            <w:vAlign w:val="center"/>
          </w:tcPr>
          <w:p w14:paraId="0E7B5680" w14:textId="77777777" w:rsidR="00AA6CAB" w:rsidRPr="00F96AD8" w:rsidRDefault="00AA6CAB" w:rsidP="004848BB">
            <w:pPr>
              <w:widowControl w:val="0"/>
              <w:tabs>
                <w:tab w:val="left" w:pos="0"/>
              </w:tabs>
              <w:autoSpaceDE w:val="0"/>
              <w:snapToGrid w:val="0"/>
              <w:ind w:left="360" w:right="170" w:hanging="360"/>
              <w:jc w:val="center"/>
              <w:rPr>
                <w:rFonts w:ascii="Times New Roman" w:hAnsi="Times New Roman" w:cs="Times New Roman"/>
                <w:b/>
                <w:bCs/>
                <w:sz w:val="24"/>
                <w:szCs w:val="24"/>
              </w:rPr>
            </w:pPr>
            <w:r w:rsidRPr="00F96AD8">
              <w:rPr>
                <w:rFonts w:ascii="Times New Roman" w:hAnsi="Times New Roman" w:cs="Times New Roman"/>
                <w:b/>
                <w:bCs/>
                <w:sz w:val="24"/>
                <w:szCs w:val="24"/>
              </w:rPr>
              <w:t>Вимоги, встановлені пунктом 44 Особливостей</w:t>
            </w:r>
          </w:p>
          <w:p w14:paraId="2CB21B8E" w14:textId="77777777" w:rsidR="00AA6CAB" w:rsidRPr="00F96AD8" w:rsidRDefault="00AA6CAB" w:rsidP="004848BB">
            <w:pPr>
              <w:widowControl w:val="0"/>
              <w:autoSpaceDE w:val="0"/>
              <w:ind w:right="170"/>
              <w:jc w:val="center"/>
              <w:rPr>
                <w:rFonts w:ascii="Times New Roman" w:hAnsi="Times New Roman" w:cs="Times New Roman"/>
                <w:b/>
                <w:bCs/>
                <w:sz w:val="24"/>
                <w:szCs w:val="24"/>
              </w:rPr>
            </w:pPr>
          </w:p>
        </w:tc>
        <w:tc>
          <w:tcPr>
            <w:tcW w:w="5827" w:type="dxa"/>
            <w:vAlign w:val="center"/>
          </w:tcPr>
          <w:p w14:paraId="47D7F31F" w14:textId="77777777" w:rsidR="00AA6CAB" w:rsidRPr="00F96AD8" w:rsidRDefault="00AA6CAB" w:rsidP="004848BB">
            <w:pPr>
              <w:widowControl w:val="0"/>
              <w:autoSpaceDE w:val="0"/>
              <w:ind w:right="-108"/>
              <w:jc w:val="center"/>
              <w:rPr>
                <w:rFonts w:ascii="Times New Roman" w:hAnsi="Times New Roman" w:cs="Times New Roman"/>
                <w:b/>
                <w:bCs/>
                <w:sz w:val="24"/>
                <w:szCs w:val="24"/>
              </w:rPr>
            </w:pPr>
            <w:r w:rsidRPr="00F96AD8">
              <w:rPr>
                <w:rFonts w:ascii="Times New Roman" w:hAnsi="Times New Roman" w:cs="Times New Roman"/>
                <w:b/>
                <w:sz w:val="24"/>
                <w:szCs w:val="24"/>
              </w:rPr>
              <w:t>Перелік документів, що підтверджують інформацію про відповідність учасників таким вимогам</w:t>
            </w:r>
          </w:p>
        </w:tc>
      </w:tr>
      <w:tr w:rsidR="00AA6CAB" w:rsidRPr="00F96AD8" w14:paraId="1419BBF9" w14:textId="77777777" w:rsidTr="004848BB">
        <w:trPr>
          <w:trHeight w:val="785"/>
        </w:trPr>
        <w:tc>
          <w:tcPr>
            <w:tcW w:w="4229" w:type="dxa"/>
          </w:tcPr>
          <w:p w14:paraId="2F1AAF85" w14:textId="77777777" w:rsidR="00AA6CAB" w:rsidRPr="00F96AD8" w:rsidRDefault="00AA6CAB" w:rsidP="004848BB">
            <w:pPr>
              <w:widowControl w:val="0"/>
              <w:autoSpaceDE w:val="0"/>
              <w:snapToGrid w:val="0"/>
              <w:jc w:val="both"/>
              <w:rPr>
                <w:rFonts w:ascii="Times New Roman" w:hAnsi="Times New Roman" w:cs="Times New Roman"/>
                <w:bCs/>
                <w:spacing w:val="-4"/>
                <w:sz w:val="24"/>
                <w:szCs w:val="24"/>
              </w:rPr>
            </w:pPr>
            <w:r w:rsidRPr="00F96AD8">
              <w:rPr>
                <w:rFonts w:ascii="Times New Roman" w:hAnsi="Times New Roman" w:cs="Times New Roman"/>
                <w:bCs/>
                <w:spacing w:val="-4"/>
                <w:sz w:val="24"/>
                <w:szCs w:val="24"/>
              </w:rPr>
              <w:t>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2DCC5D08" w14:textId="77777777" w:rsidR="00AA6CAB" w:rsidRPr="00F96AD8" w:rsidRDefault="00AA6CAB" w:rsidP="004848BB">
            <w:pPr>
              <w:ind w:left="33" w:right="34"/>
              <w:jc w:val="both"/>
              <w:rPr>
                <w:rFonts w:ascii="Times New Roman" w:hAnsi="Times New Roman" w:cs="Times New Roman"/>
                <w:spacing w:val="-4"/>
                <w:sz w:val="24"/>
                <w:szCs w:val="24"/>
              </w:rPr>
            </w:pPr>
            <w:r w:rsidRPr="00F96AD8">
              <w:rPr>
                <w:rFonts w:ascii="Times New Roman" w:hAnsi="Times New Roman" w:cs="Times New Roman"/>
                <w:spacing w:val="-4"/>
                <w:sz w:val="24"/>
                <w:szCs w:val="24"/>
              </w:rPr>
              <w:t xml:space="preserve">Скан-копія довідки у довільній формі за власноручним підписом керівника учасника та завіреної печаткою (у разі наявності) про те, що </w:t>
            </w:r>
            <w:r w:rsidRPr="00F96AD8">
              <w:rPr>
                <w:rFonts w:ascii="Times New Roman" w:hAnsi="Times New Roman" w:cs="Times New Roman"/>
                <w:bCs/>
                <w:spacing w:val="-4"/>
                <w:sz w:val="24"/>
                <w:szCs w:val="24"/>
              </w:rPr>
              <w:t>керівника</w:t>
            </w:r>
            <w:r w:rsidRPr="00F96AD8">
              <w:rPr>
                <w:rFonts w:ascii="Times New Roman" w:hAnsi="Times New Roman" w:cs="Times New Roman"/>
                <w:color w:val="000000"/>
                <w:spacing w:val="-4"/>
                <w:sz w:val="24"/>
                <w:szCs w:val="24"/>
                <w:shd w:val="clear" w:color="auto" w:fill="FFFFFF"/>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A6CAB" w:rsidRPr="00F96AD8" w14:paraId="05AA41B3" w14:textId="77777777" w:rsidTr="004848BB">
        <w:trPr>
          <w:trHeight w:val="785"/>
        </w:trPr>
        <w:tc>
          <w:tcPr>
            <w:tcW w:w="4229" w:type="dxa"/>
          </w:tcPr>
          <w:p w14:paraId="3A4CFE8C" w14:textId="77777777" w:rsidR="00AA6CAB" w:rsidRPr="00F96AD8" w:rsidRDefault="00AA6CAB" w:rsidP="004848BB">
            <w:pPr>
              <w:widowControl w:val="0"/>
              <w:autoSpaceDE w:val="0"/>
              <w:snapToGrid w:val="0"/>
              <w:jc w:val="both"/>
              <w:rPr>
                <w:rFonts w:ascii="Times New Roman" w:hAnsi="Times New Roman" w:cs="Times New Roman"/>
                <w:bCs/>
                <w:spacing w:val="-4"/>
                <w:sz w:val="24"/>
                <w:szCs w:val="24"/>
              </w:rPr>
            </w:pPr>
            <w:r w:rsidRPr="00F96AD8">
              <w:rPr>
                <w:rFonts w:ascii="Times New Roman" w:hAnsi="Times New Roman" w:cs="Times New Roman"/>
                <w:bCs/>
                <w:spacing w:val="-4"/>
                <w:sz w:val="24"/>
                <w:szCs w:val="24"/>
              </w:rPr>
              <w:t>2.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36CE1874" w14:textId="77777777" w:rsidR="00AA6CAB" w:rsidRPr="00F96AD8" w:rsidRDefault="00AA6CAB" w:rsidP="004848BB">
            <w:pPr>
              <w:ind w:left="33" w:right="34"/>
              <w:jc w:val="both"/>
              <w:rPr>
                <w:rFonts w:ascii="Times New Roman" w:hAnsi="Times New Roman" w:cs="Times New Roman"/>
                <w:spacing w:val="-4"/>
                <w:sz w:val="24"/>
                <w:szCs w:val="24"/>
              </w:rPr>
            </w:pPr>
            <w:r w:rsidRPr="00F96AD8">
              <w:rPr>
                <w:rFonts w:ascii="Times New Roman" w:hAnsi="Times New Roman" w:cs="Times New Roman"/>
                <w:spacing w:val="-4"/>
                <w:sz w:val="24"/>
                <w:szCs w:val="24"/>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1B8CDA95" w14:textId="77777777" w:rsidR="00AA6CAB" w:rsidRPr="00EA3A3F" w:rsidRDefault="00AA6CAB" w:rsidP="004848BB">
            <w:pPr>
              <w:ind w:left="33" w:right="34"/>
              <w:jc w:val="both"/>
              <w:rPr>
                <w:rFonts w:ascii="Times New Roman" w:hAnsi="Times New Roman" w:cs="Times New Roman"/>
                <w:i/>
                <w:spacing w:val="-4"/>
                <w:sz w:val="24"/>
                <w:szCs w:val="24"/>
              </w:rPr>
            </w:pPr>
            <w:r w:rsidRPr="00EA3A3F">
              <w:rPr>
                <w:rFonts w:ascii="Times New Roman" w:eastAsia="Times New Roman" w:hAnsi="Times New Roman" w:cs="Times New Roman"/>
                <w:i/>
                <w:color w:val="000000"/>
                <w:sz w:val="20"/>
                <w:szCs w:val="20"/>
              </w:rPr>
              <w:t>Документ повинен бути не більше тридцятиденної давнини від дати подання документа. </w:t>
            </w:r>
          </w:p>
        </w:tc>
      </w:tr>
      <w:tr w:rsidR="00AA6CAB" w:rsidRPr="00F96AD8" w14:paraId="12386F0B" w14:textId="77777777" w:rsidTr="004848BB">
        <w:trPr>
          <w:trHeight w:val="785"/>
        </w:trPr>
        <w:tc>
          <w:tcPr>
            <w:tcW w:w="4229" w:type="dxa"/>
          </w:tcPr>
          <w:p w14:paraId="6FA73303" w14:textId="77777777" w:rsidR="00AA6CAB" w:rsidRPr="00F96AD8" w:rsidRDefault="00AA6CAB" w:rsidP="004848BB">
            <w:pPr>
              <w:widowControl w:val="0"/>
              <w:autoSpaceDE w:val="0"/>
              <w:snapToGrid w:val="0"/>
              <w:jc w:val="both"/>
              <w:rPr>
                <w:rFonts w:ascii="Times New Roman" w:hAnsi="Times New Roman" w:cs="Times New Roman"/>
                <w:bCs/>
                <w:spacing w:val="-4"/>
                <w:sz w:val="24"/>
                <w:szCs w:val="24"/>
              </w:rPr>
            </w:pPr>
            <w:r w:rsidRPr="00F96AD8">
              <w:rPr>
                <w:rFonts w:ascii="Times New Roman" w:hAnsi="Times New Roman" w:cs="Times New Roman"/>
                <w:bCs/>
                <w:spacing w:val="-4"/>
                <w:sz w:val="24"/>
                <w:szCs w:val="24"/>
              </w:rPr>
              <w:t>3.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96AD8">
              <w:rPr>
                <w:rFonts w:ascii="Times New Roman" w:hAnsi="Times New Roman" w:cs="Times New Roman"/>
                <w:color w:val="000000"/>
                <w:spacing w:val="-4"/>
                <w:sz w:val="24"/>
                <w:szCs w:val="24"/>
                <w:shd w:val="clear" w:color="auto" w:fill="FFFFFF"/>
              </w:rPr>
              <w:t>.</w:t>
            </w:r>
          </w:p>
        </w:tc>
        <w:tc>
          <w:tcPr>
            <w:tcW w:w="5827" w:type="dxa"/>
          </w:tcPr>
          <w:p w14:paraId="7C5CE2C3" w14:textId="77777777" w:rsidR="00AA6CAB" w:rsidRPr="00F96AD8" w:rsidRDefault="00AA6CAB" w:rsidP="004848BB">
            <w:pPr>
              <w:ind w:left="33" w:right="34"/>
              <w:jc w:val="both"/>
              <w:rPr>
                <w:rFonts w:ascii="Times New Roman" w:hAnsi="Times New Roman" w:cs="Times New Roman"/>
                <w:spacing w:val="-4"/>
                <w:sz w:val="24"/>
                <w:szCs w:val="24"/>
              </w:rPr>
            </w:pPr>
            <w:r w:rsidRPr="00F96AD8">
              <w:rPr>
                <w:rFonts w:ascii="Times New Roman" w:hAnsi="Times New Roman" w:cs="Times New Roman"/>
                <w:spacing w:val="-4"/>
                <w:sz w:val="24"/>
                <w:szCs w:val="24"/>
              </w:rPr>
              <w:t>Скан-копія оригіналу або нотаріально завіреної копії довідки МВС України щодо непритягнення до кримінальної відповідальності, відсутності не знятої чи не погашеної судимості, не перебування у розшуку.</w:t>
            </w:r>
          </w:p>
          <w:p w14:paraId="1274499B" w14:textId="77777777" w:rsidR="00AA6CAB" w:rsidRPr="00F96AD8" w:rsidRDefault="00AA6CAB" w:rsidP="004848BB">
            <w:pPr>
              <w:ind w:left="33" w:right="34"/>
              <w:jc w:val="both"/>
              <w:rPr>
                <w:rFonts w:ascii="Times New Roman" w:hAnsi="Times New Roman" w:cs="Times New Roman"/>
                <w:spacing w:val="-4"/>
                <w:sz w:val="24"/>
                <w:szCs w:val="24"/>
              </w:rPr>
            </w:pPr>
            <w:r w:rsidRPr="00EA3A3F">
              <w:rPr>
                <w:rFonts w:ascii="Times New Roman" w:eastAsia="Times New Roman" w:hAnsi="Times New Roman" w:cs="Times New Roman"/>
                <w:i/>
                <w:color w:val="000000"/>
                <w:sz w:val="20"/>
                <w:szCs w:val="20"/>
              </w:rPr>
              <w:t>Документ повинен бути не більше тридцятиденної давнини від дати подання документа. </w:t>
            </w:r>
          </w:p>
        </w:tc>
      </w:tr>
      <w:tr w:rsidR="00AA6CAB" w:rsidRPr="00F96AD8" w14:paraId="00CED35A" w14:textId="77777777" w:rsidTr="004848BB">
        <w:trPr>
          <w:trHeight w:val="785"/>
        </w:trPr>
        <w:tc>
          <w:tcPr>
            <w:tcW w:w="4229" w:type="dxa"/>
          </w:tcPr>
          <w:p w14:paraId="1A08A129" w14:textId="77777777" w:rsidR="00AA6CAB" w:rsidRPr="00F96AD8" w:rsidRDefault="00AA6CAB" w:rsidP="004848BB">
            <w:pPr>
              <w:widowControl w:val="0"/>
              <w:autoSpaceDE w:val="0"/>
              <w:snapToGrid w:val="0"/>
              <w:jc w:val="both"/>
              <w:rPr>
                <w:rFonts w:ascii="Times New Roman" w:hAnsi="Times New Roman" w:cs="Times New Roman"/>
                <w:bCs/>
                <w:spacing w:val="-4"/>
                <w:sz w:val="24"/>
                <w:szCs w:val="24"/>
              </w:rPr>
            </w:pPr>
            <w:r w:rsidRPr="00F96AD8">
              <w:rPr>
                <w:rFonts w:ascii="Times New Roman" w:hAnsi="Times New Roman" w:cs="Times New Roman"/>
                <w:bCs/>
                <w:spacing w:val="-4"/>
                <w:sz w:val="24"/>
                <w:szCs w:val="24"/>
              </w:rPr>
              <w:t>4. К</w:t>
            </w:r>
            <w:r w:rsidRPr="00F96AD8">
              <w:rPr>
                <w:rFonts w:ascii="Times New Roman" w:hAnsi="Times New Roman" w:cs="Times New Roman"/>
                <w:color w:val="000000"/>
                <w:spacing w:val="-4"/>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5827" w:type="dxa"/>
          </w:tcPr>
          <w:p w14:paraId="581B6328" w14:textId="77777777" w:rsidR="00AA6CAB" w:rsidRPr="00F96AD8" w:rsidRDefault="00AA6CAB" w:rsidP="004848BB">
            <w:pPr>
              <w:ind w:left="33" w:right="34"/>
              <w:jc w:val="both"/>
              <w:rPr>
                <w:rFonts w:ascii="Times New Roman" w:hAnsi="Times New Roman" w:cs="Times New Roman"/>
                <w:spacing w:val="-4"/>
                <w:sz w:val="24"/>
                <w:szCs w:val="24"/>
              </w:rPr>
            </w:pPr>
            <w:r w:rsidRPr="00F96AD8">
              <w:rPr>
                <w:rFonts w:ascii="Times New Roman" w:hAnsi="Times New Roman" w:cs="Times New Roman"/>
                <w:spacing w:val="-4"/>
                <w:sz w:val="24"/>
                <w:szCs w:val="24"/>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2DB7D764" w14:textId="77777777" w:rsidR="00AA6CAB" w:rsidRPr="00F96AD8" w:rsidRDefault="00AA6CAB" w:rsidP="004848BB">
            <w:pPr>
              <w:ind w:left="33" w:right="34"/>
              <w:jc w:val="both"/>
              <w:rPr>
                <w:rFonts w:ascii="Times New Roman" w:hAnsi="Times New Roman" w:cs="Times New Roman"/>
                <w:spacing w:val="-4"/>
                <w:sz w:val="24"/>
                <w:szCs w:val="24"/>
              </w:rPr>
            </w:pPr>
            <w:r w:rsidRPr="00EA3A3F">
              <w:rPr>
                <w:rFonts w:ascii="Times New Roman" w:eastAsia="Times New Roman" w:hAnsi="Times New Roman" w:cs="Times New Roman"/>
                <w:i/>
                <w:color w:val="000000"/>
                <w:sz w:val="20"/>
                <w:szCs w:val="20"/>
              </w:rPr>
              <w:t>Документ повинен бути не більше тридцятиденної давнини від дати подання документа. </w:t>
            </w:r>
          </w:p>
        </w:tc>
      </w:tr>
      <w:tr w:rsidR="00AA6CAB" w:rsidRPr="00F96AD8" w14:paraId="306DE43E" w14:textId="77777777" w:rsidTr="004848BB">
        <w:trPr>
          <w:trHeight w:val="785"/>
        </w:trPr>
        <w:tc>
          <w:tcPr>
            <w:tcW w:w="4229" w:type="dxa"/>
          </w:tcPr>
          <w:p w14:paraId="198EC3C4" w14:textId="77777777" w:rsidR="00AA6CAB" w:rsidRPr="00F96AD8" w:rsidRDefault="00AA6CAB" w:rsidP="004848BB">
            <w:pPr>
              <w:widowControl w:val="0"/>
              <w:autoSpaceDE w:val="0"/>
              <w:snapToGrid w:val="0"/>
              <w:jc w:val="both"/>
              <w:rPr>
                <w:rFonts w:ascii="Times New Roman" w:hAnsi="Times New Roman" w:cs="Times New Roman"/>
                <w:bCs/>
                <w:spacing w:val="-4"/>
                <w:sz w:val="24"/>
                <w:szCs w:val="24"/>
              </w:rPr>
            </w:pPr>
            <w:r w:rsidRPr="00F96AD8">
              <w:rPr>
                <w:rFonts w:ascii="Times New Roman" w:hAnsi="Times New Roman" w:cs="Times New Roman"/>
                <w:bCs/>
                <w:spacing w:val="-4"/>
                <w:sz w:val="24"/>
                <w:szCs w:val="24"/>
              </w:rPr>
              <w:t>5.</w:t>
            </w:r>
            <w:r w:rsidRPr="00F96AD8">
              <w:rPr>
                <w:rFonts w:ascii="Times New Roman" w:hAnsi="Times New Roman" w:cs="Times New Roman"/>
                <w:sz w:val="24"/>
                <w:szCs w:val="24"/>
              </w:rPr>
              <w:t xml:space="preserve"> </w:t>
            </w:r>
            <w:r w:rsidRPr="00F96AD8">
              <w:rPr>
                <w:rFonts w:ascii="Times New Roman" w:hAnsi="Times New Roman" w:cs="Times New Roman"/>
                <w:bCs/>
                <w:spacing w:val="-4"/>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F96AD8">
              <w:rPr>
                <w:rFonts w:ascii="Times New Roman" w:hAnsi="Times New Roman" w:cs="Times New Roman"/>
                <w:bCs/>
                <w:spacing w:val="-4"/>
                <w:sz w:val="24"/>
                <w:szCs w:val="24"/>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14F90628" w14:textId="77777777" w:rsidR="00AA6CAB" w:rsidRPr="00F96AD8" w:rsidRDefault="00AA6CAB" w:rsidP="004848BB">
            <w:pPr>
              <w:ind w:left="33" w:right="34"/>
              <w:jc w:val="both"/>
              <w:rPr>
                <w:rFonts w:ascii="Times New Roman" w:hAnsi="Times New Roman" w:cs="Times New Roman"/>
                <w:spacing w:val="-4"/>
                <w:sz w:val="24"/>
                <w:szCs w:val="24"/>
              </w:rPr>
            </w:pPr>
            <w:r w:rsidRPr="00F96AD8">
              <w:rPr>
                <w:rFonts w:ascii="Times New Roman" w:hAnsi="Times New Roman" w:cs="Times New Roman"/>
                <w:spacing w:val="-4"/>
                <w:sz w:val="24"/>
                <w:szCs w:val="24"/>
              </w:rPr>
              <w:lastRenderedPageBreak/>
              <w:t xml:space="preserve">Скан-копія довідки у довільній формі про те, що учасник процедури закупівлі не має невиконаних зобов’язань за раніше укладеним договором про закупівлю з цим самим замовником, що призвело до </w:t>
            </w:r>
            <w:r w:rsidRPr="00F96AD8">
              <w:rPr>
                <w:rFonts w:ascii="Times New Roman" w:hAnsi="Times New Roman" w:cs="Times New Roman"/>
                <w:spacing w:val="-4"/>
                <w:sz w:val="24"/>
                <w:szCs w:val="24"/>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Pr="00F96AD8">
              <w:rPr>
                <w:rFonts w:ascii="Times New Roman" w:hAnsi="Times New Roman" w:cs="Times New Roman"/>
                <w:bCs/>
                <w:spacing w:val="-4"/>
                <w:sz w:val="24"/>
                <w:szCs w:val="24"/>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02D9E718" w14:textId="77777777" w:rsidR="00AA6CAB" w:rsidRPr="00F96AD8" w:rsidRDefault="00AA6CAB" w:rsidP="00AA6CAB">
      <w:pPr>
        <w:ind w:left="7560"/>
        <w:jc w:val="right"/>
        <w:rPr>
          <w:rFonts w:ascii="Times New Roman" w:hAnsi="Times New Roman" w:cs="Times New Roman"/>
          <w:b/>
          <w:bCs/>
          <w:color w:val="000000"/>
          <w:sz w:val="24"/>
          <w:szCs w:val="24"/>
        </w:rPr>
      </w:pPr>
    </w:p>
    <w:p w14:paraId="7C834743" w14:textId="77777777" w:rsidR="00AA6CAB" w:rsidRDefault="00AA6CAB" w:rsidP="00AA6CAB">
      <w:pPr>
        <w:ind w:firstLine="720"/>
        <w:jc w:val="both"/>
        <w:rPr>
          <w:rFonts w:ascii="Times New Roman" w:hAnsi="Times New Roman" w:cs="Times New Roman"/>
          <w:bCs/>
          <w:color w:val="000000"/>
          <w:sz w:val="24"/>
          <w:szCs w:val="24"/>
        </w:rPr>
      </w:pPr>
      <w:r w:rsidRPr="00F96AD8">
        <w:rPr>
          <w:rFonts w:ascii="Times New Roman" w:hAnsi="Times New Roman" w:cs="Times New Roman"/>
          <w:bCs/>
          <w:color w:val="000000"/>
          <w:sz w:val="24"/>
          <w:szCs w:val="24"/>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5351DF19" w14:textId="77777777" w:rsidR="00AA6CAB" w:rsidRPr="00344B2F" w:rsidRDefault="00AA6CAB" w:rsidP="00AA6CAB">
      <w:pPr>
        <w:widowControl w:val="0"/>
        <w:spacing w:after="0" w:line="100" w:lineRule="atLeast"/>
        <w:ind w:firstLine="567"/>
        <w:jc w:val="both"/>
        <w:rPr>
          <w:rFonts w:ascii="Times New Roman" w:eastAsia="Times New Roman" w:hAnsi="Times New Roman" w:cs="Times New Roman"/>
          <w:b/>
          <w:sz w:val="24"/>
          <w:szCs w:val="24"/>
          <w:shd w:val="clear" w:color="auto" w:fill="FFFFFF"/>
        </w:rPr>
      </w:pPr>
      <w:r w:rsidRPr="00344B2F">
        <w:rPr>
          <w:rFonts w:ascii="Times New Roman" w:eastAsia="Times New Roman" w:hAnsi="Times New Roman" w:cs="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6E89DB9" w14:textId="77777777" w:rsidR="00AA6CAB" w:rsidRPr="00F96AD8" w:rsidRDefault="00AA6CAB" w:rsidP="00AA6CAB">
      <w:pPr>
        <w:ind w:firstLine="720"/>
        <w:jc w:val="both"/>
        <w:rPr>
          <w:rFonts w:ascii="Times New Roman" w:hAnsi="Times New Roman" w:cs="Times New Roman"/>
          <w:sz w:val="24"/>
          <w:szCs w:val="24"/>
        </w:rPr>
      </w:pPr>
      <w:r w:rsidRPr="00F96AD8">
        <w:rPr>
          <w:rFonts w:ascii="Times New Roman" w:hAnsi="Times New Roman" w:cs="Times New Roman"/>
          <w:sz w:val="24"/>
          <w:szCs w:val="24"/>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24F77B4E" w14:textId="0BCC0453" w:rsidR="00AA6CAB" w:rsidRDefault="00AA6CAB" w:rsidP="00AA6CAB">
      <w:pPr>
        <w:ind w:right="-25"/>
        <w:jc w:val="right"/>
        <w:rPr>
          <w:rFonts w:ascii="Times New Roman" w:eastAsia="Times New Roman" w:hAnsi="Times New Roman" w:cs="Times New Roman"/>
          <w:b/>
          <w:sz w:val="28"/>
          <w:szCs w:val="28"/>
        </w:rPr>
      </w:pPr>
    </w:p>
    <w:p w14:paraId="2CCE8905" w14:textId="0A6B4662" w:rsidR="00A726E7" w:rsidRDefault="00A726E7" w:rsidP="00AA6CAB">
      <w:pPr>
        <w:ind w:right="-25"/>
        <w:jc w:val="right"/>
        <w:rPr>
          <w:rFonts w:ascii="Times New Roman" w:eastAsia="Times New Roman" w:hAnsi="Times New Roman" w:cs="Times New Roman"/>
          <w:b/>
          <w:sz w:val="28"/>
          <w:szCs w:val="28"/>
        </w:rPr>
      </w:pPr>
    </w:p>
    <w:p w14:paraId="5077CE9B" w14:textId="1F3DE235" w:rsidR="00A726E7" w:rsidRDefault="00A726E7" w:rsidP="00AA6CAB">
      <w:pPr>
        <w:ind w:right="-25"/>
        <w:jc w:val="right"/>
        <w:rPr>
          <w:rFonts w:ascii="Times New Roman" w:eastAsia="Times New Roman" w:hAnsi="Times New Roman" w:cs="Times New Roman"/>
          <w:b/>
          <w:sz w:val="28"/>
          <w:szCs w:val="28"/>
        </w:rPr>
      </w:pPr>
    </w:p>
    <w:p w14:paraId="241BD330" w14:textId="5A819A4C" w:rsidR="00A726E7" w:rsidRDefault="00A726E7" w:rsidP="00AA6CAB">
      <w:pPr>
        <w:ind w:right="-25"/>
        <w:jc w:val="right"/>
        <w:rPr>
          <w:rFonts w:ascii="Times New Roman" w:eastAsia="Times New Roman" w:hAnsi="Times New Roman" w:cs="Times New Roman"/>
          <w:b/>
          <w:sz w:val="28"/>
          <w:szCs w:val="28"/>
        </w:rPr>
      </w:pPr>
    </w:p>
    <w:p w14:paraId="390948DA" w14:textId="343C949C" w:rsidR="00A726E7" w:rsidRDefault="00A726E7" w:rsidP="00AA6CAB">
      <w:pPr>
        <w:ind w:right="-25"/>
        <w:jc w:val="right"/>
        <w:rPr>
          <w:rFonts w:ascii="Times New Roman" w:eastAsia="Times New Roman" w:hAnsi="Times New Roman" w:cs="Times New Roman"/>
          <w:b/>
          <w:sz w:val="28"/>
          <w:szCs w:val="28"/>
        </w:rPr>
      </w:pPr>
    </w:p>
    <w:p w14:paraId="131DEE1B" w14:textId="77777777" w:rsidR="00A726E7" w:rsidRDefault="00A726E7" w:rsidP="00AA6CAB">
      <w:pPr>
        <w:ind w:right="-25"/>
        <w:jc w:val="right"/>
        <w:rPr>
          <w:rFonts w:ascii="Times New Roman" w:eastAsia="Times New Roman" w:hAnsi="Times New Roman" w:cs="Times New Roman"/>
          <w:b/>
          <w:sz w:val="28"/>
          <w:szCs w:val="28"/>
        </w:rPr>
      </w:pPr>
    </w:p>
    <w:p w14:paraId="4542228C" w14:textId="77777777" w:rsidR="00AA6CAB" w:rsidRDefault="00AA6CAB" w:rsidP="00AA6CAB">
      <w:pPr>
        <w:ind w:right="-25"/>
        <w:jc w:val="right"/>
        <w:rPr>
          <w:rFonts w:ascii="Times New Roman" w:eastAsia="Times New Roman" w:hAnsi="Times New Roman" w:cs="Times New Roman"/>
          <w:b/>
          <w:sz w:val="28"/>
          <w:szCs w:val="28"/>
        </w:rPr>
      </w:pPr>
    </w:p>
    <w:p w14:paraId="15342C14" w14:textId="77777777" w:rsidR="00AA6CAB" w:rsidRDefault="00AA6CAB" w:rsidP="00AA6CAB">
      <w:pPr>
        <w:ind w:right="-25"/>
        <w:jc w:val="right"/>
        <w:rPr>
          <w:rFonts w:ascii="Times New Roman" w:eastAsia="Times New Roman" w:hAnsi="Times New Roman" w:cs="Times New Roman"/>
          <w:b/>
          <w:color w:val="000000"/>
        </w:rPr>
      </w:pPr>
      <w:r>
        <w:rPr>
          <w:rFonts w:ascii="Times New Roman" w:eastAsia="Times New Roman" w:hAnsi="Times New Roman" w:cs="Times New Roman"/>
          <w:b/>
          <w:sz w:val="28"/>
          <w:szCs w:val="28"/>
        </w:rPr>
        <w:lastRenderedPageBreak/>
        <w:t>Додаток 6</w:t>
      </w:r>
    </w:p>
    <w:p w14:paraId="0D8BBF3B" w14:textId="77777777" w:rsidR="00AA6CAB" w:rsidRPr="000B6C56" w:rsidRDefault="00AA6CAB" w:rsidP="00AA6CAB">
      <w:pPr>
        <w:tabs>
          <w:tab w:val="left" w:pos="2160"/>
          <w:tab w:val="left" w:pos="3600"/>
        </w:tabs>
        <w:jc w:val="center"/>
        <w:rPr>
          <w:rFonts w:ascii="Times New Roman" w:eastAsia="Times New Roman" w:hAnsi="Times New Roman" w:cs="Times New Roman"/>
          <w:b/>
          <w:sz w:val="24"/>
          <w:szCs w:val="24"/>
        </w:rPr>
      </w:pPr>
      <w:r w:rsidRPr="000B6C56">
        <w:rPr>
          <w:rFonts w:ascii="Times New Roman" w:eastAsia="Times New Roman" w:hAnsi="Times New Roman" w:cs="Times New Roman"/>
          <w:b/>
          <w:sz w:val="24"/>
          <w:szCs w:val="24"/>
        </w:rPr>
        <w:t xml:space="preserve">Форма тендерної пропозиції </w:t>
      </w:r>
    </w:p>
    <w:p w14:paraId="4533E43E" w14:textId="77777777" w:rsidR="00AA6CAB" w:rsidRPr="000B6C56" w:rsidRDefault="00AA6CAB" w:rsidP="00AA6CAB">
      <w:pPr>
        <w:tabs>
          <w:tab w:val="left" w:pos="2160"/>
          <w:tab w:val="left" w:pos="3600"/>
        </w:tabs>
        <w:jc w:val="center"/>
        <w:rPr>
          <w:rFonts w:ascii="Times New Roman" w:eastAsia="Times New Roman" w:hAnsi="Times New Roman" w:cs="Times New Roman"/>
          <w:sz w:val="24"/>
          <w:szCs w:val="24"/>
        </w:rPr>
      </w:pPr>
      <w:r w:rsidRPr="000B6C56">
        <w:rPr>
          <w:rFonts w:ascii="Times New Roman" w:eastAsia="Times New Roman" w:hAnsi="Times New Roman" w:cs="Times New Roman"/>
          <w:b/>
          <w:sz w:val="28"/>
          <w:szCs w:val="28"/>
        </w:rPr>
        <w:t>(</w:t>
      </w:r>
      <w:r w:rsidRPr="000B6C56">
        <w:rPr>
          <w:rFonts w:ascii="Times New Roman" w:eastAsia="Times New Roman" w:hAnsi="Times New Roman" w:cs="Times New Roman"/>
          <w:sz w:val="24"/>
          <w:szCs w:val="24"/>
        </w:rPr>
        <w:t>подається Учасником у вигляді, наведеному нижче та на фірмовому бланку учасника)</w:t>
      </w:r>
    </w:p>
    <w:tbl>
      <w:tblPr>
        <w:tblW w:w="1026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3"/>
        <w:gridCol w:w="3898"/>
        <w:gridCol w:w="2437"/>
      </w:tblGrid>
      <w:tr w:rsidR="00AA6CAB" w14:paraId="7E9B01EB" w14:textId="77777777" w:rsidTr="004848BB">
        <w:trPr>
          <w:trHeight w:val="268"/>
        </w:trPr>
        <w:tc>
          <w:tcPr>
            <w:tcW w:w="10268" w:type="dxa"/>
            <w:gridSpan w:val="3"/>
            <w:tcBorders>
              <w:top w:val="single" w:sz="4" w:space="0" w:color="000000"/>
              <w:left w:val="single" w:sz="4" w:space="0" w:color="000000"/>
              <w:bottom w:val="single" w:sz="4" w:space="0" w:color="000000"/>
              <w:right w:val="single" w:sz="4" w:space="0" w:color="000000"/>
            </w:tcBorders>
            <w:shd w:val="clear" w:color="auto" w:fill="auto"/>
          </w:tcPr>
          <w:p w14:paraId="72C805FF" w14:textId="77777777" w:rsidR="00AA6CAB" w:rsidRPr="000B6C56" w:rsidRDefault="00AA6CAB" w:rsidP="004848BB">
            <w:pPr>
              <w:tabs>
                <w:tab w:val="left" w:pos="2160"/>
                <w:tab w:val="left" w:pos="3600"/>
              </w:tabs>
              <w:jc w:val="center"/>
              <w:rPr>
                <w:rFonts w:ascii="Times New Roman" w:eastAsia="Times New Roman" w:hAnsi="Times New Roman" w:cs="Times New Roman"/>
                <w:b/>
                <w:sz w:val="24"/>
                <w:szCs w:val="24"/>
              </w:rPr>
            </w:pPr>
            <w:r w:rsidRPr="000B6C56">
              <w:rPr>
                <w:rFonts w:ascii="Times New Roman" w:eastAsia="Times New Roman" w:hAnsi="Times New Roman" w:cs="Times New Roman"/>
                <w:b/>
                <w:sz w:val="24"/>
                <w:szCs w:val="24"/>
              </w:rPr>
              <w:t xml:space="preserve">Тендерна пропозиція </w:t>
            </w:r>
          </w:p>
        </w:tc>
      </w:tr>
      <w:tr w:rsidR="00AA6CAB" w14:paraId="749EFE42" w14:textId="77777777" w:rsidTr="004848BB">
        <w:trPr>
          <w:trHeight w:val="532"/>
        </w:trPr>
        <w:tc>
          <w:tcPr>
            <w:tcW w:w="10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BA57EFF" w14:textId="592190D3" w:rsidR="00AA6CAB" w:rsidRPr="00FC0586" w:rsidRDefault="00AA6CAB" w:rsidP="00FC0586">
            <w:pPr>
              <w:spacing w:after="0"/>
              <w:jc w:val="both"/>
              <w:rPr>
                <w:rFonts w:ascii="Times New Roman" w:eastAsia="Times New Roman" w:hAnsi="Times New Roman" w:cs="Times New Roman"/>
                <w:sz w:val="16"/>
                <w:szCs w:val="16"/>
              </w:rPr>
            </w:pPr>
            <w:r w:rsidRPr="00FC0586">
              <w:rPr>
                <w:rFonts w:ascii="Times New Roman" w:eastAsia="Times New Roman" w:hAnsi="Times New Roman" w:cs="Times New Roman"/>
                <w:sz w:val="24"/>
                <w:szCs w:val="24"/>
              </w:rPr>
              <w:t xml:space="preserve">         Ми, </w:t>
            </w:r>
            <w:r w:rsidRPr="00FC0586">
              <w:rPr>
                <w:rFonts w:ascii="Times New Roman" w:eastAsia="Times New Roman" w:hAnsi="Times New Roman" w:cs="Times New Roman"/>
                <w:sz w:val="16"/>
                <w:szCs w:val="16"/>
              </w:rPr>
              <w:t>____________________________________</w:t>
            </w:r>
            <w:r w:rsidR="00FC0586">
              <w:rPr>
                <w:rFonts w:ascii="Times New Roman" w:eastAsia="Times New Roman" w:hAnsi="Times New Roman" w:cs="Times New Roman"/>
                <w:sz w:val="16"/>
                <w:szCs w:val="16"/>
              </w:rPr>
              <w:t>______________________________________</w:t>
            </w:r>
            <w:r w:rsidRPr="00FC0586">
              <w:rPr>
                <w:rFonts w:ascii="Times New Roman" w:eastAsia="Times New Roman" w:hAnsi="Times New Roman" w:cs="Times New Roman"/>
                <w:sz w:val="16"/>
                <w:szCs w:val="16"/>
              </w:rPr>
              <w:t xml:space="preserve">______________________________________, </w:t>
            </w:r>
          </w:p>
          <w:p w14:paraId="3705C265" w14:textId="77777777" w:rsidR="00AA6CAB" w:rsidRPr="00FC0586" w:rsidRDefault="00AA6CAB" w:rsidP="00FC0586">
            <w:pPr>
              <w:spacing w:after="0"/>
              <w:jc w:val="both"/>
              <w:rPr>
                <w:rFonts w:ascii="Times New Roman" w:eastAsia="Times New Roman" w:hAnsi="Times New Roman" w:cs="Times New Roman"/>
                <w:sz w:val="16"/>
                <w:szCs w:val="16"/>
              </w:rPr>
            </w:pPr>
            <w:r w:rsidRPr="00FC0586">
              <w:rPr>
                <w:rFonts w:ascii="Times New Roman" w:eastAsia="Times New Roman" w:hAnsi="Times New Roman" w:cs="Times New Roman"/>
                <w:sz w:val="16"/>
                <w:szCs w:val="16"/>
              </w:rPr>
              <w:t xml:space="preserve">                                                                                                   (назва Учасника)                  </w:t>
            </w:r>
          </w:p>
          <w:p w14:paraId="72FF7AA6" w14:textId="0D17AFB5" w:rsidR="00AA6CAB" w:rsidRPr="00FC0586" w:rsidRDefault="00AA6CAB" w:rsidP="003D2D96">
            <w:pPr>
              <w:jc w:val="both"/>
              <w:rPr>
                <w:rFonts w:ascii="Times New Roman" w:hAnsi="Times New Roman" w:cs="Times New Roman"/>
                <w:b/>
                <w:bCs/>
                <w:color w:val="000000"/>
                <w:sz w:val="24"/>
                <w:szCs w:val="24"/>
                <w:u w:val="single"/>
                <w:shd w:val="clear" w:color="auto" w:fill="FFFFFF"/>
              </w:rPr>
            </w:pPr>
            <w:r w:rsidRPr="00FC0586">
              <w:rPr>
                <w:rFonts w:ascii="Times New Roman" w:eastAsia="Times New Roman" w:hAnsi="Times New Roman" w:cs="Times New Roman"/>
                <w:sz w:val="24"/>
                <w:szCs w:val="24"/>
              </w:rPr>
              <w:t xml:space="preserve"> надаємо свою пропозицію для участі у відкритих торгах з особливостями на закупівлю: </w:t>
            </w:r>
            <w:r w:rsidR="00FC0586" w:rsidRPr="00FC0586">
              <w:rPr>
                <w:rFonts w:ascii="Times New Roman" w:hAnsi="Times New Roman" w:cs="Times New Roman"/>
                <w:color w:val="000000"/>
                <w:sz w:val="24"/>
                <w:szCs w:val="24"/>
                <w:shd w:val="clear" w:color="auto" w:fill="FFFFFF"/>
              </w:rPr>
              <w:t>Лампа світлодіодна (</w:t>
            </w:r>
            <w:r w:rsidR="00FC0586" w:rsidRPr="00FC0586">
              <w:rPr>
                <w:rFonts w:ascii="Times New Roman" w:hAnsi="Times New Roman" w:cs="Times New Roman"/>
                <w:color w:val="000000"/>
                <w:sz w:val="24"/>
                <w:szCs w:val="24"/>
                <w:shd w:val="clear" w:color="auto" w:fill="FFFFFF"/>
                <w:lang w:val="en-US"/>
              </w:rPr>
              <w:t>LED</w:t>
            </w:r>
            <w:r w:rsidR="00FC0586" w:rsidRPr="00FC0586">
              <w:rPr>
                <w:rFonts w:ascii="Times New Roman" w:hAnsi="Times New Roman" w:cs="Times New Roman"/>
                <w:color w:val="000000"/>
                <w:sz w:val="24"/>
                <w:szCs w:val="24"/>
                <w:shd w:val="clear" w:color="auto" w:fill="FFFFFF"/>
                <w:lang w:val="ru-RU"/>
              </w:rPr>
              <w:t xml:space="preserve">) </w:t>
            </w:r>
            <w:r w:rsidR="00FC0586">
              <w:rPr>
                <w:rFonts w:ascii="Times New Roman" w:hAnsi="Times New Roman" w:cs="Times New Roman"/>
                <w:color w:val="000000"/>
                <w:sz w:val="24"/>
                <w:szCs w:val="24"/>
                <w:shd w:val="clear" w:color="auto" w:fill="FFFFFF"/>
              </w:rPr>
              <w:t>А</w:t>
            </w:r>
            <w:r w:rsidR="00FC0586" w:rsidRPr="00FC0586">
              <w:rPr>
                <w:rFonts w:ascii="Times New Roman" w:hAnsi="Times New Roman" w:cs="Times New Roman"/>
                <w:color w:val="000000"/>
                <w:sz w:val="24"/>
                <w:szCs w:val="24"/>
                <w:shd w:val="clear" w:color="auto" w:fill="FFFFFF"/>
                <w:lang w:val="ru-RU"/>
              </w:rPr>
              <w:t>80</w:t>
            </w:r>
            <w:r w:rsidR="00FC0586">
              <w:rPr>
                <w:rFonts w:ascii="Times New Roman" w:hAnsi="Times New Roman" w:cs="Times New Roman"/>
                <w:color w:val="000000"/>
                <w:sz w:val="24"/>
                <w:szCs w:val="24"/>
                <w:shd w:val="clear" w:color="auto" w:fill="FFFFFF"/>
                <w:lang w:val="ru-RU"/>
              </w:rPr>
              <w:t xml:space="preserve"> </w:t>
            </w:r>
            <w:r w:rsidR="00FC0586" w:rsidRPr="00FC0586">
              <w:rPr>
                <w:rFonts w:ascii="Times New Roman" w:hAnsi="Times New Roman" w:cs="Times New Roman"/>
                <w:color w:val="000000"/>
                <w:sz w:val="24"/>
                <w:szCs w:val="24"/>
                <w:shd w:val="clear" w:color="auto" w:fill="FFFFFF"/>
              </w:rPr>
              <w:t xml:space="preserve"> (код за ДК 021:2015: </w:t>
            </w:r>
            <w:r w:rsidR="00FC0586" w:rsidRPr="00FC0586">
              <w:rPr>
                <w:rFonts w:ascii="Times New Roman" w:hAnsi="Times New Roman" w:cs="Times New Roman"/>
                <w:color w:val="000000"/>
                <w:sz w:val="24"/>
                <w:szCs w:val="24"/>
                <w:shd w:val="clear" w:color="auto" w:fill="FFFFFF"/>
                <w:lang w:val="ru-RU"/>
              </w:rPr>
              <w:t>3153</w:t>
            </w:r>
            <w:r w:rsidR="00FC0586" w:rsidRPr="00FC0586">
              <w:rPr>
                <w:rFonts w:ascii="Times New Roman" w:hAnsi="Times New Roman" w:cs="Times New Roman"/>
                <w:color w:val="000000"/>
                <w:sz w:val="24"/>
                <w:szCs w:val="24"/>
                <w:shd w:val="clear" w:color="auto" w:fill="FFFFFF"/>
              </w:rPr>
              <w:t>0000-0 Частини до світильників та освітлювального обладнання )</w:t>
            </w:r>
            <w:r w:rsidR="00FC0586">
              <w:rPr>
                <w:rFonts w:ascii="Times New Roman" w:hAnsi="Times New Roman" w:cs="Times New Roman"/>
                <w:color w:val="000000"/>
                <w:sz w:val="24"/>
                <w:szCs w:val="24"/>
                <w:shd w:val="clear" w:color="auto" w:fill="FFFFFF"/>
              </w:rPr>
              <w:t xml:space="preserve">, </w:t>
            </w:r>
            <w:r w:rsidRPr="00FC0586">
              <w:rPr>
                <w:rFonts w:ascii="Times New Roman" w:eastAsia="Times New Roman" w:hAnsi="Times New Roman" w:cs="Times New Roman"/>
                <w:sz w:val="24"/>
                <w:szCs w:val="24"/>
              </w:rPr>
              <w:t>згідно з технічними та іншими вимогами замовника торгів.</w:t>
            </w:r>
          </w:p>
          <w:p w14:paraId="4E1129F7" w14:textId="77777777" w:rsidR="00AA6CAB" w:rsidRPr="00FC0586" w:rsidRDefault="00AA6CAB" w:rsidP="004848BB">
            <w:pPr>
              <w:tabs>
                <w:tab w:val="left" w:pos="2835"/>
              </w:tabs>
              <w:jc w:val="both"/>
              <w:rPr>
                <w:rFonts w:ascii="Times New Roman" w:eastAsia="Times New Roman" w:hAnsi="Times New Roman" w:cs="Times New Roman"/>
                <w:sz w:val="24"/>
                <w:szCs w:val="24"/>
              </w:rPr>
            </w:pPr>
            <w:r w:rsidRPr="00FC0586">
              <w:rPr>
                <w:rFonts w:ascii="Times New Roman" w:eastAsia="Times New Roman" w:hAnsi="Times New Roman" w:cs="Times New Roman"/>
                <w:sz w:val="24"/>
                <w:szCs w:val="24"/>
              </w:rPr>
              <w:t xml:space="preserve"> Вивчивши тендерну документацію, ми маємо можливість та згодні виконати вимоги замовника й пропонуємо укласти з нами договір відповідно Додатку 3 </w:t>
            </w:r>
            <w:r w:rsidR="003D2D96" w:rsidRPr="00FC0586">
              <w:rPr>
                <w:rFonts w:ascii="Times New Roman" w:eastAsia="Times New Roman" w:hAnsi="Times New Roman" w:cs="Times New Roman"/>
                <w:sz w:val="24"/>
                <w:szCs w:val="24"/>
              </w:rPr>
              <w:t xml:space="preserve">до </w:t>
            </w:r>
            <w:r w:rsidRPr="00FC0586">
              <w:rPr>
                <w:rFonts w:ascii="Times New Roman" w:eastAsia="Times New Roman" w:hAnsi="Times New Roman" w:cs="Times New Roman"/>
                <w:sz w:val="24"/>
                <w:szCs w:val="24"/>
              </w:rPr>
              <w:t>тендерної документації на запропонованих умовах та зобов’язуємося виконати його в повному обсязі:</w:t>
            </w:r>
          </w:p>
          <w:tbl>
            <w:tblPr>
              <w:tblW w:w="9879"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56"/>
              <w:gridCol w:w="1080"/>
              <w:gridCol w:w="900"/>
              <w:gridCol w:w="1980"/>
              <w:gridCol w:w="2363"/>
            </w:tblGrid>
            <w:tr w:rsidR="00AA6CAB" w14:paraId="229BE916" w14:textId="77777777" w:rsidTr="004848BB">
              <w:tc>
                <w:tcPr>
                  <w:tcW w:w="3556" w:type="dxa"/>
                  <w:tcBorders>
                    <w:top w:val="single" w:sz="6" w:space="0" w:color="000000"/>
                    <w:left w:val="single" w:sz="6" w:space="0" w:color="000000"/>
                    <w:bottom w:val="single" w:sz="4" w:space="0" w:color="000000"/>
                    <w:right w:val="single" w:sz="4" w:space="0" w:color="000000"/>
                  </w:tcBorders>
                </w:tcPr>
                <w:p w14:paraId="0383C5B8" w14:textId="77777777" w:rsidR="00AA6CAB" w:rsidRPr="000B6C56" w:rsidRDefault="00AA6CAB" w:rsidP="004848BB">
                  <w:pPr>
                    <w:jc w:val="center"/>
                    <w:rPr>
                      <w:rFonts w:ascii="Times New Roman" w:eastAsia="Times New Roman" w:hAnsi="Times New Roman" w:cs="Times New Roman"/>
                      <w:b/>
                      <w:sz w:val="24"/>
                      <w:szCs w:val="24"/>
                    </w:rPr>
                  </w:pPr>
                  <w:r w:rsidRPr="000B6C56">
                    <w:rPr>
                      <w:rFonts w:ascii="Times New Roman" w:eastAsia="Times New Roman" w:hAnsi="Times New Roman" w:cs="Times New Roman"/>
                      <w:b/>
                      <w:sz w:val="24"/>
                      <w:szCs w:val="24"/>
                    </w:rPr>
                    <w:t>Найменування товару</w:t>
                  </w:r>
                </w:p>
              </w:tc>
              <w:tc>
                <w:tcPr>
                  <w:tcW w:w="1080" w:type="dxa"/>
                  <w:tcBorders>
                    <w:top w:val="single" w:sz="6" w:space="0" w:color="000000"/>
                    <w:left w:val="single" w:sz="4" w:space="0" w:color="000000"/>
                    <w:bottom w:val="single" w:sz="4" w:space="0" w:color="000000"/>
                    <w:right w:val="single" w:sz="6" w:space="0" w:color="000000"/>
                  </w:tcBorders>
                </w:tcPr>
                <w:p w14:paraId="7144E747" w14:textId="77777777" w:rsidR="00AA6CAB" w:rsidRPr="000B6C56" w:rsidRDefault="00AA6CAB" w:rsidP="004848BB">
                  <w:pPr>
                    <w:jc w:val="center"/>
                    <w:rPr>
                      <w:rFonts w:ascii="Times New Roman" w:eastAsia="Times New Roman" w:hAnsi="Times New Roman" w:cs="Times New Roman"/>
                      <w:b/>
                      <w:sz w:val="24"/>
                      <w:szCs w:val="24"/>
                    </w:rPr>
                  </w:pPr>
                  <w:r w:rsidRPr="000B6C56">
                    <w:rPr>
                      <w:rFonts w:ascii="Times New Roman" w:eastAsia="Times New Roman" w:hAnsi="Times New Roman" w:cs="Times New Roman"/>
                      <w:b/>
                      <w:sz w:val="24"/>
                      <w:szCs w:val="24"/>
                    </w:rPr>
                    <w:t>Од. вим.</w:t>
                  </w:r>
                </w:p>
              </w:tc>
              <w:tc>
                <w:tcPr>
                  <w:tcW w:w="900" w:type="dxa"/>
                  <w:tcBorders>
                    <w:top w:val="single" w:sz="6" w:space="0" w:color="000000"/>
                    <w:left w:val="single" w:sz="6" w:space="0" w:color="000000"/>
                    <w:bottom w:val="single" w:sz="4" w:space="0" w:color="000000"/>
                    <w:right w:val="single" w:sz="6" w:space="0" w:color="000000"/>
                  </w:tcBorders>
                </w:tcPr>
                <w:p w14:paraId="7B697AE9" w14:textId="77777777" w:rsidR="00AA6CAB" w:rsidRPr="000B6C56" w:rsidRDefault="00AA6CAB" w:rsidP="004848BB">
                  <w:pPr>
                    <w:ind w:right="-108" w:hanging="108"/>
                    <w:jc w:val="center"/>
                    <w:rPr>
                      <w:rFonts w:ascii="Times New Roman" w:eastAsia="Times New Roman" w:hAnsi="Times New Roman" w:cs="Times New Roman"/>
                      <w:b/>
                      <w:sz w:val="24"/>
                      <w:szCs w:val="24"/>
                    </w:rPr>
                  </w:pPr>
                  <w:r w:rsidRPr="000B6C56">
                    <w:rPr>
                      <w:rFonts w:ascii="Times New Roman" w:eastAsia="Times New Roman" w:hAnsi="Times New Roman" w:cs="Times New Roman"/>
                      <w:b/>
                      <w:sz w:val="24"/>
                      <w:szCs w:val="24"/>
                    </w:rPr>
                    <w:t>Кіль-</w:t>
                  </w:r>
                </w:p>
                <w:p w14:paraId="189D410C" w14:textId="77777777" w:rsidR="00AA6CAB" w:rsidRPr="000B6C56" w:rsidRDefault="00AA6CAB" w:rsidP="004848BB">
                  <w:pPr>
                    <w:ind w:right="-108" w:hanging="108"/>
                    <w:jc w:val="center"/>
                    <w:rPr>
                      <w:rFonts w:ascii="Times New Roman" w:eastAsia="Times New Roman" w:hAnsi="Times New Roman" w:cs="Times New Roman"/>
                      <w:b/>
                      <w:sz w:val="24"/>
                      <w:szCs w:val="24"/>
                    </w:rPr>
                  </w:pPr>
                  <w:r w:rsidRPr="000B6C56">
                    <w:rPr>
                      <w:rFonts w:ascii="Times New Roman" w:eastAsia="Times New Roman" w:hAnsi="Times New Roman" w:cs="Times New Roman"/>
                      <w:b/>
                      <w:sz w:val="24"/>
                      <w:szCs w:val="24"/>
                    </w:rPr>
                    <w:t>кість</w:t>
                  </w:r>
                </w:p>
              </w:tc>
              <w:tc>
                <w:tcPr>
                  <w:tcW w:w="1980" w:type="dxa"/>
                  <w:tcBorders>
                    <w:top w:val="single" w:sz="6" w:space="0" w:color="000000"/>
                    <w:left w:val="single" w:sz="6" w:space="0" w:color="000000"/>
                    <w:bottom w:val="single" w:sz="4" w:space="0" w:color="000000"/>
                    <w:right w:val="single" w:sz="6" w:space="0" w:color="000000"/>
                  </w:tcBorders>
                </w:tcPr>
                <w:p w14:paraId="63D51B56" w14:textId="77777777" w:rsidR="00AA6CAB" w:rsidRPr="000B6C56" w:rsidRDefault="00AA6CAB" w:rsidP="004848BB">
                  <w:pPr>
                    <w:jc w:val="center"/>
                    <w:rPr>
                      <w:rFonts w:ascii="Times New Roman" w:eastAsia="Times New Roman" w:hAnsi="Times New Roman" w:cs="Times New Roman"/>
                      <w:b/>
                      <w:sz w:val="24"/>
                      <w:szCs w:val="24"/>
                    </w:rPr>
                  </w:pPr>
                  <w:r w:rsidRPr="000B6C56">
                    <w:rPr>
                      <w:rFonts w:ascii="Times New Roman" w:eastAsia="Times New Roman" w:hAnsi="Times New Roman" w:cs="Times New Roman"/>
                      <w:b/>
                      <w:sz w:val="24"/>
                      <w:szCs w:val="24"/>
                    </w:rPr>
                    <w:t>Ціна за одиницю, грн., без ПДВ</w:t>
                  </w:r>
                </w:p>
              </w:tc>
              <w:tc>
                <w:tcPr>
                  <w:tcW w:w="2363" w:type="dxa"/>
                  <w:tcBorders>
                    <w:top w:val="single" w:sz="6" w:space="0" w:color="000000"/>
                    <w:left w:val="single" w:sz="6" w:space="0" w:color="000000"/>
                    <w:bottom w:val="single" w:sz="4" w:space="0" w:color="000000"/>
                    <w:right w:val="single" w:sz="6" w:space="0" w:color="000000"/>
                  </w:tcBorders>
                </w:tcPr>
                <w:p w14:paraId="01869201" w14:textId="77777777" w:rsidR="00AA6CAB" w:rsidRPr="000B6C56" w:rsidRDefault="00AA6CAB" w:rsidP="004848BB">
                  <w:pPr>
                    <w:jc w:val="center"/>
                    <w:rPr>
                      <w:rFonts w:ascii="Times New Roman" w:eastAsia="Times New Roman" w:hAnsi="Times New Roman" w:cs="Times New Roman"/>
                      <w:b/>
                      <w:sz w:val="24"/>
                      <w:szCs w:val="24"/>
                    </w:rPr>
                  </w:pPr>
                  <w:r w:rsidRPr="000B6C56">
                    <w:rPr>
                      <w:rFonts w:ascii="Times New Roman" w:eastAsia="Times New Roman" w:hAnsi="Times New Roman" w:cs="Times New Roman"/>
                      <w:b/>
                      <w:sz w:val="24"/>
                      <w:szCs w:val="24"/>
                    </w:rPr>
                    <w:t>Загальна вартість, грн., без ПДВ</w:t>
                  </w:r>
                </w:p>
              </w:tc>
            </w:tr>
            <w:tr w:rsidR="00AA6CAB" w14:paraId="282EA214" w14:textId="77777777" w:rsidTr="004848BB">
              <w:tc>
                <w:tcPr>
                  <w:tcW w:w="3556" w:type="dxa"/>
                  <w:tcBorders>
                    <w:top w:val="single" w:sz="4" w:space="0" w:color="000000"/>
                    <w:left w:val="single" w:sz="4" w:space="0" w:color="000000"/>
                    <w:bottom w:val="single" w:sz="4" w:space="0" w:color="000000"/>
                    <w:right w:val="single" w:sz="4" w:space="0" w:color="000000"/>
                  </w:tcBorders>
                  <w:vAlign w:val="bottom"/>
                </w:tcPr>
                <w:p w14:paraId="5249B7BA" w14:textId="77777777" w:rsidR="00AA6CAB" w:rsidRPr="000B6C56" w:rsidRDefault="00AA6CAB" w:rsidP="004848BB">
                  <w:pPr>
                    <w:jc w:val="both"/>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711A2B87" w14:textId="2E36D64E" w:rsidR="00AA6CAB" w:rsidRPr="000B6C56" w:rsidRDefault="00E7273B" w:rsidP="004848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900" w:type="dxa"/>
                  <w:tcBorders>
                    <w:top w:val="single" w:sz="4" w:space="0" w:color="000000"/>
                    <w:left w:val="single" w:sz="4" w:space="0" w:color="000000"/>
                    <w:bottom w:val="single" w:sz="4" w:space="0" w:color="000000"/>
                    <w:right w:val="single" w:sz="4" w:space="0" w:color="000000"/>
                  </w:tcBorders>
                </w:tcPr>
                <w:p w14:paraId="1404D12F" w14:textId="6344BB48" w:rsidR="00AA6CAB" w:rsidRPr="000B6C56" w:rsidRDefault="00E7273B" w:rsidP="004848BB">
                  <w:pPr>
                    <w:rPr>
                      <w:rFonts w:ascii="Times New Roman" w:eastAsia="Times New Roman" w:hAnsi="Times New Roman" w:cs="Times New Roman"/>
                      <w:sz w:val="24"/>
                      <w:szCs w:val="24"/>
                    </w:rPr>
                  </w:pPr>
                  <w:r>
                    <w:rPr>
                      <w:rFonts w:ascii="Times New Roman" w:eastAsia="Times New Roman" w:hAnsi="Times New Roman" w:cs="Times New Roman"/>
                      <w:sz w:val="24"/>
                      <w:szCs w:val="24"/>
                    </w:rPr>
                    <w:t>880</w:t>
                  </w:r>
                </w:p>
              </w:tc>
              <w:tc>
                <w:tcPr>
                  <w:tcW w:w="1980" w:type="dxa"/>
                  <w:tcBorders>
                    <w:top w:val="single" w:sz="4" w:space="0" w:color="000000"/>
                    <w:left w:val="single" w:sz="4" w:space="0" w:color="000000"/>
                    <w:bottom w:val="single" w:sz="4" w:space="0" w:color="000000"/>
                    <w:right w:val="single" w:sz="4" w:space="0" w:color="000000"/>
                  </w:tcBorders>
                </w:tcPr>
                <w:p w14:paraId="17D9A45C" w14:textId="77777777" w:rsidR="00AA6CAB" w:rsidRPr="000B6C56" w:rsidRDefault="00AA6CAB" w:rsidP="004848BB">
                  <w:pPr>
                    <w:rPr>
                      <w:rFonts w:ascii="Times New Roman" w:eastAsia="Times New Roman" w:hAnsi="Times New Roman" w:cs="Times New Roman"/>
                      <w:sz w:val="24"/>
                      <w:szCs w:val="24"/>
                    </w:rPr>
                  </w:pPr>
                </w:p>
              </w:tc>
              <w:tc>
                <w:tcPr>
                  <w:tcW w:w="2363" w:type="dxa"/>
                  <w:tcBorders>
                    <w:top w:val="single" w:sz="4" w:space="0" w:color="000000"/>
                    <w:left w:val="single" w:sz="4" w:space="0" w:color="000000"/>
                    <w:bottom w:val="single" w:sz="4" w:space="0" w:color="000000"/>
                    <w:right w:val="single" w:sz="4" w:space="0" w:color="000000"/>
                  </w:tcBorders>
                </w:tcPr>
                <w:p w14:paraId="13831E50" w14:textId="77777777" w:rsidR="00AA6CAB" w:rsidRPr="000B6C56" w:rsidRDefault="00AA6CAB" w:rsidP="004848BB">
                  <w:pPr>
                    <w:rPr>
                      <w:rFonts w:ascii="Times New Roman" w:eastAsia="Times New Roman" w:hAnsi="Times New Roman" w:cs="Times New Roman"/>
                      <w:sz w:val="24"/>
                      <w:szCs w:val="24"/>
                    </w:rPr>
                  </w:pPr>
                </w:p>
              </w:tc>
            </w:tr>
            <w:tr w:rsidR="00AA6CAB" w14:paraId="0C583B86" w14:textId="77777777" w:rsidTr="004848BB">
              <w:trPr>
                <w:trHeight w:val="260"/>
              </w:trPr>
              <w:tc>
                <w:tcPr>
                  <w:tcW w:w="7516" w:type="dxa"/>
                  <w:gridSpan w:val="4"/>
                  <w:tcBorders>
                    <w:top w:val="single" w:sz="4" w:space="0" w:color="000000"/>
                    <w:left w:val="single" w:sz="4" w:space="0" w:color="000000"/>
                    <w:bottom w:val="single" w:sz="4" w:space="0" w:color="000000"/>
                    <w:right w:val="single" w:sz="4" w:space="0" w:color="000000"/>
                  </w:tcBorders>
                </w:tcPr>
                <w:p w14:paraId="200CA9E4" w14:textId="77777777" w:rsidR="00AA6CAB" w:rsidRPr="000B6C56" w:rsidRDefault="00AA6CAB" w:rsidP="004848BB">
                  <w:pPr>
                    <w:jc w:val="right"/>
                    <w:rPr>
                      <w:rFonts w:ascii="Times New Roman" w:eastAsia="Times New Roman" w:hAnsi="Times New Roman" w:cs="Times New Roman"/>
                      <w:bCs/>
                    </w:rPr>
                  </w:pPr>
                  <w:r w:rsidRPr="000B6C56">
                    <w:rPr>
                      <w:rFonts w:ascii="Times New Roman" w:eastAsia="Times New Roman" w:hAnsi="Times New Roman" w:cs="Times New Roman"/>
                      <w:bCs/>
                    </w:rPr>
                    <w:t>Загальна вартість пропозиції, грн., без ПДВ:</w:t>
                  </w:r>
                </w:p>
              </w:tc>
              <w:tc>
                <w:tcPr>
                  <w:tcW w:w="2363" w:type="dxa"/>
                  <w:tcBorders>
                    <w:top w:val="single" w:sz="4" w:space="0" w:color="000000"/>
                    <w:left w:val="single" w:sz="4" w:space="0" w:color="000000"/>
                    <w:bottom w:val="single" w:sz="4" w:space="0" w:color="000000"/>
                    <w:right w:val="single" w:sz="4" w:space="0" w:color="000000"/>
                  </w:tcBorders>
                </w:tcPr>
                <w:p w14:paraId="20DE5464" w14:textId="77777777" w:rsidR="00AA6CAB" w:rsidRPr="000B6C56" w:rsidRDefault="00AA6CAB" w:rsidP="004848BB">
                  <w:pPr>
                    <w:ind w:left="4389"/>
                    <w:rPr>
                      <w:rFonts w:ascii="Times New Roman" w:eastAsia="Times New Roman" w:hAnsi="Times New Roman" w:cs="Times New Roman"/>
                      <w:b/>
                      <w:sz w:val="24"/>
                      <w:szCs w:val="24"/>
                    </w:rPr>
                  </w:pPr>
                </w:p>
              </w:tc>
            </w:tr>
            <w:tr w:rsidR="00AA6CAB" w14:paraId="2ADD7383" w14:textId="77777777" w:rsidTr="004848BB">
              <w:trPr>
                <w:trHeight w:val="274"/>
              </w:trPr>
              <w:tc>
                <w:tcPr>
                  <w:tcW w:w="7516" w:type="dxa"/>
                  <w:gridSpan w:val="4"/>
                  <w:tcBorders>
                    <w:top w:val="single" w:sz="4" w:space="0" w:color="000000"/>
                    <w:left w:val="single" w:sz="4" w:space="0" w:color="000000"/>
                    <w:bottom w:val="single" w:sz="4" w:space="0" w:color="000000"/>
                    <w:right w:val="single" w:sz="4" w:space="0" w:color="000000"/>
                  </w:tcBorders>
                </w:tcPr>
                <w:p w14:paraId="2FF04A30" w14:textId="77777777" w:rsidR="00AA6CAB" w:rsidRPr="000B6C56" w:rsidRDefault="00AA6CAB" w:rsidP="004848BB">
                  <w:pPr>
                    <w:jc w:val="right"/>
                    <w:rPr>
                      <w:rFonts w:ascii="Times New Roman" w:eastAsia="Times New Roman" w:hAnsi="Times New Roman" w:cs="Times New Roman"/>
                      <w:bCs/>
                    </w:rPr>
                  </w:pPr>
                  <w:r w:rsidRPr="000B6C56">
                    <w:rPr>
                      <w:rFonts w:ascii="Times New Roman" w:eastAsia="Times New Roman" w:hAnsi="Times New Roman" w:cs="Times New Roman"/>
                      <w:bCs/>
                    </w:rPr>
                    <w:t>ПДВ (якщо учасник є платником ПДВ, у випадках передбачених законодавством):</w:t>
                  </w:r>
                </w:p>
              </w:tc>
              <w:tc>
                <w:tcPr>
                  <w:tcW w:w="2363" w:type="dxa"/>
                  <w:tcBorders>
                    <w:top w:val="single" w:sz="4" w:space="0" w:color="000000"/>
                    <w:left w:val="single" w:sz="4" w:space="0" w:color="000000"/>
                    <w:bottom w:val="single" w:sz="4" w:space="0" w:color="000000"/>
                    <w:right w:val="single" w:sz="4" w:space="0" w:color="000000"/>
                  </w:tcBorders>
                </w:tcPr>
                <w:p w14:paraId="305AEA5B" w14:textId="77777777" w:rsidR="00AA6CAB" w:rsidRPr="000B6C56" w:rsidRDefault="00AA6CAB" w:rsidP="004848BB">
                  <w:pPr>
                    <w:ind w:left="4389"/>
                    <w:rPr>
                      <w:rFonts w:ascii="Times New Roman" w:eastAsia="Times New Roman" w:hAnsi="Times New Roman" w:cs="Times New Roman"/>
                      <w:b/>
                      <w:sz w:val="24"/>
                      <w:szCs w:val="24"/>
                    </w:rPr>
                  </w:pPr>
                </w:p>
              </w:tc>
            </w:tr>
            <w:tr w:rsidR="00AA6CAB" w14:paraId="21E6C746" w14:textId="77777777" w:rsidTr="004848BB">
              <w:tc>
                <w:tcPr>
                  <w:tcW w:w="7516" w:type="dxa"/>
                  <w:gridSpan w:val="4"/>
                  <w:tcBorders>
                    <w:top w:val="single" w:sz="4" w:space="0" w:color="000000"/>
                    <w:left w:val="single" w:sz="4" w:space="0" w:color="000000"/>
                    <w:bottom w:val="single" w:sz="4" w:space="0" w:color="000000"/>
                    <w:right w:val="single" w:sz="4" w:space="0" w:color="000000"/>
                  </w:tcBorders>
                </w:tcPr>
                <w:p w14:paraId="0CA522E3" w14:textId="77777777" w:rsidR="00AA6CAB" w:rsidRPr="000B6C56" w:rsidRDefault="00AA6CAB" w:rsidP="004848BB">
                  <w:pPr>
                    <w:jc w:val="right"/>
                    <w:rPr>
                      <w:rFonts w:ascii="Times New Roman" w:eastAsia="Times New Roman" w:hAnsi="Times New Roman" w:cs="Times New Roman"/>
                      <w:bCs/>
                    </w:rPr>
                  </w:pPr>
                  <w:r w:rsidRPr="000B6C56">
                    <w:rPr>
                      <w:rFonts w:ascii="Times New Roman" w:eastAsia="Times New Roman" w:hAnsi="Times New Roman" w:cs="Times New Roman"/>
                      <w:bCs/>
                    </w:rPr>
                    <w:t>Загальна вартість пропозиції, грн., в т.ч. ПДВ (якщо учасник є платником ПДВ, у випадках передбачених законодавством):</w:t>
                  </w:r>
                </w:p>
              </w:tc>
              <w:tc>
                <w:tcPr>
                  <w:tcW w:w="2363" w:type="dxa"/>
                  <w:tcBorders>
                    <w:top w:val="single" w:sz="4" w:space="0" w:color="000000"/>
                    <w:left w:val="single" w:sz="4" w:space="0" w:color="000000"/>
                    <w:bottom w:val="single" w:sz="4" w:space="0" w:color="000000"/>
                    <w:right w:val="single" w:sz="4" w:space="0" w:color="000000"/>
                  </w:tcBorders>
                </w:tcPr>
                <w:p w14:paraId="36381E14" w14:textId="77777777" w:rsidR="00AA6CAB" w:rsidRPr="000B6C56" w:rsidRDefault="00AA6CAB" w:rsidP="004848BB">
                  <w:pPr>
                    <w:ind w:left="4389"/>
                    <w:rPr>
                      <w:rFonts w:ascii="Times New Roman" w:eastAsia="Times New Roman" w:hAnsi="Times New Roman" w:cs="Times New Roman"/>
                      <w:b/>
                      <w:sz w:val="24"/>
                      <w:szCs w:val="24"/>
                    </w:rPr>
                  </w:pPr>
                </w:p>
              </w:tc>
            </w:tr>
          </w:tbl>
          <w:p w14:paraId="2D779263" w14:textId="07144E6E" w:rsidR="00AA6CAB" w:rsidRPr="000B6C56" w:rsidRDefault="00AA6CAB" w:rsidP="004848BB">
            <w:pPr>
              <w:jc w:val="both"/>
              <w:rPr>
                <w:rFonts w:ascii="Times New Roman" w:eastAsia="Times New Roman" w:hAnsi="Times New Roman" w:cs="Times New Roman"/>
                <w:sz w:val="24"/>
                <w:szCs w:val="24"/>
              </w:rPr>
            </w:pPr>
            <w:r w:rsidRPr="000B6C56">
              <w:rPr>
                <w:rFonts w:ascii="Times New Roman" w:eastAsia="Times New Roman" w:hAnsi="Times New Roman" w:cs="Times New Roman"/>
                <w:sz w:val="24"/>
                <w:szCs w:val="24"/>
              </w:rPr>
              <w:t xml:space="preserve">Розрахунки проводяться </w:t>
            </w:r>
            <w:r w:rsidRPr="000B6C56">
              <w:rPr>
                <w:rFonts w:ascii="Times New Roman" w:hAnsi="Times New Roman" w:cs="Times New Roman"/>
                <w:sz w:val="24"/>
                <w:szCs w:val="24"/>
                <w:u w:val="single"/>
              </w:rPr>
              <w:t>по факту відвантаження Т</w:t>
            </w:r>
            <w:r w:rsidR="003D2D96" w:rsidRPr="000B6C56">
              <w:rPr>
                <w:rFonts w:ascii="Times New Roman" w:hAnsi="Times New Roman" w:cs="Times New Roman"/>
                <w:sz w:val="24"/>
                <w:szCs w:val="24"/>
                <w:u w:val="single"/>
              </w:rPr>
              <w:t>о</w:t>
            </w:r>
            <w:r w:rsidR="004A34AB" w:rsidRPr="000B6C56">
              <w:rPr>
                <w:rFonts w:ascii="Times New Roman" w:hAnsi="Times New Roman" w:cs="Times New Roman"/>
                <w:sz w:val="24"/>
                <w:szCs w:val="24"/>
                <w:u w:val="single"/>
              </w:rPr>
              <w:t>вару з відстрочкою платежу до 2</w:t>
            </w:r>
            <w:r w:rsidRPr="000B6C56">
              <w:rPr>
                <w:rFonts w:ascii="Times New Roman" w:hAnsi="Times New Roman" w:cs="Times New Roman"/>
                <w:sz w:val="24"/>
                <w:szCs w:val="24"/>
                <w:u w:val="single"/>
              </w:rPr>
              <w:t>0 (</w:t>
            </w:r>
            <w:r w:rsidR="004A34AB" w:rsidRPr="000B6C56">
              <w:rPr>
                <w:rFonts w:ascii="Times New Roman" w:hAnsi="Times New Roman" w:cs="Times New Roman"/>
                <w:sz w:val="24"/>
                <w:szCs w:val="24"/>
                <w:u w:val="single"/>
              </w:rPr>
              <w:t xml:space="preserve"> двадцять</w:t>
            </w:r>
            <w:r w:rsidRPr="000B6C56">
              <w:rPr>
                <w:rFonts w:ascii="Times New Roman" w:hAnsi="Times New Roman" w:cs="Times New Roman"/>
                <w:sz w:val="24"/>
                <w:szCs w:val="24"/>
                <w:u w:val="single"/>
              </w:rPr>
              <w:t>) календарних днів від дати отримання Товару</w:t>
            </w:r>
            <w:r w:rsidRPr="000B6C56">
              <w:rPr>
                <w:rFonts w:ascii="Times New Roman" w:eastAsia="Times New Roman" w:hAnsi="Times New Roman" w:cs="Times New Roman"/>
                <w:sz w:val="24"/>
                <w:szCs w:val="24"/>
              </w:rPr>
              <w:t>.</w:t>
            </w:r>
          </w:p>
          <w:p w14:paraId="5F379E27" w14:textId="77777777" w:rsidR="003D2D96" w:rsidRPr="000B6C56" w:rsidRDefault="00AA6CAB" w:rsidP="003D2D96">
            <w:pPr>
              <w:pBdr>
                <w:top w:val="nil"/>
                <w:left w:val="nil"/>
                <w:bottom w:val="nil"/>
                <w:right w:val="nil"/>
                <w:between w:val="nil"/>
              </w:pBdr>
              <w:tabs>
                <w:tab w:val="left" w:pos="540"/>
              </w:tabs>
              <w:spacing w:before="60" w:after="60" w:line="240" w:lineRule="auto"/>
              <w:ind w:right="-23" w:firstLine="360"/>
              <w:jc w:val="both"/>
              <w:rPr>
                <w:rFonts w:ascii="Times New Roman" w:eastAsia="Times New Roman" w:hAnsi="Times New Roman" w:cs="Times New Roman"/>
                <w:color w:val="000000"/>
                <w:sz w:val="24"/>
                <w:szCs w:val="24"/>
              </w:rPr>
            </w:pPr>
            <w:r w:rsidRPr="000B6C56">
              <w:rPr>
                <w:rFonts w:ascii="Times New Roman" w:eastAsia="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w:t>
            </w:r>
            <w:r w:rsidR="003D2D96" w:rsidRPr="000B6C56">
              <w:rPr>
                <w:rFonts w:ascii="Times New Roman" w:eastAsia="Times New Roman" w:hAnsi="Times New Roman" w:cs="Times New Roman"/>
                <w:color w:val="000000"/>
                <w:sz w:val="24"/>
                <w:szCs w:val="24"/>
              </w:rPr>
              <w:t>і умови, передбачені договором.</w:t>
            </w:r>
          </w:p>
          <w:p w14:paraId="73BB353A" w14:textId="77777777" w:rsidR="00AA6CAB" w:rsidRPr="000B6C56" w:rsidRDefault="00AA6CAB" w:rsidP="003D2D96">
            <w:pPr>
              <w:pBdr>
                <w:top w:val="nil"/>
                <w:left w:val="nil"/>
                <w:bottom w:val="nil"/>
                <w:right w:val="nil"/>
                <w:between w:val="nil"/>
              </w:pBdr>
              <w:tabs>
                <w:tab w:val="left" w:pos="540"/>
              </w:tabs>
              <w:spacing w:before="60" w:after="60" w:line="240" w:lineRule="auto"/>
              <w:ind w:right="-23" w:firstLine="360"/>
              <w:jc w:val="both"/>
              <w:rPr>
                <w:rFonts w:ascii="Times New Roman" w:eastAsia="Times New Roman" w:hAnsi="Times New Roman" w:cs="Times New Roman"/>
                <w:color w:val="000000"/>
                <w:sz w:val="24"/>
                <w:szCs w:val="24"/>
              </w:rPr>
            </w:pPr>
            <w:r w:rsidRPr="000B6C56">
              <w:rPr>
                <w:rFonts w:ascii="Times New Roman" w:eastAsia="Times New Roman" w:hAnsi="Times New Roman" w:cs="Times New Roman"/>
                <w:color w:val="000000"/>
                <w:sz w:val="24"/>
                <w:szCs w:val="24"/>
              </w:rPr>
              <w:t xml:space="preserve">2. Ми погоджуємося дотримуватися умов цієї пропозиції протягом </w:t>
            </w:r>
            <w:r w:rsidR="003D2D96" w:rsidRPr="000B6C56">
              <w:rPr>
                <w:rFonts w:ascii="Times New Roman" w:eastAsia="Times New Roman" w:hAnsi="Times New Roman" w:cs="Times New Roman"/>
                <w:b/>
                <w:color w:val="000000"/>
                <w:sz w:val="24"/>
                <w:szCs w:val="24"/>
              </w:rPr>
              <w:t xml:space="preserve">120 </w:t>
            </w:r>
            <w:r w:rsidRPr="000B6C56">
              <w:rPr>
                <w:rFonts w:ascii="Times New Roman" w:eastAsia="Times New Roman" w:hAnsi="Times New Roman" w:cs="Times New Roman"/>
                <w:color w:val="000000"/>
                <w:sz w:val="24"/>
                <w:szCs w:val="24"/>
              </w:rPr>
              <w:t xml:space="preserve">календарних днів з дати кінцевого строку подання тендерних пропозицій. </w:t>
            </w:r>
          </w:p>
          <w:p w14:paraId="6FF5E3F5" w14:textId="77777777" w:rsidR="00AA6CAB" w:rsidRPr="000B6C56" w:rsidRDefault="00AA6CAB" w:rsidP="003D2D96">
            <w:pPr>
              <w:tabs>
                <w:tab w:val="left" w:pos="540"/>
              </w:tabs>
              <w:spacing w:before="60" w:after="60" w:line="240" w:lineRule="auto"/>
              <w:ind w:right="-23" w:firstLine="360"/>
              <w:jc w:val="both"/>
              <w:rPr>
                <w:rFonts w:ascii="Times New Roman" w:eastAsia="Times New Roman" w:hAnsi="Times New Roman" w:cs="Times New Roman"/>
                <w:color w:val="000000"/>
                <w:sz w:val="24"/>
                <w:szCs w:val="24"/>
              </w:rPr>
            </w:pPr>
            <w:r w:rsidRPr="000B6C56">
              <w:rPr>
                <w:rFonts w:ascii="Times New Roman" w:eastAsia="Times New Roman" w:hAnsi="Times New Roman" w:cs="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73731CD" w14:textId="77777777" w:rsidR="00AA6CAB" w:rsidRPr="000B6C56" w:rsidRDefault="003D2D96" w:rsidP="003D2D96">
            <w:pPr>
              <w:tabs>
                <w:tab w:val="left" w:pos="540"/>
              </w:tabs>
              <w:spacing w:before="60" w:after="60" w:line="240" w:lineRule="auto"/>
              <w:ind w:right="-23" w:firstLine="360"/>
              <w:jc w:val="both"/>
              <w:rPr>
                <w:rFonts w:ascii="Times New Roman" w:eastAsia="Times New Roman" w:hAnsi="Times New Roman" w:cs="Times New Roman"/>
                <w:color w:val="000000"/>
                <w:sz w:val="24"/>
                <w:szCs w:val="24"/>
              </w:rPr>
            </w:pPr>
            <w:r w:rsidRPr="000B6C56">
              <w:rPr>
                <w:rFonts w:ascii="Times New Roman" w:eastAsia="Times New Roman" w:hAnsi="Times New Roman" w:cs="Times New Roman"/>
                <w:color w:val="000000"/>
                <w:sz w:val="24"/>
                <w:szCs w:val="24"/>
              </w:rPr>
              <w:t>4</w:t>
            </w:r>
            <w:r w:rsidR="00AA6CAB" w:rsidRPr="000B6C56">
              <w:rPr>
                <w:rFonts w:ascii="Times New Roman" w:eastAsia="Times New Roman" w:hAnsi="Times New Roman" w:cs="Times New Roman"/>
                <w:color w:val="000000"/>
                <w:sz w:val="24"/>
                <w:szCs w:val="24"/>
              </w:rPr>
              <w:t xml:space="preserve">. Якщо нас визначено переможцем торгів, ми беремо на себе зобов’язання підписати договір відповідно до </w:t>
            </w:r>
            <w:r w:rsidR="00AA6CAB" w:rsidRPr="000B6C56">
              <w:rPr>
                <w:rFonts w:ascii="Times New Roman" w:eastAsia="Times New Roman" w:hAnsi="Times New Roman" w:cs="Times New Roman"/>
                <w:sz w:val="24"/>
                <w:szCs w:val="24"/>
              </w:rPr>
              <w:t xml:space="preserve">Додатку 3 </w:t>
            </w:r>
            <w:r w:rsidRPr="000B6C56">
              <w:rPr>
                <w:rFonts w:ascii="Times New Roman" w:eastAsia="Times New Roman" w:hAnsi="Times New Roman" w:cs="Times New Roman"/>
                <w:sz w:val="24"/>
                <w:szCs w:val="24"/>
              </w:rPr>
              <w:t xml:space="preserve">до </w:t>
            </w:r>
            <w:r w:rsidR="00AA6CAB" w:rsidRPr="000B6C56">
              <w:rPr>
                <w:rFonts w:ascii="Times New Roman" w:eastAsia="Times New Roman" w:hAnsi="Times New Roman" w:cs="Times New Roman"/>
                <w:sz w:val="24"/>
                <w:szCs w:val="24"/>
              </w:rPr>
              <w:t xml:space="preserve">тендерної документації </w:t>
            </w:r>
            <w:r w:rsidR="00AA6CAB" w:rsidRPr="000B6C56">
              <w:rPr>
                <w:rFonts w:ascii="Times New Roman" w:eastAsia="Times New Roman" w:hAnsi="Times New Roman" w:cs="Times New Roman"/>
                <w:color w:val="000000"/>
                <w:sz w:val="24"/>
                <w:szCs w:val="24"/>
              </w:rPr>
              <w:t xml:space="preserve">із замовником не пізніше ніж через </w:t>
            </w:r>
            <w:r w:rsidR="00AA6CAB" w:rsidRPr="000B6C56">
              <w:rPr>
                <w:rFonts w:ascii="Times New Roman" w:eastAsia="Times New Roman" w:hAnsi="Times New Roman" w:cs="Times New Roman"/>
                <w:b/>
                <w:color w:val="000000"/>
                <w:sz w:val="24"/>
                <w:szCs w:val="24"/>
              </w:rPr>
              <w:t>15</w:t>
            </w:r>
            <w:r w:rsidR="00AA6CAB" w:rsidRPr="000B6C56">
              <w:rPr>
                <w:rFonts w:ascii="Times New Roman" w:eastAsia="Times New Roman" w:hAnsi="Times New Roman" w:cs="Times New Roman"/>
                <w:color w:val="000000"/>
                <w:sz w:val="24"/>
                <w:szCs w:val="24"/>
              </w:rPr>
              <w:t xml:space="preserve"> днів з дня прийняття рішення про намір укласти договір про закупівлю та не раніше ніж через </w:t>
            </w:r>
            <w:r w:rsidR="00AA6CAB" w:rsidRPr="000B6C56">
              <w:rPr>
                <w:rFonts w:ascii="Times New Roman" w:eastAsia="Times New Roman" w:hAnsi="Times New Roman" w:cs="Times New Roman"/>
                <w:b/>
                <w:color w:val="000000"/>
                <w:sz w:val="24"/>
                <w:szCs w:val="24"/>
              </w:rPr>
              <w:t>5</w:t>
            </w:r>
            <w:r w:rsidR="00AA6CAB" w:rsidRPr="000B6C56">
              <w:rPr>
                <w:rFonts w:ascii="Times New Roman" w:eastAsia="Times New Roman" w:hAnsi="Times New Roman" w:cs="Times New Roman"/>
                <w:color w:val="000000"/>
                <w:sz w:val="24"/>
                <w:szCs w:val="24"/>
              </w:rPr>
              <w:t xml:space="preserve"> днів з дати оприлюднення повідомлення про намір укласти договір про закупівлю. </w:t>
            </w:r>
          </w:p>
          <w:p w14:paraId="2B7E72CB" w14:textId="77777777" w:rsidR="00AA6CAB" w:rsidRPr="000B6C56" w:rsidRDefault="003D2D96" w:rsidP="003D2D96">
            <w:pPr>
              <w:spacing w:line="240" w:lineRule="auto"/>
              <w:jc w:val="both"/>
              <w:rPr>
                <w:rFonts w:ascii="Times New Roman" w:eastAsia="Times New Roman" w:hAnsi="Times New Roman" w:cs="Times New Roman"/>
                <w:sz w:val="24"/>
                <w:szCs w:val="24"/>
              </w:rPr>
            </w:pPr>
            <w:r w:rsidRPr="000B6C56">
              <w:rPr>
                <w:rFonts w:ascii="Times New Roman" w:eastAsia="Times New Roman" w:hAnsi="Times New Roman" w:cs="Times New Roman"/>
                <w:color w:val="000000"/>
                <w:sz w:val="24"/>
                <w:szCs w:val="24"/>
              </w:rPr>
              <w:t xml:space="preserve">      5</w:t>
            </w:r>
            <w:r w:rsidR="00AA6CAB" w:rsidRPr="000B6C56">
              <w:rPr>
                <w:rFonts w:ascii="Times New Roman" w:eastAsia="Times New Roman" w:hAnsi="Times New Roman" w:cs="Times New Roman"/>
                <w:color w:val="000000"/>
                <w:sz w:val="24"/>
                <w:szCs w:val="24"/>
              </w:rPr>
              <w:t>.</w:t>
            </w:r>
            <w:r w:rsidR="00AA6CAB" w:rsidRPr="000B6C56">
              <w:rPr>
                <w:rFonts w:ascii="Times New Roman" w:eastAsia="Times New Roman" w:hAnsi="Times New Roman" w:cs="Times New Roman"/>
                <w:sz w:val="24"/>
                <w:szCs w:val="24"/>
              </w:rPr>
              <w:t xml:space="preserve">  Беремо на себе зобов’язання у</w:t>
            </w:r>
            <w:r w:rsidR="00AA6CAB" w:rsidRPr="000B6C56">
              <w:rPr>
                <w:rFonts w:ascii="Times New Roman" w:eastAsia="Times New Roman" w:hAnsi="Times New Roman" w:cs="Times New Roman"/>
                <w:sz w:val="24"/>
                <w:szCs w:val="24"/>
                <w:highlight w:val="white"/>
              </w:rPr>
              <w:t xml:space="preserve"> строк, що не перевищує 4 дні  з дати оприлюднення повідомлення </w:t>
            </w:r>
            <w:r w:rsidR="00AA6CAB" w:rsidRPr="000B6C56">
              <w:rPr>
                <w:rFonts w:ascii="Times New Roman" w:eastAsia="Times New Roman" w:hAnsi="Times New Roman" w:cs="Times New Roman"/>
                <w:sz w:val="24"/>
                <w:szCs w:val="24"/>
              </w:rPr>
              <w:t>про намір укласти договір,</w:t>
            </w:r>
            <w:r w:rsidR="00AA6CAB" w:rsidRPr="000B6C56">
              <w:rPr>
                <w:rFonts w:ascii="Times New Roman" w:eastAsia="Times New Roman" w:hAnsi="Times New Roman" w:cs="Times New Roman"/>
                <w:sz w:val="24"/>
                <w:szCs w:val="24"/>
                <w:highlight w:val="white"/>
              </w:rPr>
              <w:t xml:space="preserve"> надати замовнику документи, що під</w:t>
            </w:r>
            <w:r w:rsidRPr="000B6C56">
              <w:rPr>
                <w:rFonts w:ascii="Times New Roman" w:eastAsia="Times New Roman" w:hAnsi="Times New Roman" w:cs="Times New Roman"/>
                <w:sz w:val="24"/>
                <w:szCs w:val="24"/>
                <w:highlight w:val="white"/>
              </w:rPr>
              <w:t xml:space="preserve">тверджують відсутність підстав, </w:t>
            </w:r>
            <w:r w:rsidR="00AA6CAB" w:rsidRPr="000B6C56">
              <w:rPr>
                <w:rFonts w:ascii="Times New Roman" w:eastAsia="Times New Roman" w:hAnsi="Times New Roman" w:cs="Times New Roman"/>
                <w:sz w:val="24"/>
                <w:szCs w:val="24"/>
                <w:highlight w:val="white"/>
              </w:rPr>
              <w:t>відповідно до Додатку  5 тендерної документації.</w:t>
            </w:r>
          </w:p>
          <w:p w14:paraId="2D06B01C" w14:textId="77777777" w:rsidR="00AA6CAB" w:rsidRPr="00CB2DA4" w:rsidRDefault="003D2D96" w:rsidP="003D2D96">
            <w:pPr>
              <w:tabs>
                <w:tab w:val="left" w:pos="540"/>
              </w:tabs>
              <w:spacing w:before="60" w:after="60" w:line="240" w:lineRule="auto"/>
              <w:ind w:right="-23" w:firstLine="360"/>
              <w:jc w:val="both"/>
              <w:rPr>
                <w:rFonts w:ascii="Times New Roman" w:eastAsia="Times New Roman" w:hAnsi="Times New Roman" w:cs="Times New Roman"/>
                <w:color w:val="000000"/>
                <w:sz w:val="20"/>
                <w:szCs w:val="20"/>
              </w:rPr>
            </w:pPr>
            <w:r w:rsidRPr="000B6C56">
              <w:rPr>
                <w:rFonts w:ascii="Times New Roman" w:eastAsia="Times New Roman" w:hAnsi="Times New Roman" w:cs="Times New Roman"/>
                <w:color w:val="000000"/>
                <w:sz w:val="24"/>
                <w:szCs w:val="24"/>
              </w:rPr>
              <w:t>6</w:t>
            </w:r>
            <w:r w:rsidR="00AA6CAB" w:rsidRPr="000B6C56">
              <w:rPr>
                <w:rFonts w:ascii="Times New Roman" w:eastAsia="Times New Roman" w:hAnsi="Times New Roman" w:cs="Times New Roman"/>
                <w:color w:val="000000"/>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c>
      </w:tr>
      <w:tr w:rsidR="00AA6CAB" w14:paraId="43160A58" w14:textId="77777777" w:rsidTr="004848BB">
        <w:trPr>
          <w:trHeight w:val="819"/>
        </w:trPr>
        <w:tc>
          <w:tcPr>
            <w:tcW w:w="3933" w:type="dxa"/>
            <w:tcBorders>
              <w:top w:val="nil"/>
              <w:left w:val="nil"/>
              <w:bottom w:val="nil"/>
              <w:right w:val="nil"/>
            </w:tcBorders>
            <w:shd w:val="clear" w:color="auto" w:fill="auto"/>
          </w:tcPr>
          <w:p w14:paraId="128D0CE3" w14:textId="77777777" w:rsidR="00AA6CAB" w:rsidRDefault="00AA6CAB" w:rsidP="004848BB">
            <w:pPr>
              <w:tabs>
                <w:tab w:val="left" w:pos="2160"/>
                <w:tab w:val="left" w:pos="360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_____________________________</w:t>
            </w:r>
          </w:p>
          <w:p w14:paraId="48340AF3" w14:textId="79F972F6" w:rsidR="00AA6CAB" w:rsidRDefault="00AA6CAB" w:rsidP="004848BB">
            <w:pPr>
              <w:tabs>
                <w:tab w:val="left" w:pos="2160"/>
                <w:tab w:val="left" w:pos="360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(Керівник організації – учасника процедури закупівлі або інша уповноважена </w:t>
            </w:r>
            <w:r w:rsidR="000B6C56">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особа)</w:t>
            </w:r>
          </w:p>
        </w:tc>
        <w:tc>
          <w:tcPr>
            <w:tcW w:w="3898" w:type="dxa"/>
            <w:tcBorders>
              <w:top w:val="nil"/>
              <w:left w:val="nil"/>
              <w:bottom w:val="nil"/>
              <w:right w:val="nil"/>
            </w:tcBorders>
            <w:shd w:val="clear" w:color="auto" w:fill="auto"/>
          </w:tcPr>
          <w:p w14:paraId="0F94E5BF" w14:textId="77777777" w:rsidR="00AA6CAB" w:rsidRDefault="00AA6CAB" w:rsidP="004848BB">
            <w:pPr>
              <w:tabs>
                <w:tab w:val="left" w:pos="2160"/>
                <w:tab w:val="left" w:pos="360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w:t>
            </w:r>
          </w:p>
          <w:p w14:paraId="5E3E7F37" w14:textId="77777777" w:rsidR="00AA6CAB" w:rsidRDefault="00AA6CAB" w:rsidP="004848BB">
            <w:pPr>
              <w:tabs>
                <w:tab w:val="left" w:pos="2160"/>
                <w:tab w:val="left" w:pos="3600"/>
              </w:tabs>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(підпис) МП (за наявності)</w:t>
            </w:r>
          </w:p>
        </w:tc>
        <w:tc>
          <w:tcPr>
            <w:tcW w:w="2437" w:type="dxa"/>
            <w:tcBorders>
              <w:top w:val="nil"/>
              <w:left w:val="nil"/>
              <w:bottom w:val="nil"/>
              <w:right w:val="nil"/>
            </w:tcBorders>
            <w:shd w:val="clear" w:color="auto" w:fill="auto"/>
          </w:tcPr>
          <w:p w14:paraId="1EA34EFA" w14:textId="77777777" w:rsidR="00AA6CAB" w:rsidRDefault="00AA6CAB" w:rsidP="004848BB">
            <w:pPr>
              <w:tabs>
                <w:tab w:val="left" w:pos="2160"/>
                <w:tab w:val="left" w:pos="360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w:t>
            </w:r>
          </w:p>
          <w:p w14:paraId="7A19992B" w14:textId="77777777" w:rsidR="00AA6CAB" w:rsidRDefault="00AA6CAB" w:rsidP="004848BB">
            <w:pPr>
              <w:tabs>
                <w:tab w:val="left" w:pos="2160"/>
                <w:tab w:val="left" w:pos="3600"/>
              </w:tabs>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(прізвище та ініціали)</w:t>
            </w:r>
          </w:p>
        </w:tc>
      </w:tr>
    </w:tbl>
    <w:p w14:paraId="3A89E025" w14:textId="77777777" w:rsidR="00AA6CAB" w:rsidRDefault="00AA6CAB" w:rsidP="00AA6CAB">
      <w:pPr>
        <w:ind w:right="-25" w:firstLine="6663"/>
        <w:jc w:val="right"/>
        <w:rPr>
          <w:rFonts w:ascii="Times New Roman" w:eastAsia="Times New Roman" w:hAnsi="Times New Roman" w:cs="Times New Roman"/>
          <w:b/>
          <w:color w:val="000000"/>
        </w:rPr>
      </w:pPr>
      <w:r>
        <w:rPr>
          <w:rFonts w:ascii="Times New Roman" w:eastAsia="Times New Roman" w:hAnsi="Times New Roman" w:cs="Times New Roman"/>
          <w:b/>
          <w:sz w:val="28"/>
          <w:szCs w:val="28"/>
        </w:rPr>
        <w:lastRenderedPageBreak/>
        <w:t>Додаток</w:t>
      </w:r>
      <w:r>
        <w:rPr>
          <w:rFonts w:ascii="Times New Roman" w:eastAsia="Times New Roman" w:hAnsi="Times New Roman" w:cs="Times New Roman"/>
          <w:b/>
          <w:color w:val="000000"/>
        </w:rPr>
        <w:t xml:space="preserve"> 7</w:t>
      </w:r>
    </w:p>
    <w:p w14:paraId="5668C308" w14:textId="77777777" w:rsidR="00AA6CAB" w:rsidRDefault="00AA6CAB" w:rsidP="00AA6CAB">
      <w:pPr>
        <w:ind w:right="-25" w:firstLine="6663"/>
        <w:jc w:val="both"/>
        <w:rPr>
          <w:rFonts w:ascii="Times New Roman" w:eastAsia="Times New Roman" w:hAnsi="Times New Roman" w:cs="Times New Roman"/>
          <w:b/>
          <w:color w:val="000000"/>
        </w:rPr>
      </w:pPr>
    </w:p>
    <w:p w14:paraId="0C0EF0B6" w14:textId="77777777" w:rsidR="00AA6CAB" w:rsidRDefault="00AA6CAB" w:rsidP="00AA6CA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Підтвердження  інформації учасника щодо застосування заходів із захисту довкілля, за нижченаведеною формою:</w:t>
      </w:r>
    </w:p>
    <w:tbl>
      <w:tblPr>
        <w:tblW w:w="95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4"/>
      </w:tblGrid>
      <w:tr w:rsidR="00AA6CAB" w14:paraId="22D4F8FA" w14:textId="77777777" w:rsidTr="004848BB">
        <w:trPr>
          <w:trHeight w:val="1393"/>
        </w:trPr>
        <w:tc>
          <w:tcPr>
            <w:tcW w:w="9584" w:type="dxa"/>
          </w:tcPr>
          <w:p w14:paraId="343531B0" w14:textId="77777777" w:rsidR="00AA6CAB" w:rsidRDefault="00AA6CAB" w:rsidP="004848BB">
            <w:pPr>
              <w:jc w:val="center"/>
              <w:rPr>
                <w:rFonts w:ascii="Times New Roman" w:eastAsia="Times New Roman" w:hAnsi="Times New Roman" w:cs="Times New Roman"/>
                <w:b/>
              </w:rPr>
            </w:pPr>
            <w:r>
              <w:rPr>
                <w:rFonts w:ascii="Times New Roman" w:eastAsia="Times New Roman" w:hAnsi="Times New Roman" w:cs="Times New Roman"/>
                <w:b/>
              </w:rPr>
              <w:t xml:space="preserve">Форма  </w:t>
            </w:r>
          </w:p>
          <w:p w14:paraId="77BFEFEC" w14:textId="77777777" w:rsidR="00AA6CAB" w:rsidRDefault="00AA6CAB" w:rsidP="004848BB">
            <w:pPr>
              <w:jc w:val="center"/>
              <w:rPr>
                <w:rFonts w:ascii="Times New Roman" w:eastAsia="Times New Roman" w:hAnsi="Times New Roman" w:cs="Times New Roman"/>
              </w:rPr>
            </w:pPr>
            <w:r>
              <w:rPr>
                <w:rFonts w:ascii="Times New Roman" w:eastAsia="Times New Roman" w:hAnsi="Times New Roman" w:cs="Times New Roman"/>
                <w:b/>
              </w:rPr>
              <w:t>«Інформація учасника, щодо застосування заходів  із захисту довкілля»</w:t>
            </w:r>
          </w:p>
          <w:p w14:paraId="19641969" w14:textId="77777777" w:rsidR="00AA6CAB" w:rsidRDefault="00AA6CAB" w:rsidP="004848BB">
            <w:pPr>
              <w:jc w:val="center"/>
              <w:rPr>
                <w:rFonts w:ascii="Times New Roman" w:eastAsia="Times New Roman" w:hAnsi="Times New Roman" w:cs="Times New Roman"/>
                <w:b/>
              </w:rPr>
            </w:pPr>
            <w:r>
              <w:rPr>
                <w:rFonts w:ascii="Times New Roman" w:eastAsia="Times New Roman" w:hAnsi="Times New Roman" w:cs="Times New Roman"/>
                <w:b/>
              </w:rPr>
              <w:t>Цим зобов’язуємось застосовувати заходи із захисту довкілля і підтверджуємо, що наша діяльність відповідає вимогам діючого природоохоронного законодавства.</w:t>
            </w:r>
          </w:p>
          <w:p w14:paraId="302FA18B" w14:textId="77777777" w:rsidR="00AA6CAB" w:rsidRDefault="00AA6CAB" w:rsidP="004848BB">
            <w:pPr>
              <w:jc w:val="center"/>
              <w:rPr>
                <w:rFonts w:ascii="Times New Roman" w:eastAsia="Times New Roman" w:hAnsi="Times New Roman" w:cs="Times New Roman"/>
                <w:b/>
                <w:i/>
              </w:rPr>
            </w:pPr>
            <w:r>
              <w:rPr>
                <w:rFonts w:ascii="Times New Roman" w:eastAsia="Times New Roman" w:hAnsi="Times New Roman" w:cs="Times New Roman"/>
                <w:b/>
                <w:i/>
              </w:rPr>
              <w:t>___________________________________________________</w:t>
            </w:r>
          </w:p>
          <w:p w14:paraId="2E552784" w14:textId="77777777" w:rsidR="00AA6CAB" w:rsidRDefault="00AA6CAB" w:rsidP="004848BB">
            <w:pPr>
              <w:jc w:val="center"/>
              <w:rPr>
                <w:rFonts w:ascii="Times New Roman" w:eastAsia="Times New Roman" w:hAnsi="Times New Roman" w:cs="Times New Roman"/>
                <w:b/>
              </w:rPr>
            </w:pPr>
            <w:r>
              <w:rPr>
                <w:rFonts w:ascii="Times New Roman" w:eastAsia="Times New Roman" w:hAnsi="Times New Roman" w:cs="Times New Roman"/>
                <w:b/>
              </w:rPr>
              <w:t>Посада, прізвище, ініціали, підпис уповноваженої особи учасника, засвідчені печаткою* учасника або П.І.Б. та підпис учасника-фізичної особи.</w:t>
            </w:r>
          </w:p>
          <w:p w14:paraId="13D9BA83" w14:textId="77777777" w:rsidR="00AA6CAB" w:rsidRDefault="00AA6CAB" w:rsidP="004848BB">
            <w:pPr>
              <w:jc w:val="center"/>
              <w:rPr>
                <w:rFonts w:ascii="Times New Roman" w:eastAsia="Times New Roman" w:hAnsi="Times New Roman" w:cs="Times New Roman"/>
                <w:b/>
              </w:rPr>
            </w:pPr>
          </w:p>
        </w:tc>
      </w:tr>
    </w:tbl>
    <w:p w14:paraId="5F6049F0" w14:textId="77777777" w:rsidR="00AA6CAB" w:rsidRDefault="00AA6CAB" w:rsidP="00AA6CAB">
      <w:pPr>
        <w:rPr>
          <w:rFonts w:ascii="Times New Roman" w:eastAsia="Times New Roman" w:hAnsi="Times New Roman" w:cs="Times New Roman"/>
          <w:b/>
          <w:sz w:val="28"/>
          <w:szCs w:val="28"/>
        </w:rPr>
      </w:pPr>
    </w:p>
    <w:p w14:paraId="0C016218" w14:textId="77777777" w:rsidR="00AA6CAB" w:rsidRDefault="00AA6CAB" w:rsidP="00AA6CAB">
      <w:pPr>
        <w:rPr>
          <w:rFonts w:ascii="Times New Roman" w:eastAsia="Times New Roman" w:hAnsi="Times New Roman" w:cs="Times New Roman"/>
          <w:b/>
        </w:rPr>
      </w:pPr>
    </w:p>
    <w:p w14:paraId="2C1CE765" w14:textId="77777777" w:rsidR="00AA6CAB" w:rsidRDefault="00AA6CAB" w:rsidP="00AA6CAB">
      <w:pPr>
        <w:rPr>
          <w:rFonts w:ascii="Times New Roman" w:eastAsia="Times New Roman" w:hAnsi="Times New Roman" w:cs="Times New Roman"/>
          <w:b/>
        </w:rPr>
      </w:pPr>
    </w:p>
    <w:p w14:paraId="6C2CD261" w14:textId="77777777" w:rsidR="00AA6CAB" w:rsidRDefault="00AA6CAB" w:rsidP="00AA6CAB">
      <w:pPr>
        <w:widowControl w:val="0"/>
        <w:spacing w:after="0" w:line="240" w:lineRule="auto"/>
        <w:jc w:val="both"/>
        <w:rPr>
          <w:rFonts w:ascii="Times New Roman" w:eastAsia="Times New Roman" w:hAnsi="Times New Roman" w:cs="Times New Roman"/>
          <w:sz w:val="24"/>
          <w:szCs w:val="24"/>
        </w:rPr>
      </w:pPr>
    </w:p>
    <w:p w14:paraId="0E8FCDE6" w14:textId="77777777" w:rsidR="00AA6CAB" w:rsidRDefault="00AA6CAB">
      <w:pPr>
        <w:widowControl w:val="0"/>
        <w:spacing w:after="0" w:line="240" w:lineRule="auto"/>
        <w:jc w:val="both"/>
        <w:rPr>
          <w:rFonts w:ascii="Times New Roman" w:eastAsia="Times New Roman" w:hAnsi="Times New Roman" w:cs="Times New Roman"/>
          <w:sz w:val="24"/>
          <w:szCs w:val="24"/>
        </w:rPr>
      </w:pPr>
    </w:p>
    <w:sectPr w:rsidR="00AA6CAB" w:rsidSect="00CB206E">
      <w:footerReference w:type="default" r:id="rId18"/>
      <w:headerReference w:type="first" r:id="rId19"/>
      <w:footerReference w:type="first" r:id="rId2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C249" w14:textId="77777777" w:rsidR="00CB206E" w:rsidRDefault="00CB206E">
      <w:pPr>
        <w:spacing w:after="0" w:line="240" w:lineRule="auto"/>
      </w:pPr>
      <w:r>
        <w:separator/>
      </w:r>
    </w:p>
  </w:endnote>
  <w:endnote w:type="continuationSeparator" w:id="0">
    <w:p w14:paraId="37240375" w14:textId="77777777" w:rsidR="00CB206E" w:rsidRDefault="00CB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ndale Sans UI">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7578" w14:textId="77777777" w:rsidR="00977EBD" w:rsidRDefault="00977EB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1B24" w14:textId="77777777" w:rsidR="00977EBD" w:rsidRDefault="00977E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DDD1" w14:textId="77777777" w:rsidR="00CB206E" w:rsidRDefault="00CB206E">
      <w:pPr>
        <w:spacing w:after="0" w:line="240" w:lineRule="auto"/>
      </w:pPr>
      <w:r>
        <w:separator/>
      </w:r>
    </w:p>
  </w:footnote>
  <w:footnote w:type="continuationSeparator" w:id="0">
    <w:p w14:paraId="60666CC8" w14:textId="77777777" w:rsidR="00CB206E" w:rsidRDefault="00CB2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0D37" w14:textId="77777777" w:rsidR="00977EBD" w:rsidRDefault="00977EB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781"/>
    <w:multiLevelType w:val="multilevel"/>
    <w:tmpl w:val="AD8EA2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47411F"/>
    <w:multiLevelType w:val="multilevel"/>
    <w:tmpl w:val="1D0819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FA53F7E"/>
    <w:multiLevelType w:val="multilevel"/>
    <w:tmpl w:val="29422CEA"/>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DD770D4"/>
    <w:multiLevelType w:val="hybridMultilevel"/>
    <w:tmpl w:val="79007F14"/>
    <w:lvl w:ilvl="0" w:tplc="0422000F">
      <w:start w:val="1"/>
      <w:numFmt w:val="decimal"/>
      <w:lvlText w:val="%1."/>
      <w:lvlJc w:val="left"/>
      <w:pPr>
        <w:ind w:left="90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BF4CC8"/>
    <w:multiLevelType w:val="multilevel"/>
    <w:tmpl w:val="962483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1E4FE4"/>
    <w:multiLevelType w:val="multilevel"/>
    <w:tmpl w:val="504E36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56406082">
    <w:abstractNumId w:val="0"/>
  </w:num>
  <w:num w:numId="2" w16cid:durableId="1218475972">
    <w:abstractNumId w:val="1"/>
  </w:num>
  <w:num w:numId="3" w16cid:durableId="970399691">
    <w:abstractNumId w:val="6"/>
  </w:num>
  <w:num w:numId="4" w16cid:durableId="2004772855">
    <w:abstractNumId w:val="5"/>
  </w:num>
  <w:num w:numId="5" w16cid:durableId="1009211278">
    <w:abstractNumId w:val="3"/>
  </w:num>
  <w:num w:numId="6" w16cid:durableId="2067989347">
    <w:abstractNumId w:val="4"/>
  </w:num>
  <w:num w:numId="7" w16cid:durableId="1835803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3E"/>
    <w:rsid w:val="00056E27"/>
    <w:rsid w:val="000644D4"/>
    <w:rsid w:val="0009799A"/>
    <w:rsid w:val="000B6C56"/>
    <w:rsid w:val="000E5FDB"/>
    <w:rsid w:val="000E7828"/>
    <w:rsid w:val="00100681"/>
    <w:rsid w:val="0013354E"/>
    <w:rsid w:val="00181D63"/>
    <w:rsid w:val="001A243E"/>
    <w:rsid w:val="001B6D79"/>
    <w:rsid w:val="002015DE"/>
    <w:rsid w:val="0022756C"/>
    <w:rsid w:val="00231141"/>
    <w:rsid w:val="002761D6"/>
    <w:rsid w:val="002B3C53"/>
    <w:rsid w:val="002C7A1D"/>
    <w:rsid w:val="002D19A9"/>
    <w:rsid w:val="002D626A"/>
    <w:rsid w:val="003121EC"/>
    <w:rsid w:val="003154D4"/>
    <w:rsid w:val="00352DC7"/>
    <w:rsid w:val="003564E9"/>
    <w:rsid w:val="003D2D96"/>
    <w:rsid w:val="004848BB"/>
    <w:rsid w:val="004A2082"/>
    <w:rsid w:val="004A34AB"/>
    <w:rsid w:val="004B0C09"/>
    <w:rsid w:val="004C0FDA"/>
    <w:rsid w:val="00505C73"/>
    <w:rsid w:val="005249F1"/>
    <w:rsid w:val="005450C0"/>
    <w:rsid w:val="00575713"/>
    <w:rsid w:val="005A0DEF"/>
    <w:rsid w:val="00632D47"/>
    <w:rsid w:val="006C4C14"/>
    <w:rsid w:val="006E7197"/>
    <w:rsid w:val="007371C6"/>
    <w:rsid w:val="007510B3"/>
    <w:rsid w:val="00763E5E"/>
    <w:rsid w:val="007F331B"/>
    <w:rsid w:val="00880104"/>
    <w:rsid w:val="008F4B75"/>
    <w:rsid w:val="00953E0E"/>
    <w:rsid w:val="009565E1"/>
    <w:rsid w:val="009657B1"/>
    <w:rsid w:val="00965C20"/>
    <w:rsid w:val="00977EBD"/>
    <w:rsid w:val="00A14863"/>
    <w:rsid w:val="00A726E7"/>
    <w:rsid w:val="00AA6CAB"/>
    <w:rsid w:val="00AB5732"/>
    <w:rsid w:val="00AE1859"/>
    <w:rsid w:val="00AE2321"/>
    <w:rsid w:val="00AE6990"/>
    <w:rsid w:val="00B45166"/>
    <w:rsid w:val="00B6438E"/>
    <w:rsid w:val="00B7150A"/>
    <w:rsid w:val="00C010C1"/>
    <w:rsid w:val="00C25B46"/>
    <w:rsid w:val="00C508E8"/>
    <w:rsid w:val="00CB206E"/>
    <w:rsid w:val="00CC056F"/>
    <w:rsid w:val="00CE2E6C"/>
    <w:rsid w:val="00D23678"/>
    <w:rsid w:val="00D638EC"/>
    <w:rsid w:val="00DA1C36"/>
    <w:rsid w:val="00DC5612"/>
    <w:rsid w:val="00DE0036"/>
    <w:rsid w:val="00E2094E"/>
    <w:rsid w:val="00E65A20"/>
    <w:rsid w:val="00E7273B"/>
    <w:rsid w:val="00E75B2E"/>
    <w:rsid w:val="00E97C92"/>
    <w:rsid w:val="00EC2F96"/>
    <w:rsid w:val="00EF0DA4"/>
    <w:rsid w:val="00F579F0"/>
    <w:rsid w:val="00F715C5"/>
    <w:rsid w:val="00F7596A"/>
    <w:rsid w:val="00F85DEC"/>
    <w:rsid w:val="00FB2FD2"/>
    <w:rsid w:val="00FC0586"/>
    <w:rsid w:val="00FC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C693"/>
  <w15:docId w15:val="{7D85E167-B069-4D25-93C3-DAE48001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1"/>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Абзац списка1"/>
    <w:basedOn w:val="a"/>
    <w:rsid w:val="00AA6CAB"/>
    <w:pPr>
      <w:spacing w:after="0" w:line="240" w:lineRule="auto"/>
      <w:ind w:left="720"/>
      <w:contextualSpacing/>
    </w:pPr>
    <w:rPr>
      <w:rFonts w:ascii="Times New Roman" w:hAnsi="Times New Roman" w:cs="Times New Roman"/>
      <w:sz w:val="24"/>
      <w:szCs w:val="24"/>
    </w:rPr>
  </w:style>
  <w:style w:type="paragraph" w:customStyle="1" w:styleId="Default">
    <w:name w:val="Default"/>
    <w:rsid w:val="00AA6CAB"/>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7">
    <w:name w:val="footnote reference"/>
    <w:semiHidden/>
    <w:unhideWhenUsed/>
    <w:rsid w:val="00AA6CAB"/>
    <w:rPr>
      <w:vertAlign w:val="superscript"/>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1"/>
    <w:locked/>
    <w:rsid w:val="00AA6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0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06F117D9-FEFC-49B2-811C-728CF6543F1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11500</Words>
  <Characters>65555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7</cp:revision>
  <dcterms:created xsi:type="dcterms:W3CDTF">2024-03-20T09:14:00Z</dcterms:created>
  <dcterms:modified xsi:type="dcterms:W3CDTF">2024-03-21T13:10:00Z</dcterms:modified>
</cp:coreProperties>
</file>