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F15" w14:textId="77777777" w:rsidR="00ED1E02" w:rsidRPr="006F6CCF" w:rsidRDefault="00000000">
      <w:pPr>
        <w:pStyle w:val="Standard"/>
        <w:spacing w:line="264" w:lineRule="auto"/>
        <w:ind w:left="6521"/>
        <w:rPr>
          <w:lang w:val="uk-UA"/>
        </w:rPr>
      </w:pPr>
      <w:r w:rsidRPr="006F6CCF">
        <w:rPr>
          <w:rFonts w:ascii="Times New Roman" w:hAnsi="Times New Roman" w:cs="Times New Roman"/>
          <w:b/>
          <w:lang w:val="uk-UA"/>
        </w:rPr>
        <w:t>Додаток 1</w:t>
      </w:r>
    </w:p>
    <w:p w14:paraId="0ADB14E7" w14:textId="77777777" w:rsidR="00ED1E02" w:rsidRPr="006F6CCF" w:rsidRDefault="00000000">
      <w:pPr>
        <w:pStyle w:val="Standard"/>
        <w:spacing w:line="264" w:lineRule="auto"/>
        <w:ind w:left="6521"/>
        <w:rPr>
          <w:lang w:val="uk-UA"/>
        </w:rPr>
      </w:pPr>
      <w:r w:rsidRPr="006F6CCF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11BDA774" w14:textId="77777777" w:rsidR="00ED1E02" w:rsidRPr="006F6CCF" w:rsidRDefault="00ED1E02">
      <w:pPr>
        <w:pStyle w:val="Standard"/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33CDD632" w14:textId="77777777" w:rsidR="00ED1E02" w:rsidRPr="006F6CCF" w:rsidRDefault="00000000">
      <w:pPr>
        <w:pStyle w:val="Standard"/>
        <w:spacing w:line="264" w:lineRule="auto"/>
        <w:jc w:val="center"/>
        <w:rPr>
          <w:lang w:val="uk-UA"/>
        </w:rPr>
      </w:pPr>
      <w:r w:rsidRPr="006F6CC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A9F19D2" w14:textId="77777777" w:rsidR="00ED1E02" w:rsidRPr="006F6CCF" w:rsidRDefault="00000000">
      <w:pPr>
        <w:pStyle w:val="Standard"/>
        <w:spacing w:line="264" w:lineRule="auto"/>
        <w:jc w:val="center"/>
        <w:outlineLvl w:val="0"/>
        <w:rPr>
          <w:lang w:val="uk-UA"/>
        </w:rPr>
      </w:pPr>
      <w:r w:rsidRPr="006F6CCF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4AE8F71" w14:textId="77777777" w:rsidR="00ED1E02" w:rsidRPr="00242B8E" w:rsidRDefault="00ED1E02">
      <w:pPr>
        <w:pStyle w:val="Standard"/>
        <w:spacing w:line="264" w:lineRule="auto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7C1A928" w14:textId="1FB49584" w:rsidR="00ED1E02" w:rsidRPr="006F6CCF" w:rsidRDefault="00000000">
      <w:pPr>
        <w:pStyle w:val="Standard"/>
        <w:shd w:val="clear" w:color="auto" w:fill="FFFFFF"/>
        <w:jc w:val="both"/>
        <w:rPr>
          <w:lang w:val="uk-UA"/>
        </w:rPr>
      </w:pPr>
      <w:r w:rsidRPr="006F6CCF">
        <w:rPr>
          <w:lang w:val="uk-UA"/>
        </w:rPr>
        <w:t>Ми,</w:t>
      </w:r>
      <w:r w:rsidRPr="006F6CCF">
        <w:rPr>
          <w:b/>
          <w:lang w:val="uk-UA"/>
        </w:rPr>
        <w:t xml:space="preserve"> ___________________</w:t>
      </w:r>
      <w:r w:rsidRPr="006F6CC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F6CCF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Pr="006F6CCF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Pr="006F6CCF"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r w:rsidR="009A6331" w:rsidRPr="009A6331">
        <w:rPr>
          <w:rFonts w:ascii="Times New Roman" w:hAnsi="Times New Roman" w:cs="Times New Roman"/>
          <w:b/>
          <w:lang w:val="uk-UA" w:eastAsia="ru-RU"/>
        </w:rPr>
        <w:t xml:space="preserve">33190000-8 Медичне обладнання та вироби медичного призначення різні (Система автоматична </w:t>
      </w:r>
      <w:proofErr w:type="spellStart"/>
      <w:r w:rsidR="009A6331" w:rsidRPr="009A6331">
        <w:rPr>
          <w:rFonts w:ascii="Times New Roman" w:hAnsi="Times New Roman" w:cs="Times New Roman"/>
          <w:b/>
          <w:lang w:val="uk-UA" w:eastAsia="ru-RU"/>
        </w:rPr>
        <w:t>інфузійна</w:t>
      </w:r>
      <w:proofErr w:type="spellEnd"/>
      <w:r w:rsidR="009A6331" w:rsidRPr="009A6331">
        <w:rPr>
          <w:rFonts w:ascii="Times New Roman" w:hAnsi="Times New Roman" w:cs="Times New Roman"/>
          <w:b/>
          <w:lang w:val="uk-UA" w:eastAsia="ru-RU"/>
        </w:rPr>
        <w:t xml:space="preserve"> насос шприцевий </w:t>
      </w:r>
      <w:proofErr w:type="spellStart"/>
      <w:r w:rsidR="009A6331" w:rsidRPr="009A6331">
        <w:rPr>
          <w:rFonts w:ascii="Times New Roman" w:hAnsi="Times New Roman" w:cs="Times New Roman"/>
          <w:b/>
          <w:lang w:val="uk-UA" w:eastAsia="ru-RU"/>
        </w:rPr>
        <w:t>інфузійний</w:t>
      </w:r>
      <w:proofErr w:type="spellEnd"/>
      <w:r w:rsidR="009A6331" w:rsidRPr="009A6331">
        <w:rPr>
          <w:rFonts w:ascii="Times New Roman" w:hAnsi="Times New Roman" w:cs="Times New Roman"/>
          <w:b/>
          <w:lang w:val="uk-UA" w:eastAsia="ru-RU"/>
        </w:rPr>
        <w:t xml:space="preserve">), НК 024:2019 код 13217 – Шприцева помпа, ДК 021:2015:33194120-3 </w:t>
      </w:r>
      <w:proofErr w:type="spellStart"/>
      <w:r w:rsidR="009A6331" w:rsidRPr="009A6331">
        <w:rPr>
          <w:rFonts w:ascii="Times New Roman" w:hAnsi="Times New Roman" w:cs="Times New Roman"/>
          <w:b/>
          <w:lang w:val="uk-UA" w:eastAsia="ru-RU"/>
        </w:rPr>
        <w:t>Інфузійне</w:t>
      </w:r>
      <w:proofErr w:type="spellEnd"/>
      <w:r w:rsidR="009A6331" w:rsidRPr="009A6331">
        <w:rPr>
          <w:rFonts w:ascii="Times New Roman" w:hAnsi="Times New Roman" w:cs="Times New Roman"/>
          <w:b/>
          <w:lang w:val="uk-UA" w:eastAsia="ru-RU"/>
        </w:rPr>
        <w:t xml:space="preserve"> приладдя</w:t>
      </w:r>
    </w:p>
    <w:p w14:paraId="5B834BD4" w14:textId="77777777" w:rsidR="00ED1E02" w:rsidRPr="006F6CCF" w:rsidRDefault="00000000">
      <w:pPr>
        <w:pStyle w:val="Standard"/>
        <w:spacing w:line="264" w:lineRule="auto"/>
        <w:ind w:right="139" w:firstLine="567"/>
        <w:jc w:val="both"/>
        <w:rPr>
          <w:lang w:val="uk-UA"/>
        </w:rPr>
      </w:pPr>
      <w:r w:rsidRPr="006F6CC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700FE39" w14:textId="77777777" w:rsidR="00ED1E02" w:rsidRPr="006F6CCF" w:rsidRDefault="00ED1E02">
      <w:pPr>
        <w:pStyle w:val="Standard"/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402"/>
        <w:gridCol w:w="1706"/>
        <w:gridCol w:w="1276"/>
        <w:gridCol w:w="1701"/>
        <w:gridCol w:w="1702"/>
      </w:tblGrid>
      <w:tr w:rsidR="00ED1E02" w:rsidRPr="006F6CCF" w14:paraId="6C6CC426" w14:textId="77777777" w:rsidTr="0013401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B45C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D97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0078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FAE5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1456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E55B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134016" w:rsidRPr="006F6CCF" w14:paraId="3EB11A60" w14:textId="77777777" w:rsidTr="009A633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46ED" w14:textId="67CEBBE8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B229" w14:textId="33C5049D" w:rsidR="00134016" w:rsidRPr="006F6CCF" w:rsidRDefault="009A6331" w:rsidP="001340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6331">
              <w:rPr>
                <w:lang w:val="uk-UA"/>
              </w:rPr>
              <w:t xml:space="preserve">Система автоматична </w:t>
            </w:r>
            <w:proofErr w:type="spellStart"/>
            <w:r w:rsidRPr="009A6331">
              <w:rPr>
                <w:lang w:val="uk-UA"/>
              </w:rPr>
              <w:t>інфузійна</w:t>
            </w:r>
            <w:proofErr w:type="spellEnd"/>
            <w:r w:rsidRPr="009A6331">
              <w:rPr>
                <w:lang w:val="uk-UA"/>
              </w:rPr>
              <w:t xml:space="preserve"> насос шприцевий </w:t>
            </w:r>
            <w:proofErr w:type="spellStart"/>
            <w:r w:rsidRPr="009A6331">
              <w:rPr>
                <w:lang w:val="uk-UA"/>
              </w:rPr>
              <w:t>інфузійний</w:t>
            </w:r>
            <w:proofErr w:type="spellEnd"/>
            <w:r>
              <w:rPr>
                <w:lang w:val="uk-UA"/>
              </w:rPr>
              <w:t xml:space="preserve"> 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B45A" w14:textId="5F170BF1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487D">
              <w:rPr>
                <w:rFonts w:ascii="Times New Roman" w:hAnsi="Times New Roman"/>
                <w:lang w:val="uk-UA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91EC" w14:textId="62D9F112" w:rsidR="00134016" w:rsidRPr="006F6CCF" w:rsidRDefault="009A6331" w:rsidP="001340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F189" w14:textId="77777777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F6B4" w14:textId="77777777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4016" w:rsidRPr="006F6CCF" w14:paraId="3F399117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8C2F" w14:textId="77777777" w:rsidR="00134016" w:rsidRPr="006F6CCF" w:rsidRDefault="00134016" w:rsidP="0013401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CB1B" w14:textId="77777777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34016" w:rsidRPr="006F6CCF" w14:paraId="3AF35DEC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07BC" w14:textId="77777777" w:rsidR="00134016" w:rsidRPr="006F6CCF" w:rsidRDefault="00134016" w:rsidP="0013401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6BBF" w14:textId="77777777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34016" w:rsidRPr="006F6CCF" w14:paraId="0451142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0EA" w14:textId="77777777" w:rsidR="00134016" w:rsidRPr="006F6CCF" w:rsidRDefault="00134016" w:rsidP="0013401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41A" w14:textId="77777777" w:rsidR="00134016" w:rsidRPr="006F6CCF" w:rsidRDefault="00134016" w:rsidP="0013401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34016" w:rsidRPr="006F6CCF" w14:paraId="3D90D1A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C18" w14:textId="77777777" w:rsidR="00134016" w:rsidRPr="006F6CCF" w:rsidRDefault="00134016" w:rsidP="00134016">
            <w:pPr>
              <w:pStyle w:val="Standard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(прописом), у тому числі з або без ПДВ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797" w14:textId="77777777" w:rsidR="00134016" w:rsidRPr="006F6CCF" w:rsidRDefault="00134016" w:rsidP="00134016">
            <w:pPr>
              <w:pStyle w:val="Standar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F6DC28F" w14:textId="77777777" w:rsidR="00242B8E" w:rsidRDefault="00242B8E" w:rsidP="00242B8E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77C7A651" w14:textId="77777777" w:rsidR="00ED1E02" w:rsidRPr="006F6CCF" w:rsidRDefault="00ED1E02">
      <w:pPr>
        <w:pStyle w:val="Standard"/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1446989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918D33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E2D4F8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310CFE3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 xml:space="preserve">4. </w:t>
      </w:r>
      <w:r w:rsidRPr="006F6CCF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6F6CCF">
        <w:rPr>
          <w:rFonts w:ascii="Times New Roman" w:hAnsi="Times New Roman" w:cs="Times New Roman"/>
          <w:lang w:val="uk-UA"/>
        </w:rPr>
        <w:t xml:space="preserve"> </w:t>
      </w:r>
      <w:r w:rsidRPr="006F6CCF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Pr="006F6CCF">
        <w:rPr>
          <w:rFonts w:ascii="Times New Roman" w:hAnsi="Times New Roman" w:cs="Times New Roman"/>
          <w:lang w:val="uk-UA"/>
        </w:rPr>
        <w:t xml:space="preserve"> </w:t>
      </w:r>
      <w:r w:rsidRPr="006F6CCF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6F6CCF">
        <w:rPr>
          <w:rFonts w:ascii="Times New Roman" w:hAnsi="Times New Roman" w:cs="Times New Roman"/>
          <w:lang w:val="uk-UA"/>
        </w:rPr>
        <w:t xml:space="preserve">. </w:t>
      </w:r>
      <w:r w:rsidRPr="006F6CCF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6F6CCF">
        <w:rPr>
          <w:rFonts w:ascii="Times New Roman" w:hAnsi="Times New Roman"/>
          <w:lang w:val="uk-UA"/>
        </w:rPr>
        <w:t>.</w:t>
      </w:r>
    </w:p>
    <w:p w14:paraId="47040E3C" w14:textId="77777777" w:rsidR="00ED1E02" w:rsidRPr="006F6CCF" w:rsidRDefault="00ED1E02">
      <w:pPr>
        <w:pStyle w:val="Standard"/>
        <w:jc w:val="both"/>
        <w:rPr>
          <w:rFonts w:ascii="Times New Roman" w:hAnsi="Times New Roman"/>
          <w:b/>
          <w:i/>
          <w:lang w:val="uk-UA"/>
        </w:rPr>
      </w:pPr>
    </w:p>
    <w:p w14:paraId="01A2EB51" w14:textId="77777777" w:rsidR="00ED1E02" w:rsidRPr="006F6CCF" w:rsidRDefault="00000000">
      <w:pPr>
        <w:pStyle w:val="Standard"/>
        <w:jc w:val="both"/>
        <w:rPr>
          <w:lang w:val="uk-UA"/>
        </w:rPr>
      </w:pPr>
      <w:r w:rsidRPr="006F6CCF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ED1E02" w:rsidRPr="006F6CCF">
      <w:pgSz w:w="11906" w:h="16838"/>
      <w:pgMar w:top="709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C15B" w14:textId="77777777" w:rsidR="00C6792F" w:rsidRDefault="00C6792F">
      <w:r>
        <w:separator/>
      </w:r>
    </w:p>
  </w:endnote>
  <w:endnote w:type="continuationSeparator" w:id="0">
    <w:p w14:paraId="76F0EED5" w14:textId="77777777" w:rsidR="00C6792F" w:rsidRDefault="00C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F17A" w14:textId="77777777" w:rsidR="00C6792F" w:rsidRDefault="00C6792F">
      <w:r>
        <w:rPr>
          <w:color w:val="000000"/>
        </w:rPr>
        <w:separator/>
      </w:r>
    </w:p>
  </w:footnote>
  <w:footnote w:type="continuationSeparator" w:id="0">
    <w:p w14:paraId="6C77A9C0" w14:textId="77777777" w:rsidR="00C6792F" w:rsidRDefault="00C6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02"/>
    <w:rsid w:val="00134016"/>
    <w:rsid w:val="00242B8E"/>
    <w:rsid w:val="002F2A33"/>
    <w:rsid w:val="004E5DAC"/>
    <w:rsid w:val="00564D4A"/>
    <w:rsid w:val="006F6CCF"/>
    <w:rsid w:val="0072548E"/>
    <w:rsid w:val="00863DAD"/>
    <w:rsid w:val="00930DF3"/>
    <w:rsid w:val="009A6331"/>
    <w:rsid w:val="00B16CEC"/>
    <w:rsid w:val="00C6792F"/>
    <w:rsid w:val="00DE1B86"/>
    <w:rsid w:val="00EA275F"/>
    <w:rsid w:val="00EB5CCC"/>
    <w:rsid w:val="00EC4E7C"/>
    <w:rsid w:val="00ED1E02"/>
    <w:rsid w:val="00ED4A16"/>
    <w:rsid w:val="00F13FCD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32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">
    <w:name w:val="Body Text Indent 2"/>
    <w:basedOn w:val="Standard"/>
    <w:pPr>
      <w:widowControl/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pPr>
      <w:widowControl/>
      <w:suppressAutoHyphens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Основной текст с отступом 2 Знак"/>
    <w:rPr>
      <w:rFonts w:ascii="Calibri" w:eastAsia="Calibri" w:hAnsi="Calibri" w:cs="Calibri"/>
    </w:rPr>
  </w:style>
  <w:style w:type="character" w:customStyle="1" w:styleId="21">
    <w:name w:val="Основной текст с отступом 2 Знак1"/>
    <w:basedOn w:val="a0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TableNormal">
    <w:name w:val="Table Normal"/>
    <w:rsid w:val="006F6CCF"/>
    <w:pPr>
      <w:widowControl/>
      <w:autoSpaceDN/>
      <w:textAlignment w:val="auto"/>
    </w:pPr>
    <w:rPr>
      <w:rFonts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6</cp:revision>
  <cp:lastPrinted>2022-12-30T10:23:00Z</cp:lastPrinted>
  <dcterms:created xsi:type="dcterms:W3CDTF">2023-05-29T11:22:00Z</dcterms:created>
  <dcterms:modified xsi:type="dcterms:W3CDTF">2023-06-01T12:06:00Z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2023-05-23T12:27:03Z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b7492d63-a1a3-40f0-8691-57eef4680b52</vt:lpwstr>
  </property>
  <property fmtid="{D5CDD505-2E9C-101B-9397-08002B2CF9AE}" pid="9" name="MSIP_Label_defa4170-0d19-0005-0004-bc88714345d2_ContentBits">
    <vt:lpwstr>0</vt:lpwstr>
  </property>
</Properties>
</file>