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73DB" w14:textId="77777777" w:rsidR="00692D4B" w:rsidRDefault="00692D4B" w:rsidP="00692D4B">
      <w:pPr>
        <w:pStyle w:val="Oaeno0"/>
        <w:spacing w:before="57"/>
        <w:ind w:firstLine="0"/>
        <w:jc w:val="right"/>
        <w:rPr>
          <w:b/>
          <w:bCs/>
          <w:color w:val="auto"/>
          <w:sz w:val="24"/>
          <w:szCs w:val="24"/>
          <w:lang w:val="uk-UA"/>
        </w:rPr>
      </w:pPr>
      <w:r>
        <w:rPr>
          <w:b/>
          <w:bCs/>
          <w:color w:val="auto"/>
          <w:sz w:val="24"/>
          <w:szCs w:val="24"/>
          <w:lang w:val="uk-UA"/>
        </w:rPr>
        <w:t>Додаток 4</w:t>
      </w:r>
    </w:p>
    <w:p w14:paraId="48BC759F" w14:textId="77777777" w:rsidR="00692D4B" w:rsidRDefault="00692D4B" w:rsidP="00692D4B">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00F91F2B" w14:textId="77777777" w:rsidR="00692D4B" w:rsidRDefault="00692D4B" w:rsidP="00692D4B">
      <w:pPr>
        <w:pStyle w:val="Oaeno0"/>
        <w:spacing w:before="57"/>
        <w:ind w:firstLine="0"/>
        <w:jc w:val="center"/>
        <w:rPr>
          <w:b/>
          <w:bCs/>
          <w:i/>
          <w:iCs/>
          <w:color w:val="auto"/>
          <w:sz w:val="24"/>
          <w:szCs w:val="24"/>
          <w:lang w:val="uk-UA"/>
        </w:rPr>
      </w:pPr>
    </w:p>
    <w:p w14:paraId="702D7641" w14:textId="77777777" w:rsidR="00692D4B" w:rsidRPr="007B0B58" w:rsidRDefault="00692D4B" w:rsidP="00692D4B">
      <w:pPr>
        <w:pStyle w:val="Oaeno0"/>
        <w:spacing w:before="57"/>
        <w:ind w:firstLine="0"/>
        <w:jc w:val="center"/>
        <w:rPr>
          <w:b/>
          <w:bCs/>
          <w:i/>
          <w:iCs/>
          <w:color w:val="auto"/>
          <w:sz w:val="24"/>
          <w:szCs w:val="24"/>
          <w:lang w:val="uk-UA"/>
        </w:rPr>
      </w:pPr>
      <w:r w:rsidRPr="007B0B58">
        <w:rPr>
          <w:b/>
          <w:bCs/>
          <w:i/>
          <w:iCs/>
          <w:color w:val="auto"/>
          <w:sz w:val="24"/>
          <w:szCs w:val="24"/>
          <w:lang w:val="uk-UA"/>
        </w:rPr>
        <w:t>Проєкт Договору про закупівлю</w:t>
      </w:r>
    </w:p>
    <w:p w14:paraId="5ABDE7B8" w14:textId="77777777" w:rsidR="00692D4B" w:rsidRDefault="00692D4B" w:rsidP="00400737">
      <w:pPr>
        <w:pStyle w:val="Oaeno0"/>
        <w:spacing w:before="57"/>
        <w:ind w:firstLine="0"/>
        <w:jc w:val="center"/>
        <w:rPr>
          <w:b/>
          <w:bCs/>
          <w:color w:val="auto"/>
          <w:sz w:val="24"/>
          <w:szCs w:val="24"/>
          <w:lang w:val="uk-UA"/>
        </w:rPr>
      </w:pPr>
    </w:p>
    <w:p w14:paraId="2E4AD227" w14:textId="11A3FA16" w:rsidR="0009690B" w:rsidRPr="00400737" w:rsidRDefault="0009690B" w:rsidP="00400737">
      <w:pPr>
        <w:pStyle w:val="Oaeno0"/>
        <w:spacing w:before="57"/>
        <w:ind w:firstLine="0"/>
        <w:jc w:val="center"/>
        <w:rPr>
          <w:b/>
          <w:bCs/>
          <w:color w:val="auto"/>
          <w:sz w:val="24"/>
          <w:szCs w:val="24"/>
          <w:lang w:val="uk-UA"/>
        </w:rPr>
      </w:pPr>
      <w:r w:rsidRPr="00400737">
        <w:rPr>
          <w:b/>
          <w:bCs/>
          <w:color w:val="auto"/>
          <w:sz w:val="24"/>
          <w:szCs w:val="24"/>
          <w:lang w:val="uk-UA"/>
        </w:rPr>
        <w:t>Договір про закупівлю № ________________</w:t>
      </w:r>
    </w:p>
    <w:p w14:paraId="076CFB09" w14:textId="77777777" w:rsidR="0009690B" w:rsidRPr="00400737" w:rsidRDefault="0009690B" w:rsidP="0009690B">
      <w:pPr>
        <w:pStyle w:val="Oaeno0"/>
        <w:spacing w:before="57"/>
        <w:ind w:firstLine="0"/>
        <w:jc w:val="center"/>
        <w:rPr>
          <w:color w:val="auto"/>
          <w:sz w:val="24"/>
          <w:szCs w:val="24"/>
          <w:lang w:val="uk-UA"/>
        </w:rPr>
      </w:pPr>
    </w:p>
    <w:p w14:paraId="7AE74C14" w14:textId="34A912B3" w:rsidR="0009690B" w:rsidRPr="00400737" w:rsidRDefault="0009690B" w:rsidP="0009690B">
      <w:pPr>
        <w:pStyle w:val="Oaeno0"/>
        <w:spacing w:before="57"/>
        <w:ind w:firstLine="0"/>
        <w:rPr>
          <w:color w:val="auto"/>
          <w:sz w:val="24"/>
          <w:szCs w:val="24"/>
          <w:lang w:val="uk-UA"/>
        </w:rPr>
      </w:pPr>
      <w:r w:rsidRPr="00400737">
        <w:rPr>
          <w:color w:val="auto"/>
          <w:sz w:val="24"/>
          <w:szCs w:val="24"/>
          <w:lang w:val="uk-UA"/>
        </w:rPr>
        <w:t xml:space="preserve">м. Вараш                                                                                   </w:t>
      </w:r>
      <w:r w:rsidR="00400737">
        <w:rPr>
          <w:color w:val="auto"/>
          <w:sz w:val="24"/>
          <w:szCs w:val="24"/>
          <w:lang w:val="uk-UA"/>
        </w:rPr>
        <w:t xml:space="preserve">              </w:t>
      </w:r>
      <w:r w:rsidRPr="00400737">
        <w:rPr>
          <w:color w:val="auto"/>
          <w:sz w:val="24"/>
          <w:szCs w:val="24"/>
          <w:lang w:val="uk-UA"/>
        </w:rPr>
        <w:t xml:space="preserve">"___"_____________  2023 р.                    </w:t>
      </w:r>
    </w:p>
    <w:p w14:paraId="165E83DE" w14:textId="77777777" w:rsidR="0009690B" w:rsidRPr="00400737" w:rsidRDefault="0009690B" w:rsidP="0009690B">
      <w:pPr>
        <w:pStyle w:val="Oaeno0"/>
        <w:spacing w:before="57"/>
        <w:ind w:firstLine="0"/>
        <w:jc w:val="center"/>
        <w:rPr>
          <w:color w:val="auto"/>
          <w:sz w:val="24"/>
          <w:szCs w:val="24"/>
          <w:lang w:val="uk-UA"/>
        </w:rPr>
      </w:pPr>
      <w:r w:rsidRPr="00400737">
        <w:rPr>
          <w:color w:val="auto"/>
          <w:sz w:val="24"/>
          <w:szCs w:val="24"/>
          <w:lang w:val="uk-UA"/>
        </w:rPr>
        <w:tab/>
      </w:r>
    </w:p>
    <w:p w14:paraId="42F5A501" w14:textId="77777777" w:rsidR="0009690B" w:rsidRPr="00400737" w:rsidRDefault="0009690B" w:rsidP="0009690B">
      <w:pPr>
        <w:ind w:firstLine="567"/>
        <w:jc w:val="both"/>
        <w:rPr>
          <w:bCs/>
          <w:iCs/>
          <w:sz w:val="24"/>
          <w:szCs w:val="24"/>
          <w:lang w:val="uk-UA"/>
        </w:rPr>
      </w:pPr>
      <w:r w:rsidRPr="00400737">
        <w:rPr>
          <w:b/>
          <w:i/>
          <w:sz w:val="24"/>
          <w:szCs w:val="24"/>
          <w:lang w:val="uk-UA"/>
        </w:rPr>
        <w:t xml:space="preserve"> </w:t>
      </w:r>
      <w:r w:rsidRPr="00400737">
        <w:rPr>
          <w:b/>
          <w:iCs/>
          <w:sz w:val="24"/>
          <w:szCs w:val="24"/>
          <w:lang w:val="uk-UA"/>
        </w:rPr>
        <w:t>ПРОДАВЕЦЬ</w:t>
      </w:r>
      <w:r w:rsidRPr="00400737">
        <w:rPr>
          <w:bCs/>
          <w:iCs/>
          <w:sz w:val="24"/>
          <w:szCs w:val="24"/>
          <w:lang w:val="uk-UA"/>
        </w:rPr>
        <w:t xml:space="preserve">:_________________________________, в особі_______________, </w:t>
      </w:r>
    </w:p>
    <w:p w14:paraId="64C7EA88" w14:textId="77777777" w:rsidR="0009690B" w:rsidRPr="00400737" w:rsidRDefault="0009690B" w:rsidP="0009690B">
      <w:pPr>
        <w:ind w:left="7080" w:firstLine="708"/>
        <w:jc w:val="both"/>
        <w:rPr>
          <w:bCs/>
          <w:iCs/>
          <w:sz w:val="24"/>
          <w:szCs w:val="24"/>
          <w:lang w:val="uk-UA"/>
        </w:rPr>
      </w:pPr>
      <w:r w:rsidRPr="00400737">
        <w:rPr>
          <w:bCs/>
          <w:iCs/>
          <w:sz w:val="24"/>
          <w:szCs w:val="24"/>
          <w:lang w:val="uk-UA"/>
        </w:rPr>
        <w:t>(посада, ПІБ)</w:t>
      </w:r>
    </w:p>
    <w:p w14:paraId="647D5512" w14:textId="77777777" w:rsidR="0009690B" w:rsidRPr="00400737" w:rsidRDefault="0009690B" w:rsidP="00400737">
      <w:pPr>
        <w:jc w:val="both"/>
        <w:rPr>
          <w:bCs/>
          <w:iCs/>
          <w:sz w:val="24"/>
          <w:szCs w:val="24"/>
          <w:lang w:val="uk-UA"/>
        </w:rPr>
      </w:pPr>
      <w:r w:rsidRPr="00400737">
        <w:rPr>
          <w:bCs/>
          <w:iCs/>
          <w:sz w:val="24"/>
          <w:szCs w:val="24"/>
          <w:lang w:val="uk-UA"/>
        </w:rPr>
        <w:t xml:space="preserve">який/яка діє на підставі ____________________________________, з однієї сторони, та </w:t>
      </w:r>
    </w:p>
    <w:p w14:paraId="3735826F" w14:textId="77777777" w:rsidR="0009690B" w:rsidRPr="00400737" w:rsidRDefault="0009690B" w:rsidP="00400737">
      <w:pPr>
        <w:ind w:firstLine="567"/>
        <w:jc w:val="both"/>
        <w:rPr>
          <w:b/>
          <w:i/>
          <w:sz w:val="24"/>
          <w:szCs w:val="24"/>
          <w:lang w:val="uk-UA"/>
        </w:rPr>
      </w:pPr>
      <w:r w:rsidRPr="00400737">
        <w:rPr>
          <w:b/>
          <w:iCs/>
          <w:sz w:val="24"/>
          <w:szCs w:val="24"/>
          <w:lang w:val="uk-UA"/>
        </w:rPr>
        <w:t>ПОКУПЕЦЬ</w:t>
      </w:r>
      <w:r w:rsidRPr="00400737">
        <w:rPr>
          <w:bCs/>
          <w:iCs/>
          <w:sz w:val="24"/>
          <w:szCs w:val="24"/>
          <w:lang w:val="uk-UA"/>
        </w:rPr>
        <w:t xml:space="preserve">: </w:t>
      </w:r>
      <w:r w:rsidRPr="00400737">
        <w:rPr>
          <w:b/>
          <w:i/>
          <w:sz w:val="24"/>
          <w:szCs w:val="24"/>
          <w:lang w:val="uk-UA"/>
        </w:rPr>
        <w:t>Виконавчий комітет Вараської міської ради</w:t>
      </w:r>
      <w:r w:rsidRPr="00400737">
        <w:rPr>
          <w:bCs/>
          <w:iCs/>
          <w:sz w:val="24"/>
          <w:szCs w:val="24"/>
          <w:lang w:val="uk-UA"/>
        </w:rPr>
        <w:t xml:space="preserve">, в особі міського голови м. Вараш </w:t>
      </w:r>
      <w:r w:rsidRPr="00400737">
        <w:rPr>
          <w:b/>
          <w:i/>
          <w:sz w:val="24"/>
          <w:szCs w:val="24"/>
          <w:lang w:val="uk-UA"/>
        </w:rPr>
        <w:t>МЕНЗУЛА Олександра Павловича</w:t>
      </w:r>
      <w:r w:rsidRPr="00400737">
        <w:rPr>
          <w:bCs/>
          <w:iCs/>
          <w:sz w:val="24"/>
          <w:szCs w:val="24"/>
          <w:lang w:val="uk-UA"/>
        </w:rPr>
        <w:t>, який діє на підставі Закону України «Про місцеве самоврядування в Україні», з іншої сторони, в подальшому разом іменуються «Сторони», а кожна окремо - «Сторона»,</w:t>
      </w:r>
    </w:p>
    <w:p w14:paraId="2C314650" w14:textId="553F2EFF" w:rsidR="0009690B" w:rsidRPr="00400737" w:rsidRDefault="0009690B" w:rsidP="00400737">
      <w:pPr>
        <w:ind w:firstLine="567"/>
        <w:jc w:val="both"/>
        <w:rPr>
          <w:sz w:val="24"/>
          <w:szCs w:val="24"/>
          <w:lang w:val="uk-UA"/>
        </w:rPr>
      </w:pPr>
      <w:r w:rsidRPr="00400737">
        <w:rPr>
          <w:sz w:val="24"/>
          <w:szCs w:val="24"/>
          <w:lang w:val="uk-UA"/>
        </w:rPr>
        <w:t xml:space="preserve">керуючись взаємною згодою та нормами чинного законодавства України, уклали цей Договір про закупівлю (далі по тексту </w:t>
      </w:r>
      <w:r w:rsidRPr="00400737">
        <w:rPr>
          <w:b/>
          <w:sz w:val="24"/>
          <w:szCs w:val="24"/>
          <w:lang w:val="uk-UA"/>
        </w:rPr>
        <w:t>-</w:t>
      </w:r>
      <w:r w:rsidRPr="00400737">
        <w:rPr>
          <w:sz w:val="24"/>
          <w:szCs w:val="24"/>
          <w:lang w:val="uk-UA"/>
        </w:rPr>
        <w:t xml:space="preserve"> </w:t>
      </w:r>
      <w:r w:rsidRPr="00400737">
        <w:rPr>
          <w:i/>
          <w:sz w:val="24"/>
          <w:szCs w:val="24"/>
          <w:lang w:val="uk-UA"/>
        </w:rPr>
        <w:t>«Договір»</w:t>
      </w:r>
      <w:r w:rsidRPr="00400737">
        <w:rPr>
          <w:sz w:val="24"/>
          <w:szCs w:val="24"/>
          <w:lang w:val="uk-UA"/>
        </w:rPr>
        <w:t>) про наступне:</w:t>
      </w:r>
    </w:p>
    <w:p w14:paraId="6D210893" w14:textId="73FAE1E6" w:rsidR="0009690B" w:rsidRPr="00400737" w:rsidRDefault="0009690B" w:rsidP="00400737">
      <w:pPr>
        <w:ind w:firstLine="567"/>
        <w:jc w:val="center"/>
        <w:rPr>
          <w:b/>
          <w:bCs/>
          <w:sz w:val="24"/>
          <w:szCs w:val="24"/>
        </w:rPr>
      </w:pPr>
      <w:r w:rsidRPr="00400737">
        <w:rPr>
          <w:b/>
          <w:bCs/>
          <w:sz w:val="24"/>
          <w:szCs w:val="24"/>
        </w:rPr>
        <w:t>1. ПРЕДМЕТ ДОГОВОРУ</w:t>
      </w:r>
    </w:p>
    <w:p w14:paraId="2752E484" w14:textId="77777777" w:rsidR="0009690B" w:rsidRPr="00400737" w:rsidRDefault="0009690B" w:rsidP="0009690B">
      <w:pPr>
        <w:pStyle w:val="Oaeno0"/>
        <w:ind w:firstLine="567"/>
        <w:rPr>
          <w:color w:val="auto"/>
          <w:sz w:val="24"/>
          <w:szCs w:val="24"/>
          <w:lang w:val="uk-UA"/>
        </w:rPr>
      </w:pPr>
      <w:r w:rsidRPr="00400737">
        <w:rPr>
          <w:color w:val="auto"/>
          <w:sz w:val="24"/>
          <w:szCs w:val="24"/>
        </w:rPr>
        <w:t xml:space="preserve">1.1. </w:t>
      </w:r>
      <w:r w:rsidRPr="00400737">
        <w:rPr>
          <w:color w:val="auto"/>
          <w:sz w:val="24"/>
          <w:szCs w:val="24"/>
          <w:lang w:val="uk-UA"/>
        </w:rPr>
        <w:t>ПРОДАВЕЦЬ зобов’язується передати</w:t>
      </w:r>
      <w:r w:rsidRPr="00400737">
        <w:rPr>
          <w:color w:val="auto"/>
          <w:sz w:val="24"/>
          <w:szCs w:val="24"/>
        </w:rPr>
        <w:t xml:space="preserve"> у </w:t>
      </w:r>
      <w:r w:rsidRPr="00400737">
        <w:rPr>
          <w:color w:val="auto"/>
          <w:sz w:val="24"/>
          <w:szCs w:val="24"/>
          <w:lang w:val="uk-UA"/>
        </w:rPr>
        <w:t>власність</w:t>
      </w:r>
      <w:r w:rsidRPr="00400737">
        <w:rPr>
          <w:color w:val="auto"/>
          <w:sz w:val="24"/>
          <w:szCs w:val="24"/>
        </w:rPr>
        <w:t xml:space="preserve"> ПОКУПЦЮ </w:t>
      </w:r>
      <w:r w:rsidRPr="00400737">
        <w:rPr>
          <w:color w:val="auto"/>
          <w:sz w:val="24"/>
          <w:szCs w:val="24"/>
          <w:lang w:val="uk-UA"/>
        </w:rPr>
        <w:t>визначений          п.1.2. та п.1.3.</w:t>
      </w:r>
      <w:r w:rsidRPr="00400737">
        <w:rPr>
          <w:color w:val="auto"/>
          <w:sz w:val="24"/>
          <w:szCs w:val="24"/>
        </w:rPr>
        <w:t xml:space="preserve"> </w:t>
      </w:r>
      <w:r w:rsidRPr="00400737">
        <w:rPr>
          <w:color w:val="auto"/>
          <w:sz w:val="24"/>
          <w:szCs w:val="24"/>
          <w:lang w:val="uk-UA"/>
        </w:rPr>
        <w:t>Товар</w:t>
      </w:r>
      <w:r w:rsidRPr="00400737">
        <w:rPr>
          <w:color w:val="auto"/>
          <w:sz w:val="24"/>
          <w:szCs w:val="24"/>
        </w:rPr>
        <w:t xml:space="preserve">, а ПОКУПЕЦЬ </w:t>
      </w:r>
      <w:r w:rsidRPr="00400737">
        <w:rPr>
          <w:color w:val="auto"/>
          <w:sz w:val="24"/>
          <w:szCs w:val="24"/>
          <w:lang w:val="uk-UA"/>
        </w:rPr>
        <w:t>зобов’язується прийняти цей Товар</w:t>
      </w:r>
      <w:r w:rsidRPr="00400737">
        <w:rPr>
          <w:color w:val="auto"/>
          <w:sz w:val="24"/>
          <w:szCs w:val="24"/>
        </w:rPr>
        <w:t xml:space="preserve"> та </w:t>
      </w:r>
      <w:r w:rsidRPr="00400737">
        <w:rPr>
          <w:color w:val="auto"/>
          <w:sz w:val="24"/>
          <w:szCs w:val="24"/>
          <w:lang w:val="uk-UA"/>
        </w:rPr>
        <w:t>оплатити</w:t>
      </w:r>
      <w:r w:rsidRPr="00400737">
        <w:rPr>
          <w:color w:val="auto"/>
          <w:sz w:val="24"/>
          <w:szCs w:val="24"/>
        </w:rPr>
        <w:t xml:space="preserve"> на </w:t>
      </w:r>
      <w:r w:rsidRPr="00400737">
        <w:rPr>
          <w:color w:val="auto"/>
          <w:sz w:val="24"/>
          <w:szCs w:val="24"/>
          <w:lang w:val="uk-UA"/>
        </w:rPr>
        <w:t>умовах</w:t>
      </w:r>
      <w:r w:rsidRPr="00400737">
        <w:rPr>
          <w:color w:val="auto"/>
          <w:sz w:val="24"/>
          <w:szCs w:val="24"/>
        </w:rPr>
        <w:t xml:space="preserve"> </w:t>
      </w:r>
      <w:r w:rsidRPr="00400737">
        <w:rPr>
          <w:color w:val="auto"/>
          <w:sz w:val="24"/>
          <w:szCs w:val="24"/>
          <w:lang w:val="uk-UA"/>
        </w:rPr>
        <w:t xml:space="preserve">даного </w:t>
      </w:r>
      <w:r w:rsidRPr="00400737">
        <w:rPr>
          <w:color w:val="auto"/>
          <w:sz w:val="24"/>
          <w:szCs w:val="24"/>
        </w:rPr>
        <w:t>Договору.</w:t>
      </w:r>
    </w:p>
    <w:p w14:paraId="32157232" w14:textId="54245AD7" w:rsidR="0009690B" w:rsidRPr="00400737" w:rsidRDefault="0009690B" w:rsidP="0009690B">
      <w:pPr>
        <w:ind w:firstLine="567"/>
        <w:jc w:val="both"/>
        <w:rPr>
          <w:bCs/>
          <w:iCs/>
          <w:sz w:val="24"/>
          <w:szCs w:val="24"/>
          <w:lang w:val="uk-UA"/>
        </w:rPr>
      </w:pPr>
      <w:r w:rsidRPr="00400737">
        <w:rPr>
          <w:sz w:val="24"/>
          <w:szCs w:val="24"/>
          <w:lang w:val="uk-UA"/>
        </w:rPr>
        <w:t xml:space="preserve">1.2. Предметом цього Договору є </w:t>
      </w:r>
      <w:r w:rsidR="008060AC" w:rsidRPr="00400737">
        <w:rPr>
          <w:b/>
          <w:bCs/>
          <w:sz w:val="24"/>
          <w:szCs w:val="24"/>
          <w:lang w:val="uk-UA"/>
        </w:rPr>
        <w:t>генератор</w:t>
      </w:r>
      <w:r w:rsidR="00400737" w:rsidRPr="00400737">
        <w:rPr>
          <w:b/>
          <w:bCs/>
          <w:sz w:val="24"/>
          <w:szCs w:val="24"/>
          <w:lang w:val="uk-UA"/>
        </w:rPr>
        <w:t>и</w:t>
      </w:r>
      <w:r w:rsidRPr="00400737">
        <w:rPr>
          <w:b/>
          <w:bCs/>
          <w:sz w:val="24"/>
          <w:szCs w:val="24"/>
          <w:lang w:val="uk-UA"/>
        </w:rPr>
        <w:t xml:space="preserve"> </w:t>
      </w:r>
      <w:r w:rsidRPr="00400737">
        <w:rPr>
          <w:sz w:val="24"/>
          <w:szCs w:val="24"/>
          <w:lang w:val="uk-UA"/>
        </w:rPr>
        <w:t xml:space="preserve">(код за ДК 021:2015 </w:t>
      </w:r>
      <w:r w:rsidR="008D109D" w:rsidRPr="00400737">
        <w:rPr>
          <w:spacing w:val="-4"/>
          <w:sz w:val="24"/>
          <w:szCs w:val="24"/>
          <w:shd w:val="clear" w:color="auto" w:fill="FFFFFF"/>
          <w:lang w:eastAsia="ar-SA"/>
        </w:rPr>
        <w:t>31120000-3 - Генератори</w:t>
      </w:r>
      <w:r w:rsidRPr="00400737">
        <w:rPr>
          <w:bCs/>
          <w:iCs/>
          <w:sz w:val="24"/>
          <w:szCs w:val="24"/>
          <w:lang w:val="uk-UA"/>
        </w:rPr>
        <w:t>) (далі-Товар).</w:t>
      </w:r>
    </w:p>
    <w:p w14:paraId="7BCAC49F" w14:textId="77777777" w:rsidR="0009690B" w:rsidRPr="00400737" w:rsidRDefault="0009690B" w:rsidP="00400737">
      <w:pPr>
        <w:ind w:firstLine="567"/>
        <w:jc w:val="both"/>
        <w:rPr>
          <w:bCs/>
          <w:iCs/>
          <w:sz w:val="24"/>
          <w:szCs w:val="24"/>
          <w:lang w:val="uk-UA"/>
        </w:rPr>
      </w:pPr>
      <w:r w:rsidRPr="00400737">
        <w:rPr>
          <w:bCs/>
          <w:iCs/>
          <w:sz w:val="24"/>
          <w:szCs w:val="24"/>
          <w:lang w:val="uk-UA"/>
        </w:rPr>
        <w:t>1.3. Кількість, асортимент і ціна Товару відповідно до умов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09690B" w:rsidRPr="00400737" w14:paraId="48810D72" w14:textId="77777777" w:rsidTr="00C310DB">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2CE60D83" w14:textId="77777777" w:rsidR="0009690B" w:rsidRPr="00400737" w:rsidRDefault="0009690B" w:rsidP="00C310DB">
            <w:pPr>
              <w:ind w:right="46"/>
              <w:rPr>
                <w:bCs/>
                <w:iCs/>
                <w:sz w:val="24"/>
                <w:szCs w:val="24"/>
                <w:lang w:val="uk-UA"/>
              </w:rPr>
            </w:pPr>
            <w:r w:rsidRPr="00400737">
              <w:rPr>
                <w:bCs/>
                <w:iCs/>
                <w:sz w:val="24"/>
                <w:szCs w:val="24"/>
                <w:lang w:val="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10A116E9" w14:textId="77777777" w:rsidR="0009690B" w:rsidRPr="00400737" w:rsidRDefault="0009690B" w:rsidP="00C310DB">
            <w:pPr>
              <w:ind w:hanging="35"/>
              <w:jc w:val="center"/>
              <w:rPr>
                <w:bCs/>
                <w:iCs/>
                <w:sz w:val="24"/>
                <w:szCs w:val="24"/>
                <w:lang w:val="uk-UA"/>
              </w:rPr>
            </w:pPr>
            <w:r w:rsidRPr="00400737">
              <w:rPr>
                <w:bCs/>
                <w:iCs/>
                <w:sz w:val="24"/>
                <w:szCs w:val="24"/>
                <w:lang w:val="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0EF8A497" w14:textId="77777777" w:rsidR="0009690B" w:rsidRPr="00400737" w:rsidRDefault="0009690B" w:rsidP="00C310DB">
            <w:pPr>
              <w:jc w:val="center"/>
              <w:rPr>
                <w:bCs/>
                <w:iCs/>
                <w:sz w:val="24"/>
                <w:szCs w:val="24"/>
                <w:lang w:val="uk-UA"/>
              </w:rPr>
            </w:pPr>
            <w:r w:rsidRPr="00400737">
              <w:rPr>
                <w:bCs/>
                <w:iCs/>
                <w:sz w:val="24"/>
                <w:szCs w:val="24"/>
                <w:lang w:val="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73CEF451" w14:textId="77777777" w:rsidR="0009690B" w:rsidRPr="00400737" w:rsidRDefault="0009690B" w:rsidP="00C310DB">
            <w:pPr>
              <w:jc w:val="center"/>
              <w:rPr>
                <w:bCs/>
                <w:iCs/>
                <w:sz w:val="24"/>
                <w:szCs w:val="24"/>
                <w:lang w:val="uk-UA"/>
              </w:rPr>
            </w:pPr>
            <w:r w:rsidRPr="00400737">
              <w:rPr>
                <w:bCs/>
                <w:iCs/>
                <w:sz w:val="24"/>
                <w:szCs w:val="24"/>
                <w:lang w:val="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657FC1DB" w14:textId="77777777" w:rsidR="0009690B" w:rsidRPr="00400737" w:rsidRDefault="0009690B" w:rsidP="00C310DB">
            <w:pPr>
              <w:jc w:val="center"/>
              <w:rPr>
                <w:bCs/>
                <w:iCs/>
                <w:sz w:val="24"/>
                <w:szCs w:val="24"/>
                <w:lang w:val="uk-UA"/>
              </w:rPr>
            </w:pPr>
            <w:r w:rsidRPr="00400737">
              <w:rPr>
                <w:bCs/>
                <w:iCs/>
                <w:sz w:val="24"/>
                <w:szCs w:val="24"/>
                <w:lang w:val="uk-UA"/>
              </w:rPr>
              <w:t>Ціна з/без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713CE744" w14:textId="77777777" w:rsidR="0009690B" w:rsidRPr="00400737" w:rsidRDefault="0009690B" w:rsidP="00C310DB">
            <w:pPr>
              <w:jc w:val="center"/>
              <w:rPr>
                <w:bCs/>
                <w:iCs/>
                <w:sz w:val="24"/>
                <w:szCs w:val="24"/>
                <w:lang w:val="uk-UA"/>
              </w:rPr>
            </w:pPr>
            <w:r w:rsidRPr="00400737">
              <w:rPr>
                <w:bCs/>
                <w:iCs/>
                <w:sz w:val="24"/>
                <w:szCs w:val="24"/>
                <w:lang w:val="uk-UA"/>
              </w:rPr>
              <w:t>Сума з/без ПДВ, грн.</w:t>
            </w:r>
          </w:p>
        </w:tc>
      </w:tr>
      <w:tr w:rsidR="0009690B" w:rsidRPr="00400737" w14:paraId="1F7F1176" w14:textId="77777777" w:rsidTr="00C310DB">
        <w:trPr>
          <w:trHeight w:val="619"/>
        </w:trPr>
        <w:tc>
          <w:tcPr>
            <w:tcW w:w="511" w:type="dxa"/>
            <w:tcBorders>
              <w:top w:val="single" w:sz="4" w:space="0" w:color="000000"/>
              <w:left w:val="single" w:sz="4" w:space="0" w:color="000000"/>
              <w:bottom w:val="single" w:sz="4" w:space="0" w:color="000000"/>
              <w:right w:val="single" w:sz="4" w:space="0" w:color="000000"/>
            </w:tcBorders>
            <w:hideMark/>
          </w:tcPr>
          <w:p w14:paraId="19ED9E11" w14:textId="77777777" w:rsidR="0009690B" w:rsidRPr="00400737" w:rsidRDefault="0009690B" w:rsidP="00C310DB">
            <w:pPr>
              <w:jc w:val="both"/>
              <w:rPr>
                <w:bCs/>
                <w:iCs/>
                <w:sz w:val="24"/>
                <w:szCs w:val="24"/>
                <w:lang w:val="uk-UA"/>
              </w:rPr>
            </w:pPr>
            <w:r w:rsidRPr="00400737">
              <w:rPr>
                <w:bCs/>
                <w:iCs/>
                <w:sz w:val="24"/>
                <w:szCs w:val="24"/>
                <w:lang w:val="uk-UA"/>
              </w:rPr>
              <w:t>1</w:t>
            </w:r>
          </w:p>
        </w:tc>
        <w:tc>
          <w:tcPr>
            <w:tcW w:w="3407" w:type="dxa"/>
            <w:tcBorders>
              <w:top w:val="single" w:sz="4" w:space="0" w:color="000000"/>
              <w:left w:val="single" w:sz="4" w:space="0" w:color="000000"/>
              <w:bottom w:val="single" w:sz="4" w:space="0" w:color="000000"/>
              <w:right w:val="single" w:sz="4" w:space="0" w:color="000000"/>
            </w:tcBorders>
            <w:vAlign w:val="center"/>
          </w:tcPr>
          <w:p w14:paraId="4BD5A8DF" w14:textId="77777777" w:rsidR="0009690B" w:rsidRPr="00400737" w:rsidRDefault="0009690B" w:rsidP="00C310DB">
            <w:pPr>
              <w:ind w:hanging="12"/>
              <w:jc w:val="center"/>
              <w:rPr>
                <w:bCs/>
                <w:iCs/>
                <w:sz w:val="24"/>
                <w:szCs w:val="24"/>
                <w:lang w:val="uk-UA"/>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5EBC63C7" w14:textId="77777777" w:rsidR="0009690B" w:rsidRPr="00400737" w:rsidRDefault="0009690B" w:rsidP="00D10F50">
            <w:pPr>
              <w:rPr>
                <w:bCs/>
                <w:iCs/>
                <w:sz w:val="24"/>
                <w:szCs w:val="24"/>
                <w:lang w:val="uk-UA"/>
              </w:rPr>
            </w:pPr>
          </w:p>
        </w:tc>
        <w:tc>
          <w:tcPr>
            <w:tcW w:w="1390" w:type="dxa"/>
            <w:tcBorders>
              <w:top w:val="single" w:sz="4" w:space="0" w:color="000000"/>
              <w:left w:val="single" w:sz="4" w:space="0" w:color="000000"/>
              <w:bottom w:val="single" w:sz="4" w:space="0" w:color="000000"/>
              <w:right w:val="single" w:sz="4" w:space="0" w:color="000000"/>
            </w:tcBorders>
            <w:vAlign w:val="center"/>
          </w:tcPr>
          <w:p w14:paraId="7C4CB14A" w14:textId="77777777" w:rsidR="0009690B" w:rsidRPr="00400737" w:rsidRDefault="0009690B" w:rsidP="00C310DB">
            <w:pPr>
              <w:ind w:hanging="47"/>
              <w:jc w:val="center"/>
              <w:rPr>
                <w:bCs/>
                <w:iCs/>
                <w:sz w:val="24"/>
                <w:szCs w:val="24"/>
                <w:lang w:val="uk-UA"/>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253A6895" w14:textId="77777777" w:rsidR="0009690B" w:rsidRPr="00400737" w:rsidRDefault="0009690B" w:rsidP="00C310DB">
            <w:pPr>
              <w:jc w:val="center"/>
              <w:rPr>
                <w:bCs/>
                <w:iCs/>
                <w:sz w:val="24"/>
                <w:szCs w:val="24"/>
                <w:lang w:val="uk-UA"/>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4CCAE9FB" w14:textId="77777777" w:rsidR="0009690B" w:rsidRPr="00400737" w:rsidRDefault="0009690B" w:rsidP="00C310DB">
            <w:pPr>
              <w:jc w:val="center"/>
              <w:rPr>
                <w:bCs/>
                <w:iCs/>
                <w:sz w:val="24"/>
                <w:szCs w:val="24"/>
                <w:lang w:val="uk-UA"/>
              </w:rPr>
            </w:pPr>
          </w:p>
        </w:tc>
      </w:tr>
      <w:tr w:rsidR="0009690B" w:rsidRPr="00400737" w14:paraId="6889FA91" w14:textId="77777777" w:rsidTr="00C310DB">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68CD9616" w14:textId="77777777" w:rsidR="0009690B" w:rsidRPr="00400737" w:rsidRDefault="0009690B" w:rsidP="00C310DB">
            <w:pPr>
              <w:ind w:firstLine="567"/>
              <w:jc w:val="both"/>
              <w:rPr>
                <w:bCs/>
                <w:iCs/>
                <w:sz w:val="24"/>
                <w:szCs w:val="24"/>
                <w:lang w:val="uk-UA"/>
              </w:rPr>
            </w:pPr>
          </w:p>
        </w:tc>
        <w:tc>
          <w:tcPr>
            <w:tcW w:w="1492" w:type="dxa"/>
            <w:tcBorders>
              <w:top w:val="single" w:sz="4" w:space="0" w:color="000000"/>
              <w:left w:val="single" w:sz="4" w:space="0" w:color="auto"/>
              <w:bottom w:val="single" w:sz="4" w:space="0" w:color="000000"/>
              <w:right w:val="single" w:sz="4" w:space="0" w:color="auto"/>
            </w:tcBorders>
            <w:hideMark/>
          </w:tcPr>
          <w:p w14:paraId="3203A901" w14:textId="77777777" w:rsidR="0009690B" w:rsidRPr="00400737" w:rsidRDefault="0009690B" w:rsidP="00C310DB">
            <w:pPr>
              <w:jc w:val="both"/>
              <w:rPr>
                <w:b/>
                <w:iCs/>
                <w:sz w:val="24"/>
                <w:szCs w:val="24"/>
                <w:lang w:val="uk-UA"/>
              </w:rPr>
            </w:pPr>
            <w:r w:rsidRPr="00400737">
              <w:rPr>
                <w:b/>
                <w:iCs/>
                <w:sz w:val="24"/>
                <w:szCs w:val="24"/>
                <w:lang w:val="uk-UA"/>
              </w:rPr>
              <w:t>Всього:</w:t>
            </w:r>
          </w:p>
        </w:tc>
        <w:tc>
          <w:tcPr>
            <w:tcW w:w="1626" w:type="dxa"/>
            <w:tcBorders>
              <w:top w:val="single" w:sz="4" w:space="0" w:color="000000"/>
              <w:left w:val="single" w:sz="4" w:space="0" w:color="auto"/>
              <w:bottom w:val="single" w:sz="4" w:space="0" w:color="000000"/>
              <w:right w:val="single" w:sz="4" w:space="0" w:color="000000"/>
            </w:tcBorders>
            <w:vAlign w:val="center"/>
          </w:tcPr>
          <w:p w14:paraId="51774B20" w14:textId="77777777" w:rsidR="0009690B" w:rsidRPr="00400737" w:rsidRDefault="0009690B" w:rsidP="00C310DB">
            <w:pPr>
              <w:jc w:val="center"/>
              <w:rPr>
                <w:bCs/>
                <w:iCs/>
                <w:sz w:val="24"/>
                <w:szCs w:val="24"/>
                <w:lang w:val="uk-UA"/>
              </w:rPr>
            </w:pPr>
          </w:p>
        </w:tc>
      </w:tr>
    </w:tbl>
    <w:p w14:paraId="105E74C1" w14:textId="77777777" w:rsidR="0009690B" w:rsidRPr="00400737" w:rsidRDefault="0009690B" w:rsidP="0009690B">
      <w:pPr>
        <w:jc w:val="both"/>
        <w:rPr>
          <w:bCs/>
          <w:iCs/>
          <w:sz w:val="24"/>
          <w:szCs w:val="24"/>
          <w:lang w:val="uk-UA"/>
        </w:rPr>
      </w:pPr>
    </w:p>
    <w:p w14:paraId="1522A8CE" w14:textId="7AB918A8" w:rsidR="008D109D" w:rsidRPr="00400737" w:rsidRDefault="0009690B" w:rsidP="00400737">
      <w:pPr>
        <w:ind w:firstLine="567"/>
        <w:jc w:val="both"/>
        <w:rPr>
          <w:bCs/>
          <w:iCs/>
          <w:sz w:val="24"/>
          <w:szCs w:val="24"/>
          <w:lang w:val="uk-UA"/>
        </w:rPr>
      </w:pPr>
      <w:r w:rsidRPr="00400737">
        <w:rPr>
          <w:bCs/>
          <w:iCs/>
          <w:sz w:val="24"/>
          <w:szCs w:val="24"/>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59D95410" w14:textId="77777777" w:rsidR="00400737" w:rsidRDefault="0009690B" w:rsidP="00400737">
      <w:pPr>
        <w:pStyle w:val="Iiacaa3"/>
        <w:spacing w:before="0" w:after="0" w:line="240" w:lineRule="auto"/>
        <w:rPr>
          <w:sz w:val="24"/>
          <w:szCs w:val="24"/>
          <w:lang w:val="uk-UA"/>
        </w:rPr>
      </w:pPr>
      <w:r w:rsidRPr="00400737">
        <w:rPr>
          <w:sz w:val="24"/>
          <w:szCs w:val="24"/>
          <w:lang w:val="uk-UA"/>
        </w:rPr>
        <w:t>2. ЦІНА ДОГОВОРУ</w:t>
      </w:r>
    </w:p>
    <w:p w14:paraId="5684F492" w14:textId="6FA7BFC0" w:rsidR="0009690B" w:rsidRPr="00400737" w:rsidRDefault="0009690B" w:rsidP="00400737">
      <w:pPr>
        <w:pStyle w:val="Iiacaa3"/>
        <w:tabs>
          <w:tab w:val="left" w:pos="993"/>
          <w:tab w:val="left" w:pos="1134"/>
          <w:tab w:val="left" w:pos="1418"/>
        </w:tabs>
        <w:spacing w:before="0" w:after="0" w:line="240" w:lineRule="auto"/>
        <w:ind w:firstLine="567"/>
        <w:jc w:val="both"/>
        <w:rPr>
          <w:sz w:val="24"/>
          <w:szCs w:val="24"/>
          <w:lang w:val="uk-UA"/>
        </w:rPr>
      </w:pPr>
      <w:r w:rsidRPr="00400737">
        <w:rPr>
          <w:color w:val="000000"/>
          <w:sz w:val="24"/>
          <w:szCs w:val="24"/>
          <w:lang w:val="uk-UA"/>
        </w:rPr>
        <w:t xml:space="preserve">2.1.Загальна ціна цього Договору становить </w:t>
      </w:r>
      <w:r w:rsidRPr="00400737">
        <w:rPr>
          <w:bCs/>
          <w:color w:val="000000"/>
          <w:sz w:val="24"/>
          <w:szCs w:val="24"/>
          <w:lang w:val="uk-UA"/>
        </w:rPr>
        <w:t>____________ грн (______________________________________________гривень</w:t>
      </w:r>
      <w:r w:rsidR="00400737">
        <w:rPr>
          <w:bCs/>
          <w:color w:val="000000"/>
          <w:sz w:val="24"/>
          <w:szCs w:val="24"/>
          <w:lang w:val="uk-UA"/>
        </w:rPr>
        <w:t xml:space="preserve"> </w:t>
      </w:r>
      <w:r w:rsidRPr="00400737">
        <w:rPr>
          <w:bCs/>
          <w:color w:val="000000"/>
          <w:sz w:val="24"/>
          <w:szCs w:val="24"/>
          <w:lang w:val="uk-UA"/>
        </w:rPr>
        <w:t>___</w:t>
      </w:r>
      <w:r w:rsidR="00400737">
        <w:rPr>
          <w:bCs/>
          <w:color w:val="000000"/>
          <w:sz w:val="24"/>
          <w:szCs w:val="24"/>
          <w:lang w:val="uk-UA"/>
        </w:rPr>
        <w:t xml:space="preserve"> </w:t>
      </w:r>
      <w:r w:rsidRPr="00400737">
        <w:rPr>
          <w:bCs/>
          <w:color w:val="000000"/>
          <w:sz w:val="24"/>
          <w:szCs w:val="24"/>
          <w:lang w:val="uk-UA"/>
        </w:rPr>
        <w:t>коп.), в тому числі ПДВ _____________грн/без ПДВ.</w:t>
      </w:r>
      <w:r w:rsidRPr="00400737">
        <w:rPr>
          <w:color w:val="000000"/>
          <w:sz w:val="24"/>
          <w:szCs w:val="24"/>
          <w:lang w:val="uk-UA"/>
        </w:rPr>
        <w:t xml:space="preserve"> </w:t>
      </w:r>
    </w:p>
    <w:p w14:paraId="45A7756E" w14:textId="77777777" w:rsidR="0009690B" w:rsidRPr="00400737" w:rsidRDefault="0009690B" w:rsidP="0009690B">
      <w:pPr>
        <w:ind w:firstLine="567"/>
        <w:jc w:val="both"/>
        <w:rPr>
          <w:color w:val="000000"/>
          <w:sz w:val="24"/>
          <w:szCs w:val="24"/>
          <w:lang w:val="uk-UA"/>
        </w:rPr>
      </w:pPr>
      <w:r w:rsidRPr="00400737">
        <w:rPr>
          <w:color w:val="000000"/>
          <w:sz w:val="24"/>
          <w:szCs w:val="24"/>
          <w:lang w:val="uk-UA"/>
        </w:rPr>
        <w:t xml:space="preserve">2.2. Сума, що обумовлена в цьому Договорі, не може бути змінена в односторонньому порядку. </w:t>
      </w:r>
    </w:p>
    <w:p w14:paraId="4450E87C"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6EF3A99F" w14:textId="5AFDCD08" w:rsidR="0009690B" w:rsidRPr="00400737" w:rsidRDefault="0009690B" w:rsidP="0009690B">
      <w:pPr>
        <w:pStyle w:val="Oaeno0"/>
        <w:ind w:firstLine="567"/>
        <w:rPr>
          <w:color w:val="auto"/>
          <w:sz w:val="24"/>
          <w:szCs w:val="24"/>
          <w:lang w:val="uk-UA"/>
        </w:rPr>
      </w:pPr>
      <w:r w:rsidRPr="00400737">
        <w:rPr>
          <w:color w:val="auto"/>
          <w:sz w:val="24"/>
          <w:szCs w:val="24"/>
          <w:lang w:val="uk-UA"/>
        </w:rPr>
        <w:t>2.4. Розрахунки за Товар здійснюються ПОКУПЦЕМ у безготівковому порядку шляхом перерахування гро</w:t>
      </w:r>
      <w:bookmarkStart w:id="0" w:name="_GoBack"/>
      <w:bookmarkEnd w:id="0"/>
      <w:r w:rsidRPr="00400737">
        <w:rPr>
          <w:color w:val="auto"/>
          <w:sz w:val="24"/>
          <w:szCs w:val="24"/>
          <w:lang w:val="uk-UA"/>
        </w:rPr>
        <w:t xml:space="preserve">шових коштів на рахунок ПРОДАВЦЯ </w:t>
      </w:r>
      <w:r w:rsidRPr="00400737">
        <w:rPr>
          <w:b/>
          <w:bCs/>
          <w:color w:val="auto"/>
          <w:sz w:val="24"/>
          <w:szCs w:val="24"/>
          <w:lang w:val="uk-UA"/>
        </w:rPr>
        <w:t xml:space="preserve">протягом </w:t>
      </w:r>
      <w:r w:rsidR="007E05C1">
        <w:rPr>
          <w:b/>
          <w:bCs/>
          <w:color w:val="auto"/>
          <w:sz w:val="24"/>
          <w:szCs w:val="24"/>
          <w:lang w:val="en-US"/>
        </w:rPr>
        <w:t>10</w:t>
      </w:r>
      <w:r w:rsidRPr="00400737">
        <w:rPr>
          <w:b/>
          <w:bCs/>
          <w:color w:val="auto"/>
          <w:sz w:val="24"/>
          <w:szCs w:val="24"/>
          <w:lang w:val="uk-UA"/>
        </w:rPr>
        <w:t xml:space="preserve"> (</w:t>
      </w:r>
      <w:r w:rsidR="007E05C1">
        <w:rPr>
          <w:b/>
          <w:bCs/>
          <w:color w:val="auto"/>
          <w:sz w:val="24"/>
          <w:szCs w:val="24"/>
          <w:lang w:val="uk-UA"/>
        </w:rPr>
        <w:t>десяти</w:t>
      </w:r>
      <w:r w:rsidRPr="00400737">
        <w:rPr>
          <w:b/>
          <w:bCs/>
          <w:color w:val="auto"/>
          <w:sz w:val="24"/>
          <w:szCs w:val="24"/>
          <w:lang w:val="uk-UA"/>
        </w:rPr>
        <w:t xml:space="preserve">) </w:t>
      </w:r>
      <w:r w:rsidR="007E05C1">
        <w:rPr>
          <w:b/>
          <w:bCs/>
          <w:color w:val="auto"/>
          <w:sz w:val="24"/>
          <w:szCs w:val="24"/>
          <w:lang w:val="uk-UA"/>
        </w:rPr>
        <w:t>календарни</w:t>
      </w:r>
      <w:r w:rsidRPr="00400737">
        <w:rPr>
          <w:b/>
          <w:bCs/>
          <w:color w:val="auto"/>
          <w:sz w:val="24"/>
          <w:szCs w:val="24"/>
          <w:lang w:val="uk-UA"/>
        </w:rPr>
        <w:t>х днів</w:t>
      </w:r>
      <w:r w:rsidRPr="00400737">
        <w:rPr>
          <w:color w:val="auto"/>
          <w:sz w:val="24"/>
          <w:szCs w:val="24"/>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14BF2B08"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lastRenderedPageBreak/>
        <w:t>2.5.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04E28589"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2.6. Датою оплати вважається дата зарахування грошових коштів на рахунок ПРОДАВЦЯ.</w:t>
      </w:r>
    </w:p>
    <w:p w14:paraId="32D3749A" w14:textId="11742A28" w:rsidR="0009690B" w:rsidRPr="00400737" w:rsidRDefault="0009690B" w:rsidP="00400737">
      <w:pPr>
        <w:pStyle w:val="Oaeno0"/>
        <w:spacing w:line="240" w:lineRule="auto"/>
        <w:ind w:firstLine="567"/>
        <w:rPr>
          <w:color w:val="auto"/>
          <w:sz w:val="24"/>
          <w:szCs w:val="24"/>
          <w:lang w:val="uk-UA"/>
        </w:rPr>
      </w:pPr>
      <w:r w:rsidRPr="00400737">
        <w:rPr>
          <w:color w:val="auto"/>
          <w:sz w:val="24"/>
          <w:szCs w:val="24"/>
          <w:lang w:val="uk-UA"/>
        </w:rPr>
        <w:t>2.7. У загальну ціну Товару включається вартість доставки, тари, упаковки, маркування за цим Договором.</w:t>
      </w:r>
    </w:p>
    <w:p w14:paraId="41981580" w14:textId="77777777" w:rsidR="00400737" w:rsidRDefault="0009690B" w:rsidP="00400737">
      <w:pPr>
        <w:pStyle w:val="Oaeno0"/>
        <w:spacing w:line="240" w:lineRule="auto"/>
        <w:ind w:firstLine="284"/>
        <w:jc w:val="center"/>
        <w:rPr>
          <w:b/>
          <w:bCs/>
          <w:sz w:val="24"/>
          <w:szCs w:val="24"/>
          <w:lang w:val="uk-UA"/>
        </w:rPr>
      </w:pPr>
      <w:r w:rsidRPr="00400737">
        <w:rPr>
          <w:b/>
          <w:bCs/>
          <w:sz w:val="24"/>
          <w:szCs w:val="24"/>
          <w:lang w:val="uk-UA"/>
        </w:rPr>
        <w:t>3. ЯКІСТЬ, КОМПЛЕКТНІСТЬ ТА ГАРАНТІЙНИЙ СТРОК</w:t>
      </w:r>
    </w:p>
    <w:p w14:paraId="5B6F5BF2" w14:textId="02BA5694" w:rsidR="0009690B" w:rsidRPr="00400737" w:rsidRDefault="0009690B" w:rsidP="00400737">
      <w:pPr>
        <w:pStyle w:val="Oaeno0"/>
        <w:spacing w:line="240" w:lineRule="auto"/>
        <w:ind w:firstLine="567"/>
        <w:rPr>
          <w:b/>
          <w:bCs/>
          <w:sz w:val="24"/>
          <w:szCs w:val="24"/>
          <w:lang w:val="uk-UA"/>
        </w:rPr>
      </w:pPr>
      <w:r w:rsidRPr="00400737">
        <w:rPr>
          <w:sz w:val="24"/>
          <w:szCs w:val="24"/>
          <w:lang w:val="uk-UA"/>
        </w:rPr>
        <w:t>3.1. ПРОДАВЕЦЬ</w:t>
      </w:r>
      <w:r w:rsidRPr="00400737">
        <w:rPr>
          <w:sz w:val="24"/>
          <w:szCs w:val="24"/>
        </w:rPr>
        <w:t xml:space="preserve"> </w:t>
      </w:r>
      <w:r w:rsidRPr="00400737">
        <w:rPr>
          <w:sz w:val="24"/>
          <w:szCs w:val="24"/>
          <w:lang w:val="uk-UA"/>
        </w:rPr>
        <w:t>гарантує продаж</w:t>
      </w:r>
      <w:r w:rsidRPr="00400737">
        <w:rPr>
          <w:sz w:val="24"/>
          <w:szCs w:val="24"/>
        </w:rPr>
        <w:t xml:space="preserve"> нового, </w:t>
      </w:r>
      <w:proofErr w:type="spellStart"/>
      <w:r w:rsidRPr="00400737">
        <w:rPr>
          <w:sz w:val="24"/>
          <w:szCs w:val="24"/>
        </w:rPr>
        <w:t>якісного</w:t>
      </w:r>
      <w:proofErr w:type="spellEnd"/>
      <w:r w:rsidRPr="00400737">
        <w:rPr>
          <w:sz w:val="24"/>
          <w:szCs w:val="24"/>
          <w:lang w:val="uk-UA"/>
        </w:rPr>
        <w:t xml:space="preserve"> та надійного</w:t>
      </w:r>
      <w:r w:rsidRPr="00400737">
        <w:rPr>
          <w:sz w:val="24"/>
          <w:szCs w:val="24"/>
        </w:rPr>
        <w:t xml:space="preserve"> Товару</w:t>
      </w:r>
      <w:r w:rsidRPr="00400737">
        <w:rPr>
          <w:sz w:val="24"/>
          <w:szCs w:val="24"/>
          <w:lang w:val="uk-UA"/>
        </w:rPr>
        <w:t xml:space="preserve"> без будь-яких дефектів. </w:t>
      </w:r>
    </w:p>
    <w:p w14:paraId="5A272ACE"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3.2. </w:t>
      </w:r>
      <w:r w:rsidRPr="00400737">
        <w:rPr>
          <w:sz w:val="24"/>
          <w:szCs w:val="24"/>
          <w:lang w:val="uk-UA"/>
        </w:rPr>
        <w:t>ПРОДАВЕЦЬ</w:t>
      </w:r>
      <w:r w:rsidRPr="00400737">
        <w:rPr>
          <w:sz w:val="24"/>
          <w:szCs w:val="24"/>
        </w:rPr>
        <w:t xml:space="preserve"> повинен п</w:t>
      </w:r>
      <w:proofErr w:type="spellStart"/>
      <w:r w:rsidRPr="00400737">
        <w:rPr>
          <w:sz w:val="24"/>
          <w:szCs w:val="24"/>
          <w:lang w:val="uk-UA"/>
        </w:rPr>
        <w:t>родати</w:t>
      </w:r>
      <w:proofErr w:type="spellEnd"/>
      <w:r w:rsidRPr="00400737">
        <w:rPr>
          <w:sz w:val="24"/>
          <w:szCs w:val="24"/>
        </w:rPr>
        <w:t xml:space="preserve"> </w:t>
      </w:r>
      <w:r w:rsidRPr="00400737">
        <w:rPr>
          <w:sz w:val="24"/>
          <w:szCs w:val="24"/>
          <w:lang w:val="uk-UA"/>
        </w:rPr>
        <w:t xml:space="preserve">ПОКУПЦЮ </w:t>
      </w:r>
      <w:r w:rsidRPr="00400737">
        <w:rPr>
          <w:sz w:val="24"/>
          <w:szCs w:val="24"/>
        </w:rPr>
        <w:t xml:space="preserve">Товар, </w:t>
      </w:r>
      <w:bookmarkStart w:id="1" w:name="BM37"/>
      <w:bookmarkEnd w:id="1"/>
      <w:proofErr w:type="spellStart"/>
      <w:r w:rsidRPr="00400737">
        <w:rPr>
          <w:sz w:val="24"/>
          <w:szCs w:val="24"/>
        </w:rPr>
        <w:t>якість</w:t>
      </w:r>
      <w:proofErr w:type="spellEnd"/>
      <w:r w:rsidRPr="00400737">
        <w:rPr>
          <w:sz w:val="24"/>
          <w:szCs w:val="24"/>
        </w:rPr>
        <w:t xml:space="preserve"> я</w:t>
      </w:r>
      <w:r w:rsidRPr="00400737">
        <w:rPr>
          <w:sz w:val="24"/>
          <w:szCs w:val="24"/>
          <w:lang w:val="uk-UA"/>
        </w:rPr>
        <w:t>кого</w:t>
      </w:r>
      <w:r w:rsidRPr="00400737">
        <w:rPr>
          <w:sz w:val="24"/>
          <w:szCs w:val="24"/>
        </w:rPr>
        <w:t xml:space="preserve"> повинна </w:t>
      </w:r>
      <w:proofErr w:type="spellStart"/>
      <w:r w:rsidRPr="00400737">
        <w:rPr>
          <w:sz w:val="24"/>
          <w:szCs w:val="24"/>
        </w:rPr>
        <w:t>відповідати</w:t>
      </w:r>
      <w:proofErr w:type="spellEnd"/>
      <w:r w:rsidRPr="00400737">
        <w:rPr>
          <w:sz w:val="24"/>
          <w:szCs w:val="24"/>
        </w:rPr>
        <w:t xml:space="preserve"> </w:t>
      </w:r>
      <w:proofErr w:type="spellStart"/>
      <w:r w:rsidRPr="00400737">
        <w:rPr>
          <w:sz w:val="24"/>
          <w:szCs w:val="24"/>
        </w:rPr>
        <w:t>нормативним</w:t>
      </w:r>
      <w:proofErr w:type="spellEnd"/>
      <w:r w:rsidRPr="00400737">
        <w:rPr>
          <w:sz w:val="24"/>
          <w:szCs w:val="24"/>
        </w:rPr>
        <w:t xml:space="preserve"> документам</w:t>
      </w:r>
      <w:r w:rsidRPr="00400737">
        <w:rPr>
          <w:sz w:val="24"/>
          <w:szCs w:val="24"/>
          <w:lang w:val="uk-UA"/>
        </w:rPr>
        <w:t xml:space="preserve">, державним </w:t>
      </w:r>
      <w:r w:rsidRPr="00400737">
        <w:rPr>
          <w:sz w:val="24"/>
          <w:szCs w:val="24"/>
        </w:rPr>
        <w:t>стандартам</w:t>
      </w:r>
      <w:r w:rsidRPr="00400737">
        <w:rPr>
          <w:sz w:val="24"/>
          <w:szCs w:val="24"/>
          <w:lang w:val="uk-UA"/>
        </w:rPr>
        <w:t>, технічним умовам</w:t>
      </w:r>
      <w:r w:rsidRPr="00400737">
        <w:rPr>
          <w:sz w:val="24"/>
          <w:szCs w:val="24"/>
        </w:rPr>
        <w:t xml:space="preserve"> </w:t>
      </w:r>
      <w:r w:rsidRPr="00400737">
        <w:rPr>
          <w:sz w:val="24"/>
          <w:szCs w:val="24"/>
          <w:lang w:val="uk-UA"/>
        </w:rPr>
        <w:t>та іншим нормам,</w:t>
      </w:r>
      <w:r w:rsidRPr="00400737">
        <w:rPr>
          <w:sz w:val="24"/>
          <w:szCs w:val="24"/>
        </w:rPr>
        <w:t xml:space="preserve"> </w:t>
      </w:r>
      <w:r w:rsidRPr="00400737">
        <w:rPr>
          <w:sz w:val="24"/>
          <w:szCs w:val="24"/>
          <w:lang w:val="uk-UA"/>
        </w:rPr>
        <w:t xml:space="preserve">встановленим чинними нормативно-правовими актами </w:t>
      </w:r>
      <w:proofErr w:type="spellStart"/>
      <w:r w:rsidRPr="00400737">
        <w:rPr>
          <w:sz w:val="24"/>
          <w:szCs w:val="24"/>
        </w:rPr>
        <w:t>Україн</w:t>
      </w:r>
      <w:proofErr w:type="spellEnd"/>
      <w:r w:rsidRPr="00400737">
        <w:rPr>
          <w:sz w:val="24"/>
          <w:szCs w:val="24"/>
          <w:lang w:val="uk-UA"/>
        </w:rPr>
        <w:t xml:space="preserve">и для такого виду Товару та </w:t>
      </w:r>
      <w:r w:rsidRPr="00400737">
        <w:rPr>
          <w:color w:val="auto"/>
          <w:sz w:val="24"/>
          <w:szCs w:val="24"/>
          <w:lang w:val="uk-UA"/>
        </w:rPr>
        <w:t>його повну придатність для використання за призначенням.</w:t>
      </w:r>
    </w:p>
    <w:p w14:paraId="2BA1FD26" w14:textId="77777777" w:rsidR="0009690B" w:rsidRPr="00400737" w:rsidRDefault="0009690B" w:rsidP="0009690B">
      <w:pPr>
        <w:pStyle w:val="Oaeno0"/>
        <w:tabs>
          <w:tab w:val="left" w:pos="851"/>
          <w:tab w:val="left" w:pos="993"/>
        </w:tabs>
        <w:spacing w:line="240" w:lineRule="auto"/>
        <w:ind w:firstLine="567"/>
        <w:rPr>
          <w:sz w:val="24"/>
          <w:szCs w:val="24"/>
          <w:lang w:val="uk-UA"/>
        </w:rPr>
      </w:pPr>
      <w:r w:rsidRPr="00400737">
        <w:rPr>
          <w:color w:val="auto"/>
          <w:sz w:val="24"/>
          <w:szCs w:val="24"/>
          <w:lang w:val="uk-UA"/>
        </w:rPr>
        <w:t xml:space="preserve">3.3. </w:t>
      </w:r>
      <w:r w:rsidRPr="00400737">
        <w:rPr>
          <w:sz w:val="24"/>
          <w:szCs w:val="24"/>
          <w:lang w:val="uk-UA"/>
        </w:rPr>
        <w:t xml:space="preserve">Відповідальність за якість Товару несе безпосередньо ПРОДАВЕЦЬ. Товар, що не відповідає вимогам якості та/або </w:t>
      </w:r>
      <w:r w:rsidRPr="00400737">
        <w:rPr>
          <w:color w:val="auto"/>
          <w:sz w:val="24"/>
          <w:szCs w:val="24"/>
          <w:lang w:val="uk-UA"/>
        </w:rPr>
        <w:t>виявиться неякісним,</w:t>
      </w:r>
      <w:r w:rsidRPr="00400737">
        <w:rPr>
          <w:sz w:val="24"/>
          <w:szCs w:val="24"/>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 робочих днів.</w:t>
      </w:r>
    </w:p>
    <w:p w14:paraId="0FA5716A" w14:textId="027DB004" w:rsidR="00D110B7" w:rsidRPr="00400737" w:rsidRDefault="0009690B" w:rsidP="00400737">
      <w:pPr>
        <w:pStyle w:val="Oaeno0"/>
        <w:tabs>
          <w:tab w:val="left" w:pos="851"/>
          <w:tab w:val="left" w:pos="993"/>
        </w:tabs>
        <w:spacing w:line="240" w:lineRule="auto"/>
        <w:ind w:firstLine="567"/>
        <w:rPr>
          <w:color w:val="auto"/>
          <w:sz w:val="24"/>
          <w:szCs w:val="24"/>
          <w:lang w:val="uk-UA"/>
        </w:rPr>
      </w:pPr>
      <w:r w:rsidRPr="00400737">
        <w:rPr>
          <w:color w:val="auto"/>
          <w:sz w:val="24"/>
          <w:szCs w:val="24"/>
          <w:lang w:val="uk-UA"/>
        </w:rPr>
        <w:t xml:space="preserve">3.4. Продавець гарантує якість Товару впродовж гарантійного строку, встановленого виробником, але не менше, ніж </w:t>
      </w:r>
      <w:r w:rsidR="008D109D" w:rsidRPr="00400737">
        <w:rPr>
          <w:color w:val="auto"/>
          <w:sz w:val="24"/>
          <w:szCs w:val="24"/>
          <w:lang w:val="uk-UA"/>
        </w:rPr>
        <w:t>12</w:t>
      </w:r>
      <w:r w:rsidRPr="00400737">
        <w:rPr>
          <w:color w:val="auto"/>
          <w:sz w:val="24"/>
          <w:szCs w:val="24"/>
          <w:lang w:val="uk-UA"/>
        </w:rPr>
        <w:t xml:space="preserve"> місяців від дати отримання Товару ПОКУПЦЕМ.</w:t>
      </w:r>
    </w:p>
    <w:p w14:paraId="199B77C9" w14:textId="77777777" w:rsidR="00400737" w:rsidRDefault="0009690B" w:rsidP="00400737">
      <w:pPr>
        <w:pStyle w:val="Oaeno0"/>
        <w:ind w:firstLine="567"/>
        <w:jc w:val="center"/>
        <w:rPr>
          <w:b/>
          <w:bCs/>
          <w:color w:val="auto"/>
          <w:sz w:val="24"/>
          <w:szCs w:val="24"/>
          <w:lang w:val="uk-UA"/>
        </w:rPr>
      </w:pPr>
      <w:r w:rsidRPr="00400737">
        <w:rPr>
          <w:b/>
          <w:bCs/>
          <w:sz w:val="24"/>
          <w:szCs w:val="24"/>
          <w:lang w:val="uk-UA"/>
        </w:rPr>
        <w:t>4</w:t>
      </w:r>
      <w:r w:rsidRPr="00400737">
        <w:rPr>
          <w:b/>
          <w:bCs/>
          <w:sz w:val="24"/>
          <w:szCs w:val="24"/>
        </w:rPr>
        <w:t>. ТЕРМІНИ ТА ПОРЯДОК ПОСТАЧАННЯ</w:t>
      </w:r>
    </w:p>
    <w:p w14:paraId="5BE47F4A" w14:textId="259599A5" w:rsidR="0009690B" w:rsidRPr="00FA0A99" w:rsidRDefault="0009690B" w:rsidP="00400737">
      <w:pPr>
        <w:pStyle w:val="Oaeno0"/>
        <w:ind w:firstLine="567"/>
        <w:rPr>
          <w:color w:val="auto"/>
          <w:sz w:val="24"/>
          <w:szCs w:val="24"/>
          <w:lang w:val="uk-UA"/>
        </w:rPr>
      </w:pPr>
      <w:r w:rsidRPr="00400737">
        <w:rPr>
          <w:color w:val="auto"/>
          <w:sz w:val="24"/>
          <w:szCs w:val="24"/>
          <w:lang w:val="uk-UA"/>
        </w:rPr>
        <w:t>4</w:t>
      </w:r>
      <w:r w:rsidRPr="00400737">
        <w:rPr>
          <w:color w:val="auto"/>
          <w:sz w:val="24"/>
          <w:szCs w:val="24"/>
        </w:rPr>
        <w:t xml:space="preserve">.1. Товар повинен бути </w:t>
      </w:r>
      <w:r w:rsidRPr="00400737">
        <w:rPr>
          <w:color w:val="auto"/>
          <w:sz w:val="24"/>
          <w:szCs w:val="24"/>
          <w:lang w:val="uk-UA"/>
        </w:rPr>
        <w:t>переданий</w:t>
      </w:r>
      <w:r w:rsidRPr="00400737">
        <w:rPr>
          <w:color w:val="auto"/>
          <w:sz w:val="24"/>
          <w:szCs w:val="24"/>
        </w:rPr>
        <w:t xml:space="preserve"> ПОКУПЦЮ </w:t>
      </w:r>
      <w:r w:rsidR="00FA0A99">
        <w:rPr>
          <w:b/>
          <w:bCs/>
          <w:color w:val="auto"/>
          <w:sz w:val="24"/>
          <w:szCs w:val="24"/>
          <w:lang w:val="uk-UA"/>
        </w:rPr>
        <w:t>до 27 грудня 2023 року.</w:t>
      </w:r>
    </w:p>
    <w:p w14:paraId="67F42182" w14:textId="11BDC2D3" w:rsidR="0009690B" w:rsidRDefault="0009690B" w:rsidP="0009690B">
      <w:pPr>
        <w:pStyle w:val="Oaeno0"/>
        <w:ind w:firstLine="567"/>
        <w:rPr>
          <w:color w:val="auto"/>
          <w:sz w:val="24"/>
          <w:szCs w:val="24"/>
          <w:lang w:val="uk-UA"/>
        </w:rPr>
      </w:pPr>
      <w:r w:rsidRPr="00400737">
        <w:rPr>
          <w:color w:val="auto"/>
          <w:sz w:val="24"/>
          <w:szCs w:val="24"/>
          <w:lang w:val="uk-UA"/>
        </w:rPr>
        <w:t>4.2. Поставка Товару ПОКУПЦЮ здійснюється силами та засобами ПРОДАВЦЯ.</w:t>
      </w:r>
    </w:p>
    <w:p w14:paraId="06C4DDB4" w14:textId="1EEC7A44" w:rsidR="008D109D" w:rsidRPr="00975A25" w:rsidRDefault="00400737" w:rsidP="00400737">
      <w:pPr>
        <w:pStyle w:val="Oaeno0"/>
        <w:ind w:firstLine="567"/>
        <w:rPr>
          <w:color w:val="auto"/>
          <w:sz w:val="24"/>
          <w:szCs w:val="24"/>
          <w:lang w:val="uk-UA"/>
        </w:rPr>
      </w:pPr>
      <w:r>
        <w:rPr>
          <w:color w:val="auto"/>
          <w:sz w:val="24"/>
          <w:szCs w:val="24"/>
          <w:lang w:val="uk-UA"/>
        </w:rPr>
        <w:t xml:space="preserve">4.3. Місце поставки Товару: 34403, Рівненська область, Вараський район, м. Вараш, </w:t>
      </w:r>
      <w:r w:rsidRPr="00975A25">
        <w:rPr>
          <w:color w:val="auto"/>
          <w:sz w:val="24"/>
          <w:szCs w:val="24"/>
          <w:lang w:val="uk-UA"/>
        </w:rPr>
        <w:t>Незалежності майдан, будинок, 1.</w:t>
      </w:r>
    </w:p>
    <w:p w14:paraId="1D556075" w14:textId="77777777" w:rsidR="00611FB2" w:rsidRPr="00975A25" w:rsidRDefault="00611FB2" w:rsidP="00400737">
      <w:pPr>
        <w:pStyle w:val="Oaeno0"/>
        <w:ind w:firstLine="567"/>
        <w:rPr>
          <w:color w:val="auto"/>
          <w:sz w:val="24"/>
          <w:szCs w:val="24"/>
          <w:lang w:val="uk-UA"/>
        </w:rPr>
      </w:pPr>
      <w:r w:rsidRPr="00975A25">
        <w:rPr>
          <w:color w:val="auto"/>
          <w:sz w:val="24"/>
          <w:szCs w:val="24"/>
          <w:lang w:val="uk-UA"/>
        </w:rPr>
        <w:t xml:space="preserve">4.4. Одночасно з передачею товару ПРОДАВЕЦЬ надає ПОКУПЦЮ підготовлену виробником Товару фактичну калькуляцію собівартості Товару, що оприлюднюється замовником в електронній системі закупівель разом із звітом про виконання договору про закупівлю. </w:t>
      </w:r>
    </w:p>
    <w:p w14:paraId="4B210BA8" w14:textId="5DF6B6BF" w:rsidR="00611FB2" w:rsidRPr="00400737" w:rsidRDefault="00611FB2" w:rsidP="00611FB2">
      <w:pPr>
        <w:pStyle w:val="Oaeno0"/>
        <w:ind w:firstLine="567"/>
        <w:rPr>
          <w:color w:val="auto"/>
          <w:sz w:val="24"/>
          <w:szCs w:val="24"/>
          <w:lang w:val="uk-UA"/>
        </w:rPr>
      </w:pPr>
      <w:r w:rsidRPr="00975A25">
        <w:rPr>
          <w:color w:val="auto"/>
          <w:sz w:val="24"/>
          <w:szCs w:val="24"/>
          <w:lang w:val="uk-UA"/>
        </w:rPr>
        <w:t xml:space="preserve">4.5. Якщо ПРОДАВЕЦЬ не надає калькуляції або вона не підтверджує відповідний відсоток ступеня локалізації, </w:t>
      </w:r>
      <w:r w:rsidR="00CC3705" w:rsidRPr="00975A25">
        <w:rPr>
          <w:color w:val="auto"/>
          <w:sz w:val="24"/>
          <w:szCs w:val="24"/>
          <w:lang w:val="uk-UA"/>
        </w:rPr>
        <w:t>ПОКУПЕЦЬ</w:t>
      </w:r>
      <w:r w:rsidRPr="00975A25">
        <w:rPr>
          <w:color w:val="auto"/>
          <w:sz w:val="24"/>
          <w:szCs w:val="24"/>
          <w:lang w:val="uk-UA"/>
        </w:rPr>
        <w:t xml:space="preserve"> не приймає такий </w:t>
      </w:r>
      <w:r w:rsidR="00CC3705" w:rsidRPr="00975A25">
        <w:rPr>
          <w:color w:val="auto"/>
          <w:sz w:val="24"/>
          <w:szCs w:val="24"/>
          <w:lang w:val="uk-UA"/>
        </w:rPr>
        <w:t>Т</w:t>
      </w:r>
      <w:r w:rsidRPr="00975A25">
        <w:rPr>
          <w:color w:val="auto"/>
          <w:sz w:val="24"/>
          <w:szCs w:val="24"/>
          <w:lang w:val="uk-UA"/>
        </w:rPr>
        <w:t>овар.</w:t>
      </w:r>
    </w:p>
    <w:p w14:paraId="6649313C" w14:textId="77777777" w:rsidR="00400737" w:rsidRDefault="0009690B" w:rsidP="00400737">
      <w:pPr>
        <w:pStyle w:val="Oaeno0"/>
        <w:ind w:firstLine="567"/>
        <w:jc w:val="center"/>
        <w:rPr>
          <w:b/>
          <w:color w:val="auto"/>
          <w:sz w:val="24"/>
          <w:szCs w:val="24"/>
          <w:lang w:val="uk-UA"/>
        </w:rPr>
      </w:pPr>
      <w:r w:rsidRPr="00400737">
        <w:rPr>
          <w:b/>
          <w:color w:val="auto"/>
          <w:sz w:val="24"/>
          <w:szCs w:val="24"/>
          <w:lang w:val="uk-UA"/>
        </w:rPr>
        <w:t>5</w:t>
      </w:r>
      <w:r w:rsidRPr="00400737">
        <w:rPr>
          <w:b/>
          <w:color w:val="auto"/>
          <w:sz w:val="24"/>
          <w:szCs w:val="24"/>
        </w:rPr>
        <w:t>.</w:t>
      </w:r>
      <w:r w:rsidRPr="00400737">
        <w:rPr>
          <w:b/>
          <w:color w:val="auto"/>
          <w:sz w:val="24"/>
          <w:szCs w:val="24"/>
          <w:lang w:val="uk-UA"/>
        </w:rPr>
        <w:t xml:space="preserve"> ТАРА І ПАКУВАННЯ</w:t>
      </w:r>
    </w:p>
    <w:p w14:paraId="59AECB85" w14:textId="57AEC1AF" w:rsidR="0009690B" w:rsidRPr="00400737" w:rsidRDefault="0009690B" w:rsidP="00400737">
      <w:pPr>
        <w:pStyle w:val="Oaeno0"/>
        <w:ind w:firstLine="567"/>
        <w:rPr>
          <w:b/>
          <w:color w:val="auto"/>
          <w:sz w:val="24"/>
          <w:szCs w:val="24"/>
          <w:lang w:val="uk-UA"/>
        </w:rPr>
      </w:pPr>
      <w:r w:rsidRPr="00400737">
        <w:rPr>
          <w:sz w:val="24"/>
          <w:szCs w:val="24"/>
          <w:lang w:val="uk-UA"/>
        </w:rPr>
        <w:t>5</w:t>
      </w:r>
      <w:r w:rsidRPr="00400737">
        <w:rPr>
          <w:sz w:val="24"/>
          <w:szCs w:val="24"/>
        </w:rPr>
        <w:t xml:space="preserve">.1. Товар повинен бути </w:t>
      </w:r>
      <w:proofErr w:type="spellStart"/>
      <w:r w:rsidRPr="00400737">
        <w:rPr>
          <w:sz w:val="24"/>
          <w:szCs w:val="24"/>
        </w:rPr>
        <w:t>спакований</w:t>
      </w:r>
      <w:proofErr w:type="spellEnd"/>
      <w:r w:rsidRPr="00400737">
        <w:rPr>
          <w:sz w:val="24"/>
          <w:szCs w:val="24"/>
        </w:rPr>
        <w:t xml:space="preserve"> П</w:t>
      </w:r>
      <w:r w:rsidRPr="00400737">
        <w:rPr>
          <w:sz w:val="24"/>
          <w:szCs w:val="24"/>
          <w:lang w:val="uk-UA"/>
        </w:rPr>
        <w:t>РОДАВЦЕМ таким</w:t>
      </w:r>
      <w:r w:rsidRPr="00400737">
        <w:rPr>
          <w:sz w:val="24"/>
          <w:szCs w:val="24"/>
        </w:rPr>
        <w:t xml:space="preserve"> чином, </w:t>
      </w:r>
      <w:proofErr w:type="spellStart"/>
      <w:r w:rsidRPr="00400737">
        <w:rPr>
          <w:sz w:val="24"/>
          <w:szCs w:val="24"/>
        </w:rPr>
        <w:t>щоб</w:t>
      </w:r>
      <w:proofErr w:type="spellEnd"/>
      <w:r w:rsidRPr="00400737">
        <w:rPr>
          <w:sz w:val="24"/>
          <w:szCs w:val="24"/>
        </w:rPr>
        <w:t xml:space="preserve"> не </w:t>
      </w:r>
      <w:proofErr w:type="spellStart"/>
      <w:r w:rsidRPr="00400737">
        <w:rPr>
          <w:sz w:val="24"/>
          <w:szCs w:val="24"/>
        </w:rPr>
        <w:t>допустити</w:t>
      </w:r>
      <w:proofErr w:type="spellEnd"/>
      <w:r w:rsidRPr="00400737">
        <w:rPr>
          <w:sz w:val="24"/>
          <w:szCs w:val="24"/>
        </w:rPr>
        <w:t xml:space="preserve"> </w:t>
      </w:r>
      <w:proofErr w:type="spellStart"/>
      <w:r w:rsidRPr="00400737">
        <w:rPr>
          <w:sz w:val="24"/>
          <w:szCs w:val="24"/>
        </w:rPr>
        <w:t>псування</w:t>
      </w:r>
      <w:proofErr w:type="spellEnd"/>
      <w:r w:rsidRPr="00400737">
        <w:rPr>
          <w:sz w:val="24"/>
          <w:szCs w:val="24"/>
        </w:rPr>
        <w:t xml:space="preserve"> та/</w:t>
      </w:r>
      <w:proofErr w:type="spellStart"/>
      <w:r w:rsidRPr="00400737">
        <w:rPr>
          <w:sz w:val="24"/>
          <w:szCs w:val="24"/>
        </w:rPr>
        <w:t>або</w:t>
      </w:r>
      <w:proofErr w:type="spellEnd"/>
      <w:r w:rsidRPr="00400737">
        <w:rPr>
          <w:sz w:val="24"/>
          <w:szCs w:val="24"/>
        </w:rPr>
        <w:t xml:space="preserve"> </w:t>
      </w:r>
      <w:proofErr w:type="spellStart"/>
      <w:r w:rsidRPr="00400737">
        <w:rPr>
          <w:sz w:val="24"/>
          <w:szCs w:val="24"/>
        </w:rPr>
        <w:t>знищення</w:t>
      </w:r>
      <w:proofErr w:type="spellEnd"/>
      <w:r w:rsidRPr="00400737">
        <w:rPr>
          <w:sz w:val="24"/>
          <w:szCs w:val="24"/>
        </w:rPr>
        <w:t xml:space="preserve"> </w:t>
      </w:r>
      <w:proofErr w:type="spellStart"/>
      <w:r w:rsidRPr="00400737">
        <w:rPr>
          <w:sz w:val="24"/>
          <w:szCs w:val="24"/>
        </w:rPr>
        <w:t>його</w:t>
      </w:r>
      <w:proofErr w:type="spellEnd"/>
      <w:r w:rsidRPr="00400737">
        <w:rPr>
          <w:sz w:val="24"/>
          <w:szCs w:val="24"/>
        </w:rPr>
        <w:t xml:space="preserve"> на </w:t>
      </w:r>
      <w:proofErr w:type="spellStart"/>
      <w:r w:rsidRPr="00400737">
        <w:rPr>
          <w:sz w:val="24"/>
          <w:szCs w:val="24"/>
        </w:rPr>
        <w:t>період</w:t>
      </w:r>
      <w:proofErr w:type="spellEnd"/>
      <w:r w:rsidRPr="00400737">
        <w:rPr>
          <w:sz w:val="24"/>
          <w:szCs w:val="24"/>
        </w:rPr>
        <w:t xml:space="preserve"> постачання до </w:t>
      </w:r>
      <w:proofErr w:type="spellStart"/>
      <w:r w:rsidRPr="00400737">
        <w:rPr>
          <w:sz w:val="24"/>
          <w:szCs w:val="24"/>
        </w:rPr>
        <w:t>прийняття</w:t>
      </w:r>
      <w:proofErr w:type="spellEnd"/>
      <w:r w:rsidRPr="00400737">
        <w:rPr>
          <w:sz w:val="24"/>
          <w:szCs w:val="24"/>
        </w:rPr>
        <w:t xml:space="preserve"> </w:t>
      </w:r>
      <w:r w:rsidRPr="00400737">
        <w:rPr>
          <w:sz w:val="24"/>
          <w:szCs w:val="24"/>
          <w:lang w:val="uk-UA"/>
        </w:rPr>
        <w:t>Т</w:t>
      </w:r>
      <w:proofErr w:type="spellStart"/>
      <w:r w:rsidRPr="00400737">
        <w:rPr>
          <w:sz w:val="24"/>
          <w:szCs w:val="24"/>
        </w:rPr>
        <w:t>овару</w:t>
      </w:r>
      <w:proofErr w:type="spellEnd"/>
      <w:r w:rsidRPr="00400737">
        <w:rPr>
          <w:sz w:val="24"/>
          <w:szCs w:val="24"/>
        </w:rPr>
        <w:t xml:space="preserve"> ПОКУПЦЕМ.</w:t>
      </w:r>
    </w:p>
    <w:p w14:paraId="07136FE8" w14:textId="77777777" w:rsidR="00400737" w:rsidRDefault="0009690B" w:rsidP="00400737">
      <w:pPr>
        <w:pStyle w:val="Oaeno0"/>
        <w:ind w:firstLine="567"/>
        <w:jc w:val="center"/>
        <w:rPr>
          <w:b/>
          <w:color w:val="auto"/>
          <w:sz w:val="24"/>
          <w:szCs w:val="24"/>
        </w:rPr>
      </w:pPr>
      <w:r w:rsidRPr="00400737">
        <w:rPr>
          <w:b/>
          <w:color w:val="auto"/>
          <w:sz w:val="24"/>
          <w:szCs w:val="24"/>
          <w:lang w:val="uk-UA"/>
        </w:rPr>
        <w:t>6.</w:t>
      </w:r>
      <w:r w:rsidRPr="00400737">
        <w:rPr>
          <w:b/>
          <w:color w:val="auto"/>
          <w:sz w:val="24"/>
          <w:szCs w:val="24"/>
        </w:rPr>
        <w:t xml:space="preserve"> ВІДПОВІДАЛЬНІСТЬ СТОРІН</w:t>
      </w:r>
    </w:p>
    <w:p w14:paraId="430C2A0F" w14:textId="1C265EE6" w:rsidR="0009690B" w:rsidRPr="00400737" w:rsidRDefault="0009690B" w:rsidP="00400737">
      <w:pPr>
        <w:pStyle w:val="Oaeno0"/>
        <w:ind w:firstLine="567"/>
        <w:rPr>
          <w:b/>
          <w:color w:val="auto"/>
          <w:sz w:val="24"/>
          <w:szCs w:val="24"/>
        </w:rPr>
      </w:pPr>
      <w:r w:rsidRPr="00400737">
        <w:rPr>
          <w:color w:val="auto"/>
          <w:sz w:val="24"/>
          <w:szCs w:val="24"/>
          <w:lang w:val="uk-UA"/>
        </w:rPr>
        <w:t>6</w:t>
      </w:r>
      <w:r w:rsidRPr="00400737">
        <w:rPr>
          <w:color w:val="auto"/>
          <w:sz w:val="24"/>
          <w:szCs w:val="24"/>
        </w:rPr>
        <w:t xml:space="preserve">.1. За </w:t>
      </w:r>
      <w:proofErr w:type="spellStart"/>
      <w:r w:rsidRPr="00400737">
        <w:rPr>
          <w:color w:val="auto"/>
          <w:sz w:val="24"/>
          <w:szCs w:val="24"/>
        </w:rPr>
        <w:t>порушення</w:t>
      </w:r>
      <w:proofErr w:type="spellEnd"/>
      <w:r w:rsidRPr="00400737">
        <w:rPr>
          <w:color w:val="auto"/>
          <w:sz w:val="24"/>
          <w:szCs w:val="24"/>
        </w:rPr>
        <w:t xml:space="preserve"> умов </w:t>
      </w:r>
      <w:r w:rsidR="008D109D" w:rsidRPr="00400737">
        <w:rPr>
          <w:color w:val="auto"/>
          <w:sz w:val="24"/>
          <w:szCs w:val="24"/>
          <w:lang w:val="uk-UA"/>
        </w:rPr>
        <w:t>цього</w:t>
      </w:r>
      <w:r w:rsidRPr="00400737">
        <w:rPr>
          <w:color w:val="auto"/>
          <w:sz w:val="24"/>
          <w:szCs w:val="24"/>
        </w:rPr>
        <w:t xml:space="preserve"> Договору </w:t>
      </w:r>
      <w:proofErr w:type="spellStart"/>
      <w:r w:rsidRPr="00400737">
        <w:rPr>
          <w:color w:val="auto"/>
          <w:sz w:val="24"/>
          <w:szCs w:val="24"/>
        </w:rPr>
        <w:t>винна</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w:t>
      </w:r>
      <w:proofErr w:type="spellEnd"/>
      <w:r w:rsidRPr="00400737">
        <w:rPr>
          <w:color w:val="auto"/>
          <w:sz w:val="24"/>
          <w:szCs w:val="24"/>
        </w:rPr>
        <w:t xml:space="preserve"> </w:t>
      </w:r>
      <w:proofErr w:type="spellStart"/>
      <w:r w:rsidRPr="00400737">
        <w:rPr>
          <w:color w:val="auto"/>
          <w:sz w:val="24"/>
          <w:szCs w:val="24"/>
        </w:rPr>
        <w:t>відшкодовує</w:t>
      </w:r>
      <w:proofErr w:type="spellEnd"/>
      <w:r w:rsidRPr="00400737">
        <w:rPr>
          <w:color w:val="auto"/>
          <w:sz w:val="24"/>
          <w:szCs w:val="24"/>
        </w:rPr>
        <w:t xml:space="preserve"> </w:t>
      </w:r>
      <w:proofErr w:type="spellStart"/>
      <w:r w:rsidRPr="00400737">
        <w:rPr>
          <w:color w:val="auto"/>
          <w:sz w:val="24"/>
          <w:szCs w:val="24"/>
        </w:rPr>
        <w:t>спричинені</w:t>
      </w:r>
      <w:proofErr w:type="spellEnd"/>
      <w:r w:rsidRPr="00400737">
        <w:rPr>
          <w:color w:val="auto"/>
          <w:sz w:val="24"/>
          <w:szCs w:val="24"/>
        </w:rPr>
        <w:t xml:space="preserve"> </w:t>
      </w:r>
      <w:proofErr w:type="spellStart"/>
      <w:r w:rsidRPr="00400737">
        <w:rPr>
          <w:color w:val="auto"/>
          <w:sz w:val="24"/>
          <w:szCs w:val="24"/>
        </w:rPr>
        <w:t>цим</w:t>
      </w:r>
      <w:proofErr w:type="spellEnd"/>
      <w:r w:rsidRPr="00400737">
        <w:rPr>
          <w:color w:val="auto"/>
          <w:sz w:val="24"/>
          <w:szCs w:val="24"/>
        </w:rPr>
        <w:t xml:space="preserve"> </w:t>
      </w:r>
      <w:proofErr w:type="spellStart"/>
      <w:r w:rsidRPr="00400737">
        <w:rPr>
          <w:color w:val="auto"/>
          <w:sz w:val="24"/>
          <w:szCs w:val="24"/>
        </w:rPr>
        <w:t>збитки</w:t>
      </w:r>
      <w:proofErr w:type="spellEnd"/>
      <w:r w:rsidRPr="00400737">
        <w:rPr>
          <w:color w:val="auto"/>
          <w:sz w:val="24"/>
          <w:szCs w:val="24"/>
        </w:rPr>
        <w:t xml:space="preserve">, у порядку, </w:t>
      </w:r>
      <w:proofErr w:type="spellStart"/>
      <w:r w:rsidRPr="00400737">
        <w:rPr>
          <w:color w:val="auto"/>
          <w:sz w:val="24"/>
          <w:szCs w:val="24"/>
        </w:rPr>
        <w:t>передбаченому</w:t>
      </w:r>
      <w:proofErr w:type="spellEnd"/>
      <w:r w:rsidRPr="00400737">
        <w:rPr>
          <w:color w:val="auto"/>
          <w:sz w:val="24"/>
          <w:szCs w:val="24"/>
        </w:rPr>
        <w:t xml:space="preserve"> </w:t>
      </w:r>
      <w:proofErr w:type="spellStart"/>
      <w:r w:rsidRPr="00400737">
        <w:rPr>
          <w:color w:val="auto"/>
          <w:sz w:val="24"/>
          <w:szCs w:val="24"/>
        </w:rPr>
        <w:t>чинним</w:t>
      </w:r>
      <w:proofErr w:type="spellEnd"/>
      <w:r w:rsidRPr="00400737">
        <w:rPr>
          <w:color w:val="auto"/>
          <w:sz w:val="24"/>
          <w:szCs w:val="24"/>
        </w:rPr>
        <w:t xml:space="preserve"> законодавством</w:t>
      </w:r>
      <w:r w:rsidRPr="00400737">
        <w:rPr>
          <w:color w:val="auto"/>
          <w:sz w:val="24"/>
          <w:szCs w:val="24"/>
          <w:lang w:val="uk-UA"/>
        </w:rPr>
        <w:t xml:space="preserve"> України</w:t>
      </w:r>
      <w:r w:rsidRPr="00400737">
        <w:rPr>
          <w:color w:val="auto"/>
          <w:sz w:val="24"/>
          <w:szCs w:val="24"/>
        </w:rPr>
        <w:t xml:space="preserve">.                                                                                    </w:t>
      </w:r>
    </w:p>
    <w:p w14:paraId="44B661BB" w14:textId="5376E2C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6.2. За односторонню необґрунтовану відмову від виконання зобов’язань зі сторони ПРОДАВЦЯ, протягом дії </w:t>
      </w:r>
      <w:r w:rsidR="008D109D" w:rsidRPr="00400737">
        <w:rPr>
          <w:color w:val="auto"/>
          <w:sz w:val="24"/>
          <w:szCs w:val="24"/>
          <w:lang w:val="uk-UA"/>
        </w:rPr>
        <w:t>цього</w:t>
      </w:r>
      <w:r w:rsidRPr="00400737">
        <w:rPr>
          <w:color w:val="auto"/>
          <w:sz w:val="24"/>
          <w:szCs w:val="24"/>
          <w:lang w:val="uk-UA"/>
        </w:rPr>
        <w:t xml:space="preserve"> Договору, останній сплачує штраф у розмірі 5% від вартості Товару.</w:t>
      </w:r>
    </w:p>
    <w:p w14:paraId="23D02C6F" w14:textId="1F71A570" w:rsidR="0009690B" w:rsidRPr="00400737" w:rsidRDefault="0009690B" w:rsidP="0009690B">
      <w:pPr>
        <w:pStyle w:val="Oaeno0"/>
        <w:ind w:firstLine="567"/>
        <w:rPr>
          <w:color w:val="auto"/>
          <w:sz w:val="24"/>
          <w:szCs w:val="24"/>
          <w:lang w:val="uk-UA"/>
        </w:rPr>
      </w:pPr>
      <w:r w:rsidRPr="00400737">
        <w:rPr>
          <w:color w:val="auto"/>
          <w:sz w:val="24"/>
          <w:szCs w:val="24"/>
          <w:lang w:val="uk-UA"/>
        </w:rPr>
        <w:t>6</w:t>
      </w:r>
      <w:r w:rsidRPr="00400737">
        <w:rPr>
          <w:color w:val="auto"/>
          <w:sz w:val="24"/>
          <w:szCs w:val="24"/>
        </w:rPr>
        <w:t>.3.</w:t>
      </w:r>
      <w:r w:rsidRPr="00400737">
        <w:rPr>
          <w:color w:val="auto"/>
          <w:sz w:val="24"/>
          <w:szCs w:val="24"/>
          <w:lang w:val="uk-UA"/>
        </w:rPr>
        <w:t xml:space="preserve"> За порушення терміну поставки, визначеного п. 4.1 </w:t>
      </w:r>
      <w:r w:rsidR="008D109D" w:rsidRPr="00400737">
        <w:rPr>
          <w:color w:val="auto"/>
          <w:sz w:val="24"/>
          <w:szCs w:val="24"/>
          <w:lang w:val="uk-UA"/>
        </w:rPr>
        <w:t>цьо</w:t>
      </w:r>
      <w:r w:rsidRPr="00400737">
        <w:rPr>
          <w:color w:val="auto"/>
          <w:sz w:val="24"/>
          <w:szCs w:val="24"/>
          <w:lang w:val="uk-UA"/>
        </w:rPr>
        <w:t xml:space="preserve">го Договору, ПРОДАВЕЦЬ сплачує пеню у розмірі 0,3% від суми несвоєчасного виконання </w:t>
      </w:r>
      <w:proofErr w:type="spellStart"/>
      <w:r w:rsidRPr="00400737">
        <w:rPr>
          <w:color w:val="auto"/>
          <w:sz w:val="24"/>
          <w:szCs w:val="24"/>
          <w:lang w:val="uk-UA"/>
        </w:rPr>
        <w:t>зобов</w:t>
      </w:r>
      <w:proofErr w:type="spellEnd"/>
      <w:r w:rsidRPr="00400737">
        <w:rPr>
          <w:color w:val="auto"/>
          <w:sz w:val="24"/>
          <w:szCs w:val="24"/>
        </w:rPr>
        <w:t>’</w:t>
      </w:r>
      <w:proofErr w:type="spellStart"/>
      <w:r w:rsidRPr="00400737">
        <w:rPr>
          <w:color w:val="auto"/>
          <w:sz w:val="24"/>
          <w:szCs w:val="24"/>
          <w:lang w:val="uk-UA"/>
        </w:rPr>
        <w:t>язання</w:t>
      </w:r>
      <w:proofErr w:type="spellEnd"/>
      <w:r w:rsidRPr="00400737">
        <w:rPr>
          <w:color w:val="auto"/>
          <w:sz w:val="24"/>
          <w:szCs w:val="24"/>
          <w:lang w:val="uk-UA"/>
        </w:rPr>
        <w:t xml:space="preserve"> за кожен день прострочки виконання, але не більше подвійного розміру облікової ставки НБУ.</w:t>
      </w:r>
    </w:p>
    <w:p w14:paraId="04456E94"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 xml:space="preserve">6.4. </w:t>
      </w:r>
      <w:proofErr w:type="spellStart"/>
      <w:r w:rsidRPr="00400737">
        <w:rPr>
          <w:color w:val="auto"/>
          <w:sz w:val="24"/>
          <w:szCs w:val="24"/>
        </w:rPr>
        <w:t>Сплата</w:t>
      </w:r>
      <w:proofErr w:type="spellEnd"/>
      <w:r w:rsidRPr="00400737">
        <w:rPr>
          <w:color w:val="auto"/>
          <w:sz w:val="24"/>
          <w:szCs w:val="24"/>
        </w:rPr>
        <w:t xml:space="preserve"> штрафу не </w:t>
      </w:r>
      <w:proofErr w:type="spellStart"/>
      <w:r w:rsidRPr="00400737">
        <w:rPr>
          <w:color w:val="auto"/>
          <w:sz w:val="24"/>
          <w:szCs w:val="24"/>
        </w:rPr>
        <w:t>звільняє</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торони</w:t>
      </w:r>
      <w:proofErr w:type="spellEnd"/>
      <w:r w:rsidRPr="00400737">
        <w:rPr>
          <w:color w:val="auto"/>
          <w:sz w:val="24"/>
          <w:szCs w:val="24"/>
        </w:rPr>
        <w:t xml:space="preserve"> від виконання </w:t>
      </w:r>
      <w:proofErr w:type="spellStart"/>
      <w:r w:rsidRPr="00400737">
        <w:rPr>
          <w:color w:val="auto"/>
          <w:sz w:val="24"/>
          <w:szCs w:val="24"/>
        </w:rPr>
        <w:t>покладених</w:t>
      </w:r>
      <w:proofErr w:type="spellEnd"/>
      <w:r w:rsidRPr="00400737">
        <w:rPr>
          <w:color w:val="auto"/>
          <w:sz w:val="24"/>
          <w:szCs w:val="24"/>
        </w:rPr>
        <w:t xml:space="preserve"> на них зобов</w:t>
      </w:r>
      <w:r w:rsidRPr="00400737">
        <w:rPr>
          <w:color w:val="auto"/>
          <w:sz w:val="24"/>
          <w:szCs w:val="24"/>
          <w:lang w:val="uk-UA"/>
        </w:rPr>
        <w:t>’</w:t>
      </w:r>
      <w:proofErr w:type="spellStart"/>
      <w:r w:rsidRPr="00400737">
        <w:rPr>
          <w:color w:val="auto"/>
          <w:sz w:val="24"/>
          <w:szCs w:val="24"/>
        </w:rPr>
        <w:t>язань</w:t>
      </w:r>
      <w:proofErr w:type="spellEnd"/>
      <w:r w:rsidRPr="00400737">
        <w:rPr>
          <w:color w:val="auto"/>
          <w:sz w:val="24"/>
          <w:szCs w:val="24"/>
        </w:rPr>
        <w:t xml:space="preserve"> та </w:t>
      </w:r>
      <w:proofErr w:type="spellStart"/>
      <w:r w:rsidRPr="00400737">
        <w:rPr>
          <w:color w:val="auto"/>
          <w:sz w:val="24"/>
          <w:szCs w:val="24"/>
        </w:rPr>
        <w:t>усунення</w:t>
      </w:r>
      <w:proofErr w:type="spellEnd"/>
      <w:r w:rsidRPr="00400737">
        <w:rPr>
          <w:color w:val="auto"/>
          <w:sz w:val="24"/>
          <w:szCs w:val="24"/>
        </w:rPr>
        <w:t xml:space="preserve"> </w:t>
      </w:r>
      <w:proofErr w:type="spellStart"/>
      <w:r w:rsidRPr="00400737">
        <w:rPr>
          <w:color w:val="auto"/>
          <w:sz w:val="24"/>
          <w:szCs w:val="24"/>
        </w:rPr>
        <w:t>виявлених</w:t>
      </w:r>
      <w:proofErr w:type="spellEnd"/>
      <w:r w:rsidRPr="00400737">
        <w:rPr>
          <w:color w:val="auto"/>
          <w:sz w:val="24"/>
          <w:szCs w:val="24"/>
        </w:rPr>
        <w:t xml:space="preserve"> </w:t>
      </w:r>
      <w:proofErr w:type="spellStart"/>
      <w:r w:rsidRPr="00400737">
        <w:rPr>
          <w:color w:val="auto"/>
          <w:sz w:val="24"/>
          <w:szCs w:val="24"/>
        </w:rPr>
        <w:t>порушень</w:t>
      </w:r>
      <w:proofErr w:type="spellEnd"/>
      <w:r w:rsidRPr="00400737">
        <w:rPr>
          <w:color w:val="auto"/>
          <w:sz w:val="24"/>
          <w:szCs w:val="24"/>
        </w:rPr>
        <w:t xml:space="preserve">. </w:t>
      </w:r>
    </w:p>
    <w:p w14:paraId="5037F5D8" w14:textId="0FB8BC4D" w:rsidR="0009690B" w:rsidRPr="00400737" w:rsidRDefault="0009690B" w:rsidP="00400737">
      <w:pPr>
        <w:pStyle w:val="Oaeno0"/>
        <w:ind w:firstLine="567"/>
        <w:rPr>
          <w:color w:val="auto"/>
          <w:sz w:val="24"/>
          <w:szCs w:val="24"/>
          <w:lang w:val="uk-UA"/>
        </w:rPr>
      </w:pPr>
      <w:r w:rsidRPr="00400737">
        <w:rPr>
          <w:color w:val="auto"/>
          <w:sz w:val="24"/>
          <w:szCs w:val="24"/>
          <w:lang w:val="uk-UA"/>
        </w:rPr>
        <w:t>6</w:t>
      </w:r>
      <w:r w:rsidRPr="00400737">
        <w:rPr>
          <w:color w:val="auto"/>
          <w:sz w:val="24"/>
          <w:szCs w:val="24"/>
        </w:rPr>
        <w:t>.</w:t>
      </w:r>
      <w:r w:rsidRPr="00400737">
        <w:rPr>
          <w:color w:val="auto"/>
          <w:sz w:val="24"/>
          <w:szCs w:val="24"/>
          <w:lang w:val="uk-UA"/>
        </w:rPr>
        <w:t>5</w:t>
      </w:r>
      <w:r w:rsidRPr="00400737">
        <w:rPr>
          <w:color w:val="auto"/>
          <w:sz w:val="24"/>
          <w:szCs w:val="24"/>
        </w:rPr>
        <w:t xml:space="preserve">. За </w:t>
      </w:r>
      <w:proofErr w:type="spellStart"/>
      <w:r w:rsidRPr="00400737">
        <w:rPr>
          <w:color w:val="auto"/>
          <w:sz w:val="24"/>
          <w:szCs w:val="24"/>
        </w:rPr>
        <w:t>порушення</w:t>
      </w:r>
      <w:proofErr w:type="spellEnd"/>
      <w:r w:rsidRPr="00400737">
        <w:rPr>
          <w:color w:val="auto"/>
          <w:sz w:val="24"/>
          <w:szCs w:val="24"/>
        </w:rPr>
        <w:t xml:space="preserve"> </w:t>
      </w:r>
      <w:proofErr w:type="spellStart"/>
      <w:r w:rsidRPr="00400737">
        <w:rPr>
          <w:color w:val="auto"/>
          <w:sz w:val="24"/>
          <w:szCs w:val="24"/>
        </w:rPr>
        <w:t>інших</w:t>
      </w:r>
      <w:proofErr w:type="spellEnd"/>
      <w:r w:rsidRPr="00400737">
        <w:rPr>
          <w:color w:val="auto"/>
          <w:sz w:val="24"/>
          <w:szCs w:val="24"/>
        </w:rPr>
        <w:t xml:space="preserve"> умов </w:t>
      </w:r>
      <w:proofErr w:type="spellStart"/>
      <w:r w:rsidR="008D109D"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 </w:t>
      </w:r>
      <w:proofErr w:type="spellStart"/>
      <w:r w:rsidRPr="00400737">
        <w:rPr>
          <w:color w:val="auto"/>
          <w:sz w:val="24"/>
          <w:szCs w:val="24"/>
        </w:rPr>
        <w:t>винна</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w:t>
      </w:r>
      <w:proofErr w:type="spellEnd"/>
      <w:r w:rsidRPr="00400737">
        <w:rPr>
          <w:color w:val="auto"/>
          <w:sz w:val="24"/>
          <w:szCs w:val="24"/>
        </w:rPr>
        <w:t xml:space="preserve"> </w:t>
      </w:r>
      <w:proofErr w:type="spellStart"/>
      <w:r w:rsidRPr="00400737">
        <w:rPr>
          <w:color w:val="auto"/>
          <w:sz w:val="24"/>
          <w:szCs w:val="24"/>
        </w:rPr>
        <w:t>несе</w:t>
      </w:r>
      <w:proofErr w:type="spellEnd"/>
      <w:r w:rsidRPr="00400737">
        <w:rPr>
          <w:color w:val="auto"/>
          <w:sz w:val="24"/>
          <w:szCs w:val="24"/>
        </w:rPr>
        <w:t xml:space="preserve"> </w:t>
      </w:r>
      <w:proofErr w:type="spellStart"/>
      <w:r w:rsidRPr="00400737">
        <w:rPr>
          <w:color w:val="auto"/>
          <w:sz w:val="24"/>
          <w:szCs w:val="24"/>
        </w:rPr>
        <w:t>відповідальність</w:t>
      </w:r>
      <w:proofErr w:type="spellEnd"/>
      <w:r w:rsidRPr="00400737">
        <w:rPr>
          <w:color w:val="auto"/>
          <w:sz w:val="24"/>
          <w:szCs w:val="24"/>
        </w:rPr>
        <w:t xml:space="preserve"> згідно чинного законодавства</w:t>
      </w:r>
      <w:r w:rsidRPr="00400737">
        <w:rPr>
          <w:color w:val="auto"/>
          <w:sz w:val="24"/>
          <w:szCs w:val="24"/>
          <w:lang w:val="uk-UA"/>
        </w:rPr>
        <w:t xml:space="preserve"> України.</w:t>
      </w:r>
    </w:p>
    <w:p w14:paraId="4A3B7FA0" w14:textId="3D1C7F1C" w:rsidR="0009690B" w:rsidRPr="00400737" w:rsidRDefault="0009690B" w:rsidP="00400737">
      <w:pPr>
        <w:pStyle w:val="Oaeno0"/>
        <w:ind w:firstLine="567"/>
        <w:jc w:val="center"/>
        <w:rPr>
          <w:b/>
          <w:bCs/>
          <w:sz w:val="24"/>
          <w:szCs w:val="24"/>
          <w:lang w:val="uk-UA"/>
        </w:rPr>
      </w:pPr>
      <w:r w:rsidRPr="00400737">
        <w:rPr>
          <w:b/>
          <w:bCs/>
          <w:sz w:val="24"/>
          <w:szCs w:val="24"/>
          <w:lang w:val="uk-UA"/>
        </w:rPr>
        <w:t>7</w:t>
      </w:r>
      <w:r w:rsidRPr="00400737">
        <w:rPr>
          <w:b/>
          <w:bCs/>
          <w:sz w:val="24"/>
          <w:szCs w:val="24"/>
        </w:rPr>
        <w:t xml:space="preserve">. </w:t>
      </w:r>
      <w:r w:rsidRPr="00400737">
        <w:rPr>
          <w:b/>
          <w:bCs/>
          <w:sz w:val="24"/>
          <w:szCs w:val="24"/>
          <w:lang w:val="uk-UA"/>
        </w:rPr>
        <w:t xml:space="preserve"> ПОРЯДОК РОЗВ’ЯЗАННЯ СПОРІВ</w:t>
      </w:r>
    </w:p>
    <w:p w14:paraId="679C01C0" w14:textId="77777777" w:rsidR="0009690B" w:rsidRPr="00400737" w:rsidRDefault="0009690B" w:rsidP="0009690B">
      <w:pPr>
        <w:pStyle w:val="Oaeno0"/>
        <w:ind w:firstLine="567"/>
        <w:rPr>
          <w:color w:val="auto"/>
          <w:sz w:val="24"/>
          <w:szCs w:val="24"/>
          <w:lang w:val="uk-UA"/>
        </w:rPr>
      </w:pPr>
      <w:r w:rsidRPr="00400737">
        <w:rPr>
          <w:color w:val="auto"/>
          <w:sz w:val="24"/>
          <w:szCs w:val="24"/>
          <w:lang w:val="uk-UA"/>
        </w:rPr>
        <w:t>7</w:t>
      </w:r>
      <w:r w:rsidRPr="00400737">
        <w:rPr>
          <w:color w:val="auto"/>
          <w:sz w:val="24"/>
          <w:szCs w:val="24"/>
        </w:rPr>
        <w:t xml:space="preserve">.1. </w:t>
      </w:r>
      <w:r w:rsidRPr="00400737">
        <w:rPr>
          <w:color w:val="auto"/>
          <w:sz w:val="24"/>
          <w:szCs w:val="24"/>
          <w:lang w:val="uk-UA"/>
        </w:rPr>
        <w:t>Усі спори між Сторонами вирішуються шляхом переговорів.</w:t>
      </w:r>
    </w:p>
    <w:p w14:paraId="66FC20C7" w14:textId="612C980E" w:rsidR="0009690B" w:rsidRPr="00400737" w:rsidRDefault="0009690B" w:rsidP="0009690B">
      <w:pPr>
        <w:pStyle w:val="Oaeno0"/>
        <w:spacing w:line="240" w:lineRule="auto"/>
        <w:ind w:firstLine="567"/>
        <w:rPr>
          <w:color w:val="auto"/>
          <w:sz w:val="24"/>
          <w:szCs w:val="24"/>
          <w:lang w:val="uk-UA"/>
        </w:rPr>
      </w:pPr>
      <w:r w:rsidRPr="00400737">
        <w:rPr>
          <w:color w:val="auto"/>
          <w:sz w:val="24"/>
          <w:szCs w:val="24"/>
          <w:lang w:val="uk-UA"/>
        </w:rPr>
        <w:t xml:space="preserve">7.2. </w:t>
      </w:r>
      <w:proofErr w:type="spellStart"/>
      <w:r w:rsidRPr="00400737">
        <w:rPr>
          <w:color w:val="auto"/>
          <w:sz w:val="24"/>
          <w:szCs w:val="24"/>
        </w:rPr>
        <w:t>Сторони</w:t>
      </w:r>
      <w:proofErr w:type="spellEnd"/>
      <w:r w:rsidRPr="00400737">
        <w:rPr>
          <w:color w:val="auto"/>
          <w:sz w:val="24"/>
          <w:szCs w:val="24"/>
        </w:rPr>
        <w:t xml:space="preserve"> </w:t>
      </w:r>
      <w:proofErr w:type="spellStart"/>
      <w:r w:rsidRPr="00400737">
        <w:rPr>
          <w:color w:val="auto"/>
          <w:sz w:val="24"/>
          <w:szCs w:val="24"/>
        </w:rPr>
        <w:t>визначають</w:t>
      </w:r>
      <w:proofErr w:type="spellEnd"/>
      <w:r w:rsidRPr="00400737">
        <w:rPr>
          <w:color w:val="auto"/>
          <w:sz w:val="24"/>
          <w:szCs w:val="24"/>
        </w:rPr>
        <w:t xml:space="preserve">, що </w:t>
      </w:r>
      <w:proofErr w:type="spellStart"/>
      <w:r w:rsidRPr="00400737">
        <w:rPr>
          <w:color w:val="auto"/>
          <w:sz w:val="24"/>
          <w:szCs w:val="24"/>
        </w:rPr>
        <w:t>всі</w:t>
      </w:r>
      <w:proofErr w:type="spellEnd"/>
      <w:r w:rsidRPr="00400737">
        <w:rPr>
          <w:color w:val="auto"/>
          <w:sz w:val="24"/>
          <w:szCs w:val="24"/>
        </w:rPr>
        <w:t xml:space="preserve"> </w:t>
      </w:r>
      <w:proofErr w:type="spellStart"/>
      <w:r w:rsidRPr="00400737">
        <w:rPr>
          <w:color w:val="auto"/>
          <w:sz w:val="24"/>
          <w:szCs w:val="24"/>
        </w:rPr>
        <w:t>ймовірні</w:t>
      </w:r>
      <w:proofErr w:type="spellEnd"/>
      <w:r w:rsidRPr="00400737">
        <w:rPr>
          <w:color w:val="auto"/>
          <w:sz w:val="24"/>
          <w:szCs w:val="24"/>
        </w:rPr>
        <w:t xml:space="preserve"> </w:t>
      </w:r>
      <w:proofErr w:type="spellStart"/>
      <w:r w:rsidRPr="00400737">
        <w:rPr>
          <w:color w:val="auto"/>
          <w:sz w:val="24"/>
          <w:szCs w:val="24"/>
        </w:rPr>
        <w:t>претензії</w:t>
      </w:r>
      <w:proofErr w:type="spellEnd"/>
      <w:r w:rsidRPr="00400737">
        <w:rPr>
          <w:color w:val="auto"/>
          <w:sz w:val="24"/>
          <w:szCs w:val="24"/>
        </w:rPr>
        <w:t xml:space="preserve"> за </w:t>
      </w:r>
      <w:r w:rsidR="008D109D" w:rsidRPr="00400737">
        <w:rPr>
          <w:color w:val="auto"/>
          <w:sz w:val="24"/>
          <w:szCs w:val="24"/>
          <w:lang w:val="uk-UA"/>
        </w:rPr>
        <w:t>цим</w:t>
      </w:r>
      <w:r w:rsidRPr="00400737">
        <w:rPr>
          <w:color w:val="auto"/>
          <w:sz w:val="24"/>
          <w:szCs w:val="24"/>
        </w:rPr>
        <w:t xml:space="preserve"> Договором </w:t>
      </w:r>
      <w:proofErr w:type="spellStart"/>
      <w:r w:rsidRPr="00400737">
        <w:rPr>
          <w:color w:val="auto"/>
          <w:sz w:val="24"/>
          <w:szCs w:val="24"/>
        </w:rPr>
        <w:t>повинні</w:t>
      </w:r>
      <w:proofErr w:type="spellEnd"/>
      <w:r w:rsidRPr="00400737">
        <w:rPr>
          <w:color w:val="auto"/>
          <w:sz w:val="24"/>
          <w:szCs w:val="24"/>
        </w:rPr>
        <w:t xml:space="preserve"> бути </w:t>
      </w:r>
      <w:proofErr w:type="spellStart"/>
      <w:r w:rsidRPr="00400737">
        <w:rPr>
          <w:color w:val="auto"/>
          <w:sz w:val="24"/>
          <w:szCs w:val="24"/>
        </w:rPr>
        <w:t>розглянуті</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торонами</w:t>
      </w:r>
      <w:proofErr w:type="spellEnd"/>
      <w:r w:rsidRPr="00400737">
        <w:rPr>
          <w:color w:val="auto"/>
          <w:sz w:val="24"/>
          <w:szCs w:val="24"/>
        </w:rPr>
        <w:t xml:space="preserve"> </w:t>
      </w:r>
      <w:proofErr w:type="spellStart"/>
      <w:r w:rsidRPr="00400737">
        <w:rPr>
          <w:color w:val="auto"/>
          <w:sz w:val="24"/>
          <w:szCs w:val="24"/>
        </w:rPr>
        <w:t>протягом</w:t>
      </w:r>
      <w:proofErr w:type="spellEnd"/>
      <w:r w:rsidRPr="00400737">
        <w:rPr>
          <w:color w:val="auto"/>
          <w:sz w:val="24"/>
          <w:szCs w:val="24"/>
        </w:rPr>
        <w:t xml:space="preserve"> </w:t>
      </w:r>
      <w:r w:rsidRPr="00400737">
        <w:rPr>
          <w:color w:val="auto"/>
          <w:sz w:val="24"/>
          <w:szCs w:val="24"/>
          <w:lang w:val="uk-UA"/>
        </w:rPr>
        <w:t>місяця</w:t>
      </w:r>
      <w:r w:rsidRPr="00400737">
        <w:rPr>
          <w:color w:val="auto"/>
          <w:sz w:val="24"/>
          <w:szCs w:val="24"/>
        </w:rPr>
        <w:t xml:space="preserve"> з моменту </w:t>
      </w:r>
      <w:proofErr w:type="spellStart"/>
      <w:r w:rsidRPr="00400737">
        <w:rPr>
          <w:color w:val="auto"/>
          <w:sz w:val="24"/>
          <w:szCs w:val="24"/>
        </w:rPr>
        <w:t>отримання</w:t>
      </w:r>
      <w:proofErr w:type="spellEnd"/>
      <w:r w:rsidRPr="00400737">
        <w:rPr>
          <w:color w:val="auto"/>
          <w:sz w:val="24"/>
          <w:szCs w:val="24"/>
        </w:rPr>
        <w:t xml:space="preserve"> </w:t>
      </w:r>
      <w:proofErr w:type="spellStart"/>
      <w:r w:rsidRPr="00400737">
        <w:rPr>
          <w:color w:val="auto"/>
          <w:sz w:val="24"/>
          <w:szCs w:val="24"/>
        </w:rPr>
        <w:t>претензії</w:t>
      </w:r>
      <w:proofErr w:type="spellEnd"/>
      <w:r w:rsidRPr="00400737">
        <w:rPr>
          <w:color w:val="auto"/>
          <w:sz w:val="24"/>
          <w:szCs w:val="24"/>
          <w:lang w:val="uk-UA"/>
        </w:rPr>
        <w:t>.</w:t>
      </w:r>
      <w:r w:rsidRPr="00400737">
        <w:rPr>
          <w:color w:val="auto"/>
          <w:sz w:val="24"/>
          <w:szCs w:val="24"/>
        </w:rPr>
        <w:t xml:space="preserve"> </w:t>
      </w:r>
    </w:p>
    <w:p w14:paraId="31AC23A0" w14:textId="0945244D" w:rsidR="0009690B" w:rsidRPr="00400737" w:rsidRDefault="0009690B" w:rsidP="00400737">
      <w:pPr>
        <w:pStyle w:val="Oaeno0"/>
        <w:ind w:firstLine="567"/>
        <w:rPr>
          <w:color w:val="auto"/>
          <w:sz w:val="24"/>
          <w:szCs w:val="24"/>
        </w:rPr>
      </w:pPr>
      <w:r w:rsidRPr="00400737">
        <w:rPr>
          <w:color w:val="auto"/>
          <w:sz w:val="24"/>
          <w:szCs w:val="24"/>
          <w:lang w:val="uk-UA"/>
        </w:rPr>
        <w:t>7</w:t>
      </w:r>
      <w:r w:rsidRPr="00400737">
        <w:rPr>
          <w:color w:val="auto"/>
          <w:sz w:val="24"/>
          <w:szCs w:val="24"/>
        </w:rPr>
        <w:t>.</w:t>
      </w:r>
      <w:r w:rsidRPr="00400737">
        <w:rPr>
          <w:color w:val="auto"/>
          <w:sz w:val="24"/>
          <w:szCs w:val="24"/>
          <w:lang w:val="uk-UA"/>
        </w:rPr>
        <w:t>3</w:t>
      </w:r>
      <w:r w:rsidRPr="00400737">
        <w:rPr>
          <w:color w:val="auto"/>
          <w:sz w:val="24"/>
          <w:szCs w:val="24"/>
        </w:rPr>
        <w:t xml:space="preserve">. </w:t>
      </w:r>
      <w:proofErr w:type="spellStart"/>
      <w:r w:rsidRPr="00400737">
        <w:rPr>
          <w:color w:val="auto"/>
          <w:sz w:val="24"/>
          <w:szCs w:val="24"/>
        </w:rPr>
        <w:t>Усі</w:t>
      </w:r>
      <w:proofErr w:type="spellEnd"/>
      <w:r w:rsidRPr="00400737">
        <w:rPr>
          <w:color w:val="auto"/>
          <w:sz w:val="24"/>
          <w:szCs w:val="24"/>
        </w:rPr>
        <w:t xml:space="preserve"> спори </w:t>
      </w:r>
      <w:proofErr w:type="spellStart"/>
      <w:r w:rsidRPr="00400737">
        <w:rPr>
          <w:color w:val="auto"/>
          <w:sz w:val="24"/>
          <w:szCs w:val="24"/>
        </w:rPr>
        <w:t>між</w:t>
      </w:r>
      <w:proofErr w:type="spellEnd"/>
      <w:r w:rsidRPr="00400737">
        <w:rPr>
          <w:color w:val="auto"/>
          <w:sz w:val="24"/>
          <w:szCs w:val="24"/>
        </w:rPr>
        <w:t xml:space="preserve"> </w:t>
      </w:r>
      <w:r w:rsidRPr="00400737">
        <w:rPr>
          <w:color w:val="auto"/>
          <w:sz w:val="24"/>
          <w:szCs w:val="24"/>
          <w:lang w:val="uk-UA"/>
        </w:rPr>
        <w:t>С</w:t>
      </w:r>
      <w:proofErr w:type="spellStart"/>
      <w:r w:rsidRPr="00400737">
        <w:rPr>
          <w:color w:val="auto"/>
          <w:sz w:val="24"/>
          <w:szCs w:val="24"/>
        </w:rPr>
        <w:t>торонами</w:t>
      </w:r>
      <w:proofErr w:type="spellEnd"/>
      <w:r w:rsidRPr="00400737">
        <w:rPr>
          <w:color w:val="auto"/>
          <w:sz w:val="24"/>
          <w:szCs w:val="24"/>
        </w:rPr>
        <w:t xml:space="preserve">, з </w:t>
      </w:r>
      <w:proofErr w:type="spellStart"/>
      <w:r w:rsidRPr="00400737">
        <w:rPr>
          <w:color w:val="auto"/>
          <w:sz w:val="24"/>
          <w:szCs w:val="24"/>
        </w:rPr>
        <w:t>яких</w:t>
      </w:r>
      <w:proofErr w:type="spellEnd"/>
      <w:r w:rsidRPr="00400737">
        <w:rPr>
          <w:color w:val="auto"/>
          <w:sz w:val="24"/>
          <w:szCs w:val="24"/>
        </w:rPr>
        <w:t xml:space="preserve"> не </w:t>
      </w:r>
      <w:proofErr w:type="spellStart"/>
      <w:r w:rsidRPr="00400737">
        <w:rPr>
          <w:color w:val="auto"/>
          <w:sz w:val="24"/>
          <w:szCs w:val="24"/>
        </w:rPr>
        <w:t>було</w:t>
      </w:r>
      <w:proofErr w:type="spellEnd"/>
      <w:r w:rsidRPr="00400737">
        <w:rPr>
          <w:color w:val="auto"/>
          <w:sz w:val="24"/>
          <w:szCs w:val="24"/>
        </w:rPr>
        <w:t xml:space="preserve"> </w:t>
      </w:r>
      <w:proofErr w:type="spellStart"/>
      <w:r w:rsidRPr="00400737">
        <w:rPr>
          <w:color w:val="auto"/>
          <w:sz w:val="24"/>
          <w:szCs w:val="24"/>
        </w:rPr>
        <w:t>досягнуто</w:t>
      </w:r>
      <w:proofErr w:type="spellEnd"/>
      <w:r w:rsidRPr="00400737">
        <w:rPr>
          <w:color w:val="auto"/>
          <w:sz w:val="24"/>
          <w:szCs w:val="24"/>
        </w:rPr>
        <w:t xml:space="preserve"> згоди, </w:t>
      </w:r>
      <w:proofErr w:type="spellStart"/>
      <w:r w:rsidRPr="00400737">
        <w:rPr>
          <w:color w:val="auto"/>
          <w:sz w:val="24"/>
          <w:szCs w:val="24"/>
        </w:rPr>
        <w:t>розв’язуються</w:t>
      </w:r>
      <w:proofErr w:type="spellEnd"/>
      <w:r w:rsidRPr="00400737">
        <w:rPr>
          <w:color w:val="auto"/>
          <w:sz w:val="24"/>
          <w:szCs w:val="24"/>
        </w:rPr>
        <w:t xml:space="preserve"> у </w:t>
      </w:r>
      <w:r w:rsidRPr="00400737">
        <w:rPr>
          <w:color w:val="auto"/>
          <w:sz w:val="24"/>
          <w:szCs w:val="24"/>
          <w:lang w:val="uk-UA"/>
        </w:rPr>
        <w:t xml:space="preserve">           </w:t>
      </w:r>
      <w:proofErr w:type="spellStart"/>
      <w:r w:rsidRPr="00400737">
        <w:rPr>
          <w:color w:val="auto"/>
          <w:sz w:val="24"/>
          <w:szCs w:val="24"/>
        </w:rPr>
        <w:t>відповідності</w:t>
      </w:r>
      <w:proofErr w:type="spellEnd"/>
      <w:r w:rsidRPr="00400737">
        <w:rPr>
          <w:color w:val="auto"/>
          <w:sz w:val="24"/>
          <w:szCs w:val="24"/>
        </w:rPr>
        <w:t xml:space="preserve"> до законодавства України в суд</w:t>
      </w:r>
      <w:proofErr w:type="spellStart"/>
      <w:r w:rsidRPr="00400737">
        <w:rPr>
          <w:color w:val="auto"/>
          <w:sz w:val="24"/>
          <w:szCs w:val="24"/>
          <w:lang w:val="uk-UA"/>
        </w:rPr>
        <w:t>овому</w:t>
      </w:r>
      <w:proofErr w:type="spellEnd"/>
      <w:r w:rsidRPr="00400737">
        <w:rPr>
          <w:color w:val="auto"/>
          <w:sz w:val="24"/>
          <w:szCs w:val="24"/>
          <w:lang w:val="uk-UA"/>
        </w:rPr>
        <w:t xml:space="preserve"> порядку</w:t>
      </w:r>
      <w:r w:rsidRPr="00400737">
        <w:rPr>
          <w:color w:val="auto"/>
          <w:sz w:val="24"/>
          <w:szCs w:val="24"/>
        </w:rPr>
        <w:t>.</w:t>
      </w:r>
    </w:p>
    <w:p w14:paraId="1E849E34" w14:textId="7DC19761" w:rsidR="0009690B" w:rsidRPr="00400737" w:rsidRDefault="0009690B" w:rsidP="00400737">
      <w:pPr>
        <w:pStyle w:val="Oaeno0"/>
        <w:ind w:firstLine="284"/>
        <w:jc w:val="center"/>
        <w:rPr>
          <w:b/>
          <w:bCs/>
          <w:sz w:val="24"/>
          <w:szCs w:val="24"/>
        </w:rPr>
      </w:pPr>
      <w:r w:rsidRPr="00400737">
        <w:rPr>
          <w:b/>
          <w:bCs/>
          <w:sz w:val="24"/>
          <w:szCs w:val="24"/>
          <w:lang w:val="uk-UA"/>
        </w:rPr>
        <w:t>8</w:t>
      </w:r>
      <w:r w:rsidRPr="00400737">
        <w:rPr>
          <w:b/>
          <w:bCs/>
          <w:sz w:val="24"/>
          <w:szCs w:val="24"/>
        </w:rPr>
        <w:t>. ЗМІНА УМОВ ДАНОГО ДОГОВОРУ</w:t>
      </w:r>
    </w:p>
    <w:p w14:paraId="60B5EC9B" w14:textId="410C9B12"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.1. </w:t>
      </w:r>
      <w:proofErr w:type="spellStart"/>
      <w:r w:rsidRPr="00400737">
        <w:rPr>
          <w:sz w:val="24"/>
          <w:szCs w:val="24"/>
        </w:rPr>
        <w:t>Умови</w:t>
      </w:r>
      <w:proofErr w:type="spellEnd"/>
      <w:r w:rsidRPr="00400737">
        <w:rPr>
          <w:sz w:val="24"/>
          <w:szCs w:val="24"/>
        </w:rPr>
        <w:t xml:space="preserve"> </w:t>
      </w:r>
      <w:r w:rsidR="008D109D" w:rsidRPr="00400737">
        <w:rPr>
          <w:sz w:val="24"/>
          <w:szCs w:val="24"/>
          <w:lang w:val="uk-UA"/>
        </w:rPr>
        <w:t>цього</w:t>
      </w:r>
      <w:r w:rsidRPr="00400737">
        <w:rPr>
          <w:sz w:val="24"/>
          <w:szCs w:val="24"/>
        </w:rPr>
        <w:t xml:space="preserve"> Договору </w:t>
      </w:r>
      <w:proofErr w:type="spellStart"/>
      <w:r w:rsidRPr="00400737">
        <w:rPr>
          <w:sz w:val="24"/>
          <w:szCs w:val="24"/>
        </w:rPr>
        <w:t>можуть</w:t>
      </w:r>
      <w:proofErr w:type="spellEnd"/>
      <w:r w:rsidRPr="00400737">
        <w:rPr>
          <w:sz w:val="24"/>
          <w:szCs w:val="24"/>
        </w:rPr>
        <w:t xml:space="preserve"> бути </w:t>
      </w:r>
      <w:proofErr w:type="spellStart"/>
      <w:r w:rsidRPr="00400737">
        <w:rPr>
          <w:sz w:val="24"/>
          <w:szCs w:val="24"/>
        </w:rPr>
        <w:t>змінені</w:t>
      </w:r>
      <w:proofErr w:type="spellEnd"/>
      <w:r w:rsidRPr="00400737">
        <w:rPr>
          <w:sz w:val="24"/>
          <w:szCs w:val="24"/>
        </w:rPr>
        <w:t xml:space="preserve"> за </w:t>
      </w:r>
      <w:proofErr w:type="spellStart"/>
      <w:r w:rsidRPr="00400737">
        <w:rPr>
          <w:sz w:val="24"/>
          <w:szCs w:val="24"/>
        </w:rPr>
        <w:t>взаємною</w:t>
      </w:r>
      <w:proofErr w:type="spellEnd"/>
      <w:r w:rsidRPr="00400737">
        <w:rPr>
          <w:sz w:val="24"/>
          <w:szCs w:val="24"/>
        </w:rPr>
        <w:t xml:space="preserve"> згодою </w:t>
      </w:r>
      <w:proofErr w:type="spellStart"/>
      <w:r w:rsidRPr="00400737">
        <w:rPr>
          <w:sz w:val="24"/>
          <w:szCs w:val="24"/>
        </w:rPr>
        <w:t>Сторін</w:t>
      </w:r>
      <w:proofErr w:type="spellEnd"/>
      <w:r w:rsidRPr="00400737">
        <w:rPr>
          <w:sz w:val="24"/>
          <w:szCs w:val="24"/>
        </w:rPr>
        <w:t xml:space="preserve">, що </w:t>
      </w:r>
      <w:proofErr w:type="spellStart"/>
      <w:r w:rsidRPr="00400737">
        <w:rPr>
          <w:sz w:val="24"/>
          <w:szCs w:val="24"/>
        </w:rPr>
        <w:t>оформл</w:t>
      </w:r>
      <w:r w:rsidRPr="00400737">
        <w:rPr>
          <w:sz w:val="24"/>
          <w:szCs w:val="24"/>
          <w:lang w:val="uk-UA"/>
        </w:rPr>
        <w:t>ює</w:t>
      </w:r>
      <w:r w:rsidRPr="00400737">
        <w:rPr>
          <w:sz w:val="24"/>
          <w:szCs w:val="24"/>
        </w:rPr>
        <w:t>ться</w:t>
      </w:r>
      <w:proofErr w:type="spellEnd"/>
      <w:r w:rsidRPr="00400737">
        <w:rPr>
          <w:sz w:val="24"/>
          <w:szCs w:val="24"/>
        </w:rPr>
        <w:t xml:space="preserve"> </w:t>
      </w:r>
      <w:proofErr w:type="spellStart"/>
      <w:r w:rsidRPr="00400737">
        <w:rPr>
          <w:sz w:val="24"/>
          <w:szCs w:val="24"/>
        </w:rPr>
        <w:t>додатковою</w:t>
      </w:r>
      <w:proofErr w:type="spellEnd"/>
      <w:r w:rsidRPr="00400737">
        <w:rPr>
          <w:sz w:val="24"/>
          <w:szCs w:val="24"/>
        </w:rPr>
        <w:t xml:space="preserve"> </w:t>
      </w:r>
      <w:proofErr w:type="spellStart"/>
      <w:r w:rsidRPr="00400737">
        <w:rPr>
          <w:sz w:val="24"/>
          <w:szCs w:val="24"/>
        </w:rPr>
        <w:t>угодою</w:t>
      </w:r>
      <w:proofErr w:type="spellEnd"/>
      <w:r w:rsidRPr="00400737">
        <w:rPr>
          <w:sz w:val="24"/>
          <w:szCs w:val="24"/>
        </w:rPr>
        <w:t xml:space="preserve"> до </w:t>
      </w:r>
      <w:proofErr w:type="spellStart"/>
      <w:r w:rsidRPr="00400737">
        <w:rPr>
          <w:sz w:val="24"/>
          <w:szCs w:val="24"/>
        </w:rPr>
        <w:t>цього</w:t>
      </w:r>
      <w:proofErr w:type="spellEnd"/>
      <w:r w:rsidRPr="00400737">
        <w:rPr>
          <w:sz w:val="24"/>
          <w:szCs w:val="24"/>
        </w:rPr>
        <w:t xml:space="preserve"> Договору.</w:t>
      </w:r>
    </w:p>
    <w:p w14:paraId="3E42ED98" w14:textId="77777777"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2. </w:t>
      </w:r>
      <w:proofErr w:type="spellStart"/>
      <w:r w:rsidRPr="00400737">
        <w:rPr>
          <w:sz w:val="24"/>
          <w:szCs w:val="24"/>
        </w:rPr>
        <w:t>Всі</w:t>
      </w:r>
      <w:proofErr w:type="spellEnd"/>
      <w:r w:rsidRPr="00400737">
        <w:rPr>
          <w:sz w:val="24"/>
          <w:szCs w:val="24"/>
        </w:rPr>
        <w:t xml:space="preserve"> </w:t>
      </w:r>
      <w:proofErr w:type="spellStart"/>
      <w:r w:rsidRPr="00400737">
        <w:rPr>
          <w:sz w:val="24"/>
          <w:szCs w:val="24"/>
        </w:rPr>
        <w:t>зміни</w:t>
      </w:r>
      <w:proofErr w:type="spellEnd"/>
      <w:r w:rsidRPr="00400737">
        <w:rPr>
          <w:sz w:val="24"/>
          <w:szCs w:val="24"/>
        </w:rPr>
        <w:t xml:space="preserve"> та </w:t>
      </w:r>
      <w:proofErr w:type="spellStart"/>
      <w:r w:rsidRPr="00400737">
        <w:rPr>
          <w:sz w:val="24"/>
          <w:szCs w:val="24"/>
        </w:rPr>
        <w:t>доповнення</w:t>
      </w:r>
      <w:proofErr w:type="spellEnd"/>
      <w:r w:rsidRPr="00400737">
        <w:rPr>
          <w:sz w:val="24"/>
          <w:szCs w:val="24"/>
        </w:rPr>
        <w:t xml:space="preserve">, </w:t>
      </w:r>
      <w:proofErr w:type="spellStart"/>
      <w:r w:rsidRPr="00400737">
        <w:rPr>
          <w:sz w:val="24"/>
          <w:szCs w:val="24"/>
        </w:rPr>
        <w:t>додаткові</w:t>
      </w:r>
      <w:proofErr w:type="spellEnd"/>
      <w:r w:rsidRPr="00400737">
        <w:rPr>
          <w:sz w:val="24"/>
          <w:szCs w:val="24"/>
        </w:rPr>
        <w:t xml:space="preserve"> угоди та </w:t>
      </w:r>
      <w:proofErr w:type="spellStart"/>
      <w:r w:rsidRPr="00400737">
        <w:rPr>
          <w:sz w:val="24"/>
          <w:szCs w:val="24"/>
        </w:rPr>
        <w:t>додатки</w:t>
      </w:r>
      <w:proofErr w:type="spellEnd"/>
      <w:r w:rsidRPr="00400737">
        <w:rPr>
          <w:sz w:val="24"/>
          <w:szCs w:val="24"/>
        </w:rPr>
        <w:t xml:space="preserve"> до </w:t>
      </w:r>
      <w:proofErr w:type="spellStart"/>
      <w:r w:rsidRPr="00400737">
        <w:rPr>
          <w:sz w:val="24"/>
          <w:szCs w:val="24"/>
        </w:rPr>
        <w:t>цього</w:t>
      </w:r>
      <w:proofErr w:type="spellEnd"/>
      <w:r w:rsidRPr="00400737">
        <w:rPr>
          <w:sz w:val="24"/>
          <w:szCs w:val="24"/>
        </w:rPr>
        <w:t xml:space="preserve"> Договору є </w:t>
      </w:r>
      <w:proofErr w:type="spellStart"/>
      <w:r w:rsidRPr="00400737">
        <w:rPr>
          <w:sz w:val="24"/>
          <w:szCs w:val="24"/>
        </w:rPr>
        <w:t>його</w:t>
      </w:r>
      <w:proofErr w:type="spellEnd"/>
      <w:r w:rsidRPr="00400737">
        <w:rPr>
          <w:sz w:val="24"/>
          <w:szCs w:val="24"/>
        </w:rPr>
        <w:t xml:space="preserve"> </w:t>
      </w:r>
      <w:proofErr w:type="spellStart"/>
      <w:r w:rsidRPr="00400737">
        <w:rPr>
          <w:sz w:val="24"/>
          <w:szCs w:val="24"/>
        </w:rPr>
        <w:t>невід’ємною</w:t>
      </w:r>
      <w:proofErr w:type="spellEnd"/>
      <w:r w:rsidRPr="00400737">
        <w:rPr>
          <w:sz w:val="24"/>
          <w:szCs w:val="24"/>
        </w:rPr>
        <w:t xml:space="preserve"> </w:t>
      </w:r>
      <w:proofErr w:type="spellStart"/>
      <w:r w:rsidRPr="00400737">
        <w:rPr>
          <w:sz w:val="24"/>
          <w:szCs w:val="24"/>
        </w:rPr>
        <w:t>частиною</w:t>
      </w:r>
      <w:proofErr w:type="spellEnd"/>
      <w:r w:rsidRPr="00400737">
        <w:rPr>
          <w:sz w:val="24"/>
          <w:szCs w:val="24"/>
        </w:rPr>
        <w:t xml:space="preserve"> і </w:t>
      </w:r>
      <w:proofErr w:type="spellStart"/>
      <w:r w:rsidRPr="00400737">
        <w:rPr>
          <w:sz w:val="24"/>
          <w:szCs w:val="24"/>
        </w:rPr>
        <w:t>мають</w:t>
      </w:r>
      <w:proofErr w:type="spellEnd"/>
      <w:r w:rsidRPr="00400737">
        <w:rPr>
          <w:sz w:val="24"/>
          <w:szCs w:val="24"/>
        </w:rPr>
        <w:t xml:space="preserve"> </w:t>
      </w:r>
      <w:proofErr w:type="spellStart"/>
      <w:r w:rsidRPr="00400737">
        <w:rPr>
          <w:sz w:val="24"/>
          <w:szCs w:val="24"/>
        </w:rPr>
        <w:t>юридичну</w:t>
      </w:r>
      <w:proofErr w:type="spellEnd"/>
      <w:r w:rsidRPr="00400737">
        <w:rPr>
          <w:sz w:val="24"/>
          <w:szCs w:val="24"/>
        </w:rPr>
        <w:t xml:space="preserve"> силу у </w:t>
      </w:r>
      <w:proofErr w:type="spellStart"/>
      <w:r w:rsidRPr="00400737">
        <w:rPr>
          <w:sz w:val="24"/>
          <w:szCs w:val="24"/>
        </w:rPr>
        <w:t>разі</w:t>
      </w:r>
      <w:proofErr w:type="spellEnd"/>
      <w:r w:rsidRPr="00400737">
        <w:rPr>
          <w:sz w:val="24"/>
          <w:szCs w:val="24"/>
        </w:rPr>
        <w:t xml:space="preserve">, </w:t>
      </w:r>
      <w:proofErr w:type="spellStart"/>
      <w:r w:rsidRPr="00400737">
        <w:rPr>
          <w:sz w:val="24"/>
          <w:szCs w:val="24"/>
        </w:rPr>
        <w:t>якщо</w:t>
      </w:r>
      <w:proofErr w:type="spellEnd"/>
      <w:r w:rsidRPr="00400737">
        <w:rPr>
          <w:sz w:val="24"/>
          <w:szCs w:val="24"/>
        </w:rPr>
        <w:t xml:space="preserve"> вони </w:t>
      </w:r>
      <w:proofErr w:type="spellStart"/>
      <w:r w:rsidRPr="00400737">
        <w:rPr>
          <w:sz w:val="24"/>
          <w:szCs w:val="24"/>
        </w:rPr>
        <w:t>викладені</w:t>
      </w:r>
      <w:proofErr w:type="spellEnd"/>
      <w:r w:rsidRPr="00400737">
        <w:rPr>
          <w:sz w:val="24"/>
          <w:szCs w:val="24"/>
        </w:rPr>
        <w:t xml:space="preserve"> у </w:t>
      </w:r>
      <w:proofErr w:type="spellStart"/>
      <w:r w:rsidRPr="00400737">
        <w:rPr>
          <w:sz w:val="24"/>
          <w:szCs w:val="24"/>
        </w:rPr>
        <w:t>письмовій</w:t>
      </w:r>
      <w:proofErr w:type="spellEnd"/>
      <w:r w:rsidRPr="00400737">
        <w:rPr>
          <w:sz w:val="24"/>
          <w:szCs w:val="24"/>
        </w:rPr>
        <w:t xml:space="preserve"> формі та </w:t>
      </w:r>
      <w:proofErr w:type="spellStart"/>
      <w:r w:rsidRPr="00400737">
        <w:rPr>
          <w:sz w:val="24"/>
          <w:szCs w:val="24"/>
        </w:rPr>
        <w:t>підписані</w:t>
      </w:r>
      <w:proofErr w:type="spellEnd"/>
      <w:r w:rsidRPr="00400737">
        <w:rPr>
          <w:sz w:val="24"/>
          <w:szCs w:val="24"/>
        </w:rPr>
        <w:t xml:space="preserve"> Сторонами </w:t>
      </w:r>
      <w:proofErr w:type="spellStart"/>
      <w:r w:rsidRPr="00400737">
        <w:rPr>
          <w:sz w:val="24"/>
          <w:szCs w:val="24"/>
        </w:rPr>
        <w:t>або</w:t>
      </w:r>
      <w:proofErr w:type="spellEnd"/>
      <w:r w:rsidRPr="00400737">
        <w:rPr>
          <w:sz w:val="24"/>
          <w:szCs w:val="24"/>
        </w:rPr>
        <w:t xml:space="preserve"> їх </w:t>
      </w:r>
      <w:proofErr w:type="spellStart"/>
      <w:r w:rsidRPr="00400737">
        <w:rPr>
          <w:sz w:val="24"/>
          <w:szCs w:val="24"/>
        </w:rPr>
        <w:t>уповноваженими</w:t>
      </w:r>
      <w:proofErr w:type="spellEnd"/>
      <w:r w:rsidRPr="00400737">
        <w:rPr>
          <w:sz w:val="24"/>
          <w:szCs w:val="24"/>
        </w:rPr>
        <w:t xml:space="preserve"> </w:t>
      </w:r>
      <w:proofErr w:type="spellStart"/>
      <w:r w:rsidRPr="00400737">
        <w:rPr>
          <w:sz w:val="24"/>
          <w:szCs w:val="24"/>
        </w:rPr>
        <w:t>представниками</w:t>
      </w:r>
      <w:proofErr w:type="spellEnd"/>
      <w:r w:rsidRPr="00400737">
        <w:rPr>
          <w:sz w:val="24"/>
          <w:szCs w:val="24"/>
        </w:rPr>
        <w:t>.</w:t>
      </w:r>
    </w:p>
    <w:p w14:paraId="28A1C0A7" w14:textId="13F8005E"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.3. </w:t>
      </w:r>
      <w:proofErr w:type="spellStart"/>
      <w:r w:rsidRPr="00400737">
        <w:rPr>
          <w:sz w:val="24"/>
          <w:szCs w:val="24"/>
        </w:rPr>
        <w:t>Жодна</w:t>
      </w:r>
      <w:proofErr w:type="spellEnd"/>
      <w:r w:rsidRPr="00400737">
        <w:rPr>
          <w:sz w:val="24"/>
          <w:szCs w:val="24"/>
        </w:rPr>
        <w:t xml:space="preserve"> </w:t>
      </w:r>
      <w:proofErr w:type="spellStart"/>
      <w:r w:rsidRPr="00400737">
        <w:rPr>
          <w:sz w:val="24"/>
          <w:szCs w:val="24"/>
        </w:rPr>
        <w:t>із</w:t>
      </w:r>
      <w:proofErr w:type="spellEnd"/>
      <w:r w:rsidRPr="00400737">
        <w:rPr>
          <w:sz w:val="24"/>
          <w:szCs w:val="24"/>
        </w:rPr>
        <w:t xml:space="preserve"> </w:t>
      </w:r>
      <w:proofErr w:type="spellStart"/>
      <w:r w:rsidRPr="00400737">
        <w:rPr>
          <w:sz w:val="24"/>
          <w:szCs w:val="24"/>
        </w:rPr>
        <w:t>Сторін</w:t>
      </w:r>
      <w:proofErr w:type="spellEnd"/>
      <w:r w:rsidRPr="00400737">
        <w:rPr>
          <w:sz w:val="24"/>
          <w:szCs w:val="24"/>
        </w:rPr>
        <w:t xml:space="preserve"> не </w:t>
      </w:r>
      <w:proofErr w:type="spellStart"/>
      <w:r w:rsidRPr="00400737">
        <w:rPr>
          <w:sz w:val="24"/>
          <w:szCs w:val="24"/>
        </w:rPr>
        <w:t>має</w:t>
      </w:r>
      <w:proofErr w:type="spellEnd"/>
      <w:r w:rsidRPr="00400737">
        <w:rPr>
          <w:sz w:val="24"/>
          <w:szCs w:val="24"/>
        </w:rPr>
        <w:t xml:space="preserve"> права </w:t>
      </w:r>
      <w:proofErr w:type="spellStart"/>
      <w:r w:rsidRPr="00400737">
        <w:rPr>
          <w:sz w:val="24"/>
          <w:szCs w:val="24"/>
        </w:rPr>
        <w:t>передавати</w:t>
      </w:r>
      <w:proofErr w:type="spellEnd"/>
      <w:r w:rsidRPr="00400737">
        <w:rPr>
          <w:sz w:val="24"/>
          <w:szCs w:val="24"/>
        </w:rPr>
        <w:t xml:space="preserve"> </w:t>
      </w:r>
      <w:proofErr w:type="spellStart"/>
      <w:r w:rsidRPr="00400737">
        <w:rPr>
          <w:sz w:val="24"/>
          <w:szCs w:val="24"/>
        </w:rPr>
        <w:t>свої</w:t>
      </w:r>
      <w:proofErr w:type="spellEnd"/>
      <w:r w:rsidRPr="00400737">
        <w:rPr>
          <w:sz w:val="24"/>
          <w:szCs w:val="24"/>
        </w:rPr>
        <w:t xml:space="preserve"> права та </w:t>
      </w:r>
      <w:proofErr w:type="spellStart"/>
      <w:r w:rsidRPr="00400737">
        <w:rPr>
          <w:sz w:val="24"/>
          <w:szCs w:val="24"/>
        </w:rPr>
        <w:t>обов’язки</w:t>
      </w:r>
      <w:proofErr w:type="spellEnd"/>
      <w:r w:rsidRPr="00400737">
        <w:rPr>
          <w:sz w:val="24"/>
          <w:szCs w:val="24"/>
        </w:rPr>
        <w:t xml:space="preserve"> за </w:t>
      </w:r>
      <w:r w:rsidR="008D109D" w:rsidRPr="00400737">
        <w:rPr>
          <w:sz w:val="24"/>
          <w:szCs w:val="24"/>
          <w:lang w:val="uk-UA"/>
        </w:rPr>
        <w:t>цим</w:t>
      </w:r>
      <w:r w:rsidRPr="00400737">
        <w:rPr>
          <w:sz w:val="24"/>
          <w:szCs w:val="24"/>
        </w:rPr>
        <w:t xml:space="preserve"> Договором </w:t>
      </w:r>
      <w:proofErr w:type="spellStart"/>
      <w:r w:rsidRPr="00400737">
        <w:rPr>
          <w:sz w:val="24"/>
          <w:szCs w:val="24"/>
        </w:rPr>
        <w:t>третій</w:t>
      </w:r>
      <w:proofErr w:type="spellEnd"/>
      <w:r w:rsidRPr="00400737">
        <w:rPr>
          <w:sz w:val="24"/>
          <w:szCs w:val="24"/>
        </w:rPr>
        <w:t xml:space="preserve"> </w:t>
      </w:r>
      <w:proofErr w:type="spellStart"/>
      <w:r w:rsidRPr="00400737">
        <w:rPr>
          <w:sz w:val="24"/>
          <w:szCs w:val="24"/>
        </w:rPr>
        <w:t>Сторо</w:t>
      </w:r>
      <w:r w:rsidRPr="00400737">
        <w:rPr>
          <w:sz w:val="24"/>
          <w:szCs w:val="24"/>
        </w:rPr>
        <w:softHyphen/>
        <w:t>ні</w:t>
      </w:r>
      <w:proofErr w:type="spellEnd"/>
      <w:r w:rsidRPr="00400737">
        <w:rPr>
          <w:sz w:val="24"/>
          <w:szCs w:val="24"/>
        </w:rPr>
        <w:t xml:space="preserve"> без </w:t>
      </w:r>
      <w:proofErr w:type="spellStart"/>
      <w:r w:rsidRPr="00400737">
        <w:rPr>
          <w:sz w:val="24"/>
          <w:szCs w:val="24"/>
        </w:rPr>
        <w:t>письмової</w:t>
      </w:r>
      <w:proofErr w:type="spellEnd"/>
      <w:r w:rsidRPr="00400737">
        <w:rPr>
          <w:sz w:val="24"/>
          <w:szCs w:val="24"/>
        </w:rPr>
        <w:t xml:space="preserve"> згоди на </w:t>
      </w:r>
      <w:proofErr w:type="spellStart"/>
      <w:r w:rsidRPr="00400737">
        <w:rPr>
          <w:sz w:val="24"/>
          <w:szCs w:val="24"/>
        </w:rPr>
        <w:t>це</w:t>
      </w:r>
      <w:proofErr w:type="spellEnd"/>
      <w:r w:rsidRPr="00400737">
        <w:rPr>
          <w:sz w:val="24"/>
          <w:szCs w:val="24"/>
        </w:rPr>
        <w:t xml:space="preserve"> </w:t>
      </w:r>
      <w:proofErr w:type="spellStart"/>
      <w:r w:rsidRPr="00400737">
        <w:rPr>
          <w:sz w:val="24"/>
          <w:szCs w:val="24"/>
        </w:rPr>
        <w:t>другої</w:t>
      </w:r>
      <w:proofErr w:type="spellEnd"/>
      <w:r w:rsidRPr="00400737">
        <w:rPr>
          <w:sz w:val="24"/>
          <w:szCs w:val="24"/>
        </w:rPr>
        <w:t xml:space="preserve"> </w:t>
      </w:r>
      <w:proofErr w:type="spellStart"/>
      <w:r w:rsidRPr="00400737">
        <w:rPr>
          <w:sz w:val="24"/>
          <w:szCs w:val="24"/>
        </w:rPr>
        <w:t>Сторони</w:t>
      </w:r>
      <w:proofErr w:type="spellEnd"/>
      <w:r w:rsidRPr="00400737">
        <w:rPr>
          <w:sz w:val="24"/>
          <w:szCs w:val="24"/>
        </w:rPr>
        <w:t>.</w:t>
      </w:r>
    </w:p>
    <w:p w14:paraId="606897BD" w14:textId="77777777" w:rsidR="0009690B" w:rsidRPr="00400737" w:rsidRDefault="0009690B" w:rsidP="0009690B">
      <w:pPr>
        <w:pStyle w:val="Oaeno0"/>
        <w:spacing w:line="240" w:lineRule="auto"/>
        <w:ind w:firstLine="567"/>
        <w:rPr>
          <w:sz w:val="24"/>
          <w:szCs w:val="24"/>
        </w:rPr>
      </w:pPr>
      <w:r w:rsidRPr="00400737">
        <w:rPr>
          <w:sz w:val="24"/>
          <w:szCs w:val="24"/>
          <w:lang w:val="uk-UA"/>
        </w:rPr>
        <w:t>8</w:t>
      </w:r>
      <w:r w:rsidRPr="00400737">
        <w:rPr>
          <w:sz w:val="24"/>
          <w:szCs w:val="24"/>
        </w:rPr>
        <w:t xml:space="preserve">.4. </w:t>
      </w:r>
      <w:proofErr w:type="spellStart"/>
      <w:r w:rsidRPr="00400737">
        <w:rPr>
          <w:sz w:val="24"/>
          <w:szCs w:val="24"/>
        </w:rPr>
        <w:t>Всі</w:t>
      </w:r>
      <w:proofErr w:type="spellEnd"/>
      <w:r w:rsidRPr="00400737">
        <w:rPr>
          <w:sz w:val="24"/>
          <w:szCs w:val="24"/>
        </w:rPr>
        <w:t xml:space="preserve"> </w:t>
      </w:r>
      <w:proofErr w:type="spellStart"/>
      <w:r w:rsidRPr="00400737">
        <w:rPr>
          <w:sz w:val="24"/>
          <w:szCs w:val="24"/>
        </w:rPr>
        <w:t>виправлення</w:t>
      </w:r>
      <w:proofErr w:type="spellEnd"/>
      <w:r w:rsidRPr="00400737">
        <w:rPr>
          <w:sz w:val="24"/>
          <w:szCs w:val="24"/>
        </w:rPr>
        <w:t xml:space="preserve"> за текстом </w:t>
      </w:r>
      <w:proofErr w:type="spellStart"/>
      <w:r w:rsidRPr="00400737">
        <w:rPr>
          <w:sz w:val="24"/>
          <w:szCs w:val="24"/>
        </w:rPr>
        <w:t>цього</w:t>
      </w:r>
      <w:proofErr w:type="spellEnd"/>
      <w:r w:rsidRPr="00400737">
        <w:rPr>
          <w:sz w:val="24"/>
          <w:szCs w:val="24"/>
        </w:rPr>
        <w:t xml:space="preserve"> Договору </w:t>
      </w:r>
      <w:proofErr w:type="spellStart"/>
      <w:r w:rsidRPr="00400737">
        <w:rPr>
          <w:sz w:val="24"/>
          <w:szCs w:val="24"/>
        </w:rPr>
        <w:t>мають</w:t>
      </w:r>
      <w:proofErr w:type="spellEnd"/>
      <w:r w:rsidRPr="00400737">
        <w:rPr>
          <w:sz w:val="24"/>
          <w:szCs w:val="24"/>
        </w:rPr>
        <w:t xml:space="preserve"> силу та </w:t>
      </w:r>
      <w:proofErr w:type="spellStart"/>
      <w:r w:rsidRPr="00400737">
        <w:rPr>
          <w:sz w:val="24"/>
          <w:szCs w:val="24"/>
        </w:rPr>
        <w:t>можуть</w:t>
      </w:r>
      <w:proofErr w:type="spellEnd"/>
      <w:r w:rsidRPr="00400737">
        <w:rPr>
          <w:sz w:val="24"/>
          <w:szCs w:val="24"/>
        </w:rPr>
        <w:t xml:space="preserve"> </w:t>
      </w:r>
      <w:proofErr w:type="spellStart"/>
      <w:r w:rsidRPr="00400737">
        <w:rPr>
          <w:sz w:val="24"/>
          <w:szCs w:val="24"/>
        </w:rPr>
        <w:t>братися</w:t>
      </w:r>
      <w:proofErr w:type="spellEnd"/>
      <w:r w:rsidRPr="00400737">
        <w:rPr>
          <w:sz w:val="24"/>
          <w:szCs w:val="24"/>
        </w:rPr>
        <w:t xml:space="preserve"> до </w:t>
      </w:r>
      <w:proofErr w:type="spellStart"/>
      <w:r w:rsidRPr="00400737">
        <w:rPr>
          <w:sz w:val="24"/>
          <w:szCs w:val="24"/>
        </w:rPr>
        <w:t>уваги</w:t>
      </w:r>
      <w:proofErr w:type="spellEnd"/>
      <w:r w:rsidRPr="00400737">
        <w:rPr>
          <w:sz w:val="24"/>
          <w:szCs w:val="24"/>
        </w:rPr>
        <w:t xml:space="preserve"> </w:t>
      </w:r>
      <w:proofErr w:type="spellStart"/>
      <w:r w:rsidRPr="00400737">
        <w:rPr>
          <w:sz w:val="24"/>
          <w:szCs w:val="24"/>
        </w:rPr>
        <w:t>виключно</w:t>
      </w:r>
      <w:proofErr w:type="spellEnd"/>
      <w:r w:rsidRPr="00400737">
        <w:rPr>
          <w:sz w:val="24"/>
          <w:szCs w:val="24"/>
        </w:rPr>
        <w:t xml:space="preserve"> за </w:t>
      </w:r>
      <w:proofErr w:type="spellStart"/>
      <w:r w:rsidRPr="00400737">
        <w:rPr>
          <w:sz w:val="24"/>
          <w:szCs w:val="24"/>
        </w:rPr>
        <w:t>умови</w:t>
      </w:r>
      <w:proofErr w:type="spellEnd"/>
      <w:r w:rsidRPr="00400737">
        <w:rPr>
          <w:sz w:val="24"/>
          <w:szCs w:val="24"/>
        </w:rPr>
        <w:t xml:space="preserve">, що вони у кожному </w:t>
      </w:r>
      <w:proofErr w:type="spellStart"/>
      <w:r w:rsidRPr="00400737">
        <w:rPr>
          <w:sz w:val="24"/>
          <w:szCs w:val="24"/>
        </w:rPr>
        <w:t>окремому</w:t>
      </w:r>
      <w:proofErr w:type="spellEnd"/>
      <w:r w:rsidRPr="00400737">
        <w:rPr>
          <w:sz w:val="24"/>
          <w:szCs w:val="24"/>
        </w:rPr>
        <w:t xml:space="preserve"> випадку </w:t>
      </w:r>
      <w:proofErr w:type="spellStart"/>
      <w:r w:rsidRPr="00400737">
        <w:rPr>
          <w:sz w:val="24"/>
          <w:szCs w:val="24"/>
        </w:rPr>
        <w:t>датовані</w:t>
      </w:r>
      <w:proofErr w:type="spellEnd"/>
      <w:r w:rsidRPr="00400737">
        <w:rPr>
          <w:sz w:val="24"/>
          <w:szCs w:val="24"/>
        </w:rPr>
        <w:t xml:space="preserve">, </w:t>
      </w:r>
      <w:proofErr w:type="spellStart"/>
      <w:r w:rsidRPr="00400737">
        <w:rPr>
          <w:sz w:val="24"/>
          <w:szCs w:val="24"/>
        </w:rPr>
        <w:t>засвідчені</w:t>
      </w:r>
      <w:proofErr w:type="spellEnd"/>
      <w:r w:rsidRPr="00400737">
        <w:rPr>
          <w:sz w:val="24"/>
          <w:szCs w:val="24"/>
        </w:rPr>
        <w:t xml:space="preserve"> </w:t>
      </w:r>
      <w:proofErr w:type="spellStart"/>
      <w:r w:rsidRPr="00400737">
        <w:rPr>
          <w:sz w:val="24"/>
          <w:szCs w:val="24"/>
        </w:rPr>
        <w:t>підписами</w:t>
      </w:r>
      <w:proofErr w:type="spellEnd"/>
      <w:r w:rsidRPr="00400737">
        <w:rPr>
          <w:sz w:val="24"/>
          <w:szCs w:val="24"/>
        </w:rPr>
        <w:t xml:space="preserve"> </w:t>
      </w:r>
      <w:proofErr w:type="spellStart"/>
      <w:r w:rsidRPr="00400737">
        <w:rPr>
          <w:sz w:val="24"/>
          <w:szCs w:val="24"/>
        </w:rPr>
        <w:t>Сторін</w:t>
      </w:r>
      <w:proofErr w:type="spellEnd"/>
      <w:r w:rsidRPr="00400737">
        <w:rPr>
          <w:sz w:val="24"/>
          <w:szCs w:val="24"/>
        </w:rPr>
        <w:t xml:space="preserve"> та </w:t>
      </w:r>
      <w:proofErr w:type="spellStart"/>
      <w:r w:rsidRPr="00400737">
        <w:rPr>
          <w:sz w:val="24"/>
          <w:szCs w:val="24"/>
        </w:rPr>
        <w:t>скріплені</w:t>
      </w:r>
      <w:proofErr w:type="spellEnd"/>
      <w:r w:rsidRPr="00400737">
        <w:rPr>
          <w:sz w:val="24"/>
          <w:szCs w:val="24"/>
        </w:rPr>
        <w:t xml:space="preserve"> їх печатками.</w:t>
      </w:r>
    </w:p>
    <w:p w14:paraId="143FFDB2" w14:textId="77777777" w:rsidR="00ED3139" w:rsidRPr="00D66285" w:rsidRDefault="0009690B" w:rsidP="00ED3139">
      <w:pPr>
        <w:pStyle w:val="Oaeno0"/>
        <w:spacing w:line="240" w:lineRule="auto"/>
        <w:ind w:firstLine="567"/>
        <w:rPr>
          <w:sz w:val="24"/>
          <w:szCs w:val="24"/>
          <w:lang w:val="uk-UA"/>
        </w:rPr>
      </w:pPr>
      <w:r w:rsidRPr="00400737">
        <w:rPr>
          <w:sz w:val="24"/>
          <w:szCs w:val="24"/>
          <w:lang w:val="uk-UA"/>
        </w:rPr>
        <w:t xml:space="preserve">8.5. </w:t>
      </w:r>
      <w:r w:rsidR="00ED3139" w:rsidRPr="00D66285">
        <w:rPr>
          <w:sz w:val="24"/>
          <w:szCs w:val="24"/>
          <w:lang w:val="uk-UA"/>
        </w:rPr>
        <w:t xml:space="preserve">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D3139" w:rsidRPr="00C613D4">
        <w:rPr>
          <w:sz w:val="24"/>
          <w:szCs w:val="24"/>
        </w:rPr>
        <w:t xml:space="preserve"> (</w:t>
      </w:r>
      <w:r w:rsidR="00ED3139">
        <w:rPr>
          <w:sz w:val="24"/>
          <w:szCs w:val="24"/>
          <w:lang w:val="uk-UA"/>
        </w:rPr>
        <w:t>зі змінами</w:t>
      </w:r>
      <w:r w:rsidR="00ED3139" w:rsidRPr="00C613D4">
        <w:rPr>
          <w:sz w:val="24"/>
          <w:szCs w:val="24"/>
        </w:rPr>
        <w:t>)</w:t>
      </w:r>
      <w:r w:rsidR="00ED3139">
        <w:rPr>
          <w:sz w:val="24"/>
          <w:szCs w:val="24"/>
          <w:lang w:val="uk-UA"/>
        </w:rPr>
        <w:t xml:space="preserve"> </w:t>
      </w:r>
      <w:r w:rsidR="00ED3139" w:rsidRPr="00D66285">
        <w:rPr>
          <w:sz w:val="24"/>
          <w:szCs w:val="24"/>
          <w:lang w:val="uk-UA"/>
        </w:rPr>
        <w:t>істотні умови договору про закупівлю</w:t>
      </w:r>
      <w:r w:rsidR="00ED3139">
        <w:rPr>
          <w:sz w:val="24"/>
          <w:szCs w:val="24"/>
          <w:lang w:val="uk-UA"/>
        </w:rPr>
        <w:t>, укладеного відповідно до пунктів 10 і 13 (крім підпункту 13 пункту 13)</w:t>
      </w:r>
      <w:r w:rsidR="00ED3139" w:rsidRPr="00D66285">
        <w:rPr>
          <w:sz w:val="24"/>
          <w:szCs w:val="24"/>
          <w:lang w:val="uk-UA"/>
        </w:rPr>
        <w:t xml:space="preserve"> не можуть змінюватися після його підписання до виконання зобов’язань в повному обсязі, крім випадків:</w:t>
      </w:r>
    </w:p>
    <w:p w14:paraId="75F444CA" w14:textId="77777777" w:rsidR="00ED3139" w:rsidRPr="00D66285" w:rsidRDefault="00ED3139" w:rsidP="00ED3139">
      <w:pPr>
        <w:pStyle w:val="rvps2"/>
        <w:shd w:val="clear" w:color="auto" w:fill="FFFFFF"/>
        <w:spacing w:before="0" w:beforeAutospacing="0" w:after="0" w:afterAutospacing="0"/>
        <w:ind w:firstLine="567"/>
        <w:jc w:val="both"/>
      </w:pPr>
      <w:r w:rsidRPr="00D66285">
        <w:t>1) зменшення обсягів закупівлі, зокрема з урахуванням фактичного обсягу видатків замовника;</w:t>
      </w:r>
    </w:p>
    <w:p w14:paraId="37000340" w14:textId="77777777" w:rsidR="00ED3139" w:rsidRPr="00D66285" w:rsidRDefault="00ED3139" w:rsidP="00ED3139">
      <w:pPr>
        <w:pStyle w:val="rvps2"/>
        <w:shd w:val="clear" w:color="auto" w:fill="FFFFFF"/>
        <w:spacing w:before="0" w:beforeAutospacing="0" w:after="0" w:afterAutospacing="0"/>
        <w:ind w:firstLine="567"/>
        <w:jc w:val="both"/>
      </w:pPr>
      <w:r w:rsidRPr="00D6628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6285">
        <w:t>пропорційно</w:t>
      </w:r>
      <w:proofErr w:type="spellEnd"/>
      <w:r w:rsidRPr="00D6628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89907C" w14:textId="77777777" w:rsidR="00ED3139" w:rsidRPr="00D66285" w:rsidRDefault="00ED3139" w:rsidP="00ED3139">
      <w:pPr>
        <w:pStyle w:val="rvps2"/>
        <w:shd w:val="clear" w:color="auto" w:fill="FFFFFF"/>
        <w:spacing w:before="0" w:beforeAutospacing="0" w:after="0" w:afterAutospacing="0"/>
        <w:ind w:firstLine="567"/>
        <w:jc w:val="both"/>
      </w:pPr>
      <w:r w:rsidRPr="00D66285">
        <w:t>3) покращення якості предмета закупівлі за умови, що таке покращення не призведе до збільшення суми, визначеної в договорі про закупівлю;</w:t>
      </w:r>
    </w:p>
    <w:p w14:paraId="36789D8B" w14:textId="77777777" w:rsidR="00ED3139" w:rsidRPr="00D66285" w:rsidRDefault="00ED3139" w:rsidP="00ED3139">
      <w:pPr>
        <w:pStyle w:val="rvps2"/>
        <w:shd w:val="clear" w:color="auto" w:fill="FFFFFF"/>
        <w:spacing w:before="0" w:beforeAutospacing="0" w:after="0" w:afterAutospacing="0"/>
        <w:ind w:firstLine="567"/>
        <w:jc w:val="both"/>
      </w:pPr>
      <w:r w:rsidRPr="00D66285">
        <w:t>4) продовження строку дії договору про закупівлю та</w:t>
      </w:r>
      <w:r>
        <w:t>/або</w:t>
      </w:r>
      <w:r w:rsidRPr="00D66285">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0B5B0" w14:textId="77777777" w:rsidR="00ED3139" w:rsidRPr="00D66285" w:rsidRDefault="00ED3139" w:rsidP="00ED3139">
      <w:pPr>
        <w:pStyle w:val="rvps2"/>
        <w:shd w:val="clear" w:color="auto" w:fill="FFFFFF"/>
        <w:spacing w:before="0" w:beforeAutospacing="0" w:after="0" w:afterAutospacing="0"/>
        <w:ind w:firstLine="567"/>
        <w:jc w:val="both"/>
      </w:pPr>
      <w:r w:rsidRPr="00D66285">
        <w:t>5) погодження зміни ціни в договорі про закупівлю в бік зменшення (без зміни кількості (обсягу) та якості товарів, робіт і послуг);</w:t>
      </w:r>
    </w:p>
    <w:p w14:paraId="6986F2C2" w14:textId="77777777" w:rsidR="00ED3139" w:rsidRPr="00D66285" w:rsidRDefault="00ED3139" w:rsidP="00ED3139">
      <w:pPr>
        <w:pStyle w:val="rvps2"/>
        <w:shd w:val="clear" w:color="auto" w:fill="FFFFFF"/>
        <w:spacing w:before="0" w:beforeAutospacing="0" w:after="0" w:afterAutospacing="0"/>
        <w:ind w:firstLine="567"/>
        <w:jc w:val="both"/>
      </w:pPr>
      <w:r w:rsidRPr="00D6628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6285">
        <w:t>пропорційно</w:t>
      </w:r>
      <w:proofErr w:type="spellEnd"/>
      <w:r w:rsidRPr="00D66285">
        <w:t xml:space="preserve"> до зміни таких ставок та/або пільг з оподаткування, а також у зв’язку з зміною системи оподаткування </w:t>
      </w:r>
      <w:proofErr w:type="spellStart"/>
      <w:r w:rsidRPr="00D66285">
        <w:t>пропорційно</w:t>
      </w:r>
      <w:proofErr w:type="spellEnd"/>
      <w:r w:rsidRPr="00D66285">
        <w:t xml:space="preserve"> до зміни податкового навантаження внаслідок зміни системи оподаткування;</w:t>
      </w:r>
    </w:p>
    <w:p w14:paraId="791BE3CD" w14:textId="77777777" w:rsidR="00ED3139" w:rsidRPr="00D66285" w:rsidRDefault="00ED3139" w:rsidP="00ED3139">
      <w:pPr>
        <w:pStyle w:val="rvps2"/>
        <w:shd w:val="clear" w:color="auto" w:fill="FFFFFF"/>
        <w:spacing w:before="0" w:beforeAutospacing="0" w:after="0" w:afterAutospacing="0"/>
        <w:ind w:firstLine="567"/>
        <w:jc w:val="both"/>
      </w:pPr>
      <w:r w:rsidRPr="00D6628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285">
        <w:t>Platts</w:t>
      </w:r>
      <w:proofErr w:type="spellEnd"/>
      <w:r w:rsidRPr="00D6628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FF1BD2" w14:textId="77777777" w:rsidR="00ED3139" w:rsidRPr="00C613D4" w:rsidRDefault="00ED3139" w:rsidP="00ED3139">
      <w:pPr>
        <w:pStyle w:val="rvps2"/>
        <w:shd w:val="clear" w:color="auto" w:fill="FFFFFF"/>
        <w:spacing w:before="0" w:beforeAutospacing="0" w:after="0" w:afterAutospacing="0"/>
        <w:ind w:firstLine="567"/>
        <w:jc w:val="both"/>
      </w:pPr>
      <w:r w:rsidRPr="00D66285">
        <w:t>8) зміни умов у зв’язку із застосуванням положень </w:t>
      </w:r>
      <w:hyperlink r:id="rId5" w:anchor="n1778" w:tgtFrame="_blank" w:history="1">
        <w:r w:rsidRPr="00D66285">
          <w:rPr>
            <w:rStyle w:val="a3"/>
            <w:rFonts w:eastAsiaTheme="majorEastAsia"/>
          </w:rPr>
          <w:t>частини шостої</w:t>
        </w:r>
      </w:hyperlink>
      <w:r w:rsidRPr="00D66285">
        <w:t> статті 41 Закону.</w:t>
      </w:r>
    </w:p>
    <w:p w14:paraId="09D1F1C9" w14:textId="7EDB13F0" w:rsidR="0009690B" w:rsidRPr="008E5F8C" w:rsidRDefault="0009690B" w:rsidP="008E5F8C">
      <w:pPr>
        <w:pStyle w:val="Oaeno0"/>
        <w:spacing w:line="240" w:lineRule="auto"/>
        <w:ind w:firstLine="567"/>
        <w:jc w:val="center"/>
        <w:rPr>
          <w:b/>
          <w:sz w:val="24"/>
          <w:szCs w:val="24"/>
          <w:lang w:val="uk-UA"/>
        </w:rPr>
      </w:pPr>
      <w:r w:rsidRPr="008E5F8C">
        <w:rPr>
          <w:b/>
          <w:sz w:val="24"/>
          <w:szCs w:val="24"/>
          <w:lang w:val="uk-UA"/>
        </w:rPr>
        <w:t>9. ФОРС-МАЖОРНІ ОБСТАВИНИ</w:t>
      </w:r>
    </w:p>
    <w:p w14:paraId="563568EF" w14:textId="77777777" w:rsidR="0009690B" w:rsidRPr="00400737" w:rsidRDefault="0009690B" w:rsidP="0009690B">
      <w:pPr>
        <w:pStyle w:val="a4"/>
        <w:ind w:firstLine="567"/>
        <w:rPr>
          <w:sz w:val="24"/>
          <w:szCs w:val="24"/>
        </w:rPr>
      </w:pPr>
      <w:r w:rsidRPr="00400737">
        <w:rPr>
          <w:sz w:val="24"/>
          <w:szCs w:val="24"/>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5A078C83" w14:textId="77777777" w:rsidR="0009690B" w:rsidRPr="00400737" w:rsidRDefault="0009690B" w:rsidP="0009690B">
      <w:pPr>
        <w:pStyle w:val="a4"/>
        <w:ind w:firstLine="567"/>
        <w:rPr>
          <w:sz w:val="24"/>
          <w:szCs w:val="24"/>
        </w:rPr>
      </w:pPr>
      <w:r w:rsidRPr="00400737">
        <w:rPr>
          <w:sz w:val="24"/>
          <w:szCs w:val="24"/>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55DD5F06" w14:textId="055D8B90" w:rsidR="0009690B" w:rsidRPr="00400737" w:rsidRDefault="0009690B" w:rsidP="00400737">
      <w:pPr>
        <w:pStyle w:val="a4"/>
        <w:ind w:firstLine="567"/>
        <w:rPr>
          <w:sz w:val="24"/>
          <w:szCs w:val="24"/>
        </w:rPr>
      </w:pPr>
      <w:r w:rsidRPr="00400737">
        <w:rPr>
          <w:sz w:val="24"/>
          <w:szCs w:val="24"/>
        </w:rPr>
        <w:t>9.3. Документ компетентного органу (або рішення суду) є достатнім доказом визнання зазначених обставин форс-мажорними.</w:t>
      </w:r>
    </w:p>
    <w:p w14:paraId="07CC05E9" w14:textId="77777777" w:rsidR="00400737" w:rsidRDefault="0009690B" w:rsidP="00400737">
      <w:pPr>
        <w:pStyle w:val="a4"/>
        <w:ind w:firstLine="567"/>
        <w:jc w:val="center"/>
        <w:rPr>
          <w:b/>
          <w:bCs/>
          <w:sz w:val="24"/>
          <w:szCs w:val="24"/>
        </w:rPr>
      </w:pPr>
      <w:r w:rsidRPr="00400737">
        <w:rPr>
          <w:b/>
          <w:bCs/>
          <w:sz w:val="24"/>
          <w:szCs w:val="24"/>
        </w:rPr>
        <w:t>10. ІНШІ УМОВИ</w:t>
      </w:r>
    </w:p>
    <w:p w14:paraId="365EFE5B" w14:textId="06F533AC" w:rsidR="0009690B" w:rsidRPr="00400737" w:rsidRDefault="0009690B" w:rsidP="00400737">
      <w:pPr>
        <w:pStyle w:val="a4"/>
        <w:ind w:firstLine="567"/>
        <w:rPr>
          <w:b/>
          <w:bCs/>
          <w:sz w:val="24"/>
          <w:szCs w:val="24"/>
        </w:rPr>
      </w:pPr>
      <w:r w:rsidRPr="00400737">
        <w:rPr>
          <w:sz w:val="24"/>
          <w:szCs w:val="24"/>
        </w:rPr>
        <w:t>10.1. Цей Договір набирає чинності з моменту його підписання Сторонами і діє до 31.12.2023 року, але в будь-якому випадку до повного виконання Сторонами своїх   зобов’язань.</w:t>
      </w:r>
    </w:p>
    <w:p w14:paraId="7550BCC0" w14:textId="42BE4DD4" w:rsidR="0009690B" w:rsidRPr="00400737" w:rsidRDefault="0009690B" w:rsidP="00400737">
      <w:pPr>
        <w:pStyle w:val="Iiacaa3"/>
        <w:spacing w:before="0" w:after="0"/>
        <w:ind w:firstLine="567"/>
        <w:jc w:val="both"/>
        <w:rPr>
          <w:b w:val="0"/>
          <w:sz w:val="24"/>
          <w:szCs w:val="24"/>
        </w:rPr>
      </w:pPr>
      <w:r w:rsidRPr="00400737">
        <w:rPr>
          <w:b w:val="0"/>
          <w:sz w:val="24"/>
          <w:szCs w:val="24"/>
          <w:lang w:val="uk-UA"/>
        </w:rPr>
        <w:t xml:space="preserve">10.2. </w:t>
      </w:r>
      <w:r w:rsidR="008D109D" w:rsidRPr="00400737">
        <w:rPr>
          <w:b w:val="0"/>
          <w:sz w:val="24"/>
          <w:szCs w:val="24"/>
          <w:lang w:val="uk-UA"/>
        </w:rPr>
        <w:t>Цей</w:t>
      </w:r>
      <w:r w:rsidRPr="00400737">
        <w:rPr>
          <w:b w:val="0"/>
          <w:sz w:val="24"/>
          <w:szCs w:val="24"/>
        </w:rPr>
        <w:t xml:space="preserve"> Договір </w:t>
      </w:r>
      <w:proofErr w:type="spellStart"/>
      <w:r w:rsidRPr="00400737">
        <w:rPr>
          <w:b w:val="0"/>
          <w:sz w:val="24"/>
          <w:szCs w:val="24"/>
        </w:rPr>
        <w:t>укладено</w:t>
      </w:r>
      <w:proofErr w:type="spellEnd"/>
      <w:r w:rsidRPr="00400737">
        <w:rPr>
          <w:b w:val="0"/>
          <w:sz w:val="24"/>
          <w:szCs w:val="24"/>
        </w:rPr>
        <w:t xml:space="preserve"> у </w:t>
      </w:r>
      <w:proofErr w:type="spellStart"/>
      <w:r w:rsidRPr="00400737">
        <w:rPr>
          <w:b w:val="0"/>
          <w:sz w:val="24"/>
          <w:szCs w:val="24"/>
        </w:rPr>
        <w:t>двох</w:t>
      </w:r>
      <w:proofErr w:type="spellEnd"/>
      <w:r w:rsidRPr="00400737">
        <w:rPr>
          <w:b w:val="0"/>
          <w:sz w:val="24"/>
          <w:szCs w:val="24"/>
        </w:rPr>
        <w:t xml:space="preserve"> </w:t>
      </w:r>
      <w:proofErr w:type="spellStart"/>
      <w:r w:rsidRPr="00400737">
        <w:rPr>
          <w:b w:val="0"/>
          <w:sz w:val="24"/>
          <w:szCs w:val="24"/>
        </w:rPr>
        <w:t>оригінальних</w:t>
      </w:r>
      <w:proofErr w:type="spellEnd"/>
      <w:r w:rsidRPr="00400737">
        <w:rPr>
          <w:b w:val="0"/>
          <w:sz w:val="24"/>
          <w:szCs w:val="24"/>
        </w:rPr>
        <w:t xml:space="preserve"> </w:t>
      </w:r>
      <w:proofErr w:type="spellStart"/>
      <w:r w:rsidRPr="00400737">
        <w:rPr>
          <w:b w:val="0"/>
          <w:sz w:val="24"/>
          <w:szCs w:val="24"/>
        </w:rPr>
        <w:t>примірниках</w:t>
      </w:r>
      <w:proofErr w:type="spellEnd"/>
      <w:r w:rsidRPr="00400737">
        <w:rPr>
          <w:b w:val="0"/>
          <w:sz w:val="24"/>
          <w:szCs w:val="24"/>
        </w:rPr>
        <w:t xml:space="preserve">, по одному для </w:t>
      </w:r>
      <w:proofErr w:type="spellStart"/>
      <w:r w:rsidRPr="00400737">
        <w:rPr>
          <w:b w:val="0"/>
          <w:sz w:val="24"/>
          <w:szCs w:val="24"/>
        </w:rPr>
        <w:t>кожної</w:t>
      </w:r>
      <w:proofErr w:type="spellEnd"/>
      <w:r w:rsidRPr="00400737">
        <w:rPr>
          <w:b w:val="0"/>
          <w:sz w:val="24"/>
          <w:szCs w:val="24"/>
        </w:rPr>
        <w:t xml:space="preserve"> </w:t>
      </w:r>
      <w:proofErr w:type="spellStart"/>
      <w:r w:rsidRPr="00400737">
        <w:rPr>
          <w:b w:val="0"/>
          <w:sz w:val="24"/>
          <w:szCs w:val="24"/>
        </w:rPr>
        <w:t>із</w:t>
      </w:r>
      <w:proofErr w:type="spellEnd"/>
      <w:r w:rsidRPr="00400737">
        <w:rPr>
          <w:b w:val="0"/>
          <w:sz w:val="24"/>
          <w:szCs w:val="24"/>
        </w:rPr>
        <w:t xml:space="preserve"> </w:t>
      </w:r>
      <w:r w:rsidRPr="00400737">
        <w:rPr>
          <w:b w:val="0"/>
          <w:sz w:val="24"/>
          <w:szCs w:val="24"/>
          <w:lang w:val="uk-UA"/>
        </w:rPr>
        <w:t>С</w:t>
      </w:r>
      <w:proofErr w:type="spellStart"/>
      <w:r w:rsidRPr="00400737">
        <w:rPr>
          <w:b w:val="0"/>
          <w:sz w:val="24"/>
          <w:szCs w:val="24"/>
        </w:rPr>
        <w:t>торін</w:t>
      </w:r>
      <w:proofErr w:type="spellEnd"/>
      <w:r w:rsidRPr="00400737">
        <w:rPr>
          <w:b w:val="0"/>
          <w:sz w:val="24"/>
          <w:szCs w:val="24"/>
        </w:rPr>
        <w:t>.</w:t>
      </w:r>
    </w:p>
    <w:p w14:paraId="35660DD5" w14:textId="2C494C8A" w:rsidR="0009690B" w:rsidRPr="00400737" w:rsidRDefault="0009690B" w:rsidP="0009690B">
      <w:pPr>
        <w:pStyle w:val="Oaeno0"/>
        <w:tabs>
          <w:tab w:val="left" w:pos="993"/>
        </w:tabs>
        <w:ind w:firstLine="567"/>
        <w:rPr>
          <w:color w:val="auto"/>
          <w:sz w:val="24"/>
          <w:szCs w:val="24"/>
        </w:rPr>
      </w:pPr>
      <w:r w:rsidRPr="00400737">
        <w:rPr>
          <w:color w:val="auto"/>
          <w:sz w:val="24"/>
          <w:szCs w:val="24"/>
        </w:rPr>
        <w:t>1</w:t>
      </w:r>
      <w:r w:rsidRPr="00400737">
        <w:rPr>
          <w:color w:val="auto"/>
          <w:sz w:val="24"/>
          <w:szCs w:val="24"/>
          <w:lang w:val="uk-UA"/>
        </w:rPr>
        <w:t>0</w:t>
      </w:r>
      <w:r w:rsidRPr="00400737">
        <w:rPr>
          <w:color w:val="auto"/>
          <w:sz w:val="24"/>
          <w:szCs w:val="24"/>
        </w:rPr>
        <w:t>.</w:t>
      </w:r>
      <w:r w:rsidRPr="00400737">
        <w:rPr>
          <w:color w:val="auto"/>
          <w:sz w:val="24"/>
          <w:szCs w:val="24"/>
          <w:lang w:val="uk-UA"/>
        </w:rPr>
        <w:t>3</w:t>
      </w:r>
      <w:r w:rsidRPr="00400737">
        <w:rPr>
          <w:color w:val="auto"/>
          <w:sz w:val="24"/>
          <w:szCs w:val="24"/>
        </w:rPr>
        <w:t>.</w:t>
      </w:r>
      <w:r w:rsidRPr="00400737">
        <w:rPr>
          <w:color w:val="auto"/>
          <w:sz w:val="24"/>
          <w:szCs w:val="24"/>
          <w:lang w:val="uk-UA"/>
        </w:rPr>
        <w:t xml:space="preserve"> </w:t>
      </w:r>
      <w:r w:rsidRPr="00400737">
        <w:rPr>
          <w:color w:val="auto"/>
          <w:sz w:val="24"/>
          <w:szCs w:val="24"/>
        </w:rPr>
        <w:t>У</w:t>
      </w:r>
      <w:r w:rsidRPr="00400737">
        <w:rPr>
          <w:color w:val="auto"/>
          <w:sz w:val="24"/>
          <w:szCs w:val="24"/>
          <w:lang w:val="uk-UA"/>
        </w:rPr>
        <w:t xml:space="preserve"> </w:t>
      </w:r>
      <w:proofErr w:type="spellStart"/>
      <w:r w:rsidRPr="00400737">
        <w:rPr>
          <w:color w:val="auto"/>
          <w:sz w:val="24"/>
          <w:szCs w:val="24"/>
        </w:rPr>
        <w:t>випадках</w:t>
      </w:r>
      <w:proofErr w:type="spellEnd"/>
      <w:r w:rsidRPr="00400737">
        <w:rPr>
          <w:color w:val="auto"/>
          <w:sz w:val="24"/>
          <w:szCs w:val="24"/>
        </w:rPr>
        <w:t xml:space="preserve">, не передбачених </w:t>
      </w:r>
      <w:r w:rsidR="008D109D" w:rsidRPr="00400737">
        <w:rPr>
          <w:color w:val="auto"/>
          <w:sz w:val="24"/>
          <w:szCs w:val="24"/>
          <w:lang w:val="uk-UA"/>
        </w:rPr>
        <w:t>цим</w:t>
      </w:r>
      <w:r w:rsidRPr="00400737">
        <w:rPr>
          <w:color w:val="auto"/>
          <w:sz w:val="24"/>
          <w:szCs w:val="24"/>
        </w:rPr>
        <w:t xml:space="preserve"> Договором, </w:t>
      </w:r>
      <w:r w:rsidRPr="00400737">
        <w:rPr>
          <w:color w:val="auto"/>
          <w:sz w:val="24"/>
          <w:szCs w:val="24"/>
          <w:lang w:val="uk-UA"/>
        </w:rPr>
        <w:t>С</w:t>
      </w:r>
      <w:proofErr w:type="spellStart"/>
      <w:r w:rsidRPr="00400737">
        <w:rPr>
          <w:color w:val="auto"/>
          <w:sz w:val="24"/>
          <w:szCs w:val="24"/>
        </w:rPr>
        <w:t>торони</w:t>
      </w:r>
      <w:proofErr w:type="spellEnd"/>
      <w:r w:rsidRPr="00400737">
        <w:rPr>
          <w:color w:val="auto"/>
          <w:sz w:val="24"/>
          <w:szCs w:val="24"/>
        </w:rPr>
        <w:t xml:space="preserve"> </w:t>
      </w:r>
      <w:proofErr w:type="spellStart"/>
      <w:r w:rsidRPr="00400737">
        <w:rPr>
          <w:color w:val="auto"/>
          <w:sz w:val="24"/>
          <w:szCs w:val="24"/>
        </w:rPr>
        <w:t>керуються</w:t>
      </w:r>
      <w:proofErr w:type="spellEnd"/>
      <w:r w:rsidRPr="00400737">
        <w:rPr>
          <w:color w:val="auto"/>
          <w:sz w:val="24"/>
          <w:szCs w:val="24"/>
        </w:rPr>
        <w:t xml:space="preserve"> </w:t>
      </w:r>
      <w:proofErr w:type="spellStart"/>
      <w:r w:rsidRPr="00400737">
        <w:rPr>
          <w:color w:val="auto"/>
          <w:sz w:val="24"/>
          <w:szCs w:val="24"/>
        </w:rPr>
        <w:t>чинним</w:t>
      </w:r>
      <w:proofErr w:type="spellEnd"/>
      <w:r w:rsidRPr="00400737">
        <w:rPr>
          <w:color w:val="auto"/>
          <w:sz w:val="24"/>
          <w:szCs w:val="24"/>
        </w:rPr>
        <w:t xml:space="preserve"> законодавством</w:t>
      </w:r>
      <w:r w:rsidRPr="00400737">
        <w:rPr>
          <w:color w:val="auto"/>
          <w:sz w:val="24"/>
          <w:szCs w:val="24"/>
          <w:lang w:val="uk-UA"/>
        </w:rPr>
        <w:t xml:space="preserve"> України</w:t>
      </w:r>
      <w:r w:rsidRPr="00400737">
        <w:rPr>
          <w:color w:val="auto"/>
          <w:sz w:val="24"/>
          <w:szCs w:val="24"/>
        </w:rPr>
        <w:t>.</w:t>
      </w:r>
    </w:p>
    <w:p w14:paraId="272D766D" w14:textId="44B8C2DB" w:rsidR="0009690B" w:rsidRPr="00400737" w:rsidRDefault="0009690B" w:rsidP="0009690B">
      <w:pPr>
        <w:pStyle w:val="Oaeno0"/>
        <w:ind w:firstLine="567"/>
        <w:rPr>
          <w:color w:val="auto"/>
          <w:sz w:val="24"/>
          <w:szCs w:val="24"/>
          <w:lang w:val="uk-UA"/>
        </w:rPr>
      </w:pPr>
      <w:r w:rsidRPr="00400737">
        <w:rPr>
          <w:color w:val="auto"/>
          <w:sz w:val="24"/>
          <w:szCs w:val="24"/>
        </w:rPr>
        <w:t>1</w:t>
      </w:r>
      <w:r w:rsidRPr="00400737">
        <w:rPr>
          <w:color w:val="auto"/>
          <w:sz w:val="24"/>
          <w:szCs w:val="24"/>
          <w:lang w:val="uk-UA"/>
        </w:rPr>
        <w:t>0</w:t>
      </w:r>
      <w:r w:rsidRPr="00400737">
        <w:rPr>
          <w:color w:val="auto"/>
          <w:sz w:val="24"/>
          <w:szCs w:val="24"/>
        </w:rPr>
        <w:t>.</w:t>
      </w:r>
      <w:r w:rsidRPr="00400737">
        <w:rPr>
          <w:color w:val="auto"/>
          <w:sz w:val="24"/>
          <w:szCs w:val="24"/>
          <w:lang w:val="uk-UA"/>
        </w:rPr>
        <w:t>4</w:t>
      </w:r>
      <w:r w:rsidRPr="00400737">
        <w:rPr>
          <w:color w:val="auto"/>
          <w:sz w:val="24"/>
          <w:szCs w:val="24"/>
        </w:rPr>
        <w:t xml:space="preserve">. </w:t>
      </w:r>
      <w:proofErr w:type="spellStart"/>
      <w:r w:rsidRPr="00400737">
        <w:rPr>
          <w:color w:val="auto"/>
          <w:sz w:val="24"/>
          <w:szCs w:val="24"/>
        </w:rPr>
        <w:t>Після</w:t>
      </w:r>
      <w:proofErr w:type="spellEnd"/>
      <w:r w:rsidRPr="00400737">
        <w:rPr>
          <w:color w:val="auto"/>
          <w:sz w:val="24"/>
          <w:szCs w:val="24"/>
        </w:rPr>
        <w:t xml:space="preserve"> </w:t>
      </w:r>
      <w:proofErr w:type="spellStart"/>
      <w:r w:rsidRPr="00400737">
        <w:rPr>
          <w:color w:val="auto"/>
          <w:sz w:val="24"/>
          <w:szCs w:val="24"/>
        </w:rPr>
        <w:t>підписання</w:t>
      </w:r>
      <w:proofErr w:type="spellEnd"/>
      <w:r w:rsidRPr="00400737">
        <w:rPr>
          <w:color w:val="auto"/>
          <w:sz w:val="24"/>
          <w:szCs w:val="24"/>
        </w:rPr>
        <w:t xml:space="preserve"> </w:t>
      </w:r>
      <w:proofErr w:type="spellStart"/>
      <w:r w:rsidR="008D109D"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 </w:t>
      </w:r>
      <w:proofErr w:type="spellStart"/>
      <w:r w:rsidRPr="00400737">
        <w:rPr>
          <w:color w:val="auto"/>
          <w:sz w:val="24"/>
          <w:szCs w:val="24"/>
        </w:rPr>
        <w:t>всі</w:t>
      </w:r>
      <w:proofErr w:type="spellEnd"/>
      <w:r w:rsidRPr="00400737">
        <w:rPr>
          <w:color w:val="auto"/>
          <w:sz w:val="24"/>
          <w:szCs w:val="24"/>
        </w:rPr>
        <w:t xml:space="preserve"> </w:t>
      </w:r>
      <w:proofErr w:type="spellStart"/>
      <w:r w:rsidRPr="00400737">
        <w:rPr>
          <w:color w:val="auto"/>
          <w:sz w:val="24"/>
          <w:szCs w:val="24"/>
        </w:rPr>
        <w:t>попередні</w:t>
      </w:r>
      <w:proofErr w:type="spellEnd"/>
      <w:r w:rsidRPr="00400737">
        <w:rPr>
          <w:color w:val="auto"/>
          <w:sz w:val="24"/>
          <w:szCs w:val="24"/>
        </w:rPr>
        <w:t xml:space="preserve"> переговори за ним, </w:t>
      </w:r>
      <w:proofErr w:type="spellStart"/>
      <w:r w:rsidRPr="00400737">
        <w:rPr>
          <w:color w:val="auto"/>
          <w:sz w:val="24"/>
          <w:szCs w:val="24"/>
        </w:rPr>
        <w:t>листування</w:t>
      </w:r>
      <w:proofErr w:type="spellEnd"/>
      <w:r w:rsidRPr="00400737">
        <w:rPr>
          <w:color w:val="auto"/>
          <w:sz w:val="24"/>
          <w:szCs w:val="24"/>
        </w:rPr>
        <w:t xml:space="preserve">, </w:t>
      </w:r>
      <w:proofErr w:type="spellStart"/>
      <w:r w:rsidRPr="00400737">
        <w:rPr>
          <w:color w:val="auto"/>
          <w:sz w:val="24"/>
          <w:szCs w:val="24"/>
        </w:rPr>
        <w:t>попередні</w:t>
      </w:r>
      <w:proofErr w:type="spellEnd"/>
      <w:r w:rsidRPr="00400737">
        <w:rPr>
          <w:color w:val="auto"/>
          <w:sz w:val="24"/>
          <w:szCs w:val="24"/>
        </w:rPr>
        <w:t xml:space="preserve"> угоди та </w:t>
      </w:r>
      <w:proofErr w:type="spellStart"/>
      <w:r w:rsidRPr="00400737">
        <w:rPr>
          <w:color w:val="auto"/>
          <w:sz w:val="24"/>
          <w:szCs w:val="24"/>
        </w:rPr>
        <w:t>протоколи</w:t>
      </w:r>
      <w:proofErr w:type="spellEnd"/>
      <w:r w:rsidRPr="00400737">
        <w:rPr>
          <w:color w:val="auto"/>
          <w:sz w:val="24"/>
          <w:szCs w:val="24"/>
        </w:rPr>
        <w:t xml:space="preserve"> про </w:t>
      </w:r>
      <w:proofErr w:type="spellStart"/>
      <w:r w:rsidRPr="00400737">
        <w:rPr>
          <w:color w:val="auto"/>
          <w:sz w:val="24"/>
          <w:szCs w:val="24"/>
        </w:rPr>
        <w:t>наміри</w:t>
      </w:r>
      <w:proofErr w:type="spellEnd"/>
      <w:r w:rsidRPr="00400737">
        <w:rPr>
          <w:color w:val="auto"/>
          <w:sz w:val="24"/>
          <w:szCs w:val="24"/>
        </w:rPr>
        <w:t xml:space="preserve"> з </w:t>
      </w:r>
      <w:proofErr w:type="spellStart"/>
      <w:r w:rsidRPr="00400737">
        <w:rPr>
          <w:color w:val="auto"/>
          <w:sz w:val="24"/>
          <w:szCs w:val="24"/>
        </w:rPr>
        <w:t>питань</w:t>
      </w:r>
      <w:proofErr w:type="spellEnd"/>
      <w:r w:rsidRPr="00400737">
        <w:rPr>
          <w:color w:val="auto"/>
          <w:sz w:val="24"/>
          <w:szCs w:val="24"/>
        </w:rPr>
        <w:t xml:space="preserve">, що так чи </w:t>
      </w:r>
      <w:proofErr w:type="spellStart"/>
      <w:r w:rsidRPr="00400737">
        <w:rPr>
          <w:color w:val="auto"/>
          <w:sz w:val="24"/>
          <w:szCs w:val="24"/>
        </w:rPr>
        <w:t>інакше</w:t>
      </w:r>
      <w:proofErr w:type="spellEnd"/>
      <w:r w:rsidRPr="00400737">
        <w:rPr>
          <w:color w:val="auto"/>
          <w:sz w:val="24"/>
          <w:szCs w:val="24"/>
        </w:rPr>
        <w:t xml:space="preserve"> стосуються </w:t>
      </w:r>
      <w:proofErr w:type="spellStart"/>
      <w:r w:rsidR="008D109D"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 </w:t>
      </w:r>
      <w:proofErr w:type="spellStart"/>
      <w:r w:rsidRPr="00400737">
        <w:rPr>
          <w:color w:val="auto"/>
          <w:sz w:val="24"/>
          <w:szCs w:val="24"/>
        </w:rPr>
        <w:t>втрачають</w:t>
      </w:r>
      <w:proofErr w:type="spellEnd"/>
      <w:r w:rsidRPr="00400737">
        <w:rPr>
          <w:color w:val="auto"/>
          <w:sz w:val="24"/>
          <w:szCs w:val="24"/>
        </w:rPr>
        <w:t xml:space="preserve"> </w:t>
      </w:r>
      <w:proofErr w:type="spellStart"/>
      <w:r w:rsidRPr="00400737">
        <w:rPr>
          <w:color w:val="auto"/>
          <w:sz w:val="24"/>
          <w:szCs w:val="24"/>
        </w:rPr>
        <w:t>юридичну</w:t>
      </w:r>
      <w:proofErr w:type="spellEnd"/>
      <w:r w:rsidRPr="00400737">
        <w:rPr>
          <w:color w:val="auto"/>
          <w:sz w:val="24"/>
          <w:szCs w:val="24"/>
        </w:rPr>
        <w:t xml:space="preserve"> силу.</w:t>
      </w:r>
    </w:p>
    <w:p w14:paraId="25E8FA37" w14:textId="48322448" w:rsidR="0009690B" w:rsidRPr="00400737" w:rsidRDefault="0009690B" w:rsidP="00400737">
      <w:pPr>
        <w:pStyle w:val="Oaeno0"/>
        <w:ind w:firstLine="567"/>
        <w:rPr>
          <w:color w:val="auto"/>
          <w:sz w:val="24"/>
          <w:szCs w:val="24"/>
          <w:lang w:val="uk-UA"/>
        </w:rPr>
      </w:pPr>
      <w:r w:rsidRPr="00400737">
        <w:rPr>
          <w:color w:val="auto"/>
          <w:sz w:val="24"/>
          <w:szCs w:val="24"/>
          <w:lang w:val="uk-UA"/>
        </w:rPr>
        <w:t>10.5.</w:t>
      </w:r>
      <w:r w:rsidRPr="00400737">
        <w:rPr>
          <w:color w:val="auto"/>
          <w:sz w:val="24"/>
          <w:szCs w:val="24"/>
        </w:rPr>
        <w:t xml:space="preserve"> </w:t>
      </w:r>
      <w:proofErr w:type="spellStart"/>
      <w:r w:rsidRPr="00400737">
        <w:rPr>
          <w:color w:val="auto"/>
          <w:sz w:val="24"/>
          <w:szCs w:val="24"/>
        </w:rPr>
        <w:t>Сторони</w:t>
      </w:r>
      <w:proofErr w:type="spellEnd"/>
      <w:r w:rsidRPr="00400737">
        <w:rPr>
          <w:color w:val="auto"/>
          <w:sz w:val="24"/>
          <w:szCs w:val="24"/>
        </w:rPr>
        <w:t xml:space="preserve"> шляхом </w:t>
      </w:r>
      <w:proofErr w:type="spellStart"/>
      <w:r w:rsidRPr="00400737">
        <w:rPr>
          <w:color w:val="auto"/>
          <w:sz w:val="24"/>
          <w:szCs w:val="24"/>
        </w:rPr>
        <w:t>підписання</w:t>
      </w:r>
      <w:proofErr w:type="spellEnd"/>
      <w:r w:rsidRPr="00400737">
        <w:rPr>
          <w:color w:val="auto"/>
          <w:sz w:val="24"/>
          <w:szCs w:val="24"/>
        </w:rPr>
        <w:t xml:space="preserve"> </w:t>
      </w:r>
      <w:proofErr w:type="spellStart"/>
      <w:r w:rsidRPr="00400737">
        <w:rPr>
          <w:color w:val="auto"/>
          <w:sz w:val="24"/>
          <w:szCs w:val="24"/>
        </w:rPr>
        <w:t>цього</w:t>
      </w:r>
      <w:proofErr w:type="spellEnd"/>
      <w:r w:rsidRPr="00400737">
        <w:rPr>
          <w:color w:val="auto"/>
          <w:sz w:val="24"/>
          <w:szCs w:val="24"/>
        </w:rPr>
        <w:t xml:space="preserve"> </w:t>
      </w:r>
      <w:r w:rsidRPr="00400737">
        <w:rPr>
          <w:color w:val="auto"/>
          <w:sz w:val="24"/>
          <w:szCs w:val="24"/>
          <w:lang w:val="uk-UA"/>
        </w:rPr>
        <w:t>Д</w:t>
      </w:r>
      <w:r w:rsidRPr="00400737">
        <w:rPr>
          <w:color w:val="auto"/>
          <w:sz w:val="24"/>
          <w:szCs w:val="24"/>
        </w:rPr>
        <w:t xml:space="preserve">оговору, відповідно до Закону України «Про захист персональних даних» </w:t>
      </w:r>
      <w:proofErr w:type="spellStart"/>
      <w:r w:rsidRPr="00400737">
        <w:rPr>
          <w:color w:val="auto"/>
          <w:sz w:val="24"/>
          <w:szCs w:val="24"/>
        </w:rPr>
        <w:t>надають</w:t>
      </w:r>
      <w:proofErr w:type="spellEnd"/>
      <w:r w:rsidRPr="00400737">
        <w:rPr>
          <w:color w:val="auto"/>
          <w:sz w:val="24"/>
          <w:szCs w:val="24"/>
        </w:rPr>
        <w:t xml:space="preserve"> </w:t>
      </w:r>
      <w:proofErr w:type="spellStart"/>
      <w:r w:rsidRPr="00400737">
        <w:rPr>
          <w:color w:val="auto"/>
          <w:sz w:val="24"/>
          <w:szCs w:val="24"/>
        </w:rPr>
        <w:t>згоду</w:t>
      </w:r>
      <w:proofErr w:type="spellEnd"/>
      <w:r w:rsidRPr="00400737">
        <w:rPr>
          <w:color w:val="auto"/>
          <w:sz w:val="24"/>
          <w:szCs w:val="24"/>
        </w:rPr>
        <w:t xml:space="preserve"> на </w:t>
      </w:r>
      <w:proofErr w:type="spellStart"/>
      <w:r w:rsidRPr="00400737">
        <w:rPr>
          <w:color w:val="auto"/>
          <w:sz w:val="24"/>
          <w:szCs w:val="24"/>
        </w:rPr>
        <w:t>збір</w:t>
      </w:r>
      <w:proofErr w:type="spellEnd"/>
      <w:r w:rsidRPr="00400737">
        <w:rPr>
          <w:color w:val="auto"/>
          <w:sz w:val="24"/>
          <w:szCs w:val="24"/>
        </w:rPr>
        <w:t xml:space="preserve">, </w:t>
      </w:r>
      <w:proofErr w:type="spellStart"/>
      <w:r w:rsidRPr="00400737">
        <w:rPr>
          <w:color w:val="auto"/>
          <w:sz w:val="24"/>
          <w:szCs w:val="24"/>
        </w:rPr>
        <w:t>обробку</w:t>
      </w:r>
      <w:proofErr w:type="spellEnd"/>
      <w:r w:rsidRPr="00400737">
        <w:rPr>
          <w:color w:val="auto"/>
          <w:sz w:val="24"/>
          <w:szCs w:val="24"/>
        </w:rPr>
        <w:t xml:space="preserve">, </w:t>
      </w:r>
      <w:proofErr w:type="spellStart"/>
      <w:r w:rsidRPr="00400737">
        <w:rPr>
          <w:color w:val="auto"/>
          <w:sz w:val="24"/>
          <w:szCs w:val="24"/>
        </w:rPr>
        <w:t>зберігання</w:t>
      </w:r>
      <w:proofErr w:type="spellEnd"/>
      <w:r w:rsidRPr="00400737">
        <w:rPr>
          <w:color w:val="auto"/>
          <w:sz w:val="24"/>
          <w:szCs w:val="24"/>
        </w:rPr>
        <w:t xml:space="preserve"> </w:t>
      </w:r>
      <w:r w:rsidR="00400737">
        <w:rPr>
          <w:color w:val="auto"/>
          <w:sz w:val="24"/>
          <w:szCs w:val="24"/>
          <w:lang w:val="uk-UA"/>
        </w:rPr>
        <w:t xml:space="preserve">персональних даних </w:t>
      </w:r>
      <w:r w:rsidRPr="00400737">
        <w:rPr>
          <w:color w:val="auto"/>
          <w:sz w:val="24"/>
          <w:szCs w:val="24"/>
        </w:rPr>
        <w:t xml:space="preserve">та </w:t>
      </w:r>
      <w:r w:rsidR="00400737">
        <w:rPr>
          <w:color w:val="auto"/>
          <w:sz w:val="24"/>
          <w:szCs w:val="24"/>
          <w:lang w:val="uk-UA"/>
        </w:rPr>
        <w:t xml:space="preserve">їх </w:t>
      </w:r>
      <w:proofErr w:type="spellStart"/>
      <w:r w:rsidRPr="00400737">
        <w:rPr>
          <w:color w:val="auto"/>
          <w:sz w:val="24"/>
          <w:szCs w:val="24"/>
        </w:rPr>
        <w:t>надання</w:t>
      </w:r>
      <w:proofErr w:type="spellEnd"/>
      <w:r w:rsidRPr="00400737">
        <w:rPr>
          <w:color w:val="auto"/>
          <w:sz w:val="24"/>
          <w:szCs w:val="24"/>
        </w:rPr>
        <w:t xml:space="preserve">, у випадку </w:t>
      </w:r>
      <w:proofErr w:type="spellStart"/>
      <w:r w:rsidRPr="00400737">
        <w:rPr>
          <w:color w:val="auto"/>
          <w:sz w:val="24"/>
          <w:szCs w:val="24"/>
        </w:rPr>
        <w:t>необхідності</w:t>
      </w:r>
      <w:proofErr w:type="spellEnd"/>
      <w:r w:rsidRPr="00400737">
        <w:rPr>
          <w:color w:val="auto"/>
          <w:sz w:val="24"/>
          <w:szCs w:val="24"/>
        </w:rPr>
        <w:t xml:space="preserve">, </w:t>
      </w:r>
      <w:proofErr w:type="spellStart"/>
      <w:r w:rsidRPr="00400737">
        <w:rPr>
          <w:color w:val="auto"/>
          <w:sz w:val="24"/>
          <w:szCs w:val="24"/>
        </w:rPr>
        <w:t>третім</w:t>
      </w:r>
      <w:proofErr w:type="spellEnd"/>
      <w:r w:rsidRPr="00400737">
        <w:rPr>
          <w:color w:val="auto"/>
          <w:sz w:val="24"/>
          <w:szCs w:val="24"/>
        </w:rPr>
        <w:t xml:space="preserve"> особам, </w:t>
      </w:r>
      <w:proofErr w:type="spellStart"/>
      <w:r w:rsidRPr="00400737">
        <w:rPr>
          <w:color w:val="auto"/>
          <w:sz w:val="24"/>
          <w:szCs w:val="24"/>
        </w:rPr>
        <w:t>безпосередньо</w:t>
      </w:r>
      <w:proofErr w:type="spellEnd"/>
      <w:r w:rsidRPr="00400737">
        <w:rPr>
          <w:color w:val="auto"/>
          <w:sz w:val="24"/>
          <w:szCs w:val="24"/>
        </w:rPr>
        <w:t xml:space="preserve"> </w:t>
      </w:r>
      <w:proofErr w:type="spellStart"/>
      <w:r w:rsidRPr="00400737">
        <w:rPr>
          <w:color w:val="auto"/>
          <w:sz w:val="24"/>
          <w:szCs w:val="24"/>
        </w:rPr>
        <w:t>заподіяним</w:t>
      </w:r>
      <w:proofErr w:type="spellEnd"/>
      <w:r w:rsidRPr="00400737">
        <w:rPr>
          <w:color w:val="auto"/>
          <w:sz w:val="24"/>
          <w:szCs w:val="24"/>
        </w:rPr>
        <w:t xml:space="preserve"> в </w:t>
      </w:r>
      <w:proofErr w:type="spellStart"/>
      <w:r w:rsidRPr="00400737">
        <w:rPr>
          <w:color w:val="auto"/>
          <w:sz w:val="24"/>
          <w:szCs w:val="24"/>
        </w:rPr>
        <w:t>обробці</w:t>
      </w:r>
      <w:proofErr w:type="spellEnd"/>
      <w:r w:rsidRPr="00400737">
        <w:rPr>
          <w:color w:val="auto"/>
          <w:sz w:val="24"/>
          <w:szCs w:val="24"/>
        </w:rPr>
        <w:t xml:space="preserve"> </w:t>
      </w:r>
      <w:proofErr w:type="spellStart"/>
      <w:r w:rsidRPr="00400737">
        <w:rPr>
          <w:color w:val="auto"/>
          <w:sz w:val="24"/>
          <w:szCs w:val="24"/>
        </w:rPr>
        <w:t>цих</w:t>
      </w:r>
      <w:proofErr w:type="spellEnd"/>
      <w:r w:rsidRPr="00400737">
        <w:rPr>
          <w:color w:val="auto"/>
          <w:sz w:val="24"/>
          <w:szCs w:val="24"/>
        </w:rPr>
        <w:t xml:space="preserve"> даних, а </w:t>
      </w:r>
      <w:proofErr w:type="spellStart"/>
      <w:r w:rsidRPr="00400737">
        <w:rPr>
          <w:color w:val="auto"/>
          <w:sz w:val="24"/>
          <w:szCs w:val="24"/>
        </w:rPr>
        <w:t>також</w:t>
      </w:r>
      <w:proofErr w:type="spellEnd"/>
      <w:r w:rsidRPr="00400737">
        <w:rPr>
          <w:color w:val="auto"/>
          <w:sz w:val="24"/>
          <w:szCs w:val="24"/>
        </w:rPr>
        <w:t xml:space="preserve"> в </w:t>
      </w:r>
      <w:proofErr w:type="spellStart"/>
      <w:r w:rsidRPr="00400737">
        <w:rPr>
          <w:color w:val="auto"/>
          <w:sz w:val="24"/>
          <w:szCs w:val="24"/>
        </w:rPr>
        <w:t>інших</w:t>
      </w:r>
      <w:proofErr w:type="spellEnd"/>
      <w:r w:rsidRPr="00400737">
        <w:rPr>
          <w:color w:val="auto"/>
          <w:sz w:val="24"/>
          <w:szCs w:val="24"/>
        </w:rPr>
        <w:t xml:space="preserve"> </w:t>
      </w:r>
      <w:proofErr w:type="spellStart"/>
      <w:r w:rsidRPr="00400737">
        <w:rPr>
          <w:color w:val="auto"/>
          <w:sz w:val="24"/>
          <w:szCs w:val="24"/>
        </w:rPr>
        <w:t>випадках</w:t>
      </w:r>
      <w:proofErr w:type="spellEnd"/>
      <w:r w:rsidRPr="00400737">
        <w:rPr>
          <w:color w:val="auto"/>
          <w:sz w:val="24"/>
          <w:szCs w:val="24"/>
        </w:rPr>
        <w:t xml:space="preserve">, прямо передбачених законодавством, що </w:t>
      </w:r>
      <w:proofErr w:type="spellStart"/>
      <w:r w:rsidRPr="00400737">
        <w:rPr>
          <w:color w:val="auto"/>
          <w:sz w:val="24"/>
          <w:szCs w:val="24"/>
        </w:rPr>
        <w:t>вимагають</w:t>
      </w:r>
      <w:proofErr w:type="spellEnd"/>
      <w:r w:rsidRPr="00400737">
        <w:rPr>
          <w:color w:val="auto"/>
          <w:sz w:val="24"/>
          <w:szCs w:val="24"/>
        </w:rPr>
        <w:t xml:space="preserve"> обробки персональних даних</w:t>
      </w:r>
      <w:r w:rsidRPr="00400737">
        <w:rPr>
          <w:color w:val="auto"/>
          <w:sz w:val="24"/>
          <w:szCs w:val="24"/>
          <w:lang w:val="uk-UA"/>
        </w:rPr>
        <w:t>.</w:t>
      </w:r>
    </w:p>
    <w:p w14:paraId="75D3DD9A" w14:textId="77777777" w:rsidR="0009690B" w:rsidRPr="00400737" w:rsidRDefault="0009690B" w:rsidP="00400737">
      <w:pPr>
        <w:pStyle w:val="Iiacaa3"/>
        <w:spacing w:before="0" w:after="0"/>
        <w:rPr>
          <w:sz w:val="24"/>
          <w:szCs w:val="24"/>
        </w:rPr>
      </w:pPr>
      <w:r w:rsidRPr="00400737">
        <w:rPr>
          <w:sz w:val="24"/>
          <w:szCs w:val="24"/>
        </w:rPr>
        <w:t>1</w:t>
      </w:r>
      <w:r w:rsidRPr="00400737">
        <w:rPr>
          <w:sz w:val="24"/>
          <w:szCs w:val="24"/>
          <w:lang w:val="uk-UA"/>
        </w:rPr>
        <w:t>1</w:t>
      </w:r>
      <w:r w:rsidRPr="00400737">
        <w:rPr>
          <w:sz w:val="24"/>
          <w:szCs w:val="24"/>
        </w:rPr>
        <w:t xml:space="preserve">. ЮРИДИЧНІ АДРЕСИ, БАНКІВСЬКІ РЕКВІЗИТИ </w:t>
      </w:r>
      <w:r w:rsidRPr="00400737">
        <w:rPr>
          <w:sz w:val="24"/>
          <w:szCs w:val="24"/>
          <w:lang w:val="uk-UA"/>
        </w:rPr>
        <w:t xml:space="preserve">ТА ПІДПИСИ </w:t>
      </w:r>
      <w:r w:rsidRPr="00400737">
        <w:rPr>
          <w:sz w:val="24"/>
          <w:szCs w:val="24"/>
        </w:rPr>
        <w:t xml:space="preserve">СТОРІН </w:t>
      </w:r>
    </w:p>
    <w:p w14:paraId="5BE9640A" w14:textId="77777777" w:rsidR="0009690B" w:rsidRPr="00400737" w:rsidRDefault="0009690B" w:rsidP="00400737">
      <w:pPr>
        <w:pStyle w:val="Oaeno0"/>
        <w:ind w:firstLine="426"/>
        <w:rPr>
          <w:color w:val="auto"/>
          <w:sz w:val="24"/>
          <w:szCs w:val="24"/>
          <w:lang w:val="uk-UA"/>
        </w:rPr>
      </w:pPr>
      <w:r w:rsidRPr="00400737">
        <w:rPr>
          <w:b/>
          <w:bCs/>
          <w:color w:val="auto"/>
          <w:sz w:val="24"/>
          <w:szCs w:val="24"/>
          <w:lang w:val="uk-UA"/>
        </w:rPr>
        <w:t>11.1.</w:t>
      </w:r>
      <w:r w:rsidRPr="00400737">
        <w:rPr>
          <w:color w:val="auto"/>
          <w:sz w:val="24"/>
          <w:szCs w:val="24"/>
          <w:lang w:val="uk-UA"/>
        </w:rPr>
        <w:t xml:space="preserve"> </w:t>
      </w:r>
      <w:r w:rsidRPr="00400737">
        <w:rPr>
          <w:b/>
          <w:color w:val="auto"/>
          <w:sz w:val="24"/>
          <w:szCs w:val="24"/>
          <w:lang w:val="uk-UA"/>
        </w:rPr>
        <w:t>ПОКУПЕЦЬ:</w:t>
      </w:r>
      <w:r w:rsidRPr="00400737">
        <w:rPr>
          <w:color w:val="auto"/>
          <w:sz w:val="24"/>
          <w:szCs w:val="24"/>
          <w:lang w:val="uk-UA"/>
        </w:rPr>
        <w:t xml:space="preserve"> </w:t>
      </w:r>
    </w:p>
    <w:p w14:paraId="23AFC0A8" w14:textId="32A2C3EC" w:rsidR="0009690B" w:rsidRPr="00400737" w:rsidRDefault="0009690B" w:rsidP="0009690B">
      <w:pPr>
        <w:pStyle w:val="Oaeno0"/>
        <w:ind w:firstLine="426"/>
        <w:rPr>
          <w:color w:val="auto"/>
          <w:sz w:val="24"/>
          <w:szCs w:val="24"/>
          <w:lang w:val="uk-UA"/>
        </w:rPr>
      </w:pPr>
      <w:r w:rsidRPr="00400737">
        <w:rPr>
          <w:color w:val="auto"/>
          <w:sz w:val="24"/>
          <w:szCs w:val="24"/>
          <w:lang w:val="uk-UA"/>
        </w:rPr>
        <w:t xml:space="preserve">Місцезнаходження: </w:t>
      </w:r>
      <w:r w:rsidRPr="00400737">
        <w:rPr>
          <w:sz w:val="24"/>
          <w:szCs w:val="24"/>
          <w:lang w:val="uk-UA"/>
        </w:rPr>
        <w:t>м. Вараш, Незалежності майдан, будинок 1.</w:t>
      </w:r>
    </w:p>
    <w:p w14:paraId="287EAB86" w14:textId="77777777" w:rsidR="0009690B" w:rsidRPr="00400737" w:rsidRDefault="0009690B" w:rsidP="0009690B">
      <w:pPr>
        <w:pStyle w:val="Oaeno0"/>
        <w:ind w:left="426" w:firstLine="0"/>
        <w:rPr>
          <w:color w:val="auto"/>
          <w:sz w:val="24"/>
          <w:szCs w:val="24"/>
          <w:lang w:val="uk-UA"/>
        </w:rPr>
      </w:pPr>
      <w:r w:rsidRPr="00400737">
        <w:rPr>
          <w:color w:val="auto"/>
          <w:sz w:val="24"/>
          <w:szCs w:val="24"/>
          <w:lang w:val="uk-UA"/>
        </w:rPr>
        <w:t xml:space="preserve">Поштова адреса та індекс: 34403, Рівненська обл., Вараський р-н., </w:t>
      </w:r>
      <w:proofErr w:type="spellStart"/>
      <w:r w:rsidRPr="00400737">
        <w:rPr>
          <w:color w:val="auto"/>
          <w:sz w:val="24"/>
          <w:szCs w:val="24"/>
          <w:lang w:val="uk-UA"/>
        </w:rPr>
        <w:t>м.Вараш</w:t>
      </w:r>
      <w:proofErr w:type="spellEnd"/>
      <w:r w:rsidRPr="00400737">
        <w:rPr>
          <w:color w:val="auto"/>
          <w:sz w:val="24"/>
          <w:szCs w:val="24"/>
          <w:lang w:val="uk-UA"/>
        </w:rPr>
        <w:t>, Незалежності майдан, будинок 1, Виконавчий комітет Вараської міської ради.</w:t>
      </w:r>
    </w:p>
    <w:p w14:paraId="1E86F9E4" w14:textId="45929AE9" w:rsidR="0009690B" w:rsidRPr="00400737" w:rsidRDefault="0009690B" w:rsidP="0009690B">
      <w:pPr>
        <w:pStyle w:val="Oaeno0"/>
        <w:spacing w:line="240" w:lineRule="auto"/>
        <w:ind w:firstLine="426"/>
        <w:jc w:val="left"/>
        <w:rPr>
          <w:color w:val="auto"/>
          <w:sz w:val="24"/>
          <w:szCs w:val="24"/>
          <w:lang w:val="uk-UA"/>
        </w:rPr>
      </w:pPr>
      <w:r w:rsidRPr="00400737">
        <w:rPr>
          <w:sz w:val="24"/>
          <w:szCs w:val="24"/>
          <w:lang w:val="en-US"/>
        </w:rPr>
        <w:t>IBAN</w:t>
      </w:r>
      <w:r w:rsidRPr="00400737">
        <w:rPr>
          <w:sz w:val="24"/>
          <w:szCs w:val="24"/>
          <w:lang w:val="uk-UA"/>
        </w:rPr>
        <w:t xml:space="preserve"> № </w:t>
      </w:r>
      <w:r w:rsidRPr="00400737">
        <w:rPr>
          <w:sz w:val="24"/>
          <w:szCs w:val="24"/>
          <w:lang w:val="en-US"/>
        </w:rPr>
        <w:t>UA</w:t>
      </w:r>
      <w:r w:rsidR="00ED3139">
        <w:rPr>
          <w:sz w:val="24"/>
          <w:szCs w:val="24"/>
          <w:lang w:val="uk-UA"/>
        </w:rPr>
        <w:t>828201720344281002400047854</w:t>
      </w:r>
      <w:r w:rsidRPr="00400737">
        <w:rPr>
          <w:sz w:val="24"/>
          <w:szCs w:val="24"/>
          <w:lang w:val="uk-UA"/>
        </w:rPr>
        <w:t xml:space="preserve"> в ДКСУ м. Київ</w:t>
      </w:r>
      <w:r w:rsidRPr="00400737">
        <w:rPr>
          <w:color w:val="auto"/>
          <w:sz w:val="24"/>
          <w:szCs w:val="24"/>
          <w:lang w:val="uk-UA"/>
        </w:rPr>
        <w:t xml:space="preserve"> </w:t>
      </w:r>
    </w:p>
    <w:p w14:paraId="3B2D5ADF" w14:textId="77777777" w:rsidR="0009690B" w:rsidRPr="00400737" w:rsidRDefault="0009690B" w:rsidP="0009690B">
      <w:pPr>
        <w:pStyle w:val="Oaeno0"/>
        <w:spacing w:line="240" w:lineRule="auto"/>
        <w:ind w:firstLine="426"/>
        <w:jc w:val="left"/>
        <w:rPr>
          <w:color w:val="auto"/>
          <w:sz w:val="24"/>
          <w:szCs w:val="24"/>
          <w:lang w:val="uk-UA"/>
        </w:rPr>
      </w:pPr>
      <w:r w:rsidRPr="00400737">
        <w:rPr>
          <w:color w:val="auto"/>
          <w:sz w:val="24"/>
          <w:szCs w:val="24"/>
        </w:rPr>
        <w:t>К</w:t>
      </w:r>
      <w:r w:rsidRPr="00400737">
        <w:rPr>
          <w:color w:val="auto"/>
          <w:sz w:val="24"/>
          <w:szCs w:val="24"/>
          <w:lang w:val="uk-UA"/>
        </w:rPr>
        <w:t xml:space="preserve">од ЄДРПОУ: </w:t>
      </w:r>
      <w:r w:rsidRPr="00400737">
        <w:rPr>
          <w:color w:val="auto"/>
          <w:sz w:val="24"/>
          <w:szCs w:val="24"/>
        </w:rPr>
        <w:t>03315879.</w:t>
      </w:r>
    </w:p>
    <w:p w14:paraId="71E55212" w14:textId="2B06680F" w:rsidR="0009690B" w:rsidRPr="00400737" w:rsidRDefault="0009690B" w:rsidP="00400737">
      <w:pPr>
        <w:ind w:firstLine="426"/>
        <w:rPr>
          <w:sz w:val="24"/>
          <w:szCs w:val="24"/>
          <w:lang w:val="uk-UA"/>
        </w:rPr>
      </w:pPr>
      <w:proofErr w:type="spellStart"/>
      <w:r w:rsidRPr="00400737">
        <w:rPr>
          <w:sz w:val="24"/>
          <w:szCs w:val="24"/>
          <w:lang w:val="uk-UA"/>
        </w:rPr>
        <w:t>Тел</w:t>
      </w:r>
      <w:proofErr w:type="spellEnd"/>
      <w:r w:rsidRPr="00400737">
        <w:rPr>
          <w:sz w:val="24"/>
          <w:szCs w:val="24"/>
          <w:lang w:val="uk-UA"/>
        </w:rPr>
        <w:t>.: (03636) 2-45-19.</w:t>
      </w:r>
    </w:p>
    <w:p w14:paraId="42CB2597" w14:textId="77777777" w:rsidR="00F133A4" w:rsidRPr="00400737" w:rsidRDefault="0009690B" w:rsidP="0009690B">
      <w:pPr>
        <w:pStyle w:val="Oaeno0"/>
        <w:ind w:firstLine="426"/>
        <w:rPr>
          <w:b/>
          <w:color w:val="auto"/>
          <w:sz w:val="24"/>
          <w:szCs w:val="24"/>
        </w:rPr>
      </w:pPr>
      <w:r w:rsidRPr="00400737">
        <w:rPr>
          <w:b/>
          <w:bCs/>
          <w:color w:val="auto"/>
          <w:sz w:val="24"/>
          <w:szCs w:val="24"/>
        </w:rPr>
        <w:t>1</w:t>
      </w:r>
      <w:r w:rsidRPr="00400737">
        <w:rPr>
          <w:b/>
          <w:bCs/>
          <w:color w:val="auto"/>
          <w:sz w:val="24"/>
          <w:szCs w:val="24"/>
          <w:lang w:val="uk-UA"/>
        </w:rPr>
        <w:t>1</w:t>
      </w:r>
      <w:r w:rsidRPr="00400737">
        <w:rPr>
          <w:b/>
          <w:bCs/>
          <w:color w:val="auto"/>
          <w:sz w:val="24"/>
          <w:szCs w:val="24"/>
        </w:rPr>
        <w:t>.</w:t>
      </w:r>
      <w:r w:rsidRPr="00400737">
        <w:rPr>
          <w:b/>
          <w:bCs/>
          <w:color w:val="auto"/>
          <w:sz w:val="24"/>
          <w:szCs w:val="24"/>
          <w:lang w:val="uk-UA"/>
        </w:rPr>
        <w:t>2</w:t>
      </w:r>
      <w:r w:rsidRPr="00400737">
        <w:rPr>
          <w:b/>
          <w:bCs/>
          <w:color w:val="auto"/>
          <w:sz w:val="24"/>
          <w:szCs w:val="24"/>
        </w:rPr>
        <w:t>.</w:t>
      </w:r>
      <w:r w:rsidRPr="00400737">
        <w:rPr>
          <w:color w:val="auto"/>
          <w:sz w:val="24"/>
          <w:szCs w:val="24"/>
        </w:rPr>
        <w:t xml:space="preserve"> </w:t>
      </w:r>
      <w:r w:rsidRPr="00400737">
        <w:rPr>
          <w:b/>
          <w:color w:val="auto"/>
          <w:sz w:val="24"/>
          <w:szCs w:val="24"/>
        </w:rPr>
        <w:t>П</w:t>
      </w:r>
      <w:r w:rsidRPr="00400737">
        <w:rPr>
          <w:b/>
          <w:color w:val="auto"/>
          <w:sz w:val="24"/>
          <w:szCs w:val="24"/>
          <w:lang w:val="uk-UA"/>
        </w:rPr>
        <w:t>РОДАВЕЦЬ</w:t>
      </w:r>
      <w:r w:rsidRPr="00400737">
        <w:rPr>
          <w:b/>
          <w:color w:val="auto"/>
          <w:sz w:val="24"/>
          <w:szCs w:val="24"/>
        </w:rPr>
        <w:t>:</w:t>
      </w:r>
    </w:p>
    <w:p w14:paraId="6CDEA1A2" w14:textId="64EEB817" w:rsidR="0009690B" w:rsidRPr="00400737" w:rsidRDefault="00F133A4" w:rsidP="00F133A4">
      <w:pPr>
        <w:pStyle w:val="Oaeno0"/>
        <w:ind w:firstLine="426"/>
        <w:rPr>
          <w:bCs/>
          <w:color w:val="auto"/>
          <w:sz w:val="24"/>
          <w:szCs w:val="24"/>
        </w:rPr>
      </w:pPr>
      <w:r w:rsidRPr="00400737">
        <w:rPr>
          <w:b/>
          <w:color w:val="auto"/>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90B" w:rsidRPr="00400737">
        <w:rPr>
          <w:bCs/>
          <w:color w:val="auto"/>
          <w:sz w:val="24"/>
          <w:szCs w:val="24"/>
        </w:rPr>
        <w:t xml:space="preserve"> </w:t>
      </w:r>
    </w:p>
    <w:p w14:paraId="33EBC45B" w14:textId="50625139" w:rsidR="0009690B" w:rsidRPr="00400737" w:rsidRDefault="0009690B" w:rsidP="0009690B">
      <w:pPr>
        <w:pStyle w:val="Oaeno0"/>
        <w:ind w:firstLine="426"/>
        <w:rPr>
          <w:color w:val="auto"/>
          <w:sz w:val="24"/>
          <w:szCs w:val="24"/>
          <w:lang w:val="uk-UA"/>
        </w:rPr>
      </w:pPr>
      <w:r w:rsidRPr="00400737">
        <w:rPr>
          <w:color w:val="auto"/>
          <w:sz w:val="24"/>
          <w:szCs w:val="24"/>
        </w:rPr>
        <w:t>1</w:t>
      </w:r>
      <w:r w:rsidRPr="00400737">
        <w:rPr>
          <w:color w:val="auto"/>
          <w:sz w:val="24"/>
          <w:szCs w:val="24"/>
          <w:lang w:val="uk-UA"/>
        </w:rPr>
        <w:t>1.</w:t>
      </w:r>
      <w:r w:rsidRPr="00400737">
        <w:rPr>
          <w:color w:val="auto"/>
          <w:sz w:val="24"/>
          <w:szCs w:val="24"/>
        </w:rPr>
        <w:t xml:space="preserve">3. </w:t>
      </w:r>
      <w:proofErr w:type="spellStart"/>
      <w:r w:rsidRPr="00400737">
        <w:rPr>
          <w:color w:val="auto"/>
          <w:sz w:val="24"/>
          <w:szCs w:val="24"/>
        </w:rPr>
        <w:t>Сторони</w:t>
      </w:r>
      <w:proofErr w:type="spellEnd"/>
      <w:r w:rsidRPr="00400737">
        <w:rPr>
          <w:color w:val="auto"/>
          <w:sz w:val="24"/>
          <w:szCs w:val="24"/>
        </w:rPr>
        <w:t xml:space="preserve"> </w:t>
      </w:r>
      <w:proofErr w:type="spellStart"/>
      <w:r w:rsidRPr="00400737">
        <w:rPr>
          <w:color w:val="auto"/>
          <w:sz w:val="24"/>
          <w:szCs w:val="24"/>
        </w:rPr>
        <w:t>зобов’язуються</w:t>
      </w:r>
      <w:proofErr w:type="spellEnd"/>
      <w:r w:rsidRPr="00400737">
        <w:rPr>
          <w:color w:val="auto"/>
          <w:sz w:val="24"/>
          <w:szCs w:val="24"/>
        </w:rPr>
        <w:t xml:space="preserve"> </w:t>
      </w:r>
      <w:proofErr w:type="spellStart"/>
      <w:r w:rsidRPr="00400737">
        <w:rPr>
          <w:color w:val="auto"/>
          <w:sz w:val="24"/>
          <w:szCs w:val="24"/>
        </w:rPr>
        <w:t>негайно</w:t>
      </w:r>
      <w:proofErr w:type="spellEnd"/>
      <w:r w:rsidRPr="00400737">
        <w:rPr>
          <w:color w:val="auto"/>
          <w:sz w:val="24"/>
          <w:szCs w:val="24"/>
        </w:rPr>
        <w:t xml:space="preserve"> </w:t>
      </w:r>
      <w:proofErr w:type="spellStart"/>
      <w:r w:rsidRPr="00400737">
        <w:rPr>
          <w:color w:val="auto"/>
          <w:sz w:val="24"/>
          <w:szCs w:val="24"/>
        </w:rPr>
        <w:t>письмово</w:t>
      </w:r>
      <w:proofErr w:type="spellEnd"/>
      <w:r w:rsidRPr="00400737">
        <w:rPr>
          <w:color w:val="auto"/>
          <w:sz w:val="24"/>
          <w:szCs w:val="24"/>
        </w:rPr>
        <w:t xml:space="preserve"> </w:t>
      </w:r>
      <w:proofErr w:type="spellStart"/>
      <w:r w:rsidRPr="00400737">
        <w:rPr>
          <w:color w:val="auto"/>
          <w:sz w:val="24"/>
          <w:szCs w:val="24"/>
        </w:rPr>
        <w:t>повідомляти</w:t>
      </w:r>
      <w:proofErr w:type="spellEnd"/>
      <w:r w:rsidRPr="00400737">
        <w:rPr>
          <w:color w:val="auto"/>
          <w:sz w:val="24"/>
          <w:szCs w:val="24"/>
        </w:rPr>
        <w:t xml:space="preserve"> одна одну у випадку</w:t>
      </w:r>
      <w:r w:rsidRPr="00400737">
        <w:rPr>
          <w:color w:val="auto"/>
          <w:sz w:val="24"/>
          <w:szCs w:val="24"/>
          <w:lang w:val="uk-UA"/>
        </w:rPr>
        <w:t xml:space="preserve"> </w:t>
      </w:r>
      <w:proofErr w:type="spellStart"/>
      <w:r w:rsidRPr="00400737">
        <w:rPr>
          <w:color w:val="auto"/>
          <w:sz w:val="24"/>
          <w:szCs w:val="24"/>
        </w:rPr>
        <w:t>зміни</w:t>
      </w:r>
      <w:proofErr w:type="spellEnd"/>
      <w:r w:rsidRPr="00400737">
        <w:rPr>
          <w:color w:val="auto"/>
          <w:sz w:val="24"/>
          <w:szCs w:val="24"/>
        </w:rPr>
        <w:t xml:space="preserve"> </w:t>
      </w:r>
      <w:proofErr w:type="spellStart"/>
      <w:r w:rsidRPr="00400737">
        <w:rPr>
          <w:color w:val="auto"/>
          <w:sz w:val="24"/>
          <w:szCs w:val="24"/>
        </w:rPr>
        <w:t>відомостей</w:t>
      </w:r>
      <w:proofErr w:type="spellEnd"/>
      <w:r w:rsidRPr="00400737">
        <w:rPr>
          <w:color w:val="auto"/>
          <w:sz w:val="24"/>
          <w:szCs w:val="24"/>
          <w:lang w:val="uk-UA"/>
        </w:rPr>
        <w:t>,</w:t>
      </w:r>
      <w:r w:rsidRPr="00400737">
        <w:rPr>
          <w:color w:val="auto"/>
          <w:sz w:val="24"/>
          <w:szCs w:val="24"/>
        </w:rPr>
        <w:t xml:space="preserve"> вказаних в п.</w:t>
      </w:r>
      <w:r w:rsidRPr="00400737">
        <w:rPr>
          <w:color w:val="auto"/>
          <w:sz w:val="24"/>
          <w:szCs w:val="24"/>
          <w:lang w:val="uk-UA"/>
        </w:rPr>
        <w:t>11.1, 11.2</w:t>
      </w:r>
      <w:r w:rsidRPr="00400737">
        <w:rPr>
          <w:color w:val="auto"/>
          <w:sz w:val="24"/>
          <w:szCs w:val="24"/>
        </w:rPr>
        <w:t xml:space="preserve"> </w:t>
      </w:r>
      <w:proofErr w:type="spellStart"/>
      <w:r w:rsidR="00F133A4" w:rsidRPr="00400737">
        <w:rPr>
          <w:color w:val="auto"/>
          <w:sz w:val="24"/>
          <w:szCs w:val="24"/>
          <w:lang w:val="uk-UA"/>
        </w:rPr>
        <w:t>цьо</w:t>
      </w:r>
      <w:r w:rsidRPr="00400737">
        <w:rPr>
          <w:color w:val="auto"/>
          <w:sz w:val="24"/>
          <w:szCs w:val="24"/>
        </w:rPr>
        <w:t>го</w:t>
      </w:r>
      <w:proofErr w:type="spellEnd"/>
      <w:r w:rsidRPr="00400737">
        <w:rPr>
          <w:color w:val="auto"/>
          <w:sz w:val="24"/>
          <w:szCs w:val="24"/>
        </w:rPr>
        <w:t xml:space="preserve"> Договору.</w:t>
      </w:r>
    </w:p>
    <w:p w14:paraId="76D89E50" w14:textId="6FBC2147" w:rsidR="0009690B" w:rsidRPr="00400737" w:rsidRDefault="0009690B" w:rsidP="0009690B">
      <w:pPr>
        <w:pStyle w:val="Oaeno0"/>
        <w:ind w:firstLine="426"/>
        <w:rPr>
          <w:sz w:val="24"/>
          <w:szCs w:val="24"/>
        </w:rPr>
      </w:pPr>
      <w:r w:rsidRPr="00400737">
        <w:rPr>
          <w:sz w:val="24"/>
          <w:szCs w:val="24"/>
        </w:rPr>
        <w:t xml:space="preserve">Оплата за Товар на </w:t>
      </w:r>
      <w:proofErr w:type="spellStart"/>
      <w:r w:rsidRPr="00400737">
        <w:rPr>
          <w:sz w:val="24"/>
          <w:szCs w:val="24"/>
        </w:rPr>
        <w:t>реквізити</w:t>
      </w:r>
      <w:proofErr w:type="spellEnd"/>
      <w:r w:rsidRPr="00400737">
        <w:rPr>
          <w:sz w:val="24"/>
          <w:szCs w:val="24"/>
        </w:rPr>
        <w:t xml:space="preserve">, </w:t>
      </w:r>
      <w:proofErr w:type="spellStart"/>
      <w:r w:rsidRPr="00400737">
        <w:rPr>
          <w:sz w:val="24"/>
          <w:szCs w:val="24"/>
        </w:rPr>
        <w:t>вказані</w:t>
      </w:r>
      <w:proofErr w:type="spellEnd"/>
      <w:r w:rsidRPr="00400737">
        <w:rPr>
          <w:sz w:val="24"/>
          <w:szCs w:val="24"/>
        </w:rPr>
        <w:t xml:space="preserve"> у </w:t>
      </w:r>
      <w:proofErr w:type="spellStart"/>
      <w:r w:rsidRPr="00400737">
        <w:rPr>
          <w:sz w:val="24"/>
          <w:szCs w:val="24"/>
        </w:rPr>
        <w:t>пункті</w:t>
      </w:r>
      <w:proofErr w:type="spellEnd"/>
      <w:r w:rsidRPr="00400737">
        <w:rPr>
          <w:sz w:val="24"/>
          <w:szCs w:val="24"/>
        </w:rPr>
        <w:t xml:space="preserve"> 11.2. </w:t>
      </w:r>
      <w:proofErr w:type="spellStart"/>
      <w:r w:rsidR="00F133A4" w:rsidRPr="00400737">
        <w:rPr>
          <w:sz w:val="24"/>
          <w:szCs w:val="24"/>
          <w:lang w:val="uk-UA"/>
        </w:rPr>
        <w:t>цьо</w:t>
      </w:r>
      <w:r w:rsidRPr="00400737">
        <w:rPr>
          <w:sz w:val="24"/>
          <w:szCs w:val="24"/>
        </w:rPr>
        <w:t>го</w:t>
      </w:r>
      <w:proofErr w:type="spellEnd"/>
      <w:r w:rsidRPr="00400737">
        <w:rPr>
          <w:sz w:val="24"/>
          <w:szCs w:val="24"/>
        </w:rPr>
        <w:t xml:space="preserve"> Договору вважається </w:t>
      </w:r>
      <w:proofErr w:type="spellStart"/>
      <w:r w:rsidRPr="00400737">
        <w:rPr>
          <w:sz w:val="24"/>
          <w:szCs w:val="24"/>
        </w:rPr>
        <w:t>належним</w:t>
      </w:r>
      <w:proofErr w:type="spellEnd"/>
      <w:r w:rsidRPr="00400737">
        <w:rPr>
          <w:sz w:val="24"/>
          <w:szCs w:val="24"/>
        </w:rPr>
        <w:t xml:space="preserve"> </w:t>
      </w:r>
      <w:proofErr w:type="spellStart"/>
      <w:r w:rsidRPr="00400737">
        <w:rPr>
          <w:sz w:val="24"/>
          <w:szCs w:val="24"/>
        </w:rPr>
        <w:t>виконанням</w:t>
      </w:r>
      <w:proofErr w:type="spellEnd"/>
      <w:r w:rsidRPr="00400737">
        <w:rPr>
          <w:sz w:val="24"/>
          <w:szCs w:val="24"/>
        </w:rPr>
        <w:t xml:space="preserve"> Договору.</w:t>
      </w:r>
    </w:p>
    <w:p w14:paraId="6F3E594C" w14:textId="77777777" w:rsidR="0009690B" w:rsidRPr="00400737" w:rsidRDefault="0009690B" w:rsidP="0009690B">
      <w:pPr>
        <w:pStyle w:val="Oaeno0"/>
        <w:ind w:firstLine="0"/>
        <w:rPr>
          <w:sz w:val="24"/>
          <w:szCs w:val="24"/>
        </w:rPr>
      </w:pPr>
    </w:p>
    <w:p w14:paraId="45B840F9" w14:textId="77777777" w:rsidR="00400737" w:rsidRDefault="00400737" w:rsidP="0009690B">
      <w:pPr>
        <w:pStyle w:val="Oaeno0"/>
        <w:ind w:firstLine="0"/>
        <w:rPr>
          <w:b/>
          <w:bCs/>
          <w:sz w:val="24"/>
          <w:szCs w:val="24"/>
        </w:rPr>
      </w:pPr>
    </w:p>
    <w:p w14:paraId="7219070E" w14:textId="77777777" w:rsidR="00400737" w:rsidRDefault="00400737" w:rsidP="0009690B">
      <w:pPr>
        <w:pStyle w:val="Oaeno0"/>
        <w:ind w:firstLine="0"/>
        <w:rPr>
          <w:b/>
          <w:bCs/>
          <w:sz w:val="24"/>
          <w:szCs w:val="24"/>
        </w:rPr>
      </w:pPr>
    </w:p>
    <w:p w14:paraId="76A5766B" w14:textId="77777777" w:rsidR="00400737" w:rsidRDefault="00400737" w:rsidP="0009690B">
      <w:pPr>
        <w:pStyle w:val="Oaeno0"/>
        <w:ind w:firstLine="0"/>
        <w:rPr>
          <w:b/>
          <w:bCs/>
          <w:sz w:val="24"/>
          <w:szCs w:val="24"/>
        </w:rPr>
      </w:pPr>
    </w:p>
    <w:p w14:paraId="45F4AABA" w14:textId="4530A7E3" w:rsidR="0009690B" w:rsidRPr="00400737" w:rsidRDefault="0009690B" w:rsidP="0009690B">
      <w:pPr>
        <w:pStyle w:val="Oaeno0"/>
        <w:ind w:firstLine="0"/>
        <w:rPr>
          <w:b/>
          <w:bCs/>
          <w:sz w:val="24"/>
          <w:szCs w:val="24"/>
        </w:rPr>
      </w:pPr>
      <w:r w:rsidRPr="00400737">
        <w:rPr>
          <w:b/>
          <w:bCs/>
          <w:sz w:val="24"/>
          <w:szCs w:val="24"/>
        </w:rPr>
        <w:t xml:space="preserve">ПОКУПЕЦЬ    </w:t>
      </w:r>
      <w:r w:rsidR="001048B4" w:rsidRPr="00400737">
        <w:rPr>
          <w:b/>
          <w:bCs/>
          <w:sz w:val="24"/>
          <w:szCs w:val="24"/>
        </w:rPr>
        <w:tab/>
      </w:r>
      <w:r w:rsidR="001048B4" w:rsidRPr="00400737">
        <w:rPr>
          <w:b/>
          <w:bCs/>
          <w:sz w:val="24"/>
          <w:szCs w:val="24"/>
        </w:rPr>
        <w:tab/>
      </w:r>
      <w:r w:rsidR="001048B4" w:rsidRPr="00400737">
        <w:rPr>
          <w:b/>
          <w:bCs/>
          <w:sz w:val="24"/>
          <w:szCs w:val="24"/>
        </w:rPr>
        <w:tab/>
      </w:r>
      <w:r w:rsidR="001048B4" w:rsidRPr="00400737">
        <w:rPr>
          <w:b/>
          <w:bCs/>
          <w:sz w:val="24"/>
          <w:szCs w:val="24"/>
        </w:rPr>
        <w:tab/>
      </w:r>
      <w:r w:rsidR="001048B4" w:rsidRPr="00400737">
        <w:rPr>
          <w:b/>
          <w:bCs/>
          <w:sz w:val="24"/>
          <w:szCs w:val="24"/>
        </w:rPr>
        <w:tab/>
      </w:r>
      <w:r w:rsidR="001048B4" w:rsidRPr="00400737">
        <w:rPr>
          <w:b/>
          <w:bCs/>
          <w:sz w:val="24"/>
          <w:szCs w:val="24"/>
        </w:rPr>
        <w:tab/>
        <w:t>П</w:t>
      </w:r>
      <w:r w:rsidR="001048B4" w:rsidRPr="00400737">
        <w:rPr>
          <w:b/>
          <w:bCs/>
          <w:sz w:val="24"/>
          <w:szCs w:val="24"/>
          <w:lang w:val="uk-UA"/>
        </w:rPr>
        <w:t>РОДАВЕЦЬ</w:t>
      </w:r>
      <w:r w:rsidRPr="00400737">
        <w:rPr>
          <w:b/>
          <w:bCs/>
          <w:sz w:val="24"/>
          <w:szCs w:val="24"/>
        </w:rPr>
        <w:t xml:space="preserve">                                   </w:t>
      </w:r>
      <w:r w:rsidRPr="00400737">
        <w:rPr>
          <w:b/>
          <w:bCs/>
          <w:sz w:val="24"/>
          <w:szCs w:val="24"/>
          <w:lang w:val="uk-UA"/>
        </w:rPr>
        <w:t xml:space="preserve">        </w:t>
      </w:r>
      <w:r w:rsidRPr="00400737">
        <w:rPr>
          <w:b/>
          <w:bCs/>
          <w:sz w:val="24"/>
          <w:szCs w:val="24"/>
        </w:rPr>
        <w:t xml:space="preserve"> </w:t>
      </w:r>
      <w:r w:rsidRPr="00400737">
        <w:rPr>
          <w:b/>
          <w:bCs/>
          <w:sz w:val="24"/>
          <w:szCs w:val="24"/>
          <w:lang w:val="uk-UA"/>
        </w:rPr>
        <w:tab/>
      </w:r>
      <w:r w:rsidRPr="00400737">
        <w:rPr>
          <w:b/>
          <w:bCs/>
          <w:sz w:val="24"/>
          <w:szCs w:val="24"/>
          <w:lang w:val="uk-UA"/>
        </w:rPr>
        <w:tab/>
      </w:r>
    </w:p>
    <w:p w14:paraId="408FD17F" w14:textId="77777777" w:rsidR="00F133A4" w:rsidRPr="00400737" w:rsidRDefault="0009690B" w:rsidP="00F133A4">
      <w:pPr>
        <w:pStyle w:val="Oaeno0"/>
        <w:ind w:firstLine="0"/>
        <w:rPr>
          <w:sz w:val="24"/>
          <w:szCs w:val="24"/>
          <w:lang w:val="uk-UA"/>
        </w:rPr>
      </w:pPr>
      <w:r w:rsidRPr="00400737">
        <w:rPr>
          <w:sz w:val="24"/>
          <w:szCs w:val="24"/>
          <w:lang w:val="uk-UA"/>
        </w:rPr>
        <w:t xml:space="preserve">_______________Олександр  МЕНЗУЛ      </w:t>
      </w:r>
      <w:r w:rsidRPr="00400737">
        <w:rPr>
          <w:sz w:val="24"/>
          <w:szCs w:val="24"/>
          <w:lang w:val="uk-UA"/>
        </w:rPr>
        <w:tab/>
      </w:r>
      <w:r w:rsidRPr="00400737">
        <w:rPr>
          <w:sz w:val="24"/>
          <w:szCs w:val="24"/>
          <w:lang w:val="uk-UA"/>
        </w:rPr>
        <w:tab/>
        <w:t>____________ ______________</w:t>
      </w:r>
    </w:p>
    <w:p w14:paraId="22B29D2C" w14:textId="321255DA" w:rsidR="00E82FBA" w:rsidRPr="00400737" w:rsidRDefault="0009690B" w:rsidP="00F133A4">
      <w:pPr>
        <w:pStyle w:val="Oaeno0"/>
        <w:ind w:firstLine="0"/>
        <w:rPr>
          <w:b/>
          <w:bCs/>
          <w:sz w:val="24"/>
          <w:szCs w:val="24"/>
          <w:lang w:val="uk-UA"/>
        </w:rPr>
      </w:pPr>
      <w:proofErr w:type="spellStart"/>
      <w:r w:rsidRPr="00400737">
        <w:rPr>
          <w:sz w:val="24"/>
          <w:szCs w:val="24"/>
          <w:lang w:val="uk-UA"/>
        </w:rPr>
        <w:t>м.п</w:t>
      </w:r>
      <w:proofErr w:type="spellEnd"/>
      <w:r w:rsidRPr="00400737">
        <w:rPr>
          <w:sz w:val="24"/>
          <w:szCs w:val="24"/>
          <w:lang w:val="uk-UA"/>
        </w:rPr>
        <w:t xml:space="preserve">.                                                                         </w:t>
      </w:r>
      <w:r w:rsidR="00F133A4" w:rsidRPr="00400737">
        <w:rPr>
          <w:sz w:val="24"/>
          <w:szCs w:val="24"/>
          <w:lang w:val="uk-UA"/>
        </w:rPr>
        <w:t xml:space="preserve">        </w:t>
      </w:r>
      <w:r w:rsidR="00400737">
        <w:rPr>
          <w:sz w:val="24"/>
          <w:szCs w:val="24"/>
          <w:lang w:val="uk-UA"/>
        </w:rPr>
        <w:t xml:space="preserve">       </w:t>
      </w:r>
      <w:proofErr w:type="spellStart"/>
      <w:r w:rsidRPr="00400737">
        <w:rPr>
          <w:sz w:val="24"/>
          <w:szCs w:val="24"/>
          <w:lang w:val="uk-UA"/>
        </w:rPr>
        <w:t>м.п</w:t>
      </w:r>
      <w:proofErr w:type="spellEnd"/>
      <w:r w:rsidRPr="00400737">
        <w:rPr>
          <w:sz w:val="24"/>
          <w:szCs w:val="24"/>
          <w:lang w:val="uk-UA"/>
        </w:rPr>
        <w:t>. (у разі використання)</w:t>
      </w:r>
    </w:p>
    <w:sectPr w:rsidR="00E82FBA" w:rsidRPr="00400737" w:rsidSect="00692D4B">
      <w:pgSz w:w="11906" w:h="16838"/>
      <w:pgMar w:top="709" w:right="567"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18A1900"/>
    <w:multiLevelType w:val="multilevel"/>
    <w:tmpl w:val="BBB0EB06"/>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65"/>
    <w:rsid w:val="0009690B"/>
    <w:rsid w:val="000C411B"/>
    <w:rsid w:val="001048B4"/>
    <w:rsid w:val="001A3E5C"/>
    <w:rsid w:val="00400737"/>
    <w:rsid w:val="00431065"/>
    <w:rsid w:val="004752B7"/>
    <w:rsid w:val="004D44E1"/>
    <w:rsid w:val="00611FB2"/>
    <w:rsid w:val="00673572"/>
    <w:rsid w:val="00692D4B"/>
    <w:rsid w:val="006B7920"/>
    <w:rsid w:val="007E05C1"/>
    <w:rsid w:val="008060AC"/>
    <w:rsid w:val="008D109D"/>
    <w:rsid w:val="008E5F8C"/>
    <w:rsid w:val="00936C01"/>
    <w:rsid w:val="00975A25"/>
    <w:rsid w:val="00A73822"/>
    <w:rsid w:val="00CC3705"/>
    <w:rsid w:val="00D10F50"/>
    <w:rsid w:val="00D110B7"/>
    <w:rsid w:val="00E82FBA"/>
    <w:rsid w:val="00ED3139"/>
    <w:rsid w:val="00F133A4"/>
    <w:rsid w:val="00FA0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0757"/>
  <w15:chartTrackingRefBased/>
  <w15:docId w15:val="{867712FA-5BA7-440C-B738-EEB85B7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0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09690B"/>
    <w:rPr>
      <w:color w:val="0000FF"/>
      <w:u w:val="single"/>
    </w:rPr>
  </w:style>
  <w:style w:type="paragraph" w:styleId="a4">
    <w:name w:val="Body Text"/>
    <w:basedOn w:val="a"/>
    <w:link w:val="a5"/>
    <w:unhideWhenUsed/>
    <w:rsid w:val="0009690B"/>
    <w:pPr>
      <w:jc w:val="both"/>
    </w:pPr>
    <w:rPr>
      <w:sz w:val="28"/>
      <w:lang w:val="uk-UA"/>
    </w:rPr>
  </w:style>
  <w:style w:type="character" w:customStyle="1" w:styleId="a5">
    <w:name w:val="Основний текст Знак"/>
    <w:basedOn w:val="a0"/>
    <w:link w:val="a4"/>
    <w:rsid w:val="0009690B"/>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09690B"/>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09690B"/>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09690B"/>
    <w:pPr>
      <w:widowControl w:val="0"/>
      <w:spacing w:before="113" w:after="57" w:line="210" w:lineRule="atLeast"/>
      <w:jc w:val="center"/>
    </w:pPr>
    <w:rPr>
      <w:b/>
    </w:rPr>
  </w:style>
  <w:style w:type="paragraph" w:customStyle="1" w:styleId="Oaio">
    <w:name w:val="Oaio?"/>
    <w:basedOn w:val="Oaeno0"/>
    <w:rsid w:val="0009690B"/>
  </w:style>
  <w:style w:type="paragraph" w:customStyle="1" w:styleId="rvps2">
    <w:name w:val="rvps2"/>
    <w:basedOn w:val="a"/>
    <w:rsid w:val="0009690B"/>
    <w:pPr>
      <w:spacing w:before="100" w:beforeAutospacing="1" w:after="100" w:afterAutospacing="1"/>
    </w:pPr>
    <w:rPr>
      <w:sz w:val="24"/>
      <w:szCs w:val="24"/>
      <w:lang w:val="uk-UA"/>
    </w:rPr>
  </w:style>
  <w:style w:type="paragraph" w:styleId="a6">
    <w:name w:val="Balloon Text"/>
    <w:basedOn w:val="a"/>
    <w:link w:val="a7"/>
    <w:uiPriority w:val="99"/>
    <w:semiHidden/>
    <w:unhideWhenUsed/>
    <w:rsid w:val="00F133A4"/>
    <w:rPr>
      <w:rFonts w:ascii="Segoe UI" w:hAnsi="Segoe UI" w:cs="Segoe UI"/>
      <w:sz w:val="18"/>
      <w:szCs w:val="18"/>
    </w:rPr>
  </w:style>
  <w:style w:type="character" w:customStyle="1" w:styleId="a7">
    <w:name w:val="Текст у виносці Знак"/>
    <w:basedOn w:val="a0"/>
    <w:link w:val="a6"/>
    <w:uiPriority w:val="99"/>
    <w:semiHidden/>
    <w:rsid w:val="00F133A4"/>
    <w:rPr>
      <w:rFonts w:ascii="Segoe UI" w:eastAsia="Times New Roman"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8062</Words>
  <Characters>4596</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11</cp:revision>
  <cp:lastPrinted>2023-11-14T14:14:00Z</cp:lastPrinted>
  <dcterms:created xsi:type="dcterms:W3CDTF">2023-11-17T07:39:00Z</dcterms:created>
  <dcterms:modified xsi:type="dcterms:W3CDTF">2023-12-05T15:00:00Z</dcterms:modified>
</cp:coreProperties>
</file>