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48" w:rsidRPr="003D1CC9" w:rsidRDefault="009A0248" w:rsidP="009A0248">
      <w:pPr>
        <w:keepLines/>
        <w:tabs>
          <w:tab w:val="left" w:pos="567"/>
        </w:tabs>
        <w:autoSpaceDE w:val="0"/>
        <w:autoSpaceDN w:val="0"/>
        <w:spacing w:after="0"/>
        <w:jc w:val="right"/>
        <w:rPr>
          <w:rFonts w:ascii="Times New Roman" w:hAnsi="Times New Roman"/>
          <w:b/>
          <w:color w:val="000000" w:themeColor="text1"/>
          <w:spacing w:val="-3"/>
          <w:sz w:val="20"/>
          <w:szCs w:val="20"/>
        </w:rPr>
      </w:pPr>
      <w:r w:rsidRPr="003D1CC9">
        <w:rPr>
          <w:rFonts w:ascii="Times New Roman" w:hAnsi="Times New Roman"/>
          <w:b/>
          <w:color w:val="000000" w:themeColor="text1"/>
          <w:spacing w:val="-3"/>
          <w:sz w:val="20"/>
          <w:szCs w:val="20"/>
        </w:rPr>
        <w:t>Додаток 1 до Документації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ФОРМА " ПРОПОЗИЦІЯ"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i/>
          <w:color w:val="000000" w:themeColor="text1"/>
          <w:sz w:val="20"/>
          <w:szCs w:val="20"/>
          <w:lang w:eastAsia="zh-CN"/>
        </w:rPr>
        <w:t>(форма, яка подається Учасником)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</w:pPr>
    </w:p>
    <w:p w:rsidR="009A0248" w:rsidRPr="00B31F8B" w:rsidRDefault="009A0248" w:rsidP="009A02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Ми,</w:t>
      </w: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 xml:space="preserve"> __________________________________________</w:t>
      </w:r>
      <w:r w:rsidRPr="003D1CC9">
        <w:rPr>
          <w:rFonts w:ascii="Times New Roman" w:hAnsi="Times New Roman"/>
          <w:i/>
          <w:color w:val="000000" w:themeColor="text1"/>
          <w:sz w:val="20"/>
          <w:szCs w:val="20"/>
          <w:lang w:eastAsia="zh-CN"/>
        </w:rPr>
        <w:t>(в цьому місці зазначається повне найменування юридичної особи/ПІБ фізичної особи - Учасника)</w:t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 надає свою пропозицію щодо участі у спрощеній закупівлі  за предметом: </w:t>
      </w:r>
      <w:r w:rsidRPr="00B31F8B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54675A">
        <w:rPr>
          <w:rFonts w:ascii="Times New Roman" w:hAnsi="Times New Roman"/>
          <w:b/>
          <w:color w:val="000000" w:themeColor="text1"/>
          <w:sz w:val="20"/>
          <w:szCs w:val="20"/>
        </w:rPr>
        <w:t>код ДК 021:2015-72410000-7 - Послуги провайдерів (72411000-4 – Постачальники Інтернет-послуг)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(</w:t>
      </w:r>
      <w:r w:rsidRPr="0054675A">
        <w:rPr>
          <w:rFonts w:ascii="Times New Roman" w:hAnsi="Times New Roman"/>
          <w:b/>
          <w:color w:val="000000" w:themeColor="text1"/>
          <w:sz w:val="20"/>
          <w:szCs w:val="20"/>
        </w:rPr>
        <w:t>Послуги з доступу до мережі інтернет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). </w:t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Вивчивши вимоги встановлені оголошенням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2"/>
        <w:gridCol w:w="4178"/>
        <w:gridCol w:w="1042"/>
        <w:gridCol w:w="1099"/>
        <w:gridCol w:w="1091"/>
        <w:gridCol w:w="1087"/>
      </w:tblGrid>
      <w:tr w:rsidR="009A0248" w:rsidRPr="003D1CC9" w:rsidTr="009A0248">
        <w:trPr>
          <w:trHeight w:val="1382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№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Найменування товару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Одиниця виміру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Кількість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товару,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од.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Ціна за одиницю,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грн. </w:t>
            </w: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з/без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Загальна вартість товару,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грн. </w:t>
            </w: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з/без ПДВ</w:t>
            </w:r>
          </w:p>
        </w:tc>
      </w:tr>
      <w:tr w:rsidR="009A0248" w:rsidRPr="00D85A6F" w:rsidTr="009A0248">
        <w:trPr>
          <w:trHeight w:val="765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248" w:rsidRPr="00D85A6F" w:rsidRDefault="009A0248" w:rsidP="009A0248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160"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E1182D" w:rsidP="0072579C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Послуги з досту</w:t>
            </w:r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 до мережі інтернет за </w:t>
            </w:r>
            <w:proofErr w:type="spellStart"/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A0248" w:rsidRPr="00D85A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Хмельницька область, </w:t>
            </w:r>
            <w:r w:rsidR="009A02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Шепетівський район, </w:t>
            </w:r>
            <w:r w:rsidR="00525ABC" w:rsidRPr="00525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525ABC" w:rsidRPr="00525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Гориця</w:t>
            </w:r>
            <w:proofErr w:type="spellEnd"/>
            <w:r w:rsidR="00525ABC" w:rsidRPr="00525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, вул. Шкільна ,3</w:t>
            </w:r>
            <w:bookmarkStart w:id="0" w:name="_GoBack"/>
            <w:bookmarkEnd w:id="0"/>
            <w:r w:rsidR="0072579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;</w:t>
            </w:r>
            <w:r w:rsidR="009A0248" w:rsidRPr="00D85A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100 Мбіт/с; </w:t>
            </w:r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>(Строком 1</w:t>
            </w:r>
            <w:r w:rsidR="009A02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місяців)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послуга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:rsidTr="009A0248">
        <w:trPr>
          <w:trHeight w:val="304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Загальна вартість предмета закупівлі, грн. </w:t>
            </w: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 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:rsidTr="009A0248">
        <w:trPr>
          <w:trHeight w:val="304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Нарахувати ПДВ*, грн.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:rsidTr="009A0248">
        <w:trPr>
          <w:trHeight w:val="183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Загальна ціна тендерної пропозиції, грн. </w:t>
            </w: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без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9A0248" w:rsidRPr="003D1CC9" w:rsidRDefault="009A0248" w:rsidP="009A0248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ar-SA"/>
        </w:rPr>
        <w:tab/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A0248" w:rsidRPr="003D1CC9" w:rsidRDefault="009A0248" w:rsidP="009A0248">
      <w:pPr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2. Ми погоджуємося дотримуватися умов цієї пропозиції протягом 60 календарних днів з дня розкриття пропозицій. 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3. Ми погоджуємося з умовами, що ви можете відхилити нашу чи всі пропозиції згідно з умовами оголошення про проведення спрощеної закупівлі та розуміємо, що Ви не обмежені у прийнятті будь-якої іншої пропозиції з більш вигідними для Вас умовами.  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5. Якщо нас визначено переможцем процедури,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eastAsia="zh-CN"/>
        </w:rPr>
      </w:pP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b/>
          <w:i/>
          <w:color w:val="000000" w:themeColor="text1"/>
          <w:sz w:val="20"/>
          <w:szCs w:val="20"/>
          <w:lang w:eastAsia="zh-CN"/>
        </w:rPr>
        <w:t xml:space="preserve">Посада, прізвище, ініціали, підпис уповноваженої особи Учасника, завірені печаткою. </w:t>
      </w: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>_________________________________________________________</w:t>
      </w:r>
    </w:p>
    <w:p w:rsidR="009A0248" w:rsidRPr="003D1CC9" w:rsidRDefault="009A0248" w:rsidP="009A0248">
      <w:pPr>
        <w:tabs>
          <w:tab w:val="left" w:pos="567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9F4278" w:rsidRDefault="009F4278"/>
    <w:sectPr w:rsidR="009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1BA6"/>
    <w:multiLevelType w:val="multilevel"/>
    <w:tmpl w:val="E758BE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77"/>
    <w:rsid w:val="001F7777"/>
    <w:rsid w:val="00525ABC"/>
    <w:rsid w:val="0072579C"/>
    <w:rsid w:val="009A0248"/>
    <w:rsid w:val="009F4278"/>
    <w:rsid w:val="00E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94206-0673-452E-83C3-49370E62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48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0248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9A0248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2021-12-20T07:39:00Z</dcterms:created>
  <dcterms:modified xsi:type="dcterms:W3CDTF">2021-12-20T11:35:00Z</dcterms:modified>
</cp:coreProperties>
</file>