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8F805C" w14:textId="702A5AF7" w:rsidR="00415CCB" w:rsidRDefault="00000000" w:rsidP="002D759B">
      <w:pPr>
        <w:spacing w:before="240" w:after="0" w:line="240" w:lineRule="auto"/>
        <w:ind w:hanging="2"/>
        <w:jc w:val="right"/>
        <w:rPr>
          <w:rFonts w:ascii="Times New Roman" w:eastAsia="Times New Roman" w:hAnsi="Times New Roman" w:cs="Times New Roman"/>
          <w:b/>
        </w:rPr>
      </w:pPr>
      <w:bookmarkStart w:id="0" w:name="_heading=h.gjdgxs" w:colFirst="0" w:colLast="0"/>
      <w:bookmarkEnd w:id="0"/>
      <w:r>
        <w:rPr>
          <w:rFonts w:ascii="Times New Roman" w:eastAsia="Times New Roman" w:hAnsi="Times New Roman" w:cs="Times New Roman"/>
          <w:b/>
        </w:rPr>
        <w:t xml:space="preserve">       </w:t>
      </w:r>
    </w:p>
    <w:p w14:paraId="377BED4B" w14:textId="77777777" w:rsidR="00415CCB" w:rsidRDefault="00000000">
      <w:pPr>
        <w:widowControl w:val="0"/>
        <w:spacing w:before="240"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із зазначенням порядку його змін</w:t>
      </w:r>
    </w:p>
    <w:p w14:paraId="284B22E6" w14:textId="77777777" w:rsidR="00415CCB" w:rsidRDefault="00415CCB">
      <w:pPr>
        <w:widowControl w:val="0"/>
        <w:spacing w:after="0" w:line="240" w:lineRule="auto"/>
        <w:jc w:val="center"/>
        <w:rPr>
          <w:rFonts w:ascii="Times New Roman" w:eastAsia="Times New Roman" w:hAnsi="Times New Roman" w:cs="Times New Roman"/>
          <w:b/>
          <w:sz w:val="24"/>
          <w:szCs w:val="24"/>
        </w:rPr>
      </w:pPr>
    </w:p>
    <w:p w14:paraId="6586A46C" w14:textId="77777777" w:rsidR="00415CCB" w:rsidRDefault="00000000">
      <w:pPr>
        <w:widowControl w:val="0"/>
        <w:spacing w:after="0" w:line="240" w:lineRule="auto"/>
        <w:jc w:val="center"/>
        <w:rPr>
          <w:rFonts w:ascii="Times New Roman" w:eastAsia="Times New Roman" w:hAnsi="Times New Roman" w:cs="Times New Roman"/>
          <w:sz w:val="24"/>
          <w:szCs w:val="24"/>
        </w:rPr>
      </w:pPr>
      <w:bookmarkStart w:id="1" w:name="bookmark=id.gjdgxs" w:colFirst="0" w:colLast="0"/>
      <w:bookmarkEnd w:id="1"/>
      <w:r>
        <w:rPr>
          <w:rFonts w:ascii="Times New Roman" w:eastAsia="Times New Roman" w:hAnsi="Times New Roman" w:cs="Times New Roman"/>
          <w:b/>
          <w:color w:val="000000"/>
          <w:sz w:val="24"/>
          <w:szCs w:val="24"/>
        </w:rPr>
        <w:t>Договір №</w:t>
      </w:r>
    </w:p>
    <w:p w14:paraId="795EBF63" w14:textId="77777777" w:rsidR="00415CCB" w:rsidRDefault="00000000">
      <w:pPr>
        <w:spacing w:after="0" w:line="240" w:lineRule="auto"/>
        <w:jc w:val="center"/>
        <w:rPr>
          <w:rFonts w:ascii="Times New Roman" w:eastAsia="Times New Roman" w:hAnsi="Times New Roman" w:cs="Times New Roman"/>
          <w:sz w:val="24"/>
          <w:szCs w:val="24"/>
        </w:rPr>
      </w:pPr>
      <w:bookmarkStart w:id="2" w:name="bookmark=id.30j0zll" w:colFirst="0" w:colLast="0"/>
      <w:bookmarkEnd w:id="2"/>
      <w:r>
        <w:rPr>
          <w:rFonts w:ascii="Times New Roman" w:eastAsia="Times New Roman" w:hAnsi="Times New Roman" w:cs="Times New Roman"/>
          <w:b/>
          <w:color w:val="000000"/>
          <w:sz w:val="24"/>
          <w:szCs w:val="24"/>
        </w:rPr>
        <w:t>постачання природного газу</w:t>
      </w:r>
    </w:p>
    <w:p w14:paraId="42E13858" w14:textId="77777777" w:rsidR="00415CCB" w:rsidRDefault="00415CCB">
      <w:pPr>
        <w:spacing w:after="0" w:line="240" w:lineRule="auto"/>
        <w:ind w:left="4248" w:firstLine="708"/>
        <w:jc w:val="both"/>
        <w:rPr>
          <w:rFonts w:ascii="Times New Roman" w:eastAsia="Times New Roman" w:hAnsi="Times New Roman" w:cs="Times New Roman"/>
          <w:b/>
          <w:color w:val="000000"/>
          <w:sz w:val="24"/>
          <w:szCs w:val="24"/>
        </w:rPr>
      </w:pPr>
    </w:p>
    <w:p w14:paraId="553B59B7" w14:textId="77777777" w:rsidR="00415CCB" w:rsidRDefault="00415CCB">
      <w:pPr>
        <w:spacing w:after="0" w:line="240" w:lineRule="auto"/>
        <w:ind w:left="4248" w:firstLine="708"/>
        <w:jc w:val="both"/>
        <w:rPr>
          <w:rFonts w:ascii="Times New Roman" w:eastAsia="Times New Roman" w:hAnsi="Times New Roman" w:cs="Times New Roman"/>
          <w:b/>
          <w:color w:val="000000"/>
          <w:sz w:val="24"/>
          <w:szCs w:val="24"/>
        </w:rPr>
      </w:pPr>
    </w:p>
    <w:p w14:paraId="60EDA1D6" w14:textId="77777777" w:rsidR="00415CCB" w:rsidRDefault="0000000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14:paraId="17667F36" w14:textId="77777777" w:rsidR="00415CCB" w:rsidRDefault="00415CCB">
      <w:pPr>
        <w:spacing w:after="0" w:line="240" w:lineRule="auto"/>
        <w:jc w:val="both"/>
        <w:rPr>
          <w:rFonts w:ascii="Times New Roman" w:eastAsia="Times New Roman" w:hAnsi="Times New Roman" w:cs="Times New Roman"/>
          <w:sz w:val="24"/>
          <w:szCs w:val="24"/>
        </w:rPr>
      </w:pPr>
    </w:p>
    <w:p w14:paraId="522B06BE" w14:textId="77777777" w:rsidR="00415CCB" w:rsidRDefault="00415CCB">
      <w:pPr>
        <w:spacing w:after="0" w:line="240" w:lineRule="auto"/>
        <w:jc w:val="both"/>
        <w:rPr>
          <w:rFonts w:ascii="Times New Roman" w:eastAsia="Times New Roman" w:hAnsi="Times New Roman" w:cs="Times New Roman"/>
          <w:b/>
          <w:color w:val="000000"/>
          <w:sz w:val="24"/>
          <w:szCs w:val="24"/>
        </w:rPr>
      </w:pPr>
    </w:p>
    <w:p w14:paraId="57AE95D7" w14:textId="48913026" w:rsidR="00415CCB"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r w:rsidR="00480F21">
        <w:rPr>
          <w:rFonts w:ascii="Times New Roman" w:eastAsia="Times New Roman" w:hAnsi="Times New Roman" w:cs="Times New Roman"/>
          <w:color w:val="000000"/>
          <w:sz w:val="24"/>
          <w:szCs w:val="24"/>
        </w:rPr>
        <w:t>_____________________________</w:t>
      </w:r>
    </w:p>
    <w:p w14:paraId="317613B9" w14:textId="77777777" w:rsidR="004171BF" w:rsidRDefault="00000000" w:rsidP="004171BF">
      <w:pPr>
        <w:pStyle w:val="30"/>
        <w:spacing w:before="0" w:after="0"/>
        <w:rPr>
          <w:color w:val="000000"/>
          <w:sz w:val="24"/>
          <w:szCs w:val="24"/>
          <w:lang w:bidi="uk-UA"/>
        </w:rPr>
      </w:pPr>
      <w:r>
        <w:rPr>
          <w:b/>
          <w:color w:val="000000"/>
          <w:sz w:val="24"/>
          <w:szCs w:val="24"/>
        </w:rPr>
        <w:t xml:space="preserve">ЕІС-код </w:t>
      </w:r>
      <w:r>
        <w:rPr>
          <w:color w:val="000000"/>
          <w:sz w:val="24"/>
          <w:szCs w:val="24"/>
        </w:rPr>
        <w:t>____________, юридична особа, що створена та діє</w:t>
      </w:r>
      <w:r>
        <w:rPr>
          <w:sz w:val="24"/>
          <w:szCs w:val="24"/>
        </w:rPr>
        <w:t xml:space="preserve"> </w:t>
      </w:r>
      <w:r>
        <w:rPr>
          <w:color w:val="000000"/>
          <w:sz w:val="24"/>
          <w:szCs w:val="24"/>
        </w:rPr>
        <w:t>відповідно до законодавства України, надалі -</w:t>
      </w:r>
      <w:r>
        <w:rPr>
          <w:sz w:val="24"/>
          <w:szCs w:val="24"/>
        </w:rPr>
        <w:t xml:space="preserve"> </w:t>
      </w:r>
      <w:r>
        <w:rPr>
          <w:color w:val="000000"/>
          <w:sz w:val="24"/>
          <w:szCs w:val="24"/>
        </w:rPr>
        <w:t>Споживач, в особі ___________________,який/яка діє на підставі _______________, з</w:t>
      </w:r>
      <w:r>
        <w:rPr>
          <w:sz w:val="24"/>
          <w:szCs w:val="24"/>
        </w:rPr>
        <w:t xml:space="preserve"> </w:t>
      </w:r>
      <w:r>
        <w:rPr>
          <w:color w:val="000000"/>
          <w:sz w:val="24"/>
          <w:szCs w:val="24"/>
        </w:rPr>
        <w:t xml:space="preserve">іншої сторони, в подальшому разом іменовані «Сторони», а кожен окремо - «Сторона», </w:t>
      </w:r>
      <w:bookmarkStart w:id="3" w:name="bookmark=id.1fob9te" w:colFirst="0" w:colLast="0"/>
      <w:bookmarkEnd w:id="3"/>
      <w:r w:rsidR="004171BF">
        <w:rPr>
          <w:color w:val="000000"/>
          <w:sz w:val="24"/>
          <w:szCs w:val="24"/>
          <w:lang w:bidi="uk-UA"/>
        </w:rPr>
        <w:t>«керуючись Законом України «Про ринок природного газу»,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 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0563D7C8" w14:textId="77777777" w:rsidR="004171BF" w:rsidRDefault="004171BF" w:rsidP="004171BF">
      <w:pPr>
        <w:pStyle w:val="30"/>
        <w:spacing w:before="0" w:after="0"/>
      </w:pPr>
    </w:p>
    <w:p w14:paraId="139ABB69" w14:textId="72DA5C1C" w:rsidR="00415CCB" w:rsidRDefault="004171BF" w:rsidP="004171B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Предмет договору</w:t>
      </w:r>
    </w:p>
    <w:p w14:paraId="3214593A" w14:textId="745812D0" w:rsidR="00415CCB" w:rsidRDefault="00000000">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зобов'язується поставити Споживачеві природний газ (далі – газ) за ДК 021:</w:t>
      </w:r>
      <w:r w:rsidRPr="002D759B">
        <w:rPr>
          <w:rFonts w:ascii="Times New Roman" w:eastAsia="Times New Roman" w:hAnsi="Times New Roman" w:cs="Times New Roman"/>
          <w:color w:val="000000"/>
          <w:sz w:val="24"/>
          <w:szCs w:val="24"/>
        </w:rPr>
        <w:t xml:space="preserve">2015 </w:t>
      </w:r>
      <w:r w:rsidR="002D759B" w:rsidRPr="002D759B">
        <w:rPr>
          <w:rFonts w:ascii="Times New Roman" w:eastAsia="Times New Roman" w:hAnsi="Times New Roman" w:cs="Times New Roman"/>
          <w:sz w:val="24"/>
          <w:szCs w:val="24"/>
          <w:highlight w:val="white"/>
        </w:rPr>
        <w:t>09120000-6 «Газове паливо»</w:t>
      </w:r>
      <w:r w:rsidRPr="002D759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а Споживач зобов'язується прийняти його та оплатити на умовах цього Договору.</w:t>
      </w:r>
    </w:p>
    <w:p w14:paraId="51AFD4BF" w14:textId="77777777" w:rsidR="00415CCB" w:rsidRDefault="00000000">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14:paraId="61817296" w14:textId="77777777" w:rsidR="00415CCB" w:rsidRDefault="00000000">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3E15BE1B" w14:textId="77777777" w:rsidR="00415CCB" w:rsidRDefault="00000000">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14:paraId="632AF4F0" w14:textId="77777777" w:rsidR="00415CCB" w:rsidRDefault="0000000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14:paraId="020380F2" w14:textId="02C99BC7" w:rsidR="00415CCB" w:rsidRDefault="00000000">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разі якщо об’єкти Споживача підключені до газорозподільних мереж, розподіл природного газу, який постачається за цим Договором, здійснює</w:t>
      </w:r>
      <w:r w:rsidR="00480F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оператор</w:t>
      </w:r>
      <w:r w:rsidR="00480F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газорозподільних мереж, а саме: </w:t>
      </w:r>
      <w:r w:rsidR="00480F21" w:rsidRPr="00480F21">
        <w:rPr>
          <w:rFonts w:ascii="Times New Roman" w:hAnsi="Times New Roman" w:cs="Times New Roman"/>
          <w:color w:val="000000"/>
          <w:sz w:val="24"/>
          <w:szCs w:val="24"/>
        </w:rPr>
        <w:t>Хмельницька філія товариства з обмеженою відповід</w:t>
      </w:r>
      <w:r w:rsidR="00480F21" w:rsidRPr="00480F21">
        <w:rPr>
          <w:rFonts w:ascii="Times New Roman" w:hAnsi="Times New Roman" w:cs="Times New Roman"/>
          <w:color w:val="000000"/>
          <w:sz w:val="24"/>
          <w:szCs w:val="24"/>
        </w:rPr>
        <w:softHyphen/>
        <w:t>альністю «ГАЗОРОЗПО</w:t>
      </w:r>
      <w:r w:rsidR="00480F21" w:rsidRPr="00480F21">
        <w:rPr>
          <w:rFonts w:ascii="Times New Roman" w:hAnsi="Times New Roman" w:cs="Times New Roman"/>
          <w:color w:val="000000"/>
          <w:sz w:val="24"/>
          <w:szCs w:val="24"/>
        </w:rPr>
        <w:softHyphen/>
        <w:t>ДІЛЬНІ МЕРЕЖІ УКРАЇНИ»</w:t>
      </w:r>
      <w:r>
        <w:rPr>
          <w:rFonts w:ascii="Times New Roman" w:eastAsia="Times New Roman" w:hAnsi="Times New Roman" w:cs="Times New Roman"/>
          <w:color w:val="000000"/>
          <w:sz w:val="24"/>
          <w:szCs w:val="24"/>
        </w:rPr>
        <w:t>, з яким Споживач уклав відповідний договір.</w:t>
      </w:r>
    </w:p>
    <w:p w14:paraId="5B766AA7" w14:textId="77777777" w:rsidR="00415CCB" w:rsidRDefault="00415CCB">
      <w:pPr>
        <w:spacing w:after="0" w:line="240" w:lineRule="auto"/>
        <w:jc w:val="both"/>
        <w:rPr>
          <w:rFonts w:ascii="Times New Roman" w:eastAsia="Times New Roman" w:hAnsi="Times New Roman" w:cs="Times New Roman"/>
          <w:color w:val="000000"/>
          <w:sz w:val="24"/>
          <w:szCs w:val="24"/>
        </w:rPr>
      </w:pPr>
    </w:p>
    <w:p w14:paraId="68E65EFC" w14:textId="77777777" w:rsidR="00415CCB" w:rsidRDefault="00000000">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14:paraId="68D6E3FA" w14:textId="56CCED1C" w:rsidR="00415CCB" w:rsidRDefault="00000000">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передає Споживачу на умовах цього Договору замовлений Споживачем обсяг (об’єм) природного газу у період з </w:t>
      </w:r>
      <w:r w:rsidR="0098714A">
        <w:rPr>
          <w:rFonts w:ascii="Times New Roman" w:eastAsia="Times New Roman" w:hAnsi="Times New Roman" w:cs="Times New Roman"/>
          <w:color w:val="000000"/>
          <w:sz w:val="24"/>
          <w:szCs w:val="24"/>
        </w:rPr>
        <w:t>16</w:t>
      </w:r>
      <w:r w:rsidR="002D759B">
        <w:rPr>
          <w:rFonts w:ascii="Times New Roman" w:eastAsia="Times New Roman" w:hAnsi="Times New Roman" w:cs="Times New Roman"/>
          <w:color w:val="000000"/>
          <w:sz w:val="24"/>
          <w:szCs w:val="24"/>
        </w:rPr>
        <w:t>.0</w:t>
      </w:r>
      <w:r w:rsidR="0098714A">
        <w:rPr>
          <w:rFonts w:ascii="Times New Roman" w:eastAsia="Times New Roman" w:hAnsi="Times New Roman" w:cs="Times New Roman"/>
          <w:color w:val="000000"/>
          <w:sz w:val="24"/>
          <w:szCs w:val="24"/>
        </w:rPr>
        <w:t>4</w:t>
      </w:r>
      <w:r w:rsidR="002D759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202</w:t>
      </w:r>
      <w:r w:rsidR="002D759B">
        <w:rPr>
          <w:rFonts w:ascii="Times New Roman" w:eastAsia="Times New Roman" w:hAnsi="Times New Roman" w:cs="Times New Roman"/>
          <w:color w:val="000000"/>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року по </w:t>
      </w:r>
      <w:r w:rsidR="0098714A">
        <w:rPr>
          <w:rFonts w:ascii="Times New Roman" w:eastAsia="Times New Roman" w:hAnsi="Times New Roman" w:cs="Times New Roman"/>
          <w:color w:val="000000"/>
          <w:sz w:val="24"/>
          <w:szCs w:val="24"/>
        </w:rPr>
        <w:t>30</w:t>
      </w:r>
      <w:r w:rsidR="002D759B">
        <w:rPr>
          <w:rFonts w:ascii="Times New Roman" w:eastAsia="Times New Roman" w:hAnsi="Times New Roman" w:cs="Times New Roman"/>
          <w:color w:val="000000"/>
          <w:sz w:val="24"/>
          <w:szCs w:val="24"/>
        </w:rPr>
        <w:t>.0</w:t>
      </w:r>
      <w:r w:rsidR="0098714A">
        <w:rPr>
          <w:rFonts w:ascii="Times New Roman" w:eastAsia="Times New Roman" w:hAnsi="Times New Roman" w:cs="Times New Roman"/>
          <w:color w:val="000000"/>
          <w:sz w:val="24"/>
          <w:szCs w:val="24"/>
        </w:rPr>
        <w:t>9</w:t>
      </w:r>
      <w:r w:rsidR="002D759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202</w:t>
      </w:r>
      <w:r w:rsidR="002D759B">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року (включно), в кількості </w:t>
      </w:r>
      <w:r w:rsidR="00E64A52">
        <w:rPr>
          <w:rFonts w:ascii="Times New Roman" w:eastAsia="Times New Roman" w:hAnsi="Times New Roman" w:cs="Times New Roman"/>
          <w:color w:val="000000"/>
          <w:sz w:val="24"/>
          <w:szCs w:val="24"/>
        </w:rPr>
        <w:t>0,38</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тис.куб.метрів</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r w:rsidR="00E64A52">
        <w:rPr>
          <w:rFonts w:ascii="Times New Roman" w:eastAsia="Times New Roman" w:hAnsi="Times New Roman" w:cs="Times New Roman"/>
          <w:color w:val="000000"/>
          <w:sz w:val="24"/>
          <w:szCs w:val="24"/>
        </w:rPr>
        <w:t>38</w:t>
      </w:r>
      <w:r w:rsidR="002D759B">
        <w:rPr>
          <w:rFonts w:ascii="Times New Roman" w:eastAsia="Times New Roman" w:hAnsi="Times New Roman" w:cs="Times New Roman"/>
          <w:color w:val="000000"/>
          <w:sz w:val="24"/>
          <w:szCs w:val="24"/>
        </w:rPr>
        <w:t>0</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куб.метрів</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Pr>
          <w:rFonts w:ascii="Times New Roman" w:eastAsia="Times New Roman" w:hAnsi="Times New Roman" w:cs="Times New Roman"/>
          <w:color w:val="000000"/>
          <w:sz w:val="24"/>
          <w:szCs w:val="24"/>
        </w:rPr>
        <w:t>тис.куб.м</w:t>
      </w:r>
      <w:proofErr w:type="spellEnd"/>
      <w:r>
        <w:rPr>
          <w:rFonts w:ascii="Times New Roman" w:eastAsia="Times New Roman" w:hAnsi="Times New Roman" w:cs="Times New Roman"/>
          <w:color w:val="000000"/>
          <w:sz w:val="24"/>
          <w:szCs w:val="24"/>
        </w:rPr>
        <w:t>.):</w:t>
      </w:r>
    </w:p>
    <w:tbl>
      <w:tblPr>
        <w:tblStyle w:val="af1"/>
        <w:tblW w:w="9125" w:type="dxa"/>
        <w:tblInd w:w="-5" w:type="dxa"/>
        <w:tblLayout w:type="fixed"/>
        <w:tblLook w:val="0000" w:firstRow="0" w:lastRow="0" w:firstColumn="0" w:lastColumn="0" w:noHBand="0" w:noVBand="0"/>
      </w:tblPr>
      <w:tblGrid>
        <w:gridCol w:w="3874"/>
        <w:gridCol w:w="5251"/>
      </w:tblGrid>
      <w:tr w:rsidR="00415CCB" w14:paraId="7449ACBC" w14:textId="77777777">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14:paraId="16F4E662" w14:textId="77777777" w:rsidR="00415CCB" w:rsidRDefault="00000000">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14:paraId="4C36FB0B" w14:textId="77777777" w:rsidR="00415CCB" w:rsidRDefault="00000000">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Замовлений обсяг, </w:t>
            </w:r>
            <w:proofErr w:type="spellStart"/>
            <w:r>
              <w:rPr>
                <w:rFonts w:ascii="Times New Roman" w:eastAsia="Times New Roman" w:hAnsi="Times New Roman" w:cs="Times New Roman"/>
                <w:color w:val="000000"/>
                <w:sz w:val="24"/>
                <w:szCs w:val="24"/>
              </w:rPr>
              <w:t>тис.куб</w:t>
            </w:r>
            <w:proofErr w:type="spellEnd"/>
            <w:r>
              <w:rPr>
                <w:rFonts w:ascii="Times New Roman" w:eastAsia="Times New Roman" w:hAnsi="Times New Roman" w:cs="Times New Roman"/>
                <w:color w:val="000000"/>
                <w:sz w:val="24"/>
                <w:szCs w:val="24"/>
              </w:rPr>
              <w:t xml:space="preserve"> м</w:t>
            </w:r>
          </w:p>
        </w:tc>
      </w:tr>
      <w:tr w:rsidR="00415CCB" w14:paraId="7243CFD7"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49749D09" w14:textId="223CFFFD" w:rsidR="00415CCB" w:rsidRDefault="00480F21">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w:t>
            </w:r>
            <w:r w:rsidR="002D759B">
              <w:rPr>
                <w:rFonts w:ascii="Times New Roman" w:eastAsia="Times New Roman" w:hAnsi="Times New Roman" w:cs="Times New Roman"/>
                <w:sz w:val="24"/>
                <w:szCs w:val="24"/>
              </w:rPr>
              <w:t>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19B93C1C" w14:textId="3B5A27AB" w:rsidR="00415CCB" w:rsidRDefault="0098714A" w:rsidP="002D75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E64A52">
              <w:rPr>
                <w:rFonts w:ascii="Times New Roman" w:eastAsia="Times New Roman" w:hAnsi="Times New Roman" w:cs="Times New Roman"/>
                <w:sz w:val="24"/>
                <w:szCs w:val="24"/>
              </w:rPr>
              <w:t>08</w:t>
            </w:r>
          </w:p>
        </w:tc>
      </w:tr>
      <w:tr w:rsidR="00E64A52" w14:paraId="5940856D"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2E896ADC" w14:textId="44DFF4DE" w:rsidR="00E64A52" w:rsidRDefault="00E64A52" w:rsidP="00E64A52">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68D54838" w14:textId="2406CBF5" w:rsidR="00E64A52" w:rsidRDefault="00E64A52" w:rsidP="00E64A52">
            <w:pPr>
              <w:jc w:val="center"/>
              <w:rPr>
                <w:rFonts w:ascii="Times New Roman" w:eastAsia="Times New Roman" w:hAnsi="Times New Roman" w:cs="Times New Roman"/>
                <w:sz w:val="24"/>
                <w:szCs w:val="24"/>
              </w:rPr>
            </w:pPr>
            <w:r w:rsidRPr="00270010">
              <w:rPr>
                <w:rFonts w:ascii="Times New Roman" w:eastAsia="Times New Roman" w:hAnsi="Times New Roman" w:cs="Times New Roman"/>
                <w:sz w:val="24"/>
                <w:szCs w:val="24"/>
              </w:rPr>
              <w:t>0,06</w:t>
            </w:r>
          </w:p>
        </w:tc>
      </w:tr>
      <w:tr w:rsidR="00E64A52" w14:paraId="304F9713"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1B4B94D2" w14:textId="35A6F85E" w:rsidR="00E64A52" w:rsidRDefault="00E64A52" w:rsidP="00E64A52">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Червень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3D98F72F" w14:textId="16534AB8" w:rsidR="00E64A52" w:rsidRDefault="00E64A52" w:rsidP="00E64A52">
            <w:pPr>
              <w:jc w:val="center"/>
              <w:rPr>
                <w:rFonts w:ascii="Times New Roman" w:eastAsia="Times New Roman" w:hAnsi="Times New Roman" w:cs="Times New Roman"/>
                <w:sz w:val="24"/>
                <w:szCs w:val="24"/>
              </w:rPr>
            </w:pPr>
            <w:r w:rsidRPr="00270010">
              <w:rPr>
                <w:rFonts w:ascii="Times New Roman" w:eastAsia="Times New Roman" w:hAnsi="Times New Roman" w:cs="Times New Roman"/>
                <w:sz w:val="24"/>
                <w:szCs w:val="24"/>
              </w:rPr>
              <w:t>0,06</w:t>
            </w:r>
          </w:p>
        </w:tc>
      </w:tr>
      <w:tr w:rsidR="00E64A52" w14:paraId="3D5B3352"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786374F0" w14:textId="5C839129" w:rsidR="00E64A52" w:rsidRDefault="00E64A52" w:rsidP="00E64A52">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Липень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1A8A0E81" w14:textId="2D56ACC6" w:rsidR="00E64A52" w:rsidRDefault="00E64A52" w:rsidP="00E64A52">
            <w:pPr>
              <w:jc w:val="center"/>
              <w:rPr>
                <w:rFonts w:ascii="Times New Roman" w:eastAsia="Times New Roman" w:hAnsi="Times New Roman" w:cs="Times New Roman"/>
                <w:sz w:val="24"/>
                <w:szCs w:val="24"/>
              </w:rPr>
            </w:pPr>
            <w:r w:rsidRPr="00270010">
              <w:rPr>
                <w:rFonts w:ascii="Times New Roman" w:eastAsia="Times New Roman" w:hAnsi="Times New Roman" w:cs="Times New Roman"/>
                <w:sz w:val="24"/>
                <w:szCs w:val="24"/>
              </w:rPr>
              <w:t>0,06</w:t>
            </w:r>
          </w:p>
        </w:tc>
      </w:tr>
      <w:tr w:rsidR="00E64A52" w14:paraId="751B74D0"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4F6C08B3" w14:textId="580467D9" w:rsidR="00E64A52" w:rsidRDefault="00E64A52" w:rsidP="00E64A52">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7E96AA98" w14:textId="31CB869B" w:rsidR="00E64A52" w:rsidRDefault="00E64A52" w:rsidP="00E64A52">
            <w:pPr>
              <w:jc w:val="center"/>
              <w:rPr>
                <w:rFonts w:ascii="Times New Roman" w:eastAsia="Times New Roman" w:hAnsi="Times New Roman" w:cs="Times New Roman"/>
                <w:sz w:val="24"/>
                <w:szCs w:val="24"/>
              </w:rPr>
            </w:pPr>
            <w:r w:rsidRPr="00270010">
              <w:rPr>
                <w:rFonts w:ascii="Times New Roman" w:eastAsia="Times New Roman" w:hAnsi="Times New Roman" w:cs="Times New Roman"/>
                <w:sz w:val="24"/>
                <w:szCs w:val="24"/>
              </w:rPr>
              <w:t>0,06</w:t>
            </w:r>
          </w:p>
        </w:tc>
      </w:tr>
      <w:tr w:rsidR="00E64A52" w14:paraId="605DA6DD"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702C7FAB" w14:textId="20A935FB" w:rsidR="00E64A52" w:rsidRDefault="00E64A52" w:rsidP="00E64A52">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762ABB3A" w14:textId="2284AFA8" w:rsidR="00E64A52" w:rsidRDefault="00E64A52" w:rsidP="00E64A52">
            <w:pPr>
              <w:jc w:val="center"/>
              <w:rPr>
                <w:rFonts w:ascii="Times New Roman" w:eastAsia="Times New Roman" w:hAnsi="Times New Roman" w:cs="Times New Roman"/>
                <w:sz w:val="24"/>
                <w:szCs w:val="24"/>
              </w:rPr>
            </w:pPr>
            <w:r w:rsidRPr="00270010">
              <w:rPr>
                <w:rFonts w:ascii="Times New Roman" w:eastAsia="Times New Roman" w:hAnsi="Times New Roman" w:cs="Times New Roman"/>
                <w:sz w:val="24"/>
                <w:szCs w:val="24"/>
              </w:rPr>
              <w:t>0,06</w:t>
            </w:r>
          </w:p>
        </w:tc>
      </w:tr>
      <w:tr w:rsidR="00415CCB" w14:paraId="69D58426" w14:textId="77777777">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14:paraId="6ECC9D10" w14:textId="77777777" w:rsidR="00415CCB" w:rsidRDefault="00000000">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B26B92" w14:textId="679E9137" w:rsidR="00415CCB" w:rsidRDefault="00E64A52" w:rsidP="002D75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0,38</w:t>
            </w:r>
          </w:p>
        </w:tc>
      </w:tr>
    </w:tbl>
    <w:p w14:paraId="3F3B83EA" w14:textId="77777777" w:rsidR="00415CCB" w:rsidRDefault="00415CCB">
      <w:pPr>
        <w:spacing w:after="0" w:line="240" w:lineRule="auto"/>
        <w:ind w:left="567"/>
        <w:jc w:val="both"/>
        <w:rPr>
          <w:rFonts w:ascii="Times New Roman" w:eastAsia="Times New Roman" w:hAnsi="Times New Roman" w:cs="Times New Roman"/>
          <w:color w:val="000000"/>
          <w:sz w:val="24"/>
          <w:szCs w:val="24"/>
        </w:rPr>
      </w:pPr>
    </w:p>
    <w:p w14:paraId="6940873D" w14:textId="77777777" w:rsidR="00415CCB" w:rsidRDefault="00000000">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6B912A31" w14:textId="77777777" w:rsidR="00415CCB" w:rsidRDefault="00000000">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3B0C7D62" w14:textId="77777777" w:rsidR="00415CCB" w:rsidRDefault="00000000">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14:paraId="6932DB83" w14:textId="77777777" w:rsidR="00415CCB" w:rsidRDefault="00000000">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5F1C124B" w14:textId="77777777" w:rsidR="00415CCB" w:rsidRDefault="00000000">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52F6C20D" w14:textId="77777777" w:rsidR="00415CCB"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5F7F61C2" w14:textId="77777777" w:rsidR="00415CCB"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14:paraId="34D6450A" w14:textId="77777777" w:rsidR="00415CCB" w:rsidRDefault="00000000">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Режим використання природного газу протягом розрахункового періоду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добове використання) Споживач визначає самостійно в залежності від своїх власних потреб.</w:t>
      </w:r>
    </w:p>
    <w:p w14:paraId="1B236A40" w14:textId="77777777" w:rsidR="00415CCB" w:rsidRDefault="00000000">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кПа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14:paraId="38AFD605" w14:textId="77777777" w:rsidR="00415CCB" w:rsidRDefault="00000000">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14:paraId="4CB23D35" w14:textId="77777777" w:rsidR="00415CCB" w:rsidRDefault="00415CCB">
      <w:pPr>
        <w:tabs>
          <w:tab w:val="left" w:pos="1134"/>
        </w:tabs>
        <w:spacing w:after="0" w:line="240" w:lineRule="auto"/>
        <w:ind w:firstLine="567"/>
        <w:jc w:val="both"/>
        <w:rPr>
          <w:rFonts w:ascii="Times New Roman" w:eastAsia="Times New Roman" w:hAnsi="Times New Roman" w:cs="Times New Roman"/>
          <w:color w:val="000000"/>
          <w:sz w:val="24"/>
          <w:szCs w:val="24"/>
        </w:rPr>
      </w:pPr>
    </w:p>
    <w:p w14:paraId="6CE2E75A" w14:textId="77777777" w:rsidR="00415CCB" w:rsidRDefault="00000000">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14:paraId="57D26460" w14:textId="77777777" w:rsidR="00415CCB" w:rsidRDefault="00000000">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14:paraId="3D619A4E" w14:textId="77777777" w:rsidR="00415CCB" w:rsidRDefault="00000000">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64697D99" w14:textId="77777777" w:rsidR="00415CCB" w:rsidRDefault="00000000">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3E043990" w14:textId="77777777" w:rsidR="00415CCB" w:rsidRDefault="00000000">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43212121" w14:textId="77777777" w:rsidR="00415CCB" w:rsidRDefault="00000000">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6900C454" w14:textId="77777777" w:rsidR="00415CCB"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5D78C672" w14:textId="77777777" w:rsidR="00415CCB" w:rsidRDefault="00000000">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7D61EDE2" w14:textId="77777777" w:rsidR="00415CCB" w:rsidRDefault="00000000">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14:paraId="30EFFB93" w14:textId="77777777" w:rsidR="00415CCB" w:rsidRDefault="00000000">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14:paraId="019315A4" w14:textId="77777777" w:rsidR="00415CCB" w:rsidRDefault="00000000">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14:paraId="02B1E2E3" w14:textId="77777777" w:rsidR="00415CCB" w:rsidRDefault="00000000">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7D59DBAE" w14:textId="77777777" w:rsidR="00415CCB" w:rsidRDefault="00000000">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7B4D96E8" w14:textId="77777777" w:rsidR="00415CCB" w:rsidRDefault="00415CCB">
      <w:pPr>
        <w:spacing w:after="0" w:line="240" w:lineRule="auto"/>
        <w:ind w:left="567"/>
        <w:jc w:val="both"/>
        <w:rPr>
          <w:rFonts w:ascii="Times New Roman" w:eastAsia="Times New Roman" w:hAnsi="Times New Roman" w:cs="Times New Roman"/>
          <w:color w:val="000000"/>
          <w:sz w:val="24"/>
          <w:szCs w:val="24"/>
        </w:rPr>
      </w:pPr>
    </w:p>
    <w:p w14:paraId="6AA33B23" w14:textId="77777777" w:rsidR="00415CCB" w:rsidRDefault="00000000">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14:paraId="1320AD78" w14:textId="77777777" w:rsidR="00415CCB" w:rsidRDefault="00000000">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14:paraId="67ABA2D1" w14:textId="77777777" w:rsidR="00415CCB" w:rsidRDefault="00000000">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14:paraId="3E921E0B" w14:textId="77777777" w:rsidR="00415CCB" w:rsidRDefault="00000000">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14:paraId="069757FA" w14:textId="77777777" w:rsidR="00415CCB" w:rsidRDefault="00000000">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14:paraId="7716CC56" w14:textId="77777777" w:rsidR="00415CCB" w:rsidRDefault="00000000">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14:paraId="40A9FA20" w14:textId="77777777" w:rsidR="00415CCB" w:rsidRDefault="00000000">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14:paraId="53ED7344" w14:textId="77777777" w:rsidR="00415CCB" w:rsidRDefault="00000000">
      <w:pPr>
        <w:numPr>
          <w:ilvl w:val="1"/>
          <w:numId w:val="6"/>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576BE925" w14:textId="77777777" w:rsidR="00415CCB" w:rsidRDefault="00000000">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14:paraId="61DC0A6E" w14:textId="77777777" w:rsidR="00415CCB" w:rsidRDefault="00415CCB">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14:paraId="5188FD92" w14:textId="77777777" w:rsidR="00415CCB" w:rsidRDefault="00000000">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14:paraId="0F749B31" w14:textId="77777777" w:rsidR="00415CCB" w:rsidRDefault="00000000">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07724F6A" w14:textId="77777777" w:rsidR="00415CCB"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14:paraId="475D5A38" w14:textId="77777777" w:rsidR="00415CCB"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635ADF79" w14:textId="77777777" w:rsidR="00415CCB"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303C0996" w14:textId="77777777" w:rsidR="00415CCB" w:rsidRDefault="00000000">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14:paraId="0A489729" w14:textId="77777777" w:rsidR="00415CCB" w:rsidRDefault="00000000">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1DDBC74E" w14:textId="77777777" w:rsidR="00415CCB"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14:paraId="1379B2C9" w14:textId="77777777" w:rsidR="00415CCB"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3ECC8C61" w14:textId="77777777" w:rsidR="00415CCB" w:rsidRDefault="00000000">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48324A64" w14:textId="77777777" w:rsidR="00415CCB" w:rsidRDefault="00000000">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14:paraId="4C5CC069" w14:textId="77777777" w:rsidR="00415CCB" w:rsidRDefault="00000000">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14:paraId="1D4E4D12" w14:textId="77777777" w:rsidR="00415CCB" w:rsidRDefault="00000000">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5FEF659B" w14:textId="77777777" w:rsidR="00415CCB" w:rsidRDefault="00000000">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7E19E2BE" w14:textId="77777777" w:rsidR="00415CCB" w:rsidRDefault="00415CCB">
      <w:pPr>
        <w:spacing w:after="0" w:line="240" w:lineRule="auto"/>
        <w:jc w:val="both"/>
        <w:rPr>
          <w:rFonts w:ascii="Times New Roman" w:eastAsia="Times New Roman" w:hAnsi="Times New Roman" w:cs="Times New Roman"/>
          <w:color w:val="000000"/>
          <w:sz w:val="24"/>
          <w:szCs w:val="24"/>
        </w:rPr>
      </w:pPr>
    </w:p>
    <w:p w14:paraId="421C8165" w14:textId="77777777" w:rsidR="00415CCB" w:rsidRDefault="00000000">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14:paraId="5A9CC898" w14:textId="77777777" w:rsidR="00415CCB" w:rsidRDefault="00000000">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14:paraId="4BC8654E" w14:textId="77777777" w:rsidR="00415CCB" w:rsidRDefault="00000000">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14:paraId="61E3455D" w14:textId="77777777" w:rsidR="00415CCB" w:rsidRDefault="00000000">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66E8ED6E" w14:textId="77777777" w:rsidR="00415CCB" w:rsidRDefault="00000000">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10E97D57" w14:textId="77777777" w:rsidR="00415CCB" w:rsidRDefault="00000000">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687A270E" w14:textId="77777777" w:rsidR="00415CCB" w:rsidRDefault="00415CCB">
      <w:pPr>
        <w:spacing w:after="0" w:line="240" w:lineRule="auto"/>
        <w:jc w:val="both"/>
        <w:rPr>
          <w:rFonts w:ascii="Times New Roman" w:eastAsia="Times New Roman" w:hAnsi="Times New Roman" w:cs="Times New Roman"/>
          <w:color w:val="000000"/>
          <w:sz w:val="24"/>
          <w:szCs w:val="24"/>
        </w:rPr>
      </w:pPr>
    </w:p>
    <w:p w14:paraId="3139239F" w14:textId="77777777" w:rsidR="00415CCB" w:rsidRDefault="00000000">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14:paraId="781854F0" w14:textId="77777777" w:rsidR="00415CCB" w:rsidRDefault="00000000">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587F74A5" w14:textId="77777777" w:rsidR="00415CCB" w:rsidRDefault="00000000">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2CAAC8B7" w14:textId="77777777" w:rsidR="00415CCB" w:rsidRDefault="00000000">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14:paraId="2EE2E81A" w14:textId="77777777" w:rsidR="00415CCB" w:rsidRDefault="00000000">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14:paraId="51EEFC32" w14:textId="77777777" w:rsidR="00415CCB" w:rsidRDefault="00000000">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14:paraId="584DE055" w14:textId="77777777" w:rsidR="00415CCB" w:rsidRDefault="00000000">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14:paraId="3EA3F25F" w14:textId="77777777" w:rsidR="00415CCB" w:rsidRDefault="00000000">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14:paraId="32960A05" w14:textId="77777777" w:rsidR="00415CCB" w:rsidRDefault="00000000">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410B1DAF" w14:textId="77777777" w:rsidR="00415CCB" w:rsidRDefault="00000000">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компенсувати Постачальнику вартість послуг на відключення газопостачання Споживачу;</w:t>
      </w:r>
    </w:p>
    <w:p w14:paraId="627EA16F" w14:textId="77777777" w:rsidR="00415CCB" w:rsidRDefault="00415CCB">
      <w:pPr>
        <w:tabs>
          <w:tab w:val="left" w:pos="993"/>
        </w:tabs>
        <w:spacing w:after="0" w:line="240" w:lineRule="auto"/>
        <w:ind w:left="567"/>
        <w:jc w:val="both"/>
        <w:rPr>
          <w:rFonts w:ascii="Times New Roman" w:eastAsia="Times New Roman" w:hAnsi="Times New Roman" w:cs="Times New Roman"/>
          <w:color w:val="000000"/>
          <w:sz w:val="24"/>
          <w:szCs w:val="24"/>
        </w:rPr>
      </w:pPr>
    </w:p>
    <w:p w14:paraId="2F03F784" w14:textId="77777777" w:rsidR="00415CCB" w:rsidRDefault="00000000">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14:paraId="463B54C6" w14:textId="77777777" w:rsidR="00415CCB" w:rsidRDefault="00000000">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14:paraId="6D301741" w14:textId="77777777" w:rsidR="00415CCB" w:rsidRDefault="00000000">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14:paraId="68F904F5" w14:textId="77777777" w:rsidR="00415CCB" w:rsidRDefault="00000000">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14:paraId="34401E05" w14:textId="77777777" w:rsidR="00415CCB" w:rsidRDefault="00000000">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14:paraId="1ACC78B1" w14:textId="77777777" w:rsidR="00415CCB" w:rsidRDefault="00000000">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313ECDBB" w14:textId="77777777" w:rsidR="00415CCB" w:rsidRDefault="00000000">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516757F3" w14:textId="77777777" w:rsidR="00415CCB" w:rsidRDefault="00000000">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14:paraId="04A5D707" w14:textId="77777777" w:rsidR="00415CCB" w:rsidRDefault="00415CCB">
      <w:pPr>
        <w:tabs>
          <w:tab w:val="left" w:pos="993"/>
        </w:tabs>
        <w:spacing w:after="0" w:line="240" w:lineRule="auto"/>
        <w:ind w:left="567"/>
        <w:jc w:val="both"/>
        <w:rPr>
          <w:rFonts w:ascii="Times New Roman" w:eastAsia="Times New Roman" w:hAnsi="Times New Roman" w:cs="Times New Roman"/>
          <w:color w:val="000000"/>
          <w:sz w:val="24"/>
          <w:szCs w:val="24"/>
        </w:rPr>
      </w:pPr>
    </w:p>
    <w:p w14:paraId="6936E189" w14:textId="77777777" w:rsidR="00415CCB" w:rsidRDefault="00000000">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14:paraId="7977353C" w14:textId="77777777" w:rsidR="00415CCB" w:rsidRDefault="00000000">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14:paraId="6D423149" w14:textId="77777777" w:rsidR="00415CCB" w:rsidRDefault="00000000">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14:paraId="1F69AC57" w14:textId="77777777" w:rsidR="00415CCB" w:rsidRDefault="00000000">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340551F5" w14:textId="77777777" w:rsidR="00415CCB" w:rsidRDefault="00000000">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4B26015D" w14:textId="77777777" w:rsidR="00415CCB" w:rsidRDefault="00000000">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14:paraId="0C0F3311" w14:textId="77777777" w:rsidR="00415CCB" w:rsidRDefault="00415CCB">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14:paraId="3E26C454" w14:textId="77777777" w:rsidR="00415CCB" w:rsidRDefault="00000000">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14:paraId="7046AA59" w14:textId="77777777" w:rsidR="00415CCB" w:rsidRDefault="00000000">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6201FE62" w14:textId="77777777" w:rsidR="00415CCB" w:rsidRDefault="00000000">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4" w:name="_heading=h.30j0zll" w:colFirst="0" w:colLast="0"/>
      <w:bookmarkEnd w:id="4"/>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0188DEBB" w14:textId="77777777" w:rsidR="00415CCB" w:rsidRDefault="00000000">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14:paraId="7AD55956" w14:textId="77777777" w:rsidR="00415CCB" w:rsidRDefault="00000000">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65D13B4A" w14:textId="77777777" w:rsidR="00415CCB" w:rsidRDefault="00000000">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14:paraId="26DC85CA" w14:textId="77777777" w:rsidR="00415CCB" w:rsidRDefault="00000000">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75054C2E" w14:textId="77777777" w:rsidR="00415CCB" w:rsidRDefault="00415CCB">
      <w:pPr>
        <w:spacing w:after="0" w:line="240" w:lineRule="auto"/>
        <w:jc w:val="both"/>
        <w:rPr>
          <w:rFonts w:ascii="Times New Roman" w:eastAsia="Times New Roman" w:hAnsi="Times New Roman" w:cs="Times New Roman"/>
          <w:color w:val="000000"/>
          <w:sz w:val="24"/>
          <w:szCs w:val="24"/>
        </w:rPr>
      </w:pPr>
    </w:p>
    <w:p w14:paraId="67486A95" w14:textId="77777777" w:rsidR="00415CCB" w:rsidRDefault="00000000">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14:paraId="602DC94B" w14:textId="77777777" w:rsidR="00415CCB" w:rsidRDefault="00000000">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14:paraId="5790230D" w14:textId="77777777" w:rsidR="00415CCB"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4F9D9DA3" w14:textId="77777777" w:rsidR="00415CCB"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14:paraId="6CB54FFA" w14:textId="77777777" w:rsidR="00415CCB"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14:paraId="02CA1AE4" w14:textId="77777777" w:rsidR="00415CCB"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14:paraId="1E76540D" w14:textId="77777777" w:rsidR="00415CCB"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14:paraId="3C834B8B" w14:textId="77777777" w:rsidR="00415CCB"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13F5F5A8" w14:textId="77777777" w:rsidR="00415CCB" w:rsidRDefault="00000000">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5DDDDF8F" w14:textId="77777777" w:rsidR="00415CCB" w:rsidRDefault="00000000">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23D64D43" w14:textId="77777777" w:rsidR="00415CCB" w:rsidRDefault="00000000">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14:paraId="6F5ED4C9" w14:textId="77777777" w:rsidR="00415CCB" w:rsidRDefault="00000000">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24160DDF" w14:textId="77777777" w:rsidR="00415CCB" w:rsidRDefault="00000000">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7D1ED862" w14:textId="77777777" w:rsidR="00415CCB" w:rsidRDefault="00000000">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23602688" w14:textId="77777777" w:rsidR="00415CCB" w:rsidRDefault="00415CCB">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14:paraId="3AB2FDDB" w14:textId="77777777" w:rsidR="00415CCB" w:rsidRDefault="00000000">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14:paraId="7FC19B36" w14:textId="77777777" w:rsidR="00415CCB" w:rsidRDefault="00000000">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416C72F5" w14:textId="77777777" w:rsidR="00415CCB" w:rsidRDefault="00000000">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78830315" w14:textId="77777777" w:rsidR="00415CCB" w:rsidRDefault="00000000">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14:paraId="551A33EA" w14:textId="77777777" w:rsidR="00415CCB" w:rsidRDefault="00415CCB">
      <w:pPr>
        <w:spacing w:after="0" w:line="240" w:lineRule="auto"/>
        <w:jc w:val="both"/>
        <w:rPr>
          <w:rFonts w:ascii="Times New Roman" w:eastAsia="Times New Roman" w:hAnsi="Times New Roman" w:cs="Times New Roman"/>
          <w:color w:val="000000"/>
          <w:sz w:val="24"/>
          <w:szCs w:val="24"/>
        </w:rPr>
      </w:pPr>
    </w:p>
    <w:p w14:paraId="69467870" w14:textId="77777777" w:rsidR="00415CCB" w:rsidRDefault="00000000">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14:paraId="4F87581F" w14:textId="77777777" w:rsidR="00415CCB" w:rsidRDefault="00000000">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164C8BA2" w14:textId="77777777" w:rsidR="00415CCB" w:rsidRDefault="00000000">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14:paraId="11958EAF" w14:textId="77777777" w:rsidR="00415CCB" w:rsidRDefault="00000000">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318F9855" w14:textId="77777777" w:rsidR="00415CCB" w:rsidRDefault="00000000">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14:paraId="6CD3B6AA" w14:textId="77777777" w:rsidR="00415CCB" w:rsidRDefault="00000000">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11138408" w14:textId="77777777" w:rsidR="00415CCB" w:rsidRDefault="00000000">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34BCEC84" w14:textId="77777777" w:rsidR="00415CCB" w:rsidRDefault="00415CCB">
      <w:pPr>
        <w:tabs>
          <w:tab w:val="left" w:pos="1134"/>
        </w:tabs>
        <w:spacing w:after="0" w:line="240" w:lineRule="auto"/>
        <w:ind w:firstLine="567"/>
        <w:jc w:val="both"/>
        <w:rPr>
          <w:rFonts w:ascii="Times New Roman" w:eastAsia="Times New Roman" w:hAnsi="Times New Roman" w:cs="Times New Roman"/>
          <w:color w:val="000000"/>
          <w:sz w:val="24"/>
          <w:szCs w:val="24"/>
        </w:rPr>
      </w:pPr>
    </w:p>
    <w:p w14:paraId="4ECA53FA" w14:textId="77777777" w:rsidR="00415CCB" w:rsidRDefault="00000000">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14:paraId="4304775C" w14:textId="77777777" w:rsidR="00415CCB" w:rsidRDefault="00000000">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1D63E096" w14:textId="77777777" w:rsidR="00415CCB" w:rsidRDefault="00000000">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14:paraId="1BAB9E01" w14:textId="77777777" w:rsidR="00415CCB" w:rsidRDefault="00000000">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21D95918" w14:textId="77777777" w:rsidR="00415CCB" w:rsidRDefault="00415CCB">
      <w:pPr>
        <w:spacing w:after="0" w:line="240" w:lineRule="auto"/>
        <w:jc w:val="both"/>
        <w:rPr>
          <w:rFonts w:ascii="Times New Roman" w:eastAsia="Times New Roman" w:hAnsi="Times New Roman" w:cs="Times New Roman"/>
          <w:color w:val="000000"/>
          <w:sz w:val="24"/>
          <w:szCs w:val="24"/>
        </w:rPr>
      </w:pPr>
    </w:p>
    <w:p w14:paraId="2A3BA132" w14:textId="77777777" w:rsidR="00415CCB" w:rsidRDefault="00000000">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14:paraId="74A046CC" w14:textId="77777777" w:rsidR="003E189C" w:rsidRDefault="003E189C" w:rsidP="003E189C">
      <w:pPr>
        <w:pStyle w:val="30"/>
        <w:numPr>
          <w:ilvl w:val="1"/>
          <w:numId w:val="6"/>
        </w:numPr>
        <w:spacing w:before="0" w:after="0"/>
        <w:ind w:right="20"/>
        <w:rPr>
          <w:sz w:val="24"/>
          <w:szCs w:val="24"/>
        </w:rPr>
      </w:pPr>
      <w:r>
        <w:rPr>
          <w:color w:val="000000"/>
          <w:sz w:val="24"/>
          <w:szCs w:val="24"/>
          <w:lang w:bidi="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43C9009D" w14:textId="77777777" w:rsidR="003E189C" w:rsidRDefault="003E189C" w:rsidP="003E189C">
      <w:pPr>
        <w:pStyle w:val="30"/>
        <w:numPr>
          <w:ilvl w:val="2"/>
          <w:numId w:val="6"/>
        </w:numPr>
        <w:spacing w:before="0" w:after="0"/>
        <w:ind w:right="20" w:firstLine="567"/>
        <w:rPr>
          <w:sz w:val="24"/>
          <w:szCs w:val="24"/>
        </w:rPr>
      </w:pPr>
      <w:r>
        <w:rPr>
          <w:color w:val="000000"/>
          <w:sz w:val="24"/>
          <w:szCs w:val="24"/>
          <w:lang w:bidi="uk-UA"/>
        </w:rPr>
        <w:t xml:space="preserve"> Споживача, та/або учасника Споживача, та/або кінцевого </w:t>
      </w:r>
      <w:proofErr w:type="spellStart"/>
      <w:r>
        <w:rPr>
          <w:color w:val="000000"/>
          <w:sz w:val="24"/>
          <w:szCs w:val="24"/>
          <w:lang w:bidi="uk-UA"/>
        </w:rPr>
        <w:t>бенефіціарного</w:t>
      </w:r>
      <w:proofErr w:type="spellEnd"/>
      <w:r>
        <w:rPr>
          <w:color w:val="000000"/>
          <w:sz w:val="24"/>
          <w:szCs w:val="24"/>
          <w:lang w:bidi="uk-UA"/>
        </w:rPr>
        <w:t xml:space="preserve"> власника Споживача </w:t>
      </w:r>
      <w:proofErr w:type="spellStart"/>
      <w:r>
        <w:rPr>
          <w:color w:val="000000"/>
          <w:sz w:val="24"/>
          <w:szCs w:val="24"/>
          <w:lang w:bidi="uk-UA"/>
        </w:rPr>
        <w:t>внесено</w:t>
      </w:r>
      <w:proofErr w:type="spellEnd"/>
      <w:r>
        <w:rPr>
          <w:color w:val="000000"/>
          <w:sz w:val="24"/>
          <w:szCs w:val="24"/>
          <w:lang w:bidi="uk-UA"/>
        </w:rPr>
        <w:t xml:space="preserve"> до списку санкцій О</w:t>
      </w:r>
      <w:r>
        <w:rPr>
          <w:color w:val="000000"/>
          <w:sz w:val="24"/>
          <w:szCs w:val="24"/>
          <w:lang w:val="en-US" w:bidi="uk-UA"/>
        </w:rPr>
        <w:t>F</w:t>
      </w:r>
      <w:r>
        <w:rPr>
          <w:color w:val="000000"/>
          <w:sz w:val="24"/>
          <w:szCs w:val="24"/>
          <w:lang w:bidi="uk-UA"/>
        </w:rPr>
        <w:t>АС Сполучених Штатів Америки</w:t>
      </w:r>
      <w:r>
        <w:rPr>
          <w:sz w:val="24"/>
          <w:szCs w:val="24"/>
        </w:rPr>
        <w:t xml:space="preserve"> </w:t>
      </w:r>
      <w:r>
        <w:rPr>
          <w:color w:val="000000"/>
          <w:sz w:val="24"/>
          <w:szCs w:val="24"/>
          <w:lang w:bidi="uk-UA"/>
        </w:rPr>
        <w:t>(перелік осіб, до яких застосовано санкції, що визначається Т</w:t>
      </w:r>
      <w:r>
        <w:rPr>
          <w:color w:val="000000"/>
          <w:sz w:val="24"/>
          <w:szCs w:val="24"/>
          <w:lang w:val="en-US" w:bidi="uk-UA"/>
        </w:rPr>
        <w:t>he</w:t>
      </w:r>
      <w:r>
        <w:rPr>
          <w:color w:val="000000"/>
          <w:sz w:val="24"/>
          <w:szCs w:val="24"/>
          <w:lang w:bidi="uk-UA"/>
        </w:rPr>
        <w:t xml:space="preserve"> </w:t>
      </w:r>
      <w:r>
        <w:rPr>
          <w:color w:val="000000"/>
          <w:sz w:val="24"/>
          <w:szCs w:val="24"/>
          <w:lang w:val="en-US" w:bidi="uk-UA"/>
        </w:rPr>
        <w:t>Office</w:t>
      </w:r>
      <w:r>
        <w:rPr>
          <w:color w:val="000000"/>
          <w:sz w:val="24"/>
          <w:szCs w:val="24"/>
          <w:lang w:bidi="uk-UA"/>
        </w:rPr>
        <w:t xml:space="preserve"> </w:t>
      </w:r>
      <w:r>
        <w:rPr>
          <w:color w:val="000000"/>
          <w:sz w:val="24"/>
          <w:szCs w:val="24"/>
          <w:lang w:val="en-US" w:bidi="uk-UA"/>
        </w:rPr>
        <w:t>of</w:t>
      </w:r>
      <w:r>
        <w:rPr>
          <w:color w:val="000000"/>
          <w:sz w:val="24"/>
          <w:szCs w:val="24"/>
          <w:lang w:bidi="uk-UA"/>
        </w:rPr>
        <w:t xml:space="preserve"> </w:t>
      </w:r>
      <w:r>
        <w:rPr>
          <w:color w:val="000000"/>
          <w:sz w:val="24"/>
          <w:szCs w:val="24"/>
          <w:lang w:val="en-US" w:bidi="uk-UA"/>
        </w:rPr>
        <w:t>Foreign</w:t>
      </w:r>
      <w:r>
        <w:rPr>
          <w:color w:val="000000"/>
          <w:sz w:val="24"/>
          <w:szCs w:val="24"/>
          <w:lang w:bidi="uk-UA"/>
        </w:rPr>
        <w:t xml:space="preserve"> </w:t>
      </w:r>
      <w:r>
        <w:rPr>
          <w:color w:val="000000"/>
          <w:sz w:val="24"/>
          <w:szCs w:val="24"/>
          <w:lang w:val="en-US" w:bidi="uk-UA"/>
        </w:rPr>
        <w:t>Assets</w:t>
      </w:r>
      <w:r>
        <w:rPr>
          <w:color w:val="000000"/>
          <w:sz w:val="24"/>
          <w:szCs w:val="24"/>
          <w:lang w:bidi="uk-UA"/>
        </w:rPr>
        <w:t xml:space="preserve"> </w:t>
      </w:r>
      <w:r>
        <w:rPr>
          <w:color w:val="000000"/>
          <w:sz w:val="24"/>
          <w:szCs w:val="24"/>
          <w:lang w:val="en-US" w:bidi="uk-UA"/>
        </w:rPr>
        <w:t>Control</w:t>
      </w:r>
      <w:r>
        <w:rPr>
          <w:color w:val="000000"/>
          <w:sz w:val="24"/>
          <w:szCs w:val="24"/>
          <w:lang w:bidi="uk-UA"/>
        </w:rPr>
        <w:t xml:space="preserve"> </w:t>
      </w:r>
      <w:r>
        <w:rPr>
          <w:color w:val="000000"/>
          <w:sz w:val="24"/>
          <w:szCs w:val="24"/>
          <w:lang w:val="en-US" w:bidi="uk-UA"/>
        </w:rPr>
        <w:t>of</w:t>
      </w:r>
      <w:r>
        <w:rPr>
          <w:color w:val="000000"/>
          <w:sz w:val="24"/>
          <w:szCs w:val="24"/>
          <w:lang w:bidi="uk-UA"/>
        </w:rPr>
        <w:t xml:space="preserve"> </w:t>
      </w:r>
      <w:r>
        <w:rPr>
          <w:color w:val="000000"/>
          <w:sz w:val="24"/>
          <w:szCs w:val="24"/>
          <w:lang w:val="en-US" w:bidi="uk-UA"/>
        </w:rPr>
        <w:t>the</w:t>
      </w:r>
      <w:r>
        <w:rPr>
          <w:color w:val="000000"/>
          <w:sz w:val="24"/>
          <w:szCs w:val="24"/>
          <w:lang w:bidi="uk-UA"/>
        </w:rPr>
        <w:t xml:space="preserve"> </w:t>
      </w:r>
      <w:r>
        <w:rPr>
          <w:color w:val="000000"/>
          <w:sz w:val="24"/>
          <w:szCs w:val="24"/>
          <w:lang w:val="en-US" w:bidi="uk-UA"/>
        </w:rPr>
        <w:t>US</w:t>
      </w:r>
      <w:r>
        <w:rPr>
          <w:color w:val="000000"/>
          <w:sz w:val="24"/>
          <w:szCs w:val="24"/>
          <w:lang w:bidi="uk-UA"/>
        </w:rPr>
        <w:t xml:space="preserve"> </w:t>
      </w:r>
      <w:r>
        <w:rPr>
          <w:color w:val="000000"/>
          <w:sz w:val="24"/>
          <w:szCs w:val="24"/>
          <w:lang w:val="en-US" w:bidi="uk-UA"/>
        </w:rPr>
        <w:t>Department</w:t>
      </w:r>
      <w:r>
        <w:rPr>
          <w:color w:val="000000"/>
          <w:sz w:val="24"/>
          <w:szCs w:val="24"/>
          <w:lang w:bidi="uk-UA"/>
        </w:rPr>
        <w:t xml:space="preserve"> </w:t>
      </w:r>
      <w:r>
        <w:rPr>
          <w:color w:val="000000"/>
          <w:sz w:val="24"/>
          <w:szCs w:val="24"/>
          <w:lang w:val="en-US" w:bidi="uk-UA"/>
        </w:rPr>
        <w:t>of</w:t>
      </w:r>
      <w:r>
        <w:rPr>
          <w:color w:val="000000"/>
          <w:sz w:val="24"/>
          <w:szCs w:val="24"/>
          <w:lang w:bidi="uk-UA"/>
        </w:rPr>
        <w:t xml:space="preserve"> </w:t>
      </w:r>
      <w:r>
        <w:rPr>
          <w:color w:val="000000"/>
          <w:sz w:val="24"/>
          <w:szCs w:val="24"/>
          <w:lang w:val="en-US" w:bidi="uk-UA"/>
        </w:rPr>
        <w:t>the</w:t>
      </w:r>
      <w:r>
        <w:rPr>
          <w:color w:val="000000"/>
          <w:sz w:val="24"/>
          <w:szCs w:val="24"/>
          <w:lang w:bidi="uk-UA"/>
        </w:rPr>
        <w:t xml:space="preserve"> </w:t>
      </w:r>
      <w:r>
        <w:rPr>
          <w:color w:val="000000"/>
          <w:sz w:val="24"/>
          <w:szCs w:val="24"/>
          <w:lang w:val="en-US" w:bidi="uk-UA"/>
        </w:rPr>
        <w:t>Treasury</w:t>
      </w:r>
      <w:r>
        <w:rPr>
          <w:color w:val="000000"/>
          <w:sz w:val="24"/>
          <w:szCs w:val="24"/>
          <w:lang w:bidi="uk-UA"/>
        </w:rPr>
        <w:t>);</w:t>
      </w:r>
    </w:p>
    <w:p w14:paraId="11294E4C" w14:textId="77777777" w:rsidR="003E189C" w:rsidRDefault="003E189C" w:rsidP="003E189C">
      <w:pPr>
        <w:pStyle w:val="30"/>
        <w:numPr>
          <w:ilvl w:val="2"/>
          <w:numId w:val="6"/>
        </w:numPr>
        <w:spacing w:before="0" w:after="0"/>
        <w:ind w:right="20" w:firstLine="567"/>
        <w:rPr>
          <w:sz w:val="24"/>
          <w:szCs w:val="24"/>
        </w:rPr>
      </w:pPr>
      <w:r>
        <w:rPr>
          <w:color w:val="000000"/>
          <w:sz w:val="24"/>
          <w:szCs w:val="24"/>
          <w:lang w:bidi="uk-UA"/>
        </w:rPr>
        <w:t xml:space="preserve">до Споживача, та/або учасника Споживача, та/або кінцевого </w:t>
      </w:r>
      <w:proofErr w:type="spellStart"/>
      <w:r>
        <w:rPr>
          <w:color w:val="000000"/>
          <w:sz w:val="24"/>
          <w:szCs w:val="24"/>
          <w:lang w:bidi="uk-UA"/>
        </w:rPr>
        <w:t>бенефіціарного</w:t>
      </w:r>
      <w:proofErr w:type="spellEnd"/>
      <w:r>
        <w:rPr>
          <w:color w:val="000000"/>
          <w:sz w:val="24"/>
          <w:szCs w:val="24"/>
          <w:lang w:bidi="uk-UA"/>
        </w:rPr>
        <w:t xml:space="preserve"> власника Споживача, та/або товарів чи послуг Споживача застосовано обмеження (санкції) інших, ніж О</w:t>
      </w:r>
      <w:r>
        <w:rPr>
          <w:color w:val="000000"/>
          <w:sz w:val="24"/>
          <w:szCs w:val="24"/>
          <w:lang w:val="en-US" w:bidi="uk-UA"/>
        </w:rPr>
        <w:t>F</w:t>
      </w:r>
      <w:r>
        <w:rPr>
          <w:color w:val="000000"/>
          <w:sz w:val="24"/>
          <w:szCs w:val="24"/>
          <w:lang w:bidi="uk-UA"/>
        </w:rPr>
        <w:t>АС, державних органів США, режим дотримання яких може бути порушено виконанням Договору/</w:t>
      </w:r>
    </w:p>
    <w:p w14:paraId="78AD631E" w14:textId="77777777" w:rsidR="003E189C" w:rsidRDefault="003E189C" w:rsidP="003E189C">
      <w:pPr>
        <w:pStyle w:val="30"/>
        <w:numPr>
          <w:ilvl w:val="2"/>
          <w:numId w:val="6"/>
        </w:numPr>
        <w:spacing w:before="0" w:after="0"/>
        <w:ind w:right="20" w:firstLine="567"/>
        <w:rPr>
          <w:sz w:val="24"/>
          <w:szCs w:val="24"/>
        </w:rPr>
      </w:pPr>
      <w:r>
        <w:rPr>
          <w:color w:val="000000"/>
          <w:sz w:val="24"/>
          <w:szCs w:val="24"/>
          <w:lang w:bidi="uk-UA"/>
        </w:rPr>
        <w:t xml:space="preserve">Споживача, та/або учасника Споживача, та/або кінцевого </w:t>
      </w:r>
      <w:proofErr w:type="spellStart"/>
      <w:r>
        <w:rPr>
          <w:color w:val="000000"/>
          <w:sz w:val="24"/>
          <w:szCs w:val="24"/>
          <w:lang w:bidi="uk-UA"/>
        </w:rPr>
        <w:t>бенефіціарного</w:t>
      </w:r>
      <w:proofErr w:type="spellEnd"/>
      <w:r>
        <w:rPr>
          <w:color w:val="000000"/>
          <w:sz w:val="24"/>
          <w:szCs w:val="24"/>
          <w:lang w:bidi="uk-UA"/>
        </w:rPr>
        <w:t xml:space="preserve"> власника Споживача </w:t>
      </w:r>
      <w:proofErr w:type="spellStart"/>
      <w:r>
        <w:rPr>
          <w:color w:val="000000"/>
          <w:sz w:val="24"/>
          <w:szCs w:val="24"/>
          <w:lang w:bidi="uk-UA"/>
        </w:rPr>
        <w:t>внесено</w:t>
      </w:r>
      <w:proofErr w:type="spellEnd"/>
      <w:r>
        <w:rPr>
          <w:color w:val="000000"/>
          <w:sz w:val="24"/>
          <w:szCs w:val="24"/>
          <w:lang w:bidi="uk-UA"/>
        </w:rPr>
        <w:t xml:space="preserve"> до списку санкцій Європейського Союзу (</w:t>
      </w:r>
      <w:r>
        <w:rPr>
          <w:color w:val="000000"/>
          <w:sz w:val="24"/>
          <w:szCs w:val="24"/>
          <w:lang w:val="en-US" w:bidi="uk-UA"/>
        </w:rPr>
        <w:t>Consolidated</w:t>
      </w:r>
      <w:r>
        <w:rPr>
          <w:color w:val="000000"/>
          <w:sz w:val="24"/>
          <w:szCs w:val="24"/>
          <w:lang w:bidi="uk-UA"/>
        </w:rPr>
        <w:t xml:space="preserve"> </w:t>
      </w:r>
      <w:r>
        <w:rPr>
          <w:color w:val="000000"/>
          <w:sz w:val="24"/>
          <w:szCs w:val="24"/>
          <w:lang w:val="en-US" w:bidi="uk-UA"/>
        </w:rPr>
        <w:t>list</w:t>
      </w:r>
      <w:r>
        <w:rPr>
          <w:color w:val="000000"/>
          <w:sz w:val="24"/>
          <w:szCs w:val="24"/>
          <w:lang w:bidi="uk-UA"/>
        </w:rPr>
        <w:t xml:space="preserve"> </w:t>
      </w:r>
      <w:r>
        <w:rPr>
          <w:color w:val="000000"/>
          <w:sz w:val="24"/>
          <w:szCs w:val="24"/>
          <w:lang w:val="en-US" w:bidi="uk-UA"/>
        </w:rPr>
        <w:lastRenderedPageBreak/>
        <w:t>of</w:t>
      </w:r>
      <w:r>
        <w:rPr>
          <w:color w:val="000000"/>
          <w:sz w:val="24"/>
          <w:szCs w:val="24"/>
          <w:lang w:bidi="uk-UA"/>
        </w:rPr>
        <w:t xml:space="preserve"> </w:t>
      </w:r>
      <w:r>
        <w:rPr>
          <w:color w:val="000000"/>
          <w:sz w:val="24"/>
          <w:szCs w:val="24"/>
          <w:lang w:val="en-US" w:bidi="uk-UA"/>
        </w:rPr>
        <w:t>persons</w:t>
      </w:r>
      <w:r>
        <w:rPr>
          <w:color w:val="000000"/>
          <w:sz w:val="24"/>
          <w:szCs w:val="24"/>
          <w:lang w:bidi="uk-UA"/>
        </w:rPr>
        <w:t xml:space="preserve"> </w:t>
      </w:r>
      <w:r>
        <w:rPr>
          <w:color w:val="000000"/>
          <w:sz w:val="24"/>
          <w:szCs w:val="24"/>
          <w:lang w:val="en-US" w:bidi="uk-UA"/>
        </w:rPr>
        <w:t>groups</w:t>
      </w:r>
      <w:r>
        <w:rPr>
          <w:color w:val="000000"/>
          <w:sz w:val="24"/>
          <w:szCs w:val="24"/>
          <w:lang w:bidi="uk-UA"/>
        </w:rPr>
        <w:t xml:space="preserve">  </w:t>
      </w:r>
      <w:r>
        <w:rPr>
          <w:color w:val="000000"/>
          <w:sz w:val="24"/>
          <w:szCs w:val="24"/>
          <w:lang w:val="en-US" w:bidi="uk-UA"/>
        </w:rPr>
        <w:t>and</w:t>
      </w:r>
      <w:r>
        <w:rPr>
          <w:color w:val="000000"/>
          <w:sz w:val="24"/>
          <w:szCs w:val="24"/>
          <w:lang w:bidi="uk-UA"/>
        </w:rPr>
        <w:t xml:space="preserve"> </w:t>
      </w:r>
      <w:r>
        <w:rPr>
          <w:color w:val="000000"/>
          <w:sz w:val="24"/>
          <w:szCs w:val="24"/>
          <w:lang w:val="en-US" w:bidi="uk-UA"/>
        </w:rPr>
        <w:t>entities</w:t>
      </w:r>
      <w:r>
        <w:rPr>
          <w:color w:val="000000"/>
          <w:sz w:val="24"/>
          <w:szCs w:val="24"/>
          <w:lang w:bidi="uk-UA"/>
        </w:rPr>
        <w:t xml:space="preserve"> </w:t>
      </w:r>
      <w:r>
        <w:rPr>
          <w:color w:val="000000"/>
          <w:sz w:val="24"/>
          <w:szCs w:val="24"/>
          <w:lang w:val="en-US" w:bidi="uk-UA"/>
        </w:rPr>
        <w:t>subject</w:t>
      </w:r>
      <w:r>
        <w:rPr>
          <w:color w:val="000000"/>
          <w:sz w:val="24"/>
          <w:szCs w:val="24"/>
          <w:lang w:bidi="uk-UA"/>
        </w:rPr>
        <w:t xml:space="preserve"> </w:t>
      </w:r>
      <w:r>
        <w:rPr>
          <w:color w:val="000000"/>
          <w:sz w:val="24"/>
          <w:szCs w:val="24"/>
          <w:lang w:val="en-US" w:bidi="uk-UA"/>
        </w:rPr>
        <w:t>to</w:t>
      </w:r>
      <w:r>
        <w:rPr>
          <w:color w:val="000000"/>
          <w:sz w:val="24"/>
          <w:szCs w:val="24"/>
          <w:lang w:bidi="uk-UA"/>
        </w:rPr>
        <w:t xml:space="preserve"> </w:t>
      </w:r>
      <w:r>
        <w:rPr>
          <w:color w:val="000000"/>
          <w:sz w:val="24"/>
          <w:szCs w:val="24"/>
          <w:lang w:val="en-US" w:bidi="uk-UA"/>
        </w:rPr>
        <w:t>EU</w:t>
      </w:r>
      <w:r>
        <w:rPr>
          <w:color w:val="000000"/>
          <w:sz w:val="24"/>
          <w:szCs w:val="24"/>
          <w:lang w:bidi="uk-UA"/>
        </w:rPr>
        <w:t xml:space="preserve"> </w:t>
      </w:r>
      <w:r>
        <w:rPr>
          <w:color w:val="000000"/>
          <w:sz w:val="24"/>
          <w:szCs w:val="24"/>
          <w:lang w:val="en-US" w:bidi="uk-UA"/>
        </w:rPr>
        <w:t>financial</w:t>
      </w:r>
      <w:r>
        <w:rPr>
          <w:color w:val="000000"/>
          <w:sz w:val="24"/>
          <w:szCs w:val="24"/>
          <w:lang w:bidi="uk-UA"/>
        </w:rPr>
        <w:t xml:space="preserve"> </w:t>
      </w:r>
      <w:r>
        <w:rPr>
          <w:color w:val="000000"/>
          <w:sz w:val="24"/>
          <w:szCs w:val="24"/>
          <w:lang w:val="en-US" w:bidi="uk-UA"/>
        </w:rPr>
        <w:t>sanctions</w:t>
      </w:r>
      <w:r>
        <w:rPr>
          <w:color w:val="000000"/>
          <w:sz w:val="24"/>
          <w:szCs w:val="24"/>
          <w:lang w:bidi="uk-UA"/>
        </w:rPr>
        <w:t>);</w:t>
      </w:r>
    </w:p>
    <w:p w14:paraId="2EC067DE" w14:textId="77777777" w:rsidR="003E189C" w:rsidRDefault="003E189C" w:rsidP="003E189C">
      <w:pPr>
        <w:pStyle w:val="30"/>
        <w:numPr>
          <w:ilvl w:val="2"/>
          <w:numId w:val="6"/>
        </w:numPr>
        <w:spacing w:before="0" w:after="0"/>
        <w:ind w:right="20" w:firstLine="567"/>
        <w:rPr>
          <w:sz w:val="24"/>
          <w:szCs w:val="24"/>
        </w:rPr>
      </w:pPr>
      <w:r>
        <w:rPr>
          <w:color w:val="000000"/>
          <w:sz w:val="24"/>
          <w:szCs w:val="24"/>
          <w:lang w:bidi="uk-UA"/>
        </w:rPr>
        <w:t xml:space="preserve">Споживача, та/або учасника Споживача, та/або кінцевого </w:t>
      </w:r>
      <w:proofErr w:type="spellStart"/>
      <w:r>
        <w:rPr>
          <w:color w:val="000000"/>
          <w:sz w:val="24"/>
          <w:szCs w:val="24"/>
          <w:lang w:bidi="uk-UA"/>
        </w:rPr>
        <w:t>бенефіціарного</w:t>
      </w:r>
      <w:proofErr w:type="spellEnd"/>
      <w:r>
        <w:rPr>
          <w:color w:val="000000"/>
          <w:sz w:val="24"/>
          <w:szCs w:val="24"/>
          <w:lang w:bidi="uk-UA"/>
        </w:rPr>
        <w:t xml:space="preserve"> власника Споживача </w:t>
      </w:r>
      <w:proofErr w:type="spellStart"/>
      <w:r>
        <w:rPr>
          <w:color w:val="000000"/>
          <w:sz w:val="24"/>
          <w:szCs w:val="24"/>
          <w:lang w:bidi="uk-UA"/>
        </w:rPr>
        <w:t>внесено</w:t>
      </w:r>
      <w:proofErr w:type="spellEnd"/>
      <w:r>
        <w:rPr>
          <w:color w:val="000000"/>
          <w:sz w:val="24"/>
          <w:szCs w:val="24"/>
          <w:lang w:bidi="uk-UA"/>
        </w:rPr>
        <w:t xml:space="preserve"> до списку санкцій Не</w:t>
      </w:r>
      <w:r>
        <w:rPr>
          <w:color w:val="000000"/>
          <w:sz w:val="24"/>
          <w:szCs w:val="24"/>
          <w:lang w:val="en-US" w:bidi="uk-UA"/>
        </w:rPr>
        <w:t>r</w:t>
      </w:r>
      <w:r>
        <w:rPr>
          <w:color w:val="000000"/>
          <w:sz w:val="24"/>
          <w:szCs w:val="24"/>
          <w:lang w:bidi="uk-UA"/>
        </w:rPr>
        <w:t xml:space="preserve"> </w:t>
      </w:r>
      <w:r>
        <w:rPr>
          <w:color w:val="000000"/>
          <w:sz w:val="24"/>
          <w:szCs w:val="24"/>
          <w:lang w:val="en-US" w:bidi="uk-UA"/>
        </w:rPr>
        <w:t>Majesty</w:t>
      </w:r>
      <w:r>
        <w:rPr>
          <w:color w:val="000000"/>
          <w:sz w:val="24"/>
          <w:szCs w:val="24"/>
          <w:lang w:bidi="uk-UA"/>
        </w:rPr>
        <w:t>`</w:t>
      </w:r>
      <w:r>
        <w:rPr>
          <w:color w:val="000000"/>
          <w:sz w:val="24"/>
          <w:szCs w:val="24"/>
          <w:lang w:val="en-US" w:bidi="uk-UA"/>
        </w:rPr>
        <w:t>s</w:t>
      </w:r>
      <w:r>
        <w:rPr>
          <w:color w:val="000000"/>
          <w:sz w:val="24"/>
          <w:szCs w:val="24"/>
          <w:lang w:bidi="uk-UA"/>
        </w:rPr>
        <w:t xml:space="preserve"> </w:t>
      </w:r>
      <w:r>
        <w:rPr>
          <w:color w:val="000000"/>
          <w:sz w:val="24"/>
          <w:szCs w:val="24"/>
          <w:lang w:val="en-US" w:bidi="uk-UA"/>
        </w:rPr>
        <w:t>Treasury</w:t>
      </w:r>
      <w:r>
        <w:rPr>
          <w:color w:val="000000"/>
          <w:sz w:val="24"/>
          <w:szCs w:val="24"/>
          <w:lang w:bidi="uk-UA"/>
        </w:rPr>
        <w:t xml:space="preserve"> Великої Британії (список осіб, включених до </w:t>
      </w:r>
      <w:r>
        <w:rPr>
          <w:color w:val="000000"/>
          <w:sz w:val="24"/>
          <w:szCs w:val="24"/>
          <w:lang w:val="en-US" w:bidi="uk-UA"/>
        </w:rPr>
        <w:t>Consolidated</w:t>
      </w:r>
      <w:r>
        <w:rPr>
          <w:color w:val="000000"/>
          <w:sz w:val="24"/>
          <w:szCs w:val="24"/>
          <w:lang w:bidi="uk-UA"/>
        </w:rPr>
        <w:t xml:space="preserve"> </w:t>
      </w:r>
      <w:r>
        <w:rPr>
          <w:color w:val="000000"/>
          <w:sz w:val="24"/>
          <w:szCs w:val="24"/>
          <w:lang w:val="en-US" w:bidi="uk-UA"/>
        </w:rPr>
        <w:t>list</w:t>
      </w:r>
      <w:r>
        <w:rPr>
          <w:color w:val="000000"/>
          <w:sz w:val="24"/>
          <w:szCs w:val="24"/>
          <w:lang w:bidi="uk-UA"/>
        </w:rPr>
        <w:t xml:space="preserve"> </w:t>
      </w:r>
      <w:r>
        <w:rPr>
          <w:color w:val="000000"/>
          <w:sz w:val="24"/>
          <w:szCs w:val="24"/>
          <w:lang w:val="en-US" w:bidi="uk-UA"/>
        </w:rPr>
        <w:t>of</w:t>
      </w:r>
      <w:r>
        <w:rPr>
          <w:color w:val="000000"/>
          <w:sz w:val="24"/>
          <w:szCs w:val="24"/>
          <w:lang w:bidi="uk-UA"/>
        </w:rPr>
        <w:t xml:space="preserve"> </w:t>
      </w:r>
      <w:r>
        <w:rPr>
          <w:color w:val="000000"/>
          <w:sz w:val="24"/>
          <w:szCs w:val="24"/>
          <w:lang w:val="en-US" w:bidi="uk-UA"/>
        </w:rPr>
        <w:t>financial</w:t>
      </w:r>
      <w:r>
        <w:rPr>
          <w:color w:val="000000"/>
          <w:sz w:val="24"/>
          <w:szCs w:val="24"/>
          <w:lang w:bidi="uk-UA"/>
        </w:rPr>
        <w:t xml:space="preserve"> </w:t>
      </w:r>
      <w:r>
        <w:rPr>
          <w:color w:val="000000"/>
          <w:sz w:val="24"/>
          <w:szCs w:val="24"/>
          <w:lang w:val="en-US" w:bidi="uk-UA"/>
        </w:rPr>
        <w:t>sanctions</w:t>
      </w:r>
      <w:r>
        <w:rPr>
          <w:color w:val="000000"/>
          <w:sz w:val="24"/>
          <w:szCs w:val="24"/>
          <w:lang w:bidi="uk-UA"/>
        </w:rPr>
        <w:t xml:space="preserve"> </w:t>
      </w:r>
      <w:r>
        <w:rPr>
          <w:color w:val="000000"/>
          <w:sz w:val="24"/>
          <w:szCs w:val="24"/>
          <w:lang w:val="en-US" w:bidi="uk-UA"/>
        </w:rPr>
        <w:t>targets</w:t>
      </w:r>
      <w:r>
        <w:rPr>
          <w:color w:val="000000"/>
          <w:sz w:val="24"/>
          <w:szCs w:val="24"/>
          <w:lang w:bidi="uk-UA"/>
        </w:rPr>
        <w:t xml:space="preserve"> </w:t>
      </w:r>
      <w:r>
        <w:rPr>
          <w:color w:val="000000"/>
          <w:sz w:val="24"/>
          <w:szCs w:val="24"/>
          <w:lang w:val="en-US" w:bidi="uk-UA"/>
        </w:rPr>
        <w:t>in</w:t>
      </w:r>
      <w:r>
        <w:rPr>
          <w:color w:val="000000"/>
          <w:sz w:val="24"/>
          <w:szCs w:val="24"/>
          <w:lang w:bidi="uk-UA"/>
        </w:rPr>
        <w:t xml:space="preserve"> </w:t>
      </w:r>
      <w:r>
        <w:rPr>
          <w:color w:val="000000"/>
          <w:sz w:val="24"/>
          <w:szCs w:val="24"/>
          <w:lang w:val="en-US" w:bidi="uk-UA"/>
        </w:rPr>
        <w:t>the</w:t>
      </w:r>
      <w:r>
        <w:rPr>
          <w:color w:val="000000"/>
          <w:sz w:val="24"/>
          <w:szCs w:val="24"/>
          <w:lang w:bidi="uk-UA"/>
        </w:rPr>
        <w:t xml:space="preserve"> </w:t>
      </w:r>
      <w:r>
        <w:rPr>
          <w:color w:val="000000"/>
          <w:sz w:val="24"/>
          <w:szCs w:val="24"/>
          <w:lang w:val="en-US" w:bidi="uk-UA"/>
        </w:rPr>
        <w:t>UK</w:t>
      </w:r>
      <w:r>
        <w:rPr>
          <w:color w:val="000000"/>
          <w:sz w:val="24"/>
          <w:szCs w:val="24"/>
          <w:lang w:bidi="uk-UA"/>
        </w:rPr>
        <w:t xml:space="preserve"> та до </w:t>
      </w:r>
      <w:r>
        <w:rPr>
          <w:color w:val="000000"/>
          <w:sz w:val="24"/>
          <w:szCs w:val="24"/>
          <w:lang w:val="en-US" w:bidi="uk-UA"/>
        </w:rPr>
        <w:t>List</w:t>
      </w:r>
      <w:r>
        <w:rPr>
          <w:color w:val="000000"/>
          <w:sz w:val="24"/>
          <w:szCs w:val="24"/>
          <w:lang w:bidi="uk-UA"/>
        </w:rPr>
        <w:t xml:space="preserve"> </w:t>
      </w:r>
      <w:r>
        <w:rPr>
          <w:color w:val="000000"/>
          <w:sz w:val="24"/>
          <w:szCs w:val="24"/>
          <w:lang w:val="en-US" w:bidi="uk-UA"/>
        </w:rPr>
        <w:t>of</w:t>
      </w:r>
      <w:r>
        <w:rPr>
          <w:color w:val="000000"/>
          <w:sz w:val="24"/>
          <w:szCs w:val="24"/>
          <w:lang w:bidi="uk-UA"/>
        </w:rPr>
        <w:t xml:space="preserve"> </w:t>
      </w:r>
      <w:r>
        <w:rPr>
          <w:color w:val="000000"/>
          <w:sz w:val="24"/>
          <w:szCs w:val="24"/>
          <w:lang w:val="en-US" w:bidi="uk-UA"/>
        </w:rPr>
        <w:t>persons</w:t>
      </w:r>
      <w:r>
        <w:rPr>
          <w:color w:val="000000"/>
          <w:sz w:val="24"/>
          <w:szCs w:val="24"/>
          <w:lang w:bidi="uk-UA"/>
        </w:rPr>
        <w:t xml:space="preserve"> </w:t>
      </w:r>
      <w:r>
        <w:rPr>
          <w:color w:val="000000"/>
          <w:sz w:val="24"/>
          <w:szCs w:val="24"/>
          <w:lang w:val="en-US" w:bidi="uk-UA"/>
        </w:rPr>
        <w:t>subject</w:t>
      </w:r>
      <w:r>
        <w:rPr>
          <w:color w:val="000000"/>
          <w:sz w:val="24"/>
          <w:szCs w:val="24"/>
          <w:lang w:bidi="uk-UA"/>
        </w:rPr>
        <w:t xml:space="preserve"> </w:t>
      </w:r>
      <w:r>
        <w:rPr>
          <w:color w:val="000000"/>
          <w:sz w:val="24"/>
          <w:szCs w:val="24"/>
          <w:lang w:val="en-US" w:bidi="uk-UA"/>
        </w:rPr>
        <w:t>to</w:t>
      </w:r>
      <w:r>
        <w:rPr>
          <w:color w:val="000000"/>
          <w:sz w:val="24"/>
          <w:szCs w:val="24"/>
          <w:lang w:bidi="uk-UA"/>
        </w:rPr>
        <w:t xml:space="preserve"> </w:t>
      </w:r>
      <w:r>
        <w:rPr>
          <w:color w:val="000000"/>
          <w:sz w:val="24"/>
          <w:szCs w:val="24"/>
          <w:lang w:val="en-US" w:bidi="uk-UA"/>
        </w:rPr>
        <w:t>restrictive</w:t>
      </w:r>
      <w:r>
        <w:rPr>
          <w:color w:val="000000"/>
          <w:sz w:val="24"/>
          <w:szCs w:val="24"/>
          <w:lang w:bidi="uk-UA"/>
        </w:rPr>
        <w:t xml:space="preserve"> </w:t>
      </w:r>
      <w:r>
        <w:rPr>
          <w:color w:val="000000"/>
          <w:sz w:val="24"/>
          <w:szCs w:val="24"/>
          <w:lang w:val="en-US" w:bidi="uk-UA"/>
        </w:rPr>
        <w:t>measures</w:t>
      </w:r>
      <w:r>
        <w:rPr>
          <w:color w:val="000000"/>
          <w:sz w:val="24"/>
          <w:szCs w:val="24"/>
          <w:lang w:bidi="uk-UA"/>
        </w:rPr>
        <w:t xml:space="preserve"> </w:t>
      </w:r>
      <w:r>
        <w:rPr>
          <w:color w:val="000000"/>
          <w:sz w:val="24"/>
          <w:szCs w:val="24"/>
          <w:lang w:val="en-US" w:bidi="uk-UA"/>
        </w:rPr>
        <w:t>in</w:t>
      </w:r>
      <w:r>
        <w:rPr>
          <w:color w:val="000000"/>
          <w:sz w:val="24"/>
          <w:szCs w:val="24"/>
          <w:lang w:bidi="uk-UA"/>
        </w:rPr>
        <w:t xml:space="preserve"> </w:t>
      </w:r>
      <w:r>
        <w:rPr>
          <w:color w:val="000000"/>
          <w:sz w:val="24"/>
          <w:szCs w:val="24"/>
          <w:lang w:val="en-US" w:bidi="uk-UA"/>
        </w:rPr>
        <w:t>view</w:t>
      </w:r>
      <w:r>
        <w:rPr>
          <w:color w:val="000000"/>
          <w:sz w:val="24"/>
          <w:szCs w:val="24"/>
          <w:lang w:bidi="uk-UA"/>
        </w:rPr>
        <w:t xml:space="preserve"> </w:t>
      </w:r>
      <w:r>
        <w:rPr>
          <w:color w:val="000000"/>
          <w:sz w:val="24"/>
          <w:szCs w:val="24"/>
          <w:lang w:val="en-US" w:bidi="uk-UA"/>
        </w:rPr>
        <w:t>of</w:t>
      </w:r>
      <w:r>
        <w:rPr>
          <w:color w:val="000000"/>
          <w:sz w:val="24"/>
          <w:szCs w:val="24"/>
          <w:lang w:bidi="uk-UA"/>
        </w:rPr>
        <w:t xml:space="preserve"> </w:t>
      </w:r>
      <w:r>
        <w:rPr>
          <w:color w:val="000000"/>
          <w:sz w:val="24"/>
          <w:szCs w:val="24"/>
          <w:lang w:val="en-US" w:bidi="uk-UA"/>
        </w:rPr>
        <w:t>Russia</w:t>
      </w:r>
      <w:r>
        <w:rPr>
          <w:color w:val="000000"/>
          <w:sz w:val="24"/>
          <w:szCs w:val="24"/>
          <w:lang w:bidi="uk-UA"/>
        </w:rPr>
        <w:t>`</w:t>
      </w:r>
      <w:r>
        <w:rPr>
          <w:color w:val="000000"/>
          <w:sz w:val="24"/>
          <w:szCs w:val="24"/>
          <w:lang w:val="en-US" w:bidi="uk-UA"/>
        </w:rPr>
        <w:t>s</w:t>
      </w:r>
      <w:r>
        <w:rPr>
          <w:color w:val="000000"/>
          <w:sz w:val="24"/>
          <w:szCs w:val="24"/>
          <w:lang w:bidi="uk-UA"/>
        </w:rPr>
        <w:t xml:space="preserve"> </w:t>
      </w:r>
      <w:r>
        <w:rPr>
          <w:color w:val="000000"/>
          <w:sz w:val="24"/>
          <w:szCs w:val="24"/>
          <w:lang w:val="en-US" w:bidi="uk-UA"/>
        </w:rPr>
        <w:t>actions</w:t>
      </w:r>
      <w:r>
        <w:rPr>
          <w:color w:val="000000"/>
          <w:sz w:val="24"/>
          <w:szCs w:val="24"/>
          <w:lang w:bidi="uk-UA"/>
        </w:rPr>
        <w:t xml:space="preserve"> </w:t>
      </w:r>
      <w:proofErr w:type="spellStart"/>
      <w:r>
        <w:rPr>
          <w:color w:val="000000"/>
          <w:sz w:val="24"/>
          <w:szCs w:val="24"/>
          <w:lang w:val="en-US" w:bidi="uk-UA"/>
        </w:rPr>
        <w:t>destabilising</w:t>
      </w:r>
      <w:proofErr w:type="spellEnd"/>
      <w:r>
        <w:rPr>
          <w:color w:val="000000"/>
          <w:sz w:val="24"/>
          <w:szCs w:val="24"/>
          <w:lang w:bidi="uk-UA"/>
        </w:rPr>
        <w:t xml:space="preserve"> </w:t>
      </w:r>
      <w:r>
        <w:rPr>
          <w:color w:val="000000"/>
          <w:sz w:val="24"/>
          <w:szCs w:val="24"/>
          <w:lang w:val="en-US" w:bidi="uk-UA"/>
        </w:rPr>
        <w:t>the</w:t>
      </w:r>
      <w:r>
        <w:rPr>
          <w:color w:val="000000"/>
          <w:sz w:val="24"/>
          <w:szCs w:val="24"/>
          <w:lang w:bidi="uk-UA"/>
        </w:rPr>
        <w:t xml:space="preserve"> </w:t>
      </w:r>
      <w:r>
        <w:rPr>
          <w:color w:val="000000"/>
          <w:sz w:val="24"/>
          <w:szCs w:val="24"/>
          <w:lang w:val="en-US" w:bidi="uk-UA"/>
        </w:rPr>
        <w:t>situation</w:t>
      </w:r>
      <w:r>
        <w:rPr>
          <w:color w:val="000000"/>
          <w:sz w:val="24"/>
          <w:szCs w:val="24"/>
          <w:lang w:bidi="uk-UA"/>
        </w:rPr>
        <w:t xml:space="preserve"> </w:t>
      </w:r>
      <w:r>
        <w:rPr>
          <w:color w:val="000000"/>
          <w:sz w:val="24"/>
          <w:szCs w:val="24"/>
          <w:lang w:val="en-US" w:bidi="uk-UA"/>
        </w:rPr>
        <w:t>in</w:t>
      </w:r>
      <w:r>
        <w:rPr>
          <w:color w:val="000000"/>
          <w:sz w:val="24"/>
          <w:szCs w:val="24"/>
          <w:lang w:bidi="uk-UA"/>
        </w:rPr>
        <w:t xml:space="preserve"> </w:t>
      </w:r>
      <w:r>
        <w:rPr>
          <w:color w:val="000000"/>
          <w:sz w:val="24"/>
          <w:szCs w:val="24"/>
          <w:lang w:val="en-US" w:bidi="uk-UA"/>
        </w:rPr>
        <w:t>Ukraine</w:t>
      </w:r>
      <w:r>
        <w:rPr>
          <w:color w:val="000000"/>
          <w:sz w:val="24"/>
          <w:szCs w:val="24"/>
          <w:lang w:bidi="uk-UA"/>
        </w:rPr>
        <w:t xml:space="preserve">, що ведеться </w:t>
      </w:r>
      <w:r>
        <w:rPr>
          <w:color w:val="000000"/>
          <w:sz w:val="24"/>
          <w:szCs w:val="24"/>
          <w:lang w:val="en-US" w:bidi="uk-UA"/>
        </w:rPr>
        <w:t>the</w:t>
      </w:r>
      <w:r>
        <w:rPr>
          <w:color w:val="000000"/>
          <w:sz w:val="24"/>
          <w:szCs w:val="24"/>
          <w:lang w:bidi="uk-UA"/>
        </w:rPr>
        <w:t xml:space="preserve"> </w:t>
      </w:r>
      <w:r>
        <w:rPr>
          <w:color w:val="000000"/>
          <w:sz w:val="24"/>
          <w:szCs w:val="24"/>
          <w:lang w:val="en-US" w:bidi="uk-UA"/>
        </w:rPr>
        <w:t>UK</w:t>
      </w:r>
      <w:r>
        <w:rPr>
          <w:color w:val="000000"/>
          <w:sz w:val="24"/>
          <w:szCs w:val="24"/>
          <w:lang w:bidi="uk-UA"/>
        </w:rPr>
        <w:t xml:space="preserve"> </w:t>
      </w:r>
      <w:r>
        <w:rPr>
          <w:color w:val="000000"/>
          <w:sz w:val="24"/>
          <w:szCs w:val="24"/>
          <w:lang w:val="en-US" w:bidi="uk-UA"/>
        </w:rPr>
        <w:t>Office</w:t>
      </w:r>
      <w:r>
        <w:rPr>
          <w:color w:val="000000"/>
          <w:sz w:val="24"/>
          <w:szCs w:val="24"/>
          <w:lang w:bidi="uk-UA"/>
        </w:rPr>
        <w:t xml:space="preserve"> </w:t>
      </w:r>
      <w:r>
        <w:rPr>
          <w:color w:val="000000"/>
          <w:sz w:val="24"/>
          <w:szCs w:val="24"/>
          <w:lang w:val="en-US" w:bidi="uk-UA"/>
        </w:rPr>
        <w:t>of</w:t>
      </w:r>
      <w:r>
        <w:rPr>
          <w:color w:val="000000"/>
          <w:sz w:val="24"/>
          <w:szCs w:val="24"/>
          <w:lang w:bidi="uk-UA"/>
        </w:rPr>
        <w:t xml:space="preserve"> </w:t>
      </w:r>
      <w:r>
        <w:rPr>
          <w:color w:val="000000"/>
          <w:sz w:val="24"/>
          <w:szCs w:val="24"/>
          <w:lang w:val="en-US" w:bidi="uk-UA"/>
        </w:rPr>
        <w:t>Financial</w:t>
      </w:r>
      <w:r>
        <w:rPr>
          <w:color w:val="000000"/>
          <w:sz w:val="24"/>
          <w:szCs w:val="24"/>
          <w:lang w:bidi="uk-UA"/>
        </w:rPr>
        <w:t xml:space="preserve"> </w:t>
      </w:r>
      <w:r>
        <w:rPr>
          <w:color w:val="000000"/>
          <w:sz w:val="24"/>
          <w:szCs w:val="24"/>
          <w:lang w:val="en-US" w:bidi="uk-UA"/>
        </w:rPr>
        <w:t>Sanctions</w:t>
      </w:r>
      <w:r>
        <w:rPr>
          <w:color w:val="000000"/>
          <w:sz w:val="24"/>
          <w:szCs w:val="24"/>
          <w:lang w:bidi="uk-UA"/>
        </w:rPr>
        <w:t xml:space="preserve"> </w:t>
      </w:r>
      <w:r>
        <w:rPr>
          <w:color w:val="000000"/>
          <w:sz w:val="24"/>
          <w:szCs w:val="24"/>
          <w:lang w:val="en-US" w:bidi="uk-UA"/>
        </w:rPr>
        <w:t>Implementation</w:t>
      </w:r>
      <w:r>
        <w:rPr>
          <w:color w:val="000000"/>
          <w:sz w:val="24"/>
          <w:szCs w:val="24"/>
          <w:lang w:bidi="uk-UA"/>
        </w:rPr>
        <w:t xml:space="preserve"> (</w:t>
      </w:r>
      <w:r>
        <w:rPr>
          <w:color w:val="000000"/>
          <w:sz w:val="24"/>
          <w:szCs w:val="24"/>
          <w:lang w:val="en-US" w:bidi="uk-UA"/>
        </w:rPr>
        <w:t>OFSI</w:t>
      </w:r>
      <w:r>
        <w:rPr>
          <w:color w:val="000000"/>
          <w:sz w:val="24"/>
          <w:szCs w:val="24"/>
          <w:lang w:bidi="uk-UA"/>
        </w:rPr>
        <w:t xml:space="preserve">) </w:t>
      </w:r>
      <w:r>
        <w:rPr>
          <w:color w:val="000000"/>
          <w:sz w:val="24"/>
          <w:szCs w:val="24"/>
          <w:lang w:val="en-US" w:bidi="uk-UA"/>
        </w:rPr>
        <w:t>of</w:t>
      </w:r>
      <w:r>
        <w:rPr>
          <w:color w:val="000000"/>
          <w:sz w:val="24"/>
          <w:szCs w:val="24"/>
          <w:lang w:bidi="uk-UA"/>
        </w:rPr>
        <w:t xml:space="preserve"> </w:t>
      </w:r>
      <w:r>
        <w:rPr>
          <w:color w:val="000000"/>
          <w:sz w:val="24"/>
          <w:szCs w:val="24"/>
          <w:lang w:val="en-US" w:bidi="uk-UA"/>
        </w:rPr>
        <w:t>the</w:t>
      </w:r>
      <w:r>
        <w:rPr>
          <w:color w:val="000000"/>
          <w:sz w:val="24"/>
          <w:szCs w:val="24"/>
          <w:lang w:bidi="uk-UA"/>
        </w:rPr>
        <w:t xml:space="preserve"> </w:t>
      </w:r>
      <w:r>
        <w:rPr>
          <w:color w:val="000000"/>
          <w:sz w:val="24"/>
          <w:szCs w:val="24"/>
          <w:lang w:val="en-US" w:bidi="uk-UA"/>
        </w:rPr>
        <w:t>Her</w:t>
      </w:r>
      <w:r>
        <w:rPr>
          <w:color w:val="000000"/>
          <w:sz w:val="24"/>
          <w:szCs w:val="24"/>
          <w:lang w:bidi="uk-UA"/>
        </w:rPr>
        <w:t xml:space="preserve"> </w:t>
      </w:r>
      <w:r>
        <w:rPr>
          <w:color w:val="000000"/>
          <w:sz w:val="24"/>
          <w:szCs w:val="24"/>
          <w:lang w:val="en-US" w:bidi="uk-UA"/>
        </w:rPr>
        <w:t>Majesty</w:t>
      </w:r>
      <w:r>
        <w:rPr>
          <w:color w:val="000000"/>
          <w:sz w:val="24"/>
          <w:szCs w:val="24"/>
          <w:lang w:bidi="uk-UA"/>
        </w:rPr>
        <w:t>`</w:t>
      </w:r>
      <w:r>
        <w:rPr>
          <w:color w:val="000000"/>
          <w:sz w:val="24"/>
          <w:szCs w:val="24"/>
          <w:lang w:val="en-US" w:bidi="uk-UA"/>
        </w:rPr>
        <w:t>s</w:t>
      </w:r>
      <w:r>
        <w:rPr>
          <w:color w:val="000000"/>
          <w:sz w:val="24"/>
          <w:szCs w:val="24"/>
          <w:lang w:bidi="uk-UA"/>
        </w:rPr>
        <w:t xml:space="preserve"> </w:t>
      </w:r>
      <w:r>
        <w:rPr>
          <w:color w:val="000000"/>
          <w:sz w:val="24"/>
          <w:szCs w:val="24"/>
          <w:lang w:val="en-US" w:bidi="uk-UA"/>
        </w:rPr>
        <w:t>Treasury</w:t>
      </w:r>
      <w:r>
        <w:rPr>
          <w:color w:val="000000"/>
          <w:sz w:val="24"/>
          <w:szCs w:val="24"/>
          <w:lang w:bidi="uk-UA"/>
        </w:rPr>
        <w:t>);</w:t>
      </w:r>
    </w:p>
    <w:p w14:paraId="265D6DC4" w14:textId="77777777" w:rsidR="003E189C" w:rsidRDefault="003E189C" w:rsidP="003E189C">
      <w:pPr>
        <w:pStyle w:val="30"/>
        <w:numPr>
          <w:ilvl w:val="2"/>
          <w:numId w:val="6"/>
        </w:numPr>
        <w:spacing w:before="0" w:after="0"/>
        <w:ind w:right="20" w:firstLine="567"/>
        <w:rPr>
          <w:sz w:val="24"/>
          <w:szCs w:val="24"/>
        </w:rPr>
      </w:pPr>
      <w:r>
        <w:rPr>
          <w:color w:val="000000"/>
          <w:sz w:val="24"/>
          <w:szCs w:val="24"/>
          <w:lang w:bidi="uk-UA"/>
        </w:rPr>
        <w:t xml:space="preserve"> Споживача, та/або учасника Споживача, та/або кінцевого </w:t>
      </w:r>
      <w:proofErr w:type="spellStart"/>
      <w:r>
        <w:rPr>
          <w:color w:val="000000"/>
          <w:sz w:val="24"/>
          <w:szCs w:val="24"/>
          <w:lang w:bidi="uk-UA"/>
        </w:rPr>
        <w:t>бенефіціарного</w:t>
      </w:r>
      <w:proofErr w:type="spellEnd"/>
      <w:r>
        <w:rPr>
          <w:color w:val="000000"/>
          <w:sz w:val="24"/>
          <w:szCs w:val="24"/>
          <w:lang w:bidi="uk-UA"/>
        </w:rPr>
        <w:t xml:space="preserve"> власника Споживача </w:t>
      </w:r>
      <w:proofErr w:type="spellStart"/>
      <w:r>
        <w:rPr>
          <w:color w:val="000000"/>
          <w:sz w:val="24"/>
          <w:szCs w:val="24"/>
          <w:lang w:bidi="uk-UA"/>
        </w:rPr>
        <w:t>внесено</w:t>
      </w:r>
      <w:proofErr w:type="spellEnd"/>
      <w:r>
        <w:rPr>
          <w:color w:val="000000"/>
          <w:sz w:val="24"/>
          <w:szCs w:val="24"/>
          <w:lang w:bidi="uk-UA"/>
        </w:rPr>
        <w:t xml:space="preserve"> до списку санкцій Ради Безпеки ООН (зведений список санкцій Ради Безпеки Організації Об’єднаних Націй (</w:t>
      </w:r>
      <w:r>
        <w:rPr>
          <w:color w:val="000000"/>
          <w:sz w:val="24"/>
          <w:szCs w:val="24"/>
          <w:lang w:val="en-US" w:bidi="uk-UA"/>
        </w:rPr>
        <w:t>Consolidated</w:t>
      </w:r>
      <w:r>
        <w:rPr>
          <w:color w:val="000000"/>
          <w:sz w:val="24"/>
          <w:szCs w:val="24"/>
          <w:lang w:bidi="uk-UA"/>
        </w:rPr>
        <w:t xml:space="preserve"> </w:t>
      </w:r>
      <w:r>
        <w:rPr>
          <w:color w:val="000000"/>
          <w:sz w:val="24"/>
          <w:szCs w:val="24"/>
          <w:lang w:val="en-US" w:bidi="uk-UA"/>
        </w:rPr>
        <w:t>United</w:t>
      </w:r>
      <w:r>
        <w:rPr>
          <w:color w:val="000000"/>
          <w:sz w:val="24"/>
          <w:szCs w:val="24"/>
          <w:lang w:bidi="uk-UA"/>
        </w:rPr>
        <w:t xml:space="preserve"> </w:t>
      </w:r>
      <w:r>
        <w:rPr>
          <w:color w:val="000000"/>
          <w:sz w:val="24"/>
          <w:szCs w:val="24"/>
          <w:lang w:val="en-US" w:bidi="uk-UA"/>
        </w:rPr>
        <w:t>Nations</w:t>
      </w:r>
      <w:r>
        <w:rPr>
          <w:color w:val="000000"/>
          <w:sz w:val="24"/>
          <w:szCs w:val="24"/>
          <w:lang w:bidi="uk-UA"/>
        </w:rPr>
        <w:t xml:space="preserve"> </w:t>
      </w:r>
      <w:r>
        <w:rPr>
          <w:color w:val="000000"/>
          <w:sz w:val="24"/>
          <w:szCs w:val="24"/>
          <w:lang w:val="en-US" w:bidi="uk-UA"/>
        </w:rPr>
        <w:t>Security</w:t>
      </w:r>
      <w:r>
        <w:rPr>
          <w:color w:val="000000"/>
          <w:sz w:val="24"/>
          <w:szCs w:val="24"/>
          <w:lang w:bidi="uk-UA"/>
        </w:rPr>
        <w:t xml:space="preserve"> </w:t>
      </w:r>
      <w:r>
        <w:rPr>
          <w:color w:val="000000"/>
          <w:sz w:val="24"/>
          <w:szCs w:val="24"/>
          <w:lang w:val="en-US" w:bidi="uk-UA"/>
        </w:rPr>
        <w:t>Council</w:t>
      </w:r>
      <w:r>
        <w:rPr>
          <w:color w:val="000000"/>
          <w:sz w:val="24"/>
          <w:szCs w:val="24"/>
          <w:lang w:bidi="uk-UA"/>
        </w:rPr>
        <w:t xml:space="preserve"> </w:t>
      </w:r>
      <w:r>
        <w:rPr>
          <w:color w:val="000000"/>
          <w:sz w:val="24"/>
          <w:szCs w:val="24"/>
          <w:lang w:val="en-US" w:bidi="uk-UA"/>
        </w:rPr>
        <w:t>Sanctions</w:t>
      </w:r>
      <w:r>
        <w:rPr>
          <w:color w:val="000000"/>
          <w:sz w:val="24"/>
          <w:szCs w:val="24"/>
          <w:lang w:bidi="uk-UA"/>
        </w:rPr>
        <w:t xml:space="preserve"> </w:t>
      </w:r>
      <w:r>
        <w:rPr>
          <w:color w:val="000000"/>
          <w:sz w:val="24"/>
          <w:szCs w:val="24"/>
          <w:lang w:val="en-US" w:bidi="uk-UA"/>
        </w:rPr>
        <w:t>List</w:t>
      </w:r>
      <w:r>
        <w:rPr>
          <w:color w:val="000000"/>
          <w:sz w:val="24"/>
          <w:szCs w:val="24"/>
          <w:lang w:bidi="uk-UA"/>
        </w:rPr>
        <w:t xml:space="preserve">), до якого включено фізичних та юридичних осіб, щодо яких застосовано </w:t>
      </w:r>
      <w:proofErr w:type="spellStart"/>
      <w:r>
        <w:rPr>
          <w:color w:val="000000"/>
          <w:sz w:val="24"/>
          <w:szCs w:val="24"/>
          <w:lang w:bidi="uk-UA"/>
        </w:rPr>
        <w:t>санкційні</w:t>
      </w:r>
      <w:proofErr w:type="spellEnd"/>
      <w:r>
        <w:rPr>
          <w:color w:val="000000"/>
          <w:sz w:val="24"/>
          <w:szCs w:val="24"/>
          <w:lang w:bidi="uk-UA"/>
        </w:rPr>
        <w:t xml:space="preserve"> заходи Ради Безпеки ООН).</w:t>
      </w:r>
    </w:p>
    <w:p w14:paraId="6948C1EE" w14:textId="77777777" w:rsidR="003E189C" w:rsidRDefault="003E189C" w:rsidP="003E189C">
      <w:pPr>
        <w:pStyle w:val="30"/>
        <w:numPr>
          <w:ilvl w:val="1"/>
          <w:numId w:val="6"/>
        </w:numPr>
        <w:spacing w:before="0" w:after="0"/>
        <w:ind w:right="20"/>
        <w:rPr>
          <w:sz w:val="24"/>
          <w:szCs w:val="24"/>
        </w:rPr>
      </w:pPr>
      <w:r>
        <w:rPr>
          <w:color w:val="000000"/>
          <w:sz w:val="24"/>
          <w:szCs w:val="24"/>
          <w:lang w:bidi="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2744BD7A" w14:textId="77777777" w:rsidR="003E189C" w:rsidRDefault="003E189C" w:rsidP="003E189C">
      <w:pPr>
        <w:pStyle w:val="30"/>
        <w:numPr>
          <w:ilvl w:val="2"/>
          <w:numId w:val="6"/>
        </w:numPr>
        <w:spacing w:before="0" w:after="0"/>
        <w:ind w:right="20" w:firstLine="567"/>
        <w:rPr>
          <w:sz w:val="24"/>
          <w:szCs w:val="24"/>
        </w:rPr>
      </w:pPr>
      <w:r>
        <w:rPr>
          <w:color w:val="000000"/>
          <w:sz w:val="24"/>
          <w:szCs w:val="24"/>
          <w:lang w:bidi="uk-UA"/>
        </w:rPr>
        <w:t xml:space="preserve">Споживача, та/або учасника Споживача, та/або кінцевого </w:t>
      </w:r>
      <w:proofErr w:type="spellStart"/>
      <w:r>
        <w:rPr>
          <w:color w:val="000000"/>
          <w:sz w:val="24"/>
          <w:szCs w:val="24"/>
          <w:lang w:bidi="uk-UA"/>
        </w:rPr>
        <w:t>бенефіціарного</w:t>
      </w:r>
      <w:proofErr w:type="spellEnd"/>
      <w:r>
        <w:rPr>
          <w:color w:val="000000"/>
          <w:sz w:val="24"/>
          <w:szCs w:val="24"/>
          <w:lang w:bidi="uk-UA"/>
        </w:rPr>
        <w:t xml:space="preserve"> власника Споживача </w:t>
      </w:r>
      <w:proofErr w:type="spellStart"/>
      <w:r>
        <w:rPr>
          <w:color w:val="000000"/>
          <w:sz w:val="24"/>
          <w:szCs w:val="24"/>
          <w:lang w:bidi="uk-UA"/>
        </w:rPr>
        <w:t>внесено</w:t>
      </w:r>
      <w:proofErr w:type="spellEnd"/>
      <w:r>
        <w:rPr>
          <w:color w:val="000000"/>
          <w:sz w:val="24"/>
          <w:szCs w:val="24"/>
          <w:lang w:bidi="uk-UA"/>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325A805" w14:textId="77777777" w:rsidR="003E189C" w:rsidRDefault="003E189C" w:rsidP="003E189C">
      <w:pPr>
        <w:pStyle w:val="30"/>
        <w:numPr>
          <w:ilvl w:val="2"/>
          <w:numId w:val="6"/>
        </w:numPr>
        <w:spacing w:before="0" w:after="0"/>
        <w:ind w:right="20" w:firstLine="567"/>
        <w:rPr>
          <w:sz w:val="24"/>
          <w:szCs w:val="24"/>
        </w:rPr>
      </w:pPr>
      <w:r>
        <w:rPr>
          <w:color w:val="000000"/>
          <w:sz w:val="24"/>
          <w:szCs w:val="24"/>
          <w:lang w:bidi="uk-UA"/>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6AB9239" w14:textId="77777777" w:rsidR="003E189C" w:rsidRDefault="003E189C" w:rsidP="003E189C">
      <w:pPr>
        <w:pStyle w:val="30"/>
        <w:numPr>
          <w:ilvl w:val="1"/>
          <w:numId w:val="6"/>
        </w:numPr>
        <w:spacing w:before="0" w:after="0"/>
        <w:ind w:right="20"/>
        <w:rPr>
          <w:sz w:val="24"/>
          <w:szCs w:val="24"/>
        </w:rPr>
      </w:pPr>
      <w:r>
        <w:rPr>
          <w:color w:val="000000"/>
          <w:sz w:val="24"/>
          <w:szCs w:val="24"/>
          <w:lang w:bidi="uk-UA"/>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1F155659" w14:textId="77777777" w:rsidR="003E189C" w:rsidRDefault="003E189C" w:rsidP="003E189C">
      <w:pPr>
        <w:pStyle w:val="30"/>
        <w:numPr>
          <w:ilvl w:val="1"/>
          <w:numId w:val="6"/>
        </w:numPr>
        <w:spacing w:before="0" w:after="0"/>
        <w:ind w:right="20"/>
        <w:rPr>
          <w:sz w:val="24"/>
          <w:szCs w:val="24"/>
        </w:rPr>
      </w:pPr>
      <w:r>
        <w:rPr>
          <w:color w:val="000000"/>
          <w:sz w:val="24"/>
          <w:szCs w:val="24"/>
          <w:lang w:bidi="uk-UA"/>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109E4C4F" w14:textId="77777777" w:rsidR="003E189C" w:rsidRDefault="003E189C" w:rsidP="003E189C">
      <w:pPr>
        <w:pStyle w:val="30"/>
        <w:numPr>
          <w:ilvl w:val="1"/>
          <w:numId w:val="6"/>
        </w:numPr>
        <w:spacing w:before="0" w:after="0"/>
        <w:ind w:right="20"/>
        <w:rPr>
          <w:sz w:val="24"/>
          <w:szCs w:val="24"/>
        </w:rPr>
      </w:pPr>
      <w:r>
        <w:rPr>
          <w:color w:val="000000"/>
          <w:sz w:val="24"/>
          <w:szCs w:val="24"/>
          <w:lang w:bidi="uk-UA"/>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7088650E" w14:textId="77777777" w:rsidR="00415CCB" w:rsidRDefault="00415CCB">
      <w:pPr>
        <w:spacing w:after="0" w:line="240" w:lineRule="auto"/>
        <w:ind w:left="567"/>
        <w:jc w:val="both"/>
        <w:rPr>
          <w:rFonts w:ascii="Times New Roman" w:eastAsia="Times New Roman" w:hAnsi="Times New Roman" w:cs="Times New Roman"/>
          <w:color w:val="000000"/>
          <w:sz w:val="24"/>
          <w:szCs w:val="24"/>
        </w:rPr>
      </w:pPr>
    </w:p>
    <w:p w14:paraId="276D86A9" w14:textId="32E24376" w:rsidR="00480F21" w:rsidRPr="00480F21" w:rsidRDefault="00480F21" w:rsidP="00480F21">
      <w:pPr>
        <w:spacing w:after="0" w:line="240" w:lineRule="auto"/>
        <w:ind w:left="567"/>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13. Порядок зміни умов договору.</w:t>
      </w:r>
    </w:p>
    <w:p w14:paraId="770F5AA8" w14:textId="77777777" w:rsidR="00480F21" w:rsidRDefault="00480F21" w:rsidP="00480F21">
      <w:pPr>
        <w:spacing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Pr>
          <w:rFonts w:ascii="Times New Roman" w:eastAsia="Times New Roman" w:hAnsi="Times New Roman" w:cs="Times New Roman"/>
          <w:color w:val="000000"/>
          <w:sz w:val="24"/>
          <w:szCs w:val="24"/>
        </w:rPr>
        <w:lastRenderedPageBreak/>
        <w:t>статті 41 Закону України «Про публічні закупівлі», крім частин другої - п’ятої, сьомої - дев’ятої статті 41 Закону України «Про публічні закупівлі»,</w:t>
      </w:r>
      <w:r>
        <w:rPr>
          <w:color w:val="333333"/>
          <w:highlight w:val="white"/>
        </w:rPr>
        <w:t xml:space="preserve"> </w:t>
      </w:r>
      <w:r>
        <w:rPr>
          <w:rFonts w:ascii="Times New Roman" w:eastAsia="Times New Roman" w:hAnsi="Times New Roman" w:cs="Times New Roman"/>
          <w:color w:val="000000"/>
          <w:sz w:val="24"/>
          <w:szCs w:val="24"/>
        </w:rPr>
        <w:t xml:space="preserve">та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14:paraId="2315D2A6" w14:textId="77777777" w:rsidR="00480F21" w:rsidRDefault="00480F21" w:rsidP="00480F21">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173EE846" w14:textId="7F3CED52" w:rsidR="00480F21" w:rsidRDefault="00480F21" w:rsidP="00480F21">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пропозиції переможця процедури закупівлі, крім випадків:</w:t>
      </w:r>
    </w:p>
    <w:p w14:paraId="63618138" w14:textId="77777777" w:rsidR="00480F21" w:rsidRDefault="00480F21" w:rsidP="00480F21">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5" w:name="bookmark=id.3znysh7" w:colFirst="0" w:colLast="0"/>
      <w:bookmarkEnd w:id="5"/>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2EA73F99" w14:textId="5F696563" w:rsidR="00480F21" w:rsidRDefault="00480F21" w:rsidP="00480F21">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6" w:name="bookmark=id.2et92p0" w:colFirst="0" w:colLast="0"/>
      <w:bookmarkEnd w:id="6"/>
      <w:r>
        <w:rPr>
          <w:rFonts w:ascii="Times New Roman" w:eastAsia="Times New Roman" w:hAnsi="Times New Roman" w:cs="Times New Roman"/>
          <w:color w:val="000000"/>
          <w:sz w:val="24"/>
          <w:szCs w:val="24"/>
        </w:rPr>
        <w:t>перерахунку ціни в бік зменшення ціни пропозиції переможця без зменшення обсягів закупівлі;</w:t>
      </w:r>
    </w:p>
    <w:p w14:paraId="62D89EA3" w14:textId="77777777" w:rsidR="00480F21" w:rsidRDefault="00480F21" w:rsidP="00480F21">
      <w:pPr>
        <w:spacing w:line="240" w:lineRule="auto"/>
        <w:ind w:firstLine="851"/>
        <w:jc w:val="both"/>
        <w:rPr>
          <w:rFonts w:ascii="Times New Roman" w:eastAsia="Times New Roman" w:hAnsi="Times New Roman" w:cs="Times New Roman"/>
          <w:color w:val="000000"/>
          <w:sz w:val="24"/>
          <w:szCs w:val="24"/>
        </w:rPr>
      </w:pPr>
      <w:bookmarkStart w:id="7" w:name="bookmark=id.tyjcwt" w:colFirst="0" w:colLast="0"/>
      <w:bookmarkEnd w:id="7"/>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B4ABE10" w14:textId="77777777" w:rsidR="00480F21" w:rsidRDefault="00480F21" w:rsidP="00480F2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6D6A4666" w14:textId="77777777" w:rsidR="00480F21" w:rsidRDefault="00480F21" w:rsidP="00480F2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11BA80C" w14:textId="77777777" w:rsidR="00480F21" w:rsidRDefault="00480F21" w:rsidP="00480F2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D0AAAE7" w14:textId="77777777" w:rsidR="00480F21" w:rsidRDefault="00480F21" w:rsidP="00480F2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D4B31E3" w14:textId="77777777" w:rsidR="00480F21" w:rsidRDefault="00480F21" w:rsidP="00480F2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8C5C6BB" w14:textId="77777777" w:rsidR="00480F21" w:rsidRDefault="00480F21" w:rsidP="00480F21">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4665B1AD" w14:textId="77777777" w:rsidR="00480F21" w:rsidRDefault="00480F21" w:rsidP="00480F2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65E0719" w14:textId="77777777" w:rsidR="00480F21" w:rsidRDefault="00480F21" w:rsidP="00480F2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14:paraId="1CFB99C2" w14:textId="2276D9C0" w:rsidR="0098714A" w:rsidRPr="0098714A" w:rsidRDefault="0098714A" w:rsidP="00480F21">
      <w:pPr>
        <w:spacing w:line="240" w:lineRule="auto"/>
        <w:ind w:firstLine="851"/>
        <w:jc w:val="both"/>
        <w:rPr>
          <w:rFonts w:ascii="Times New Roman" w:eastAsia="Times New Roman" w:hAnsi="Times New Roman" w:cs="Times New Roman"/>
          <w:sz w:val="24"/>
          <w:szCs w:val="24"/>
        </w:rPr>
      </w:pPr>
      <w:r w:rsidRPr="0098714A">
        <w:rPr>
          <w:rFonts w:ascii="Times New Roman" w:hAnsi="Times New Roman" w:cs="Times New Roman"/>
          <w:sz w:val="24"/>
          <w:szCs w:val="24"/>
        </w:rPr>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0432E57" w14:textId="77777777" w:rsidR="00480F21" w:rsidRDefault="00480F21" w:rsidP="00480F21">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14:paraId="4C55746E" w14:textId="77777777" w:rsidR="00480F21" w:rsidRDefault="00480F21" w:rsidP="00480F21">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6B820BE6" w14:textId="72598E13" w:rsidR="00480F21" w:rsidRPr="004171BF" w:rsidRDefault="004171BF" w:rsidP="004171BF">
      <w:pPr>
        <w:tabs>
          <w:tab w:val="left" w:pos="426"/>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480F21">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27FAE8AD" w14:textId="77777777" w:rsidR="004171BF" w:rsidRDefault="004171BF" w:rsidP="004171BF">
      <w:pPr>
        <w:tabs>
          <w:tab w:val="left" w:pos="426"/>
        </w:tabs>
        <w:spacing w:after="0" w:line="240" w:lineRule="auto"/>
        <w:rPr>
          <w:rFonts w:ascii="Times New Roman" w:eastAsia="Times New Roman" w:hAnsi="Times New Roman" w:cs="Times New Roman"/>
          <w:b/>
          <w:color w:val="000000"/>
          <w:sz w:val="24"/>
          <w:szCs w:val="24"/>
        </w:rPr>
      </w:pPr>
    </w:p>
    <w:p w14:paraId="3B99BE27" w14:textId="4C1C0662" w:rsidR="00415CCB" w:rsidRDefault="004171BF" w:rsidP="004171BF">
      <w:p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 Строк дії Договору та інші умови.</w:t>
      </w:r>
    </w:p>
    <w:p w14:paraId="549F7DE2" w14:textId="794997E0" w:rsidR="0098714A" w:rsidRDefault="004171BF" w:rsidP="00C42B24">
      <w:pPr>
        <w:pStyle w:val="30"/>
        <w:spacing w:before="0" w:after="0"/>
        <w:ind w:right="20" w:firstLine="740"/>
        <w:rPr>
          <w:sz w:val="24"/>
          <w:szCs w:val="24"/>
        </w:rPr>
      </w:pPr>
      <w:r>
        <w:rPr>
          <w:color w:val="000000"/>
          <w:sz w:val="24"/>
          <w:szCs w:val="24"/>
          <w:highlight w:val="white"/>
        </w:rPr>
        <w:t xml:space="preserve">14.1 </w:t>
      </w:r>
      <w:r w:rsidR="0098714A">
        <w:rPr>
          <w:color w:val="000000"/>
          <w:sz w:val="24"/>
          <w:szCs w:val="24"/>
          <w:lang w:bidi="uk-UA"/>
        </w:rPr>
        <w:t>Даний Договір набирає чинності з дати підписання в частині поставки газу і діє з «16» квітня 2024 року до «30» вересня 2024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14:paraId="14209F95" w14:textId="05AD2152" w:rsidR="00415CCB" w:rsidRDefault="00415CCB" w:rsidP="004171BF">
      <w:pPr>
        <w:tabs>
          <w:tab w:val="left" w:pos="1134"/>
        </w:tabs>
        <w:spacing w:after="0" w:line="240" w:lineRule="auto"/>
        <w:ind w:firstLine="567"/>
        <w:jc w:val="both"/>
        <w:rPr>
          <w:rFonts w:ascii="Times New Roman" w:eastAsia="Times New Roman" w:hAnsi="Times New Roman" w:cs="Times New Roman"/>
          <w:color w:val="000000"/>
          <w:sz w:val="24"/>
          <w:szCs w:val="24"/>
          <w:highlight w:val="white"/>
        </w:rPr>
      </w:pPr>
    </w:p>
    <w:p w14:paraId="4296E08F" w14:textId="77777777" w:rsidR="00415CCB" w:rsidRDefault="00000000">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14:paraId="3131A817" w14:textId="77777777" w:rsidR="00415CCB" w:rsidRDefault="00000000">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14:paraId="590A4189" w14:textId="77777777" w:rsidR="00415CCB" w:rsidRDefault="00000000">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14:paraId="79811409" w14:textId="77777777" w:rsidR="00415CCB" w:rsidRDefault="00000000">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14:paraId="67EA935B" w14:textId="77777777" w:rsidR="00415CCB" w:rsidRDefault="00000000">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14:paraId="2D23EE17" w14:textId="77777777" w:rsidR="00415CCB" w:rsidRDefault="00000000">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14:paraId="5671AEA3" w14:textId="77777777" w:rsidR="00415CCB" w:rsidRDefault="00000000">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14:paraId="62458B97" w14:textId="77777777" w:rsidR="00415CCB" w:rsidRDefault="00000000">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14:paraId="2108FAAC" w14:textId="66EA347E" w:rsidR="00415CCB" w:rsidRDefault="004171BF" w:rsidP="004171BF">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14.2 Цей Договір складений у двох примірниках - по одному для кожної із сторін, які мають однакову юридичну силу.</w:t>
      </w:r>
    </w:p>
    <w:p w14:paraId="708551A7" w14:textId="77777777" w:rsidR="00415CCB" w:rsidRDefault="00000000">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14:paraId="459A6436" w14:textId="0CBF408D" w:rsidR="00415CCB" w:rsidRDefault="004171BF" w:rsidP="004171BF">
      <w:pPr>
        <w:tabs>
          <w:tab w:val="left" w:pos="1134"/>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4F033EDD" w14:textId="6CB113DC" w:rsidR="00415CCB" w:rsidRDefault="004171BF" w:rsidP="004171BF">
      <w:pPr>
        <w:tabs>
          <w:tab w:val="left" w:pos="1134"/>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14.4.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4A8F768E" w14:textId="3AC9094C" w:rsidR="00415CCB" w:rsidRDefault="004171BF" w:rsidP="004171BF">
      <w:pPr>
        <w:tabs>
          <w:tab w:val="left" w:pos="1134"/>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7CC4105B" w14:textId="77777777" w:rsidR="00415CCB" w:rsidRDefault="00000000" w:rsidP="004171BF">
      <w:pPr>
        <w:tabs>
          <w:tab w:val="left" w:pos="1134"/>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14:paraId="08B46D0C" w14:textId="77777777" w:rsidR="00415CCB" w:rsidRDefault="00000000">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14:paraId="0CC80DC0" w14:textId="77777777" w:rsidR="00415CCB" w:rsidRDefault="00000000">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14:paraId="71C42E8D" w14:textId="77777777" w:rsidR="00415CCB" w:rsidRDefault="00000000">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0E3AD315" w14:textId="1DEA7F65" w:rsidR="00415CCB" w:rsidRDefault="004171BF" w:rsidP="004171BF">
      <w:pPr>
        <w:tabs>
          <w:tab w:val="left" w:pos="1134"/>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14.6. Цей Договір разом з усіма додатками і доповненнями, складений за повного розуміння Сторонами предмета та умов Договору.</w:t>
      </w:r>
    </w:p>
    <w:p w14:paraId="01C089D9" w14:textId="77777777" w:rsidR="00415CCB" w:rsidRDefault="00000000" w:rsidP="004171BF">
      <w:pPr>
        <w:tabs>
          <w:tab w:val="left" w:pos="1134"/>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14:paraId="52750CAB" w14:textId="6615C42B" w:rsidR="00415CCB" w:rsidRDefault="004171BF" w:rsidP="004171BF">
      <w:pPr>
        <w:tabs>
          <w:tab w:val="left" w:pos="1134"/>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1243ECB4" w14:textId="77777777" w:rsidR="00480F21" w:rsidRDefault="00480F21" w:rsidP="004171BF">
      <w:pPr>
        <w:spacing w:after="0" w:line="240" w:lineRule="auto"/>
        <w:rPr>
          <w:rFonts w:ascii="Times New Roman" w:eastAsia="Times New Roman" w:hAnsi="Times New Roman" w:cs="Times New Roman"/>
          <w:b/>
          <w:color w:val="000000"/>
          <w:sz w:val="24"/>
          <w:szCs w:val="24"/>
        </w:rPr>
      </w:pPr>
    </w:p>
    <w:p w14:paraId="4A06A57D" w14:textId="52ED6866" w:rsidR="00415CCB" w:rsidRDefault="004171BF" w:rsidP="004171B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 Адреси та реквізити сторін</w:t>
      </w:r>
    </w:p>
    <w:p w14:paraId="7C079814" w14:textId="77777777" w:rsidR="00415CCB" w:rsidRDefault="00415CCB">
      <w:pPr>
        <w:spacing w:after="0" w:line="240" w:lineRule="auto"/>
        <w:ind w:right="-36"/>
        <w:rPr>
          <w:rFonts w:ascii="Times New Roman" w:eastAsia="Times New Roman" w:hAnsi="Times New Roman" w:cs="Times New Roman"/>
          <w:b/>
          <w:sz w:val="24"/>
          <w:szCs w:val="24"/>
        </w:rPr>
      </w:pPr>
    </w:p>
    <w:tbl>
      <w:tblPr>
        <w:tblStyle w:val="af2"/>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415CCB" w14:paraId="5AE76B1B" w14:textId="77777777">
        <w:tc>
          <w:tcPr>
            <w:tcW w:w="4609" w:type="dxa"/>
          </w:tcPr>
          <w:p w14:paraId="4A623824" w14:textId="77777777" w:rsidR="00415CCB" w:rsidRDefault="00000000">
            <w:pPr>
              <w:ind w:right="-36"/>
              <w:jc w:val="center"/>
              <w:rPr>
                <w:rFonts w:ascii="Times New Roman" w:eastAsia="Times New Roman" w:hAnsi="Times New Roman" w:cs="Times New Roman"/>
                <w:b/>
                <w:color w:val="000000"/>
                <w:sz w:val="24"/>
                <w:szCs w:val="24"/>
              </w:rPr>
            </w:pPr>
            <w:bookmarkStart w:id="8" w:name="_heading=h.3znysh7" w:colFirst="0" w:colLast="0"/>
            <w:bookmarkEnd w:id="8"/>
            <w:r>
              <w:rPr>
                <w:rFonts w:ascii="Times New Roman" w:eastAsia="Times New Roman" w:hAnsi="Times New Roman" w:cs="Times New Roman"/>
                <w:b/>
                <w:color w:val="000000"/>
                <w:sz w:val="24"/>
                <w:szCs w:val="24"/>
              </w:rPr>
              <w:t>ПОСТАЧАЛЬНИК</w:t>
            </w:r>
          </w:p>
        </w:tc>
        <w:tc>
          <w:tcPr>
            <w:tcW w:w="4420" w:type="dxa"/>
          </w:tcPr>
          <w:p w14:paraId="3510A71A" w14:textId="77777777" w:rsidR="00415CCB" w:rsidRDefault="00000000">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bl>
    <w:p w14:paraId="6D842EE8" w14:textId="77777777" w:rsidR="00415CCB" w:rsidRDefault="00415CCB" w:rsidP="004171BF">
      <w:pPr>
        <w:spacing w:after="240" w:line="240" w:lineRule="auto"/>
        <w:rPr>
          <w:rFonts w:ascii="Times New Roman" w:eastAsia="Times New Roman" w:hAnsi="Times New Roman" w:cs="Times New Roman"/>
          <w:color w:val="000000"/>
          <w:sz w:val="24"/>
          <w:szCs w:val="24"/>
        </w:rPr>
      </w:pPr>
    </w:p>
    <w:sectPr w:rsidR="00415CCB">
      <w:pgSz w:w="11909" w:h="16834"/>
      <w:pgMar w:top="567" w:right="1418" w:bottom="1134"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A1B6B"/>
    <w:multiLevelType w:val="multilevel"/>
    <w:tmpl w:val="3FBA2D46"/>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 w15:restartNumberingAfterBreak="0">
    <w:nsid w:val="0691138C"/>
    <w:multiLevelType w:val="multilevel"/>
    <w:tmpl w:val="2294040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15:restartNumberingAfterBreak="0">
    <w:nsid w:val="161D786E"/>
    <w:multiLevelType w:val="multilevel"/>
    <w:tmpl w:val="D39EEC34"/>
    <w:lvl w:ilvl="0">
      <w:start w:val="1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4"/>
        <w:w w:val="100"/>
        <w:sz w:val="23"/>
        <w:szCs w:val="23"/>
        <w:u w:val="none"/>
        <w:lang w:val="uk-UA" w:eastAsia="uk-UA" w:bidi="uk-UA"/>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uk-UA" w:eastAsia="uk-UA" w:bidi="uk-UA"/>
      </w:rPr>
    </w:lvl>
    <w:lvl w:ilvl="2">
      <w:start w:val="1"/>
      <w:numFmt w:val="decimal"/>
      <w:lvlText w:val="%1.%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uk-UA" w:eastAsia="uk-UA" w:bidi="uk-UA"/>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1A933B9E"/>
    <w:multiLevelType w:val="multilevel"/>
    <w:tmpl w:val="97B6867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15:restartNumberingAfterBreak="0">
    <w:nsid w:val="2F396B20"/>
    <w:multiLevelType w:val="multilevel"/>
    <w:tmpl w:val="FD32EF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CB3A45"/>
    <w:multiLevelType w:val="multilevel"/>
    <w:tmpl w:val="5136092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15:restartNumberingAfterBreak="0">
    <w:nsid w:val="3CFB26B2"/>
    <w:multiLevelType w:val="multilevel"/>
    <w:tmpl w:val="8884AC1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7" w15:restartNumberingAfterBreak="0">
    <w:nsid w:val="746E6DBF"/>
    <w:multiLevelType w:val="multilevel"/>
    <w:tmpl w:val="15FA5868"/>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num w:numId="1" w16cid:durableId="1315184174">
    <w:abstractNumId w:val="5"/>
  </w:num>
  <w:num w:numId="2" w16cid:durableId="1498570010">
    <w:abstractNumId w:val="0"/>
  </w:num>
  <w:num w:numId="3" w16cid:durableId="1469787591">
    <w:abstractNumId w:val="1"/>
  </w:num>
  <w:num w:numId="4" w16cid:durableId="2010326583">
    <w:abstractNumId w:val="3"/>
  </w:num>
  <w:num w:numId="5" w16cid:durableId="1636719675">
    <w:abstractNumId w:val="4"/>
  </w:num>
  <w:num w:numId="6" w16cid:durableId="232816091">
    <w:abstractNumId w:val="7"/>
  </w:num>
  <w:num w:numId="7" w16cid:durableId="1073745151">
    <w:abstractNumId w:val="6"/>
  </w:num>
  <w:num w:numId="8" w16cid:durableId="1482506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CCB"/>
    <w:rsid w:val="002D759B"/>
    <w:rsid w:val="003E189C"/>
    <w:rsid w:val="00415CCB"/>
    <w:rsid w:val="004171BF"/>
    <w:rsid w:val="00480F21"/>
    <w:rsid w:val="004940A1"/>
    <w:rsid w:val="0098714A"/>
    <w:rsid w:val="00C42B24"/>
    <w:rsid w:val="00E64A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F8A3"/>
  <w15:docId w15:val="{809E3186-DBBA-455F-8407-18E33357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у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Pr>
  </w:style>
  <w:style w:type="table" w:customStyle="1" w:styleId="ad">
    <w:basedOn w:val="TableNormal1"/>
    <w:pPr>
      <w:spacing w:after="0" w:line="240" w:lineRule="auto"/>
    </w:pPr>
    <w:rPr>
      <w:sz w:val="20"/>
      <w:szCs w:val="20"/>
    </w:rPr>
    <w:tblPr>
      <w:tblStyleRowBandSize w:val="1"/>
      <w:tblStyleColBandSize w:val="1"/>
      <w:tblCellMar>
        <w:left w:w="108"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left w:w="108"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left w:w="108" w:type="dxa"/>
        <w:right w:w="108" w:type="dxa"/>
      </w:tblCellMar>
    </w:tblPr>
  </w:style>
  <w:style w:type="character" w:customStyle="1" w:styleId="af3">
    <w:name w:val="Основной текст_"/>
    <w:basedOn w:val="a0"/>
    <w:link w:val="30"/>
    <w:qFormat/>
    <w:rsid w:val="004171BF"/>
    <w:rPr>
      <w:rFonts w:ascii="Times New Roman" w:eastAsia="Times New Roman" w:hAnsi="Times New Roman" w:cs="Times New Roman"/>
      <w:sz w:val="23"/>
      <w:szCs w:val="23"/>
    </w:rPr>
  </w:style>
  <w:style w:type="paragraph" w:customStyle="1" w:styleId="30">
    <w:name w:val="Основной текст3"/>
    <w:basedOn w:val="a"/>
    <w:link w:val="af3"/>
    <w:qFormat/>
    <w:rsid w:val="004171BF"/>
    <w:pPr>
      <w:widowControl w:val="0"/>
      <w:suppressAutoHyphens/>
      <w:spacing w:before="660" w:after="840" w:line="298" w:lineRule="exact"/>
      <w:jc w:val="both"/>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Tq++i0da1v/io5heMenEWsPolw==">AMUW2mWppaWv5JuDwWFme7JMd/5YGfEkD5QR2STeTb1zAO4PT1yqWbCzY8dR7ZrMYG7ftEx3zEns8WgqthxnE08OpsPqiIsc48CQqc1ehMeCTyHfbvPKJgqanCZlRpM78QeeRM4PqwEeMpfrhNrqcHnbxsOTmXAUE3t3HFNDa+qLVoov8sm9a8IAXluAXDzOfDzBdbx85tX8Qq4f5fO96BbFaS3I4dUM4TINonXceEOUsJojxSrF7OkNWgaT1Br6M5/zOL5qQdfl</go:docsCustomData>
</go:gDocsCustomXmlDataStorage>
</file>

<file path=customXml/itemProps1.xml><?xml version="1.0" encoding="utf-8"?>
<ds:datastoreItem xmlns:ds="http://schemas.openxmlformats.org/officeDocument/2006/customXml" ds:itemID="{B71BC0A4-44FE-4497-8024-53C56DB625E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23681</Words>
  <Characters>13499</Characters>
  <Application>Microsoft Office Word</Application>
  <DocSecurity>0</DocSecurity>
  <Lines>112</Lines>
  <Paragraphs>74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Olena Grigorenko</cp:lastModifiedBy>
  <cp:revision>6</cp:revision>
  <dcterms:created xsi:type="dcterms:W3CDTF">2023-08-28T07:18:00Z</dcterms:created>
  <dcterms:modified xsi:type="dcterms:W3CDTF">2024-04-09T12:24:00Z</dcterms:modified>
</cp:coreProperties>
</file>