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5C" w:rsidRPr="00D74DD4" w:rsidRDefault="00277B5C" w:rsidP="00277B5C">
      <w:pPr>
        <w:spacing w:after="0" w:line="240" w:lineRule="auto"/>
        <w:jc w:val="center"/>
        <w:rPr>
          <w:rFonts w:ascii="Times New Roman" w:hAnsi="Times New Roman" w:cs="Times New Roman"/>
          <w:b/>
        </w:rPr>
      </w:pPr>
      <w:r>
        <w:rPr>
          <w:rFonts w:ascii="Times New Roman" w:hAnsi="Times New Roman" w:cs="Times New Roman"/>
          <w:color w:val="000000"/>
        </w:rPr>
        <w:t>7</w:t>
      </w:r>
      <w:r w:rsidRPr="00D74DD4">
        <w:rPr>
          <w:rFonts w:ascii="Times New Roman" w:hAnsi="Times New Roman" w:cs="Times New Roman"/>
          <w:color w:val="000000"/>
        </w:rPr>
        <w:t xml:space="preserve"> ДЕРЖАВНИЙ ПОЖЕЖНО – РЯТУВАЛЬНИЙ ЗАГІН ГОЛОВНОГО УПРАВЛІННЯ ДЕРЖАВНОЇ СЛУЖБИ УКРАЇНИ З НАДЗВИЧАНИХ СИТУАЦІЙ У ЛЬВІВСЬКІЙ ОБЛАСТІ</w:t>
      </w:r>
    </w:p>
    <w:p w:rsidR="00277B5C" w:rsidRDefault="00277B5C" w:rsidP="00277B5C">
      <w:pPr>
        <w:spacing w:after="0" w:line="240" w:lineRule="auto"/>
        <w:jc w:val="both"/>
        <w:rPr>
          <w:rFonts w:cs="Times New Roman"/>
          <w:color w:val="FFFFFF"/>
          <w:sz w:val="28"/>
          <w:szCs w:val="28"/>
        </w:rPr>
      </w:pPr>
    </w:p>
    <w:p w:rsidR="00277B5C" w:rsidRDefault="00277B5C" w:rsidP="00277B5C">
      <w:pPr>
        <w:spacing w:after="0" w:line="240" w:lineRule="auto"/>
        <w:jc w:val="both"/>
        <w:rPr>
          <w:rFonts w:cs="Times New Roman"/>
          <w:color w:val="FFFFFF"/>
          <w:sz w:val="28"/>
          <w:szCs w:val="28"/>
        </w:rPr>
      </w:pPr>
    </w:p>
    <w:tbl>
      <w:tblPr>
        <w:tblW w:w="9923" w:type="dxa"/>
        <w:tblInd w:w="216" w:type="dxa"/>
        <w:tblLayout w:type="fixed"/>
        <w:tblLook w:val="0000" w:firstRow="0" w:lastRow="0" w:firstColumn="0" w:lastColumn="0" w:noHBand="0" w:noVBand="0"/>
      </w:tblPr>
      <w:tblGrid>
        <w:gridCol w:w="9923"/>
      </w:tblGrid>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sz w:val="28"/>
                <w:szCs w:val="28"/>
              </w:rPr>
            </w:pPr>
            <w:r w:rsidRPr="00D74DD4">
              <w:rPr>
                <w:rFonts w:ascii="Times New Roman" w:hAnsi="Times New Roman" w:cs="Times New Roman"/>
                <w:b/>
                <w:sz w:val="28"/>
                <w:szCs w:val="28"/>
              </w:rPr>
              <w:t>ЗАТВЕРДЖЕНО</w:t>
            </w:r>
          </w:p>
        </w:tc>
      </w:tr>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rPr>
            </w:pPr>
            <w:r w:rsidRPr="00D74DD4">
              <w:rPr>
                <w:rFonts w:ascii="Times New Roman" w:hAnsi="Times New Roman" w:cs="Times New Roman"/>
                <w:b/>
              </w:rPr>
              <w:t>РІШЕННЯМ УПОВНОВАЖЕНОЇ ОСОБИ</w:t>
            </w:r>
          </w:p>
        </w:tc>
      </w:tr>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b/>
                <w:sz w:val="24"/>
                <w:szCs w:val="24"/>
                <w:highlight w:val="yellow"/>
              </w:rPr>
            </w:pPr>
            <w:r w:rsidRPr="00D74DD4">
              <w:rPr>
                <w:rFonts w:ascii="Times New Roman" w:hAnsi="Times New Roman" w:cs="Times New Roman"/>
                <w:b/>
                <w:sz w:val="24"/>
                <w:szCs w:val="24"/>
              </w:rPr>
              <w:t xml:space="preserve">Протокол </w:t>
            </w:r>
            <w:r w:rsidRPr="00395C5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395C54">
              <w:rPr>
                <w:rFonts w:ascii="Times New Roman" w:hAnsi="Times New Roman" w:cs="Times New Roman"/>
                <w:b/>
                <w:sz w:val="24"/>
                <w:szCs w:val="24"/>
                <w:highlight w:val="yellow"/>
              </w:rPr>
              <w:t xml:space="preserve">  від   ,, </w:t>
            </w:r>
            <w:r>
              <w:rPr>
                <w:rFonts w:ascii="Times New Roman" w:hAnsi="Times New Roman" w:cs="Times New Roman"/>
                <w:b/>
                <w:sz w:val="24"/>
                <w:szCs w:val="24"/>
                <w:highlight w:val="yellow"/>
              </w:rPr>
              <w:t>09</w:t>
            </w:r>
            <w:r w:rsidRPr="00395C54">
              <w:rPr>
                <w:rFonts w:ascii="Times New Roman" w:hAnsi="Times New Roman" w:cs="Times New Roman"/>
                <w:b/>
                <w:sz w:val="24"/>
                <w:szCs w:val="24"/>
                <w:highlight w:val="yellow"/>
              </w:rPr>
              <w:t xml:space="preserve">  ”  </w:t>
            </w:r>
            <w:r>
              <w:rPr>
                <w:rFonts w:ascii="Times New Roman" w:hAnsi="Times New Roman" w:cs="Times New Roman"/>
                <w:b/>
                <w:sz w:val="24"/>
                <w:szCs w:val="24"/>
                <w:highlight w:val="yellow"/>
              </w:rPr>
              <w:t>квітня</w:t>
            </w:r>
            <w:r w:rsidRPr="00395C54">
              <w:rPr>
                <w:rFonts w:ascii="Times New Roman" w:hAnsi="Times New Roman" w:cs="Times New Roman"/>
                <w:b/>
                <w:sz w:val="24"/>
                <w:szCs w:val="24"/>
                <w:highlight w:val="yellow"/>
              </w:rPr>
              <w:t xml:space="preserve">  202</w:t>
            </w:r>
            <w:r>
              <w:rPr>
                <w:rFonts w:ascii="Times New Roman" w:hAnsi="Times New Roman" w:cs="Times New Roman"/>
                <w:b/>
                <w:sz w:val="24"/>
                <w:szCs w:val="24"/>
                <w:highlight w:val="yellow"/>
              </w:rPr>
              <w:t>4</w:t>
            </w:r>
            <w:r w:rsidRPr="00395C54">
              <w:rPr>
                <w:rFonts w:ascii="Times New Roman" w:hAnsi="Times New Roman" w:cs="Times New Roman"/>
                <w:b/>
                <w:sz w:val="24"/>
                <w:szCs w:val="24"/>
                <w:highlight w:val="yellow"/>
              </w:rPr>
              <w:t xml:space="preserve"> року</w:t>
            </w:r>
          </w:p>
        </w:tc>
      </w:tr>
    </w:tbl>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ТЕНДЕРНА ДОКУМЕНТАЦІЯ </w:t>
      </w:r>
    </w:p>
    <w:p w:rsidR="00277B5C" w:rsidRPr="00D74DD4" w:rsidRDefault="00277B5C" w:rsidP="00277B5C">
      <w:pPr>
        <w:spacing w:after="0" w:line="240" w:lineRule="auto"/>
        <w:jc w:val="center"/>
        <w:rPr>
          <w:rFonts w:ascii="Times New Roman" w:hAnsi="Times New Roman" w:cs="Times New Roman"/>
          <w:color w:val="000000"/>
        </w:rPr>
      </w:pPr>
      <w:r w:rsidRPr="00D74DD4">
        <w:rPr>
          <w:rFonts w:ascii="Times New Roman" w:hAnsi="Times New Roman" w:cs="Times New Roman"/>
          <w:color w:val="000000"/>
        </w:rPr>
        <w:t>для учасників процедури закупівлі щодо підготовки тендерних пропозицій</w:t>
      </w:r>
    </w:p>
    <w:p w:rsidR="00277B5C" w:rsidRPr="00D74DD4" w:rsidRDefault="00277B5C" w:rsidP="00277B5C">
      <w:pPr>
        <w:spacing w:after="0" w:line="240" w:lineRule="auto"/>
        <w:jc w:val="center"/>
        <w:rPr>
          <w:rFonts w:ascii="Times New Roman" w:hAnsi="Times New Roman" w:cs="Times New Roman"/>
          <w:color w:val="000000"/>
        </w:rPr>
      </w:pPr>
      <w:r w:rsidRPr="00D74DD4">
        <w:rPr>
          <w:rFonts w:ascii="Times New Roman" w:hAnsi="Times New Roman" w:cs="Times New Roman"/>
          <w:color w:val="000000"/>
        </w:rPr>
        <w:t>на закупівлю за предметом</w:t>
      </w:r>
    </w:p>
    <w:p w:rsidR="00277B5C" w:rsidRDefault="00277B5C" w:rsidP="00277B5C">
      <w:pPr>
        <w:spacing w:after="0" w:line="240" w:lineRule="auto"/>
        <w:jc w:val="center"/>
        <w:rPr>
          <w:rFonts w:cs="Times New Roman"/>
          <w:b/>
          <w:color w:val="000000"/>
        </w:rPr>
      </w:pPr>
    </w:p>
    <w:p w:rsidR="00277B5C" w:rsidRDefault="00277B5C" w:rsidP="00277B5C">
      <w:pPr>
        <w:spacing w:after="0" w:line="240" w:lineRule="auto"/>
        <w:jc w:val="center"/>
        <w:rPr>
          <w:rFonts w:cs="Times New Roman"/>
          <w:b/>
          <w:color w:val="000000"/>
        </w:rPr>
      </w:pPr>
    </w:p>
    <w:p w:rsidR="00277B5C" w:rsidRDefault="00277B5C" w:rsidP="00277B5C">
      <w:pPr>
        <w:spacing w:after="0" w:line="240" w:lineRule="auto"/>
        <w:jc w:val="both"/>
        <w:rPr>
          <w:rFonts w:cs="Times New Roman"/>
          <w:b/>
        </w:rPr>
      </w:pPr>
    </w:p>
    <w:p w:rsidR="00277B5C" w:rsidRPr="00D74DD4" w:rsidRDefault="00277B5C" w:rsidP="00277B5C">
      <w:pPr>
        <w:spacing w:after="0" w:line="240" w:lineRule="auto"/>
        <w:jc w:val="center"/>
        <w:rPr>
          <w:rFonts w:ascii="Times New Roman" w:hAnsi="Times New Roman" w:cs="Times New Roman"/>
          <w:b/>
          <w:sz w:val="28"/>
          <w:szCs w:val="28"/>
        </w:rPr>
      </w:pPr>
      <w:r w:rsidRPr="00D74DD4">
        <w:rPr>
          <w:rFonts w:ascii="Times New Roman" w:hAnsi="Times New Roman" w:cs="Times New Roman"/>
          <w:b/>
          <w:color w:val="000000"/>
          <w:sz w:val="28"/>
          <w:szCs w:val="28"/>
        </w:rPr>
        <w:t>Предмет закупівлі:</w:t>
      </w:r>
    </w:p>
    <w:p w:rsidR="00277B5C" w:rsidRDefault="00277B5C" w:rsidP="00277B5C">
      <w:pPr>
        <w:spacing w:after="0" w:line="240" w:lineRule="auto"/>
        <w:jc w:val="center"/>
        <w:rPr>
          <w:rFonts w:ascii="Times New Roman" w:hAnsi="Times New Roman" w:cs="Times New Roman"/>
          <w:b/>
          <w:sz w:val="28"/>
          <w:szCs w:val="28"/>
        </w:rPr>
      </w:pPr>
    </w:p>
    <w:p w:rsidR="00277B5C" w:rsidRDefault="00277B5C" w:rsidP="00277B5C">
      <w:pPr>
        <w:spacing w:after="0" w:line="240" w:lineRule="auto"/>
        <w:jc w:val="center"/>
        <w:rPr>
          <w:rFonts w:ascii="Times New Roman" w:hAnsi="Times New Roman" w:cs="Times New Roman"/>
          <w:b/>
          <w:sz w:val="28"/>
          <w:szCs w:val="28"/>
        </w:rPr>
      </w:pPr>
    </w:p>
    <w:p w:rsidR="00277B5C" w:rsidRDefault="00277B5C" w:rsidP="00277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Послуги з поточного ремонту і технічного обслуговування автотранспорту</w:t>
      </w:r>
    </w:p>
    <w:p w:rsidR="00277B5C" w:rsidRDefault="00277B5C" w:rsidP="00277B5C">
      <w:pPr>
        <w:spacing w:after="0" w:line="240" w:lineRule="auto"/>
        <w:ind w:firstLine="709"/>
        <w:jc w:val="center"/>
        <w:rPr>
          <w:rFonts w:ascii="Times New Roman" w:hAnsi="Times New Roman"/>
          <w:b/>
          <w:sz w:val="28"/>
          <w:szCs w:val="28"/>
        </w:rPr>
      </w:pPr>
    </w:p>
    <w:p w:rsidR="00277B5C" w:rsidRDefault="00277B5C" w:rsidP="00277B5C">
      <w:pPr>
        <w:spacing w:after="0" w:line="240" w:lineRule="auto"/>
        <w:ind w:firstLine="709"/>
        <w:jc w:val="center"/>
        <w:rPr>
          <w:rFonts w:ascii="Times New Roman" w:hAnsi="Times New Roman"/>
          <w:b/>
          <w:sz w:val="28"/>
          <w:szCs w:val="28"/>
        </w:rPr>
      </w:pPr>
    </w:p>
    <w:p w:rsidR="00277B5C" w:rsidRDefault="00277B5C" w:rsidP="00277B5C">
      <w:pPr>
        <w:spacing w:after="0" w:line="240" w:lineRule="auto"/>
        <w:ind w:firstLine="708"/>
        <w:jc w:val="center"/>
        <w:rPr>
          <w:rFonts w:ascii="Times New Roman" w:eastAsia="Times New Roman" w:hAnsi="Times New Roman"/>
          <w:b/>
          <w:sz w:val="28"/>
          <w:szCs w:val="28"/>
          <w:lang w:eastAsia="ru-RU"/>
        </w:rPr>
      </w:pPr>
      <w:r>
        <w:rPr>
          <w:rFonts w:ascii="Times New Roman" w:hAnsi="Times New Roman"/>
          <w:b/>
          <w:sz w:val="28"/>
          <w:szCs w:val="28"/>
        </w:rPr>
        <w:t>(код згідно ДК 021:2015 – 50110000-9 - Послуги з ремонту і технічного обслуговування мототранспортних засобів і супутнього обладнання)</w:t>
      </w: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Pr="00D74DD4" w:rsidRDefault="00277B5C" w:rsidP="00277B5C">
      <w:pPr>
        <w:spacing w:after="0" w:line="240" w:lineRule="auto"/>
        <w:jc w:val="center"/>
        <w:rPr>
          <w:rFonts w:ascii="Times New Roman" w:hAnsi="Times New Roman" w:cs="Times New Roman"/>
          <w:b/>
          <w:color w:val="000000"/>
          <w:sz w:val="28"/>
          <w:szCs w:val="28"/>
        </w:rPr>
      </w:pPr>
      <w:r w:rsidRPr="00D74DD4">
        <w:rPr>
          <w:rFonts w:ascii="Times New Roman" w:hAnsi="Times New Roman" w:cs="Times New Roman"/>
          <w:b/>
          <w:color w:val="000000"/>
          <w:sz w:val="28"/>
          <w:szCs w:val="28"/>
        </w:rPr>
        <w:t>Процедура закупівлі: відкриті торги з особливостями</w:t>
      </w: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val="en-US" w:eastAsia="ru-RU"/>
        </w:rPr>
      </w:pPr>
    </w:p>
    <w:p w:rsidR="00277B5C" w:rsidRDefault="00277B5C" w:rsidP="00277B5C">
      <w:pPr>
        <w:spacing w:after="0" w:line="240" w:lineRule="auto"/>
        <w:rPr>
          <w:rFonts w:ascii="Times New Roman" w:eastAsia="Times New Roman" w:hAnsi="Times New Roman" w:cs="Times New Roman"/>
          <w:b/>
          <w:bCs/>
          <w:sz w:val="24"/>
          <w:szCs w:val="24"/>
          <w:lang w:val="en-US" w:eastAsia="ru-RU"/>
        </w:rPr>
      </w:pPr>
    </w:p>
    <w:p w:rsidR="00277B5C" w:rsidRDefault="00277B5C" w:rsidP="00277B5C">
      <w:pPr>
        <w:spacing w:after="0" w:line="240" w:lineRule="auto"/>
        <w:rPr>
          <w:rFonts w:ascii="Times New Roman" w:eastAsia="Times New Roman" w:hAnsi="Times New Roman" w:cs="Times New Roman"/>
          <w:b/>
          <w:bCs/>
          <w:sz w:val="24"/>
          <w:szCs w:val="24"/>
          <w:lang w:val="en-US" w:eastAsia="ru-RU"/>
        </w:rPr>
      </w:pPr>
    </w:p>
    <w:p w:rsidR="00277B5C" w:rsidRDefault="00277B5C" w:rsidP="00277B5C">
      <w:pPr>
        <w:spacing w:after="0" w:line="240" w:lineRule="auto"/>
        <w:rPr>
          <w:rFonts w:ascii="Times New Roman" w:eastAsia="Times New Roman" w:hAnsi="Times New Roman" w:cs="Times New Roman"/>
          <w:b/>
          <w:bCs/>
          <w:sz w:val="24"/>
          <w:szCs w:val="24"/>
          <w:lang w:val="en-US"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 Дрогобич</w:t>
      </w:r>
    </w:p>
    <w:p w:rsidR="00937F23" w:rsidRDefault="00277B5C" w:rsidP="00277B5C">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2024 рік</w:t>
      </w:r>
    </w:p>
    <w:tbl>
      <w:tblPr>
        <w:tblW w:w="10343" w:type="dxa"/>
        <w:jc w:val="center"/>
        <w:tblLayout w:type="fixed"/>
        <w:tblLook w:val="0400" w:firstRow="0" w:lastRow="0" w:firstColumn="0" w:lastColumn="0" w:noHBand="0" w:noVBand="1"/>
      </w:tblPr>
      <w:tblGrid>
        <w:gridCol w:w="705"/>
        <w:gridCol w:w="2835"/>
        <w:gridCol w:w="6803"/>
      </w:tblGrid>
      <w:tr w:rsidR="00277B5C" w:rsidRPr="00277B5C" w:rsidTr="00A7717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w:t>
            </w:r>
          </w:p>
        </w:tc>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Розділ 1. Загальні положення</w:t>
            </w:r>
          </w:p>
        </w:tc>
      </w:tr>
      <w:tr w:rsidR="00277B5C" w:rsidRPr="00277B5C" w:rsidTr="00A7717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Тендерну д</w:t>
            </w:r>
            <w:r w:rsidRPr="00277B5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Закон)</w:t>
            </w:r>
            <w:r w:rsidRPr="00277B5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77B5C">
              <w:rPr>
                <w:rFonts w:ascii="Times New Roman" w:eastAsia="Times New Roman" w:hAnsi="Times New Roman" w:cs="Times New Roman"/>
                <w:sz w:val="24"/>
                <w:szCs w:val="24"/>
              </w:rPr>
              <w:t>Особливостях.</w:t>
            </w:r>
          </w:p>
        </w:tc>
      </w:tr>
      <w:tr w:rsidR="00277B5C" w:rsidRPr="00277B5C" w:rsidTr="00A7717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замовника торгів</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w:t>
            </w:r>
          </w:p>
        </w:tc>
      </w:tr>
      <w:tr w:rsidR="00277B5C" w:rsidRPr="00277B5C" w:rsidTr="00A7717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повне найменування</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firstLine="205"/>
              <w:jc w:val="center"/>
              <w:rPr>
                <w:rFonts w:ascii="Times New Roman" w:hAnsi="Times New Roman" w:cs="Times New Roman"/>
                <w:sz w:val="24"/>
                <w:szCs w:val="24"/>
                <w:lang w:eastAsia="ru-RU"/>
              </w:rPr>
            </w:pPr>
            <w:r w:rsidRPr="00277B5C">
              <w:rPr>
                <w:rFonts w:ascii="Times New Roman" w:hAnsi="Times New Roman" w:cs="Times New Roman"/>
                <w:color w:val="000000"/>
                <w:sz w:val="24"/>
                <w:szCs w:val="24"/>
              </w:rPr>
              <w:t>7 ДЕРЖАВНИЙ ПОЖЕЖНО – РЯТУВАЛЬНИЙ ЗАГІН ГОЛОВНОГО УПРАВЛІННЯ ДЕРЖАВНОЇ СЛУЖБИ УКРАЇНИ З НАДЗВИЧАНИХ СИТУАЦІЙ У ЛЬВІВСЬКІЙ ОБЛАСТІ</w:t>
            </w:r>
          </w:p>
        </w:tc>
      </w:tr>
      <w:tr w:rsidR="00277B5C" w:rsidRPr="00277B5C" w:rsidTr="00A77174">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місцезнаходження</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hAnsi="Times New Roman" w:cs="Times New Roman"/>
                <w:sz w:val="24"/>
                <w:szCs w:val="24"/>
                <w:lang w:eastAsia="ru-RU"/>
              </w:rPr>
            </w:pPr>
            <w:r w:rsidRPr="00277B5C">
              <w:rPr>
                <w:rFonts w:ascii="Times New Roman" w:hAnsi="Times New Roman" w:cs="Times New Roman"/>
                <w:sz w:val="24"/>
                <w:szCs w:val="24"/>
                <w:lang w:eastAsia="ru-RU"/>
              </w:rPr>
              <w:t xml:space="preserve">Юридична адреса: вул. Зварицька, 9, </w:t>
            </w:r>
            <w:r w:rsidRPr="00277B5C">
              <w:rPr>
                <w:rFonts w:ascii="Times New Roman" w:hAnsi="Times New Roman" w:cs="Times New Roman"/>
                <w:sz w:val="24"/>
                <w:szCs w:val="24"/>
              </w:rPr>
              <w:t>м. Дрогобич, Дрогобицький район, Львівської області</w:t>
            </w:r>
            <w:r w:rsidRPr="00277B5C">
              <w:rPr>
                <w:rFonts w:ascii="Times New Roman" w:hAnsi="Times New Roman" w:cs="Times New Roman"/>
                <w:sz w:val="24"/>
                <w:szCs w:val="24"/>
                <w:lang w:eastAsia="ru-RU"/>
              </w:rPr>
              <w:t>, 82100</w:t>
            </w:r>
          </w:p>
          <w:p w:rsidR="00277B5C" w:rsidRPr="00277B5C" w:rsidRDefault="00277B5C" w:rsidP="00A77174">
            <w:pPr>
              <w:widowControl w:val="0"/>
              <w:spacing w:after="0" w:line="240" w:lineRule="auto"/>
              <w:rPr>
                <w:rFonts w:ascii="Times New Roman" w:hAnsi="Times New Roman" w:cs="Times New Roman"/>
                <w:sz w:val="24"/>
                <w:szCs w:val="24"/>
                <w:lang w:eastAsia="ru-RU"/>
              </w:rPr>
            </w:pPr>
            <w:r w:rsidRPr="00277B5C">
              <w:rPr>
                <w:rFonts w:ascii="Times New Roman" w:hAnsi="Times New Roman" w:cs="Times New Roman"/>
                <w:sz w:val="24"/>
                <w:szCs w:val="24"/>
                <w:lang w:eastAsia="ru-RU"/>
              </w:rPr>
              <w:t xml:space="preserve">Фактична адреса: вул. Шевченка, 54, </w:t>
            </w:r>
            <w:r w:rsidRPr="00277B5C">
              <w:rPr>
                <w:rFonts w:ascii="Times New Roman" w:hAnsi="Times New Roman" w:cs="Times New Roman"/>
                <w:sz w:val="24"/>
                <w:szCs w:val="24"/>
              </w:rPr>
              <w:t>м. Борислав, Дрогобицький район, Львівської області</w:t>
            </w:r>
            <w:r w:rsidRPr="00277B5C">
              <w:rPr>
                <w:rFonts w:ascii="Times New Roman" w:hAnsi="Times New Roman" w:cs="Times New Roman"/>
                <w:sz w:val="24"/>
                <w:szCs w:val="24"/>
                <w:lang w:eastAsia="ru-RU"/>
              </w:rPr>
              <w:t>, 82300</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hAnsi="Times New Roman" w:cs="Times New Roman"/>
                <w:color w:val="000000" w:themeColor="text1"/>
                <w:sz w:val="24"/>
                <w:szCs w:val="24"/>
                <w:lang w:eastAsia="ru-RU"/>
              </w:rPr>
            </w:pPr>
            <w:r w:rsidRPr="00277B5C">
              <w:rPr>
                <w:rFonts w:ascii="Times New Roman" w:hAnsi="Times New Roman" w:cs="Times New Roman"/>
                <w:b/>
                <w:color w:val="000000" w:themeColor="text1"/>
                <w:sz w:val="24"/>
                <w:szCs w:val="24"/>
                <w:lang w:eastAsia="ru-RU"/>
              </w:rPr>
              <w:t xml:space="preserve">уповноважена особи з проведення процедур закупівель –                   заступник начальника 38 ДПРП 6 ДПРЧ 7 ДПРЗ ГУ ДСНС України у Львівській області Грицик Андрій Володимирович </w:t>
            </w:r>
            <w:r w:rsidRPr="00277B5C">
              <w:rPr>
                <w:rFonts w:ascii="Times New Roman" w:hAnsi="Times New Roman" w:cs="Times New Roman"/>
                <w:color w:val="000000" w:themeColor="text1"/>
                <w:sz w:val="24"/>
                <w:szCs w:val="24"/>
                <w:lang w:eastAsia="ru-RU"/>
              </w:rPr>
              <w:t xml:space="preserve">тел. 0938512597            </w:t>
            </w:r>
            <w:r w:rsidRPr="00277B5C">
              <w:rPr>
                <w:rFonts w:ascii="Times New Roman" w:hAnsi="Times New Roman" w:cs="Times New Roman"/>
                <w:color w:val="000000" w:themeColor="text1"/>
                <w:sz w:val="24"/>
                <w:szCs w:val="24"/>
                <w:lang w:val="ru-RU" w:eastAsia="ru-RU"/>
              </w:rPr>
              <w:t xml:space="preserve">                                      </w:t>
            </w:r>
            <w:r w:rsidRPr="00277B5C">
              <w:rPr>
                <w:rFonts w:ascii="Times New Roman" w:hAnsi="Times New Roman" w:cs="Times New Roman"/>
                <w:color w:val="000000" w:themeColor="text1"/>
                <w:sz w:val="24"/>
                <w:szCs w:val="24"/>
                <w:lang w:eastAsia="ru-RU"/>
              </w:rPr>
              <w:t xml:space="preserve"> </w:t>
            </w:r>
            <w:r w:rsidRPr="00277B5C">
              <w:rPr>
                <w:rFonts w:ascii="Times New Roman" w:hAnsi="Times New Roman" w:cs="Times New Roman"/>
                <w:b/>
                <w:color w:val="0070C0"/>
                <w:sz w:val="24"/>
                <w:szCs w:val="24"/>
              </w:rPr>
              <w:t>-</w:t>
            </w:r>
            <w:r w:rsidRPr="00277B5C">
              <w:rPr>
                <w:rFonts w:ascii="Times New Roman" w:hAnsi="Times New Roman" w:cs="Times New Roman"/>
                <w:color w:val="0070C0"/>
                <w:sz w:val="24"/>
                <w:szCs w:val="24"/>
              </w:rPr>
              <w:t xml:space="preserve"> електронна адреса – </w:t>
            </w:r>
            <w:hyperlink r:id="rId7" w:history="1">
              <w:r w:rsidRPr="00277B5C">
                <w:rPr>
                  <w:rStyle w:val="a5"/>
                  <w:rFonts w:ascii="Times New Roman" w:hAnsi="Times New Roman" w:cs="Times New Roman"/>
                  <w:sz w:val="24"/>
                  <w:szCs w:val="24"/>
                  <w:lang w:val="en-US"/>
                </w:rPr>
                <w:t>gritsik</w:t>
              </w:r>
              <w:r w:rsidRPr="00277B5C">
                <w:rPr>
                  <w:rStyle w:val="a5"/>
                  <w:rFonts w:ascii="Times New Roman" w:hAnsi="Times New Roman" w:cs="Times New Roman"/>
                  <w:sz w:val="24"/>
                  <w:szCs w:val="24"/>
                  <w:lang w:val="ru-RU"/>
                </w:rPr>
                <w:t>1102@</w:t>
              </w:r>
              <w:r w:rsidRPr="00277B5C">
                <w:rPr>
                  <w:rStyle w:val="a5"/>
                  <w:rFonts w:ascii="Times New Roman" w:hAnsi="Times New Roman" w:cs="Times New Roman"/>
                  <w:sz w:val="24"/>
                  <w:szCs w:val="24"/>
                  <w:lang w:val="en-US"/>
                </w:rPr>
                <w:t>ukr</w:t>
              </w:r>
              <w:r w:rsidRPr="00277B5C">
                <w:rPr>
                  <w:rStyle w:val="a5"/>
                  <w:rFonts w:ascii="Times New Roman" w:hAnsi="Times New Roman" w:cs="Times New Roman"/>
                  <w:sz w:val="24"/>
                  <w:szCs w:val="24"/>
                  <w:lang w:val="ru-RU"/>
                </w:rPr>
                <w:t>.</w:t>
              </w:r>
              <w:r w:rsidRPr="00277B5C">
                <w:rPr>
                  <w:rStyle w:val="a5"/>
                  <w:rFonts w:ascii="Times New Roman" w:hAnsi="Times New Roman" w:cs="Times New Roman"/>
                  <w:sz w:val="24"/>
                  <w:szCs w:val="24"/>
                  <w:lang w:val="en-US"/>
                </w:rPr>
                <w:t>net</w:t>
              </w:r>
            </w:hyperlink>
          </w:p>
        </w:tc>
      </w:tr>
      <w:tr w:rsidR="00277B5C" w:rsidRPr="00277B5C" w:rsidTr="00A7717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Процедура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color w:val="4A86E8"/>
                <w:sz w:val="24"/>
                <w:szCs w:val="24"/>
              </w:rPr>
            </w:pPr>
            <w:r w:rsidRPr="00277B5C">
              <w:rPr>
                <w:rFonts w:ascii="Times New Roman" w:eastAsia="Times New Roman" w:hAnsi="Times New Roman" w:cs="Times New Roman"/>
                <w:color w:val="000000"/>
                <w:sz w:val="24"/>
                <w:szCs w:val="24"/>
              </w:rPr>
              <w:t xml:space="preserve">відкриті торги </w:t>
            </w:r>
            <w:r w:rsidRPr="00277B5C">
              <w:rPr>
                <w:rFonts w:ascii="Times New Roman" w:eastAsia="Times New Roman" w:hAnsi="Times New Roman" w:cs="Times New Roman"/>
                <w:sz w:val="24"/>
                <w:szCs w:val="24"/>
              </w:rPr>
              <w:t>з особливостями</w:t>
            </w:r>
          </w:p>
        </w:tc>
      </w:tr>
      <w:tr w:rsidR="00277B5C" w:rsidRPr="00277B5C" w:rsidTr="00A7717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предмет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i/>
                <w:color w:val="000000"/>
                <w:sz w:val="24"/>
                <w:szCs w:val="24"/>
              </w:rPr>
              <w:t> </w:t>
            </w:r>
          </w:p>
        </w:tc>
      </w:tr>
      <w:tr w:rsidR="00277B5C" w:rsidRPr="00277B5C" w:rsidTr="00A77174">
        <w:trPr>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назва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hAnsi="Times New Roman" w:cs="Times New Roman"/>
                <w:sz w:val="24"/>
                <w:szCs w:val="24"/>
              </w:rPr>
            </w:pPr>
            <w:r w:rsidRPr="00277B5C">
              <w:rPr>
                <w:rFonts w:ascii="Times New Roman" w:hAnsi="Times New Roman" w:cs="Times New Roman"/>
                <w:sz w:val="24"/>
                <w:szCs w:val="24"/>
              </w:rPr>
              <w:t xml:space="preserve">Послуги з поточного ремонту і технічного обслуговування автотранспорту </w:t>
            </w:r>
            <w:r w:rsidRPr="00277B5C">
              <w:rPr>
                <w:rFonts w:ascii="Times New Roman" w:hAnsi="Times New Roman" w:cs="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Закупівля здійснюється щодо предмет</w:t>
            </w:r>
            <w:r w:rsidRPr="00277B5C">
              <w:rPr>
                <w:rFonts w:ascii="Times New Roman" w:eastAsia="Times New Roman" w:hAnsi="Times New Roman" w:cs="Times New Roman"/>
                <w:sz w:val="24"/>
                <w:szCs w:val="24"/>
              </w:rPr>
              <w:t>а</w:t>
            </w:r>
            <w:r w:rsidRPr="00277B5C">
              <w:rPr>
                <w:rFonts w:ascii="Times New Roman" w:eastAsia="Times New Roman" w:hAnsi="Times New Roman" w:cs="Times New Roman"/>
                <w:color w:val="000000"/>
                <w:sz w:val="24"/>
                <w:szCs w:val="24"/>
              </w:rPr>
              <w:t xml:space="preserve"> закупівлі в цілому.</w:t>
            </w:r>
          </w:p>
          <w:p w:rsidR="00277B5C" w:rsidRPr="00277B5C" w:rsidRDefault="00277B5C" w:rsidP="00A77174">
            <w:pPr>
              <w:widowControl w:val="0"/>
              <w:tabs>
                <w:tab w:val="left" w:pos="5850"/>
              </w:tabs>
              <w:spacing w:after="0" w:line="240" w:lineRule="auto"/>
              <w:ind w:right="120"/>
              <w:jc w:val="both"/>
              <w:rPr>
                <w:rFonts w:ascii="Times New Roman" w:eastAsia="Times New Roman" w:hAnsi="Times New Roman" w:cs="Times New Roman"/>
                <w:i/>
                <w:color w:val="FF0000"/>
                <w:sz w:val="24"/>
                <w:szCs w:val="24"/>
                <w:highlight w:val="yellow"/>
              </w:rPr>
            </w:pPr>
          </w:p>
        </w:tc>
      </w:tr>
      <w:tr w:rsidR="00277B5C" w:rsidRPr="00277B5C" w:rsidTr="00A77174">
        <w:trPr>
          <w:trHeight w:val="6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color w:val="000000"/>
                <w:sz w:val="24"/>
                <w:szCs w:val="24"/>
              </w:rPr>
            </w:pPr>
            <w:r w:rsidRPr="00277B5C">
              <w:rPr>
                <w:rFonts w:ascii="Times New Roman" w:hAnsi="Times New Roman" w:cs="Times New Roman"/>
                <w:sz w:val="24"/>
                <w:szCs w:val="24"/>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lang w:eastAsia="ru-RU"/>
              </w:rPr>
            </w:pPr>
            <w:r w:rsidRPr="00277B5C">
              <w:rPr>
                <w:rFonts w:ascii="Times New Roman" w:hAnsi="Times New Roman" w:cs="Times New Roman"/>
                <w:sz w:val="24"/>
                <w:szCs w:val="24"/>
              </w:rPr>
              <w:t xml:space="preserve">Місце надання послуг: </w:t>
            </w:r>
            <w:r w:rsidRPr="00277B5C">
              <w:rPr>
                <w:rFonts w:ascii="Times New Roman" w:hAnsi="Times New Roman" w:cs="Times New Roman"/>
                <w:b/>
                <w:sz w:val="24"/>
                <w:szCs w:val="24"/>
                <w:lang w:val="ru-RU"/>
              </w:rPr>
              <w:t>7</w:t>
            </w:r>
            <w:r w:rsidRPr="00277B5C">
              <w:rPr>
                <w:rFonts w:ascii="Times New Roman" w:hAnsi="Times New Roman" w:cs="Times New Roman"/>
                <w:b/>
                <w:sz w:val="24"/>
                <w:szCs w:val="24"/>
              </w:rPr>
              <w:t xml:space="preserve"> ДПРЗ ГУ ДСНС  України у Львівській області, за адресою:</w:t>
            </w:r>
            <w:r w:rsidRPr="00277B5C">
              <w:rPr>
                <w:rFonts w:ascii="Times New Roman" w:eastAsia="Times New Roman" w:hAnsi="Times New Roman" w:cs="Times New Roman"/>
                <w:sz w:val="24"/>
                <w:szCs w:val="24"/>
                <w:lang w:eastAsia="ru-RU"/>
              </w:rPr>
              <w:t xml:space="preserve"> вул. Шевченка, 54,                м. Борислав, Дрогобицький район, Львівської області, 82300</w:t>
            </w:r>
          </w:p>
          <w:p w:rsidR="00277B5C" w:rsidRPr="00277B5C" w:rsidRDefault="00277B5C" w:rsidP="00A77174">
            <w:pPr>
              <w:widowControl w:val="0"/>
              <w:spacing w:after="0" w:line="240" w:lineRule="auto"/>
              <w:contextualSpacing/>
              <w:jc w:val="both"/>
              <w:rPr>
                <w:rFonts w:ascii="Times New Roman" w:hAnsi="Times New Roman" w:cs="Times New Roman"/>
                <w:b/>
                <w:sz w:val="24"/>
                <w:szCs w:val="24"/>
              </w:rPr>
            </w:pPr>
            <w:r w:rsidRPr="00277B5C">
              <w:rPr>
                <w:rStyle w:val="a5"/>
                <w:rFonts w:ascii="Times New Roman" w:hAnsi="Times New Roman" w:cs="Times New Roman"/>
                <w:b/>
                <w:sz w:val="24"/>
                <w:szCs w:val="24"/>
              </w:rPr>
              <w:t>(у зв’язку із економією бюджетних коштів на доставку автомобілів до СТО та обмеженими термінами надання послуг, відстань до СТО повинна бути не більшою ніж 50 км.)</w:t>
            </w:r>
          </w:p>
          <w:p w:rsidR="00277B5C" w:rsidRPr="00277B5C" w:rsidRDefault="00277B5C" w:rsidP="00A77174">
            <w:pPr>
              <w:widowControl w:val="0"/>
              <w:spacing w:after="0" w:line="240" w:lineRule="auto"/>
              <w:rPr>
                <w:rFonts w:ascii="Times New Roman" w:hAnsi="Times New Roman" w:cs="Times New Roman"/>
                <w:sz w:val="24"/>
                <w:szCs w:val="24"/>
              </w:rPr>
            </w:pPr>
            <w:r w:rsidRPr="00277B5C">
              <w:rPr>
                <w:rFonts w:ascii="Times New Roman" w:hAnsi="Times New Roman" w:cs="Times New Roman"/>
                <w:sz w:val="24"/>
                <w:szCs w:val="24"/>
              </w:rPr>
              <w:t>Кількість надання послуг:</w:t>
            </w:r>
          </w:p>
          <w:p w:rsidR="00277B5C" w:rsidRPr="00277B5C" w:rsidRDefault="00277B5C" w:rsidP="00277B5C">
            <w:pPr>
              <w:pStyle w:val="a3"/>
              <w:widowControl w:val="0"/>
              <w:numPr>
                <w:ilvl w:val="3"/>
                <w:numId w:val="4"/>
              </w:numPr>
              <w:tabs>
                <w:tab w:val="left" w:pos="605"/>
                <w:tab w:val="left" w:pos="1276"/>
              </w:tabs>
              <w:spacing w:after="0" w:line="240" w:lineRule="auto"/>
              <w:ind w:left="0" w:firstLine="0"/>
              <w:jc w:val="both"/>
              <w:rPr>
                <w:rFonts w:ascii="Times New Roman" w:hAnsi="Times New Roman" w:cs="Times New Roman"/>
                <w:sz w:val="24"/>
                <w:szCs w:val="24"/>
              </w:rPr>
            </w:pPr>
            <w:r w:rsidRPr="00277B5C">
              <w:rPr>
                <w:rFonts w:ascii="Times New Roman" w:hAnsi="Times New Roman" w:cs="Times New Roman"/>
                <w:sz w:val="24"/>
                <w:szCs w:val="24"/>
              </w:rPr>
              <w:t xml:space="preserve">Поточний ремонт і технічне обслуговування автомобіля  </w:t>
            </w:r>
            <w:proofErr w:type="spellStart"/>
            <w:r w:rsidRPr="00277B5C">
              <w:rPr>
                <w:rFonts w:ascii="Times New Roman" w:hAnsi="Times New Roman" w:cs="Times New Roman"/>
                <w:sz w:val="24"/>
                <w:szCs w:val="24"/>
              </w:rPr>
              <w:t>Камаз</w:t>
            </w:r>
            <w:proofErr w:type="spellEnd"/>
            <w:r w:rsidRPr="00277B5C">
              <w:rPr>
                <w:rFonts w:ascii="Times New Roman" w:hAnsi="Times New Roman" w:cs="Times New Roman"/>
                <w:sz w:val="24"/>
                <w:szCs w:val="24"/>
              </w:rPr>
              <w:t xml:space="preserve"> 43118 (АЦ)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238 Е </w:t>
            </w:r>
            <w:r w:rsidRPr="00277B5C">
              <w:rPr>
                <w:rFonts w:ascii="Times New Roman" w:hAnsi="Times New Roman" w:cs="Times New Roman"/>
                <w:sz w:val="24"/>
                <w:szCs w:val="24"/>
                <w:lang w:val="en-US"/>
              </w:rPr>
              <w:t>XTC</w:t>
            </w:r>
            <w:r w:rsidRPr="00277B5C">
              <w:rPr>
                <w:rFonts w:ascii="Times New Roman" w:hAnsi="Times New Roman" w:cs="Times New Roman"/>
                <w:sz w:val="24"/>
                <w:szCs w:val="24"/>
                <w:lang w:val="ru-RU"/>
              </w:rPr>
              <w:t>43118</w:t>
            </w:r>
            <w:r w:rsidRPr="00277B5C">
              <w:rPr>
                <w:rFonts w:ascii="Times New Roman" w:hAnsi="Times New Roman" w:cs="Times New Roman"/>
                <w:sz w:val="24"/>
                <w:szCs w:val="24"/>
                <w:lang w:val="en-US"/>
              </w:rPr>
              <w:t>RB</w:t>
            </w:r>
            <w:r w:rsidRPr="00277B5C">
              <w:rPr>
                <w:rFonts w:ascii="Times New Roman" w:hAnsi="Times New Roman" w:cs="Times New Roman"/>
                <w:sz w:val="24"/>
                <w:szCs w:val="24"/>
                <w:lang w:val="ru-RU"/>
              </w:rPr>
              <w:t>2388176</w:t>
            </w:r>
            <w:r w:rsidRPr="00277B5C">
              <w:rPr>
                <w:rFonts w:ascii="Times New Roman" w:hAnsi="Times New Roman" w:cs="Times New Roman"/>
                <w:sz w:val="24"/>
                <w:szCs w:val="24"/>
              </w:rPr>
              <w:t xml:space="preserve">  </w:t>
            </w:r>
            <w:r w:rsidRPr="00277B5C">
              <w:rPr>
                <w:rFonts w:ascii="Times New Roman" w:hAnsi="Times New Roman" w:cs="Times New Roman"/>
                <w:sz w:val="24"/>
                <w:szCs w:val="24"/>
                <w:lang w:val="ru-RU"/>
              </w:rPr>
              <w:t xml:space="preserve">       </w:t>
            </w:r>
            <w:r w:rsidRPr="00277B5C">
              <w:rPr>
                <w:rFonts w:ascii="Times New Roman" w:hAnsi="Times New Roman" w:cs="Times New Roman"/>
                <w:sz w:val="24"/>
                <w:szCs w:val="24"/>
                <w:lang w:val="ru-RU"/>
              </w:rPr>
              <w:t xml:space="preserve">   </w:t>
            </w:r>
            <w:r w:rsidRPr="00277B5C">
              <w:rPr>
                <w:rFonts w:ascii="Times New Roman" w:hAnsi="Times New Roman" w:cs="Times New Roman"/>
                <w:sz w:val="24"/>
                <w:szCs w:val="24"/>
                <w:lang w:val="ru-RU"/>
              </w:rPr>
              <w:t xml:space="preserve">   </w:t>
            </w:r>
            <w:r w:rsidRPr="00277B5C">
              <w:rPr>
                <w:rFonts w:ascii="Times New Roman" w:hAnsi="Times New Roman" w:cs="Times New Roman"/>
                <w:sz w:val="24"/>
                <w:szCs w:val="24"/>
              </w:rPr>
              <w:lastRenderedPageBreak/>
              <w:t>– 1 послуга;</w:t>
            </w:r>
          </w:p>
        </w:tc>
      </w:tr>
      <w:tr w:rsidR="00277B5C" w:rsidRPr="00277B5C" w:rsidTr="00A7717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строки поставки товарів, виконання робіт, надання послуг</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до  24 грудня 2024 року </w:t>
            </w:r>
          </w:p>
        </w:tc>
      </w:tr>
      <w:tr w:rsidR="00277B5C" w:rsidRPr="00277B5C" w:rsidTr="00A7717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Недискримінація учасників</w:t>
            </w:r>
            <w:r w:rsidRPr="00277B5C">
              <w:rPr>
                <w:rFonts w:ascii="Times New Roman" w:eastAsia="Times New Roman" w:hAnsi="Times New Roman" w:cs="Times New Roman"/>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77B5C">
              <w:rPr>
                <w:rFonts w:ascii="Times New Roman" w:eastAsia="Times New Roman" w:hAnsi="Times New Roman" w:cs="Times New Roman"/>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Валютою тендерної пропозиції є гривня.</w:t>
            </w: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b/>
                <w:i/>
                <w:color w:val="000000"/>
                <w:sz w:val="24"/>
                <w:szCs w:val="24"/>
              </w:rPr>
              <w:t>У разі якщо учасником процедури закупівлі є нерезидент</w:t>
            </w:r>
            <w:r w:rsidRPr="00277B5C">
              <w:rPr>
                <w:rFonts w:ascii="Times New Roman" w:eastAsia="Times New Roman" w:hAnsi="Times New Roman" w:cs="Times New Roman"/>
                <w:b/>
                <w:color w:val="000000"/>
                <w:sz w:val="24"/>
                <w:szCs w:val="24"/>
              </w:rPr>
              <w:t xml:space="preserve">,  </w:t>
            </w:r>
            <w:r w:rsidRPr="00277B5C">
              <w:rPr>
                <w:rFonts w:ascii="Times New Roman" w:eastAsia="Times New Roman" w:hAnsi="Times New Roman" w:cs="Times New Roman"/>
                <w:color w:val="000000"/>
                <w:sz w:val="24"/>
                <w:szCs w:val="24"/>
              </w:rPr>
              <w:t xml:space="preserve">такий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7B5C" w:rsidRPr="00277B5C" w:rsidTr="00277B5C">
        <w:trPr>
          <w:trHeight w:val="1049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lang w:val="en-US"/>
              </w:rPr>
            </w:pPr>
            <w:r w:rsidRPr="00277B5C">
              <w:rPr>
                <w:rFonts w:ascii="Times New Roman" w:eastAsia="Times New Roman" w:hAnsi="Times New Roman" w:cs="Times New Roman"/>
                <w:sz w:val="24"/>
                <w:szCs w:val="24"/>
                <w:lang w:val="en-US"/>
              </w:rPr>
              <w:t>7</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Мова тендерної пропозиції – українська.</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77B5C">
              <w:rPr>
                <w:rFonts w:ascii="Times New Roman" w:eastAsia="Times New Roman" w:hAnsi="Times New Roman" w:cs="Times New Roman"/>
                <w:sz w:val="24"/>
                <w:szCs w:val="24"/>
              </w:rPr>
              <w:t>іншою мовою</w:t>
            </w:r>
            <w:r w:rsidRPr="00277B5C">
              <w:rPr>
                <w:rFonts w:ascii="Times New Roman" w:eastAsia="Times New Roman" w:hAnsi="Times New Roman" w:cs="Times New Roman"/>
                <w:color w:val="000000"/>
                <w:sz w:val="24"/>
                <w:szCs w:val="24"/>
              </w:rPr>
              <w:t>. Визначальним є текст, викладений українською мовою.</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77B5C">
              <w:rPr>
                <w:rFonts w:ascii="Times New Roman" w:eastAsia="Times New Roman" w:hAnsi="Times New Roman" w:cs="Times New Roman"/>
                <w:sz w:val="24"/>
                <w:szCs w:val="24"/>
              </w:rPr>
              <w:t>І</w:t>
            </w:r>
            <w:r w:rsidRPr="00277B5C">
              <w:rPr>
                <w:rFonts w:ascii="Times New Roman" w:eastAsia="Times New Roman" w:hAnsi="Times New Roman" w:cs="Times New Roman"/>
                <w:color w:val="000000"/>
                <w:sz w:val="24"/>
                <w:szCs w:val="24"/>
              </w:rPr>
              <w:t>нтернет, адреси електронної пошти, торговельної марки (знак</w:t>
            </w:r>
            <w:r w:rsidRPr="00277B5C">
              <w:rPr>
                <w:rFonts w:ascii="Times New Roman" w:eastAsia="Times New Roman" w:hAnsi="Times New Roman" w:cs="Times New Roman"/>
                <w:sz w:val="24"/>
                <w:szCs w:val="24"/>
              </w:rPr>
              <w:t>а</w:t>
            </w:r>
            <w:r w:rsidRPr="00277B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77B5C">
              <w:rPr>
                <w:rFonts w:ascii="Times New Roman" w:eastAsia="Times New Roman" w:hAnsi="Times New Roman" w:cs="Times New Roman"/>
                <w:sz w:val="24"/>
                <w:szCs w:val="24"/>
              </w:rPr>
              <w:t>в</w:t>
            </w:r>
            <w:r w:rsidRPr="00277B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77B5C">
              <w:rPr>
                <w:rFonts w:ascii="Times New Roman" w:eastAsia="Times New Roman" w:hAnsi="Times New Roman" w:cs="Times New Roman"/>
                <w:sz w:val="24"/>
                <w:szCs w:val="24"/>
              </w:rPr>
              <w:t>українською мовою</w:t>
            </w:r>
            <w:r w:rsidRPr="00277B5C">
              <w:rPr>
                <w:rFonts w:ascii="Times New Roman" w:eastAsia="Times New Roman" w:hAnsi="Times New Roman" w:cs="Times New Roman"/>
                <w:color w:val="000000"/>
                <w:sz w:val="24"/>
                <w:szCs w:val="24"/>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Виключення: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7B5C" w:rsidRDefault="00277B5C" w:rsidP="00A77174">
            <w:pPr>
              <w:widowControl w:val="0"/>
              <w:spacing w:after="0" w:line="240" w:lineRule="auto"/>
              <w:jc w:val="both"/>
              <w:rPr>
                <w:rFonts w:ascii="Times New Roman" w:eastAsia="Times New Roman" w:hAnsi="Times New Roman" w:cs="Times New Roman"/>
                <w:sz w:val="24"/>
                <w:szCs w:val="24"/>
                <w:lang w:val="en-US"/>
              </w:rPr>
            </w:pPr>
            <w:r w:rsidRPr="00277B5C">
              <w:rPr>
                <w:rFonts w:ascii="Times New Roman" w:eastAsia="Times New Roman" w:hAnsi="Times New Roman" w:cs="Times New Roman"/>
                <w:color w:val="000000"/>
                <w:sz w:val="24"/>
                <w:szCs w:val="24"/>
              </w:rPr>
              <w:t xml:space="preserve">2. </w:t>
            </w:r>
            <w:r w:rsidRPr="00277B5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77B5C" w:rsidRDefault="00277B5C" w:rsidP="00A77174">
            <w:pPr>
              <w:widowControl w:val="0"/>
              <w:spacing w:after="0" w:line="240" w:lineRule="auto"/>
              <w:jc w:val="both"/>
              <w:rPr>
                <w:rFonts w:ascii="Times New Roman" w:eastAsia="Times New Roman" w:hAnsi="Times New Roman" w:cs="Times New Roman"/>
                <w:sz w:val="24"/>
                <w:szCs w:val="24"/>
                <w:lang w:val="en-US"/>
              </w:rPr>
            </w:pPr>
          </w:p>
          <w:p w:rsidR="00277B5C" w:rsidRDefault="00277B5C" w:rsidP="00A77174">
            <w:pPr>
              <w:widowControl w:val="0"/>
              <w:spacing w:after="0" w:line="240" w:lineRule="auto"/>
              <w:jc w:val="both"/>
              <w:rPr>
                <w:rFonts w:ascii="Times New Roman" w:eastAsia="Times New Roman" w:hAnsi="Times New Roman" w:cs="Times New Roman"/>
                <w:sz w:val="24"/>
                <w:szCs w:val="24"/>
                <w:lang w:val="en-US"/>
              </w:rPr>
            </w:pP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lang w:val="en-US"/>
              </w:rPr>
            </w:pPr>
          </w:p>
        </w:tc>
      </w:tr>
      <w:tr w:rsidR="00277B5C" w:rsidRPr="00277B5C" w:rsidTr="00277B5C">
        <w:trPr>
          <w:trHeight w:val="64"/>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lastRenderedPageBreak/>
              <w:t xml:space="preserve">Розділ 2. Порядок </w:t>
            </w:r>
            <w:r w:rsidRPr="00277B5C">
              <w:rPr>
                <w:rFonts w:ascii="Times New Roman" w:eastAsia="Times New Roman" w:hAnsi="Times New Roman" w:cs="Times New Roman"/>
                <w:b/>
                <w:sz w:val="24"/>
                <w:szCs w:val="24"/>
              </w:rPr>
              <w:t>в</w:t>
            </w:r>
            <w:r w:rsidRPr="00277B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7B5C" w:rsidRPr="00277B5C" w:rsidTr="00A7717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повинен </w:t>
            </w:r>
            <w:r w:rsidRPr="00277B5C">
              <w:rPr>
                <w:rFonts w:ascii="Times New Roman" w:eastAsia="Times New Roman" w:hAnsi="Times New Roman" w:cs="Times New Roman"/>
                <w:b/>
                <w:i/>
                <w:sz w:val="24"/>
                <w:szCs w:val="24"/>
                <w:highlight w:val="white"/>
              </w:rPr>
              <w:t>протягом трьох днів</w:t>
            </w:r>
            <w:r w:rsidRPr="00277B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7B5C">
              <w:rPr>
                <w:rFonts w:ascii="Times New Roman" w:eastAsia="Times New Roman" w:hAnsi="Times New Roman" w:cs="Times New Roman"/>
                <w:b/>
                <w:i/>
                <w:sz w:val="24"/>
                <w:szCs w:val="24"/>
                <w:highlight w:val="white"/>
              </w:rPr>
              <w:t>не менш як на чотири дні.</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7B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77B5C">
              <w:rPr>
                <w:rFonts w:ascii="Times New Roman" w:eastAsia="Times New Roman" w:hAnsi="Times New Roman" w:cs="Times New Roman"/>
                <w:i/>
                <w:sz w:val="24"/>
                <w:szCs w:val="24"/>
                <w:highlight w:val="white"/>
              </w:rPr>
              <w:t xml:space="preserve"> </w:t>
            </w:r>
            <w:r w:rsidRPr="00277B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77B5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7B5C" w:rsidRPr="00277B5C" w:rsidTr="00277B5C">
        <w:trPr>
          <w:trHeight w:val="64"/>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7B5C" w:rsidRPr="00277B5C" w:rsidTr="00A77174">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277B5C">
              <w:rPr>
                <w:rFonts w:ascii="Times New Roman" w:eastAsia="Times New Roman" w:hAnsi="Times New Roman" w:cs="Times New Roman"/>
                <w:i/>
                <w:sz w:val="24"/>
                <w:szCs w:val="24"/>
                <w:highlight w:val="white"/>
              </w:rPr>
              <w:t>першої,</w:t>
            </w:r>
            <w:r w:rsidRPr="00277B5C">
              <w:rPr>
                <w:rFonts w:ascii="Times New Roman" w:eastAsia="Times New Roman" w:hAnsi="Times New Roman" w:cs="Times New Roman"/>
                <w:i/>
                <w:sz w:val="24"/>
                <w:szCs w:val="24"/>
              </w:rPr>
              <w:t xml:space="preserve"> четвертої, шостої та сьомої статті 26 Закону.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77B5C">
              <w:rPr>
                <w:rFonts w:ascii="Times New Roman" w:eastAsia="Times New Roman" w:hAnsi="Times New Roman" w:cs="Times New Roman"/>
                <w:sz w:val="24"/>
                <w:szCs w:val="24"/>
              </w:rPr>
              <w:lastRenderedPageBreak/>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77B5C" w:rsidRPr="00277B5C" w:rsidRDefault="00277B5C" w:rsidP="00277B5C">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77B5C">
              <w:rPr>
                <w:rFonts w:ascii="Times New Roman" w:eastAsia="Times New Roman" w:hAnsi="Times New Roman" w:cs="Times New Roman"/>
                <w:b/>
                <w:i/>
                <w:sz w:val="24"/>
                <w:szCs w:val="24"/>
              </w:rPr>
              <w:t>згідно</w:t>
            </w:r>
            <w:r w:rsidRPr="00277B5C">
              <w:rPr>
                <w:rFonts w:ascii="Times New Roman" w:eastAsia="Times New Roman" w:hAnsi="Times New Roman" w:cs="Times New Roman"/>
                <w:sz w:val="24"/>
                <w:szCs w:val="24"/>
              </w:rPr>
              <w:t xml:space="preserve"> з </w:t>
            </w:r>
            <w:r w:rsidRPr="00277B5C">
              <w:rPr>
                <w:rFonts w:ascii="Times New Roman" w:eastAsia="Times New Roman" w:hAnsi="Times New Roman" w:cs="Times New Roman"/>
                <w:b/>
                <w:i/>
                <w:sz w:val="24"/>
                <w:szCs w:val="24"/>
              </w:rPr>
              <w:t>Додатком 1</w:t>
            </w:r>
            <w:r w:rsidRPr="00277B5C">
              <w:rPr>
                <w:rFonts w:ascii="Times New Roman" w:eastAsia="Times New Roman" w:hAnsi="Times New Roman" w:cs="Times New Roman"/>
                <w:sz w:val="24"/>
                <w:szCs w:val="24"/>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77B5C">
              <w:rPr>
                <w:rFonts w:ascii="Times New Roman" w:eastAsia="Times New Roman" w:hAnsi="Times New Roman" w:cs="Times New Roman"/>
                <w:b/>
                <w:i/>
                <w:sz w:val="24"/>
                <w:szCs w:val="24"/>
              </w:rPr>
              <w:t>згідно з Додатком 1</w:t>
            </w:r>
            <w:r w:rsidRPr="00277B5C">
              <w:rPr>
                <w:rFonts w:ascii="Times New Roman" w:eastAsia="Times New Roman" w:hAnsi="Times New Roman" w:cs="Times New Roman"/>
                <w:sz w:val="24"/>
                <w:szCs w:val="24"/>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277B5C">
                <w:rPr>
                  <w:rFonts w:ascii="Times New Roman" w:eastAsia="Times New Roman" w:hAnsi="Times New Roman" w:cs="Times New Roman"/>
                  <w:sz w:val="24"/>
                  <w:szCs w:val="24"/>
                </w:rPr>
                <w:t>пунктом 4</w:t>
              </w:r>
            </w:hyperlink>
            <w:r w:rsidRPr="00277B5C">
              <w:rPr>
                <w:rFonts w:ascii="Times New Roman" w:eastAsia="Times New Roman" w:hAnsi="Times New Roman" w:cs="Times New Roman"/>
                <w:sz w:val="24"/>
                <w:szCs w:val="24"/>
              </w:rPr>
              <w:t xml:space="preserve">7  Особливостей, - згідно з </w:t>
            </w:r>
            <w:r w:rsidRPr="00277B5C">
              <w:rPr>
                <w:rFonts w:ascii="Times New Roman" w:eastAsia="Times New Roman" w:hAnsi="Times New Roman" w:cs="Times New Roman"/>
                <w:b/>
                <w:i/>
                <w:sz w:val="24"/>
                <w:szCs w:val="24"/>
              </w:rPr>
              <w:t xml:space="preserve">Додатком 1 </w:t>
            </w:r>
            <w:r w:rsidRPr="00277B5C">
              <w:rPr>
                <w:rFonts w:ascii="Times New Roman" w:eastAsia="Times New Roman" w:hAnsi="Times New Roman" w:cs="Times New Roman"/>
                <w:sz w:val="24"/>
                <w:szCs w:val="24"/>
              </w:rPr>
              <w:t>до цієї тендерної документації;</w:t>
            </w:r>
          </w:p>
          <w:p w:rsidR="00277B5C" w:rsidRPr="00277B5C" w:rsidRDefault="00277B5C" w:rsidP="00277B5C">
            <w:pPr>
              <w:pStyle w:val="21"/>
              <w:numPr>
                <w:ilvl w:val="0"/>
                <w:numId w:val="2"/>
              </w:numPr>
              <w:spacing w:after="0" w:line="240" w:lineRule="auto"/>
              <w:jc w:val="both"/>
              <w:rPr>
                <w:rFonts w:ascii="Times New Roman" w:hAnsi="Times New Roman" w:cs="Times New Roman"/>
                <w:shd w:val="clear" w:color="auto" w:fill="FFFFFA"/>
              </w:rPr>
            </w:pPr>
            <w:r w:rsidRPr="00277B5C">
              <w:rPr>
                <w:rFonts w:ascii="Times New Roman" w:hAnsi="Times New Roman" w:cs="Times New Roman"/>
              </w:rPr>
              <w:t>інформацією про технічні, якісні та кількісні характеристики предмета закупівлі</w:t>
            </w:r>
            <w:r w:rsidRPr="00277B5C">
              <w:rPr>
                <w:rFonts w:ascii="Times New Roman" w:hAnsi="Times New Roman" w:cs="Times New Roman"/>
                <w:shd w:val="clear" w:color="auto" w:fill="FFFFFA"/>
              </w:rPr>
              <w:t xml:space="preserve">  </w:t>
            </w:r>
            <w:r w:rsidRPr="00277B5C">
              <w:rPr>
                <w:rFonts w:ascii="Times New Roman" w:hAnsi="Times New Roman" w:cs="Times New Roman"/>
                <w:b/>
                <w:i/>
              </w:rPr>
              <w:t>згідно з Додатком 2</w:t>
            </w:r>
            <w:r w:rsidRPr="00277B5C">
              <w:rPr>
                <w:rFonts w:ascii="Times New Roman" w:hAnsi="Times New Roman" w:cs="Times New Roman"/>
              </w:rPr>
              <w:t xml:space="preserve"> до цієї тендерної документації; </w:t>
            </w:r>
          </w:p>
          <w:p w:rsidR="00277B5C" w:rsidRPr="00277B5C" w:rsidRDefault="00277B5C" w:rsidP="00277B5C">
            <w:pPr>
              <w:pStyle w:val="21"/>
              <w:numPr>
                <w:ilvl w:val="0"/>
                <w:numId w:val="2"/>
              </w:numPr>
              <w:spacing w:after="0" w:line="240" w:lineRule="auto"/>
              <w:jc w:val="both"/>
              <w:rPr>
                <w:rFonts w:ascii="Times New Roman" w:hAnsi="Times New Roman" w:cs="Times New Roman"/>
                <w:shd w:val="clear" w:color="auto" w:fill="FFFFFA"/>
              </w:rPr>
            </w:pPr>
            <w:r w:rsidRPr="00277B5C">
              <w:rPr>
                <w:rFonts w:ascii="Times New Roman" w:hAnsi="Times New Roman" w:cs="Times New Roman"/>
              </w:rPr>
              <w:t xml:space="preserve">заповнену Таблицю 1 Технічна пропозиція </w:t>
            </w:r>
            <w:r w:rsidRPr="00277B5C">
              <w:rPr>
                <w:rFonts w:ascii="Times New Roman" w:hAnsi="Times New Roman" w:cs="Times New Roman"/>
                <w:b/>
                <w:i/>
              </w:rPr>
              <w:t>згідно з Додатком 2</w:t>
            </w:r>
            <w:r w:rsidRPr="00277B5C">
              <w:rPr>
                <w:rFonts w:ascii="Times New Roman" w:hAnsi="Times New Roman" w:cs="Times New Roman"/>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щодо кожного  </w:t>
            </w:r>
            <w:r w:rsidRPr="00277B5C">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277B5C">
              <w:rPr>
                <w:rFonts w:ascii="Times New Roman" w:eastAsia="Times New Roman" w:hAnsi="Times New Roman" w:cs="Times New Roman"/>
                <w:sz w:val="24"/>
                <w:szCs w:val="24"/>
              </w:rPr>
              <w:t>» даного Розділу);</w:t>
            </w:r>
            <w:r w:rsidRPr="00277B5C">
              <w:rPr>
                <w:rFonts w:ascii="Times New Roman" w:hAnsi="Times New Roman" w:cs="Times New Roman"/>
                <w:sz w:val="24"/>
                <w:szCs w:val="24"/>
              </w:rPr>
              <w:t xml:space="preserve"> </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77B5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77B5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b/>
                <w:sz w:val="24"/>
                <w:szCs w:val="24"/>
                <w:highlight w:val="white"/>
              </w:rPr>
              <w:t>Додатку 1 (для переможця)</w:t>
            </w:r>
            <w:r w:rsidRPr="00277B5C">
              <w:rPr>
                <w:rFonts w:ascii="Times New Roman" w:eastAsia="Times New Roman" w:hAnsi="Times New Roman" w:cs="Times New Roman"/>
                <w:sz w:val="24"/>
                <w:szCs w:val="24"/>
                <w:highlight w:val="white"/>
              </w:rPr>
              <w:t>.</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Опис та приклади формальних несуттєвих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277B5C">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u w:val="single"/>
              </w:rPr>
            </w:pPr>
            <w:r w:rsidRPr="00277B5C">
              <w:rPr>
                <w:rFonts w:ascii="Times New Roman" w:eastAsia="Times New Roman" w:hAnsi="Times New Roman" w:cs="Times New Roman"/>
                <w:i/>
                <w:sz w:val="24"/>
                <w:szCs w:val="24"/>
                <w:u w:val="single"/>
              </w:rPr>
              <w:t>Опис формальних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r w:rsidRPr="00277B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уживання великої літери;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уживання розділових знаків та відмінювання слів у реченні;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використання слова або мовного звороту, запозичених з іншої мови;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застосування правил переносу частини слова з рядка в рядок;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написання слів разом та/або окремо, та/або через дефіс;</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w:t>
            </w:r>
            <w:r w:rsidRPr="00277B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w:t>
            </w:r>
            <w:r w:rsidRPr="00277B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4.</w:t>
            </w:r>
            <w:r w:rsidRPr="00277B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5.</w:t>
            </w:r>
            <w:r w:rsidRPr="00277B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6.</w:t>
            </w:r>
            <w:r w:rsidRPr="00277B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77B5C">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8.</w:t>
            </w:r>
            <w:r w:rsidRPr="00277B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9.</w:t>
            </w:r>
            <w:r w:rsidRPr="00277B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10.</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11.</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u w:val="single"/>
              </w:rPr>
            </w:pPr>
            <w:r w:rsidRPr="00277B5C">
              <w:rPr>
                <w:rFonts w:ascii="Times New Roman" w:eastAsia="Times New Roman" w:hAnsi="Times New Roman" w:cs="Times New Roman"/>
                <w:i/>
                <w:sz w:val="24"/>
                <w:szCs w:val="24"/>
                <w:u w:val="single"/>
              </w:rPr>
              <w:t>Приклади формальних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w:t>
            </w:r>
            <w:proofErr w:type="spellStart"/>
            <w:r w:rsidRPr="00277B5C">
              <w:rPr>
                <w:rFonts w:ascii="Times New Roman" w:eastAsia="Times New Roman" w:hAnsi="Times New Roman" w:cs="Times New Roman"/>
                <w:sz w:val="24"/>
                <w:szCs w:val="24"/>
              </w:rPr>
              <w:t>м.київ</w:t>
            </w:r>
            <w:proofErr w:type="spellEnd"/>
            <w:r w:rsidRPr="00277B5C">
              <w:rPr>
                <w:rFonts w:ascii="Times New Roman" w:eastAsia="Times New Roman" w:hAnsi="Times New Roman" w:cs="Times New Roman"/>
                <w:sz w:val="24"/>
                <w:szCs w:val="24"/>
              </w:rPr>
              <w:t>” замість ,,</w:t>
            </w:r>
            <w:proofErr w:type="spellStart"/>
            <w:r w:rsidRPr="00277B5C">
              <w:rPr>
                <w:rFonts w:ascii="Times New Roman" w:eastAsia="Times New Roman" w:hAnsi="Times New Roman" w:cs="Times New Roman"/>
                <w:sz w:val="24"/>
                <w:szCs w:val="24"/>
              </w:rPr>
              <w:t>м.Київ</w:t>
            </w:r>
            <w:proofErr w:type="spellEnd"/>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,,поряд –</w:t>
            </w:r>
            <w:proofErr w:type="spellStart"/>
            <w:r w:rsidRPr="00277B5C">
              <w:rPr>
                <w:rFonts w:ascii="Times New Roman" w:eastAsia="Times New Roman" w:hAnsi="Times New Roman" w:cs="Times New Roman"/>
                <w:sz w:val="24"/>
                <w:szCs w:val="24"/>
              </w:rPr>
              <w:t>ок</w:t>
            </w:r>
            <w:proofErr w:type="spellEnd"/>
            <w:r w:rsidRPr="00277B5C">
              <w:rPr>
                <w:rFonts w:ascii="Times New Roman" w:eastAsia="Times New Roman" w:hAnsi="Times New Roman" w:cs="Times New Roman"/>
                <w:sz w:val="24"/>
                <w:szCs w:val="24"/>
              </w:rPr>
              <w:t>” замість ,,</w:t>
            </w:r>
            <w:proofErr w:type="spellStart"/>
            <w:r w:rsidRPr="00277B5C">
              <w:rPr>
                <w:rFonts w:ascii="Times New Roman" w:eastAsia="Times New Roman" w:hAnsi="Times New Roman" w:cs="Times New Roman"/>
                <w:sz w:val="24"/>
                <w:szCs w:val="24"/>
              </w:rPr>
              <w:t>поря</w:t>
            </w:r>
            <w:proofErr w:type="spellEnd"/>
            <w:r w:rsidRPr="00277B5C">
              <w:rPr>
                <w:rFonts w:ascii="Times New Roman" w:eastAsia="Times New Roman" w:hAnsi="Times New Roman" w:cs="Times New Roman"/>
                <w:sz w:val="24"/>
                <w:szCs w:val="24"/>
              </w:rPr>
              <w:t xml:space="preserve"> – док»;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надається” замість ,,не надається”;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,,______________№_____________” замість ,,14.08.2020 №320/13/14-01”</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77B5C">
              <w:rPr>
                <w:rFonts w:ascii="Times New Roman" w:eastAsia="Times New Roman" w:hAnsi="Times New Roman" w:cs="Times New Roman"/>
                <w:sz w:val="24"/>
                <w:szCs w:val="24"/>
              </w:rPr>
              <w:t>pdf</w:t>
            </w:r>
            <w:proofErr w:type="spellEnd"/>
            <w:r w:rsidRPr="00277B5C">
              <w:rPr>
                <w:rFonts w:ascii="Times New Roman" w:eastAsia="Times New Roman" w:hAnsi="Times New Roman" w:cs="Times New Roman"/>
                <w:sz w:val="24"/>
                <w:szCs w:val="24"/>
              </w:rPr>
              <w:t>” (</w:t>
            </w:r>
            <w:proofErr w:type="spellStart"/>
            <w:r w:rsidRPr="00277B5C">
              <w:rPr>
                <w:rFonts w:ascii="Times New Roman" w:eastAsia="Times New Roman" w:hAnsi="Times New Roman" w:cs="Times New Roman"/>
                <w:sz w:val="24"/>
                <w:szCs w:val="24"/>
              </w:rPr>
              <w:t>PortableDocumentFormat</w:t>
            </w:r>
            <w:proofErr w:type="spellEnd"/>
            <w:r w:rsidRPr="00277B5C">
              <w:rPr>
                <w:rFonts w:ascii="Times New Roman" w:eastAsia="Times New Roman" w:hAnsi="Times New Roman" w:cs="Times New Roman"/>
                <w:sz w:val="24"/>
                <w:szCs w:val="24"/>
              </w:rPr>
              <w:t xml:space="preserve">)”.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УВАГА!!!</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bookmarkStart w:id="0" w:name="_heading=h.3znysh7"/>
            <w:bookmarkEnd w:id="0"/>
            <w:r w:rsidRPr="00277B5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277B5C">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7B5C">
              <w:rPr>
                <w:rFonts w:ascii="Times New Roman" w:eastAsia="Times New Roman" w:hAnsi="Times New Roman" w:cs="Times New Roman"/>
                <w:b/>
                <w:color w:val="000000"/>
                <w:sz w:val="24"/>
                <w:szCs w:val="24"/>
              </w:rPr>
              <w:t>скан-копій</w:t>
            </w:r>
            <w:proofErr w:type="spellEnd"/>
            <w:r w:rsidRPr="00277B5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77B5C">
              <w:rPr>
                <w:rFonts w:ascii="Times New Roman" w:eastAsia="Times New Roman" w:hAnsi="Times New Roman" w:cs="Times New Roman"/>
                <w:b/>
                <w:sz w:val="24"/>
                <w:szCs w:val="24"/>
              </w:rPr>
              <w:t>сом (УЕП)</w:t>
            </w:r>
            <w:r w:rsidRPr="00277B5C">
              <w:rPr>
                <w:rFonts w:ascii="Times New Roman" w:eastAsia="Times New Roman" w:hAnsi="Times New Roman" w:cs="Times New Roman"/>
                <w:b/>
                <w:color w:val="000000"/>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Винятки:</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sz w:val="24"/>
                <w:szCs w:val="24"/>
              </w:rPr>
            </w:pPr>
            <w:r w:rsidRPr="00277B5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7B5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77B5C">
              <w:rPr>
                <w:rFonts w:ascii="Times New Roman" w:eastAsia="Times New Roman" w:hAnsi="Times New Roman" w:cs="Times New Roman"/>
                <w:b/>
                <w:color w:val="000000"/>
                <w:sz w:val="24"/>
                <w:szCs w:val="24"/>
              </w:rPr>
              <w:t>засвідчувального</w:t>
            </w:r>
            <w:proofErr w:type="spellEnd"/>
            <w:r w:rsidRPr="00277B5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7B5C" w:rsidRPr="00277B5C" w:rsidRDefault="00277B5C" w:rsidP="00A77174">
            <w:pPr>
              <w:widowControl w:val="0"/>
              <w:spacing w:after="0" w:line="240" w:lineRule="auto"/>
              <w:jc w:val="both"/>
              <w:rPr>
                <w:rFonts w:ascii="Times New Roman" w:eastAsia="Times New Roman" w:hAnsi="Times New Roman" w:cs="Times New Roman"/>
                <w:color w:val="0D0D0D"/>
                <w:sz w:val="24"/>
                <w:szCs w:val="24"/>
              </w:rPr>
            </w:pPr>
            <w:bookmarkStart w:id="1" w:name="_heading=h.2et92p0"/>
            <w:bookmarkEnd w:id="1"/>
            <w:r w:rsidRPr="00277B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7B5C">
              <w:rPr>
                <w:rFonts w:ascii="Times New Roman" w:eastAsia="Times New Roman" w:hAnsi="Times New Roman" w:cs="Times New Roman"/>
                <w:color w:val="0D0D0D"/>
                <w:sz w:val="24"/>
                <w:szCs w:val="24"/>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bookmarkStart w:id="2" w:name="_heading=h.hjqm8skarbdr"/>
            <w:bookmarkEnd w:id="2"/>
            <w:r w:rsidRPr="00277B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bookmarkStart w:id="3" w:name="_heading=h.ftj7vaqoric"/>
            <w:bookmarkEnd w:id="3"/>
            <w:r w:rsidRPr="00277B5C">
              <w:rPr>
                <w:rFonts w:ascii="Times New Roman" w:eastAsia="Times New Roman" w:hAnsi="Times New Roman" w:cs="Times New Roman"/>
                <w:sz w:val="24"/>
                <w:szCs w:val="24"/>
              </w:rPr>
              <w:t>Кожен учасник має право подати тільки одну тендерну пропозицію</w:t>
            </w:r>
            <w:r w:rsidRPr="00277B5C">
              <w:rPr>
                <w:rFonts w:ascii="Times New Roman" w:eastAsia="Times New Roman" w:hAnsi="Times New Roman" w:cs="Times New Roman"/>
                <w:sz w:val="24"/>
                <w:szCs w:val="24"/>
                <w:highlight w:val="white"/>
              </w:rPr>
              <w:t xml:space="preserve">. </w:t>
            </w:r>
          </w:p>
        </w:tc>
      </w:tr>
      <w:tr w:rsidR="00277B5C" w:rsidRPr="00277B5C" w:rsidTr="00A77174">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bookmarkStart w:id="4" w:name="_heading=h.tyjcwt"/>
            <w:bookmarkEnd w:id="4"/>
            <w:r w:rsidRPr="00277B5C">
              <w:rPr>
                <w:rFonts w:ascii="Times New Roman" w:eastAsia="Times New Roman" w:hAnsi="Times New Roman" w:cs="Times New Roman"/>
                <w:b/>
                <w:color w:val="000000"/>
                <w:sz w:val="24"/>
                <w:szCs w:val="24"/>
              </w:rPr>
              <w:t>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b/>
                <w:sz w:val="24"/>
                <w:szCs w:val="24"/>
              </w:rPr>
              <w:t>Забезпечення тендерної пропозиції не вимагається</w:t>
            </w:r>
            <w:r w:rsidRPr="00277B5C">
              <w:rPr>
                <w:rFonts w:ascii="Times New Roman" w:eastAsia="Times New Roman" w:hAnsi="Times New Roman" w:cs="Times New Roman"/>
                <w:sz w:val="24"/>
                <w:szCs w:val="24"/>
              </w:rPr>
              <w:t>.</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Не передбачається.</w:t>
            </w:r>
          </w:p>
          <w:p w:rsidR="00277B5C" w:rsidRPr="00277B5C" w:rsidRDefault="00277B5C" w:rsidP="00A77174">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p>
        </w:tc>
      </w:tr>
      <w:tr w:rsidR="00277B5C" w:rsidRPr="00277B5C" w:rsidTr="00A7717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Тендерні пропозиції вважаються дійсними </w:t>
            </w:r>
            <w:r w:rsidRPr="00277B5C">
              <w:rPr>
                <w:rFonts w:ascii="Times New Roman" w:eastAsia="Times New Roman" w:hAnsi="Times New Roman" w:cs="Times New Roman"/>
                <w:b/>
                <w:i/>
                <w:sz w:val="24"/>
                <w:szCs w:val="24"/>
                <w:u w:val="single"/>
              </w:rPr>
              <w:t>протягом 60 (шістдесяти) днів</w:t>
            </w:r>
            <w:r w:rsidRPr="00277B5C">
              <w:rPr>
                <w:rFonts w:ascii="Times New Roman" w:eastAsia="Times New Roman" w:hAnsi="Times New Roman" w:cs="Times New Roman"/>
                <w:sz w:val="24"/>
                <w:szCs w:val="24"/>
              </w:rPr>
              <w:t xml:space="preserve"> із дати кінцевого строку подання тендерних пропозицій.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u w:val="single"/>
              </w:rPr>
            </w:pPr>
            <w:r w:rsidRPr="00277B5C">
              <w:rPr>
                <w:rFonts w:ascii="Times New Roman" w:eastAsia="Times New Roman" w:hAnsi="Times New Roman" w:cs="Times New Roman"/>
                <w:sz w:val="24"/>
                <w:szCs w:val="24"/>
              </w:rPr>
              <w:t xml:space="preserve">Учасник процедури закупівлі </w:t>
            </w:r>
            <w:r w:rsidRPr="00277B5C">
              <w:rPr>
                <w:rFonts w:ascii="Times New Roman" w:eastAsia="Times New Roman" w:hAnsi="Times New Roman" w:cs="Times New Roman"/>
                <w:sz w:val="24"/>
                <w:szCs w:val="24"/>
                <w:u w:val="single"/>
              </w:rPr>
              <w:t>має право: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77B5C">
              <w:rPr>
                <w:rFonts w:ascii="Times New Roman" w:eastAsia="Times New Roman" w:hAnsi="Times New Roman" w:cs="Times New Roman"/>
                <w:i/>
                <w:sz w:val="24"/>
                <w:szCs w:val="24"/>
              </w:rPr>
              <w:t>(у разі якщо таке вимагалося)</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trike/>
                <w:sz w:val="24"/>
                <w:szCs w:val="24"/>
              </w:rPr>
            </w:pPr>
            <w:r w:rsidRPr="00277B5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7B5C" w:rsidRPr="00277B5C" w:rsidTr="00A77174">
        <w:trPr>
          <w:trHeight w:val="2947"/>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Кваліфікаційні критерії до учасників та вимоги</w:t>
            </w:r>
            <w:r w:rsidRPr="00277B5C">
              <w:rPr>
                <w:rFonts w:ascii="Times New Roman" w:eastAsia="Times New Roman" w:hAnsi="Times New Roman" w:cs="Times New Roman"/>
                <w:b/>
                <w:sz w:val="24"/>
                <w:szCs w:val="24"/>
              </w:rPr>
              <w:t>, згідно  з пунктом 28  та пунктом 4</w:t>
            </w:r>
            <w:r w:rsidRPr="00277B5C">
              <w:rPr>
                <w:rFonts w:ascii="Times New Roman" w:eastAsia="Times New Roman" w:hAnsi="Times New Roman" w:cs="Times New Roman"/>
                <w:b/>
                <w:sz w:val="24"/>
                <w:szCs w:val="24"/>
                <w:lang w:val="ru-RU"/>
              </w:rPr>
              <w:t>7</w:t>
            </w:r>
            <w:r w:rsidRPr="00277B5C">
              <w:rPr>
                <w:rFonts w:ascii="Times New Roman" w:eastAsia="Times New Roman" w:hAnsi="Times New Roman" w:cs="Times New Roman"/>
                <w:b/>
                <w:sz w:val="24"/>
                <w:szCs w:val="24"/>
              </w:rPr>
              <w:t xml:space="preserve">  Особливостей</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77B5C">
              <w:rPr>
                <w:rFonts w:ascii="Times New Roman" w:eastAsia="Times New Roman" w:hAnsi="Times New Roman" w:cs="Times New Roman"/>
                <w:b/>
                <w:i/>
                <w:sz w:val="24"/>
                <w:szCs w:val="24"/>
              </w:rPr>
              <w:t>Додатку 1</w:t>
            </w:r>
            <w:r w:rsidRPr="00277B5C">
              <w:rPr>
                <w:rFonts w:ascii="Times New Roman" w:eastAsia="Times New Roman" w:hAnsi="Times New Roman" w:cs="Times New Roman"/>
                <w:i/>
                <w:sz w:val="24"/>
                <w:szCs w:val="24"/>
              </w:rPr>
              <w:t xml:space="preserve"> </w:t>
            </w:r>
            <w:r w:rsidRPr="00277B5C">
              <w:rPr>
                <w:rFonts w:ascii="Times New Roman" w:eastAsia="Times New Roman" w:hAnsi="Times New Roman" w:cs="Times New Roman"/>
                <w:sz w:val="24"/>
                <w:szCs w:val="24"/>
              </w:rPr>
              <w:t xml:space="preserve">до цієї тендерної документації. </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b/>
                <w:i/>
                <w:sz w:val="24"/>
                <w:szCs w:val="24"/>
              </w:rPr>
              <w:t>Додатку 1</w:t>
            </w:r>
            <w:r w:rsidRPr="00277B5C">
              <w:rPr>
                <w:rFonts w:ascii="Times New Roman" w:eastAsia="Times New Roman" w:hAnsi="Times New Roman" w:cs="Times New Roman"/>
                <w:sz w:val="24"/>
                <w:szCs w:val="24"/>
              </w:rPr>
              <w:t xml:space="preserve"> до цієї тендерної документації. </w:t>
            </w:r>
          </w:p>
          <w:p w:rsidR="00277B5C" w:rsidRPr="00277B5C" w:rsidRDefault="00277B5C" w:rsidP="00A77174">
            <w:pPr>
              <w:widowControl w:val="0"/>
              <w:spacing w:after="0" w:line="240" w:lineRule="auto"/>
              <w:ind w:right="120"/>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Підстави, визначені пунктом 4</w:t>
            </w:r>
            <w:r w:rsidRPr="00277B5C">
              <w:rPr>
                <w:rFonts w:ascii="Times New Roman" w:eastAsia="Times New Roman" w:hAnsi="Times New Roman" w:cs="Times New Roman"/>
                <w:b/>
                <w:sz w:val="24"/>
                <w:szCs w:val="24"/>
                <w:lang w:val="ru-RU"/>
              </w:rPr>
              <w:t>7</w:t>
            </w:r>
            <w:r w:rsidRPr="00277B5C">
              <w:rPr>
                <w:rFonts w:ascii="Times New Roman" w:eastAsia="Times New Roman" w:hAnsi="Times New Roman" w:cs="Times New Roman"/>
                <w:b/>
                <w:sz w:val="24"/>
                <w:szCs w:val="24"/>
              </w:rPr>
              <w:t xml:space="preserve">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277B5C">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277B5C">
              <w:rPr>
                <w:rFonts w:ascii="Times New Roman" w:eastAsia="Times New Roman" w:hAnsi="Times New Roman" w:cs="Times New Roman"/>
                <w:sz w:val="24"/>
                <w:szCs w:val="24"/>
              </w:rPr>
              <w:t>антиконкурентних</w:t>
            </w:r>
            <w:proofErr w:type="spellEnd"/>
            <w:r w:rsidRPr="00277B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77B5C">
              <w:rPr>
                <w:rFonts w:ascii="Times New Roman" w:eastAsia="Times New Roman" w:hAnsi="Times New Roman" w:cs="Times New Roman"/>
                <w:sz w:val="24"/>
                <w:szCs w:val="24"/>
              </w:rPr>
              <w:br/>
              <w:t>20 млн. гривень (у тому числі за лотом);</w:t>
            </w:r>
          </w:p>
          <w:p w:rsidR="00277B5C" w:rsidRPr="00277B5C" w:rsidRDefault="00277B5C" w:rsidP="00A77174">
            <w:pPr>
              <w:widowControl w:val="0"/>
              <w:spacing w:after="0" w:line="240" w:lineRule="auto"/>
              <w:jc w:val="both"/>
              <w:rPr>
                <w:rFonts w:ascii="Times New Roman" w:eastAsia="Times New Roman" w:hAnsi="Times New Roman" w:cs="Times New Roman"/>
                <w:color w:val="000000" w:themeColor="text1"/>
                <w:sz w:val="24"/>
                <w:szCs w:val="24"/>
              </w:rPr>
            </w:pPr>
            <w:r w:rsidRPr="00277B5C">
              <w:rPr>
                <w:rFonts w:ascii="Times New Roman" w:eastAsia="Times New Roman" w:hAnsi="Times New Roman" w:cs="Times New Roman"/>
                <w:color w:val="000000" w:themeColor="text1"/>
                <w:sz w:val="24"/>
                <w:szCs w:val="24"/>
              </w:rPr>
              <w:t xml:space="preserve">11) </w:t>
            </w:r>
            <w:r w:rsidRPr="00277B5C">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277B5C">
              <w:rPr>
                <w:rFonts w:ascii="Times New Roman" w:hAnsi="Times New Roman" w:cs="Times New Roman"/>
                <w:color w:val="000000" w:themeColor="text1"/>
                <w:sz w:val="24"/>
                <w:szCs w:val="24"/>
                <w:shd w:val="clear" w:color="auto" w:fill="FFFFFF"/>
              </w:rPr>
              <w:t>бенефіціарний</w:t>
            </w:r>
            <w:proofErr w:type="spellEnd"/>
            <w:r w:rsidRPr="00277B5C">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r w:rsidRPr="00277B5C">
                <w:rPr>
                  <w:rStyle w:val="a5"/>
                  <w:rFonts w:ascii="Times New Roman" w:hAnsi="Times New Roman" w:cs="Times New Roman"/>
                  <w:color w:val="000000" w:themeColor="text1"/>
                  <w:sz w:val="24"/>
                  <w:szCs w:val="24"/>
                  <w:shd w:val="clear" w:color="auto" w:fill="FFFFFF"/>
                </w:rPr>
                <w:t>Законом України</w:t>
              </w:r>
            </w:hyperlink>
            <w:r w:rsidRPr="00277B5C">
              <w:rPr>
                <w:rFonts w:ascii="Times New Roman" w:hAnsi="Times New Roman" w:cs="Times New Roman"/>
                <w:color w:val="000000" w:themeColor="text1"/>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277B5C">
              <w:rPr>
                <w:rFonts w:ascii="Times New Roman" w:eastAsia="Times New Roman" w:hAnsi="Times New Roman" w:cs="Times New Roman"/>
                <w:sz w:val="24"/>
                <w:szCs w:val="24"/>
                <w:highlight w:val="white"/>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7B5C" w:rsidRPr="00277B5C" w:rsidTr="00A77174">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77B5C">
                <w:rPr>
                  <w:rFonts w:ascii="Times New Roman" w:eastAsia="Times New Roman" w:hAnsi="Times New Roman" w:cs="Times New Roman"/>
                  <w:sz w:val="24"/>
                  <w:szCs w:val="24"/>
                </w:rPr>
                <w:t xml:space="preserve"> пунктом третім </w:t>
              </w:r>
            </w:hyperlink>
            <w:hyperlink r:id="rId11">
              <w:r w:rsidRPr="00277B5C">
                <w:rPr>
                  <w:rFonts w:ascii="Times New Roman" w:eastAsia="Times New Roman" w:hAnsi="Times New Roman" w:cs="Times New Roman"/>
                  <w:sz w:val="24"/>
                  <w:szCs w:val="24"/>
                  <w:u w:val="single"/>
                </w:rPr>
                <w:t>частини друго</w:t>
              </w:r>
            </w:hyperlink>
            <w:r w:rsidRPr="00277B5C">
              <w:rPr>
                <w:rFonts w:ascii="Times New Roman" w:eastAsia="Times New Roman" w:hAnsi="Times New Roman" w:cs="Times New Roman"/>
                <w:sz w:val="24"/>
                <w:szCs w:val="24"/>
              </w:rPr>
              <w:t xml:space="preserve">ї статті 22 Закону зазначено в </w:t>
            </w:r>
            <w:r w:rsidRPr="00277B5C">
              <w:rPr>
                <w:rFonts w:ascii="Times New Roman" w:eastAsia="Times New Roman" w:hAnsi="Times New Roman" w:cs="Times New Roman"/>
                <w:b/>
                <w:i/>
                <w:sz w:val="24"/>
                <w:szCs w:val="24"/>
              </w:rPr>
              <w:t>Додатку 2</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sz w:val="24"/>
                <w:szCs w:val="24"/>
              </w:rPr>
              <w:t>до цієї тендерної документації.</w:t>
            </w:r>
          </w:p>
          <w:p w:rsidR="00277B5C" w:rsidRPr="00277B5C" w:rsidRDefault="00277B5C" w:rsidP="00A77174">
            <w:pPr>
              <w:widowControl w:val="0"/>
              <w:shd w:val="clear" w:color="auto" w:fill="FFFFFF"/>
              <w:spacing w:after="0" w:line="240" w:lineRule="auto"/>
              <w:ind w:firstLine="567"/>
              <w:jc w:val="both"/>
              <w:rPr>
                <w:rFonts w:ascii="Times New Roman" w:hAnsi="Times New Roman" w:cs="Times New Roman"/>
                <w:sz w:val="24"/>
                <w:szCs w:val="24"/>
                <w:lang w:val="ru-RU"/>
              </w:rPr>
            </w:pPr>
            <w:r w:rsidRPr="00277B5C">
              <w:rPr>
                <w:rFonts w:ascii="Times New Roman" w:hAnsi="Times New Roman" w:cs="Times New Roman"/>
                <w:color w:val="333333"/>
                <w:sz w:val="24"/>
                <w:szCs w:val="24"/>
                <w:shd w:val="clear" w:color="auto" w:fill="FFFFFF"/>
              </w:rPr>
              <w:t>У разі якщо вичерпний опис характеристик скласти неможливо, технічна специфікація може містити посилання на стандартні характеристики</w:t>
            </w:r>
            <w:r w:rsidRPr="00277B5C">
              <w:rPr>
                <w:rFonts w:ascii="Times New Roman" w:eastAsia="Times New Roman" w:hAnsi="Times New Roman" w:cs="Times New Roman"/>
                <w:iCs/>
                <w:sz w:val="24"/>
                <w:szCs w:val="24"/>
                <w:lang w:bidi="uk-UA"/>
              </w:rPr>
              <w:t>,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Pr="00277B5C">
              <w:rPr>
                <w:rFonts w:ascii="Times New Roman" w:hAnsi="Times New Roman" w:cs="Times New Roman"/>
                <w:sz w:val="24"/>
                <w:szCs w:val="24"/>
                <w:lang w:val="ru-RU"/>
              </w:rPr>
              <w:t xml:space="preserve"> Якщо </w:t>
            </w:r>
            <w:proofErr w:type="spellStart"/>
            <w:proofErr w:type="gramStart"/>
            <w:r w:rsidRPr="00277B5C">
              <w:rPr>
                <w:rFonts w:ascii="Times New Roman" w:hAnsi="Times New Roman" w:cs="Times New Roman"/>
                <w:sz w:val="24"/>
                <w:szCs w:val="24"/>
                <w:lang w:val="ru-RU"/>
              </w:rPr>
              <w:t>техн</w:t>
            </w:r>
            <w:proofErr w:type="gramEnd"/>
            <w:r w:rsidRPr="00277B5C">
              <w:rPr>
                <w:rFonts w:ascii="Times New Roman" w:hAnsi="Times New Roman" w:cs="Times New Roman"/>
                <w:sz w:val="24"/>
                <w:szCs w:val="24"/>
                <w:lang w:val="ru-RU"/>
              </w:rPr>
              <w:t>ічна</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специфікація</w:t>
            </w:r>
            <w:proofErr w:type="spellEnd"/>
            <w:r w:rsidRPr="00277B5C">
              <w:rPr>
                <w:rFonts w:ascii="Times New Roman" w:hAnsi="Times New Roman" w:cs="Times New Roman"/>
                <w:sz w:val="24"/>
                <w:szCs w:val="24"/>
                <w:lang w:val="ru-RU"/>
              </w:rPr>
              <w:t xml:space="preserve"> містить посилання на </w:t>
            </w:r>
            <w:proofErr w:type="spellStart"/>
            <w:r w:rsidRPr="00277B5C">
              <w:rPr>
                <w:rFonts w:ascii="Times New Roman" w:hAnsi="Times New Roman" w:cs="Times New Roman"/>
                <w:sz w:val="24"/>
                <w:szCs w:val="24"/>
                <w:lang w:val="ru-RU"/>
              </w:rPr>
              <w:t>конкретні</w:t>
            </w:r>
            <w:proofErr w:type="spellEnd"/>
            <w:r w:rsidRPr="00277B5C">
              <w:rPr>
                <w:rFonts w:ascii="Times New Roman" w:hAnsi="Times New Roman" w:cs="Times New Roman"/>
                <w:sz w:val="24"/>
                <w:szCs w:val="24"/>
                <w:lang w:val="ru-RU"/>
              </w:rPr>
              <w:t xml:space="preserve"> марку чи </w:t>
            </w:r>
            <w:proofErr w:type="spellStart"/>
            <w:r w:rsidRPr="00277B5C">
              <w:rPr>
                <w:rFonts w:ascii="Times New Roman" w:hAnsi="Times New Roman" w:cs="Times New Roman"/>
                <w:sz w:val="24"/>
                <w:szCs w:val="24"/>
                <w:lang w:val="ru-RU"/>
              </w:rPr>
              <w:t>виробника</w:t>
            </w:r>
            <w:proofErr w:type="spellEnd"/>
            <w:r w:rsidRPr="00277B5C">
              <w:rPr>
                <w:rFonts w:ascii="Times New Roman" w:hAnsi="Times New Roman" w:cs="Times New Roman"/>
                <w:sz w:val="24"/>
                <w:szCs w:val="24"/>
                <w:lang w:val="ru-RU"/>
              </w:rPr>
              <w:t xml:space="preserve"> або на </w:t>
            </w:r>
            <w:proofErr w:type="spellStart"/>
            <w:r w:rsidRPr="00277B5C">
              <w:rPr>
                <w:rFonts w:ascii="Times New Roman" w:hAnsi="Times New Roman" w:cs="Times New Roman"/>
                <w:sz w:val="24"/>
                <w:szCs w:val="24"/>
                <w:lang w:val="ru-RU"/>
              </w:rPr>
              <w:t>конкретний</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процес</w:t>
            </w:r>
            <w:proofErr w:type="spellEnd"/>
            <w:r w:rsidRPr="00277B5C">
              <w:rPr>
                <w:rFonts w:ascii="Times New Roman" w:hAnsi="Times New Roman" w:cs="Times New Roman"/>
                <w:sz w:val="24"/>
                <w:szCs w:val="24"/>
                <w:lang w:val="ru-RU"/>
              </w:rPr>
              <w:t xml:space="preserve">, що </w:t>
            </w:r>
            <w:proofErr w:type="spellStart"/>
            <w:r w:rsidRPr="00277B5C">
              <w:rPr>
                <w:rFonts w:ascii="Times New Roman" w:hAnsi="Times New Roman" w:cs="Times New Roman"/>
                <w:sz w:val="24"/>
                <w:szCs w:val="24"/>
                <w:lang w:val="ru-RU"/>
              </w:rPr>
              <w:t>характеризує</w:t>
            </w:r>
            <w:proofErr w:type="spellEnd"/>
            <w:r w:rsidRPr="00277B5C">
              <w:rPr>
                <w:rFonts w:ascii="Times New Roman" w:hAnsi="Times New Roman" w:cs="Times New Roman"/>
                <w:sz w:val="24"/>
                <w:szCs w:val="24"/>
                <w:lang w:val="ru-RU"/>
              </w:rPr>
              <w:t xml:space="preserve"> продукт чи </w:t>
            </w:r>
            <w:proofErr w:type="spellStart"/>
            <w:r w:rsidRPr="00277B5C">
              <w:rPr>
                <w:rFonts w:ascii="Times New Roman" w:hAnsi="Times New Roman" w:cs="Times New Roman"/>
                <w:sz w:val="24"/>
                <w:szCs w:val="24"/>
                <w:lang w:val="ru-RU"/>
              </w:rPr>
              <w:t>послугу</w:t>
            </w:r>
            <w:proofErr w:type="spellEnd"/>
            <w:r w:rsidRPr="00277B5C">
              <w:rPr>
                <w:rFonts w:ascii="Times New Roman" w:hAnsi="Times New Roman" w:cs="Times New Roman"/>
                <w:sz w:val="24"/>
                <w:szCs w:val="24"/>
                <w:lang w:val="ru-RU"/>
              </w:rPr>
              <w:t xml:space="preserve"> певного суб’єкта господарювання, чи на </w:t>
            </w:r>
            <w:proofErr w:type="spellStart"/>
            <w:r w:rsidRPr="00277B5C">
              <w:rPr>
                <w:rFonts w:ascii="Times New Roman" w:hAnsi="Times New Roman" w:cs="Times New Roman"/>
                <w:sz w:val="24"/>
                <w:szCs w:val="24"/>
                <w:lang w:val="ru-RU"/>
              </w:rPr>
              <w:t>торгові</w:t>
            </w:r>
            <w:proofErr w:type="spellEnd"/>
            <w:r w:rsidRPr="00277B5C">
              <w:rPr>
                <w:rFonts w:ascii="Times New Roman" w:hAnsi="Times New Roman" w:cs="Times New Roman"/>
                <w:sz w:val="24"/>
                <w:szCs w:val="24"/>
                <w:lang w:val="ru-RU"/>
              </w:rPr>
              <w:t xml:space="preserve"> марки, </w:t>
            </w:r>
            <w:proofErr w:type="spellStart"/>
            <w:r w:rsidRPr="00277B5C">
              <w:rPr>
                <w:rFonts w:ascii="Times New Roman" w:hAnsi="Times New Roman" w:cs="Times New Roman"/>
                <w:sz w:val="24"/>
                <w:szCs w:val="24"/>
                <w:lang w:val="ru-RU"/>
              </w:rPr>
              <w:t>патенти</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типи</w:t>
            </w:r>
            <w:proofErr w:type="spellEnd"/>
            <w:r w:rsidRPr="00277B5C">
              <w:rPr>
                <w:rFonts w:ascii="Times New Roman" w:hAnsi="Times New Roman" w:cs="Times New Roman"/>
                <w:sz w:val="24"/>
                <w:szCs w:val="24"/>
                <w:lang w:val="ru-RU"/>
              </w:rPr>
              <w:t xml:space="preserve"> або </w:t>
            </w:r>
            <w:proofErr w:type="spellStart"/>
            <w:r w:rsidRPr="00277B5C">
              <w:rPr>
                <w:rFonts w:ascii="Times New Roman" w:hAnsi="Times New Roman" w:cs="Times New Roman"/>
                <w:sz w:val="24"/>
                <w:szCs w:val="24"/>
                <w:lang w:val="ru-RU"/>
              </w:rPr>
              <w:t>конкретне</w:t>
            </w:r>
            <w:proofErr w:type="spellEnd"/>
            <w:r w:rsidRPr="00277B5C">
              <w:rPr>
                <w:rFonts w:ascii="Times New Roman" w:hAnsi="Times New Roman" w:cs="Times New Roman"/>
                <w:sz w:val="24"/>
                <w:szCs w:val="24"/>
                <w:lang w:val="ru-RU"/>
              </w:rPr>
              <w:t xml:space="preserve"> місце </w:t>
            </w:r>
            <w:proofErr w:type="spellStart"/>
            <w:r w:rsidRPr="00277B5C">
              <w:rPr>
                <w:rFonts w:ascii="Times New Roman" w:hAnsi="Times New Roman" w:cs="Times New Roman"/>
                <w:sz w:val="24"/>
                <w:szCs w:val="24"/>
                <w:lang w:val="ru-RU"/>
              </w:rPr>
              <w:t>походження</w:t>
            </w:r>
            <w:proofErr w:type="spellEnd"/>
            <w:r w:rsidRPr="00277B5C">
              <w:rPr>
                <w:rFonts w:ascii="Times New Roman" w:hAnsi="Times New Roman" w:cs="Times New Roman"/>
                <w:sz w:val="24"/>
                <w:szCs w:val="24"/>
                <w:lang w:val="ru-RU"/>
              </w:rPr>
              <w:t xml:space="preserve"> чи спосіб </w:t>
            </w:r>
            <w:proofErr w:type="spellStart"/>
            <w:r w:rsidRPr="00277B5C">
              <w:rPr>
                <w:rFonts w:ascii="Times New Roman" w:hAnsi="Times New Roman" w:cs="Times New Roman"/>
                <w:sz w:val="24"/>
                <w:szCs w:val="24"/>
                <w:lang w:val="ru-RU"/>
              </w:rPr>
              <w:t>виробництва</w:t>
            </w:r>
            <w:proofErr w:type="spellEnd"/>
            <w:r w:rsidRPr="00277B5C">
              <w:rPr>
                <w:rFonts w:ascii="Times New Roman" w:hAnsi="Times New Roman" w:cs="Times New Roman"/>
                <w:sz w:val="24"/>
                <w:szCs w:val="24"/>
                <w:lang w:val="ru-RU"/>
              </w:rPr>
              <w:t xml:space="preserve"> після кожного такого посилання </w:t>
            </w:r>
            <w:proofErr w:type="spellStart"/>
            <w:r w:rsidRPr="00277B5C">
              <w:rPr>
                <w:rFonts w:ascii="Times New Roman" w:hAnsi="Times New Roman" w:cs="Times New Roman"/>
                <w:sz w:val="24"/>
                <w:szCs w:val="24"/>
                <w:lang w:val="ru-RU"/>
              </w:rPr>
              <w:t>слід</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вважати</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наявний</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вираз</w:t>
            </w:r>
            <w:proofErr w:type="spellEnd"/>
            <w:r w:rsidRPr="00277B5C">
              <w:rPr>
                <w:rFonts w:ascii="Times New Roman" w:hAnsi="Times New Roman" w:cs="Times New Roman"/>
                <w:sz w:val="24"/>
                <w:szCs w:val="24"/>
                <w:lang w:val="ru-RU"/>
              </w:rPr>
              <w:t xml:space="preserve"> ,,або </w:t>
            </w:r>
            <w:proofErr w:type="spellStart"/>
            <w:r w:rsidRPr="00277B5C">
              <w:rPr>
                <w:rFonts w:ascii="Times New Roman" w:hAnsi="Times New Roman" w:cs="Times New Roman"/>
                <w:sz w:val="24"/>
                <w:szCs w:val="24"/>
                <w:lang w:val="ru-RU"/>
              </w:rPr>
              <w:t>еквівалент</w:t>
            </w:r>
            <w:proofErr w:type="spellEnd"/>
            <w:r w:rsidRPr="00277B5C">
              <w:rPr>
                <w:rFonts w:ascii="Times New Roman" w:hAnsi="Times New Roman" w:cs="Times New Roman"/>
                <w:sz w:val="24"/>
                <w:szCs w:val="24"/>
                <w:lang w:val="ru-RU"/>
              </w:rPr>
              <w:t xml:space="preserve">”. </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 xml:space="preserve">Інформація про </w:t>
            </w:r>
            <w:r w:rsidRPr="00277B5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hAnsi="Times New Roman" w:cs="Times New Roman"/>
                <w:color w:val="000000"/>
                <w:sz w:val="24"/>
                <w:szCs w:val="24"/>
              </w:rPr>
            </w:pPr>
            <w:r w:rsidRPr="00277B5C">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p>
        </w:tc>
      </w:tr>
      <w:tr w:rsidR="00277B5C" w:rsidRPr="00277B5C" w:rsidTr="00A7717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7B5C" w:rsidRPr="00277B5C" w:rsidTr="00A77174">
        <w:trPr>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4. Подання та розкриття тендерної пропозиції</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lang w:val="ru-RU"/>
              </w:rPr>
            </w:pPr>
            <w:r w:rsidRPr="00277B5C">
              <w:rPr>
                <w:rFonts w:ascii="Times New Roman" w:eastAsia="Times New Roman" w:hAnsi="Times New Roman" w:cs="Times New Roman"/>
                <w:sz w:val="24"/>
                <w:szCs w:val="24"/>
              </w:rPr>
              <w:t>Кінцевий строк подання тендерних пропозицій</w:t>
            </w:r>
            <w:r w:rsidRPr="00277B5C">
              <w:rPr>
                <w:rFonts w:ascii="Times New Roman" w:eastAsia="Times New Roman" w:hAnsi="Times New Roman" w:cs="Times New Roman"/>
                <w:sz w:val="24"/>
                <w:szCs w:val="24"/>
                <w:lang w:val="ru-RU"/>
              </w:rPr>
              <w:t xml:space="preserve">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lang w:val="ru-RU"/>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до ,, 0</w:t>
            </w:r>
            <w:r w:rsidRPr="00277B5C">
              <w:rPr>
                <w:rFonts w:ascii="Times New Roman" w:eastAsia="Times New Roman" w:hAnsi="Times New Roman" w:cs="Times New Roman"/>
                <w:b/>
                <w:sz w:val="24"/>
                <w:szCs w:val="24"/>
                <w:highlight w:val="yellow"/>
                <w:lang w:val="ru-RU"/>
              </w:rPr>
              <w:t>0</w:t>
            </w:r>
            <w:r>
              <w:rPr>
                <w:rFonts w:ascii="Times New Roman" w:eastAsia="Times New Roman" w:hAnsi="Times New Roman" w:cs="Times New Roman"/>
                <w:b/>
                <w:sz w:val="24"/>
                <w:szCs w:val="24"/>
                <w:highlight w:val="yellow"/>
              </w:rPr>
              <w:t xml:space="preserve">” год. ,,00” хв. ,, </w:t>
            </w:r>
            <w:r w:rsidRPr="00277B5C">
              <w:rPr>
                <w:rFonts w:ascii="Times New Roman" w:eastAsia="Times New Roman" w:hAnsi="Times New Roman" w:cs="Times New Roman"/>
                <w:b/>
                <w:sz w:val="24"/>
                <w:szCs w:val="24"/>
                <w:highlight w:val="yellow"/>
                <w:lang w:val="ru-RU"/>
              </w:rPr>
              <w:t>18</w:t>
            </w:r>
            <w:r w:rsidRPr="00277B5C">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highlight w:val="yellow"/>
              </w:rPr>
              <w:t>квітня</w:t>
            </w:r>
            <w:r w:rsidRPr="00277B5C">
              <w:rPr>
                <w:rFonts w:ascii="Times New Roman" w:eastAsia="Times New Roman" w:hAnsi="Times New Roman" w:cs="Times New Roman"/>
                <w:b/>
                <w:sz w:val="24"/>
                <w:szCs w:val="24"/>
                <w:highlight w:val="yellow"/>
              </w:rPr>
              <w:t xml:space="preserve"> 2024 р</w:t>
            </w:r>
            <w:r w:rsidRPr="00277B5C">
              <w:rPr>
                <w:rFonts w:ascii="Times New Roman" w:eastAsia="Times New Roman" w:hAnsi="Times New Roman" w:cs="Times New Roman"/>
                <w:b/>
                <w:sz w:val="24"/>
                <w:szCs w:val="24"/>
              </w:rPr>
              <w:t xml:space="preserve">оку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7B5C" w:rsidRPr="00277B5C" w:rsidRDefault="00277B5C" w:rsidP="00A77174">
            <w:pPr>
              <w:widowControl w:val="0"/>
              <w:spacing w:after="0" w:line="240" w:lineRule="auto"/>
              <w:jc w:val="both"/>
              <w:rPr>
                <w:rFonts w:ascii="Times New Roman" w:eastAsia="Times New Roman" w:hAnsi="Times New Roman" w:cs="Times New Roman"/>
                <w:strike/>
                <w:sz w:val="24"/>
                <w:szCs w:val="24"/>
              </w:rPr>
            </w:pPr>
            <w:r w:rsidRPr="00277B5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Дата та час розкриття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pStyle w:val="1"/>
              <w:widowControl w:val="0"/>
              <w:spacing w:line="240" w:lineRule="auto"/>
              <w:ind w:right="113"/>
              <w:jc w:val="both"/>
              <w:rPr>
                <w:rFonts w:ascii="Times New Roman" w:eastAsia="Times New Roman" w:hAnsi="Times New Roman" w:cs="Times New Roman"/>
                <w:sz w:val="24"/>
                <w:szCs w:val="24"/>
                <w:lang w:val="uk-UA"/>
              </w:rPr>
            </w:pPr>
            <w:r w:rsidRPr="00277B5C">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277B5C" w:rsidRPr="00277B5C" w:rsidRDefault="00277B5C" w:rsidP="00A77174">
            <w:pPr>
              <w:widowControl w:val="0"/>
              <w:spacing w:after="0" w:line="240" w:lineRule="auto"/>
              <w:ind w:left="38"/>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77B5C">
              <w:rPr>
                <w:rFonts w:ascii="Times New Roman" w:eastAsia="Times New Roman" w:hAnsi="Times New Roman" w:cs="Times New Roman"/>
                <w:sz w:val="24"/>
                <w:szCs w:val="24"/>
              </w:rPr>
              <w:t>ст</w:t>
            </w:r>
            <w:proofErr w:type="spellEnd"/>
            <w:r w:rsidRPr="00277B5C">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277B5C" w:rsidRPr="00277B5C" w:rsidRDefault="00277B5C" w:rsidP="00A77174">
            <w:pPr>
              <w:widowControl w:val="0"/>
              <w:spacing w:after="0" w:line="240" w:lineRule="auto"/>
              <w:jc w:val="both"/>
              <w:rPr>
                <w:rFonts w:ascii="Times New Roman" w:eastAsia="Times New Roman" w:hAnsi="Times New Roman" w:cs="Times New Roman"/>
                <w:color w:val="00B050"/>
                <w:sz w:val="24"/>
                <w:szCs w:val="24"/>
              </w:rPr>
            </w:pPr>
            <w:r w:rsidRPr="00277B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277B5C">
                <w:rPr>
                  <w:rStyle w:val="a5"/>
                  <w:rFonts w:ascii="Times New Roman" w:eastAsia="Times New Roman" w:hAnsi="Times New Roman" w:cs="Times New Roman"/>
                  <w:sz w:val="24"/>
                  <w:szCs w:val="24"/>
                </w:rPr>
                <w:t>47</w:t>
              </w:r>
            </w:hyperlink>
            <w:r w:rsidRPr="00277B5C">
              <w:rPr>
                <w:rFonts w:ascii="Times New Roman" w:eastAsia="Times New Roman" w:hAnsi="Times New Roman" w:cs="Times New Roman"/>
                <w:sz w:val="24"/>
                <w:szCs w:val="24"/>
              </w:rPr>
              <w:t xml:space="preserve"> Особливостей.</w:t>
            </w:r>
          </w:p>
        </w:tc>
      </w:tr>
      <w:tr w:rsidR="00277B5C" w:rsidRPr="00277B5C" w:rsidTr="00A77174">
        <w:trPr>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5. Оцінка тендерної пропозиції</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 xml:space="preserve">Перелік критеріїв та методика оцінки тендерної пропозиції </w:t>
            </w:r>
            <w:r w:rsidRPr="00277B5C">
              <w:rPr>
                <w:rFonts w:ascii="Times New Roman" w:eastAsia="Times New Roman" w:hAnsi="Times New Roman" w:cs="Times New Roman"/>
                <w:b/>
                <w:sz w:val="24"/>
                <w:szCs w:val="24"/>
              </w:rPr>
              <w:lastRenderedPageBreak/>
              <w:t>із зазначенням питомої ваги критерію:</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7B5C" w:rsidRPr="00277B5C" w:rsidRDefault="00277B5C" w:rsidP="00A77174">
            <w:pPr>
              <w:widowControl w:val="0"/>
              <w:spacing w:after="0" w:line="240" w:lineRule="auto"/>
              <w:jc w:val="both"/>
              <w:rPr>
                <w:rFonts w:ascii="Times New Roman" w:eastAsia="Times New Roman" w:hAnsi="Times New Roman" w:cs="Times New Roman"/>
                <w:i/>
                <w:color w:val="000000"/>
                <w:sz w:val="24"/>
                <w:szCs w:val="24"/>
              </w:rPr>
            </w:pPr>
            <w:r w:rsidRPr="00277B5C">
              <w:rPr>
                <w:rFonts w:ascii="Times New Roman" w:eastAsia="Times New Roman" w:hAnsi="Times New Roman" w:cs="Times New Roman"/>
                <w:i/>
                <w:color w:val="000000"/>
                <w:sz w:val="24"/>
                <w:szCs w:val="24"/>
              </w:rPr>
              <w:t>(у разі якщо подано дві і більше тендерних пропозицій).</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themeColor="text1"/>
                <w:sz w:val="24"/>
                <w:szCs w:val="24"/>
              </w:rPr>
            </w:pPr>
            <w:r w:rsidRPr="00277B5C">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sidRPr="00277B5C">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Оцінка тендерних пропозицій здійснюється на основі критерію Питома вага цінового критерію</w:t>
            </w:r>
            <w:r w:rsidRPr="00277B5C">
              <w:rPr>
                <w:rFonts w:ascii="Times New Roman" w:eastAsia="Times New Roman" w:hAnsi="Times New Roman" w:cs="Times New Roman"/>
                <w:sz w:val="24"/>
                <w:szCs w:val="24"/>
                <w:lang w:eastAsia="ru-RU"/>
              </w:rPr>
              <w:t xml:space="preserve"> </w:t>
            </w:r>
            <w:r w:rsidRPr="00277B5C">
              <w:rPr>
                <w:rFonts w:ascii="Times New Roman" w:eastAsia="Times New Roman" w:hAnsi="Times New Roman" w:cs="Times New Roman"/>
                <w:sz w:val="24"/>
                <w:szCs w:val="24"/>
              </w:rPr>
              <w:t>,,Ціна”  – 100 %.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Оцінка здійснюється щодо предмета закупівлі в цілому.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277B5C">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77B5C">
              <w:rPr>
                <w:rFonts w:ascii="Times New Roman" w:eastAsia="Times New Roman" w:hAnsi="Times New Roman" w:cs="Times New Roman"/>
                <w:b/>
                <w:sz w:val="24"/>
                <w:szCs w:val="24"/>
              </w:rPr>
              <w:t>0,5 %.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7B5C">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7B5C">
              <w:rPr>
                <w:rFonts w:ascii="Times New Roman" w:eastAsia="Times New Roman" w:hAnsi="Times New Roman" w:cs="Times New Roman"/>
                <w:b/>
                <w:i/>
                <w:sz w:val="24"/>
                <w:szCs w:val="24"/>
              </w:rPr>
              <w:t>протягом 24 годин</w:t>
            </w:r>
            <w:r w:rsidRPr="00277B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77B5C">
              <w:rPr>
                <w:rFonts w:ascii="Times New Roman" w:eastAsia="Times New Roman" w:hAnsi="Times New Roman" w:cs="Times New Roman"/>
                <w:sz w:val="24"/>
                <w:szCs w:val="24"/>
              </w:rPr>
              <w:t>невиправлення</w:t>
            </w:r>
            <w:proofErr w:type="spellEnd"/>
            <w:r w:rsidRPr="00277B5C">
              <w:rPr>
                <w:rFonts w:ascii="Times New Roman" w:eastAsia="Times New Roman" w:hAnsi="Times New Roman" w:cs="Times New Roman"/>
                <w:sz w:val="24"/>
                <w:szCs w:val="24"/>
              </w:rPr>
              <w:t xml:space="preserve"> учасниками виявлених невідповідностей.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Інша інформація</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277B5C">
              <w:rPr>
                <w:rFonts w:ascii="Times New Roman" w:eastAsia="Times New Roman" w:hAnsi="Times New Roman" w:cs="Times New Roman"/>
                <w:sz w:val="24"/>
                <w:szCs w:val="24"/>
              </w:rPr>
              <w:t xml:space="preserve">пропозиції </w:t>
            </w:r>
            <w:r w:rsidRPr="00277B5C">
              <w:rPr>
                <w:rFonts w:ascii="Times New Roman" w:eastAsia="Times New Roman" w:hAnsi="Times New Roman" w:cs="Times New Roman"/>
                <w:i/>
                <w:sz w:val="24"/>
                <w:szCs w:val="24"/>
              </w:rPr>
              <w:t>(у разі встановлення такої вимоги)</w:t>
            </w: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w:t>
            </w:r>
            <w:r w:rsidRPr="00277B5C">
              <w:rPr>
                <w:rFonts w:ascii="Times New Roman" w:eastAsia="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77B5C">
              <w:rPr>
                <w:rFonts w:ascii="Times New Roman" w:eastAsia="Times New Roman" w:hAnsi="Times New Roman" w:cs="Times New Roman"/>
                <w:sz w:val="24"/>
                <w:szCs w:val="24"/>
              </w:rPr>
              <w:t>ею</w:t>
            </w:r>
            <w:r w:rsidRPr="00277B5C">
              <w:rPr>
                <w:rFonts w:ascii="Times New Roman" w:eastAsia="Times New Roman" w:hAnsi="Times New Roman" w:cs="Times New Roman"/>
                <w:color w:val="000000"/>
                <w:sz w:val="24"/>
                <w:szCs w:val="24"/>
              </w:rPr>
              <w:t xml:space="preserve"> 358 Кримінального </w:t>
            </w:r>
            <w:r w:rsidRPr="00277B5C">
              <w:rPr>
                <w:rFonts w:ascii="Times New Roman" w:eastAsia="Times New Roman" w:hAnsi="Times New Roman" w:cs="Times New Roman"/>
                <w:sz w:val="24"/>
                <w:szCs w:val="24"/>
              </w:rPr>
              <w:t>к</w:t>
            </w:r>
            <w:r w:rsidRPr="00277B5C">
              <w:rPr>
                <w:rFonts w:ascii="Times New Roman" w:eastAsia="Times New Roman" w:hAnsi="Times New Roman" w:cs="Times New Roman"/>
                <w:color w:val="000000"/>
                <w:sz w:val="24"/>
                <w:szCs w:val="24"/>
              </w:rPr>
              <w:t>одексу України.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b/>
                <w:i/>
                <w:color w:val="000000"/>
                <w:sz w:val="24"/>
                <w:szCs w:val="24"/>
                <w:u w:val="single"/>
              </w:rPr>
              <w:t>Інші умови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77B5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277B5C">
              <w:rPr>
                <w:rFonts w:ascii="Times New Roman" w:eastAsia="Times New Roman" w:hAnsi="Times New Roman" w:cs="Times New Roman"/>
                <w:sz w:val="24"/>
                <w:szCs w:val="24"/>
              </w:rPr>
              <w:t>нь</w:t>
            </w:r>
            <w:proofErr w:type="spellEnd"/>
            <w:r w:rsidRPr="00277B5C">
              <w:rPr>
                <w:rFonts w:ascii="Times New Roman" w:eastAsia="Times New Roman" w:hAnsi="Times New Roman" w:cs="Times New Roman"/>
                <w:sz w:val="24"/>
                <w:szCs w:val="24"/>
              </w:rPr>
              <w:t xml:space="preserve"> державних органів щодо цього.</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77B5C">
              <w:rPr>
                <w:rFonts w:ascii="Times New Roman" w:eastAsia="Times New Roman" w:hAnsi="Times New Roman" w:cs="Times New Roman"/>
                <w:b/>
                <w:i/>
                <w:color w:val="000000"/>
                <w:sz w:val="24"/>
                <w:szCs w:val="24"/>
              </w:rPr>
              <w:t>Додатком  1</w:t>
            </w:r>
            <w:r w:rsidRPr="00277B5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6.  Факт подання тендерної пропозиції учасником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фізичною особою чи фізичною особою</w:t>
            </w:r>
            <w:r w:rsidRPr="00277B5C">
              <w:rPr>
                <w:rFonts w:ascii="Times New Roman" w:eastAsia="Times New Roman" w:hAnsi="Times New Roman" w:cs="Times New Roman"/>
                <w:sz w:val="24"/>
                <w:szCs w:val="24"/>
              </w:rPr>
              <w:t xml:space="preserve"> — </w:t>
            </w:r>
            <w:r w:rsidRPr="00277B5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77B5C">
              <w:rPr>
                <w:rFonts w:ascii="Times New Roman" w:eastAsia="Times New Roman" w:hAnsi="Times New Roman" w:cs="Times New Roman"/>
                <w:color w:val="00B050"/>
                <w:sz w:val="24"/>
                <w:szCs w:val="24"/>
              </w:rPr>
              <w:t xml:space="preserve"> </w:t>
            </w:r>
            <w:r w:rsidRPr="00277B5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77B5C">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77B5C">
              <w:rPr>
                <w:rFonts w:ascii="Times New Roman" w:eastAsia="Times New Roman" w:hAnsi="Times New Roman" w:cs="Times New Roman"/>
                <w:color w:val="00B050"/>
                <w:sz w:val="24"/>
                <w:szCs w:val="24"/>
              </w:rPr>
              <w:t xml:space="preserve"> </w:t>
            </w:r>
            <w:r w:rsidRPr="00277B5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77B5C">
              <w:rPr>
                <w:rFonts w:ascii="Times New Roman" w:eastAsia="Times New Roman" w:hAnsi="Times New Roman" w:cs="Times New Roman"/>
                <w:color w:val="000000"/>
                <w:sz w:val="24"/>
                <w:szCs w:val="24"/>
              </w:rPr>
              <w:t>про</w:t>
            </w:r>
            <w:r w:rsidRPr="00277B5C">
              <w:rPr>
                <w:rFonts w:ascii="Times New Roman" w:eastAsia="Times New Roman" w:hAnsi="Times New Roman" w:cs="Times New Roman"/>
                <w:sz w:val="24"/>
                <w:szCs w:val="24"/>
              </w:rPr>
              <w:t>є</w:t>
            </w:r>
            <w:r w:rsidRPr="00277B5C">
              <w:rPr>
                <w:rFonts w:ascii="Times New Roman" w:eastAsia="Times New Roman" w:hAnsi="Times New Roman" w:cs="Times New Roman"/>
                <w:color w:val="000000"/>
                <w:sz w:val="24"/>
                <w:szCs w:val="24"/>
              </w:rPr>
              <w:t>ктом</w:t>
            </w:r>
            <w:proofErr w:type="spellEnd"/>
            <w:r w:rsidRPr="00277B5C">
              <w:rPr>
                <w:rFonts w:ascii="Times New Roman" w:eastAsia="Times New Roman" w:hAnsi="Times New Roman" w:cs="Times New Roman"/>
                <w:color w:val="000000"/>
                <w:sz w:val="24"/>
                <w:szCs w:val="24"/>
              </w:rPr>
              <w:t xml:space="preserve"> договору про закупівлю, викладеним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 xml:space="preserve"> </w:t>
            </w:r>
            <w:r w:rsidRPr="00277B5C">
              <w:rPr>
                <w:rFonts w:ascii="Times New Roman" w:eastAsia="Times New Roman" w:hAnsi="Times New Roman" w:cs="Times New Roman"/>
                <w:b/>
                <w:i/>
                <w:color w:val="000000"/>
                <w:sz w:val="24"/>
                <w:szCs w:val="24"/>
              </w:rPr>
              <w:t>Додатку 3</w:t>
            </w:r>
            <w:r w:rsidRPr="00277B5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7B5C">
              <w:rPr>
                <w:rFonts w:ascii="Times New Roman" w:eastAsia="Times New Roman" w:hAnsi="Times New Roman" w:cs="Times New Roman"/>
                <w:i/>
                <w:color w:val="000000"/>
                <w:sz w:val="24"/>
                <w:szCs w:val="24"/>
              </w:rPr>
              <w:t>в п. 4 Розділу 3</w:t>
            </w:r>
            <w:r w:rsidRPr="00277B5C">
              <w:rPr>
                <w:rFonts w:ascii="Times New Roman" w:eastAsia="Times New Roman" w:hAnsi="Times New Roman" w:cs="Times New Roman"/>
                <w:color w:val="000000"/>
                <w:sz w:val="24"/>
                <w:szCs w:val="24"/>
              </w:rPr>
              <w:t xml:space="preserve"> до цієї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10.</w:t>
            </w:r>
            <w:r w:rsidRPr="00277B5C">
              <w:rPr>
                <w:rFonts w:ascii="Times New Roman" w:eastAsia="Times New Roman" w:hAnsi="Times New Roman" w:cs="Times New Roman"/>
                <w:color w:val="000000"/>
                <w:sz w:val="24"/>
                <w:szCs w:val="24"/>
                <w:lang w:val="ru-RU"/>
              </w:rPr>
              <w:t xml:space="preserve"> </w:t>
            </w:r>
            <w:r w:rsidRPr="00277B5C">
              <w:rPr>
                <w:rFonts w:ascii="Times New Roman" w:eastAsia="Times New Roman" w:hAnsi="Times New Roman" w:cs="Times New Roman"/>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11. </w:t>
            </w:r>
            <w:r w:rsidRPr="00277B5C">
              <w:rPr>
                <w:rFonts w:ascii="Times New Roman" w:eastAsia="Times New Roman" w:hAnsi="Times New Roman" w:cs="Times New Roman"/>
                <w:sz w:val="24"/>
                <w:szCs w:val="24"/>
              </w:rPr>
              <w:t>Тендерна п</w:t>
            </w:r>
            <w:r w:rsidRPr="00277B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юридичних осіб, утворених та зареєстрованих відповідно до </w:t>
            </w:r>
            <w:r w:rsidRPr="00277B5C">
              <w:rPr>
                <w:rFonts w:ascii="Times New Roman" w:eastAsia="Times New Roman" w:hAnsi="Times New Roman" w:cs="Times New Roman"/>
                <w:sz w:val="24"/>
                <w:szCs w:val="24"/>
              </w:rPr>
              <w:lastRenderedPageBreak/>
              <w:t xml:space="preserve">законодавства України, кінцевим </w:t>
            </w:r>
            <w:proofErr w:type="spellStart"/>
            <w:r w:rsidRPr="00277B5C">
              <w:rPr>
                <w:rFonts w:ascii="Times New Roman" w:eastAsia="Times New Roman" w:hAnsi="Times New Roman" w:cs="Times New Roman"/>
                <w:sz w:val="24"/>
                <w:szCs w:val="24"/>
              </w:rPr>
              <w:t>бенефіціарним</w:t>
            </w:r>
            <w:proofErr w:type="spellEnd"/>
            <w:r w:rsidRPr="00277B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громадянин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b/>
                <w:i/>
                <w:sz w:val="24"/>
                <w:szCs w:val="24"/>
              </w:rPr>
              <w:t>Замовник відхиляє тендерну пропозицію</w:t>
            </w:r>
            <w:r w:rsidRPr="00277B5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1) учасник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підпадає під підстави, встановлені пунктом 47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7B5C" w:rsidRPr="00277B5C" w:rsidRDefault="00277B5C" w:rsidP="00277B5C">
            <w:pPr>
              <w:pStyle w:val="a3"/>
              <w:widowControl w:val="0"/>
              <w:numPr>
                <w:ilvl w:val="0"/>
                <w:numId w:val="3"/>
              </w:numPr>
              <w:spacing w:after="0" w:line="240" w:lineRule="auto"/>
              <w:ind w:left="27" w:firstLine="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77B5C">
              <w:rPr>
                <w:rFonts w:ascii="Times New Roman" w:eastAsia="Times New Roman" w:hAnsi="Times New Roman" w:cs="Times New Roman"/>
                <w:sz w:val="24"/>
                <w:szCs w:val="24"/>
                <w:highlight w:val="white"/>
              </w:rPr>
              <w:t>бенефіціарним</w:t>
            </w:r>
            <w:proofErr w:type="spellEnd"/>
            <w:r w:rsidRPr="00277B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w:t>
            </w:r>
            <w:r w:rsidRPr="00277B5C">
              <w:rPr>
                <w:rFonts w:ascii="Times New Roman" w:eastAsia="Times New Roman" w:hAnsi="Times New Roman" w:cs="Times New Roman"/>
                <w:sz w:val="24"/>
                <w:szCs w:val="24"/>
                <w:highlight w:val="white"/>
              </w:rPr>
              <w:lastRenderedPageBreak/>
              <w:t>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2) тендерна пропозиція: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є такою, строк дії якої закінчився;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3) переможець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lastRenderedPageBreak/>
              <w:t>Замовник може відхилити тендерну пропозицію</w:t>
            </w:r>
            <w:r w:rsidRPr="00277B5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77B5C">
              <w:rPr>
                <w:rFonts w:ascii="Times New Roman" w:eastAsia="Times New Roman" w:hAnsi="Times New Roman" w:cs="Times New Roman"/>
                <w:b/>
                <w:i/>
                <w:sz w:val="24"/>
                <w:szCs w:val="24"/>
              </w:rPr>
              <w:t>у разі, коли: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77B5C">
              <w:rPr>
                <w:rFonts w:ascii="Times New Roman" w:eastAsia="Times New Roman" w:hAnsi="Times New Roman" w:cs="Times New Roman"/>
                <w:b/>
                <w:i/>
                <w:sz w:val="24"/>
                <w:szCs w:val="24"/>
              </w:rPr>
              <w:t>не пізніш як через чотири дні</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7B5C" w:rsidRPr="00277B5C" w:rsidTr="00A77174">
        <w:trPr>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7B5C" w:rsidRPr="00277B5C" w:rsidTr="00A77174">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Замовник відміняє відкриті торги у разі: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відсутності подальшої потреби в закупівлі товарів, робіт чи послуг;</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 разі відміни відкритих торгів замовник </w:t>
            </w:r>
            <w:r w:rsidRPr="00277B5C">
              <w:rPr>
                <w:rFonts w:ascii="Times New Roman" w:eastAsia="Times New Roman" w:hAnsi="Times New Roman" w:cs="Times New Roman"/>
                <w:b/>
                <w:i/>
                <w:sz w:val="24"/>
                <w:szCs w:val="24"/>
              </w:rPr>
              <w:t>протягом одного робочого дня</w:t>
            </w:r>
            <w:r w:rsidRPr="00277B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77B5C">
              <w:rPr>
                <w:rFonts w:ascii="Times New Roman" w:eastAsia="Times New Roman" w:hAnsi="Times New Roman" w:cs="Times New Roman"/>
                <w:sz w:val="24"/>
                <w:szCs w:val="24"/>
                <w:highlight w:val="white"/>
              </w:rPr>
              <w:t>Особливостями</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не</w:t>
            </w:r>
            <w:r w:rsidRPr="00277B5C">
              <w:rPr>
                <w:rFonts w:ascii="Times New Roman" w:eastAsia="Times New Roman" w:hAnsi="Times New Roman" w:cs="Times New Roman"/>
                <w:sz w:val="24"/>
                <w:szCs w:val="24"/>
                <w:highlight w:val="white"/>
              </w:rPr>
              <w:t>подання жодної тендерної пропозиції для участі</w:t>
            </w:r>
            <w:r w:rsidRPr="00277B5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7B5C">
              <w:rPr>
                <w:rFonts w:ascii="Times New Roman" w:eastAsia="Times New Roman" w:hAnsi="Times New Roman" w:cs="Times New Roman"/>
                <w:sz w:val="24"/>
                <w:szCs w:val="24"/>
                <w:highlight w:val="white"/>
              </w:rPr>
              <w:t>Особливостями</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77B5C">
              <w:rPr>
                <w:rFonts w:ascii="Times New Roman" w:eastAsia="Times New Roman" w:hAnsi="Times New Roman" w:cs="Times New Roman"/>
                <w:color w:val="4A86E8"/>
                <w:sz w:val="24"/>
                <w:szCs w:val="24"/>
              </w:rPr>
              <w:t>.</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Строк укладання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7B5C">
              <w:rPr>
                <w:rFonts w:ascii="Times New Roman" w:eastAsia="Times New Roman" w:hAnsi="Times New Roman" w:cs="Times New Roman"/>
                <w:b/>
                <w:i/>
                <w:sz w:val="24"/>
                <w:szCs w:val="24"/>
                <w:highlight w:val="white"/>
              </w:rPr>
              <w:t>не пізніше ніж через 15 днів</w:t>
            </w:r>
            <w:r w:rsidRPr="00277B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7B5C">
              <w:rPr>
                <w:rFonts w:ascii="Times New Roman" w:eastAsia="Times New Roman" w:hAnsi="Times New Roman" w:cs="Times New Roman"/>
                <w:b/>
                <w:i/>
                <w:sz w:val="24"/>
                <w:szCs w:val="24"/>
                <w:highlight w:val="white"/>
              </w:rPr>
              <w:t>може бути продовжений до 60 днів</w:t>
            </w:r>
            <w:r w:rsidRPr="00277B5C">
              <w:rPr>
                <w:rFonts w:ascii="Times New Roman" w:eastAsia="Times New Roman" w:hAnsi="Times New Roman" w:cs="Times New Roman"/>
                <w:sz w:val="24"/>
                <w:szCs w:val="24"/>
                <w:highlight w:val="white"/>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7B5C">
              <w:rPr>
                <w:rFonts w:ascii="Times New Roman" w:eastAsia="Times New Roman" w:hAnsi="Times New Roman" w:cs="Times New Roman"/>
                <w:b/>
                <w:i/>
                <w:sz w:val="24"/>
                <w:szCs w:val="24"/>
                <w:highlight w:val="white"/>
              </w:rPr>
              <w:t>не може бути укладено раніше ніж через п’ять днів</w:t>
            </w:r>
            <w:r w:rsidRPr="00277B5C">
              <w:rPr>
                <w:rFonts w:ascii="Times New Roman" w:eastAsia="Times New Roman" w:hAnsi="Times New Roman" w:cs="Times New Roman"/>
                <w:i/>
                <w:sz w:val="24"/>
                <w:szCs w:val="24"/>
                <w:highlight w:val="white"/>
              </w:rPr>
              <w:t xml:space="preserve"> </w:t>
            </w:r>
            <w:r w:rsidRPr="00277B5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7B5C" w:rsidRPr="00277B5C" w:rsidTr="00A77174">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Проєкт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Проект </w:t>
            </w:r>
            <w:r w:rsidRPr="00277B5C">
              <w:rPr>
                <w:rFonts w:ascii="Times New Roman" w:eastAsia="Times New Roman" w:hAnsi="Times New Roman" w:cs="Times New Roman"/>
                <w:sz w:val="24"/>
                <w:szCs w:val="24"/>
              </w:rPr>
              <w:t>д</w:t>
            </w:r>
            <w:r w:rsidRPr="00277B5C">
              <w:rPr>
                <w:rFonts w:ascii="Times New Roman" w:eastAsia="Times New Roman" w:hAnsi="Times New Roman" w:cs="Times New Roman"/>
                <w:color w:val="000000"/>
                <w:sz w:val="24"/>
                <w:szCs w:val="24"/>
              </w:rPr>
              <w:t xml:space="preserve">оговору про закупівлю викладено в </w:t>
            </w:r>
            <w:r w:rsidRPr="00277B5C">
              <w:rPr>
                <w:rFonts w:ascii="Times New Roman" w:eastAsia="Times New Roman" w:hAnsi="Times New Roman" w:cs="Times New Roman"/>
                <w:b/>
                <w:i/>
                <w:color w:val="000000"/>
                <w:sz w:val="24"/>
                <w:szCs w:val="24"/>
              </w:rPr>
              <w:t>Додатку 3</w:t>
            </w:r>
            <w:r w:rsidRPr="00277B5C">
              <w:rPr>
                <w:rFonts w:ascii="Times New Roman" w:eastAsia="Times New Roman" w:hAnsi="Times New Roman" w:cs="Times New Roman"/>
                <w:color w:val="000000"/>
                <w:sz w:val="24"/>
                <w:szCs w:val="24"/>
              </w:rPr>
              <w:t xml:space="preserve"> до цієї тендерної документації.</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7B5C" w:rsidRPr="00277B5C" w:rsidTr="00277B5C">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Умови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323232"/>
                <w:sz w:val="24"/>
                <w:szCs w:val="24"/>
              </w:rPr>
              <w:t>Д</w:t>
            </w:r>
            <w:r w:rsidRPr="00277B5C">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визначення грошового еквівалента зобов’язання в іноземній </w:t>
            </w:r>
            <w:r w:rsidRPr="00277B5C">
              <w:rPr>
                <w:rFonts w:ascii="Times New Roman" w:eastAsia="Times New Roman" w:hAnsi="Times New Roman" w:cs="Times New Roman"/>
                <w:sz w:val="24"/>
                <w:szCs w:val="24"/>
              </w:rPr>
              <w:lastRenderedPageBreak/>
              <w:t>валюті;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77B5C" w:rsidRPr="00277B5C" w:rsidTr="00A77174">
        <w:trPr>
          <w:trHeight w:val="97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Забезпечення виконання договору про закупівлю не вимагається.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p>
        </w:tc>
      </w:tr>
    </w:tbl>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277B5C" w:rsidRDefault="00277B5C" w:rsidP="00277B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77B5C" w:rsidRDefault="00277B5C" w:rsidP="00277B5C">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shd w:val="clear" w:color="auto" w:fill="FFFFFF"/>
        <w:spacing w:after="0" w:line="240" w:lineRule="auto"/>
        <w:ind w:left="360"/>
        <w:jc w:val="both"/>
        <w:rPr>
          <w:rFonts w:ascii="Times New Roman" w:eastAsia="Times New Roman" w:hAnsi="Times New Roman" w:cs="Times New Roman"/>
          <w:b/>
          <w:color w:val="000000"/>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699"/>
        <w:gridCol w:w="2268"/>
        <w:gridCol w:w="6652"/>
      </w:tblGrid>
      <w:tr w:rsidR="00277B5C" w:rsidTr="00A77174">
        <w:trPr>
          <w:trHeight w:val="647"/>
          <w:jc w:val="center"/>
        </w:trPr>
        <w:tc>
          <w:tcPr>
            <w:tcW w:w="699"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sz w:val="24"/>
                <w:szCs w:val="24"/>
              </w:rPr>
              <w:t>інформація, </w:t>
            </w:r>
            <w:r>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277B5C" w:rsidTr="00277B5C">
        <w:trPr>
          <w:trHeight w:val="2857"/>
          <w:jc w:val="center"/>
        </w:trPr>
        <w:tc>
          <w:tcPr>
            <w:tcW w:w="6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sz w:val="24"/>
                <w:szCs w:val="24"/>
              </w:rPr>
            </w:pPr>
            <w:r>
              <w:rPr>
                <w:rFonts w:ascii="Times New Roman" w:hAnsi="Times New Roman"/>
                <w:b/>
                <w:sz w:val="24"/>
                <w:szCs w:val="24"/>
              </w:rPr>
              <w:t>Наявність в учасника процедури закупівлі обладнання, матеріально-технічної бази та технологій*</w:t>
            </w:r>
          </w:p>
        </w:tc>
        <w:tc>
          <w:tcPr>
            <w:tcW w:w="6652" w:type="dxa"/>
            <w:tcBorders>
              <w:top w:val="single" w:sz="8" w:space="0" w:color="000000"/>
              <w:left w:val="single" w:sz="8" w:space="0" w:color="000000"/>
              <w:bottom w:val="single" w:sz="8" w:space="0" w:color="000000"/>
              <w:right w:val="single" w:sz="8" w:space="0" w:color="000000"/>
            </w:tcBorders>
          </w:tcPr>
          <w:p w:rsidR="00277B5C" w:rsidRDefault="00277B5C" w:rsidP="00277B5C">
            <w:pPr>
              <w:pStyle w:val="a3"/>
              <w:widowControl w:val="0"/>
              <w:numPr>
                <w:ilvl w:val="1"/>
                <w:numId w:val="5"/>
              </w:numPr>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rPr>
              <w:t xml:space="preserve">Довідка, складена в довільній формі, про наявність у учасника обладнання, матеріально-технічної бази та технологій, з зазначенням наявності у учасника </w:t>
            </w:r>
            <w:r>
              <w:rPr>
                <w:rFonts w:ascii="Times New Roman" w:hAnsi="Times New Roman" w:cs="Times New Roman"/>
                <w:sz w:val="24"/>
                <w:szCs w:val="24"/>
                <w:lang w:eastAsia="uk-UA"/>
              </w:rPr>
              <w:t>станції (-й) технічного обслуговування (далі – СТО), розташованій (</w:t>
            </w:r>
            <w:proofErr w:type="spellStart"/>
            <w:r>
              <w:rPr>
                <w:rFonts w:ascii="Times New Roman" w:hAnsi="Times New Roman" w:cs="Times New Roman"/>
                <w:sz w:val="24"/>
                <w:szCs w:val="24"/>
                <w:lang w:eastAsia="uk-UA"/>
              </w:rPr>
              <w:t>-их</w:t>
            </w:r>
            <w:proofErr w:type="spellEnd"/>
            <w:r>
              <w:rPr>
                <w:rFonts w:ascii="Times New Roman" w:hAnsi="Times New Roman" w:cs="Times New Roman"/>
                <w:sz w:val="24"/>
                <w:szCs w:val="24"/>
                <w:lang w:eastAsia="uk-UA"/>
              </w:rPr>
              <w:t xml:space="preserve">) в межах 50 км. від міста Червоноград, </w:t>
            </w:r>
            <w:r>
              <w:rPr>
                <w:rFonts w:ascii="Times New Roman" w:hAnsi="Times New Roman" w:cs="Times New Roman"/>
                <w:bCs/>
                <w:sz w:val="24"/>
                <w:szCs w:val="24"/>
                <w:lang w:eastAsia="uk-UA"/>
              </w:rPr>
              <w:t>на якій (</w:t>
            </w:r>
            <w:proofErr w:type="spellStart"/>
            <w:r>
              <w:rPr>
                <w:rFonts w:ascii="Times New Roman" w:hAnsi="Times New Roman" w:cs="Times New Roman"/>
                <w:bCs/>
                <w:sz w:val="24"/>
                <w:szCs w:val="24"/>
                <w:lang w:eastAsia="uk-UA"/>
              </w:rPr>
              <w:t>-их</w:t>
            </w:r>
            <w:proofErr w:type="spellEnd"/>
            <w:r>
              <w:rPr>
                <w:rFonts w:ascii="Times New Roman" w:hAnsi="Times New Roman" w:cs="Times New Roman"/>
                <w:bCs/>
                <w:sz w:val="24"/>
                <w:szCs w:val="24"/>
                <w:lang w:eastAsia="uk-UA"/>
              </w:rPr>
              <w:t>) планується обслуговування</w:t>
            </w:r>
            <w:r>
              <w:rPr>
                <w:rFonts w:ascii="Times New Roman" w:hAnsi="Times New Roman" w:cs="Times New Roman"/>
                <w:sz w:val="24"/>
                <w:szCs w:val="24"/>
                <w:lang w:eastAsia="uk-UA"/>
              </w:rPr>
              <w:t xml:space="preserve"> </w:t>
            </w:r>
            <w:r>
              <w:rPr>
                <w:rFonts w:ascii="Times New Roman" w:hAnsi="Times New Roman"/>
                <w:bCs/>
                <w:sz w:val="24"/>
                <w:szCs w:val="24"/>
              </w:rPr>
              <w:t>транспортні засоби (далі – транспорт) Замовника</w:t>
            </w:r>
            <w:r>
              <w:rPr>
                <w:rFonts w:ascii="Times New Roman" w:hAnsi="Times New Roman" w:cs="Times New Roman"/>
                <w:sz w:val="24"/>
                <w:szCs w:val="24"/>
                <w:lang w:eastAsia="uk-UA"/>
              </w:rPr>
              <w:t xml:space="preserve"> із зазначенням найменування СТО, її (їх) адреси (адрес) та обов’язковою наявністю на СТО (за однією адресою) наступного обладнання:</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rPr>
              <w:t>Діагностичний прилад (для діагностування електронних систем, програмування блоків керування транспортних засобів Замовника);</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rPr>
              <w:t>Комп'ютерний стенд для регулювання кутів розвалу і сходження коліс;</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highlight w:val="yellow"/>
              </w:rPr>
            </w:pPr>
            <w:r w:rsidRPr="00585209">
              <w:rPr>
                <w:rFonts w:ascii="Times New Roman" w:hAnsi="Times New Roman" w:cs="Times New Roman"/>
                <w:iCs/>
                <w:sz w:val="24"/>
                <w:szCs w:val="24"/>
              </w:rPr>
              <w:t>Обладнання для діагностики та очищення форсунок інжекторів зі зняттям;</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highlight w:val="red"/>
              </w:rPr>
            </w:pPr>
            <w:r w:rsidRPr="00585209">
              <w:rPr>
                <w:rFonts w:ascii="Times New Roman" w:hAnsi="Times New Roman" w:cs="Times New Roman"/>
                <w:sz w:val="24"/>
                <w:szCs w:val="24"/>
                <w:highlight w:val="red"/>
              </w:rPr>
              <w:t>Люфт-детектор для діагностування ходової частини автомобілів;</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Обладнання для діагностики й ремонту гальмівних систем, АВS, ЕSР, АSR та інше;</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highlight w:val="red"/>
              </w:rPr>
              <w:t>Пристрій для заміни гальмівної рідини</w:t>
            </w:r>
            <w:r>
              <w:rPr>
                <w:rFonts w:ascii="Times New Roman" w:hAnsi="Times New Roman" w:cs="Times New Roman"/>
                <w:iCs/>
                <w:sz w:val="24"/>
                <w:szCs w:val="24"/>
              </w:rPr>
              <w:t>;</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 xml:space="preserve">Обладнання для ремонту бензинових та дизельних паливних систем;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Діагностичне обладнання для дизельних паливних систем;</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Мотортестер</w:t>
            </w:r>
            <w:proofErr w:type="spellEnd"/>
            <w:r>
              <w:rPr>
                <w:rFonts w:ascii="Times New Roman" w:hAnsi="Times New Roman" w:cs="Times New Roman"/>
                <w:sz w:val="24"/>
                <w:szCs w:val="24"/>
              </w:rPr>
              <w:t xml:space="preserve"> для діагностики електронних систем дизельних та бензинових двигунів;</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highlight w:val="red"/>
              </w:rPr>
              <w:t>Обладнання для проведення капітальних ремонтів двигунів і головок блоку</w:t>
            </w:r>
            <w:r>
              <w:rPr>
                <w:rFonts w:ascii="Times New Roman" w:hAnsi="Times New Roman" w:cs="Times New Roman"/>
                <w:iCs/>
                <w:sz w:val="24"/>
                <w:szCs w:val="24"/>
              </w:rPr>
              <w:t xml:space="preserve">;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 xml:space="preserve">Обладнання для ремонту та заправки кондиціонерів;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bookmarkStart w:id="5" w:name="_GoBack_Copy_1"/>
            <w:bookmarkEnd w:id="5"/>
            <w:r w:rsidRPr="00585209">
              <w:rPr>
                <w:rFonts w:ascii="Times New Roman" w:hAnsi="Times New Roman" w:cs="Times New Roman"/>
                <w:iCs/>
                <w:color w:val="FF0000"/>
                <w:sz w:val="24"/>
                <w:szCs w:val="24"/>
              </w:rPr>
              <w:t>Професійний та спеціалізований інструмент для ремонту та обслуговування транспортних засобів Замовника</w:t>
            </w:r>
            <w:r>
              <w:rPr>
                <w:rFonts w:ascii="Times New Roman" w:hAnsi="Times New Roman" w:cs="Times New Roman"/>
                <w:iCs/>
                <w:sz w:val="24"/>
                <w:szCs w:val="24"/>
              </w:rPr>
              <w:t>;</w:t>
            </w:r>
          </w:p>
          <w:p w:rsidR="00277B5C" w:rsidRDefault="00277B5C" w:rsidP="00277B5C">
            <w:pPr>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r>
              <w:rPr>
                <w:rFonts w:ascii="Times New Roman" w:hAnsi="Times New Roman" w:cs="Times New Roman"/>
                <w:iCs/>
                <w:sz w:val="24"/>
                <w:szCs w:val="24"/>
              </w:rPr>
              <w:t>Програмне забезпечення для реалізації технологічного процесу.</w:t>
            </w:r>
          </w:p>
          <w:p w:rsidR="00277B5C" w:rsidRDefault="00277B5C" w:rsidP="00A77174">
            <w:pPr>
              <w:widowControl w:val="0"/>
              <w:spacing w:after="0" w:line="240" w:lineRule="auto"/>
              <w:ind w:firstLine="34"/>
              <w:jc w:val="both"/>
              <w:rPr>
                <w:rFonts w:ascii="Times New Roman" w:hAnsi="Times New Roman" w:cs="Times New Roman"/>
                <w:sz w:val="24"/>
                <w:szCs w:val="24"/>
              </w:rPr>
            </w:pPr>
            <w:r>
              <w:rPr>
                <w:rFonts w:ascii="Times New Roman" w:hAnsi="Times New Roman" w:cs="Times New Roman"/>
                <w:bCs/>
                <w:color w:val="000000"/>
                <w:sz w:val="24"/>
                <w:szCs w:val="24"/>
              </w:rPr>
              <w:t xml:space="preserve">Для документального підтвердження інформації наданої у відповідності з пунктом 1.1. цього Додатку до тендерної документації, учасник, у складі своєї тендерної пропозиції, повинен надати оригінал (оригінали)/копію (копії) документа (документів), що підтверджує право власності учасника на </w:t>
            </w:r>
            <w:r>
              <w:rPr>
                <w:rFonts w:ascii="Times New Roman" w:hAnsi="Times New Roman" w:cs="Times New Roman"/>
                <w:sz w:val="24"/>
                <w:szCs w:val="24"/>
              </w:rPr>
              <w:t xml:space="preserve">СТО або оригінал </w:t>
            </w:r>
            <w:r>
              <w:rPr>
                <w:rFonts w:ascii="Times New Roman" w:hAnsi="Times New Roman" w:cs="Times New Roman"/>
                <w:bCs/>
                <w:color w:val="000000"/>
                <w:sz w:val="24"/>
                <w:szCs w:val="24"/>
              </w:rPr>
              <w:t xml:space="preserve">(оригінали)/копію (копії) </w:t>
            </w:r>
            <w:r>
              <w:rPr>
                <w:rFonts w:ascii="Times New Roman" w:hAnsi="Times New Roman" w:cs="Times New Roman"/>
                <w:sz w:val="24"/>
                <w:szCs w:val="24"/>
              </w:rPr>
              <w:t xml:space="preserve">договору оренди </w:t>
            </w:r>
            <w:r>
              <w:rPr>
                <w:rFonts w:ascii="Times New Roman" w:hAnsi="Times New Roman" w:cs="Times New Roman"/>
                <w:sz w:val="24"/>
                <w:szCs w:val="24"/>
              </w:rPr>
              <w:lastRenderedPageBreak/>
              <w:t>на СТО. Термін дії договору оренди повинен бути не менше терміну дії договору, який буде укладено за результатами процедури закупівлі.</w:t>
            </w:r>
          </w:p>
          <w:p w:rsidR="00277B5C" w:rsidRDefault="00277B5C" w:rsidP="00A77174">
            <w:pPr>
              <w:pStyle w:val="af6"/>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t xml:space="preserve">люфт-детектора для діагностування ходової частини автомобілів </w:t>
            </w:r>
            <w:r>
              <w:rPr>
                <w:iCs/>
              </w:rPr>
              <w:t xml:space="preserve">необхідно надати документи, які підтверджують наявність у нього зазначеного обладнання. </w:t>
            </w:r>
          </w:p>
          <w:p w:rsidR="00277B5C" w:rsidRPr="00277B5C" w:rsidRDefault="00277B5C" w:rsidP="00A77174">
            <w:pPr>
              <w:pStyle w:val="af6"/>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rPr>
                <w:iCs/>
              </w:rPr>
              <w:t>обладнання для ремонту та заправки кондиціонерів</w:t>
            </w:r>
            <w:r>
              <w:t xml:space="preserve"> </w:t>
            </w:r>
            <w:r>
              <w:rPr>
                <w:iCs/>
              </w:rPr>
              <w:t xml:space="preserve">необхідно надати документи, які підтверджують наявність у нього зазначеного обладнання. </w:t>
            </w:r>
          </w:p>
        </w:tc>
      </w:tr>
      <w:tr w:rsidR="00277B5C" w:rsidTr="00A77174">
        <w:trPr>
          <w:trHeight w:val="2255"/>
          <w:jc w:val="center"/>
        </w:trPr>
        <w:tc>
          <w:tcPr>
            <w:tcW w:w="6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26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CYR" w:hAnsi="Times New Roman" w:cs="Times New Roman"/>
                <w:sz w:val="24"/>
                <w:szCs w:val="24"/>
                <w:u w:val="single"/>
              </w:rPr>
            </w:pPr>
            <w:r>
              <w:rPr>
                <w:rFonts w:ascii="Times New Roman" w:hAnsi="Times New Roman" w:cs="Times New Roman"/>
                <w:sz w:val="24"/>
                <w:szCs w:val="24"/>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rPr>
              <w:t xml:space="preserve"> </w:t>
            </w:r>
            <w:r>
              <w:rPr>
                <w:rFonts w:ascii="Times New Roman" w:hAnsi="Times New Roman" w:cs="Times New Roman"/>
                <w:sz w:val="24"/>
                <w:szCs w:val="24"/>
              </w:rPr>
              <w:t xml:space="preserve">та </w:t>
            </w:r>
            <w:r>
              <w:rPr>
                <w:rFonts w:ascii="Times New Roman" w:hAnsi="Times New Roman" w:cs="Times New Roman"/>
                <w:color w:val="000000"/>
                <w:sz w:val="24"/>
                <w:szCs w:val="24"/>
                <w:lang w:eastAsia="ar-SA"/>
              </w:rPr>
              <w:t xml:space="preserve">інформації про виконання учасником зобов'язань за договором </w:t>
            </w:r>
            <w:r>
              <w:rPr>
                <w:rFonts w:ascii="Times New Roman" w:hAnsi="Times New Roman" w:cs="Times New Roman"/>
                <w:sz w:val="24"/>
                <w:szCs w:val="24"/>
              </w:rPr>
              <w:t>(виконано у повному обсязі)</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rPr>
              <w:t>що свідчить (свідчать) про виконання договору у повному обсязі</w:t>
            </w:r>
            <w:r>
              <w:rPr>
                <w:rFonts w:ascii="Times New Roman" w:hAnsi="Times New Roman" w:cs="Times New Roman"/>
                <w:sz w:val="24"/>
                <w:szCs w:val="24"/>
              </w:rPr>
              <w:t xml:space="preserve">. </w:t>
            </w:r>
          </w:p>
          <w:p w:rsidR="00277B5C" w:rsidRDefault="00277B5C" w:rsidP="00A77174">
            <w:pPr>
              <w:widowControl w:val="0"/>
              <w:spacing w:after="0" w:line="240" w:lineRule="auto"/>
              <w:jc w:val="both"/>
              <w:rPr>
                <w:rFonts w:ascii="Times New Roman" w:eastAsia="Times New Roman CYR" w:hAnsi="Times New Roman" w:cs="Times New Roman"/>
                <w:sz w:val="24"/>
                <w:szCs w:val="24"/>
              </w:rPr>
            </w:pPr>
            <w:r>
              <w:rPr>
                <w:rFonts w:ascii="Times New Roman" w:hAnsi="Times New Roman" w:cs="Times New Roman"/>
                <w:bCs/>
                <w:sz w:val="24"/>
                <w:szCs w:val="24"/>
              </w:rPr>
              <w:t xml:space="preserve">Для документального підтвердження цієї інформації учасник повинен надати </w:t>
            </w:r>
            <w:proofErr w:type="spellStart"/>
            <w:r>
              <w:rPr>
                <w:rFonts w:ascii="Times New Roman" w:hAnsi="Times New Roman" w:cs="Times New Roman"/>
                <w:bCs/>
                <w:sz w:val="24"/>
                <w:szCs w:val="24"/>
              </w:rPr>
              <w:t>сканкопію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або </w:t>
            </w:r>
            <w:r>
              <w:rPr>
                <w:rFonts w:ascii="Times New Roman" w:hAnsi="Times New Roman" w:cs="Times New Roman"/>
                <w:bCs/>
                <w:sz w:val="24"/>
                <w:szCs w:val="24"/>
              </w:rPr>
              <w:t>копію</w:t>
            </w:r>
            <w:r>
              <w:rPr>
                <w:rFonts w:ascii="Times New Roman" w:hAnsi="Times New Roman" w:cs="Times New Roman"/>
                <w:sz w:val="24"/>
                <w:szCs w:val="24"/>
              </w:rPr>
              <w:t xml:space="preserve"> виконаного аналогічного</w:t>
            </w:r>
            <w:r>
              <w:rPr>
                <w:rFonts w:ascii="Times New Roman" w:hAnsi="Times New Roman" w:cs="Times New Roman"/>
                <w:bCs/>
                <w:sz w:val="24"/>
                <w:szCs w:val="24"/>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Pr>
                <w:rFonts w:ascii="Times New Roman" w:hAnsi="Times New Roman" w:cs="Times New Roman"/>
                <w:bCs/>
                <w:sz w:val="24"/>
                <w:szCs w:val="24"/>
              </w:rPr>
              <w:t>сканкопією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(оригіналами) або із </w:t>
            </w:r>
            <w:r>
              <w:rPr>
                <w:rFonts w:ascii="Times New Roman" w:hAnsi="Times New Roman" w:cs="Times New Roman"/>
                <w:bCs/>
                <w:sz w:val="24"/>
                <w:szCs w:val="24"/>
              </w:rPr>
              <w:t>копією (копіями) видаткової (</w:t>
            </w:r>
            <w:r>
              <w:rPr>
                <w:rFonts w:ascii="Times New Roman" w:hAnsi="Times New Roman" w:cs="Times New Roman"/>
                <w:sz w:val="24"/>
                <w:szCs w:val="24"/>
                <w:lang w:eastAsia="ar-SA"/>
              </w:rPr>
              <w:t xml:space="preserve">видаткових) накладної (накладних) та/або акту (актів) прийому-передачі наданих послуг, </w:t>
            </w:r>
            <w:r>
              <w:rPr>
                <w:rFonts w:ascii="Times New Roman" w:hAnsi="Times New Roman" w:cs="Times New Roman"/>
                <w:sz w:val="24"/>
                <w:szCs w:val="24"/>
              </w:rPr>
              <w:t>що свідчить (свідчать) про виконання договору</w:t>
            </w:r>
            <w:r>
              <w:rPr>
                <w:rFonts w:ascii="Times New Roman" w:hAnsi="Times New Roman" w:cs="Times New Roman"/>
                <w:color w:val="000000"/>
                <w:sz w:val="24"/>
                <w:szCs w:val="24"/>
              </w:rPr>
              <w:t xml:space="preserve"> у повному обсязі</w:t>
            </w:r>
            <w:r>
              <w:rPr>
                <w:rFonts w:ascii="Times New Roman" w:hAnsi="Times New Roman" w:cs="Times New Roman"/>
                <w:sz w:val="24"/>
                <w:szCs w:val="24"/>
              </w:rPr>
              <w:t>.</w:t>
            </w:r>
          </w:p>
          <w:p w:rsidR="00277B5C" w:rsidRDefault="00277B5C" w:rsidP="00A77174">
            <w:pPr>
              <w:pStyle w:val="rvps2"/>
              <w:widowControl w:val="0"/>
              <w:spacing w:beforeAutospacing="0" w:after="0" w:afterAutospacing="0"/>
              <w:jc w:val="both"/>
            </w:pPr>
            <w:r>
              <w:t xml:space="preserve"> Аналогічним договором відповідно до умов цієї тендерної документації є договір, який підтверджує наявність у учасника досвіду про надання послуг, що є предметом закупівлі.</w:t>
            </w:r>
          </w:p>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277B5C" w:rsidRDefault="00277B5C" w:rsidP="00277B5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B5C" w:rsidRDefault="00277B5C" w:rsidP="00277B5C">
      <w:pPr>
        <w:spacing w:after="0" w:line="240" w:lineRule="auto"/>
        <w:jc w:val="both"/>
        <w:rPr>
          <w:rFonts w:ascii="Times New Roman" w:eastAsia="Times New Roman" w:hAnsi="Times New Roman" w:cs="Times New Roman"/>
          <w:b/>
          <w:sz w:val="24"/>
          <w:szCs w:val="24"/>
        </w:rPr>
      </w:pPr>
    </w:p>
    <w:p w:rsidR="00277B5C" w:rsidRDefault="00277B5C" w:rsidP="00277B5C">
      <w:pPr>
        <w:spacing w:after="0" w:line="240" w:lineRule="auto"/>
        <w:ind w:firstLine="567"/>
        <w:jc w:val="both"/>
        <w:rPr>
          <w:rFonts w:ascii="Times New Roman" w:eastAsia="Times New Roman" w:hAnsi="Times New Roman" w:cs="Times New Roman"/>
          <w:b/>
          <w:sz w:val="24"/>
          <w:szCs w:val="24"/>
        </w:rPr>
      </w:pPr>
    </w:p>
    <w:p w:rsidR="00277B5C" w:rsidRDefault="00277B5C" w:rsidP="00277B5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77B5C" w:rsidRDefault="00277B5C" w:rsidP="00277B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77B5C" w:rsidRDefault="00277B5C" w:rsidP="00277B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B5C" w:rsidRDefault="00277B5C" w:rsidP="00277B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B5C" w:rsidRDefault="00277B5C" w:rsidP="00277B5C">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rsidR="00277B5C" w:rsidRDefault="00277B5C" w:rsidP="00277B5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77B5C" w:rsidRDefault="00277B5C" w:rsidP="00277B5C">
      <w:pPr>
        <w:widowControl w:val="0"/>
        <w:spacing w:after="0" w:line="240" w:lineRule="auto"/>
        <w:jc w:val="both"/>
        <w:rPr>
          <w:rFonts w:ascii="Times New Roman" w:hAnsi="Times New Roman" w:cs="Times New Roman"/>
          <w:i/>
          <w:color w:val="000000" w:themeColor="text1"/>
          <w:sz w:val="20"/>
          <w:szCs w:val="20"/>
          <w:shd w:val="clear" w:color="auto" w:fill="FFFFFF"/>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cs="Times New Roman"/>
          <w:i/>
          <w:color w:val="000000" w:themeColor="text1"/>
          <w:sz w:val="20"/>
          <w:szCs w:val="20"/>
          <w:shd w:val="clear" w:color="auto" w:fill="FFFFFF"/>
        </w:rPr>
        <w:t>крім випадку, коли активи такої особи в установленому законодавством порядку передані в управління АРМА.</w:t>
      </w:r>
    </w:p>
    <w:p w:rsidR="00277B5C" w:rsidRDefault="00277B5C" w:rsidP="00277B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rPr>
        <w:t>вимогам, визначеним у пункті 47 Особливостей:</w:t>
      </w:r>
    </w:p>
    <w:p w:rsidR="00277B5C" w:rsidRDefault="00277B5C" w:rsidP="00277B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B5C" w:rsidRDefault="00277B5C" w:rsidP="00277B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B5C" w:rsidRDefault="00277B5C" w:rsidP="00277B5C">
      <w:pPr>
        <w:spacing w:after="0" w:line="240" w:lineRule="auto"/>
        <w:ind w:firstLine="709"/>
        <w:rPr>
          <w:rFonts w:ascii="Times New Roman" w:eastAsia="Times New Roman" w:hAnsi="Times New Roman" w:cs="Times New Roman"/>
          <w:b/>
          <w:sz w:val="24"/>
          <w:szCs w:val="24"/>
          <w:highlight w:val="yellow"/>
        </w:rPr>
      </w:pPr>
    </w:p>
    <w:p w:rsidR="00277B5C" w:rsidRDefault="00277B5C" w:rsidP="00277B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99"/>
      </w:tblGrid>
      <w:tr w:rsidR="00277B5C" w:rsidTr="00A77174">
        <w:trPr>
          <w:trHeight w:val="1005"/>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277B5C" w:rsidTr="00A77174">
        <w:trPr>
          <w:trHeight w:val="592"/>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rFonts w:ascii="Times New Roman" w:eastAsia="Times New Roman" w:hAnsi="Times New Roman" w:cs="Times New Roman"/>
                <w:sz w:val="24"/>
                <w:szCs w:val="24"/>
              </w:rPr>
              <w:lastRenderedPageBreak/>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B5C" w:rsidTr="00A77174">
        <w:trPr>
          <w:trHeight w:val="2335"/>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77B5C" w:rsidRDefault="00277B5C" w:rsidP="00A77174">
            <w:pPr>
              <w:widowControl w:val="0"/>
              <w:spacing w:after="0" w:line="240" w:lineRule="auto"/>
              <w:jc w:val="both"/>
              <w:rPr>
                <w:rFonts w:ascii="Times New Roman" w:eastAsia="Times New Roman" w:hAnsi="Times New Roman" w:cs="Times New Roman"/>
                <w:sz w:val="24"/>
                <w:szCs w:val="24"/>
              </w:rPr>
            </w:pP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277B5C" w:rsidTr="00A77174">
        <w:trPr>
          <w:trHeight w:val="2472"/>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sz w:val="24"/>
                <w:szCs w:val="24"/>
              </w:rPr>
            </w:pPr>
          </w:p>
        </w:tc>
      </w:tr>
      <w:tr w:rsidR="00277B5C" w:rsidTr="00A77174">
        <w:trPr>
          <w:trHeight w:val="5616"/>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B5C" w:rsidRDefault="00277B5C" w:rsidP="00277B5C">
      <w:pPr>
        <w:spacing w:after="0" w:line="240" w:lineRule="auto"/>
        <w:rPr>
          <w:rFonts w:ascii="Times New Roman" w:eastAsia="Times New Roman" w:hAnsi="Times New Roman" w:cs="Times New Roman"/>
          <w:b/>
          <w:sz w:val="24"/>
          <w:szCs w:val="24"/>
        </w:rPr>
      </w:pPr>
    </w:p>
    <w:p w:rsidR="00277B5C" w:rsidRDefault="00277B5C" w:rsidP="00277B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Документи, які надаються ПЕРЕМОЖЦЕМ (фізичною особою чи фізичною </w:t>
      </w:r>
    </w:p>
    <w:p w:rsidR="00277B5C" w:rsidRDefault="00277B5C" w:rsidP="00277B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656"/>
        <w:gridCol w:w="4358"/>
        <w:gridCol w:w="4605"/>
      </w:tblGrid>
      <w:tr w:rsidR="00277B5C" w:rsidTr="00A77174">
        <w:trPr>
          <w:trHeight w:val="825"/>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77B5C" w:rsidTr="00A77174">
        <w:trPr>
          <w:trHeight w:val="1723"/>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rPr>
              <w:t>я фізичної особи, яка є учасником процедури закупівлі</w:t>
            </w:r>
            <w:r>
              <w:rPr>
                <w:rFonts w:ascii="Times New Roman" w:eastAsia="Times New Roman" w:hAnsi="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4"/>
                <w:szCs w:val="24"/>
              </w:rPr>
              <w:t>вебресурсі</w:t>
            </w:r>
            <w:proofErr w:type="spellEnd"/>
            <w:r>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B5C" w:rsidTr="00A77174">
        <w:trPr>
          <w:trHeight w:val="2464"/>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B5C" w:rsidRDefault="00277B5C" w:rsidP="00A77174">
            <w:pPr>
              <w:widowControl w:val="0"/>
              <w:spacing w:after="0" w:line="240" w:lineRule="auto"/>
              <w:jc w:val="both"/>
              <w:rPr>
                <w:rFonts w:ascii="Times New Roman" w:eastAsia="Times New Roman" w:hAnsi="Times New Roman" w:cs="Times New Roman"/>
                <w:sz w:val="24"/>
                <w:szCs w:val="24"/>
              </w:rPr>
            </w:pP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277B5C" w:rsidTr="00A77174">
        <w:trPr>
          <w:trHeight w:val="2491"/>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sz w:val="24"/>
                <w:szCs w:val="24"/>
              </w:rPr>
            </w:pPr>
          </w:p>
        </w:tc>
      </w:tr>
      <w:tr w:rsidR="00277B5C" w:rsidTr="00A77174">
        <w:trPr>
          <w:trHeight w:val="1015"/>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w:t>
            </w:r>
          </w:p>
          <w:p w:rsid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B5C" w:rsidRDefault="00277B5C" w:rsidP="00277B5C">
      <w:pPr>
        <w:shd w:val="clear" w:color="auto" w:fill="FFFFFF"/>
        <w:spacing w:after="0" w:line="240" w:lineRule="auto"/>
        <w:rPr>
          <w:rFonts w:ascii="Times New Roman" w:eastAsia="Times New Roman" w:hAnsi="Times New Roman" w:cs="Times New Roman"/>
          <w:sz w:val="24"/>
          <w:szCs w:val="24"/>
        </w:rPr>
      </w:pPr>
    </w:p>
    <w:p w:rsidR="00277B5C" w:rsidRDefault="00277B5C" w:rsidP="00277B5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277B5C" w:rsidTr="00A7717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277B5C" w:rsidTr="00A77174">
        <w:trPr>
          <w:trHeight w:val="807"/>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Учасник у складі тендерної пропозиції </w:t>
            </w:r>
            <w:r>
              <w:rPr>
                <w:rFonts w:ascii="Times New Roman" w:eastAsia="Times New Roman" w:hAnsi="Times New Roman" w:cs="Times New Roman"/>
                <w:bCs/>
                <w:sz w:val="24"/>
                <w:szCs w:val="24"/>
                <w:lang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eastAsia="uk-UA"/>
              </w:rPr>
              <w:t xml:space="preserve">посадову особу Учасника, яку уповноважено на підписання договору за результатами закупівлі. </w:t>
            </w:r>
          </w:p>
          <w:p w:rsidR="00277B5C" w:rsidRDefault="00277B5C" w:rsidP="00A77174">
            <w:pPr>
              <w:widowControl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277B5C" w:rsidRDefault="00277B5C" w:rsidP="00A77174">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277B5C" w:rsidRDefault="00277B5C" w:rsidP="00A77174">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277B5C" w:rsidRDefault="00277B5C" w:rsidP="00A77174">
            <w:pPr>
              <w:widowControl w:val="0"/>
              <w:shd w:val="clear" w:color="auto" w:fill="FFFFFF"/>
              <w:spacing w:after="0" w:line="240" w:lineRule="auto"/>
              <w:ind w:firstLine="16"/>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ight="120" w:hanging="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оригіналу </w:t>
            </w:r>
            <w:r>
              <w:rPr>
                <w:rFonts w:ascii="Times New Roman" w:eastAsia="Times New Roman" w:hAnsi="Times New Roman" w:cs="Times New Roman"/>
                <w:sz w:val="24"/>
                <w:szCs w:val="24"/>
                <w:lang w:eastAsia="ru-RU"/>
              </w:rPr>
              <w:t>чи засвідчена учасником копія</w:t>
            </w:r>
            <w:r>
              <w:rPr>
                <w:rFonts w:ascii="Times New Roman" w:eastAsia="Times New Roman" w:hAnsi="Times New Roman" w:cs="Times New Roman"/>
                <w:iCs/>
                <w:sz w:val="24"/>
                <w:szCs w:val="24"/>
                <w:lang w:eastAsia="ru-RU"/>
              </w:rPr>
              <w:t xml:space="preserve"> статуту або іншого установчого документу</w:t>
            </w:r>
            <w:r>
              <w:rPr>
                <w:rFonts w:ascii="Times New Roman" w:eastAsia="Times New Roman" w:hAnsi="Times New Roman" w:cs="Times New Roman"/>
                <w:sz w:val="24"/>
                <w:szCs w:val="24"/>
                <w:lang w:eastAsia="ru-RU"/>
              </w:rPr>
              <w:t xml:space="preserve"> зі змінами (у разі їх наявності),</w:t>
            </w:r>
            <w:r>
              <w:rPr>
                <w:rFonts w:ascii="Times New Roman" w:eastAsia="Times New Roman" w:hAnsi="Times New Roman" w:cs="Times New Roman"/>
                <w:iCs/>
                <w:sz w:val="24"/>
                <w:szCs w:val="24"/>
                <w:lang w:eastAsia="ru-RU"/>
              </w:rPr>
              <w:t xml:space="preserve"> (для учасника - юридичної особи).</w:t>
            </w:r>
            <w:r>
              <w:rPr>
                <w:rFonts w:ascii="Times New Roman" w:eastAsia="Times New Roman" w:hAnsi="Times New Roman" w:cs="Times New Roman"/>
                <w:sz w:val="24"/>
                <w:szCs w:val="24"/>
                <w:lang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w:t>
            </w:r>
            <w:r>
              <w:rPr>
                <w:rFonts w:ascii="Times New Roman" w:eastAsia="Times New Roman" w:hAnsi="Times New Roman" w:cs="Times New Roman"/>
                <w:sz w:val="24"/>
                <w:szCs w:val="24"/>
                <w:lang w:eastAsia="ru-RU"/>
              </w:rPr>
              <w:lastRenderedPageBreak/>
              <w:t xml:space="preserve">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eastAsia="ru-RU"/>
              </w:rPr>
              <w:t>інформацію у довільній формі з кодом доступу</w:t>
            </w:r>
            <w:r>
              <w:rPr>
                <w:rFonts w:ascii="Times New Roman" w:eastAsia="Times New Roman" w:hAnsi="Times New Roman" w:cs="Times New Roman"/>
                <w:sz w:val="24"/>
                <w:szCs w:val="24"/>
                <w:lang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277B5C" w:rsidRDefault="00277B5C" w:rsidP="00A77174">
            <w:pPr>
              <w:widowControl w:val="0"/>
              <w:spacing w:after="0" w:line="240" w:lineRule="auto"/>
              <w:ind w:right="140"/>
              <w:jc w:val="both"/>
              <w:rPr>
                <w:rFonts w:ascii="Times New Roman" w:eastAsia="Times New Roman" w:hAnsi="Times New Roman" w:cs="Times New Roman"/>
                <w:color w:val="4A86E8"/>
                <w:sz w:val="24"/>
                <w:szCs w:val="24"/>
                <w:highlight w:val="yellow"/>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Заповнена форма ,,Загальні відомості про учасника» у вигляді, наведеному у додатку 4 до тендерної документації.</w:t>
            </w:r>
          </w:p>
          <w:p w:rsidR="00277B5C" w:rsidRDefault="00277B5C" w:rsidP="00A77174">
            <w:pPr>
              <w:widowControl w:val="0"/>
              <w:spacing w:after="0" w:line="240" w:lineRule="auto"/>
              <w:rPr>
                <w:rFonts w:ascii="Times New Roman" w:eastAsia="Times New Roman" w:hAnsi="Times New Roman" w:cs="Times New Roman"/>
                <w:iCs/>
                <w:sz w:val="24"/>
                <w:szCs w:val="24"/>
                <w:lang w:eastAsia="ru-RU"/>
              </w:rPr>
            </w:pP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 довільній формі, що Учасник не 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eastAsia="Times New Roman" w:hAnsi="Times New Roman" w:cs="Times New Roman"/>
                <w:sz w:val="24"/>
                <w:szCs w:val="24"/>
              </w:rPr>
              <w:t>субпідрядника/співвиконавця</w:t>
            </w:r>
            <w:r>
              <w:rPr>
                <w:rFonts w:ascii="Times New Roman" w:hAnsi="Times New Roman" w:cs="Times New Roman"/>
                <w:sz w:val="24"/>
                <w:szCs w:val="24"/>
              </w:rPr>
              <w:t xml:space="preserve"> учасник надає інформацію у довільній формі </w:t>
            </w:r>
            <w:r>
              <w:rPr>
                <w:rFonts w:ascii="Times New Roman" w:hAnsi="Times New Roman" w:cs="Times New Roman"/>
                <w:color w:val="000000"/>
                <w:sz w:val="24"/>
                <w:szCs w:val="24"/>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bl>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Pr="00E91984" w:rsidRDefault="00277B5C" w:rsidP="00277B5C">
      <w:pPr>
        <w:spacing w:after="0" w:line="240" w:lineRule="auto"/>
        <w:jc w:val="center"/>
        <w:rPr>
          <w:rFonts w:ascii="Times New Roman" w:hAnsi="Times New Roman" w:cs="Times New Roman"/>
          <w:b/>
          <w:bCs/>
          <w:sz w:val="24"/>
          <w:szCs w:val="24"/>
        </w:rPr>
      </w:pPr>
      <w:r w:rsidRPr="00E91984">
        <w:rPr>
          <w:rFonts w:ascii="Times New Roman" w:hAnsi="Times New Roman" w:cs="Times New Roman"/>
          <w:b/>
          <w:bCs/>
          <w:sz w:val="24"/>
          <w:szCs w:val="24"/>
        </w:rPr>
        <w:lastRenderedPageBreak/>
        <w:t>ПРИМІРНА Форма – лист підтвердження згоди щодо обробки персональних даних</w:t>
      </w:r>
    </w:p>
    <w:p w:rsidR="00277B5C" w:rsidRPr="00E91984"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E91984">
        <w:rPr>
          <w:rFonts w:ascii="Times New Roman" w:eastAsia="Arial" w:hAnsi="Times New Roman" w:cs="Times New Roman"/>
          <w:b/>
          <w:bCs/>
          <w:color w:val="000000"/>
          <w:sz w:val="24"/>
          <w:szCs w:val="24"/>
          <w:lang w:eastAsia="ru-RU"/>
        </w:rPr>
        <w:t>(</w:t>
      </w:r>
      <w:r w:rsidRPr="00E91984">
        <w:rPr>
          <w:rFonts w:ascii="Times New Roman" w:eastAsia="Arial" w:hAnsi="Times New Roman" w:cs="Times New Roman"/>
          <w:b/>
          <w:bCs/>
          <w:color w:val="000000"/>
          <w:sz w:val="24"/>
          <w:szCs w:val="24"/>
          <w:u w:val="single"/>
          <w:lang w:eastAsia="ru-RU"/>
        </w:rPr>
        <w:t>надається окремим файлом у складі тендерної пропозиції</w:t>
      </w:r>
      <w:r w:rsidRPr="00E91984">
        <w:rPr>
          <w:rFonts w:ascii="Times New Roman" w:eastAsia="Arial" w:hAnsi="Times New Roman" w:cs="Times New Roman"/>
          <w:b/>
          <w:bCs/>
          <w:color w:val="000000"/>
          <w:sz w:val="24"/>
          <w:szCs w:val="24"/>
          <w:lang w:eastAsia="ru-RU"/>
        </w:rPr>
        <w:t>)</w:t>
      </w:r>
    </w:p>
    <w:p w:rsidR="00277B5C" w:rsidRPr="00E91984"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277B5C" w:rsidRPr="00E91984" w:rsidRDefault="00277B5C" w:rsidP="00277B5C">
      <w:pPr>
        <w:spacing w:after="0" w:line="240" w:lineRule="auto"/>
        <w:rPr>
          <w:rFonts w:ascii="Times New Roman" w:hAnsi="Times New Roman" w:cs="Times New Roman"/>
          <w:bCs/>
        </w:rPr>
      </w:pPr>
    </w:p>
    <w:p w:rsidR="00277B5C" w:rsidRPr="00E91984" w:rsidRDefault="00277B5C" w:rsidP="00277B5C">
      <w:pPr>
        <w:widowControl w:val="0"/>
        <w:tabs>
          <w:tab w:val="left" w:pos="2475"/>
          <w:tab w:val="center" w:pos="4890"/>
        </w:tabs>
        <w:spacing w:after="0" w:line="240" w:lineRule="auto"/>
        <w:rPr>
          <w:rFonts w:ascii="Times New Roman" w:hAnsi="Times New Roman" w:cs="Times New Roman"/>
          <w:b/>
          <w:bCs/>
          <w:sz w:val="24"/>
          <w:szCs w:val="24"/>
        </w:rPr>
      </w:pPr>
      <w:r w:rsidRPr="00E91984">
        <w:rPr>
          <w:rFonts w:ascii="Times New Roman" w:hAnsi="Times New Roman" w:cs="Times New Roman"/>
          <w:b/>
          <w:bCs/>
          <w:sz w:val="24"/>
          <w:szCs w:val="24"/>
        </w:rPr>
        <w:tab/>
        <w:t xml:space="preserve">         </w:t>
      </w:r>
      <w:r w:rsidRPr="00E9198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E91984">
        <w:rPr>
          <w:rFonts w:ascii="Times New Roman" w:hAnsi="Times New Roman" w:cs="Times New Roman"/>
          <w:b/>
          <w:bCs/>
          <w:sz w:val="24"/>
          <w:szCs w:val="24"/>
        </w:rPr>
        <w:t xml:space="preserve">Начальнику </w:t>
      </w:r>
      <w:r>
        <w:rPr>
          <w:rFonts w:ascii="Times New Roman" w:hAnsi="Times New Roman" w:cs="Times New Roman"/>
          <w:b/>
          <w:bCs/>
          <w:sz w:val="24"/>
          <w:szCs w:val="24"/>
        </w:rPr>
        <w:t>7</w:t>
      </w:r>
      <w:r w:rsidRPr="00E91984">
        <w:rPr>
          <w:rFonts w:ascii="Times New Roman" w:hAnsi="Times New Roman" w:cs="Times New Roman"/>
          <w:b/>
          <w:bCs/>
          <w:sz w:val="24"/>
          <w:szCs w:val="24"/>
        </w:rPr>
        <w:t xml:space="preserve"> ДПРЗ</w:t>
      </w:r>
    </w:p>
    <w:p w:rsidR="00277B5C" w:rsidRPr="00E91984" w:rsidRDefault="00277B5C" w:rsidP="00277B5C">
      <w:pPr>
        <w:widowControl w:val="0"/>
        <w:spacing w:after="0" w:line="240" w:lineRule="auto"/>
        <w:ind w:left="4248" w:firstLine="708"/>
        <w:jc w:val="center"/>
        <w:rPr>
          <w:rFonts w:ascii="Times New Roman" w:hAnsi="Times New Roman" w:cs="Times New Roman"/>
          <w:b/>
          <w:bCs/>
          <w:sz w:val="24"/>
          <w:szCs w:val="24"/>
        </w:rPr>
      </w:pPr>
      <w:r w:rsidRPr="00E91984">
        <w:rPr>
          <w:rFonts w:ascii="Times New Roman" w:hAnsi="Times New Roman" w:cs="Times New Roman"/>
          <w:b/>
          <w:bCs/>
          <w:sz w:val="24"/>
          <w:szCs w:val="24"/>
        </w:rPr>
        <w:t xml:space="preserve">ГУ ДСНС України  у Львівській області  </w:t>
      </w:r>
    </w:p>
    <w:p w:rsidR="00277B5C" w:rsidRDefault="00277B5C" w:rsidP="00277B5C">
      <w:pPr>
        <w:shd w:val="clear" w:color="auto" w:fill="FFFFFF"/>
        <w:spacing w:after="0" w:line="240" w:lineRule="auto"/>
        <w:rPr>
          <w:rFonts w:ascii="Times New Roman" w:hAnsi="Times New Roman" w:cs="Times New Roman"/>
          <w:b/>
          <w:bCs/>
          <w:sz w:val="24"/>
          <w:szCs w:val="24"/>
        </w:rPr>
      </w:pPr>
      <w:r w:rsidRPr="00E91984">
        <w:rPr>
          <w:rFonts w:ascii="Times New Roman" w:hAnsi="Times New Roman" w:cs="Times New Roman"/>
          <w:b/>
          <w:bCs/>
          <w:sz w:val="24"/>
          <w:szCs w:val="24"/>
        </w:rPr>
        <w:t xml:space="preserve">                                                        </w:t>
      </w:r>
      <w:r>
        <w:rPr>
          <w:rFonts w:ascii="Times New Roman" w:hAnsi="Times New Roman" w:cs="Times New Roman"/>
          <w:b/>
          <w:bCs/>
          <w:sz w:val="24"/>
          <w:szCs w:val="24"/>
        </w:rPr>
        <w:t xml:space="preserve">                              Андрію СТАП’ЯКУ</w:t>
      </w: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jc w:val="center"/>
        <w:rPr>
          <w:rFonts w:ascii="Times New Roman" w:hAnsi="Times New Roman" w:cs="Times New Roman"/>
          <w:bCs/>
        </w:rPr>
      </w:pPr>
      <w:r w:rsidRPr="00E91984">
        <w:rPr>
          <w:rFonts w:ascii="Times New Roman" w:hAnsi="Times New Roman" w:cs="Times New Roman"/>
          <w:bCs/>
        </w:rPr>
        <w:t>Лист-згода</w:t>
      </w:r>
    </w:p>
    <w:p w:rsidR="00277B5C" w:rsidRPr="00E91984" w:rsidRDefault="00277B5C" w:rsidP="00277B5C">
      <w:pPr>
        <w:shd w:val="clear" w:color="auto" w:fill="FFFFFF"/>
        <w:spacing w:after="0" w:line="240" w:lineRule="auto"/>
        <w:ind w:firstLine="708"/>
        <w:jc w:val="both"/>
        <w:rPr>
          <w:rFonts w:ascii="Times New Roman" w:hAnsi="Times New Roman" w:cs="Times New Roman"/>
          <w:bCs/>
        </w:rPr>
      </w:pPr>
      <w:r w:rsidRPr="00E91984">
        <w:rPr>
          <w:rFonts w:ascii="Times New Roman" w:hAnsi="Times New Roman" w:cs="Times New Roman"/>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77B5C" w:rsidRPr="00E91984" w:rsidRDefault="00277B5C" w:rsidP="00277B5C">
      <w:pPr>
        <w:shd w:val="clear" w:color="auto" w:fill="FFFFFF"/>
        <w:spacing w:after="0" w:line="240" w:lineRule="auto"/>
        <w:jc w:val="both"/>
        <w:rPr>
          <w:rFonts w:ascii="Times New Roman" w:hAnsi="Times New Roman" w:cs="Times New Roman"/>
        </w:rPr>
      </w:pPr>
    </w:p>
    <w:p w:rsidR="00277B5C" w:rsidRPr="00E91984" w:rsidRDefault="00277B5C" w:rsidP="00277B5C">
      <w:pPr>
        <w:spacing w:after="0" w:line="240" w:lineRule="auto"/>
        <w:rPr>
          <w:rFonts w:ascii="Times New Roman" w:hAnsi="Times New Roman" w:cs="Times New Roman"/>
        </w:rPr>
      </w:pPr>
      <w:r w:rsidRPr="00E91984">
        <w:rPr>
          <w:rFonts w:ascii="Times New Roman" w:hAnsi="Times New Roman" w:cs="Times New Roman"/>
        </w:rPr>
        <w:t xml:space="preserve"> _________________</w:t>
      </w:r>
      <w:r>
        <w:rPr>
          <w:rFonts w:ascii="Times New Roman" w:hAnsi="Times New Roman" w:cs="Times New Roman"/>
        </w:rPr>
        <w:t xml:space="preserve">   </w:t>
      </w:r>
      <w:r w:rsidRPr="00E91984">
        <w:rPr>
          <w:rFonts w:ascii="Times New Roman" w:hAnsi="Times New Roman" w:cs="Times New Roman"/>
        </w:rPr>
        <w:t xml:space="preserve">                 ________________    </w:t>
      </w:r>
      <w:r w:rsidRPr="00E91984">
        <w:rPr>
          <w:rFonts w:ascii="Times New Roman" w:hAnsi="Times New Roman" w:cs="Times New Roman"/>
        </w:rPr>
        <w:tab/>
        <w:t xml:space="preserve">                                  ____________________</w:t>
      </w:r>
    </w:p>
    <w:p w:rsidR="00277B5C" w:rsidRPr="00E91984" w:rsidRDefault="00277B5C" w:rsidP="00277B5C">
      <w:pPr>
        <w:spacing w:after="0" w:line="240" w:lineRule="auto"/>
        <w:rPr>
          <w:rFonts w:ascii="Times New Roman" w:hAnsi="Times New Roman" w:cs="Times New Roman"/>
          <w:sz w:val="18"/>
          <w:szCs w:val="18"/>
        </w:rPr>
      </w:pPr>
      <w:r w:rsidRPr="00E91984">
        <w:rPr>
          <w:rFonts w:ascii="Times New Roman" w:hAnsi="Times New Roman" w:cs="Times New Roman"/>
        </w:rPr>
        <w:t xml:space="preserve">          </w:t>
      </w:r>
      <w:r w:rsidRPr="00E91984">
        <w:rPr>
          <w:rFonts w:ascii="Times New Roman" w:hAnsi="Times New Roman" w:cs="Times New Roman"/>
          <w:i/>
          <w:sz w:val="16"/>
          <w:szCs w:val="16"/>
        </w:rPr>
        <w:t xml:space="preserve">Дата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r>
      <w:r w:rsidRPr="00E91984">
        <w:rPr>
          <w:rFonts w:ascii="Times New Roman" w:hAnsi="Times New Roman" w:cs="Times New Roman"/>
          <w:sz w:val="18"/>
          <w:szCs w:val="18"/>
        </w:rPr>
        <w:tab/>
      </w:r>
      <w:r w:rsidRPr="00E91984">
        <w:rPr>
          <w:rFonts w:ascii="Times New Roman" w:hAnsi="Times New Roman" w:cs="Times New Roman"/>
          <w:sz w:val="18"/>
          <w:szCs w:val="18"/>
        </w:rPr>
        <w:tab/>
        <w:t xml:space="preserve">       </w:t>
      </w:r>
      <w:r w:rsidRPr="00E91984">
        <w:rPr>
          <w:rFonts w:ascii="Times New Roman" w:hAnsi="Times New Roman" w:cs="Times New Roman"/>
          <w:i/>
          <w:sz w:val="16"/>
          <w:szCs w:val="16"/>
        </w:rPr>
        <w:t xml:space="preserve">Підпис </w:t>
      </w:r>
      <w:r w:rsidRPr="00E91984">
        <w:rPr>
          <w:rFonts w:ascii="Times New Roman" w:hAnsi="Times New Roman" w:cs="Times New Roman"/>
          <w:sz w:val="16"/>
          <w:szCs w:val="16"/>
        </w:rPr>
        <w:t xml:space="preserve">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t xml:space="preserve">                                                                 </w:t>
      </w:r>
      <w:r w:rsidRPr="00E91984">
        <w:rPr>
          <w:rFonts w:ascii="Times New Roman" w:eastAsia="Arial" w:hAnsi="Times New Roman" w:cs="Times New Roman"/>
          <w:i/>
          <w:sz w:val="16"/>
          <w:szCs w:val="16"/>
        </w:rPr>
        <w:t>Прізвище, ініціали</w:t>
      </w:r>
    </w:p>
    <w:p w:rsidR="00277B5C" w:rsidRDefault="00277B5C" w:rsidP="00277B5C">
      <w:pPr>
        <w:shd w:val="clear" w:color="auto" w:fill="FFFFFF" w:themeFill="background1"/>
        <w:tabs>
          <w:tab w:val="left" w:pos="426"/>
        </w:tabs>
        <w:spacing w:after="0" w:line="240" w:lineRule="auto"/>
        <w:jc w:val="center"/>
        <w:rPr>
          <w:rFonts w:eastAsia="Times New Roman"/>
          <w:b/>
          <w:sz w:val="28"/>
          <w:szCs w:val="28"/>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Pr="002E3F39">
        <w:rPr>
          <w:rFonts w:ascii="Times New Roman" w:hAnsi="Times New Roman" w:cs="Times New Roman"/>
          <w:b/>
          <w:sz w:val="24"/>
          <w:szCs w:val="24"/>
        </w:rPr>
        <w:t xml:space="preserve">2 </w:t>
      </w: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p>
    <w:p w:rsidR="00277B5C" w:rsidRDefault="00277B5C" w:rsidP="00277B5C">
      <w:pPr>
        <w:spacing w:after="0" w:line="240" w:lineRule="auto"/>
        <w:ind w:left="898" w:right="902"/>
        <w:jc w:val="center"/>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w:t>
      </w:r>
      <w:r>
        <w:rPr>
          <w:rFonts w:ascii="Times New Roman" w:hAnsi="Times New Roman" w:cs="Times New Roman"/>
          <w:b/>
          <w:spacing w:val="-57"/>
          <w:sz w:val="24"/>
          <w:szCs w:val="24"/>
        </w:rPr>
        <w:t xml:space="preserve"> </w:t>
      </w:r>
      <w:bookmarkStart w:id="6" w:name="ХАРАКТЕРИСТИКИ_ПРЕДМЕТА_ЗАКУПІВЛІ"/>
      <w:bookmarkEnd w:id="6"/>
      <w:r>
        <w:rPr>
          <w:rFonts w:ascii="Times New Roman" w:hAnsi="Times New Roman" w:cs="Times New Roman"/>
          <w:b/>
          <w:sz w:val="24"/>
          <w:szCs w:val="24"/>
        </w:rPr>
        <w:t>ХАРАКТЕРИСТИКИ</w:t>
      </w:r>
      <w:r>
        <w:rPr>
          <w:rFonts w:ascii="Times New Roman" w:hAnsi="Times New Roman" w:cs="Times New Roman"/>
          <w:b/>
          <w:spacing w:val="-3"/>
          <w:sz w:val="24"/>
          <w:szCs w:val="24"/>
        </w:rPr>
        <w:t xml:space="preserve"> </w:t>
      </w:r>
      <w:r>
        <w:rPr>
          <w:rFonts w:ascii="Times New Roman" w:hAnsi="Times New Roman" w:cs="Times New Roman"/>
          <w:b/>
          <w:sz w:val="24"/>
          <w:szCs w:val="24"/>
        </w:rPr>
        <w:t>ПРЕДМЕТА</w:t>
      </w:r>
      <w:r>
        <w:rPr>
          <w:rFonts w:ascii="Times New Roman" w:hAnsi="Times New Roman" w:cs="Times New Roman"/>
          <w:b/>
          <w:spacing w:val="-1"/>
          <w:sz w:val="24"/>
          <w:szCs w:val="24"/>
        </w:rPr>
        <w:t xml:space="preserve"> </w:t>
      </w:r>
      <w:r>
        <w:rPr>
          <w:rFonts w:ascii="Times New Roman" w:hAnsi="Times New Roman" w:cs="Times New Roman"/>
          <w:b/>
          <w:sz w:val="24"/>
          <w:szCs w:val="24"/>
        </w:rPr>
        <w:t>ЗАКУПІВЛІ</w:t>
      </w: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pStyle w:val="af8"/>
        <w:rPr>
          <w:lang w:val="uk-UA" w:eastAsia="ru-RU"/>
        </w:rPr>
      </w:pPr>
    </w:p>
    <w:p w:rsidR="00277B5C" w:rsidRDefault="00277B5C" w:rsidP="00277B5C">
      <w:pPr>
        <w:pStyle w:val="af8"/>
        <w:jc w:val="center"/>
        <w:rPr>
          <w:b/>
          <w:lang w:val="uk-UA" w:eastAsia="ru-RU"/>
        </w:rPr>
      </w:pPr>
      <w:r>
        <w:rPr>
          <w:b/>
          <w:lang w:val="uk-UA" w:eastAsia="ru-RU"/>
        </w:rPr>
        <w:t>ЗАГАЛЬНІ ВИМОГИ</w:t>
      </w:r>
    </w:p>
    <w:p w:rsidR="00277B5C" w:rsidRDefault="00277B5C" w:rsidP="00277B5C">
      <w:pPr>
        <w:pStyle w:val="af8"/>
        <w:jc w:val="center"/>
        <w:rPr>
          <w:b/>
          <w:lang w:val="uk-UA" w:eastAsia="ru-RU"/>
        </w:rPr>
      </w:pPr>
    </w:p>
    <w:p w:rsidR="00277B5C" w:rsidRDefault="00277B5C" w:rsidP="00277B5C">
      <w:pPr>
        <w:pStyle w:val="af8"/>
        <w:numPr>
          <w:ilvl w:val="0"/>
          <w:numId w:val="7"/>
        </w:numPr>
        <w:tabs>
          <w:tab w:val="left" w:pos="993"/>
        </w:tabs>
        <w:ind w:left="0" w:firstLine="709"/>
        <w:jc w:val="both"/>
        <w:rPr>
          <w:u w:val="single"/>
          <w:lang w:val="uk-UA"/>
        </w:rPr>
      </w:pPr>
      <w:r>
        <w:rPr>
          <w:lang w:val="uk-UA" w:eastAsia="ru-RU"/>
        </w:rPr>
        <w:t xml:space="preserve">Для скорочення експлуатаційних витрат </w:t>
      </w:r>
      <w:r>
        <w:rPr>
          <w:rFonts w:eastAsia="Calibri"/>
          <w:color w:val="000000"/>
          <w:lang w:val="uk-UA" w:eastAsia="uk-UA"/>
        </w:rPr>
        <w:t xml:space="preserve">станція технічного обслуговування </w:t>
      </w:r>
      <w:r>
        <w:t>(</w:t>
      </w:r>
      <w:proofErr w:type="spellStart"/>
      <w:r>
        <w:t>далі</w:t>
      </w:r>
      <w:proofErr w:type="spellEnd"/>
      <w:r>
        <w:t xml:space="preserve"> - СТО)</w:t>
      </w:r>
      <w:r>
        <w:rPr>
          <w:rFonts w:eastAsia="Calibri"/>
          <w:color w:val="000000"/>
          <w:lang w:val="uk-UA" w:eastAsia="uk-UA"/>
        </w:rPr>
        <w:t xml:space="preserve">, на якій Учасник буде надавати послуги, повинна бути розташована </w:t>
      </w:r>
      <w:r>
        <w:rPr>
          <w:lang w:val="uk-UA" w:eastAsia="ru-RU"/>
        </w:rPr>
        <w:t>у межах</w:t>
      </w:r>
      <w:r>
        <w:rPr>
          <w:rFonts w:eastAsia="Calibri"/>
          <w:color w:val="000000"/>
          <w:lang w:val="uk-UA" w:eastAsia="uk-UA"/>
        </w:rPr>
        <w:t xml:space="preserve"> 50 км від м. Червоноград.</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Наявність технічних засобів з кваліфікованим технічним персоналом, що забезпечують можливість якісного проведення ремонту автомобілів Замовника.</w:t>
      </w:r>
    </w:p>
    <w:p w:rsidR="00277B5C" w:rsidRPr="00833FBD"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зобов’язується взяти на обслуговування або ремонт транспортні засоби Замовника </w:t>
      </w:r>
      <w:r w:rsidRPr="00833FBD">
        <w:rPr>
          <w:rFonts w:ascii="Times New Roman" w:hAnsi="Times New Roman" w:cs="Times New Roman"/>
          <w:sz w:val="24"/>
          <w:szCs w:val="24"/>
        </w:rPr>
        <w:t>протягом одного дня з моменту отримання письмової заявки або по телефону.</w:t>
      </w:r>
    </w:p>
    <w:p w:rsidR="00277B5C" w:rsidRDefault="00277B5C" w:rsidP="00277B5C">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833FBD">
        <w:rPr>
          <w:rFonts w:ascii="Times New Roman" w:hAnsi="Times New Roman" w:cs="Times New Roman"/>
          <w:sz w:val="24"/>
          <w:szCs w:val="24"/>
        </w:rPr>
        <w:t>Строк проведення виконавцем поточного ремонту і технічного обслуговування автомобіля не повинен перевищувати 14 робочих днів з моменту підписання Акту прийому-передачі автомобіля на СТО. 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 У разі їх відсутності на складі виконавця, строк виконання таких послуг подовжується, але не повинен перевищувати 20 робочих днів з моменту підписання</w:t>
      </w:r>
      <w:r>
        <w:rPr>
          <w:rFonts w:ascii="Times New Roman" w:hAnsi="Times New Roman" w:cs="Times New Roman"/>
          <w:sz w:val="24"/>
          <w:szCs w:val="24"/>
        </w:rPr>
        <w:t xml:space="preserve"> Акту прийому-передачі автомобіля на СТО.</w:t>
      </w:r>
    </w:p>
    <w:p w:rsidR="00277B5C" w:rsidRDefault="00277B5C" w:rsidP="00277B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Склад запасних частин та матеріалів виконавця згідно договору, укладеного із замовником, повинен бути укомплектований не менше ніж на 30 % від необхідної кількості для проведення технічного обслуговування та поточного ремонту автомобілів замовника. Запропоновані виконавцем запчастини, що будуть використовуватися для технічного обслуговування автомобілів, повинні бути сертифіковані відповідно до вимог чинного законодавства України. Виконавець повинен забезпечити використання тільки оригінальних автозапчастин.</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Використання при проведенні ремонтів оригінальних запасних частин та сертифікованих експлуатаційних матеріалів.</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забезпечує відповідальне зберігання транспортного засобу(далі –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 </w:t>
      </w:r>
      <w:r>
        <w:rPr>
          <w:rFonts w:ascii="Times New Roman" w:hAnsi="Times New Roman" w:cs="Times New Roman"/>
          <w:sz w:val="24"/>
          <w:szCs w:val="24"/>
          <w:u w:val="single"/>
        </w:rPr>
        <w:t>Відповідальне зберігання</w:t>
      </w:r>
      <w:r>
        <w:rPr>
          <w:rFonts w:ascii="Times New Roman" w:hAnsi="Times New Roman" w:cs="Times New Roman"/>
          <w:sz w:val="24"/>
          <w:szCs w:val="24"/>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гарантує безпеку представників Замовника під час його перебування на СТО.</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разі виникнення недоліків з наданих послуг під час прийняття ТЗ Замовником, безкоштовне усунення цих недоліків. </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Технічне обслуговування та ремонт автомобілів виконується з додержанням вимог наступних нормативно-правових актів:</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№615;</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,,Вимоги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26.11.2012р. №710;</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,,Технологічні вимоги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15.02.2012р. № 106;</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та зв’язку України від 30.03.98р. №102.</w:t>
      </w:r>
    </w:p>
    <w:p w:rsidR="00277B5C" w:rsidRDefault="00277B5C" w:rsidP="00277B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bookmarkStart w:id="7" w:name="_GoBack_Copy_2"/>
      <w:r>
        <w:rPr>
          <w:rFonts w:ascii="Times New Roman" w:hAnsi="Times New Roman" w:cs="Times New Roman"/>
          <w:sz w:val="24"/>
          <w:szCs w:val="24"/>
        </w:rPr>
        <w:t xml:space="preserve">. СТО Учасника повинна відповідати нижче вказаним вимогам Замовника та </w:t>
      </w:r>
      <w:r>
        <w:rPr>
          <w:rFonts w:ascii="Times New Roman" w:hAnsi="Times New Roman" w:cs="Times New Roman"/>
          <w:bCs/>
          <w:sz w:val="24"/>
          <w:szCs w:val="24"/>
        </w:rPr>
        <w:t>мати обладнання для ремонту та обслуговування на балансі підприємства Виконавця за однією адресою:</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можливість здійснювати ремонт </w:t>
      </w:r>
      <w:r>
        <w:rPr>
          <w:rFonts w:ascii="Times New Roman" w:hAnsi="Times New Roman" w:cs="Times New Roman"/>
          <w:bCs/>
          <w:sz w:val="24"/>
          <w:szCs w:val="24"/>
        </w:rPr>
        <w:t>автомобілів замовника;</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відповідну організаційну структуру (приймальний відділ, </w:t>
      </w:r>
      <w:proofErr w:type="spellStart"/>
      <w:r>
        <w:rPr>
          <w:rFonts w:ascii="Times New Roman" w:hAnsi="Times New Roman" w:cs="Times New Roman"/>
          <w:iCs/>
          <w:sz w:val="24"/>
          <w:szCs w:val="24"/>
        </w:rPr>
        <w:t>відділ</w:t>
      </w:r>
      <w:proofErr w:type="spellEnd"/>
      <w:r>
        <w:rPr>
          <w:rFonts w:ascii="Times New Roman" w:hAnsi="Times New Roman" w:cs="Times New Roman"/>
          <w:iCs/>
          <w:sz w:val="24"/>
          <w:szCs w:val="24"/>
        </w:rPr>
        <w:t xml:space="preserve"> запчастин, особу, відповідальну за якість виконаних робіт); </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зручна транспортна розв’язка для під’їзду до СТО;</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закрита територія для зберігання техніки під охороною.</w:t>
      </w:r>
      <w:bookmarkEnd w:id="7"/>
    </w:p>
    <w:p w:rsidR="00277B5C" w:rsidRPr="00833FBD" w:rsidRDefault="00277B5C" w:rsidP="00277B5C">
      <w:pPr>
        <w:pStyle w:val="a3"/>
        <w:numPr>
          <w:ilvl w:val="0"/>
          <w:numId w:val="9"/>
        </w:numPr>
        <w:tabs>
          <w:tab w:val="left" w:pos="709"/>
          <w:tab w:val="left" w:pos="1134"/>
        </w:tabs>
        <w:spacing w:after="0" w:line="240" w:lineRule="auto"/>
        <w:ind w:left="0" w:firstLine="709"/>
        <w:jc w:val="both"/>
        <w:rPr>
          <w:rFonts w:ascii="Times New Roman" w:hAnsi="Times New Roman" w:cs="Times New Roman"/>
          <w:b/>
          <w:sz w:val="24"/>
          <w:szCs w:val="24"/>
        </w:rPr>
      </w:pPr>
      <w:r w:rsidRPr="00833FBD">
        <w:rPr>
          <w:rFonts w:ascii="Times New Roman" w:hAnsi="Times New Roman" w:cs="Times New Roman"/>
          <w:b/>
          <w:sz w:val="24"/>
          <w:szCs w:val="24"/>
        </w:rPr>
        <w:t>Термін гарантії на виконані роботи повинен становити не менше 6 місяців, а на автозапчастини та комплектуючі на термін не менше ніж надає виробник, що підтверджується гарантійним листом Учасника.</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 Учасника повинно мати можливість проведення обслуговування і ремонту транспортних засобів Замовника зі збереженням</w:t>
      </w:r>
      <w:r>
        <w:rPr>
          <w:rFonts w:ascii="Times New Roman" w:hAnsi="Times New Roman" w:cs="Times New Roman"/>
          <w:sz w:val="24"/>
          <w:szCs w:val="24"/>
          <w:lang w:val="ru-RU"/>
        </w:rPr>
        <w:t xml:space="preserve"> </w:t>
      </w:r>
      <w:r>
        <w:rPr>
          <w:rFonts w:ascii="Times New Roman" w:hAnsi="Times New Roman" w:cs="Times New Roman"/>
          <w:sz w:val="24"/>
          <w:szCs w:val="24"/>
        </w:rPr>
        <w:t>своїх</w:t>
      </w:r>
      <w:r>
        <w:rPr>
          <w:rFonts w:ascii="Times New Roman" w:hAnsi="Times New Roman" w:cs="Times New Roman"/>
          <w:sz w:val="24"/>
          <w:szCs w:val="24"/>
          <w:lang w:val="ru-RU"/>
        </w:rPr>
        <w:t xml:space="preserve"> </w:t>
      </w:r>
      <w:r>
        <w:rPr>
          <w:rFonts w:ascii="Times New Roman" w:hAnsi="Times New Roman" w:cs="Times New Roman"/>
          <w:sz w:val="24"/>
          <w:szCs w:val="24"/>
        </w:rPr>
        <w:t>гарантійних зобов’язань</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Зважаючи на специфіку роботи Замовника, Учасник повинен розпочинати надання послуг з їх технічного обслуговування та ремонту щоденно не </w:t>
      </w:r>
      <w:r w:rsidRPr="00833FBD">
        <w:rPr>
          <w:rFonts w:ascii="Times New Roman" w:hAnsi="Times New Roman" w:cs="Times New Roman"/>
          <w:sz w:val="24"/>
          <w:szCs w:val="24"/>
        </w:rPr>
        <w:t>пізніше ніж 9-00 та закінчувати не раніше ніж 18-00 для підтвердження надати графік роботи СТО.</w:t>
      </w:r>
      <w:r>
        <w:rPr>
          <w:rFonts w:ascii="Times New Roman" w:hAnsi="Times New Roman" w:cs="Times New Roman"/>
          <w:sz w:val="24"/>
          <w:szCs w:val="24"/>
        </w:rPr>
        <w:t xml:space="preserve"> Транспортні засоби Замовника обслуговуються першочергово. </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Довідку у довільній формі про те, що Учасник гарантує доброякісність послуг, що надаються у відповідності до встановлених законодавством вимог.</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Вартість послуг з ремонту і технічного обслуговування повинна включати в себе вартість запасних частин та матеріалів.</w:t>
      </w:r>
    </w:p>
    <w:p w:rsidR="00277B5C" w:rsidRDefault="00277B5C" w:rsidP="00277B5C">
      <w:pPr>
        <w:pStyle w:val="a9"/>
        <w:numPr>
          <w:ilvl w:val="0"/>
          <w:numId w:val="9"/>
        </w:numPr>
        <w:tabs>
          <w:tab w:val="left" w:pos="1134"/>
        </w:tabs>
        <w:ind w:left="0" w:firstLine="709"/>
        <w:jc w:val="both"/>
        <w:rPr>
          <w:rFonts w:ascii="Times New Roman" w:hAnsi="Times New Roman"/>
          <w:b/>
          <w:sz w:val="24"/>
          <w:szCs w:val="24"/>
          <w:lang w:val="uk-UA"/>
        </w:rPr>
      </w:pPr>
      <w:r>
        <w:rPr>
          <w:rFonts w:ascii="Times New Roman" w:hAnsi="Times New Roman"/>
          <w:color w:val="000000" w:themeColor="text1"/>
          <w:sz w:val="24"/>
          <w:szCs w:val="24"/>
          <w:shd w:val="clear" w:color="auto" w:fill="FFFFFA"/>
          <w:lang w:val="uk-UA"/>
        </w:rPr>
        <w:t> </w:t>
      </w:r>
      <w:r>
        <w:rPr>
          <w:rFonts w:ascii="Times New Roman" w:hAnsi="Times New Roman"/>
          <w:sz w:val="24"/>
          <w:szCs w:val="24"/>
          <w:lang w:val="uk-UA"/>
        </w:rPr>
        <w:t>Якість послуг та запасних частин, вузлів, агрегатів та матеріалів, які використовуватимуться Учасником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Запасні частини, вузли, агрегати та матеріали, що будуть використовуватись Учасником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тендерної пропозиції та акту наданих послуг при виконанні умов договору необхідно вказувати виробника(артикул) запасних частин, вузлів та агрегатів, які будуть/були використані.</w:t>
      </w:r>
    </w:p>
    <w:p w:rsidR="00277B5C" w:rsidRDefault="00277B5C" w:rsidP="00277B5C">
      <w:pPr>
        <w:pStyle w:val="21"/>
        <w:numPr>
          <w:ilvl w:val="0"/>
          <w:numId w:val="9"/>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kern w:val="0"/>
        </w:rPr>
      </w:pPr>
      <w:r>
        <w:rPr>
          <w:rFonts w:ascii="Times New Roman" w:hAnsi="Times New Roman"/>
          <w:bCs/>
          <w:kern w:val="0"/>
        </w:rPr>
        <w:t>Учасник у складі тендерної пропозиції повинен надати</w:t>
      </w:r>
      <w:r>
        <w:rPr>
          <w:rFonts w:ascii="Times New Roman" w:hAnsi="Times New Roman" w:cs="Times New Roman"/>
          <w:kern w:val="0"/>
          <w:shd w:val="clear" w:color="auto" w:fill="FFFFFA"/>
        </w:rPr>
        <w:t xml:space="preserve"> інформацію про технічні, якісні та кількісні характеристики предмета закупівлі </w:t>
      </w:r>
      <w:r>
        <w:rPr>
          <w:rFonts w:ascii="Times New Roman" w:hAnsi="Times New Roman" w:cs="Times New Roman"/>
          <w:b/>
          <w:i/>
          <w:kern w:val="0"/>
        </w:rPr>
        <w:t>згідно з Додатком 2</w:t>
      </w:r>
      <w:r>
        <w:rPr>
          <w:rFonts w:ascii="Times New Roman" w:hAnsi="Times New Roman" w:cs="Times New Roman"/>
          <w:kern w:val="0"/>
        </w:rPr>
        <w:t xml:space="preserve"> до цієї тендерної документації;</w:t>
      </w:r>
    </w:p>
    <w:p w:rsidR="00277B5C" w:rsidRDefault="00277B5C" w:rsidP="00277B5C">
      <w:pPr>
        <w:pStyle w:val="a9"/>
        <w:numPr>
          <w:ilvl w:val="0"/>
          <w:numId w:val="9"/>
        </w:numPr>
        <w:tabs>
          <w:tab w:val="left" w:pos="1134"/>
        </w:tabs>
        <w:ind w:left="0" w:firstLine="709"/>
        <w:jc w:val="both"/>
        <w:rPr>
          <w:rFonts w:ascii="Times New Roman" w:hAnsi="Times New Roman"/>
          <w:sz w:val="24"/>
          <w:szCs w:val="24"/>
          <w:lang w:val="uk-UA"/>
        </w:rPr>
      </w:pPr>
      <w:r>
        <w:rPr>
          <w:rFonts w:ascii="Times New Roman" w:hAnsi="Times New Roman"/>
          <w:bCs/>
          <w:sz w:val="24"/>
          <w:szCs w:val="24"/>
          <w:lang w:val="uk-UA"/>
        </w:rPr>
        <w:t xml:space="preserve">Учасник у </w:t>
      </w:r>
      <w:r>
        <w:rPr>
          <w:rFonts w:ascii="Times New Roman" w:hAnsi="Times New Roman"/>
          <w:bCs/>
          <w:sz w:val="24"/>
          <w:szCs w:val="24"/>
        </w:rPr>
        <w:t xml:space="preserve">складі тендерної пропозиції повинен надати </w:t>
      </w:r>
      <w:proofErr w:type="spellStart"/>
      <w:r>
        <w:rPr>
          <w:rFonts w:ascii="Times New Roman" w:hAnsi="Times New Roman"/>
          <w:sz w:val="24"/>
          <w:szCs w:val="24"/>
        </w:rPr>
        <w:t>заповнену</w:t>
      </w:r>
      <w:proofErr w:type="spellEnd"/>
      <w:r>
        <w:rPr>
          <w:rFonts w:ascii="Times New Roman" w:hAnsi="Times New Roman"/>
          <w:sz w:val="24"/>
          <w:szCs w:val="24"/>
        </w:rPr>
        <w:t xml:space="preserve"> </w:t>
      </w:r>
      <w:proofErr w:type="spellStart"/>
      <w:r>
        <w:rPr>
          <w:rFonts w:ascii="Times New Roman" w:hAnsi="Times New Roman"/>
          <w:sz w:val="24"/>
          <w:szCs w:val="24"/>
        </w:rPr>
        <w:t>Таблицю</w:t>
      </w:r>
      <w:proofErr w:type="spellEnd"/>
      <w:r>
        <w:rPr>
          <w:rFonts w:ascii="Times New Roman" w:hAnsi="Times New Roman"/>
          <w:sz w:val="24"/>
          <w:szCs w:val="24"/>
        </w:rPr>
        <w:t xml:space="preserve"> 1 </w:t>
      </w:r>
      <w:proofErr w:type="spellStart"/>
      <w:r>
        <w:rPr>
          <w:rFonts w:ascii="Times New Roman" w:hAnsi="Times New Roman"/>
          <w:sz w:val="24"/>
          <w:szCs w:val="24"/>
        </w:rPr>
        <w:t>Технічна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r>
        <w:rPr>
          <w:rFonts w:ascii="Times New Roman" w:hAnsi="Times New Roman"/>
          <w:b/>
          <w:i/>
          <w:sz w:val="24"/>
          <w:szCs w:val="24"/>
        </w:rPr>
        <w:t xml:space="preserve">згідно з </w:t>
      </w:r>
      <w:proofErr w:type="spellStart"/>
      <w:r>
        <w:rPr>
          <w:rFonts w:ascii="Times New Roman" w:hAnsi="Times New Roman"/>
          <w:b/>
          <w:i/>
          <w:sz w:val="24"/>
          <w:szCs w:val="24"/>
        </w:rPr>
        <w:t>Додатком</w:t>
      </w:r>
      <w:proofErr w:type="spellEnd"/>
      <w:r>
        <w:rPr>
          <w:rFonts w:ascii="Times New Roman" w:hAnsi="Times New Roman"/>
          <w:b/>
          <w:i/>
          <w:sz w:val="24"/>
          <w:szCs w:val="24"/>
        </w:rPr>
        <w:t xml:space="preserve"> 2</w:t>
      </w:r>
      <w:r>
        <w:rPr>
          <w:rFonts w:ascii="Times New Roman" w:hAnsi="Times New Roman"/>
          <w:sz w:val="24"/>
          <w:szCs w:val="24"/>
        </w:rPr>
        <w:t xml:space="preserve"> до цієї тендерної документації;</w:t>
      </w:r>
    </w:p>
    <w:p w:rsidR="00277B5C" w:rsidRDefault="00277B5C" w:rsidP="00277B5C">
      <w:pPr>
        <w:pStyle w:val="11"/>
        <w:keepNext w:val="0"/>
        <w:keepLines w:val="0"/>
        <w:numPr>
          <w:ilvl w:val="0"/>
          <w:numId w:val="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 w:val="0"/>
          <w:sz w:val="24"/>
          <w:szCs w:val="24"/>
        </w:rPr>
        <w:t xml:space="preserve">Трудомісткість робіт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30.03.98 № 102 ,,Про затвердження Положення про технічне обслуговування </w:t>
      </w:r>
      <w:bookmarkStart w:id="8" w:name="o5"/>
      <w:bookmarkEnd w:id="8"/>
      <w:r>
        <w:rPr>
          <w:rFonts w:ascii="Times New Roman" w:hAnsi="Times New Roman" w:cs="Times New Roman"/>
          <w:b w:val="0"/>
          <w:sz w:val="24"/>
          <w:szCs w:val="24"/>
        </w:rPr>
        <w:t>і ремонт  дорожніх транспортних засобів автомобільного транспорту”.</w:t>
      </w:r>
      <w:r>
        <w:rPr>
          <w:rFonts w:ascii="Times New Roman" w:hAnsi="Times New Roman" w:cs="Times New Roman"/>
          <w:sz w:val="24"/>
          <w:szCs w:val="24"/>
        </w:rPr>
        <w:t xml:space="preserve"> </w:t>
      </w:r>
      <w:r>
        <w:rPr>
          <w:rFonts w:ascii="Times New Roman" w:hAnsi="Times New Roman" w:cs="Times New Roman"/>
          <w:b w:val="0"/>
          <w:color w:val="000000"/>
          <w:sz w:val="24"/>
          <w:szCs w:val="24"/>
        </w:rPr>
        <w:t>У складі пропозиції учасник надає документ, який підтверджує запропоновану ним ціну (вартість) нормо-годин(и) за одну послугу,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Pr>
          <w:rFonts w:ascii="Times New Roman" w:hAnsi="Times New Roman" w:cs="Times New Roman"/>
          <w:b w:val="0"/>
          <w:color w:val="000000"/>
          <w:sz w:val="24"/>
          <w:szCs w:val="24"/>
        </w:rPr>
        <w:t>ий</w:t>
      </w:r>
      <w:proofErr w:type="spellEnd"/>
      <w:r>
        <w:rPr>
          <w:rFonts w:ascii="Times New Roman" w:hAnsi="Times New Roman" w:cs="Times New Roman"/>
          <w:b w:val="0"/>
          <w:color w:val="000000"/>
          <w:sz w:val="24"/>
          <w:szCs w:val="24"/>
        </w:rPr>
        <w:t xml:space="preserve">) на ім’я учасника </w:t>
      </w:r>
      <w:r>
        <w:rPr>
          <w:rFonts w:ascii="Times New Roman" w:hAnsi="Times New Roman" w:cs="Times New Roman"/>
          <w:b w:val="0"/>
          <w:color w:val="000000"/>
          <w:sz w:val="24"/>
          <w:szCs w:val="24"/>
        </w:rPr>
        <w:lastRenderedPageBreak/>
        <w:t xml:space="preserve">торгів), що виданий </w:t>
      </w:r>
      <w:r>
        <w:rPr>
          <w:rFonts w:ascii="Times New Roman" w:hAnsi="Times New Roman" w:cs="Times New Roman"/>
          <w:b w:val="0"/>
          <w:sz w:val="24"/>
          <w:szCs w:val="24"/>
        </w:rPr>
        <w:t xml:space="preserve">не раніше дати оголошення про проведення торгів та не пізніше кінцевого строку подання пропозицій. </w:t>
      </w:r>
    </w:p>
    <w:p w:rsidR="00277B5C" w:rsidRDefault="00277B5C" w:rsidP="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277B5C" w:rsidRDefault="00277B5C" w:rsidP="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277B5C" w:rsidRDefault="00277B5C" w:rsidP="00277B5C">
      <w:pPr>
        <w:pStyle w:val="21"/>
        <w:spacing w:after="0" w:line="240" w:lineRule="auto"/>
        <w:ind w:left="0" w:firstLine="709"/>
        <w:jc w:val="center"/>
        <w:rPr>
          <w:rFonts w:ascii="Times New Roman" w:hAnsi="Times New Roman" w:cs="Times New Roman"/>
          <w:b/>
          <w:shd w:val="clear" w:color="auto" w:fill="FFFFFA"/>
        </w:rPr>
      </w:pPr>
      <w:r>
        <w:rPr>
          <w:rFonts w:ascii="Times New Roman" w:hAnsi="Times New Roman" w:cs="Times New Roman"/>
          <w:b/>
          <w:shd w:val="clear" w:color="auto" w:fill="FFFFFA"/>
        </w:rPr>
        <w:t>ТЕХНІЧНІ ТА КІЛЬКІСНІ ВИМОГИ</w:t>
      </w:r>
    </w:p>
    <w:p w:rsidR="00277B5C" w:rsidRDefault="00277B5C" w:rsidP="00277B5C">
      <w:pPr>
        <w:pStyle w:val="21"/>
        <w:tabs>
          <w:tab w:val="left" w:pos="4402"/>
        </w:tabs>
        <w:spacing w:after="0" w:line="240" w:lineRule="auto"/>
        <w:ind w:left="0" w:firstLine="709"/>
        <w:rPr>
          <w:rFonts w:ascii="Times New Roman" w:hAnsi="Times New Roman" w:cs="Times New Roman"/>
          <w:b/>
          <w:shd w:val="clear" w:color="auto" w:fill="FFFFFA"/>
        </w:rPr>
      </w:pPr>
      <w:r>
        <w:rPr>
          <w:rFonts w:ascii="Times New Roman" w:hAnsi="Times New Roman" w:cs="Times New Roman"/>
          <w:b/>
          <w:shd w:val="clear" w:color="auto" w:fill="FFFFFA"/>
        </w:rPr>
        <w:tab/>
      </w:r>
    </w:p>
    <w:p w:rsidR="00277B5C" w:rsidRDefault="00277B5C" w:rsidP="00277B5C">
      <w:pPr>
        <w:spacing w:after="0" w:line="240" w:lineRule="auto"/>
        <w:ind w:firstLine="709"/>
        <w:jc w:val="both"/>
        <w:rPr>
          <w:rFonts w:ascii="Times New Roman" w:eastAsia="Times New Roman" w:hAnsi="Times New Roman"/>
          <w:sz w:val="18"/>
          <w:szCs w:val="18"/>
          <w:lang w:eastAsia="ru-RU"/>
        </w:rPr>
      </w:pPr>
      <w:r>
        <w:rPr>
          <w:rFonts w:ascii="Times New Roman" w:hAnsi="Times New Roman" w:cs="Times New Roman"/>
          <w:sz w:val="24"/>
          <w:szCs w:val="24"/>
        </w:rPr>
        <w:t>Послуги з поточного ремонту і технічного обслуговування автотранспорту</w:t>
      </w:r>
      <w:r>
        <w:rPr>
          <w:rFonts w:ascii="Times New Roman" w:eastAsia="Times New Roman" w:hAnsi="Times New Roman"/>
          <w:sz w:val="24"/>
          <w:szCs w:val="24"/>
          <w:lang w:eastAsia="ru-RU"/>
        </w:rPr>
        <w:t xml:space="preserve"> </w:t>
      </w:r>
      <w:r>
        <w:rPr>
          <w:rFonts w:ascii="Times New Roman" w:hAnsi="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p w:rsidR="00277B5C" w:rsidRDefault="00277B5C" w:rsidP="00277B5C">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Місце надання послуг:  СТО за адресою  Виконавця яке повинне розміщуватися на відстані не більше 50 км. від м. </w:t>
      </w:r>
      <w:r>
        <w:rPr>
          <w:rFonts w:ascii="Times New Roman" w:hAnsi="Times New Roman"/>
          <w:sz w:val="24"/>
          <w:szCs w:val="24"/>
        </w:rPr>
        <w:t>Дрогобича</w:t>
      </w:r>
      <w:r>
        <w:rPr>
          <w:rFonts w:ascii="Times New Roman" w:hAnsi="Times New Roman"/>
          <w:sz w:val="24"/>
          <w:szCs w:val="24"/>
        </w:rPr>
        <w:t>.</w:t>
      </w:r>
    </w:p>
    <w:p w:rsidR="00277B5C" w:rsidRDefault="00277B5C" w:rsidP="00277B5C">
      <w:pPr>
        <w:spacing w:after="0" w:line="240" w:lineRule="auto"/>
        <w:ind w:firstLine="709"/>
        <w:jc w:val="both"/>
        <w:rPr>
          <w:rFonts w:ascii="Times New Roman" w:hAnsi="Times New Roman"/>
          <w:sz w:val="24"/>
          <w:szCs w:val="24"/>
        </w:rPr>
      </w:pPr>
      <w:r>
        <w:rPr>
          <w:rFonts w:ascii="Times New Roman" w:hAnsi="Times New Roman"/>
          <w:sz w:val="24"/>
          <w:szCs w:val="24"/>
        </w:rPr>
        <w:t>Строк надання послуг: до 26.12.2024 року.</w:t>
      </w:r>
    </w:p>
    <w:p w:rsidR="00277B5C" w:rsidRDefault="00277B5C" w:rsidP="00277B5C">
      <w:pPr>
        <w:widowControl w:val="0"/>
        <w:spacing w:after="0" w:line="240" w:lineRule="auto"/>
        <w:rPr>
          <w:rFonts w:ascii="Times New Roman" w:hAnsi="Times New Roman" w:cs="Times New Roman"/>
          <w:sz w:val="24"/>
          <w:szCs w:val="24"/>
        </w:rPr>
      </w:pPr>
    </w:p>
    <w:p w:rsidR="00277B5C" w:rsidRDefault="00277B5C" w:rsidP="00277B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надання послуг:</w:t>
      </w:r>
    </w:p>
    <w:p w:rsidR="00277B5C" w:rsidRPr="00036CB4" w:rsidRDefault="00277B5C" w:rsidP="00277B5C">
      <w:pPr>
        <w:pStyle w:val="a3"/>
        <w:widowControl w:val="0"/>
        <w:tabs>
          <w:tab w:val="left" w:pos="605"/>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Поточний ремонт і технічне обслуговування автомобіля </w:t>
      </w:r>
      <w:r w:rsidRPr="00036CB4">
        <w:rPr>
          <w:rFonts w:ascii="Times New Roman" w:hAnsi="Times New Roman" w:cs="Times New Roman"/>
          <w:sz w:val="24"/>
          <w:szCs w:val="24"/>
        </w:rPr>
        <w:t xml:space="preserve"> </w:t>
      </w:r>
      <w:proofErr w:type="spellStart"/>
      <w:r>
        <w:rPr>
          <w:rFonts w:ascii="Times New Roman" w:hAnsi="Times New Roman" w:cs="Times New Roman"/>
          <w:sz w:val="24"/>
          <w:szCs w:val="24"/>
        </w:rPr>
        <w:t>Камаз</w:t>
      </w:r>
      <w:proofErr w:type="spellEnd"/>
      <w:r>
        <w:rPr>
          <w:rFonts w:ascii="Times New Roman" w:hAnsi="Times New Roman" w:cs="Times New Roman"/>
          <w:sz w:val="24"/>
          <w:szCs w:val="24"/>
        </w:rPr>
        <w:t xml:space="preserve"> 43118</w:t>
      </w:r>
      <w:r>
        <w:rPr>
          <w:rFonts w:ascii="Times New Roman" w:hAnsi="Times New Roman" w:cs="Times New Roman"/>
          <w:sz w:val="24"/>
          <w:szCs w:val="24"/>
        </w:rPr>
        <w:t xml:space="preserve"> (АЦ)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w:t>
      </w:r>
      <w:r>
        <w:rPr>
          <w:rFonts w:ascii="Times New Roman" w:hAnsi="Times New Roman" w:cs="Times New Roman"/>
          <w:sz w:val="24"/>
          <w:szCs w:val="24"/>
        </w:rPr>
        <w:t>238</w:t>
      </w:r>
      <w:r>
        <w:rPr>
          <w:rFonts w:ascii="Times New Roman" w:hAnsi="Times New Roman" w:cs="Times New Roman"/>
          <w:sz w:val="24"/>
          <w:szCs w:val="24"/>
        </w:rPr>
        <w:t xml:space="preserve"> Е </w:t>
      </w:r>
      <w:r>
        <w:rPr>
          <w:rFonts w:ascii="Times New Roman" w:hAnsi="Times New Roman" w:cs="Times New Roman"/>
          <w:sz w:val="24"/>
          <w:szCs w:val="24"/>
          <w:lang w:val="en-US"/>
        </w:rPr>
        <w:t>XTC</w:t>
      </w:r>
      <w:r w:rsidRPr="00277B5C">
        <w:rPr>
          <w:rFonts w:ascii="Times New Roman" w:hAnsi="Times New Roman" w:cs="Times New Roman"/>
          <w:sz w:val="24"/>
          <w:szCs w:val="24"/>
          <w:lang w:val="ru-RU"/>
        </w:rPr>
        <w:t>43118</w:t>
      </w:r>
      <w:r>
        <w:rPr>
          <w:rFonts w:ascii="Times New Roman" w:hAnsi="Times New Roman" w:cs="Times New Roman"/>
          <w:sz w:val="24"/>
          <w:szCs w:val="24"/>
          <w:lang w:val="en-US"/>
        </w:rPr>
        <w:t>RB</w:t>
      </w:r>
      <w:r w:rsidRPr="00277B5C">
        <w:rPr>
          <w:rFonts w:ascii="Times New Roman" w:hAnsi="Times New Roman" w:cs="Times New Roman"/>
          <w:sz w:val="24"/>
          <w:szCs w:val="24"/>
          <w:lang w:val="ru-RU"/>
        </w:rPr>
        <w:t>2388176</w:t>
      </w:r>
      <w:r>
        <w:rPr>
          <w:rFonts w:ascii="Times New Roman" w:hAnsi="Times New Roman" w:cs="Times New Roman"/>
          <w:sz w:val="24"/>
          <w:szCs w:val="24"/>
        </w:rPr>
        <w:t xml:space="preserve">  </w:t>
      </w:r>
      <w:r w:rsidRPr="00036CB4">
        <w:rPr>
          <w:rFonts w:ascii="Times New Roman" w:hAnsi="Times New Roman" w:cs="Times New Roman"/>
          <w:sz w:val="24"/>
          <w:szCs w:val="24"/>
        </w:rPr>
        <w:t>– 1 послуга;</w:t>
      </w:r>
    </w:p>
    <w:p w:rsidR="00277B5C" w:rsidRDefault="00277B5C" w:rsidP="00277B5C">
      <w:pPr>
        <w:pStyle w:val="a3"/>
        <w:tabs>
          <w:tab w:val="left" w:pos="993"/>
          <w:tab w:val="left" w:pos="1276"/>
        </w:tabs>
        <w:spacing w:after="0" w:line="240" w:lineRule="auto"/>
        <w:ind w:left="1364"/>
        <w:jc w:val="both"/>
        <w:rPr>
          <w:rFonts w:ascii="Times New Roman" w:eastAsia="Times New Roman" w:hAnsi="Times New Roman" w:cs="Times New Roman"/>
          <w:bCs/>
          <w:sz w:val="24"/>
          <w:szCs w:val="24"/>
        </w:rPr>
      </w:pPr>
    </w:p>
    <w:p w:rsidR="00277B5C" w:rsidRDefault="00277B5C" w:rsidP="00277B5C">
      <w:pPr>
        <w:tabs>
          <w:tab w:val="left" w:pos="709"/>
        </w:tabs>
        <w:spacing w:after="0" w:line="240" w:lineRule="auto"/>
        <w:ind w:firstLine="567"/>
        <w:jc w:val="both"/>
        <w:rPr>
          <w:rFonts w:ascii="Times New Roman" w:hAnsi="Times New Roman" w:cs="Times New Roman"/>
          <w:i/>
          <w:sz w:val="24"/>
          <w:szCs w:val="24"/>
          <w:u w:val="single"/>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Якщо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rsidR="00277B5C" w:rsidRDefault="00277B5C" w:rsidP="00277B5C">
      <w:pPr>
        <w:shd w:val="clear" w:color="auto" w:fill="FFFFFF"/>
        <w:spacing w:after="0" w:line="240" w:lineRule="auto"/>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lang w:val="ru-RU"/>
        </w:rPr>
        <w:t xml:space="preserve">Якщо </w:t>
      </w:r>
      <w:proofErr w:type="spellStart"/>
      <w:r>
        <w:rPr>
          <w:rFonts w:ascii="Times New Roman" w:hAnsi="Times New Roman" w:cs="Times New Roman"/>
          <w:i/>
          <w:sz w:val="24"/>
          <w:szCs w:val="24"/>
          <w:lang w:val="ru-RU"/>
        </w:rPr>
        <w:t>ця</w:t>
      </w:r>
      <w:proofErr w:type="spellEnd"/>
      <w:r>
        <w:rPr>
          <w:rFonts w:ascii="Times New Roman" w:hAnsi="Times New Roman" w:cs="Times New Roman"/>
          <w:i/>
          <w:sz w:val="24"/>
          <w:szCs w:val="24"/>
          <w:lang w:val="ru-RU"/>
        </w:rPr>
        <w:t xml:space="preserve"> </w:t>
      </w:r>
      <w:proofErr w:type="spellStart"/>
      <w:proofErr w:type="gramStart"/>
      <w:r>
        <w:rPr>
          <w:rFonts w:ascii="Times New Roman" w:hAnsi="Times New Roman" w:cs="Times New Roman"/>
          <w:i/>
          <w:sz w:val="24"/>
          <w:szCs w:val="24"/>
          <w:lang w:val="ru-RU"/>
        </w:rPr>
        <w:t>техн</w:t>
      </w:r>
      <w:proofErr w:type="gramEnd"/>
      <w:r>
        <w:rPr>
          <w:rFonts w:ascii="Times New Roman" w:hAnsi="Times New Roman" w:cs="Times New Roman"/>
          <w:i/>
          <w:sz w:val="24"/>
          <w:szCs w:val="24"/>
          <w:lang w:val="ru-RU"/>
        </w:rPr>
        <w:t>ічна</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специфікація</w:t>
      </w:r>
      <w:proofErr w:type="spellEnd"/>
      <w:r>
        <w:rPr>
          <w:rFonts w:ascii="Times New Roman" w:hAnsi="Times New Roman" w:cs="Times New Roman"/>
          <w:i/>
          <w:sz w:val="24"/>
          <w:szCs w:val="24"/>
          <w:lang w:val="ru-RU"/>
        </w:rPr>
        <w:t xml:space="preserve"> містить посилання на </w:t>
      </w:r>
      <w:proofErr w:type="spellStart"/>
      <w:r>
        <w:rPr>
          <w:rFonts w:ascii="Times New Roman" w:hAnsi="Times New Roman" w:cs="Times New Roman"/>
          <w:i/>
          <w:sz w:val="24"/>
          <w:szCs w:val="24"/>
          <w:lang w:val="ru-RU"/>
        </w:rPr>
        <w:t>конкретні</w:t>
      </w:r>
      <w:proofErr w:type="spellEnd"/>
      <w:r>
        <w:rPr>
          <w:rFonts w:ascii="Times New Roman" w:hAnsi="Times New Roman" w:cs="Times New Roman"/>
          <w:i/>
          <w:sz w:val="24"/>
          <w:szCs w:val="24"/>
          <w:lang w:val="ru-RU"/>
        </w:rPr>
        <w:t xml:space="preserve"> марку чи </w:t>
      </w:r>
      <w:proofErr w:type="spellStart"/>
      <w:r>
        <w:rPr>
          <w:rFonts w:ascii="Times New Roman" w:hAnsi="Times New Roman" w:cs="Times New Roman"/>
          <w:i/>
          <w:sz w:val="24"/>
          <w:szCs w:val="24"/>
          <w:lang w:val="ru-RU"/>
        </w:rPr>
        <w:t>виробника</w:t>
      </w:r>
      <w:proofErr w:type="spellEnd"/>
      <w:r>
        <w:rPr>
          <w:rFonts w:ascii="Times New Roman" w:hAnsi="Times New Roman" w:cs="Times New Roman"/>
          <w:i/>
          <w:sz w:val="24"/>
          <w:szCs w:val="24"/>
          <w:lang w:val="ru-RU"/>
        </w:rPr>
        <w:t xml:space="preserve"> або на </w:t>
      </w:r>
      <w:proofErr w:type="spellStart"/>
      <w:r>
        <w:rPr>
          <w:rFonts w:ascii="Times New Roman" w:hAnsi="Times New Roman" w:cs="Times New Roman"/>
          <w:i/>
          <w:sz w:val="24"/>
          <w:szCs w:val="24"/>
          <w:lang w:val="ru-RU"/>
        </w:rPr>
        <w:t>конкретний</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процес</w:t>
      </w:r>
      <w:proofErr w:type="spellEnd"/>
      <w:r>
        <w:rPr>
          <w:rFonts w:ascii="Times New Roman" w:hAnsi="Times New Roman" w:cs="Times New Roman"/>
          <w:i/>
          <w:sz w:val="24"/>
          <w:szCs w:val="24"/>
          <w:lang w:val="ru-RU"/>
        </w:rPr>
        <w:t xml:space="preserve">, що </w:t>
      </w:r>
      <w:proofErr w:type="spellStart"/>
      <w:r>
        <w:rPr>
          <w:rFonts w:ascii="Times New Roman" w:hAnsi="Times New Roman" w:cs="Times New Roman"/>
          <w:i/>
          <w:sz w:val="24"/>
          <w:szCs w:val="24"/>
          <w:lang w:val="ru-RU"/>
        </w:rPr>
        <w:t>характеризує</w:t>
      </w:r>
      <w:proofErr w:type="spellEnd"/>
      <w:r>
        <w:rPr>
          <w:rFonts w:ascii="Times New Roman" w:hAnsi="Times New Roman" w:cs="Times New Roman"/>
          <w:i/>
          <w:sz w:val="24"/>
          <w:szCs w:val="24"/>
          <w:lang w:val="ru-RU"/>
        </w:rPr>
        <w:t xml:space="preserve"> продукт чи </w:t>
      </w:r>
      <w:proofErr w:type="spellStart"/>
      <w:r>
        <w:rPr>
          <w:rFonts w:ascii="Times New Roman" w:hAnsi="Times New Roman" w:cs="Times New Roman"/>
          <w:i/>
          <w:sz w:val="24"/>
          <w:szCs w:val="24"/>
          <w:lang w:val="ru-RU"/>
        </w:rPr>
        <w:t>послугу</w:t>
      </w:r>
      <w:proofErr w:type="spellEnd"/>
      <w:r>
        <w:rPr>
          <w:rFonts w:ascii="Times New Roman" w:hAnsi="Times New Roman" w:cs="Times New Roman"/>
          <w:i/>
          <w:sz w:val="24"/>
          <w:szCs w:val="24"/>
          <w:lang w:val="ru-RU"/>
        </w:rPr>
        <w:t xml:space="preserve"> певного суб’єкта господарювання, чи на </w:t>
      </w:r>
      <w:proofErr w:type="spellStart"/>
      <w:r>
        <w:rPr>
          <w:rFonts w:ascii="Times New Roman" w:hAnsi="Times New Roman" w:cs="Times New Roman"/>
          <w:i/>
          <w:sz w:val="24"/>
          <w:szCs w:val="24"/>
          <w:lang w:val="ru-RU"/>
        </w:rPr>
        <w:t>торгові</w:t>
      </w:r>
      <w:proofErr w:type="spellEnd"/>
      <w:r>
        <w:rPr>
          <w:rFonts w:ascii="Times New Roman" w:hAnsi="Times New Roman" w:cs="Times New Roman"/>
          <w:i/>
          <w:sz w:val="24"/>
          <w:szCs w:val="24"/>
          <w:lang w:val="ru-RU"/>
        </w:rPr>
        <w:t xml:space="preserve"> марки, </w:t>
      </w:r>
      <w:proofErr w:type="spellStart"/>
      <w:r>
        <w:rPr>
          <w:rFonts w:ascii="Times New Roman" w:hAnsi="Times New Roman" w:cs="Times New Roman"/>
          <w:i/>
          <w:sz w:val="24"/>
          <w:szCs w:val="24"/>
          <w:lang w:val="ru-RU"/>
        </w:rPr>
        <w:t>патенти</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типи</w:t>
      </w:r>
      <w:proofErr w:type="spellEnd"/>
      <w:r>
        <w:rPr>
          <w:rFonts w:ascii="Times New Roman" w:hAnsi="Times New Roman" w:cs="Times New Roman"/>
          <w:i/>
          <w:sz w:val="24"/>
          <w:szCs w:val="24"/>
          <w:lang w:val="ru-RU"/>
        </w:rPr>
        <w:t xml:space="preserve"> або </w:t>
      </w:r>
      <w:proofErr w:type="spellStart"/>
      <w:r>
        <w:rPr>
          <w:rFonts w:ascii="Times New Roman" w:hAnsi="Times New Roman" w:cs="Times New Roman"/>
          <w:i/>
          <w:sz w:val="24"/>
          <w:szCs w:val="24"/>
          <w:lang w:val="ru-RU"/>
        </w:rPr>
        <w:t>конкретне</w:t>
      </w:r>
      <w:proofErr w:type="spellEnd"/>
      <w:r>
        <w:rPr>
          <w:rFonts w:ascii="Times New Roman" w:hAnsi="Times New Roman" w:cs="Times New Roman"/>
          <w:i/>
          <w:sz w:val="24"/>
          <w:szCs w:val="24"/>
          <w:lang w:val="ru-RU"/>
        </w:rPr>
        <w:t xml:space="preserve"> місце </w:t>
      </w:r>
      <w:proofErr w:type="spellStart"/>
      <w:r>
        <w:rPr>
          <w:rFonts w:ascii="Times New Roman" w:hAnsi="Times New Roman" w:cs="Times New Roman"/>
          <w:i/>
          <w:sz w:val="24"/>
          <w:szCs w:val="24"/>
          <w:lang w:val="ru-RU"/>
        </w:rPr>
        <w:t>походження</w:t>
      </w:r>
      <w:proofErr w:type="spellEnd"/>
      <w:r>
        <w:rPr>
          <w:rFonts w:ascii="Times New Roman" w:hAnsi="Times New Roman" w:cs="Times New Roman"/>
          <w:i/>
          <w:sz w:val="24"/>
          <w:szCs w:val="24"/>
          <w:lang w:val="ru-RU"/>
        </w:rPr>
        <w:t xml:space="preserve"> чи спосіб </w:t>
      </w:r>
      <w:proofErr w:type="spellStart"/>
      <w:r>
        <w:rPr>
          <w:rFonts w:ascii="Times New Roman" w:hAnsi="Times New Roman" w:cs="Times New Roman"/>
          <w:i/>
          <w:sz w:val="24"/>
          <w:szCs w:val="24"/>
          <w:lang w:val="ru-RU"/>
        </w:rPr>
        <w:t>виробництва</w:t>
      </w:r>
      <w:proofErr w:type="spellEnd"/>
      <w:r>
        <w:rPr>
          <w:rFonts w:ascii="Times New Roman" w:hAnsi="Times New Roman" w:cs="Times New Roman"/>
          <w:i/>
          <w:sz w:val="24"/>
          <w:szCs w:val="24"/>
          <w:lang w:val="ru-RU"/>
        </w:rPr>
        <w:t xml:space="preserve"> </w:t>
      </w:r>
      <w:r>
        <w:rPr>
          <w:rFonts w:ascii="Times New Roman" w:hAnsi="Times New Roman" w:cs="Times New Roman"/>
          <w:i/>
          <w:sz w:val="24"/>
          <w:szCs w:val="24"/>
          <w:u w:val="single"/>
          <w:lang w:val="ru-RU"/>
        </w:rPr>
        <w:t xml:space="preserve">після кожного такого посилання </w:t>
      </w:r>
      <w:proofErr w:type="spellStart"/>
      <w:r>
        <w:rPr>
          <w:rFonts w:ascii="Times New Roman" w:hAnsi="Times New Roman" w:cs="Times New Roman"/>
          <w:i/>
          <w:sz w:val="24"/>
          <w:szCs w:val="24"/>
          <w:u w:val="single"/>
          <w:lang w:val="ru-RU"/>
        </w:rPr>
        <w:t>слід</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вважати</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наявний</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вираз</w:t>
      </w:r>
      <w:proofErr w:type="spellEnd"/>
      <w:r>
        <w:rPr>
          <w:rFonts w:ascii="Times New Roman" w:hAnsi="Times New Roman" w:cs="Times New Roman"/>
          <w:i/>
          <w:sz w:val="24"/>
          <w:szCs w:val="24"/>
          <w:u w:val="single"/>
          <w:lang w:val="ru-RU"/>
        </w:rPr>
        <w:t xml:space="preserve"> ,,або </w:t>
      </w:r>
      <w:proofErr w:type="spellStart"/>
      <w:r>
        <w:rPr>
          <w:rFonts w:ascii="Times New Roman" w:hAnsi="Times New Roman" w:cs="Times New Roman"/>
          <w:i/>
          <w:sz w:val="24"/>
          <w:szCs w:val="24"/>
          <w:u w:val="single"/>
          <w:lang w:val="ru-RU"/>
        </w:rPr>
        <w:t>еквівалент</w:t>
      </w:r>
      <w:proofErr w:type="spellEnd"/>
      <w:r>
        <w:rPr>
          <w:rFonts w:ascii="Times New Roman" w:hAnsi="Times New Roman" w:cs="Times New Roman"/>
          <w:i/>
          <w:sz w:val="24"/>
          <w:szCs w:val="24"/>
          <w:u w:val="single"/>
          <w:lang w:val="ru-RU"/>
        </w:rPr>
        <w:t xml:space="preserve">». </w:t>
      </w: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lang w:eastAsia="ru-RU"/>
        </w:rPr>
      </w:pPr>
      <w:r>
        <w:rPr>
          <w:b/>
          <w:sz w:val="24"/>
          <w:szCs w:val="24"/>
        </w:rPr>
        <w:lastRenderedPageBreak/>
        <w:t>Додаток 3</w:t>
      </w:r>
      <w:r>
        <w:rPr>
          <w:b/>
          <w:sz w:val="24"/>
          <w:szCs w:val="24"/>
          <w:lang w:eastAsia="ru-RU"/>
        </w:rPr>
        <w:t xml:space="preserve"> </w:t>
      </w:r>
    </w:p>
    <w:p w:rsidR="00277B5C" w:rsidRDefault="00277B5C" w:rsidP="00277B5C">
      <w:pPr>
        <w:pStyle w:val="3"/>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окументації</w:t>
      </w:r>
    </w:p>
    <w:p w:rsidR="00277B5C" w:rsidRDefault="00277B5C" w:rsidP="00277B5C">
      <w:pPr>
        <w:pStyle w:val="HTML"/>
        <w:shd w:val="clear" w:color="auto" w:fill="FFFFFF"/>
        <w:ind w:firstLine="6237"/>
        <w:jc w:val="center"/>
        <w:rPr>
          <w:rFonts w:ascii="Times New Roman" w:hAnsi="Times New Roman"/>
          <w:b/>
          <w:sz w:val="24"/>
          <w:szCs w:val="24"/>
        </w:rPr>
      </w:pPr>
    </w:p>
    <w:p w:rsidR="00277B5C" w:rsidRDefault="00277B5C" w:rsidP="00277B5C">
      <w:pPr>
        <w:spacing w:after="0" w:line="240" w:lineRule="auto"/>
        <w:jc w:val="center"/>
        <w:rPr>
          <w:rFonts w:ascii="Times New Roman" w:hAnsi="Times New Roman" w:cs="Times New Roman"/>
          <w:b/>
          <w:sz w:val="24"/>
          <w:szCs w:val="24"/>
        </w:rPr>
      </w:pPr>
      <w:bookmarkStart w:id="9" w:name="_Hlk120054312"/>
      <w:r>
        <w:rPr>
          <w:rFonts w:ascii="Times New Roman" w:hAnsi="Times New Roman" w:cs="Times New Roman"/>
          <w:b/>
          <w:sz w:val="24"/>
          <w:szCs w:val="24"/>
        </w:rPr>
        <w:t>ПРОЄКТ</w:t>
      </w:r>
      <w:bookmarkEnd w:id="9"/>
    </w:p>
    <w:p w:rsidR="00482697" w:rsidRP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 xml:space="preserve">ДОГОВІР ПРО ЗАКУПІВЛЮ </w:t>
      </w:r>
      <w:r>
        <w:rPr>
          <w:rFonts w:ascii="Times New Roman" w:hAnsi="Times New Roman" w:cs="Times New Roman"/>
          <w:b/>
          <w:sz w:val="24"/>
          <w:szCs w:val="24"/>
        </w:rPr>
        <w:t>ПОСЛУГ</w:t>
      </w:r>
      <w:r w:rsidRPr="00482697">
        <w:rPr>
          <w:rFonts w:ascii="Times New Roman" w:hAnsi="Times New Roman" w:cs="Times New Roman"/>
          <w:b/>
          <w:sz w:val="24"/>
          <w:szCs w:val="24"/>
        </w:rPr>
        <w:t xml:space="preserve"> № 7/____</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jc w:val="center"/>
        <w:rPr>
          <w:rFonts w:ascii="Times New Roman" w:hAnsi="Times New Roman" w:cs="Times New Roman"/>
          <w:sz w:val="24"/>
          <w:szCs w:val="24"/>
        </w:rPr>
      </w:pPr>
      <w:r w:rsidRPr="00482697">
        <w:rPr>
          <w:rFonts w:ascii="Times New Roman" w:hAnsi="Times New Roman" w:cs="Times New Roman"/>
          <w:sz w:val="24"/>
          <w:szCs w:val="24"/>
        </w:rPr>
        <w:t>м. Дрогобич</w:t>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t>«____»______________ 20___ року</w:t>
      </w:r>
    </w:p>
    <w:p w:rsidR="00482697" w:rsidRPr="00482697" w:rsidRDefault="00482697" w:rsidP="00482697">
      <w:pPr>
        <w:spacing w:after="0" w:line="240" w:lineRule="auto"/>
        <w:jc w:val="both"/>
        <w:rPr>
          <w:rFonts w:ascii="Times New Roman" w:hAnsi="Times New Roman" w:cs="Times New Roman"/>
          <w:sz w:val="24"/>
          <w:szCs w:val="24"/>
        </w:rPr>
      </w:pPr>
    </w:p>
    <w:p w:rsidR="00482697" w:rsidRPr="00482697" w:rsidRDefault="00482697" w:rsidP="00482697">
      <w:pPr>
        <w:spacing w:after="0" w:line="240" w:lineRule="auto"/>
        <w:jc w:val="both"/>
        <w:rPr>
          <w:rFonts w:ascii="Times New Roman" w:hAnsi="Times New Roman" w:cs="Times New Roman"/>
          <w:sz w:val="24"/>
          <w:szCs w:val="24"/>
        </w:rPr>
      </w:pPr>
    </w:p>
    <w:p w:rsidR="00482697" w:rsidRPr="00482697" w:rsidRDefault="00482697" w:rsidP="00482697">
      <w:pPr>
        <w:spacing w:after="0" w:line="240" w:lineRule="auto"/>
        <w:ind w:firstLine="567"/>
        <w:jc w:val="both"/>
        <w:rPr>
          <w:rFonts w:ascii="Times New Roman" w:hAnsi="Times New Roman" w:cs="Times New Roman"/>
          <w:sz w:val="24"/>
          <w:szCs w:val="24"/>
        </w:rPr>
      </w:pPr>
      <w:r w:rsidRPr="00482697">
        <w:rPr>
          <w:rFonts w:ascii="Times New Roman" w:hAnsi="Times New Roman" w:cs="Times New Roman"/>
          <w:b/>
          <w:sz w:val="24"/>
          <w:szCs w:val="24"/>
        </w:rPr>
        <w:t>7 державний пожежно-рятувальний загін Головного управління Державної служби України з надзвичайних ситуацій у Львівській області</w:t>
      </w:r>
      <w:r w:rsidRPr="00482697">
        <w:rPr>
          <w:rFonts w:ascii="Times New Roman" w:hAnsi="Times New Roman" w:cs="Times New Roman"/>
          <w:sz w:val="24"/>
          <w:szCs w:val="24"/>
        </w:rPr>
        <w:t xml:space="preserve"> (</w:t>
      </w:r>
      <w:r w:rsidRPr="00482697">
        <w:rPr>
          <w:rFonts w:ascii="Times New Roman" w:hAnsi="Times New Roman" w:cs="Times New Roman"/>
          <w:i/>
          <w:sz w:val="24"/>
          <w:szCs w:val="24"/>
        </w:rPr>
        <w:t>7 ДПРЗ ГУ ДСНС України у Львівській області</w:t>
      </w:r>
      <w:r w:rsidRPr="00482697">
        <w:rPr>
          <w:rFonts w:ascii="Times New Roman" w:hAnsi="Times New Roman" w:cs="Times New Roman"/>
          <w:sz w:val="24"/>
          <w:szCs w:val="24"/>
        </w:rPr>
        <w:t>), далі по тексту іменується «</w:t>
      </w:r>
      <w:r w:rsidRPr="00482697">
        <w:rPr>
          <w:rFonts w:ascii="Times New Roman" w:hAnsi="Times New Roman" w:cs="Times New Roman"/>
          <w:i/>
          <w:sz w:val="24"/>
          <w:szCs w:val="24"/>
          <w:u w:val="single"/>
        </w:rPr>
        <w:t>ЗАМОВНИК</w:t>
      </w:r>
      <w:r w:rsidRPr="00482697">
        <w:rPr>
          <w:rFonts w:ascii="Times New Roman" w:hAnsi="Times New Roman" w:cs="Times New Roman"/>
          <w:sz w:val="24"/>
          <w:szCs w:val="24"/>
        </w:rPr>
        <w:t xml:space="preserve">», в особі начальника 7 ДПРЗ ГУ ДСНС України у Львівській області </w:t>
      </w:r>
      <w:r w:rsidRPr="00482697">
        <w:rPr>
          <w:rFonts w:ascii="Times New Roman" w:hAnsi="Times New Roman" w:cs="Times New Roman"/>
          <w:i/>
          <w:sz w:val="24"/>
          <w:szCs w:val="24"/>
          <w:u w:val="single"/>
        </w:rPr>
        <w:t>Стап’яка Андрія Богдановича</w:t>
      </w:r>
      <w:r w:rsidRPr="00482697">
        <w:rPr>
          <w:rFonts w:ascii="Times New Roman" w:hAnsi="Times New Roman" w:cs="Times New Roman"/>
          <w:sz w:val="24"/>
          <w:szCs w:val="24"/>
        </w:rPr>
        <w:t>, що діє на підставі Положення, з однієї сторони, і</w:t>
      </w:r>
    </w:p>
    <w:p w:rsidR="00482697" w:rsidRPr="00482697" w:rsidRDefault="00482697" w:rsidP="0048269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w:t>
      </w:r>
      <w:r w:rsidRPr="00482697">
        <w:rPr>
          <w:rFonts w:ascii="Times New Roman" w:hAnsi="Times New Roman" w:cs="Times New Roman"/>
          <w:sz w:val="24"/>
          <w:szCs w:val="24"/>
        </w:rPr>
        <w:t>, далі по тексту іменується «</w:t>
      </w:r>
      <w:r>
        <w:rPr>
          <w:rFonts w:ascii="Times New Roman" w:hAnsi="Times New Roman" w:cs="Times New Roman"/>
          <w:i/>
          <w:sz w:val="24"/>
          <w:szCs w:val="24"/>
          <w:u w:val="single"/>
        </w:rPr>
        <w:t>ВИКОНАВЕЦЬ</w:t>
      </w:r>
      <w:r w:rsidRPr="00482697">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___________________________________________</w:t>
      </w:r>
      <w:r w:rsidRPr="00482697">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________________________</w:t>
      </w:r>
      <w:r w:rsidRPr="00482697">
        <w:rPr>
          <w:rFonts w:ascii="Times New Roman" w:hAnsi="Times New Roman" w:cs="Times New Roman"/>
          <w:sz w:val="24"/>
          <w:szCs w:val="24"/>
        </w:rPr>
        <w:t>, з іншої сторони, в подальшому разом – «</w:t>
      </w:r>
      <w:r w:rsidRPr="00482697">
        <w:rPr>
          <w:rFonts w:ascii="Times New Roman" w:hAnsi="Times New Roman" w:cs="Times New Roman"/>
          <w:i/>
          <w:sz w:val="24"/>
          <w:szCs w:val="24"/>
          <w:u w:val="single"/>
        </w:rPr>
        <w:t>СТОРОНИ</w:t>
      </w:r>
      <w:r w:rsidRPr="00482697">
        <w:rPr>
          <w:rFonts w:ascii="Times New Roman" w:hAnsi="Times New Roman" w:cs="Times New Roman"/>
          <w:sz w:val="24"/>
          <w:szCs w:val="24"/>
        </w:rPr>
        <w:t>», а окремо – «</w:t>
      </w:r>
      <w:r w:rsidRPr="00482697">
        <w:rPr>
          <w:rFonts w:ascii="Times New Roman" w:hAnsi="Times New Roman" w:cs="Times New Roman"/>
          <w:i/>
          <w:sz w:val="24"/>
          <w:szCs w:val="24"/>
          <w:u w:val="single"/>
        </w:rPr>
        <w:t>СТОРОНА</w:t>
      </w:r>
      <w:r w:rsidRPr="00482697">
        <w:rPr>
          <w:rFonts w:ascii="Times New Roman" w:hAnsi="Times New Roman" w:cs="Times New Roman"/>
          <w:sz w:val="24"/>
          <w:szCs w:val="24"/>
        </w:rPr>
        <w:t xml:space="preserve">», керуючись </w:t>
      </w:r>
      <w:r w:rsidRPr="00482697">
        <w:rPr>
          <w:rFonts w:ascii="Times New Roman" w:eastAsia="Times New Roman" w:hAnsi="Times New Roman" w:cs="Times New Roman"/>
          <w:spacing w:val="-1"/>
          <w:sz w:val="24"/>
          <w:szCs w:val="24"/>
          <w:shd w:val="clear" w:color="auto" w:fill="FFFFFF"/>
          <w:lang w:eastAsia="ru-RU"/>
        </w:rPr>
        <w:t xml:space="preserve">Законом </w:t>
      </w:r>
      <w:r w:rsidRPr="00482697">
        <w:rPr>
          <w:rFonts w:ascii="Times New Roman" w:eastAsia="SimSun" w:hAnsi="Times New Roman" w:cs="Times New Roman"/>
          <w:sz w:val="24"/>
          <w:szCs w:val="24"/>
        </w:rPr>
        <w:t xml:space="preserve">України “Про публічні закупівлі” (в редакції Закону України  </w:t>
      </w:r>
      <w:r w:rsidRPr="00482697">
        <w:rPr>
          <w:rFonts w:ascii="Times New Roman" w:hAnsi="Times New Roman" w:cs="Times New Roman"/>
          <w:spacing w:val="-1"/>
          <w:sz w:val="24"/>
          <w:szCs w:val="24"/>
          <w:lang w:eastAsia="ru-RU"/>
        </w:rPr>
        <w:t xml:space="preserve">від 19 вересня 2019 року № 114-ІХ  “Про внесення змін до Закону України “Про публічні закупівлі” та деяких інших законодавчих актів України щодо вдосконалення публічних закупівель”), зі змінами, </w:t>
      </w:r>
      <w:r w:rsidRPr="00482697">
        <w:rPr>
          <w:rFonts w:ascii="Times New Roman" w:eastAsia="Times New Roman" w:hAnsi="Times New Roman" w:cs="Times New Roman"/>
          <w:spacing w:val="-1"/>
          <w:sz w:val="24"/>
          <w:szCs w:val="24"/>
          <w:shd w:val="clear" w:color="auto" w:fill="FFFFFF"/>
          <w:lang w:eastAsia="ru-RU"/>
        </w:rPr>
        <w:t>з урахуванням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ПКМУ № 1178), дійшли спільної згоди укласти даний договір про закупівлю товару, далі – «</w:t>
      </w:r>
      <w:r w:rsidRPr="00482697">
        <w:rPr>
          <w:rFonts w:ascii="Times New Roman" w:eastAsia="Times New Roman" w:hAnsi="Times New Roman" w:cs="Times New Roman"/>
          <w:i/>
          <w:spacing w:val="-1"/>
          <w:sz w:val="24"/>
          <w:szCs w:val="24"/>
          <w:u w:val="single"/>
          <w:shd w:val="clear" w:color="auto" w:fill="FFFFFF"/>
          <w:lang w:eastAsia="ru-RU"/>
        </w:rPr>
        <w:t>ДОГОВІР</w:t>
      </w:r>
      <w:r w:rsidRPr="00482697">
        <w:rPr>
          <w:rFonts w:ascii="Times New Roman" w:eastAsia="Times New Roman" w:hAnsi="Times New Roman" w:cs="Times New Roman"/>
          <w:spacing w:val="-1"/>
          <w:sz w:val="24"/>
          <w:szCs w:val="24"/>
          <w:shd w:val="clear" w:color="auto" w:fill="FFFFFF"/>
          <w:lang w:eastAsia="ru-RU"/>
        </w:rPr>
        <w:t>»</w:t>
      </w:r>
      <w:r w:rsidRPr="00482697">
        <w:rPr>
          <w:rFonts w:ascii="Times New Roman" w:hAnsi="Times New Roman" w:cs="Times New Roman"/>
          <w:sz w:val="24"/>
          <w:szCs w:val="24"/>
        </w:rPr>
        <w:t xml:space="preserve"> про наступне:</w:t>
      </w:r>
    </w:p>
    <w:p w:rsidR="00482697" w:rsidRPr="00482697" w:rsidRDefault="00482697" w:rsidP="00482697">
      <w:pPr>
        <w:spacing w:after="0" w:line="240" w:lineRule="auto"/>
        <w:ind w:firstLine="567"/>
        <w:jc w:val="both"/>
        <w:rPr>
          <w:rFonts w:ascii="Times New Roman" w:hAnsi="Times New Roman" w:cs="Times New Roman"/>
          <w:sz w:val="24"/>
          <w:szCs w:val="24"/>
        </w:rPr>
      </w:pPr>
    </w:p>
    <w:p w:rsid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1. ПРЕДМЕТ ДОГОВОРУ</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Відповідно до цього Договору, </w:t>
      </w:r>
      <w:r>
        <w:rPr>
          <w:rFonts w:ascii="Times New Roman" w:hAnsi="Times New Roman" w:cs="Times New Roman"/>
          <w:sz w:val="24"/>
          <w:szCs w:val="24"/>
        </w:rPr>
        <w:t>«</w:t>
      </w:r>
      <w:r w:rsidRPr="00482697">
        <w:rPr>
          <w:rFonts w:ascii="Times New Roman" w:hAnsi="Times New Roman" w:cs="Times New Roman"/>
          <w:i/>
          <w:sz w:val="24"/>
          <w:szCs w:val="24"/>
          <w:u w:val="single"/>
        </w:rPr>
        <w:t>ВИКОНАВЕЦЬ</w:t>
      </w:r>
      <w:r>
        <w:rPr>
          <w:rFonts w:ascii="Times New Roman" w:hAnsi="Times New Roman" w:cs="Times New Roman"/>
          <w:sz w:val="24"/>
          <w:szCs w:val="24"/>
        </w:rPr>
        <w:t>»</w:t>
      </w:r>
      <w:r>
        <w:rPr>
          <w:rFonts w:ascii="Times New Roman" w:hAnsi="Times New Roman" w:cs="Times New Roman"/>
          <w:sz w:val="24"/>
          <w:szCs w:val="24"/>
        </w:rPr>
        <w:t xml:space="preserve"> зобов’язується надавати на замовлення Замовника </w:t>
      </w:r>
      <w:r>
        <w:rPr>
          <w:rFonts w:ascii="Times New Roman" w:hAnsi="Times New Roman" w:cs="Times New Roman"/>
          <w:b/>
          <w:sz w:val="24"/>
          <w:szCs w:val="24"/>
        </w:rPr>
        <w:t xml:space="preserve">Послуги з поточного ремонту і технічного обслуговування автотранспорту </w:t>
      </w:r>
      <w:r>
        <w:rPr>
          <w:rFonts w:ascii="Times New Roman" w:hAnsi="Times New Roman" w:cs="Times New Roman"/>
          <w:b/>
          <w:sz w:val="24"/>
          <w:szCs w:val="24"/>
          <w:shd w:val="clear" w:color="auto" w:fill="FFFFFF"/>
        </w:rPr>
        <w:t>(</w:t>
      </w:r>
      <w:r>
        <w:rPr>
          <w:rFonts w:ascii="Times New Roman" w:hAnsi="Times New Roman" w:cs="Times New Roman"/>
          <w:b/>
          <w:bCs/>
          <w:sz w:val="24"/>
          <w:szCs w:val="24"/>
        </w:rPr>
        <w:t xml:space="preserve">код згідно ДК 021:2015 - </w:t>
      </w:r>
      <w:r>
        <w:rPr>
          <w:rStyle w:val="apple-converted-space"/>
          <w:rFonts w:ascii="Times New Roman" w:hAnsi="Times New Roman"/>
          <w:b/>
          <w:sz w:val="24"/>
          <w:szCs w:val="24"/>
          <w:shd w:val="clear" w:color="auto" w:fill="FFFFFF"/>
        </w:rPr>
        <w:t> </w:t>
      </w:r>
      <w:r>
        <w:rPr>
          <w:rFonts w:ascii="Times New Roman" w:hAnsi="Times New Roman" w:cs="Times New Roman"/>
          <w:b/>
          <w:sz w:val="24"/>
          <w:szCs w:val="24"/>
          <w:shd w:val="clear" w:color="auto" w:fill="FFFFFF"/>
        </w:rPr>
        <w:t>50110000-9 Послуги з ремонту і технічного обслуговування мототранспортних засобів і супутнього обладнання)</w:t>
      </w:r>
      <w:r>
        <w:rPr>
          <w:rFonts w:ascii="Times New Roman" w:hAnsi="Times New Roman" w:cs="Times New Roman"/>
          <w:sz w:val="24"/>
          <w:szCs w:val="24"/>
        </w:rPr>
        <w:t xml:space="preserve">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Вартість послуг з поточного ремонту і технічного обслуговування службового автотранспорту та загальна вартість запасних частин та витратних матеріалів, що можуть бути використані Виконавцем для надання Послуг визначені в Додаток 1 до Договору . </w:t>
      </w:r>
    </w:p>
    <w:p w:rsidR="00482697" w:rsidRDefault="00482697" w:rsidP="00482697">
      <w:pPr>
        <w:spacing w:after="0" w:line="240" w:lineRule="auto"/>
        <w:ind w:right="97" w:firstLine="709"/>
        <w:jc w:val="both"/>
        <w:rPr>
          <w:rFonts w:ascii="Times New Roman" w:hAnsi="Times New Roman" w:cs="Times New Roman"/>
          <w:sz w:val="24"/>
          <w:szCs w:val="24"/>
        </w:rPr>
      </w:pPr>
      <w:r>
        <w:rPr>
          <w:rFonts w:ascii="Times New Roman" w:hAnsi="Times New Roman" w:cs="Times New Roman"/>
          <w:sz w:val="24"/>
          <w:szCs w:val="24"/>
        </w:rPr>
        <w:t>1.3. Місце надання послуг: за адресою СТО Виконавця.</w:t>
      </w: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Pr>
          <w:rFonts w:ascii="Times New Roman" w:hAnsi="Times New Roman" w:cs="Times New Roman"/>
          <w:sz w:val="24"/>
          <w:szCs w:val="24"/>
        </w:rPr>
        <w:t>. Строк надання послуг – до 26.12.2024 року.</w:t>
      </w:r>
    </w:p>
    <w:p w:rsidR="00482697" w:rsidRPr="00482697" w:rsidRDefault="00482697" w:rsidP="00482697">
      <w:pPr>
        <w:spacing w:after="0" w:line="240" w:lineRule="auto"/>
        <w:ind w:firstLine="567"/>
        <w:jc w:val="both"/>
        <w:rPr>
          <w:rFonts w:ascii="Times New Roman" w:hAnsi="Times New Roman" w:cs="Times New Roman"/>
          <w:sz w:val="24"/>
          <w:szCs w:val="24"/>
        </w:rPr>
      </w:pPr>
    </w:p>
    <w:p w:rsid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2. ЦІНА ДОГОВОРУ</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ind w:firstLine="567"/>
        <w:jc w:val="both"/>
        <w:rPr>
          <w:rFonts w:ascii="Times New Roman" w:hAnsi="Times New Roman" w:cs="Times New Roman"/>
          <w:b/>
          <w:sz w:val="24"/>
          <w:szCs w:val="24"/>
        </w:rPr>
      </w:pPr>
      <w:r w:rsidRPr="00482697">
        <w:rPr>
          <w:rFonts w:ascii="Times New Roman" w:hAnsi="Times New Roman" w:cs="Times New Roman"/>
          <w:sz w:val="24"/>
          <w:szCs w:val="24"/>
        </w:rPr>
        <w:t>2.1. Загальна вартість «</w:t>
      </w:r>
      <w:r w:rsidRPr="00482697">
        <w:rPr>
          <w:rFonts w:ascii="Times New Roman" w:hAnsi="Times New Roman" w:cs="Times New Roman"/>
          <w:i/>
          <w:sz w:val="24"/>
          <w:szCs w:val="24"/>
          <w:u w:val="single"/>
        </w:rPr>
        <w:t>ДОГОВОРУ</w:t>
      </w:r>
      <w:r w:rsidRPr="00482697">
        <w:rPr>
          <w:rFonts w:ascii="Times New Roman" w:hAnsi="Times New Roman" w:cs="Times New Roman"/>
          <w:sz w:val="24"/>
          <w:szCs w:val="24"/>
        </w:rPr>
        <w:t>» визначена на підставі Додатку №1 до даного «</w:t>
      </w:r>
      <w:r w:rsidRPr="00482697">
        <w:rPr>
          <w:rFonts w:ascii="Times New Roman" w:hAnsi="Times New Roman" w:cs="Times New Roman"/>
          <w:i/>
          <w:sz w:val="24"/>
          <w:szCs w:val="24"/>
          <w:u w:val="single"/>
        </w:rPr>
        <w:t>ДОГОВОРУ</w:t>
      </w:r>
      <w:r w:rsidRPr="00482697">
        <w:rPr>
          <w:rFonts w:ascii="Times New Roman" w:hAnsi="Times New Roman" w:cs="Times New Roman"/>
          <w:sz w:val="24"/>
          <w:szCs w:val="24"/>
        </w:rPr>
        <w:t xml:space="preserve">» та </w:t>
      </w:r>
      <w:r w:rsidRPr="00482697">
        <w:rPr>
          <w:rFonts w:ascii="Times New Roman" w:hAnsi="Times New Roman" w:cs="Times New Roman"/>
          <w:b/>
          <w:sz w:val="24"/>
          <w:szCs w:val="24"/>
        </w:rPr>
        <w:t xml:space="preserve">складає – </w:t>
      </w:r>
      <w:r>
        <w:rPr>
          <w:rFonts w:ascii="Times New Roman" w:hAnsi="Times New Roman" w:cs="Times New Roman"/>
          <w:b/>
          <w:sz w:val="24"/>
          <w:szCs w:val="24"/>
        </w:rPr>
        <w:t>_________________</w:t>
      </w:r>
      <w:r w:rsidRPr="00482697">
        <w:rPr>
          <w:rFonts w:ascii="Times New Roman" w:hAnsi="Times New Roman" w:cs="Times New Roman"/>
          <w:b/>
          <w:i/>
          <w:sz w:val="24"/>
          <w:szCs w:val="24"/>
          <w:u w:val="single"/>
        </w:rPr>
        <w:t xml:space="preserve"> </w:t>
      </w:r>
      <w:r w:rsidRPr="00482697">
        <w:rPr>
          <w:rFonts w:ascii="Times New Roman" w:hAnsi="Times New Roman" w:cs="Times New Roman"/>
          <w:b/>
          <w:sz w:val="24"/>
          <w:szCs w:val="24"/>
        </w:rPr>
        <w:t xml:space="preserve">грн. </w:t>
      </w:r>
      <w:r>
        <w:rPr>
          <w:rFonts w:ascii="Times New Roman" w:hAnsi="Times New Roman" w:cs="Times New Roman"/>
          <w:b/>
          <w:sz w:val="24"/>
          <w:szCs w:val="24"/>
        </w:rPr>
        <w:t>_____</w:t>
      </w:r>
      <w:r w:rsidRPr="00482697">
        <w:rPr>
          <w:rFonts w:ascii="Times New Roman" w:hAnsi="Times New Roman" w:cs="Times New Roman"/>
          <w:b/>
          <w:sz w:val="24"/>
          <w:szCs w:val="24"/>
        </w:rPr>
        <w:t xml:space="preserve"> коп. (</w:t>
      </w:r>
      <w:r>
        <w:rPr>
          <w:rFonts w:ascii="Times New Roman" w:hAnsi="Times New Roman" w:cs="Times New Roman"/>
          <w:b/>
          <w:i/>
          <w:sz w:val="24"/>
          <w:szCs w:val="24"/>
          <w:u w:val="single"/>
        </w:rPr>
        <w:t>_________________________________________________________________</w:t>
      </w:r>
      <w:r w:rsidRPr="00482697">
        <w:rPr>
          <w:rFonts w:ascii="Times New Roman" w:hAnsi="Times New Roman" w:cs="Times New Roman"/>
          <w:b/>
          <w:sz w:val="24"/>
          <w:szCs w:val="24"/>
        </w:rPr>
        <w:t xml:space="preserve">), в тому числі ПДВ – </w:t>
      </w:r>
      <w:r>
        <w:rPr>
          <w:rFonts w:ascii="Times New Roman" w:hAnsi="Times New Roman" w:cs="Times New Roman"/>
          <w:b/>
          <w:i/>
          <w:sz w:val="24"/>
          <w:szCs w:val="24"/>
          <w:u w:val="single"/>
        </w:rPr>
        <w:t>_______________</w:t>
      </w:r>
      <w:r w:rsidRPr="00482697">
        <w:rPr>
          <w:rFonts w:ascii="Times New Roman" w:hAnsi="Times New Roman" w:cs="Times New Roman"/>
          <w:b/>
          <w:sz w:val="24"/>
          <w:szCs w:val="24"/>
        </w:rPr>
        <w:t xml:space="preserve"> грн. </w:t>
      </w:r>
      <w:r>
        <w:rPr>
          <w:rFonts w:ascii="Times New Roman" w:hAnsi="Times New Roman" w:cs="Times New Roman"/>
          <w:b/>
          <w:i/>
          <w:sz w:val="24"/>
          <w:szCs w:val="24"/>
          <w:u w:val="single"/>
        </w:rPr>
        <w:t>_________</w:t>
      </w:r>
      <w:r w:rsidRPr="00482697">
        <w:rPr>
          <w:rFonts w:ascii="Times New Roman" w:hAnsi="Times New Roman" w:cs="Times New Roman"/>
          <w:b/>
          <w:sz w:val="24"/>
          <w:szCs w:val="24"/>
        </w:rPr>
        <w:t xml:space="preserve"> коп.</w:t>
      </w:r>
    </w:p>
    <w:p w:rsidR="00482697" w:rsidRDefault="00482697" w:rsidP="00482697">
      <w:pPr>
        <w:spacing w:after="0" w:line="240" w:lineRule="auto"/>
        <w:ind w:firstLine="709"/>
        <w:jc w:val="both"/>
        <w:rPr>
          <w:rFonts w:ascii="Times New Roman" w:hAnsi="Times New Roman" w:cs="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3. ПОРЯДОК НАДАННЯ ПОСЛУГ</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3.1. За потреби надання Послуг, уповноважена особа Замовника надсилає Виконавцю заявку, у формі узгодженій після підписання Договору, в якій зазначає дані про транспортний засіб, який потребує технічного обслуговування та/або поточного ремонту.</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lastRenderedPageBreak/>
        <w:t>3.2. Транспортні засоби Замовника передаються Виконавцю для надання Послуг на підставі Акту передавання-приймання колісного транспортного засобу, його складових частин (систем) для надання послуг з технічного обслуговування і поточного ремонту (додаток 2 до Правил № 615).</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 xml:space="preserve">3.3. Послуги виконуються відповідно до наряду-замовлення, який складає Виконавець і підписується представниками Сторін. У наряді-замовлення зазначаються: перелік Послуг, що підлягають виконанню, їх вартість, перелік та вартість використаних запасних частин, допоміжних матеріалів, перелік деталей та матеріалів наданих для надання Послуг Замовником. Строк надання Послуг не повинен перевищувати 14 календарних днів з моменту передачі автомобіля на сервісний центр Виконавця. </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3.4.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20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якщо автомобіль Замовника залишається на цей час в ремонті.</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3.5. Після закінчення надання Послуг згідно з нарядом-замовленням, Виконавець зобов’язаний невідкладно повідомити Замовника про закінчення робіт в узгоджений Сторонами спосіб.</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3.6. Замовник протягом 2-х календарних днів з дня отримання для Акту наданих послуг, Акту приймання відремонтованих, реконструйованих та модернізованих основних засобів (при наданні послуг з поточного ремонту) та вивезення автомобілів зобов’язується підписати надані акти, або надати заперечення щодо підписання даних актів.</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3.7. Автомобіль, Акт наданих послуг та Акт приймання відремонтованих, реконструйованих та модернізованих основних засобів (при наданні послуг з поточного ремонту) видаються особі, уповноваженій Замовником на отримання автомобіля.</w:t>
      </w:r>
    </w:p>
    <w:p w:rsidR="00482697" w:rsidRDefault="00482697" w:rsidP="00482697">
      <w:pPr>
        <w:pStyle w:val="a9"/>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3.8. Уповноважений на отримання автомобіля з ремонту представник Замовника зобов’язаний при отриманні автомобіля з поточного ремонту (технічного обслуговування) прийняти </w:t>
      </w:r>
      <w:r>
        <w:rPr>
          <w:rFonts w:ascii="Times New Roman" w:hAnsi="Times New Roman"/>
          <w:color w:val="000000"/>
          <w:sz w:val="24"/>
          <w:szCs w:val="24"/>
          <w:lang w:val="uk-UA"/>
        </w:rPr>
        <w:t>надані Виконавцем послуги з поточного ремонту та технічного обслуговування згідно з Актом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3.9. 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з вказівкою марки виробника, переліку та вартістю використаних матеріалів, гарантійного терміну на надані Послуги.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3.10. Замовник зобов’язаний забезпечити вивезення автомобіля з території сервісного центру в строк не пізніше 2-х календарних днів з дня підписання Сторонами Акту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3.11. Трудомісткість робіт (послуг)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30.03.1998 № 102 ,,Про затвердження Положення про технічне обслуговування і ремонт дорожніх транспортних засобів автомобільного транспорту”.</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709"/>
        <w:jc w:val="center"/>
        <w:rPr>
          <w:rFonts w:ascii="Times New Roman" w:hAnsi="Times New Roman"/>
          <w:b/>
          <w:sz w:val="24"/>
          <w:szCs w:val="24"/>
        </w:rPr>
      </w:pPr>
      <w:r>
        <w:rPr>
          <w:rFonts w:ascii="Times New Roman" w:hAnsi="Times New Roman"/>
          <w:b/>
          <w:sz w:val="24"/>
          <w:szCs w:val="24"/>
        </w:rPr>
        <w:t>4. ЯКІСТЬ ТА ГАРАНТІЙНІ ЗОБОВ'ЯЗАННЯ</w:t>
      </w:r>
    </w:p>
    <w:p w:rsidR="00482697" w:rsidRDefault="00482697" w:rsidP="00482697">
      <w:pPr>
        <w:spacing w:after="0" w:line="240" w:lineRule="auto"/>
        <w:ind w:firstLine="709"/>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4.1. Виконавець зобов’язується надавати Послуги згідно з умовами цього Договору, </w:t>
      </w:r>
      <w:r>
        <w:rPr>
          <w:rFonts w:ascii="Times New Roman" w:hAnsi="Times New Roman"/>
          <w:sz w:val="24"/>
          <w:szCs w:val="24"/>
        </w:rPr>
        <w:t xml:space="preserve">якість Послуг та запасних частин, вузлів, агрегатів та матеріалів, які використовуються Виконавцем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4.2. Запасні частини, вузли, агрегати та матеріали, що використовуються Виконавцем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Акту наданих послуг необхідно вказувати артикул запасної частини виробника запасних частин, вузлів та агрегатів, як були використані.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4.3. Якість Послуг може бути покращена за умови, що таке покращення не призведе до збільшення суми, визначеної у Договорі. </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Гарантійні терміни на надані послуги надаються відповідно до </w:t>
      </w:r>
      <w:r>
        <w:rPr>
          <w:rFonts w:ascii="Times New Roman" w:hAnsi="Times New Roman"/>
          <w:bCs/>
          <w:sz w:val="24"/>
          <w:szCs w:val="24"/>
        </w:rPr>
        <w:t xml:space="preserve">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w:t>
      </w:r>
      <w:r>
        <w:rPr>
          <w:rFonts w:ascii="Times New Roman" w:hAnsi="Times New Roman"/>
          <w:sz w:val="24"/>
          <w:szCs w:val="24"/>
        </w:rPr>
        <w:t xml:space="preserve">зазначаються в Акті наданих послуг.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4.5. Початок гарантійного терміну обчислюється з дня закінчення наданих Послуг Замовникові, які оформлюються підписанням Сторонами Актів наданих Послуг. </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виконання робіт (надання послуг) Виконавцем або застосування ним неякісних матеріалів (запасних частин) і не є наслідком неправильної експлуатації автомобіля Замовником. </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5. ПОРЯДОК ЗДІЙСНЕННЯ ОПЛАТИ</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5.1. Джерело фінансування закупівлі – державний бюджет України. 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 Оплата за надані Послуги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Виконавця, вказаний у даному Договорі, протягом 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5.3. У вартість </w:t>
      </w:r>
      <w:r>
        <w:rPr>
          <w:rFonts w:ascii="Times New Roman" w:hAnsi="Times New Roman"/>
          <w:bCs/>
          <w:color w:val="000000"/>
          <w:sz w:val="24"/>
          <w:szCs w:val="24"/>
        </w:rPr>
        <w:t>послуг з</w:t>
      </w:r>
      <w:r>
        <w:rPr>
          <w:rFonts w:ascii="Times New Roman" w:hAnsi="Times New Roman"/>
          <w:bCs/>
          <w:sz w:val="24"/>
          <w:szCs w:val="24"/>
        </w:rPr>
        <w:t xml:space="preserve"> технічного обслуговування та ремонту автомобілів включається вартість використаних під час обслуговування та ремонту запасних частин та матеріалів.</w:t>
      </w:r>
    </w:p>
    <w:p w:rsidR="00482697" w:rsidRDefault="00482697" w:rsidP="00482697">
      <w:pPr>
        <w:pStyle w:val="21"/>
        <w:spacing w:after="0" w:line="240" w:lineRule="auto"/>
        <w:ind w:left="0" w:firstLine="709"/>
        <w:jc w:val="both"/>
        <w:rPr>
          <w:rStyle w:val="rvts23"/>
          <w:rFonts w:ascii="Times New Roman" w:eastAsia="Tahoma" w:hAnsi="Times New Roman" w:cs="Times New Roman"/>
        </w:rPr>
      </w:pPr>
      <w:r>
        <w:rPr>
          <w:rFonts w:ascii="Times New Roman" w:hAnsi="Times New Roman" w:cs="Times New Roman"/>
          <w:color w:val="000000"/>
        </w:rPr>
        <w:t xml:space="preserve">5.4. Вартість запасних частин та витратних матеріалів, які будуть встановлені не повинна перевищувати ринкову вартість. </w:t>
      </w:r>
    </w:p>
    <w:p w:rsidR="00482697" w:rsidRDefault="00482697" w:rsidP="00482697">
      <w:pPr>
        <w:pStyle w:val="21"/>
        <w:spacing w:after="0" w:line="240" w:lineRule="auto"/>
        <w:ind w:left="0" w:firstLine="709"/>
        <w:jc w:val="both"/>
        <w:rPr>
          <w:rFonts w:ascii="Times New Roman" w:hAnsi="Times New Roman" w:cs="Times New Roman"/>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6. ПРАВА ТА ОБОВ'ЯЗКИ СТОРІН</w:t>
      </w:r>
    </w:p>
    <w:p w:rsidR="00482697" w:rsidRDefault="00482697" w:rsidP="00482697">
      <w:pPr>
        <w:spacing w:after="0" w:line="240" w:lineRule="auto"/>
        <w:ind w:firstLine="397"/>
        <w:jc w:val="center"/>
        <w:rPr>
          <w:rFonts w:ascii="Times New Roman" w:hAnsi="Times New Roman"/>
          <w:sz w:val="24"/>
          <w:szCs w:val="24"/>
        </w:rPr>
      </w:pPr>
    </w:p>
    <w:p w:rsidR="00482697" w:rsidRDefault="00482697" w:rsidP="00482697">
      <w:pPr>
        <w:spacing w:after="0" w:line="240" w:lineRule="auto"/>
        <w:ind w:firstLine="709"/>
        <w:jc w:val="both"/>
        <w:rPr>
          <w:rFonts w:ascii="Times New Roman" w:hAnsi="Times New Roman"/>
          <w:b/>
          <w:sz w:val="24"/>
          <w:szCs w:val="24"/>
          <w:u w:val="single"/>
        </w:rPr>
      </w:pPr>
      <w:r>
        <w:rPr>
          <w:rFonts w:ascii="Times New Roman" w:hAnsi="Times New Roman"/>
          <w:b/>
          <w:sz w:val="24"/>
          <w:szCs w:val="24"/>
        </w:rPr>
        <w:t>6.1.</w:t>
      </w:r>
      <w:r>
        <w:rPr>
          <w:rFonts w:ascii="Times New Roman" w:hAnsi="Times New Roman"/>
          <w:b/>
          <w:sz w:val="24"/>
          <w:szCs w:val="24"/>
          <w:u w:val="single"/>
        </w:rPr>
        <w:t xml:space="preserve"> Виконавець зобов’язаний:</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6.1.1. Забезпечувати своєчасне і якісне надання Послуг Замовнику у відповідності з технологією та встановленими вимогами.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6.1.2. Забезпечувати необхідну кількість запасних частин, паливо-мастильних матеріалів, тощо, необхідних для надання Послуг Замовнику.</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6.1.3. Безоплатно усувати недоліки в роботі, виявлені під час приймання </w:t>
      </w:r>
      <w:r>
        <w:rPr>
          <w:rFonts w:ascii="Times New Roman" w:hAnsi="Times New Roman"/>
          <w:color w:val="000000"/>
          <w:sz w:val="24"/>
          <w:szCs w:val="24"/>
        </w:rPr>
        <w:t>наданих послуг згідно з Замовленням-нарядом і Актом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6.1.4. Забезпечувати схоронність автомобілів, переданих Замовником для надання Послуг.</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6.1.5. Надавати Послуги в строки, визначені в Замовлення-наряді на </w:t>
      </w:r>
      <w:r>
        <w:rPr>
          <w:rFonts w:ascii="Times New Roman" w:hAnsi="Times New Roman"/>
          <w:color w:val="000000"/>
          <w:sz w:val="24"/>
          <w:szCs w:val="24"/>
        </w:rPr>
        <w:t>надання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color w:val="000000"/>
          <w:sz w:val="24"/>
          <w:szCs w:val="24"/>
        </w:rPr>
        <w:t>6.1.6. Надати послуги згідно з вимогами експлуатаційної, ремонтної, технологічної</w:t>
      </w:r>
      <w:r>
        <w:rPr>
          <w:rFonts w:ascii="Times New Roman" w:hAnsi="Times New Roman"/>
          <w:sz w:val="24"/>
          <w:szCs w:val="24"/>
        </w:rPr>
        <w:t xml:space="preserve"> документації, Правил надання послуг з технічного обслуговування і ремонту колісних </w:t>
      </w:r>
      <w:r>
        <w:rPr>
          <w:rFonts w:ascii="Times New Roman" w:hAnsi="Times New Roman"/>
          <w:sz w:val="24"/>
          <w:szCs w:val="24"/>
        </w:rPr>
        <w:lastRenderedPageBreak/>
        <w:t>транспортних засобів, затверджених наказом Міністерства інфраструктури України від  28.11.2014 № 615.</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6.1.7. Своєчасно надавати Замовнику Акти наданих послуг.</w:t>
      </w:r>
    </w:p>
    <w:p w:rsidR="00482697" w:rsidRDefault="00482697" w:rsidP="00482697">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6.2. Виконавець має право:</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6.2.1. Своєчасно та у повному обсязі отримувати плату за надані Замовникові Послуги.</w:t>
      </w:r>
    </w:p>
    <w:p w:rsidR="00482697" w:rsidRDefault="00482697" w:rsidP="00482697">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6.3. Замовник зобов’язаний:</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6.3.1. Своєчасно та в повному обсязі здійснювати розрахунки згідно з Актами виконаних робіт (наданих послуг) у порядку, передбаченому Розділом 4 даного Договору.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6.3.2. Приймати виконані роботи (надані послуги) не пізніше 2-х днів з дня отримання повідомлення Виконавця про закінчення робіт (надання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6.3.3. Забезпечувати вивезення автомобіля з території сервісного центру Виконавця у строк не більше 2-х календарних днів з дня підписання Сторонами Акту наданих послуг.</w:t>
      </w:r>
    </w:p>
    <w:p w:rsidR="00482697" w:rsidRDefault="00482697" w:rsidP="00482697">
      <w:pPr>
        <w:spacing w:after="0" w:line="240" w:lineRule="auto"/>
        <w:ind w:firstLine="709"/>
        <w:jc w:val="both"/>
        <w:rPr>
          <w:rFonts w:ascii="Times New Roman" w:hAnsi="Times New Roman"/>
          <w:b/>
          <w:bCs/>
          <w:color w:val="000000"/>
          <w:sz w:val="24"/>
          <w:szCs w:val="24"/>
          <w:u w:val="single"/>
        </w:rPr>
      </w:pPr>
      <w:r>
        <w:rPr>
          <w:rFonts w:ascii="Times New Roman" w:hAnsi="Times New Roman"/>
          <w:b/>
          <w:color w:val="000000"/>
          <w:sz w:val="24"/>
          <w:szCs w:val="24"/>
          <w:u w:val="single"/>
        </w:rPr>
        <w:t>6.4. Замовник має право:</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6.4.1. Зменшити обсяг закупівлі Послуг з урахуванням реального фінансування видатків (надходження коштів) Державного бюджету на зазначені цілі Замовника шляхом внесення відповідних змін до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6.4.2. Отримувати від Виконавця інформацію про стан надання Послуг, що є предметом даного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6.4.3. Призначити свого відповідального представника на весь період дії Договору з метою координації надання послуг, що є предметом даного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6.4.4 Виступати з вимогою до Виконавця про усунення недоліків наданих Послуг відповідно до оформленого уповноваженими представниками Сторін Акту виявлених недоліків.</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6.4.5. Відмовитись від Договору в односторонньому порядку у разі невиконання Виконавцем своїх зобов’язань за Договором.</w:t>
      </w:r>
    </w:p>
    <w:p w:rsidR="00482697" w:rsidRDefault="00482697" w:rsidP="00482697">
      <w:pPr>
        <w:spacing w:after="0" w:line="240" w:lineRule="auto"/>
        <w:ind w:firstLine="709"/>
        <w:jc w:val="both"/>
        <w:rPr>
          <w:rFonts w:ascii="Times New Roman" w:hAnsi="Times New Roman"/>
          <w:color w:val="000000"/>
          <w:sz w:val="24"/>
          <w:szCs w:val="24"/>
        </w:rPr>
      </w:pPr>
    </w:p>
    <w:p w:rsidR="00482697" w:rsidRDefault="00482697" w:rsidP="00482697">
      <w:pPr>
        <w:spacing w:after="0" w:line="240" w:lineRule="auto"/>
        <w:jc w:val="center"/>
        <w:rPr>
          <w:rFonts w:ascii="Times New Roman" w:hAnsi="Times New Roman"/>
          <w:b/>
          <w:sz w:val="24"/>
          <w:szCs w:val="24"/>
        </w:rPr>
      </w:pPr>
      <w:r>
        <w:rPr>
          <w:rFonts w:ascii="Times New Roman" w:hAnsi="Times New Roman"/>
          <w:b/>
          <w:sz w:val="24"/>
          <w:szCs w:val="24"/>
        </w:rPr>
        <w:t>7. ВІДПОВІДАЛЬНІСТЬ СТОРІН</w:t>
      </w:r>
    </w:p>
    <w:p w:rsidR="00482697" w:rsidRDefault="00482697" w:rsidP="00482697">
      <w:pPr>
        <w:spacing w:after="0" w:line="240" w:lineRule="auto"/>
        <w:jc w:val="center"/>
        <w:rPr>
          <w:rFonts w:ascii="Times New Roman" w:hAnsi="Times New Roman"/>
          <w:b/>
          <w:sz w:val="24"/>
          <w:szCs w:val="24"/>
        </w:rPr>
      </w:pP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7.1. За невиконання або неналежне виконання умов цього Договору до Виконавця застосовуються санкції визначені у статті 230 Господарського кодексу України у розмірі, передбаченому частиною 2 статті 231 Господарського кодексу України. </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7.2. Сплата пені та/або штрафу не звільняє Виконавця  від належного виконання ним своїх зобов’язань за даним Договором.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7.3. У разі порушення Виконавцем взятих на себе зобов’язань, передбачених цим Договором, Замовник має право в односторонньому порядку відмовитися від Договору, попередивши про це Виконавця за 5 (п’ять) календарних днів до припинення дії Договору.</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7.4.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482697" w:rsidRDefault="00482697" w:rsidP="00482697">
      <w:pPr>
        <w:spacing w:after="0" w:line="240" w:lineRule="auto"/>
        <w:ind w:firstLine="708"/>
        <w:jc w:val="both"/>
        <w:rPr>
          <w:rFonts w:ascii="Times New Roman" w:hAnsi="Times New Roman"/>
          <w:bCs/>
          <w:sz w:val="24"/>
          <w:szCs w:val="24"/>
          <w:shd w:val="clear" w:color="auto" w:fill="FFFFFF"/>
        </w:rPr>
      </w:pPr>
      <w:r>
        <w:rPr>
          <w:rFonts w:ascii="Times New Roman" w:hAnsi="Times New Roman"/>
          <w:bCs/>
          <w:sz w:val="24"/>
          <w:szCs w:val="24"/>
        </w:rPr>
        <w:t xml:space="preserve">7.6. За порушення строків оплати вартості Товару (наданої послуги, виконаної роботи) Замовник сплачує Виконавцю пеню, </w:t>
      </w:r>
      <w:r>
        <w:rPr>
          <w:rFonts w:ascii="Times New Roman" w:hAnsi="Times New Roman"/>
          <w:bCs/>
          <w:sz w:val="24"/>
          <w:szCs w:val="24"/>
          <w:shd w:val="clear" w:color="auto" w:fill="FFFFFF"/>
        </w:rPr>
        <w:t>розмір якої визначається обліковою ставкою Національного банку України, за увесь час користування чужими коштами</w:t>
      </w:r>
      <w:r>
        <w:rPr>
          <w:rFonts w:ascii="Times New Roman" w:hAnsi="Times New Roman"/>
          <w:bCs/>
          <w:sz w:val="24"/>
          <w:szCs w:val="24"/>
        </w:rPr>
        <w:t xml:space="preserve">, але не більше </w:t>
      </w:r>
      <w:r>
        <w:rPr>
          <w:rFonts w:ascii="Times New Roman" w:hAnsi="Times New Roman"/>
          <w:bCs/>
          <w:sz w:val="24"/>
          <w:szCs w:val="24"/>
          <w:shd w:val="clear" w:color="auto" w:fill="FFFFFF"/>
        </w:rPr>
        <w:t>100 відсотків вартості Товару (послуги, роботи). Нарахування пені припиняється через шість місяців від дня, коли зобов'язання мало бути виконано.</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shd w:val="clear" w:color="auto" w:fill="FFFFFF"/>
        </w:rPr>
        <w:t>7.7. За прострочення виконання грошового зобов’язання Замовник несе відповідальність у розмірі 0,1 проценти річних від простроченої суми</w:t>
      </w:r>
      <w:r>
        <w:rPr>
          <w:rFonts w:ascii="Times New Roman" w:hAnsi="Times New Roman"/>
          <w:bCs/>
          <w:sz w:val="24"/>
          <w:szCs w:val="24"/>
        </w:rPr>
        <w:t xml:space="preserve">. </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7.8. 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rsidR="00482697" w:rsidRDefault="00482697" w:rsidP="00482697">
      <w:pPr>
        <w:spacing w:after="0" w:line="240" w:lineRule="auto"/>
        <w:ind w:firstLine="708"/>
        <w:jc w:val="both"/>
        <w:rPr>
          <w:rFonts w:ascii="Times New Roman" w:hAnsi="Times New Roman"/>
          <w:bCs/>
          <w:sz w:val="24"/>
          <w:szCs w:val="24"/>
        </w:rPr>
      </w:pPr>
    </w:p>
    <w:p w:rsidR="00482697" w:rsidRDefault="00482697" w:rsidP="00482697">
      <w:pPr>
        <w:spacing w:after="0" w:line="240" w:lineRule="auto"/>
        <w:ind w:left="3020"/>
        <w:rPr>
          <w:rFonts w:ascii="Times New Roman" w:eastAsia="Times New Roman" w:hAnsi="Times New Roman"/>
          <w:b/>
          <w:sz w:val="24"/>
          <w:szCs w:val="24"/>
        </w:rPr>
      </w:pPr>
      <w:r>
        <w:rPr>
          <w:rFonts w:ascii="Times New Roman" w:eastAsia="Times New Roman" w:hAnsi="Times New Roman"/>
          <w:b/>
          <w:sz w:val="24"/>
          <w:szCs w:val="24"/>
        </w:rPr>
        <w:t>8. ОБСТАВИНИ НЕПЕРЕБОРНОЇ СИЛИ</w:t>
      </w:r>
    </w:p>
    <w:p w:rsidR="00482697" w:rsidRDefault="00482697" w:rsidP="00482697">
      <w:pPr>
        <w:spacing w:after="0" w:line="240" w:lineRule="auto"/>
        <w:ind w:left="3020"/>
        <w:rPr>
          <w:rFonts w:ascii="Times New Roman" w:eastAsia="Times New Roman" w:hAnsi="Times New Roman"/>
          <w:b/>
          <w:sz w:val="24"/>
          <w:szCs w:val="24"/>
        </w:rPr>
      </w:pP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8.1. Сторони звільняються від відповідальності за невиконання або неналежне </w:t>
      </w:r>
      <w:r>
        <w:rPr>
          <w:rFonts w:ascii="Times New Roman" w:hAnsi="Times New Roman" w:cs="Times New Roman"/>
          <w:sz w:val="24"/>
          <w:szCs w:val="24"/>
          <w:lang w:eastAsia="ru-RU"/>
        </w:rPr>
        <w:lastRenderedPageBreak/>
        <w:t xml:space="preserve">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8.3. Виникнення обставин непереборної сили та строк їх дії підтверджується висновком Торгово-Промислової Палати України.</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Указом від 12 серпня 2022 року № 573/2022, затвердженим Законом України від 15 серпня 2022 року № 2500-ІХ, Указом від 7 листопада 2022 року № 757/2022, затвердженим Законом України                             від 16 листопада 2022 року № 2738-ІХ), з наступними змінами відповідно до Указу Президента України № 58/2023 від 06.02.2023р. ,,Про продовження строку дії воєнного стану в Україні”, затвердженим Законом України від 7 лютого 2023 року № 2915-IX, з наступними змінами відповідно до Указу Президента України № 254/2023 від 01.05.2023 року ,,Про продовження строку дії воєнного стану в Україні”, затвердженим Законом України від                       02 травня 2023 року № 3057-IX, Закону України від 08.11.2023 року №10221  ,,Про продовження строку дії воєнного стану в Україні” та Указу Президента України № 49/2024 від 05.02.2024 року ,,Про продовження строку дії воєнного стану в Україні”, затвердженого </w:t>
      </w:r>
      <w:r w:rsidRPr="00864B9B">
        <w:rPr>
          <w:rFonts w:ascii="Times New Roman" w:hAnsi="Times New Roman" w:cs="Times New Roman"/>
          <w:sz w:val="24"/>
          <w:szCs w:val="24"/>
          <w:lang w:eastAsia="ru-RU"/>
        </w:rPr>
        <w:t>Законом України від 06 лютого 2024 року № 3564-IX ,,Про Затвердження Указу Президента України від 5 лютого 2024 року</w:t>
      </w:r>
      <w:hyperlink r:id="rId13" w:anchor="n2" w:tgtFrame="_blank" w:history="1">
        <w:r w:rsidRPr="00864B9B">
          <w:rPr>
            <w:rFonts w:ascii="Times New Roman" w:hAnsi="Times New Roman" w:cs="Times New Roman"/>
            <w:sz w:val="24"/>
            <w:szCs w:val="24"/>
            <w:lang w:eastAsia="ru-RU"/>
          </w:rPr>
          <w:t> № 49/2024</w:t>
        </w:r>
      </w:hyperlink>
      <w:r w:rsidRPr="00864B9B">
        <w:rPr>
          <w:rFonts w:ascii="Times New Roman" w:hAnsi="Times New Roman" w:cs="Times New Roman"/>
          <w:sz w:val="24"/>
          <w:szCs w:val="24"/>
          <w:lang w:eastAsia="ru-RU"/>
        </w:rPr>
        <w:t xml:space="preserve"> ,,Про продовження строку дії воєнного стану в Україні” яким </w:t>
      </w:r>
      <w:r w:rsidRPr="00864B9B">
        <w:rPr>
          <w:rFonts w:ascii="Times New Roman" w:hAnsi="Times New Roman" w:cs="Times New Roman"/>
          <w:bCs/>
          <w:sz w:val="24"/>
          <w:szCs w:val="24"/>
          <w:lang w:eastAsia="ru-RU"/>
        </w:rPr>
        <w:t>продовжено воєнний стан  з 05 годин 30 хвилин 14 лютого 2024 року строком на 90 днів</w:t>
      </w:r>
      <w:r>
        <w:rPr>
          <w:rFonts w:ascii="Times New Roman" w:hAnsi="Times New Roman" w:cs="Times New Roman"/>
          <w:bCs/>
          <w:sz w:val="24"/>
          <w:szCs w:val="24"/>
          <w:lang w:eastAsia="ru-RU"/>
        </w:rPr>
        <w:t>, тобто до 13 травня 2024 року</w:t>
      </w:r>
      <w:r w:rsidRPr="00864B9B">
        <w:rPr>
          <w:rFonts w:ascii="Times New Roman" w:hAnsi="Times New Roman" w:cs="Times New Roman"/>
          <w:sz w:val="24"/>
          <w:szCs w:val="24"/>
          <w:lang w:eastAsia="ru-RU"/>
        </w:rPr>
        <w:t>, тому військовий стан в Україні та/або військові дії на території сторін цього Договору</w:t>
      </w:r>
      <w:r>
        <w:rPr>
          <w:rFonts w:ascii="Times New Roman" w:hAnsi="Times New Roman" w:cs="Times New Roman"/>
          <w:sz w:val="24"/>
          <w:szCs w:val="24"/>
          <w:lang w:eastAsia="ru-RU"/>
        </w:rPr>
        <w:t xml:space="preserve">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482697" w:rsidRDefault="00482697" w:rsidP="00482697">
      <w:pPr>
        <w:spacing w:after="0" w:line="240" w:lineRule="auto"/>
        <w:ind w:firstLine="709"/>
        <w:jc w:val="both"/>
        <w:rPr>
          <w:rFonts w:ascii="Times New Roman" w:eastAsia="Times New Roman" w:hAnsi="Times New Roman"/>
          <w:sz w:val="24"/>
          <w:szCs w:val="24"/>
        </w:rPr>
      </w:pPr>
    </w:p>
    <w:p w:rsidR="00482697" w:rsidRDefault="00482697" w:rsidP="00482697">
      <w:pPr>
        <w:spacing w:after="0" w:line="240" w:lineRule="auto"/>
        <w:ind w:left="3860"/>
        <w:rPr>
          <w:rFonts w:ascii="Times New Roman" w:eastAsia="Times New Roman" w:hAnsi="Times New Roman"/>
          <w:b/>
          <w:sz w:val="24"/>
          <w:szCs w:val="24"/>
        </w:rPr>
      </w:pPr>
      <w:r>
        <w:rPr>
          <w:rFonts w:ascii="Times New Roman" w:eastAsia="Times New Roman" w:hAnsi="Times New Roman"/>
          <w:b/>
          <w:sz w:val="24"/>
          <w:szCs w:val="24"/>
        </w:rPr>
        <w:t>9. ВИРІШЕННЯ СПОРІВ</w:t>
      </w:r>
    </w:p>
    <w:p w:rsidR="00482697" w:rsidRDefault="00482697" w:rsidP="00482697">
      <w:pPr>
        <w:spacing w:after="0" w:line="240" w:lineRule="auto"/>
        <w:ind w:left="3860"/>
        <w:rPr>
          <w:rFonts w:ascii="Times New Roman" w:eastAsia="Times New Roman" w:hAnsi="Times New Roman"/>
          <w:b/>
          <w:sz w:val="24"/>
          <w:szCs w:val="24"/>
        </w:rPr>
      </w:pPr>
    </w:p>
    <w:p w:rsidR="00482697" w:rsidRDefault="00482697" w:rsidP="0048269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rsidR="00482697" w:rsidRDefault="00482697" w:rsidP="0048269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9.2. У разі неможливості вирішення спору у відповідності з п. 9.1. даного Договору, спір підлягає вирішенню судом до вимог чинного законодавства України.</w:t>
      </w:r>
    </w:p>
    <w:p w:rsidR="00482697" w:rsidRDefault="00482697" w:rsidP="00482697">
      <w:pPr>
        <w:spacing w:after="0" w:line="240" w:lineRule="auto"/>
        <w:ind w:firstLine="708"/>
        <w:jc w:val="both"/>
        <w:rPr>
          <w:rFonts w:ascii="Times New Roman" w:eastAsia="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10. СТРОК ДІЇ ДОГОВОРУ</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 Даний Договір набирає чинності з дати його підписання уповноваженими представниками Сторін та діє до </w:t>
      </w:r>
      <w:r>
        <w:rPr>
          <w:rFonts w:ascii="Times New Roman" w:hAnsi="Times New Roman"/>
          <w:sz w:val="24"/>
          <w:szCs w:val="24"/>
        </w:rPr>
        <w:t xml:space="preserve">31 грудня 2024 </w:t>
      </w:r>
      <w:r>
        <w:rPr>
          <w:rFonts w:ascii="Times New Roman" w:hAnsi="Times New Roman"/>
          <w:color w:val="000000"/>
          <w:sz w:val="24"/>
          <w:szCs w:val="24"/>
        </w:rPr>
        <w:t xml:space="preserve">року, а в частині виконання зобов’язань Замовником – до повного їх виконання. </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ІНШІ УМОВИ</w:t>
      </w:r>
    </w:p>
    <w:p w:rsidR="00482697" w:rsidRDefault="00482697" w:rsidP="00482697">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11.1.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lastRenderedPageBreak/>
        <w:t xml:space="preserve">11.2.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1) зменшення обсягів закупівлі, зокрема з урахуванням фактичного обсягу видатків замовника;</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highlight w:val="white"/>
        </w:rPr>
        <w:t>Platts</w:t>
      </w:r>
      <w:proofErr w:type="spellEnd"/>
      <w:r>
        <w:rPr>
          <w:rFonts w:ascii="Times New Roman" w:hAnsi="Times New Roman"/>
          <w:color w:val="000000"/>
          <w:sz w:val="24"/>
          <w:szCs w:val="24"/>
          <w:highlight w:val="whit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2697" w:rsidRDefault="00482697" w:rsidP="00482697">
      <w:pPr>
        <w:widowControl w:val="0"/>
        <w:spacing w:after="0" w:line="240" w:lineRule="auto"/>
        <w:ind w:firstLine="709"/>
        <w:jc w:val="both"/>
        <w:rPr>
          <w:rStyle w:val="spanrvts0"/>
          <w:rFonts w:eastAsia="Calibri"/>
          <w:lang w:eastAsia="uk-UA"/>
        </w:rPr>
      </w:pPr>
      <w:r>
        <w:rPr>
          <w:rFonts w:ascii="Times New Roman" w:hAnsi="Times New Roman"/>
          <w:sz w:val="24"/>
          <w:szCs w:val="24"/>
        </w:rPr>
        <w:t xml:space="preserve">8) </w:t>
      </w:r>
      <w:r>
        <w:rPr>
          <w:rStyle w:val="spanrvts0"/>
          <w:rFonts w:eastAsia="Calibri"/>
          <w:lang w:eastAsia="uk-UA"/>
        </w:rPr>
        <w:t xml:space="preserve">зміни умов у зв’язку із застосуванням положень </w:t>
      </w:r>
      <w:hyperlink r:id="rId14" w:anchor="_blank" w:history="1">
        <w:r>
          <w:rPr>
            <w:rStyle w:val="arvts96"/>
            <w:rFonts w:eastAsia="Calibri"/>
            <w:lang w:eastAsia="uk-UA"/>
          </w:rPr>
          <w:t>частини шостої</w:t>
        </w:r>
      </w:hyperlink>
      <w:r>
        <w:rPr>
          <w:rStyle w:val="spanrvts0"/>
          <w:rFonts w:eastAsia="Calibri"/>
          <w:lang w:eastAsia="uk-UA"/>
        </w:rPr>
        <w:t xml:space="preserve"> статті 41 Закону;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11.3. У випадках, не передбачених даним Договором, Сторони керуються чинним законодавством України.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11.4. У разі зміни свого місцезнаходження або банківських реквізитів Виконавець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11.5. У випадку несвоєчасного повідомлення Виконавцем про зміну свого місцезнаходження Замовника вважається, що всі листи (заявки, повідомлення, тощо), надіслані Замовником Виконавцю до моменту належного повідомлення згідно з п. 11.4. відповідно до реквізитів в розділі 15 цього Договору,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Виконавцем через з (три) дні з наступного дня, коли кореспонденція була здана до відділення поштового зв’язку.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11.6. Даний Договір укладено українською мовою у 2 (двох)</w:t>
      </w:r>
      <w:r>
        <w:rPr>
          <w:rFonts w:ascii="Times New Roman" w:hAnsi="Times New Roman"/>
          <w:color w:val="FF0000"/>
          <w:sz w:val="24"/>
          <w:szCs w:val="24"/>
        </w:rPr>
        <w:t xml:space="preserve"> </w:t>
      </w:r>
      <w:r>
        <w:rPr>
          <w:rFonts w:ascii="Times New Roman" w:hAnsi="Times New Roman"/>
          <w:sz w:val="24"/>
          <w:szCs w:val="24"/>
        </w:rPr>
        <w:t>автентичних примірниках, що мають однакову юридичну силу, один примірник зберігається у Замовника, другий у Виконавця.</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11.7. Замовник є бюджетною неприбутковою установою.</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pStyle w:val="15"/>
        <w:keepNext/>
        <w:ind w:left="-360"/>
        <w:jc w:val="center"/>
        <w:outlineLvl w:val="0"/>
        <w:rPr>
          <w:b/>
          <w:sz w:val="24"/>
          <w:szCs w:val="24"/>
          <w:lang w:val="uk-UA" w:eastAsia="ar-SA"/>
        </w:rPr>
      </w:pPr>
      <w:r>
        <w:rPr>
          <w:b/>
          <w:sz w:val="24"/>
          <w:szCs w:val="24"/>
          <w:lang w:val="uk-UA" w:eastAsia="ar-SA"/>
        </w:rPr>
        <w:lastRenderedPageBreak/>
        <w:t>12. АНТИКОРУПЦІЙНІ ЗАСТЕРЕЖЕННЯ</w:t>
      </w:r>
    </w:p>
    <w:p w:rsidR="00482697" w:rsidRDefault="00482697" w:rsidP="00482697">
      <w:pPr>
        <w:pStyle w:val="15"/>
        <w:keepNext/>
        <w:ind w:left="-360"/>
        <w:jc w:val="center"/>
        <w:outlineLvl w:val="0"/>
        <w:rPr>
          <w:b/>
          <w:sz w:val="24"/>
          <w:szCs w:val="24"/>
          <w:lang w:val="uk-UA" w:eastAsia="ar-SA"/>
        </w:rPr>
      </w:pP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482697" w:rsidRDefault="00482697" w:rsidP="00482697">
      <w:pPr>
        <w:spacing w:after="0" w:line="240" w:lineRule="auto"/>
        <w:ind w:firstLine="709"/>
        <w:contextualSpacing/>
        <w:jc w:val="both"/>
        <w:rPr>
          <w:rFonts w:ascii="Times New Roman" w:hAnsi="Times New Roman"/>
          <w:sz w:val="24"/>
          <w:szCs w:val="24"/>
          <w:lang w:eastAsia="ar-SA"/>
        </w:rPr>
      </w:pPr>
    </w:p>
    <w:p w:rsidR="00482697" w:rsidRDefault="00482697" w:rsidP="00482697">
      <w:pPr>
        <w:spacing w:after="0" w:line="240" w:lineRule="auto"/>
        <w:jc w:val="center"/>
        <w:rPr>
          <w:rFonts w:ascii="Times New Roman" w:hAnsi="Times New Roman"/>
          <w:b/>
          <w:bCs/>
          <w:sz w:val="24"/>
          <w:szCs w:val="24"/>
        </w:rPr>
      </w:pPr>
      <w:bookmarkStart w:id="10" w:name="_Hlk125541321"/>
      <w:bookmarkStart w:id="11" w:name="_30j0zll"/>
      <w:bookmarkEnd w:id="10"/>
      <w:bookmarkEnd w:id="11"/>
      <w:r>
        <w:rPr>
          <w:rFonts w:ascii="Times New Roman" w:hAnsi="Times New Roman"/>
          <w:b/>
          <w:bCs/>
          <w:sz w:val="24"/>
          <w:szCs w:val="24"/>
        </w:rPr>
        <w:t>13. ЗАПЕВНЕННЯ ЩОДО ДОГОВОРУ</w:t>
      </w:r>
    </w:p>
    <w:p w:rsidR="00482697" w:rsidRDefault="00482697" w:rsidP="00482697">
      <w:pPr>
        <w:spacing w:after="0" w:line="240" w:lineRule="auto"/>
        <w:jc w:val="center"/>
        <w:rPr>
          <w:rFonts w:ascii="Times New Roman" w:hAnsi="Times New Roman"/>
          <w:b/>
          <w:bCs/>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Відповідно до статті 650-1 Цивільного кодексу України Сторони погодили, що Виконавцем надано наступні запевнення, які мають істотне значення для укладення, виконання або припинення договору: </w:t>
      </w:r>
    </w:p>
    <w:p w:rsidR="00482697" w:rsidRDefault="00482697" w:rsidP="00482697">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13.1.1. Виконавець запевнює, що при наданні послуг Замовнику, товари, що будуть використовуватись при надані послуг в інтересах Замовника не є походженням (виготовленими) із території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 юридичних осіб, кінцевими </w:t>
      </w:r>
      <w:proofErr w:type="spellStart"/>
      <w:r>
        <w:rPr>
          <w:rFonts w:ascii="Times New Roman" w:hAnsi="Times New Roman"/>
          <w:sz w:val="24"/>
          <w:szCs w:val="24"/>
        </w:rPr>
        <w:t>бенефіціарними</w:t>
      </w:r>
      <w:proofErr w:type="spellEnd"/>
      <w:r>
        <w:rPr>
          <w:rFonts w:ascii="Times New Roman" w:hAnsi="Times New Roman"/>
          <w:sz w:val="24"/>
          <w:szCs w:val="24"/>
        </w:rPr>
        <w:t xml:space="preserve"> власниками (</w:t>
      </w:r>
      <w:proofErr w:type="spellStart"/>
      <w:r>
        <w:rPr>
          <w:rFonts w:ascii="Times New Roman" w:hAnsi="Times New Roman"/>
          <w:sz w:val="24"/>
          <w:szCs w:val="24"/>
        </w:rPr>
        <w:t>власниками</w:t>
      </w:r>
      <w:proofErr w:type="spellEnd"/>
      <w:r>
        <w:rPr>
          <w:rFonts w:ascii="Times New Roman" w:hAnsi="Times New Roman"/>
          <w:sz w:val="24"/>
          <w:szCs w:val="24"/>
        </w:rPr>
        <w:t>) яких є резиденти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та/або у фізичних осіб (фізичних осіб </w:t>
      </w:r>
      <w:proofErr w:type="spellStart"/>
      <w:r>
        <w:rPr>
          <w:rFonts w:ascii="Times New Roman" w:hAnsi="Times New Roman"/>
          <w:sz w:val="24"/>
          <w:szCs w:val="24"/>
        </w:rPr>
        <w:t>-підприємців</w:t>
      </w:r>
      <w:proofErr w:type="spellEnd"/>
      <w:r>
        <w:rPr>
          <w:rFonts w:ascii="Times New Roman" w:hAnsi="Times New Roman"/>
          <w:sz w:val="24"/>
          <w:szCs w:val="24"/>
        </w:rPr>
        <w:t>) - резидентів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а також закупівля товарів чи його складових необхідних для надання послуг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eastAsia="Times New Roman" w:hAnsi="Times New Roman"/>
          <w:sz w:val="24"/>
          <w:szCs w:val="24"/>
        </w:rPr>
        <w:t>.</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 У разі, якщо буде встановлено, що Виконавець умисно або з необережності надав Замовнику неправдиві запевнення щодо обставин викладених у пункті 13.1.1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Виконавець зобов’язаний сплатити Замовнику, який покладалася на надані запевнення, штрафні санкції у вигляді штрафу, внаслідок притягнення до адміністративної, кримінальної, фінансової відповідальності, сплачені Замовником (посадовими особами Замовника) та відшкодувати збитки, завдані Виконавцю або третім особам у зв’язку з неправдивістю таких запевнень. Сплата штрафних санкцій, здійснюється Виконавцем </w:t>
      </w:r>
      <w:r>
        <w:rPr>
          <w:rFonts w:ascii="Times New Roman" w:hAnsi="Times New Roman"/>
          <w:sz w:val="24"/>
          <w:szCs w:val="24"/>
        </w:rPr>
        <w:lastRenderedPageBreak/>
        <w:t>незалежно від строку дії договору та такий обов’язок діє протягом трьох років після закінчення дії цього договору. Виконавець повинен сплатити штрафні санкції та відшкодувати збитки протягом 10 робочих днів після отримання від ГУНП в Харківській області вимоги про їх сплату та реквізитів для перерахування коштів.</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14. ДОДАТКИ ДО ДОГОВОРУ</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14.1. Невід’ємною частиною цього Договору є Специфікація (Додаток 1 до Договору)</w:t>
      </w:r>
    </w:p>
    <w:p w:rsidR="00482697" w:rsidRDefault="00482697" w:rsidP="00482697">
      <w:pPr>
        <w:spacing w:after="0" w:line="240" w:lineRule="auto"/>
        <w:ind w:firstLine="709"/>
        <w:jc w:val="both"/>
        <w:rPr>
          <w:rFonts w:ascii="Times New Roman" w:hAnsi="Times New Roman" w:cs="Times New Roman"/>
          <w:sz w:val="24"/>
          <w:szCs w:val="24"/>
        </w:rPr>
      </w:pPr>
    </w:p>
    <w:p w:rsidR="00482697" w:rsidRPr="006E70FE" w:rsidRDefault="00482697" w:rsidP="00482697">
      <w:pPr>
        <w:spacing w:after="0" w:line="240" w:lineRule="auto"/>
        <w:jc w:val="center"/>
        <w:rPr>
          <w:rFonts w:ascii="Times New Roman" w:hAnsi="Times New Roman" w:cs="Times New Roman"/>
          <w:b/>
          <w:sz w:val="24"/>
          <w:szCs w:val="24"/>
        </w:rPr>
      </w:pPr>
      <w:bookmarkStart w:id="12" w:name="bookmark=id.3rdcrjn" w:colFirst="0" w:colLast="0"/>
      <w:bookmarkEnd w:id="12"/>
      <w:r w:rsidRPr="006E70FE">
        <w:rPr>
          <w:rFonts w:ascii="Times New Roman" w:hAnsi="Times New Roman" w:cs="Times New Roman"/>
          <w:b/>
          <w:sz w:val="24"/>
          <w:szCs w:val="24"/>
        </w:rPr>
        <w:t>1</w:t>
      </w:r>
      <w:r w:rsidR="006E70FE">
        <w:rPr>
          <w:rFonts w:ascii="Times New Roman" w:hAnsi="Times New Roman" w:cs="Times New Roman"/>
          <w:b/>
          <w:sz w:val="24"/>
          <w:szCs w:val="24"/>
        </w:rPr>
        <w:t>5</w:t>
      </w:r>
      <w:r w:rsidRPr="006E70FE">
        <w:rPr>
          <w:rFonts w:ascii="Times New Roman" w:hAnsi="Times New Roman" w:cs="Times New Roman"/>
          <w:b/>
          <w:sz w:val="24"/>
          <w:szCs w:val="24"/>
        </w:rPr>
        <w:t>. МІСЦЕЗНАХОДЖЕННЯ, БАНКІВСЬКІ РЕКВІЗИТИ ТА ПІДПИСИ СТОРІН</w:t>
      </w:r>
    </w:p>
    <w:p w:rsidR="00482697" w:rsidRPr="006E70FE" w:rsidRDefault="00482697" w:rsidP="00482697">
      <w:pPr>
        <w:spacing w:after="0" w:line="240" w:lineRule="auto"/>
        <w:jc w:val="center"/>
        <w:rPr>
          <w:rFonts w:ascii="Times New Roman" w:hAnsi="Times New Roman" w:cs="Times New Roman"/>
          <w:b/>
          <w:sz w:val="24"/>
          <w:szCs w:val="24"/>
        </w:rPr>
      </w:pPr>
    </w:p>
    <w:tbl>
      <w:tblPr>
        <w:tblW w:w="10349" w:type="dxa"/>
        <w:tblInd w:w="-176" w:type="dxa"/>
        <w:tblLayout w:type="fixed"/>
        <w:tblLook w:val="0000" w:firstRow="0" w:lastRow="0" w:firstColumn="0" w:lastColumn="0" w:noHBand="0" w:noVBand="0"/>
      </w:tblPr>
      <w:tblGrid>
        <w:gridCol w:w="5246"/>
        <w:gridCol w:w="5103"/>
      </w:tblGrid>
      <w:tr w:rsidR="00482697" w:rsidRPr="00482697" w:rsidTr="006E70FE">
        <w:tc>
          <w:tcPr>
            <w:tcW w:w="5246" w:type="dxa"/>
          </w:tcPr>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bookmarkStart w:id="13" w:name="_heading=h.1y810tw" w:colFirst="0" w:colLast="0"/>
            <w:bookmarkEnd w:id="13"/>
            <w:r w:rsidRPr="00482697">
              <w:rPr>
                <w:rFonts w:ascii="Times New Roman" w:hAnsi="Times New Roman" w:cs="Times New Roman"/>
                <w:b/>
                <w:sz w:val="24"/>
                <w:szCs w:val="24"/>
                <w:lang w:val="ru-RU"/>
              </w:rPr>
              <w:t>ЗАМОВНИК:</w:t>
            </w: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ДПРЗ ГУ ДСНС України у Львівській області</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Юридична адреса: 82100, Україна, Львівська область,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Дрогобич, вулиця Зварицька, будинок 9,</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Фактична адреса: 82300, Україна, Львівська область, Дрогобицький район,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Борислав, вулиця Шевченка, будинок 54</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тел.: +380973808488; +380938512597 </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IBAN</w:t>
            </w:r>
            <w:r w:rsidRPr="00482697">
              <w:rPr>
                <w:rFonts w:ascii="Times New Roman" w:hAnsi="Times New Roman" w:cs="Times New Roman"/>
                <w:sz w:val="24"/>
                <w:szCs w:val="24"/>
                <w:lang w:val="ru-RU"/>
              </w:rPr>
              <w:t xml:space="preserve"> </w:t>
            </w:r>
            <w:r w:rsidRPr="00482697">
              <w:rPr>
                <w:rFonts w:ascii="Times New Roman" w:hAnsi="Times New Roman" w:cs="Times New Roman"/>
                <w:sz w:val="24"/>
                <w:szCs w:val="24"/>
              </w:rPr>
              <w:t>UA</w:t>
            </w:r>
            <w:r w:rsidRPr="00482697">
              <w:rPr>
                <w:rFonts w:ascii="Times New Roman" w:hAnsi="Times New Roman" w:cs="Times New Roman"/>
                <w:sz w:val="24"/>
                <w:szCs w:val="24"/>
                <w:lang w:val="ru-RU"/>
              </w:rPr>
              <w:t xml:space="preserve"> 318201720343181012600083482                           </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208201720343141012200083482</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048201720343150012000083482</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в ДКС України м. Киї</w:t>
            </w:r>
            <w:proofErr w:type="gramStart"/>
            <w:r w:rsidRPr="00482697">
              <w:rPr>
                <w:rFonts w:ascii="Times New Roman" w:hAnsi="Times New Roman" w:cs="Times New Roman"/>
                <w:sz w:val="24"/>
                <w:szCs w:val="24"/>
                <w:lang w:val="ru-RU"/>
              </w:rPr>
              <w:t>в</w:t>
            </w:r>
            <w:proofErr w:type="gramEnd"/>
            <w:r w:rsidRPr="00482697">
              <w:rPr>
                <w:rFonts w:ascii="Times New Roman" w:hAnsi="Times New Roman" w:cs="Times New Roman"/>
                <w:sz w:val="24"/>
                <w:szCs w:val="24"/>
                <w:lang w:val="ru-RU"/>
              </w:rPr>
              <w:t>,</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код ЄДРПОУ 38345221</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E</w:t>
            </w:r>
            <w:r w:rsidRPr="00482697">
              <w:rPr>
                <w:rFonts w:ascii="Times New Roman" w:hAnsi="Times New Roman" w:cs="Times New Roman"/>
                <w:sz w:val="24"/>
                <w:szCs w:val="24"/>
                <w:lang w:val="ru-RU"/>
              </w:rPr>
              <w:t>-</w:t>
            </w:r>
            <w:r w:rsidRPr="00482697">
              <w:rPr>
                <w:rFonts w:ascii="Times New Roman" w:hAnsi="Times New Roman" w:cs="Times New Roman"/>
                <w:sz w:val="24"/>
                <w:szCs w:val="24"/>
              </w:rPr>
              <w:t>mail</w:t>
            </w:r>
            <w:r w:rsidRPr="00482697">
              <w:rPr>
                <w:rFonts w:ascii="Times New Roman" w:hAnsi="Times New Roman" w:cs="Times New Roman"/>
                <w:sz w:val="24"/>
                <w:szCs w:val="24"/>
                <w:lang w:val="ru-RU"/>
              </w:rPr>
              <w:t>: __________________________________</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sz w:val="24"/>
                <w:szCs w:val="24"/>
                <w:lang w:val="ru-RU"/>
              </w:rPr>
              <w:t>Мобільний телефон для користування комунікаційними месенджерами</w:t>
            </w:r>
            <w:r w:rsidRPr="00482697">
              <w:rPr>
                <w:rFonts w:ascii="Times New Roman" w:hAnsi="Times New Roman" w:cs="Times New Roman"/>
                <w:b/>
                <w:sz w:val="24"/>
                <w:szCs w:val="24"/>
                <w:lang w:val="ru-RU"/>
              </w:rPr>
              <w:t xml:space="preserve"> +380938512597</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b/>
                <w:sz w:val="24"/>
                <w:szCs w:val="24"/>
              </w:rPr>
              <w:t>Начальник</w:t>
            </w:r>
            <w:r w:rsidRPr="00482697">
              <w:rPr>
                <w:rFonts w:ascii="Times New Roman" w:hAnsi="Times New Roman" w:cs="Times New Roman"/>
                <w:b/>
                <w:sz w:val="24"/>
                <w:szCs w:val="24"/>
                <w:lang w:val="ru-RU"/>
              </w:rPr>
              <w:t xml:space="preserve">                            Андрій СТАП’ЯК</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sz w:val="24"/>
                <w:szCs w:val="24"/>
              </w:rPr>
            </w:pPr>
            <w:r w:rsidRPr="00482697">
              <w:rPr>
                <w:rFonts w:ascii="Times New Roman" w:hAnsi="Times New Roman" w:cs="Times New Roman"/>
                <w:b/>
                <w:sz w:val="24"/>
                <w:szCs w:val="24"/>
              </w:rPr>
              <w:t>МП</w:t>
            </w:r>
          </w:p>
        </w:tc>
        <w:tc>
          <w:tcPr>
            <w:tcW w:w="5103" w:type="dxa"/>
          </w:tcPr>
          <w:p w:rsidR="00482697" w:rsidRPr="00482697" w:rsidRDefault="00482697" w:rsidP="00A77174">
            <w:pPr>
              <w:pBdr>
                <w:top w:val="nil"/>
                <w:left w:val="nil"/>
                <w:bottom w:val="nil"/>
                <w:right w:val="nil"/>
                <w:between w:val="nil"/>
              </w:pBdr>
              <w:spacing w:after="0" w:line="240" w:lineRule="auto"/>
              <w:ind w:left="34"/>
              <w:jc w:val="center"/>
              <w:rPr>
                <w:rFonts w:ascii="Times New Roman" w:hAnsi="Times New Roman" w:cs="Times New Roman"/>
                <w:b/>
                <w:sz w:val="24"/>
                <w:szCs w:val="24"/>
              </w:rPr>
            </w:pPr>
            <w:r w:rsidRPr="00482697">
              <w:rPr>
                <w:rFonts w:ascii="Times New Roman" w:hAnsi="Times New Roman" w:cs="Times New Roman"/>
                <w:b/>
                <w:sz w:val="24"/>
                <w:szCs w:val="24"/>
              </w:rPr>
              <w:t>ПОСТАЧАЛЬНИК:</w:t>
            </w: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p>
        </w:tc>
      </w:tr>
    </w:tbl>
    <w:p w:rsidR="00277B5C" w:rsidRDefault="00277B5C" w:rsidP="00277B5C">
      <w:pPr>
        <w:spacing w:after="0" w:line="240" w:lineRule="auto"/>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  № 1</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  _______   від   ,,____” ___________ 2024 р.</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tbl>
      <w:tblPr>
        <w:tblW w:w="10239" w:type="dxa"/>
        <w:tblInd w:w="-18" w:type="dxa"/>
        <w:tblLayout w:type="fixed"/>
        <w:tblCellMar>
          <w:left w:w="5" w:type="dxa"/>
          <w:right w:w="103" w:type="dxa"/>
        </w:tblCellMar>
        <w:tblLook w:val="0000" w:firstRow="0" w:lastRow="0" w:firstColumn="0" w:lastColumn="0" w:noHBand="0" w:noVBand="0"/>
      </w:tblPr>
      <w:tblGrid>
        <w:gridCol w:w="4711"/>
        <w:gridCol w:w="568"/>
        <w:gridCol w:w="840"/>
        <w:gridCol w:w="1285"/>
        <w:gridCol w:w="1276"/>
        <w:gridCol w:w="1559"/>
      </w:tblGrid>
      <w:tr w:rsidR="00277B5C" w:rsidTr="00A77174">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277B5C" w:rsidTr="00A77174">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77B5C" w:rsidRDefault="00277B5C" w:rsidP="00A77174">
            <w:pPr>
              <w:widowControl w:val="0"/>
              <w:spacing w:after="0" w:line="240" w:lineRule="auto"/>
              <w:ind w:firstLine="360"/>
              <w:jc w:val="center"/>
              <w:rPr>
                <w:rFonts w:ascii="Times New Roman" w:eastAsia="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tc>
      </w:tr>
      <w:tr w:rsidR="00277B5C" w:rsidTr="00A77174">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277B5C" w:rsidRPr="006E70FE" w:rsidRDefault="006E70FE" w:rsidP="006E70FE">
            <w:pPr>
              <w:widowControl w:val="0"/>
              <w:tabs>
                <w:tab w:val="left" w:pos="60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КАМАЗ 43118 (АЦ)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w:t>
            </w:r>
            <w:r w:rsidR="00277B5C">
              <w:rPr>
                <w:rFonts w:ascii="Times New Roman" w:hAnsi="Times New Roman" w:cs="Times New Roman"/>
                <w:sz w:val="24"/>
                <w:szCs w:val="24"/>
              </w:rPr>
              <w:t xml:space="preserve"> ВС </w:t>
            </w:r>
            <w:r>
              <w:rPr>
                <w:rFonts w:ascii="Times New Roman" w:hAnsi="Times New Roman" w:cs="Times New Roman"/>
                <w:sz w:val="24"/>
                <w:szCs w:val="24"/>
              </w:rPr>
              <w:t>238</w:t>
            </w:r>
            <w:r w:rsidR="00277B5C">
              <w:rPr>
                <w:rFonts w:ascii="Times New Roman" w:hAnsi="Times New Roman" w:cs="Times New Roman"/>
                <w:sz w:val="24"/>
                <w:szCs w:val="24"/>
              </w:rPr>
              <w:t xml:space="preserve"> Е </w:t>
            </w:r>
            <w:r>
              <w:rPr>
                <w:rFonts w:ascii="Times New Roman" w:hAnsi="Times New Roman" w:cs="Times New Roman"/>
                <w:sz w:val="24"/>
                <w:szCs w:val="24"/>
                <w:lang w:val="en-US"/>
              </w:rPr>
              <w:t>XTC</w:t>
            </w:r>
            <w:r w:rsidRPr="006E70FE">
              <w:rPr>
                <w:rFonts w:ascii="Times New Roman" w:hAnsi="Times New Roman" w:cs="Times New Roman"/>
                <w:sz w:val="24"/>
                <w:szCs w:val="24"/>
              </w:rPr>
              <w:t>43118</w:t>
            </w:r>
            <w:r>
              <w:rPr>
                <w:rFonts w:ascii="Times New Roman" w:hAnsi="Times New Roman" w:cs="Times New Roman"/>
                <w:sz w:val="24"/>
                <w:szCs w:val="24"/>
                <w:lang w:val="en-US"/>
              </w:rPr>
              <w:t>RB</w:t>
            </w:r>
            <w:r w:rsidRPr="006E70FE">
              <w:rPr>
                <w:rFonts w:ascii="Times New Roman" w:hAnsi="Times New Roman" w:cs="Times New Roman"/>
                <w:sz w:val="24"/>
                <w:szCs w:val="24"/>
              </w:rPr>
              <w:t>2388176</w:t>
            </w:r>
          </w:p>
        </w:tc>
        <w:tc>
          <w:tcPr>
            <w:tcW w:w="568" w:type="dxa"/>
            <w:tcBorders>
              <w:top w:val="single" w:sz="4" w:space="0" w:color="00000A"/>
              <w:left w:val="single" w:sz="4" w:space="0" w:color="00000A"/>
              <w:bottom w:val="single" w:sz="4" w:space="0" w:color="00000A"/>
            </w:tcBorders>
            <w:shd w:val="clear" w:color="auto" w:fill="FFFFFF"/>
          </w:tcPr>
          <w:p w:rsidR="00277B5C" w:rsidRPr="00C85697" w:rsidRDefault="00277B5C" w:rsidP="00A7717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Pr="00C85697" w:rsidRDefault="00277B5C" w:rsidP="00A77174">
            <w:pPr>
              <w:pStyle w:val="TableParagraph"/>
              <w:snapToGrid w:val="0"/>
              <w:ind w:right="8"/>
              <w:jc w:val="center"/>
              <w:rPr>
                <w:sz w:val="24"/>
                <w:szCs w:val="24"/>
              </w:rPr>
            </w:pPr>
          </w:p>
        </w:tc>
      </w:tr>
      <w:tr w:rsidR="00277B5C" w:rsidTr="00A77174">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bl>
    <w:p w:rsidR="00277B5C" w:rsidRDefault="00277B5C" w:rsidP="00277B5C">
      <w:pPr>
        <w:spacing w:after="0" w:line="240" w:lineRule="auto"/>
        <w:ind w:firstLine="709"/>
        <w:jc w:val="both"/>
        <w:rPr>
          <w:rFonts w:ascii="Times New Roman" w:eastAsia="Times New Roman" w:hAnsi="Times New Roman" w:cs="Times New Roman"/>
          <w:b/>
          <w:sz w:val="24"/>
          <w:szCs w:val="24"/>
          <w:lang w:eastAsia="ru-RU"/>
        </w:rPr>
      </w:pPr>
    </w:p>
    <w:p w:rsidR="00277B5C" w:rsidRDefault="00277B5C" w:rsidP="00277B5C">
      <w:pPr>
        <w:spacing w:after="0" w:line="240" w:lineRule="auto"/>
        <w:ind w:firstLine="709"/>
        <w:jc w:val="both"/>
        <w:rPr>
          <w:rFonts w:ascii="Times New Roman" w:hAnsi="Times New Roman"/>
          <w:sz w:val="24"/>
          <w:szCs w:val="24"/>
        </w:rPr>
      </w:pPr>
      <w:r>
        <w:rPr>
          <w:rFonts w:ascii="Times New Roman" w:eastAsia="Times New Roman" w:hAnsi="Times New Roman" w:cs="Times New Roman"/>
          <w:b/>
          <w:sz w:val="24"/>
          <w:szCs w:val="24"/>
          <w:lang w:eastAsia="ru-RU"/>
        </w:rPr>
        <w:t>Умови розрахунків:</w:t>
      </w:r>
      <w:r>
        <w:rPr>
          <w:rFonts w:ascii="Times New Roman" w:eastAsia="Times New Roman" w:hAnsi="Times New Roman" w:cs="Times New Roman"/>
          <w:sz w:val="24"/>
          <w:szCs w:val="24"/>
          <w:lang w:eastAsia="ru-RU"/>
        </w:rPr>
        <w:t xml:space="preserve"> </w:t>
      </w:r>
      <w:r>
        <w:rPr>
          <w:rFonts w:ascii="Times New Roman" w:hAnsi="Times New Roman"/>
          <w:sz w:val="24"/>
          <w:szCs w:val="24"/>
        </w:rPr>
        <w:t>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277B5C" w:rsidRDefault="00277B5C" w:rsidP="00277B5C">
      <w:pPr>
        <w:spacing w:after="0" w:line="240" w:lineRule="auto"/>
        <w:jc w:val="both"/>
        <w:rPr>
          <w:sz w:val="24"/>
          <w:szCs w:val="24"/>
        </w:rPr>
      </w:pPr>
    </w:p>
    <w:p w:rsidR="00277B5C" w:rsidRDefault="00277B5C" w:rsidP="00277B5C">
      <w:pPr>
        <w:spacing w:after="0" w:line="240" w:lineRule="auto"/>
        <w:rPr>
          <w:sz w:val="24"/>
          <w:szCs w:val="24"/>
        </w:rPr>
      </w:pPr>
      <w:r>
        <w:rPr>
          <w:rFonts w:ascii="Times New Roman" w:eastAsia="Times New Roman" w:hAnsi="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10510" w:type="dxa"/>
        <w:jc w:val="center"/>
        <w:tblInd w:w="6850" w:type="dxa"/>
        <w:tblLayout w:type="fixed"/>
        <w:tblLook w:val="04A0" w:firstRow="1" w:lastRow="0" w:firstColumn="1" w:lastColumn="0" w:noHBand="0" w:noVBand="1"/>
      </w:tblPr>
      <w:tblGrid>
        <w:gridCol w:w="5779"/>
        <w:gridCol w:w="4731"/>
      </w:tblGrid>
      <w:tr w:rsidR="006E70FE" w:rsidTr="006E70FE">
        <w:trPr>
          <w:trHeight w:val="1971"/>
          <w:jc w:val="center"/>
        </w:trPr>
        <w:tc>
          <w:tcPr>
            <w:tcW w:w="5779" w:type="dxa"/>
            <w:shd w:val="clear" w:color="auto" w:fill="FFFFFF"/>
          </w:tcPr>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ЗАМОВНИК:</w:t>
            </w: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ДПРЗ ГУ ДСНС України у Львівській області</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Юридична адреса: 82100, Україна, Львівська область,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Дрогобич, вулиця Зварицька, будинок 9,</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Фактична адреса: 82300, Україна, Львівська область, Дрогобицький район,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Борислав, вулиця Шевченка, будинок 54</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тел.: +380973808488; +380938512597 </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IBAN</w:t>
            </w:r>
            <w:r w:rsidRPr="00482697">
              <w:rPr>
                <w:rFonts w:ascii="Times New Roman" w:hAnsi="Times New Roman" w:cs="Times New Roman"/>
                <w:sz w:val="24"/>
                <w:szCs w:val="24"/>
                <w:lang w:val="ru-RU"/>
              </w:rPr>
              <w:t xml:space="preserve"> </w:t>
            </w:r>
            <w:r w:rsidRPr="00482697">
              <w:rPr>
                <w:rFonts w:ascii="Times New Roman" w:hAnsi="Times New Roman" w:cs="Times New Roman"/>
                <w:sz w:val="24"/>
                <w:szCs w:val="24"/>
              </w:rPr>
              <w:t>UA</w:t>
            </w:r>
            <w:r w:rsidRPr="00482697">
              <w:rPr>
                <w:rFonts w:ascii="Times New Roman" w:hAnsi="Times New Roman" w:cs="Times New Roman"/>
                <w:sz w:val="24"/>
                <w:szCs w:val="24"/>
                <w:lang w:val="ru-RU"/>
              </w:rPr>
              <w:t xml:space="preserve"> 318201720343181012600083482                           </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208201720343141012200083482</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048201720343150012000083482</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в ДКС України м. Киї</w:t>
            </w:r>
            <w:proofErr w:type="gramStart"/>
            <w:r w:rsidRPr="00482697">
              <w:rPr>
                <w:rFonts w:ascii="Times New Roman" w:hAnsi="Times New Roman" w:cs="Times New Roman"/>
                <w:sz w:val="24"/>
                <w:szCs w:val="24"/>
                <w:lang w:val="ru-RU"/>
              </w:rPr>
              <w:t>в</w:t>
            </w:r>
            <w:proofErr w:type="gramEnd"/>
            <w:r w:rsidRPr="00482697">
              <w:rPr>
                <w:rFonts w:ascii="Times New Roman" w:hAnsi="Times New Roman" w:cs="Times New Roman"/>
                <w:sz w:val="24"/>
                <w:szCs w:val="24"/>
                <w:lang w:val="ru-RU"/>
              </w:rPr>
              <w:t>,</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код ЄДРПОУ 38345221</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E</w:t>
            </w:r>
            <w:r w:rsidRPr="00482697">
              <w:rPr>
                <w:rFonts w:ascii="Times New Roman" w:hAnsi="Times New Roman" w:cs="Times New Roman"/>
                <w:sz w:val="24"/>
                <w:szCs w:val="24"/>
                <w:lang w:val="ru-RU"/>
              </w:rPr>
              <w:t>-</w:t>
            </w:r>
            <w:r w:rsidRPr="00482697">
              <w:rPr>
                <w:rFonts w:ascii="Times New Roman" w:hAnsi="Times New Roman" w:cs="Times New Roman"/>
                <w:sz w:val="24"/>
                <w:szCs w:val="24"/>
              </w:rPr>
              <w:t>mail</w:t>
            </w:r>
            <w:r w:rsidRPr="00482697">
              <w:rPr>
                <w:rFonts w:ascii="Times New Roman" w:hAnsi="Times New Roman" w:cs="Times New Roman"/>
                <w:sz w:val="24"/>
                <w:szCs w:val="24"/>
                <w:lang w:val="ru-RU"/>
              </w:rPr>
              <w:t>: __________________________________</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sz w:val="24"/>
                <w:szCs w:val="24"/>
                <w:lang w:val="ru-RU"/>
              </w:rPr>
              <w:t>Мобільний телефон для користування комунікаційними месенджерами</w:t>
            </w:r>
            <w:r w:rsidRPr="00482697">
              <w:rPr>
                <w:rFonts w:ascii="Times New Roman" w:hAnsi="Times New Roman" w:cs="Times New Roman"/>
                <w:b/>
                <w:sz w:val="24"/>
                <w:szCs w:val="24"/>
                <w:lang w:val="ru-RU"/>
              </w:rPr>
              <w:t xml:space="preserve"> +380938512597</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b/>
                <w:sz w:val="24"/>
                <w:szCs w:val="24"/>
              </w:rPr>
              <w:t>Начальник</w:t>
            </w:r>
            <w:r w:rsidRPr="00482697">
              <w:rPr>
                <w:rFonts w:ascii="Times New Roman" w:hAnsi="Times New Roman" w:cs="Times New Roman"/>
                <w:b/>
                <w:sz w:val="24"/>
                <w:szCs w:val="24"/>
                <w:lang w:val="ru-RU"/>
              </w:rPr>
              <w:t xml:space="preserve">                            Андрій СТАП’ЯК</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sz w:val="24"/>
                <w:szCs w:val="24"/>
              </w:rPr>
            </w:pPr>
            <w:r w:rsidRPr="00482697">
              <w:rPr>
                <w:rFonts w:ascii="Times New Roman" w:hAnsi="Times New Roman" w:cs="Times New Roman"/>
                <w:b/>
                <w:sz w:val="24"/>
                <w:szCs w:val="24"/>
              </w:rPr>
              <w:t>МП</w:t>
            </w:r>
          </w:p>
        </w:tc>
        <w:tc>
          <w:tcPr>
            <w:tcW w:w="4731" w:type="dxa"/>
            <w:shd w:val="clear" w:color="auto" w:fill="FFFFFF"/>
          </w:tcPr>
          <w:p w:rsidR="006E70FE" w:rsidRPr="00482697" w:rsidRDefault="006E70FE" w:rsidP="00A77174">
            <w:pPr>
              <w:pBdr>
                <w:top w:val="nil"/>
                <w:left w:val="nil"/>
                <w:bottom w:val="nil"/>
                <w:right w:val="nil"/>
                <w:between w:val="nil"/>
              </w:pBdr>
              <w:spacing w:after="0" w:line="240" w:lineRule="auto"/>
              <w:ind w:left="34"/>
              <w:jc w:val="center"/>
              <w:rPr>
                <w:rFonts w:ascii="Times New Roman" w:hAnsi="Times New Roman" w:cs="Times New Roman"/>
                <w:b/>
                <w:sz w:val="24"/>
                <w:szCs w:val="24"/>
              </w:rPr>
            </w:pPr>
            <w:r w:rsidRPr="00482697">
              <w:rPr>
                <w:rFonts w:ascii="Times New Roman" w:hAnsi="Times New Roman" w:cs="Times New Roman"/>
                <w:b/>
                <w:sz w:val="24"/>
                <w:szCs w:val="24"/>
              </w:rPr>
              <w:t>ПОСТАЧАЛЬНИК:</w:t>
            </w: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p>
        </w:tc>
      </w:tr>
    </w:tbl>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spacing w:after="0" w:line="240" w:lineRule="auto"/>
        <w:jc w:val="both"/>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15"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xml:space="preserve">  статті 41 Закону України </w:t>
      </w:r>
      <w:r>
        <w:rPr>
          <w:rFonts w:eastAsia="Times New Roman" w:cs="Times New Roman"/>
          <w:i/>
          <w:sz w:val="24"/>
          <w:szCs w:val="24"/>
          <w:lang w:eastAsia="ru-RU"/>
        </w:rPr>
        <w:t>,,</w:t>
      </w:r>
      <w:r w:rsidRPr="00123046">
        <w:rPr>
          <w:rFonts w:eastAsia="Times New Roman" w:cs="Times New Roman"/>
          <w:i/>
          <w:sz w:val="24"/>
          <w:szCs w:val="24"/>
          <w:lang w:eastAsia="ru-RU"/>
        </w:rPr>
        <w:t>Про публічні закупівлі</w:t>
      </w:r>
      <w:r>
        <w:rPr>
          <w:rFonts w:eastAsia="Times New Roman" w:cs="Times New Roman"/>
          <w:i/>
          <w:sz w:val="24"/>
          <w:szCs w:val="24"/>
          <w:lang w:eastAsia="ru-RU"/>
        </w:rPr>
        <w:t>”</w:t>
      </w:r>
      <w:r w:rsidRPr="00123046">
        <w:rPr>
          <w:rFonts w:eastAsia="Times New Roman" w:cs="Times New Roman"/>
          <w:i/>
          <w:sz w:val="24"/>
          <w:szCs w:val="24"/>
          <w:lang w:eastAsia="ru-RU"/>
        </w:rPr>
        <w:t xml:space="preserve"> від 25.12.2015 р. №922-VIII (</w:t>
      </w:r>
      <w:r>
        <w:rPr>
          <w:rFonts w:eastAsia="Times New Roman" w:cs="Times New Roman"/>
          <w:i/>
          <w:sz w:val="24"/>
          <w:szCs w:val="24"/>
          <w:lang w:eastAsia="ru-RU"/>
        </w:rPr>
        <w:t xml:space="preserve">із змінами та </w:t>
      </w:r>
      <w:proofErr w:type="spellStart"/>
      <w:r>
        <w:rPr>
          <w:rFonts w:eastAsia="Times New Roman" w:cs="Times New Roman"/>
          <w:i/>
          <w:sz w:val="24"/>
          <w:szCs w:val="24"/>
          <w:lang w:eastAsia="ru-RU"/>
        </w:rPr>
        <w:t>доповненнями</w:t>
      </w:r>
      <w:r w:rsidRPr="00123046">
        <w:rPr>
          <w:rFonts w:eastAsia="Times New Roman" w:cs="Times New Roman"/>
          <w:i/>
          <w:sz w:val="24"/>
          <w:szCs w:val="24"/>
          <w:lang w:eastAsia="ru-RU"/>
        </w:rPr>
        <w:t>ї</w:t>
      </w:r>
      <w:proofErr w:type="spellEnd"/>
      <w:r w:rsidRPr="00123046">
        <w:rPr>
          <w:rFonts w:eastAsia="Times New Roman" w:cs="Times New Roman"/>
          <w:i/>
          <w:sz w:val="24"/>
          <w:szCs w:val="24"/>
          <w:lang w:eastAsia="ru-RU"/>
        </w:rPr>
        <w:t>), замовник обов’язково оприлюднює повідомлення про внесення змін до договору про закупівлю.</w:t>
      </w: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Pr="0000509E" w:rsidRDefault="00277B5C" w:rsidP="00277B5C">
      <w:pPr>
        <w:spacing w:after="0" w:line="240" w:lineRule="auto"/>
        <w:jc w:val="center"/>
        <w:rPr>
          <w:rFonts w:ascii="Times New Roman" w:hAnsi="Times New Roman" w:cs="Times New Roman"/>
          <w:bCs/>
          <w:sz w:val="24"/>
          <w:szCs w:val="24"/>
        </w:rPr>
      </w:pPr>
      <w:r w:rsidRPr="0000509E">
        <w:rPr>
          <w:rFonts w:ascii="Times New Roman" w:hAnsi="Times New Roman" w:cs="Times New Roman"/>
          <w:bCs/>
          <w:sz w:val="24"/>
          <w:szCs w:val="24"/>
        </w:rPr>
        <w:lastRenderedPageBreak/>
        <w:t>ПРИМІРНА Форма – лист підтвердження згоди щодо умов проекту договору</w:t>
      </w:r>
    </w:p>
    <w:p w:rsidR="00277B5C" w:rsidRPr="0000509E" w:rsidRDefault="00277B5C" w:rsidP="00277B5C">
      <w:pPr>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00509E">
        <w:rPr>
          <w:rFonts w:ascii="Times New Roman" w:eastAsia="Arial" w:hAnsi="Times New Roman" w:cs="Times New Roman"/>
          <w:bCs/>
          <w:color w:val="000000"/>
          <w:sz w:val="28"/>
          <w:szCs w:val="28"/>
          <w:lang w:eastAsia="ru-RU"/>
        </w:rPr>
        <w:t>(</w:t>
      </w:r>
      <w:r w:rsidRPr="0000509E">
        <w:rPr>
          <w:rFonts w:ascii="Times New Roman" w:eastAsia="Arial" w:hAnsi="Times New Roman" w:cs="Times New Roman"/>
          <w:bCs/>
          <w:color w:val="000000"/>
          <w:sz w:val="28"/>
          <w:szCs w:val="28"/>
          <w:u w:val="single"/>
          <w:lang w:eastAsia="ru-RU"/>
        </w:rPr>
        <w:t>надається окремим файлом</w:t>
      </w:r>
      <w:r w:rsidRPr="0000509E">
        <w:rPr>
          <w:rFonts w:ascii="Times New Roman" w:eastAsia="Arial" w:hAnsi="Times New Roman" w:cs="Times New Roman"/>
          <w:bCs/>
          <w:color w:val="000000"/>
          <w:sz w:val="28"/>
          <w:szCs w:val="28"/>
          <w:lang w:eastAsia="ru-RU"/>
        </w:rPr>
        <w:t>)</w:t>
      </w:r>
    </w:p>
    <w:p w:rsidR="00277B5C" w:rsidRPr="0000509E" w:rsidRDefault="00277B5C" w:rsidP="00277B5C">
      <w:pPr>
        <w:spacing w:after="0" w:line="240" w:lineRule="auto"/>
        <w:jc w:val="right"/>
        <w:rPr>
          <w:rFonts w:ascii="Times New Roman" w:hAnsi="Times New Roman" w:cs="Times New Roman"/>
          <w:b/>
          <w:sz w:val="28"/>
          <w:szCs w:val="28"/>
        </w:rPr>
      </w:pP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widowControl w:val="0"/>
        <w:tabs>
          <w:tab w:val="left" w:pos="2475"/>
          <w:tab w:val="center" w:pos="4890"/>
        </w:tabs>
        <w:spacing w:after="0" w:line="240" w:lineRule="auto"/>
        <w:rPr>
          <w:rFonts w:ascii="Times New Roman" w:hAnsi="Times New Roman" w:cs="Times New Roman"/>
          <w:b/>
          <w:bCs/>
          <w:sz w:val="24"/>
          <w:szCs w:val="24"/>
        </w:rPr>
      </w:pPr>
      <w:r w:rsidRPr="0000509E">
        <w:rPr>
          <w:rFonts w:ascii="Times New Roman" w:hAnsi="Times New Roman" w:cs="Times New Roman"/>
          <w:b/>
          <w:bCs/>
          <w:sz w:val="24"/>
          <w:szCs w:val="24"/>
        </w:rPr>
        <w:t xml:space="preserve">                                                                                       Начальнику </w:t>
      </w:r>
      <w:r w:rsidR="006E70FE" w:rsidRPr="006E70FE">
        <w:rPr>
          <w:rFonts w:ascii="Times New Roman" w:hAnsi="Times New Roman" w:cs="Times New Roman"/>
          <w:b/>
          <w:bCs/>
          <w:sz w:val="24"/>
          <w:szCs w:val="24"/>
          <w:lang w:val="ru-RU"/>
        </w:rPr>
        <w:t>7</w:t>
      </w:r>
      <w:r w:rsidRPr="0000509E">
        <w:rPr>
          <w:rFonts w:ascii="Times New Roman" w:hAnsi="Times New Roman" w:cs="Times New Roman"/>
          <w:b/>
          <w:bCs/>
          <w:sz w:val="24"/>
          <w:szCs w:val="24"/>
        </w:rPr>
        <w:t xml:space="preserve"> ДПРЗ</w:t>
      </w:r>
    </w:p>
    <w:p w:rsidR="00277B5C" w:rsidRPr="0000509E" w:rsidRDefault="00277B5C" w:rsidP="006E70FE">
      <w:pPr>
        <w:widowControl w:val="0"/>
        <w:spacing w:after="0" w:line="240" w:lineRule="auto"/>
        <w:ind w:left="4248" w:firstLine="708"/>
        <w:jc w:val="center"/>
        <w:rPr>
          <w:rFonts w:ascii="Times New Roman" w:hAnsi="Times New Roman" w:cs="Times New Roman"/>
          <w:b/>
          <w:bCs/>
          <w:sz w:val="24"/>
          <w:szCs w:val="24"/>
        </w:rPr>
      </w:pPr>
      <w:r w:rsidRPr="0000509E">
        <w:rPr>
          <w:rFonts w:ascii="Times New Roman" w:hAnsi="Times New Roman" w:cs="Times New Roman"/>
          <w:b/>
          <w:bCs/>
          <w:sz w:val="24"/>
          <w:szCs w:val="24"/>
        </w:rPr>
        <w:t xml:space="preserve">ГУ ДСНС України  у Львівській області  </w:t>
      </w:r>
    </w:p>
    <w:p w:rsidR="00277B5C" w:rsidRPr="006E70FE" w:rsidRDefault="00277B5C" w:rsidP="006E70FE">
      <w:pPr>
        <w:spacing w:after="0" w:line="240" w:lineRule="auto"/>
        <w:rPr>
          <w:rFonts w:ascii="Times New Roman" w:hAnsi="Times New Roman" w:cs="Times New Roman"/>
          <w:bCs/>
        </w:rPr>
      </w:pPr>
      <w:r w:rsidRPr="0000509E">
        <w:rPr>
          <w:rFonts w:ascii="Times New Roman" w:hAnsi="Times New Roman" w:cs="Times New Roman"/>
          <w:b/>
          <w:bCs/>
          <w:sz w:val="24"/>
          <w:szCs w:val="24"/>
        </w:rPr>
        <w:t xml:space="preserve">                                               </w:t>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Pr="0000509E">
        <w:rPr>
          <w:rFonts w:ascii="Times New Roman" w:hAnsi="Times New Roman" w:cs="Times New Roman"/>
          <w:b/>
          <w:bCs/>
          <w:sz w:val="24"/>
          <w:szCs w:val="24"/>
        </w:rPr>
        <w:t xml:space="preserve">    </w:t>
      </w:r>
      <w:r w:rsidR="006E70FE">
        <w:rPr>
          <w:rFonts w:ascii="Times New Roman" w:hAnsi="Times New Roman" w:cs="Times New Roman"/>
          <w:b/>
          <w:bCs/>
          <w:sz w:val="24"/>
          <w:szCs w:val="24"/>
        </w:rPr>
        <w:t>Андрію СТАП’ЯКУ</w:t>
      </w: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spacing w:after="0" w:line="240" w:lineRule="auto"/>
        <w:jc w:val="center"/>
        <w:rPr>
          <w:rFonts w:ascii="Times New Roman" w:hAnsi="Times New Roman" w:cs="Times New Roman"/>
          <w:b/>
          <w:bCs/>
          <w:sz w:val="28"/>
          <w:szCs w:val="28"/>
        </w:rPr>
      </w:pPr>
      <w:r w:rsidRPr="0000509E">
        <w:rPr>
          <w:rFonts w:ascii="Times New Roman" w:hAnsi="Times New Roman" w:cs="Times New Roman"/>
          <w:b/>
          <w:bCs/>
          <w:sz w:val="28"/>
          <w:szCs w:val="28"/>
        </w:rPr>
        <w:t>Лист підтвердження</w:t>
      </w:r>
    </w:p>
    <w:p w:rsidR="00277B5C" w:rsidRPr="0000509E" w:rsidRDefault="00277B5C" w:rsidP="00277B5C">
      <w:pPr>
        <w:spacing w:after="0" w:line="240" w:lineRule="auto"/>
        <w:jc w:val="center"/>
        <w:rPr>
          <w:rFonts w:ascii="Times New Roman" w:hAnsi="Times New Roman" w:cs="Times New Roman"/>
          <w:b/>
          <w:bCs/>
          <w:sz w:val="28"/>
          <w:szCs w:val="28"/>
        </w:rPr>
      </w:pPr>
      <w:r w:rsidRPr="0000509E">
        <w:rPr>
          <w:rFonts w:ascii="Times New Roman" w:hAnsi="Times New Roman" w:cs="Times New Roman"/>
          <w:b/>
          <w:bCs/>
          <w:sz w:val="28"/>
          <w:szCs w:val="28"/>
        </w:rPr>
        <w:t>щодо ,,умов проекту договору”</w:t>
      </w: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pStyle w:val="af1"/>
        <w:shd w:val="clear" w:color="auto" w:fill="FFFFFF" w:themeFill="background1"/>
        <w:spacing w:beforeAutospacing="0" w:after="0" w:afterAutospacing="0"/>
        <w:jc w:val="both"/>
        <w:rPr>
          <w:spacing w:val="3"/>
        </w:rPr>
      </w:pPr>
      <w:r w:rsidRPr="0000509E">
        <w:rPr>
          <w:bCs/>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277B5C" w:rsidRPr="0000509E" w:rsidRDefault="00277B5C" w:rsidP="00277B5C">
      <w:pPr>
        <w:spacing w:after="0" w:line="240" w:lineRule="auto"/>
        <w:jc w:val="both"/>
        <w:rPr>
          <w:rFonts w:ascii="Times New Roman" w:hAnsi="Times New Roman" w:cs="Times New Roman"/>
          <w:bCs/>
        </w:rPr>
      </w:pPr>
      <w:r w:rsidRPr="0000509E">
        <w:rPr>
          <w:rFonts w:ascii="Times New Roman" w:hAnsi="Times New Roman" w:cs="Times New Roman"/>
          <w:b/>
          <w:bdr w:val="none" w:sz="0" w:space="0" w:color="auto" w:frame="1"/>
          <w:lang w:eastAsia="uk-UA"/>
        </w:rPr>
        <w:t xml:space="preserve"> </w:t>
      </w:r>
      <w:r w:rsidRPr="0000509E">
        <w:rPr>
          <w:rFonts w:ascii="Times New Roman" w:hAnsi="Times New Roman" w:cs="Times New Roman"/>
          <w:b/>
          <w:lang w:eastAsia="uk-UA"/>
        </w:rPr>
        <w:t xml:space="preserve">                 </w:t>
      </w:r>
      <w:r w:rsidRPr="0000509E">
        <w:rPr>
          <w:rFonts w:ascii="Times New Roman" w:hAnsi="Times New Roman" w:cs="Times New Roman"/>
          <w:bCs/>
        </w:rPr>
        <w:t xml:space="preserve"> _______________________                    ________________        ____________________</w:t>
      </w:r>
    </w:p>
    <w:p w:rsidR="00277B5C" w:rsidRPr="0000509E" w:rsidRDefault="00277B5C" w:rsidP="00277B5C">
      <w:pPr>
        <w:spacing w:after="0" w:line="240" w:lineRule="auto"/>
        <w:jc w:val="center"/>
        <w:rPr>
          <w:rFonts w:ascii="Times New Roman" w:hAnsi="Times New Roman" w:cs="Times New Roman"/>
          <w:bCs/>
        </w:rPr>
      </w:pPr>
      <w:r w:rsidRPr="0000509E">
        <w:rPr>
          <w:rFonts w:ascii="Times New Roman" w:hAnsi="Times New Roman" w:cs="Times New Roman"/>
          <w:bCs/>
        </w:rPr>
        <w:t xml:space="preserve">                    Дата                                                  Підпис                   Прізвище та ініціали</w:t>
      </w: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Pr="006A280C" w:rsidRDefault="00277B5C" w:rsidP="00277B5C">
      <w:pPr>
        <w:spacing w:after="0" w:line="240" w:lineRule="auto"/>
        <w:jc w:val="right"/>
        <w:rPr>
          <w:rFonts w:ascii="Times New Roman" w:hAnsi="Times New Roman" w:cs="Times New Roman"/>
          <w:b/>
        </w:rPr>
      </w:pPr>
      <w:r w:rsidRPr="006A280C">
        <w:rPr>
          <w:rFonts w:ascii="Times New Roman" w:hAnsi="Times New Roman" w:cs="Times New Roman"/>
          <w:b/>
        </w:rPr>
        <w:lastRenderedPageBreak/>
        <w:t xml:space="preserve">Додаток 4 </w:t>
      </w:r>
    </w:p>
    <w:p w:rsidR="00277B5C" w:rsidRPr="006A280C" w:rsidRDefault="00277B5C" w:rsidP="00277B5C">
      <w:pPr>
        <w:spacing w:after="0" w:line="240" w:lineRule="auto"/>
        <w:jc w:val="right"/>
        <w:rPr>
          <w:rFonts w:ascii="Times New Roman" w:hAnsi="Times New Roman" w:cs="Times New Roman"/>
        </w:rPr>
      </w:pPr>
      <w:r w:rsidRPr="006A280C">
        <w:rPr>
          <w:rFonts w:ascii="Times New Roman" w:hAnsi="Times New Roman" w:cs="Times New Roman"/>
          <w:b/>
          <w:bCs/>
        </w:rPr>
        <w:t>до тендерної документації</w:t>
      </w:r>
    </w:p>
    <w:p w:rsidR="00277B5C" w:rsidRPr="006A280C" w:rsidRDefault="00277B5C" w:rsidP="00277B5C">
      <w:pPr>
        <w:pStyle w:val="16"/>
        <w:rPr>
          <w:rFonts w:ascii="Times New Roman" w:hAnsi="Times New Roman" w:cs="Times New Roman"/>
          <w:i/>
          <w:iCs/>
          <w:lang w:val="uk-UA"/>
        </w:rPr>
      </w:pPr>
      <w:r w:rsidRPr="006A280C">
        <w:rPr>
          <w:rFonts w:ascii="Times New Roman" w:hAnsi="Times New Roman" w:cs="Times New Roman"/>
          <w:i/>
          <w:iCs/>
          <w:lang w:val="uk-UA"/>
        </w:rPr>
        <w:t>Форма ,,Загальні відомості про учасника</w:t>
      </w:r>
      <w:r>
        <w:rPr>
          <w:rFonts w:ascii="Times New Roman" w:hAnsi="Times New Roman" w:cs="Times New Roman"/>
          <w:i/>
          <w:iCs/>
          <w:lang w:val="uk-UA"/>
        </w:rPr>
        <w:t>”</w:t>
      </w:r>
      <w:r w:rsidRPr="006A280C">
        <w:rPr>
          <w:rFonts w:ascii="Times New Roman" w:hAnsi="Times New Roman" w:cs="Times New Roman"/>
          <w:i/>
          <w:iCs/>
          <w:lang w:val="uk-UA"/>
        </w:rPr>
        <w:t xml:space="preserve"> повинна </w:t>
      </w:r>
      <w:r w:rsidRPr="006A280C">
        <w:rPr>
          <w:rFonts w:ascii="Times New Roman" w:hAnsi="Times New Roman" w:cs="Times New Roman"/>
          <w:i/>
          <w:lang w:val="uk-UA"/>
        </w:rPr>
        <w:t>бути складена і заповнена за нижченаведеною формою</w:t>
      </w:r>
      <w:r w:rsidRPr="006A280C">
        <w:rPr>
          <w:rFonts w:ascii="Times New Roman" w:hAnsi="Times New Roman" w:cs="Times New Roman"/>
          <w:i/>
          <w:iCs/>
          <w:lang w:val="uk-UA"/>
        </w:rPr>
        <w:t xml:space="preserve"> та подається у вигляді, </w:t>
      </w:r>
    </w:p>
    <w:p w:rsidR="00277B5C" w:rsidRDefault="00277B5C" w:rsidP="00277B5C">
      <w:pPr>
        <w:pStyle w:val="16"/>
        <w:rPr>
          <w:rFonts w:ascii="Times New Roman" w:hAnsi="Times New Roman" w:cs="Times New Roman"/>
          <w:i/>
          <w:iCs/>
          <w:lang w:val="uk-UA"/>
        </w:rPr>
      </w:pPr>
      <w:r w:rsidRPr="006A280C">
        <w:rPr>
          <w:rFonts w:ascii="Times New Roman" w:hAnsi="Times New Roman" w:cs="Times New Roman"/>
          <w:i/>
          <w:iCs/>
          <w:lang w:val="uk-UA"/>
        </w:rPr>
        <w:t xml:space="preserve">наведеному нижче, </w:t>
      </w:r>
      <w:r w:rsidRPr="006A280C">
        <w:rPr>
          <w:rFonts w:ascii="Times New Roman" w:hAnsi="Times New Roman" w:cs="Times New Roman"/>
          <w:i/>
          <w:lang w:val="uk-UA"/>
        </w:rPr>
        <w:t>на фірмовому бланку (у разі його наявності)</w:t>
      </w:r>
      <w:r w:rsidRPr="006A280C">
        <w:rPr>
          <w:rFonts w:ascii="Times New Roman" w:hAnsi="Times New Roman" w:cs="Times New Roman"/>
          <w:i/>
          <w:iCs/>
          <w:lang w:val="uk-UA"/>
        </w:rPr>
        <w:t xml:space="preserve">. </w:t>
      </w:r>
    </w:p>
    <w:p w:rsidR="00277B5C" w:rsidRDefault="00277B5C" w:rsidP="00277B5C">
      <w:pPr>
        <w:pStyle w:val="16"/>
        <w:rPr>
          <w:rFonts w:ascii="Times New Roman" w:hAnsi="Times New Roman" w:cs="Times New Roman"/>
          <w:i/>
          <w:iCs/>
          <w:lang w:val="uk-UA"/>
        </w:rPr>
      </w:pPr>
    </w:p>
    <w:p w:rsidR="00277B5C" w:rsidRPr="006A280C" w:rsidRDefault="00277B5C" w:rsidP="00277B5C">
      <w:pPr>
        <w:pStyle w:val="16"/>
        <w:rPr>
          <w:rFonts w:ascii="Times New Roman" w:hAnsi="Times New Roman" w:cs="Times New Roman"/>
          <w:lang w:val="uk-UA"/>
        </w:rPr>
      </w:pP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Учасник ___________________________________________</w:t>
      </w: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16"/>
          <w:szCs w:val="16"/>
          <w:lang w:eastAsia="ru-RU"/>
        </w:rPr>
      </w:pPr>
      <w:r w:rsidRPr="006A280C">
        <w:rPr>
          <w:rFonts w:ascii="Times New Roman" w:eastAsia="Arial" w:hAnsi="Times New Roman" w:cs="Times New Roman"/>
          <w:b/>
          <w:bCs/>
          <w:color w:val="000000"/>
          <w:sz w:val="16"/>
          <w:szCs w:val="16"/>
          <w:lang w:eastAsia="ru-RU"/>
        </w:rPr>
        <w:t>(найменування підприємства)</w:t>
      </w: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Цінова пропозиція на закупівлю:</w:t>
      </w:r>
    </w:p>
    <w:p w:rsidR="00277B5C" w:rsidRPr="006A280C" w:rsidRDefault="00277B5C" w:rsidP="00277B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6A280C">
        <w:rPr>
          <w:rFonts w:ascii="Times New Roman" w:eastAsia="Times New Roman" w:hAnsi="Times New Roman" w:cs="Times New Roman"/>
          <w:b/>
          <w:bCs/>
          <w:color w:val="000000"/>
          <w:sz w:val="24"/>
          <w:szCs w:val="24"/>
          <w:lang w:eastAsia="uk-UA"/>
        </w:rPr>
        <w:t>(надається окремим файлом)</w:t>
      </w:r>
    </w:p>
    <w:p w:rsidR="00277B5C" w:rsidRPr="006A280C" w:rsidRDefault="00277B5C" w:rsidP="00277B5C">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pStyle w:val="af8"/>
        <w:rPr>
          <w:lang w:val="uk-UA" w:eastAsia="ru-RU"/>
        </w:rPr>
      </w:pPr>
    </w:p>
    <w:p w:rsidR="00277B5C" w:rsidRPr="00027B20" w:rsidRDefault="00277B5C" w:rsidP="00277B5C">
      <w:pPr>
        <w:tabs>
          <w:tab w:val="left" w:pos="3466"/>
        </w:tabs>
        <w:spacing w:after="0" w:line="240" w:lineRule="auto"/>
        <w:jc w:val="center"/>
        <w:rPr>
          <w:rFonts w:eastAsia="Times New Roman" w:cs="Times New Roman"/>
          <w:b/>
          <w:bCs/>
          <w:sz w:val="28"/>
          <w:szCs w:val="28"/>
          <w:lang w:eastAsia="ru-RU"/>
        </w:rPr>
      </w:pPr>
    </w:p>
    <w:p w:rsidR="00277B5C" w:rsidRPr="006A280C" w:rsidRDefault="00277B5C" w:rsidP="00277B5C">
      <w:pPr>
        <w:spacing w:after="0" w:line="240" w:lineRule="auto"/>
        <w:jc w:val="center"/>
        <w:rPr>
          <w:rFonts w:ascii="Times New Roman" w:eastAsia="Times New Roman" w:hAnsi="Times New Roman" w:cs="Times New Roman"/>
          <w:b/>
          <w:bCs/>
          <w:color w:val="000000"/>
          <w:lang w:eastAsia="uk-UA"/>
        </w:rPr>
      </w:pPr>
      <w:r w:rsidRPr="006A280C">
        <w:rPr>
          <w:rFonts w:ascii="Times New Roman" w:hAnsi="Times New Roman" w:cs="Times New Roman"/>
        </w:rPr>
        <w:t>Повне найменування учасника 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Код за ЄДРПОУ, РНОКПП: 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ІПН, № свідоцтва або № витягу____________________________________________</w:t>
      </w:r>
    </w:p>
    <w:p w:rsidR="00277B5C" w:rsidRPr="006A280C" w:rsidRDefault="00277B5C" w:rsidP="00277B5C">
      <w:pPr>
        <w:numPr>
          <w:ilvl w:val="0"/>
          <w:numId w:val="16"/>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Юридична адреса:_______________________________________________________</w:t>
      </w:r>
    </w:p>
    <w:p w:rsidR="00277B5C" w:rsidRPr="006A280C" w:rsidRDefault="00277B5C" w:rsidP="00277B5C">
      <w:pPr>
        <w:numPr>
          <w:ilvl w:val="0"/>
          <w:numId w:val="16"/>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Фактична адреса:_________________________________________________________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Телефон/факс, електронна пошта  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eastAsia="Times New Roman" w:hAnsi="Times New Roman" w:cs="Times New Roman"/>
        </w:rPr>
        <w:t xml:space="preserve">Уповноважена особа учасника процедури закупівлі щодо підпису договору </w:t>
      </w:r>
      <w:r w:rsidRPr="006A280C">
        <w:rPr>
          <w:rFonts w:ascii="Times New Roman" w:hAnsi="Times New Roman" w:cs="Times New Roman"/>
        </w:rPr>
        <w:t>(посада, прізвище, ім’я по батькові, телефон): _________________________________________</w:t>
      </w:r>
    </w:p>
    <w:p w:rsidR="00277B5C" w:rsidRPr="006A280C" w:rsidRDefault="00277B5C" w:rsidP="00277B5C">
      <w:pPr>
        <w:widowControl w:val="0"/>
        <w:numPr>
          <w:ilvl w:val="0"/>
          <w:numId w:val="16"/>
        </w:numPr>
        <w:spacing w:after="0" w:line="240" w:lineRule="auto"/>
        <w:rPr>
          <w:rFonts w:ascii="Times New Roman" w:hAnsi="Times New Roman" w:cs="Times New Roman"/>
        </w:rPr>
      </w:pPr>
      <w:r w:rsidRPr="006A280C">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Інформація про реквізити банківського рахунку, за якими буде здійснюватися оплата за договором:_____________</w:t>
      </w:r>
      <w:r w:rsidRPr="006A280C">
        <w:rPr>
          <w:rFonts w:ascii="Times New Roman" w:eastAsia="Times New Roman" w:hAnsi="Times New Roman" w:cs="Times New Roman"/>
          <w:lang w:eastAsia="ru-RU"/>
        </w:rPr>
        <w:t>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eastAsia="Times New Roman" w:hAnsi="Times New Roman" w:cs="Times New Roman"/>
          <w:lang w:eastAsia="ru-RU"/>
        </w:rPr>
        <w:t xml:space="preserve">Контактна особа </w:t>
      </w:r>
      <w:r w:rsidRPr="006A280C">
        <w:rPr>
          <w:rFonts w:ascii="Times New Roman" w:eastAsia="Times New Roman" w:hAnsi="Times New Roman" w:cs="Times New Roman"/>
        </w:rPr>
        <w:t xml:space="preserve">учасника процедури закупівлі щодо процедури закупівлі </w:t>
      </w:r>
      <w:r w:rsidRPr="006A280C">
        <w:rPr>
          <w:rFonts w:ascii="Times New Roman" w:hAnsi="Times New Roman" w:cs="Times New Roman"/>
        </w:rPr>
        <w:t>(посада, прізвище, ім’я по батькові, телефон): __________________________________________</w:t>
      </w:r>
    </w:p>
    <w:p w:rsidR="00277B5C" w:rsidRPr="006A280C" w:rsidRDefault="00277B5C" w:rsidP="00277B5C">
      <w:pPr>
        <w:tabs>
          <w:tab w:val="left" w:pos="540"/>
        </w:tabs>
        <w:spacing w:after="0" w:line="240" w:lineRule="auto"/>
        <w:ind w:right="-25"/>
        <w:jc w:val="both"/>
        <w:rPr>
          <w:rFonts w:ascii="Times New Roman" w:eastAsia="Lucida Sans Unicode" w:hAnsi="Times New Roman" w:cs="Times New Roman"/>
          <w:color w:val="000000"/>
          <w:lang w:eastAsia="ar-SA" w:bidi="en-US"/>
        </w:rPr>
      </w:pPr>
      <w:r w:rsidRPr="006A280C">
        <w:rPr>
          <w:rFonts w:ascii="Times New Roman" w:eastAsia="Times New Roman" w:hAnsi="Times New Roman" w:cs="Times New Roman"/>
          <w:bCs/>
          <w:color w:val="000000"/>
        </w:rPr>
        <w:t>В</w:t>
      </w:r>
      <w:r w:rsidRPr="006A280C">
        <w:rPr>
          <w:rFonts w:ascii="Times New Roman" w:eastAsia="Lucida Sans Unicode" w:hAnsi="Times New Roman" w:cs="Times New Roman"/>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277B5C" w:rsidRDefault="00277B5C" w:rsidP="00277B5C">
      <w:pPr>
        <w:shd w:val="clear" w:color="auto" w:fill="FFFFFF"/>
        <w:spacing w:after="0" w:line="240" w:lineRule="auto"/>
        <w:jc w:val="right"/>
        <w:rPr>
          <w:b/>
        </w:rPr>
      </w:pPr>
    </w:p>
    <w:tbl>
      <w:tblPr>
        <w:tblW w:w="10239" w:type="dxa"/>
        <w:tblInd w:w="-18" w:type="dxa"/>
        <w:tblLayout w:type="fixed"/>
        <w:tblCellMar>
          <w:left w:w="5" w:type="dxa"/>
          <w:right w:w="103" w:type="dxa"/>
        </w:tblCellMar>
        <w:tblLook w:val="0000" w:firstRow="0" w:lastRow="0" w:firstColumn="0" w:lastColumn="0" w:noHBand="0" w:noVBand="0"/>
      </w:tblPr>
      <w:tblGrid>
        <w:gridCol w:w="4711"/>
        <w:gridCol w:w="568"/>
        <w:gridCol w:w="840"/>
        <w:gridCol w:w="1285"/>
        <w:gridCol w:w="1276"/>
        <w:gridCol w:w="1559"/>
      </w:tblGrid>
      <w:tr w:rsidR="00277B5C" w:rsidTr="00A77174">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277B5C" w:rsidTr="00A77174">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77B5C" w:rsidRDefault="00277B5C" w:rsidP="00A77174">
            <w:pPr>
              <w:widowControl w:val="0"/>
              <w:spacing w:after="0" w:line="240" w:lineRule="auto"/>
              <w:ind w:firstLine="360"/>
              <w:jc w:val="center"/>
              <w:rPr>
                <w:rFonts w:ascii="Times New Roman" w:eastAsia="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tc>
      </w:tr>
      <w:tr w:rsidR="00277B5C" w:rsidRPr="00C85697" w:rsidTr="00A77174">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277B5C" w:rsidRPr="001D6567" w:rsidRDefault="006E70FE" w:rsidP="006E70FE">
            <w:pPr>
              <w:widowControl w:val="0"/>
              <w:tabs>
                <w:tab w:val="left" w:pos="60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КАМАЗ 43118 (АЦ) </w:t>
            </w:r>
            <w:proofErr w:type="spellStart"/>
            <w:r>
              <w:rPr>
                <w:rFonts w:ascii="Times New Roman" w:hAnsi="Times New Roman" w:cs="Times New Roman"/>
                <w:sz w:val="24"/>
                <w:szCs w:val="24"/>
              </w:rPr>
              <w:t>д.н</w:t>
            </w:r>
            <w:proofErr w:type="spellEnd"/>
            <w:r>
              <w:rPr>
                <w:rFonts w:ascii="Times New Roman" w:hAnsi="Times New Roman" w:cs="Times New Roman"/>
                <w:sz w:val="24"/>
                <w:szCs w:val="24"/>
              </w:rPr>
              <w:t xml:space="preserve">. ВС 238 Е </w:t>
            </w:r>
            <w:r>
              <w:rPr>
                <w:rFonts w:ascii="Times New Roman" w:hAnsi="Times New Roman" w:cs="Times New Roman"/>
                <w:sz w:val="24"/>
                <w:szCs w:val="24"/>
                <w:lang w:val="en-US"/>
              </w:rPr>
              <w:t>XTC</w:t>
            </w:r>
            <w:r w:rsidRPr="006E70FE">
              <w:rPr>
                <w:rFonts w:ascii="Times New Roman" w:hAnsi="Times New Roman" w:cs="Times New Roman"/>
                <w:sz w:val="24"/>
                <w:szCs w:val="24"/>
              </w:rPr>
              <w:t>43118</w:t>
            </w:r>
            <w:r>
              <w:rPr>
                <w:rFonts w:ascii="Times New Roman" w:hAnsi="Times New Roman" w:cs="Times New Roman"/>
                <w:sz w:val="24"/>
                <w:szCs w:val="24"/>
                <w:lang w:val="en-US"/>
              </w:rPr>
              <w:t>RB</w:t>
            </w:r>
            <w:r w:rsidRPr="006E70FE">
              <w:rPr>
                <w:rFonts w:ascii="Times New Roman" w:hAnsi="Times New Roman" w:cs="Times New Roman"/>
                <w:sz w:val="24"/>
                <w:szCs w:val="24"/>
              </w:rPr>
              <w:t>2388176</w:t>
            </w:r>
            <w:bookmarkStart w:id="14" w:name="_GoBack"/>
            <w:bookmarkEnd w:id="14"/>
          </w:p>
        </w:tc>
        <w:tc>
          <w:tcPr>
            <w:tcW w:w="568" w:type="dxa"/>
            <w:tcBorders>
              <w:top w:val="single" w:sz="4" w:space="0" w:color="00000A"/>
              <w:left w:val="single" w:sz="4" w:space="0" w:color="00000A"/>
              <w:bottom w:val="single" w:sz="4" w:space="0" w:color="00000A"/>
            </w:tcBorders>
            <w:shd w:val="clear" w:color="auto" w:fill="FFFFFF"/>
          </w:tcPr>
          <w:p w:rsidR="00277B5C" w:rsidRPr="00C85697" w:rsidRDefault="00277B5C" w:rsidP="00A7717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Pr="00C85697" w:rsidRDefault="00277B5C" w:rsidP="00A77174">
            <w:pPr>
              <w:pStyle w:val="TableParagraph"/>
              <w:snapToGrid w:val="0"/>
              <w:ind w:right="8"/>
              <w:jc w:val="center"/>
              <w:rPr>
                <w:sz w:val="24"/>
                <w:szCs w:val="24"/>
              </w:rPr>
            </w:pPr>
          </w:p>
        </w:tc>
      </w:tr>
      <w:tr w:rsidR="00277B5C" w:rsidTr="00A77174">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bl>
    <w:p w:rsidR="00277B5C" w:rsidRDefault="00277B5C" w:rsidP="00277B5C">
      <w:pPr>
        <w:pStyle w:val="a3"/>
        <w:widowControl w:val="0"/>
        <w:tabs>
          <w:tab w:val="left" w:pos="605"/>
          <w:tab w:val="left" w:pos="1276"/>
        </w:tabs>
        <w:spacing w:after="0" w:line="240" w:lineRule="auto"/>
        <w:ind w:left="0"/>
        <w:jc w:val="both"/>
      </w:pP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lastRenderedPageBreak/>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026374">
        <w:rPr>
          <w:rFonts w:ascii="Times New Roman" w:eastAsia="Times New Roman" w:hAnsi="Times New Roman" w:cs="Times New Roman"/>
          <w:b/>
          <w:lang w:eastAsia="ru-RU"/>
        </w:rPr>
        <w:t>15</w:t>
      </w:r>
      <w:r w:rsidRPr="00026374">
        <w:rPr>
          <w:rFonts w:ascii="Times New Roman" w:eastAsia="Times New Roman" w:hAnsi="Times New Roman" w:cs="Times New Roman"/>
          <w:lang w:eastAsia="ru-RU"/>
        </w:rPr>
        <w:t xml:space="preserve"> днів з дня прийняття рішення про намір укласти договір про закупівлю та не раніше ніж через </w:t>
      </w:r>
      <w:r w:rsidRPr="00026374">
        <w:rPr>
          <w:rFonts w:ascii="Times New Roman" w:eastAsia="Times New Roman" w:hAnsi="Times New Roman" w:cs="Times New Roman"/>
          <w:b/>
          <w:lang w:eastAsia="ru-RU"/>
        </w:rPr>
        <w:t>5</w:t>
      </w:r>
      <w:r w:rsidRPr="00026374">
        <w:rPr>
          <w:rFonts w:ascii="Times New Roman" w:eastAsia="Times New Roman" w:hAnsi="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77B5C" w:rsidRDefault="00277B5C" w:rsidP="00277B5C">
      <w:pPr>
        <w:tabs>
          <w:tab w:val="left" w:pos="567"/>
        </w:tabs>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8. Умови оплати – оплата проводиться Замовником шляхом перерахування коштів протягом </w:t>
      </w:r>
      <w:r w:rsidRPr="003D489B">
        <w:rPr>
          <w:rFonts w:ascii="Times New Roman" w:eastAsia="Times New Roman" w:hAnsi="Times New Roman" w:cs="Times New Roman"/>
          <w:lang w:eastAsia="ru-RU"/>
        </w:rPr>
        <w:t>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r w:rsidRPr="00026374">
        <w:rPr>
          <w:rFonts w:ascii="Times New Roman" w:eastAsia="Times New Roman" w:hAnsi="Times New Roman" w:cs="Times New Roman"/>
          <w:lang w:eastAsia="ru-RU"/>
        </w:rPr>
        <w:t xml:space="preserve">. </w:t>
      </w:r>
    </w:p>
    <w:p w:rsidR="00277B5C" w:rsidRPr="00026374" w:rsidRDefault="00277B5C" w:rsidP="00277B5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t>9.   Після огляду автотранспорту Виконавець зобов’язується  н</w:t>
      </w:r>
      <w:r w:rsidRPr="00746278">
        <w:rPr>
          <w:rFonts w:ascii="Times New Roman" w:hAnsi="Times New Roman" w:cs="Times New Roman"/>
          <w:b/>
        </w:rPr>
        <w:t>адат</w:t>
      </w:r>
      <w:r>
        <w:rPr>
          <w:rFonts w:ascii="Times New Roman" w:hAnsi="Times New Roman" w:cs="Times New Roman"/>
          <w:b/>
        </w:rPr>
        <w:t xml:space="preserve">и </w:t>
      </w:r>
      <w:r w:rsidRPr="00746278">
        <w:rPr>
          <w:rFonts w:ascii="Times New Roman" w:hAnsi="Times New Roman" w:cs="Times New Roman"/>
          <w:b/>
        </w:rPr>
        <w:t>калькуляції</w:t>
      </w:r>
      <w:r>
        <w:rPr>
          <w:rFonts w:ascii="Times New Roman" w:hAnsi="Times New Roman" w:cs="Times New Roman"/>
          <w:b/>
        </w:rPr>
        <w:t xml:space="preserve">, або рахунок </w:t>
      </w:r>
      <w:r w:rsidRPr="00746278">
        <w:rPr>
          <w:rFonts w:ascii="Times New Roman" w:hAnsi="Times New Roman" w:cs="Times New Roman"/>
          <w:b/>
        </w:rPr>
        <w:t xml:space="preserve"> </w:t>
      </w:r>
      <w:r>
        <w:rPr>
          <w:rFonts w:ascii="Times New Roman" w:hAnsi="Times New Roman" w:cs="Times New Roman"/>
          <w:b/>
        </w:rPr>
        <w:t xml:space="preserve">використаних запчастин і матеріалів та </w:t>
      </w:r>
      <w:r w:rsidRPr="00746278">
        <w:rPr>
          <w:rFonts w:ascii="Times New Roman" w:hAnsi="Times New Roman" w:cs="Times New Roman"/>
          <w:b/>
        </w:rPr>
        <w:t>наданих послуг</w:t>
      </w:r>
      <w:r>
        <w:rPr>
          <w:rFonts w:ascii="Times New Roman" w:hAnsi="Times New Roman" w:cs="Times New Roman"/>
          <w:b/>
        </w:rPr>
        <w:t xml:space="preserve">. Та лише після узгодження з Замовником приступити до виконання робіт.  </w:t>
      </w:r>
    </w:p>
    <w:p w:rsidR="00277B5C" w:rsidRPr="00026374" w:rsidRDefault="00277B5C" w:rsidP="00277B5C">
      <w:pPr>
        <w:spacing w:after="0" w:line="240" w:lineRule="auto"/>
        <w:jc w:val="both"/>
        <w:rPr>
          <w:rFonts w:ascii="Times New Roman" w:eastAsia="Times New Roman" w:hAnsi="Times New Roman" w:cs="Times New Roman"/>
          <w:b/>
          <w:color w:val="FF0000"/>
          <w:lang w:val="ru-RU" w:eastAsia="ru-RU"/>
        </w:rPr>
      </w:pPr>
    </w:p>
    <w:p w:rsidR="00277B5C" w:rsidRPr="00026374" w:rsidRDefault="00277B5C" w:rsidP="00277B5C">
      <w:pPr>
        <w:spacing w:after="0" w:line="240" w:lineRule="auto"/>
        <w:ind w:left="1416" w:hanging="1416"/>
        <w:jc w:val="center"/>
        <w:rPr>
          <w:rFonts w:ascii="Times New Roman" w:eastAsia="Times New Roman" w:hAnsi="Times New Roman" w:cs="Times New Roman"/>
          <w:b/>
          <w:i/>
          <w:iCs/>
          <w:lang w:eastAsia="ru-RU"/>
        </w:rPr>
      </w:pPr>
      <w:r w:rsidRPr="00026374">
        <w:rPr>
          <w:rFonts w:ascii="Times New Roman" w:eastAsia="Times New Roman" w:hAnsi="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277B5C" w:rsidRPr="00026374" w:rsidRDefault="00277B5C" w:rsidP="00277B5C">
      <w:pPr>
        <w:spacing w:after="0" w:line="240" w:lineRule="auto"/>
        <w:jc w:val="both"/>
        <w:rPr>
          <w:rFonts w:ascii="Times New Roman" w:eastAsia="Times New Roman" w:hAnsi="Times New Roman" w:cs="Times New Roman"/>
          <w:b/>
          <w:i/>
          <w:iCs/>
          <w:u w:val="single"/>
          <w:lang w:eastAsia="ru-RU"/>
        </w:rPr>
      </w:pPr>
      <w:r w:rsidRPr="00026374">
        <w:rPr>
          <w:rFonts w:ascii="Times New Roman" w:eastAsia="Times New Roman" w:hAnsi="Times New Roman" w:cs="Times New Roman"/>
          <w:b/>
          <w:i/>
          <w:iCs/>
          <w:u w:val="single"/>
          <w:lang w:eastAsia="ru-RU"/>
        </w:rPr>
        <w:t>Увага!!</w:t>
      </w:r>
    </w:p>
    <w:p w:rsidR="00277B5C" w:rsidRPr="00026374" w:rsidRDefault="00277B5C" w:rsidP="00277B5C">
      <w:pPr>
        <w:spacing w:after="0" w:line="240" w:lineRule="auto"/>
        <w:jc w:val="both"/>
        <w:rPr>
          <w:rFonts w:ascii="Times New Roman" w:eastAsia="Times New Roman" w:hAnsi="Times New Roman" w:cs="Times New Roman"/>
          <w:i/>
          <w:iCs/>
          <w:lang w:eastAsia="ru-RU"/>
        </w:rPr>
      </w:pPr>
      <w:r w:rsidRPr="00026374">
        <w:rPr>
          <w:rFonts w:ascii="Times New Roman" w:eastAsia="Times New Roman" w:hAnsi="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77B5C" w:rsidRPr="00026374" w:rsidRDefault="00277B5C" w:rsidP="00277B5C">
      <w:pPr>
        <w:spacing w:after="0" w:line="240" w:lineRule="auto"/>
        <w:jc w:val="both"/>
        <w:rPr>
          <w:rFonts w:ascii="Times New Roman" w:eastAsia="Times New Roman" w:hAnsi="Times New Roman" w:cs="Times New Roman"/>
          <w:i/>
          <w:u w:val="single"/>
          <w:lang w:eastAsia="ru-RU"/>
        </w:rPr>
      </w:pPr>
      <w:r w:rsidRPr="00026374">
        <w:rPr>
          <w:rFonts w:ascii="Times New Roman" w:eastAsia="Times New Roman" w:hAnsi="Times New Roman" w:cs="Times New Roman"/>
          <w:b/>
          <w:lang w:eastAsia="ru-RU"/>
        </w:rPr>
        <w:t>Примітка:</w:t>
      </w:r>
      <w:r w:rsidRPr="00026374">
        <w:rPr>
          <w:rFonts w:ascii="Times New Roman" w:eastAsia="Times New Roman" w:hAnsi="Times New Roman" w:cs="Times New Roman"/>
          <w:lang w:eastAsia="ru-RU"/>
        </w:rPr>
        <w:t xml:space="preserve"> </w:t>
      </w:r>
      <w:r w:rsidRPr="00026374">
        <w:rPr>
          <w:rFonts w:ascii="Times New Roman" w:eastAsia="Times New Roman" w:hAnsi="Times New Roman" w:cs="Times New Roman"/>
          <w:i/>
          <w:lang w:eastAsia="ru-RU"/>
        </w:rPr>
        <w:t xml:space="preserve">вартість за одиницю та загальну вартість пропозиції потрібно заповнювати у гривнях, зазначаючи </w:t>
      </w:r>
      <w:r w:rsidRPr="00026374">
        <w:rPr>
          <w:rFonts w:ascii="Times New Roman" w:eastAsia="Times New Roman" w:hAnsi="Times New Roman" w:cs="Times New Roman"/>
          <w:i/>
          <w:u w:val="single"/>
          <w:lang w:eastAsia="ru-RU"/>
        </w:rPr>
        <w:t>цифрове значення, яке має не більше двох знаків після коми</w:t>
      </w:r>
    </w:p>
    <w:p w:rsidR="00277B5C" w:rsidRPr="00746278" w:rsidRDefault="00277B5C" w:rsidP="00277B5C">
      <w:pPr>
        <w:pStyle w:val="a3"/>
        <w:widowControl w:val="0"/>
        <w:tabs>
          <w:tab w:val="left" w:pos="605"/>
          <w:tab w:val="left" w:pos="1276"/>
        </w:tabs>
        <w:spacing w:after="0" w:line="240" w:lineRule="auto"/>
        <w:ind w:left="0"/>
        <w:jc w:val="both"/>
        <w:rPr>
          <w:rFonts w:ascii="Times New Roman" w:hAnsi="Times New Roman" w:cs="Times New Roman"/>
          <w:b/>
        </w:rPr>
      </w:pPr>
    </w:p>
    <w:p w:rsidR="00277B5C" w:rsidRPr="00277B5C" w:rsidRDefault="00277B5C" w:rsidP="00277B5C">
      <w:pPr>
        <w:spacing w:after="0" w:line="240" w:lineRule="auto"/>
        <w:jc w:val="center"/>
        <w:rPr>
          <w:rFonts w:ascii="Times New Roman" w:eastAsia="Times New Roman" w:hAnsi="Times New Roman" w:cs="Times New Roman"/>
          <w:b/>
          <w:bCs/>
          <w:sz w:val="24"/>
          <w:szCs w:val="24"/>
          <w:lang w:eastAsia="ru-RU"/>
        </w:rPr>
      </w:pPr>
    </w:p>
    <w:sectPr w:rsidR="00277B5C" w:rsidRPr="00277B5C" w:rsidSect="0042584C">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panose1 w:val="020B0502040504020204"/>
    <w:charset w:val="CC"/>
    <w:family w:val="swiss"/>
    <w:pitch w:val="variable"/>
    <w:sig w:usb0="E00002FF" w:usb1="4000201F" w:usb2="08000029" w:usb3="00000000" w:csb0="0000019F" w:csb1="00000000"/>
  </w:font>
  <w:font w:name="Noto Sans Symbols">
    <w:altName w:val="Calibri"/>
    <w:charset w:val="00"/>
    <w:family w:val="auto"/>
    <w:pitch w:val="default"/>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B0C"/>
    <w:multiLevelType w:val="multilevel"/>
    <w:tmpl w:val="93C8F494"/>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15533FE0"/>
    <w:multiLevelType w:val="multilevel"/>
    <w:tmpl w:val="50D2EE70"/>
    <w:lvl w:ilvl="0">
      <w:start w:val="1"/>
      <w:numFmt w:val="bullet"/>
      <w:lvlText w:val="-"/>
      <w:lvlJc w:val="left"/>
      <w:pPr>
        <w:tabs>
          <w:tab w:val="num" w:pos="0"/>
        </w:tabs>
        <w:ind w:left="852" w:hanging="360"/>
      </w:pPr>
      <w:rPr>
        <w:rFonts w:ascii="Times New Roman" w:hAnsi="Times New Roman" w:cs="Times New Roman"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2">
    <w:nsid w:val="2DAB28B0"/>
    <w:multiLevelType w:val="multilevel"/>
    <w:tmpl w:val="305CBADA"/>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2FA22487"/>
    <w:multiLevelType w:val="multilevel"/>
    <w:tmpl w:val="F1CEF736"/>
    <w:lvl w:ilvl="0">
      <w:start w:val="14"/>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33587AC4"/>
    <w:multiLevelType w:val="multilevel"/>
    <w:tmpl w:val="C2B04F1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nsid w:val="394840E4"/>
    <w:multiLevelType w:val="hybridMultilevel"/>
    <w:tmpl w:val="C4BCDE08"/>
    <w:lvl w:ilvl="0" w:tplc="45C86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9F07632"/>
    <w:multiLevelType w:val="multilevel"/>
    <w:tmpl w:val="606A275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40A11E8C"/>
    <w:multiLevelType w:val="multilevel"/>
    <w:tmpl w:val="16FE8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8AF184B"/>
    <w:multiLevelType w:val="multilevel"/>
    <w:tmpl w:val="5B0435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BA168B3"/>
    <w:multiLevelType w:val="multilevel"/>
    <w:tmpl w:val="C17E8D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E7C00FA"/>
    <w:multiLevelType w:val="multilevel"/>
    <w:tmpl w:val="64125C7C"/>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3736C12"/>
    <w:multiLevelType w:val="multilevel"/>
    <w:tmpl w:val="928A5EC8"/>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nsid w:val="662B4CED"/>
    <w:multiLevelType w:val="multilevel"/>
    <w:tmpl w:val="B0B4755A"/>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nsid w:val="6A4F288E"/>
    <w:multiLevelType w:val="multilevel"/>
    <w:tmpl w:val="2C9CB0F4"/>
    <w:lvl w:ilvl="0">
      <w:start w:val="17"/>
      <w:numFmt w:val="decimal"/>
      <w:lvlText w:val="%1."/>
      <w:lvlJc w:val="left"/>
      <w:pPr>
        <w:tabs>
          <w:tab w:val="num" w:pos="0"/>
        </w:tabs>
        <w:ind w:left="3164" w:hanging="360"/>
      </w:pPr>
      <w:rPr>
        <w:rFonts w:eastAsia="Calibri"/>
        <w:b w:val="0"/>
        <w:color w:val="auto"/>
      </w:rPr>
    </w:lvl>
    <w:lvl w:ilvl="1">
      <w:start w:val="1"/>
      <w:numFmt w:val="lowerLetter"/>
      <w:lvlText w:val="%2."/>
      <w:lvlJc w:val="left"/>
      <w:pPr>
        <w:tabs>
          <w:tab w:val="num" w:pos="0"/>
        </w:tabs>
        <w:ind w:left="3884" w:hanging="360"/>
      </w:pPr>
    </w:lvl>
    <w:lvl w:ilvl="2">
      <w:start w:val="1"/>
      <w:numFmt w:val="lowerRoman"/>
      <w:lvlText w:val="%3."/>
      <w:lvlJc w:val="right"/>
      <w:pPr>
        <w:tabs>
          <w:tab w:val="num" w:pos="0"/>
        </w:tabs>
        <w:ind w:left="4604" w:hanging="180"/>
      </w:pPr>
    </w:lvl>
    <w:lvl w:ilvl="3">
      <w:start w:val="1"/>
      <w:numFmt w:val="decimal"/>
      <w:lvlText w:val="%4."/>
      <w:lvlJc w:val="left"/>
      <w:pPr>
        <w:tabs>
          <w:tab w:val="num" w:pos="0"/>
        </w:tabs>
        <w:ind w:left="5324" w:hanging="360"/>
      </w:pPr>
    </w:lvl>
    <w:lvl w:ilvl="4">
      <w:start w:val="1"/>
      <w:numFmt w:val="lowerLetter"/>
      <w:lvlText w:val="%5."/>
      <w:lvlJc w:val="left"/>
      <w:pPr>
        <w:tabs>
          <w:tab w:val="num" w:pos="0"/>
        </w:tabs>
        <w:ind w:left="6044" w:hanging="360"/>
      </w:pPr>
    </w:lvl>
    <w:lvl w:ilvl="5">
      <w:start w:val="1"/>
      <w:numFmt w:val="lowerRoman"/>
      <w:lvlText w:val="%6."/>
      <w:lvlJc w:val="right"/>
      <w:pPr>
        <w:tabs>
          <w:tab w:val="num" w:pos="0"/>
        </w:tabs>
        <w:ind w:left="6764" w:hanging="180"/>
      </w:pPr>
    </w:lvl>
    <w:lvl w:ilvl="6">
      <w:start w:val="1"/>
      <w:numFmt w:val="decimal"/>
      <w:lvlText w:val="%7."/>
      <w:lvlJc w:val="left"/>
      <w:pPr>
        <w:tabs>
          <w:tab w:val="num" w:pos="0"/>
        </w:tabs>
        <w:ind w:left="7484" w:hanging="360"/>
      </w:pPr>
    </w:lvl>
    <w:lvl w:ilvl="7">
      <w:start w:val="1"/>
      <w:numFmt w:val="lowerLetter"/>
      <w:lvlText w:val="%8."/>
      <w:lvlJc w:val="left"/>
      <w:pPr>
        <w:tabs>
          <w:tab w:val="num" w:pos="0"/>
        </w:tabs>
        <w:ind w:left="8204" w:hanging="360"/>
      </w:pPr>
    </w:lvl>
    <w:lvl w:ilvl="8">
      <w:start w:val="1"/>
      <w:numFmt w:val="lowerRoman"/>
      <w:lvlText w:val="%9."/>
      <w:lvlJc w:val="right"/>
      <w:pPr>
        <w:tabs>
          <w:tab w:val="num" w:pos="0"/>
        </w:tabs>
        <w:ind w:left="8924"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5"/>
  </w:num>
  <w:num w:numId="2">
    <w:abstractNumId w:val="4"/>
  </w:num>
  <w:num w:numId="3">
    <w:abstractNumId w:val="9"/>
  </w:num>
  <w:num w:numId="4">
    <w:abstractNumId w:val="12"/>
  </w:num>
  <w:num w:numId="5">
    <w:abstractNumId w:val="6"/>
  </w:num>
  <w:num w:numId="6">
    <w:abstractNumId w:val="1"/>
  </w:num>
  <w:num w:numId="7">
    <w:abstractNumId w:val="10"/>
  </w:num>
  <w:num w:numId="8">
    <w:abstractNumId w:val="8"/>
  </w:num>
  <w:num w:numId="9">
    <w:abstractNumId w:val="13"/>
  </w:num>
  <w:num w:numId="10">
    <w:abstractNumId w:val="2"/>
  </w:num>
  <w:num w:numId="11">
    <w:abstractNumId w:val="14"/>
  </w:num>
  <w:num w:numId="12">
    <w:abstractNumId w:val="0"/>
  </w:num>
  <w:num w:numId="13">
    <w:abstractNumId w:val="3"/>
  </w:num>
  <w:num w:numId="14">
    <w:abstractNumId w:val="7"/>
  </w:num>
  <w:num w:numId="15">
    <w:abstractNumId w:val="4"/>
    <w:lvlOverride w:ilvl="0">
      <w:startOverride w:val="1"/>
    </w:lvlOverride>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B0"/>
    <w:rsid w:val="000847E8"/>
    <w:rsid w:val="00277B5C"/>
    <w:rsid w:val="002C6554"/>
    <w:rsid w:val="0042584C"/>
    <w:rsid w:val="00482697"/>
    <w:rsid w:val="00620DB0"/>
    <w:rsid w:val="006E70FE"/>
    <w:rsid w:val="00937F23"/>
    <w:rsid w:val="00F8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C"/>
    <w:pPr>
      <w:suppressAutoHyphens/>
      <w:spacing w:after="160" w:line="259" w:lineRule="auto"/>
      <w:jc w:val="left"/>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F23"/>
    <w:pPr>
      <w:ind w:left="720"/>
      <w:contextualSpacing/>
    </w:pPr>
  </w:style>
  <w:style w:type="character" w:styleId="a5">
    <w:name w:val="Hyperlink"/>
    <w:basedOn w:val="a0"/>
    <w:uiPriority w:val="99"/>
    <w:unhideWhenUsed/>
    <w:qFormat/>
    <w:rsid w:val="00277B5C"/>
    <w:rPr>
      <w:color w:val="0000FF" w:themeColor="hyperlink"/>
      <w:u w:val="single"/>
    </w:rPr>
  </w:style>
  <w:style w:type="character" w:customStyle="1" w:styleId="a4">
    <w:name w:val="Абзац списка Знак"/>
    <w:link w:val="a3"/>
    <w:uiPriority w:val="34"/>
    <w:qFormat/>
    <w:rsid w:val="00277B5C"/>
  </w:style>
  <w:style w:type="paragraph" w:customStyle="1" w:styleId="21">
    <w:name w:val="Основной текст с отступом 21"/>
    <w:basedOn w:val="a"/>
    <w:qFormat/>
    <w:rsid w:val="00277B5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277B5C"/>
    <w:pPr>
      <w:suppressAutoHyphens/>
      <w:spacing w:line="276" w:lineRule="auto"/>
      <w:jc w:val="left"/>
    </w:pPr>
    <w:rPr>
      <w:rFonts w:ascii="Symbol" w:eastAsia="Symbol" w:hAnsi="Symbol" w:cs="Symbol"/>
      <w:color w:val="000000"/>
      <w:lang w:eastAsia="ru-RU"/>
    </w:rPr>
  </w:style>
  <w:style w:type="paragraph" w:customStyle="1" w:styleId="11">
    <w:name w:val="Заголовок 11"/>
    <w:basedOn w:val="a"/>
    <w:next w:val="a"/>
    <w:uiPriority w:val="9"/>
    <w:qFormat/>
    <w:rsid w:val="00277B5C"/>
    <w:pPr>
      <w:keepNext/>
      <w:keepLines/>
      <w:spacing w:before="480" w:after="120"/>
      <w:outlineLvl w:val="0"/>
    </w:pPr>
    <w:rPr>
      <w:b/>
      <w:sz w:val="48"/>
      <w:szCs w:val="48"/>
    </w:rPr>
  </w:style>
  <w:style w:type="paragraph" w:customStyle="1" w:styleId="210">
    <w:name w:val="Заголовок 21"/>
    <w:basedOn w:val="a"/>
    <w:next w:val="a"/>
    <w:uiPriority w:val="9"/>
    <w:semiHidden/>
    <w:unhideWhenUsed/>
    <w:qFormat/>
    <w:rsid w:val="00277B5C"/>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277B5C"/>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277B5C"/>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277B5C"/>
    <w:pPr>
      <w:keepNext/>
      <w:keepLines/>
      <w:spacing w:before="220" w:after="40"/>
      <w:outlineLvl w:val="4"/>
    </w:pPr>
    <w:rPr>
      <w:b/>
    </w:rPr>
  </w:style>
  <w:style w:type="paragraph" w:customStyle="1" w:styleId="61">
    <w:name w:val="Заголовок 61"/>
    <w:basedOn w:val="a"/>
    <w:next w:val="a"/>
    <w:uiPriority w:val="9"/>
    <w:semiHidden/>
    <w:unhideWhenUsed/>
    <w:qFormat/>
    <w:rsid w:val="00277B5C"/>
    <w:pPr>
      <w:keepNext/>
      <w:keepLines/>
      <w:spacing w:before="200" w:after="40"/>
      <w:outlineLvl w:val="5"/>
    </w:pPr>
    <w:rPr>
      <w:b/>
      <w:sz w:val="20"/>
      <w:szCs w:val="20"/>
    </w:rPr>
  </w:style>
  <w:style w:type="character" w:customStyle="1" w:styleId="UnresolvedMention">
    <w:name w:val="Unresolved Mention"/>
    <w:basedOn w:val="a0"/>
    <w:uiPriority w:val="99"/>
    <w:semiHidden/>
    <w:unhideWhenUsed/>
    <w:qFormat/>
    <w:rsid w:val="00277B5C"/>
    <w:rPr>
      <w:color w:val="605E5C"/>
      <w:shd w:val="clear" w:color="auto" w:fill="E1DFDD"/>
    </w:rPr>
  </w:style>
  <w:style w:type="character" w:customStyle="1" w:styleId="a6">
    <w:name w:val="Текст выноски Знак"/>
    <w:basedOn w:val="a0"/>
    <w:link w:val="a7"/>
    <w:uiPriority w:val="99"/>
    <w:semiHidden/>
    <w:qFormat/>
    <w:rsid w:val="00277B5C"/>
    <w:rPr>
      <w:rFonts w:ascii="Segoe UI" w:hAnsi="Segoe UI" w:cs="Segoe UI"/>
      <w:sz w:val="18"/>
      <w:szCs w:val="18"/>
    </w:rPr>
  </w:style>
  <w:style w:type="character" w:customStyle="1" w:styleId="qowt-font2-timesnewroman">
    <w:name w:val="qowt-font2-timesnewroman"/>
    <w:uiPriority w:val="99"/>
    <w:qFormat/>
    <w:rsid w:val="00277B5C"/>
    <w:rPr>
      <w:rFonts w:cs="Times New Roman"/>
    </w:rPr>
  </w:style>
  <w:style w:type="character" w:customStyle="1" w:styleId="a8">
    <w:name w:val="Без интервала Знак"/>
    <w:link w:val="a9"/>
    <w:uiPriority w:val="1"/>
    <w:qFormat/>
    <w:rsid w:val="00277B5C"/>
    <w:rPr>
      <w:rFonts w:ascii="Liberation Mono" w:eastAsia="Tahoma" w:hAnsi="Liberation Mono" w:cs="Tahoma"/>
      <w:kern w:val="2"/>
      <w:lang w:eastAsia="ru-RU"/>
    </w:rPr>
  </w:style>
  <w:style w:type="character" w:customStyle="1" w:styleId="rvts0">
    <w:name w:val="rvts0"/>
    <w:qFormat/>
    <w:rsid w:val="00277B5C"/>
    <w:rPr>
      <w:rFonts w:cs="Times New Roman"/>
    </w:rPr>
  </w:style>
  <w:style w:type="character" w:customStyle="1" w:styleId="apple-converted-space">
    <w:name w:val="apple-converted-space"/>
    <w:basedOn w:val="a0"/>
    <w:qFormat/>
    <w:rsid w:val="00277B5C"/>
  </w:style>
  <w:style w:type="character" w:customStyle="1" w:styleId="rvts23">
    <w:name w:val="rvts23"/>
    <w:basedOn w:val="a0"/>
    <w:qFormat/>
    <w:rsid w:val="00277B5C"/>
  </w:style>
  <w:style w:type="character" w:customStyle="1" w:styleId="spanrvts0">
    <w:name w:val="span_rvts0"/>
    <w:qFormat/>
    <w:rsid w:val="00277B5C"/>
    <w:rPr>
      <w:rFonts w:ascii="Times New Roman" w:eastAsia="Times New Roman" w:hAnsi="Times New Roman" w:cs="Times New Roman"/>
      <w:b w:val="0"/>
      <w:bCs w:val="0"/>
      <w:i w:val="0"/>
      <w:iCs w:val="0"/>
      <w:sz w:val="24"/>
      <w:szCs w:val="24"/>
    </w:rPr>
  </w:style>
  <w:style w:type="character" w:customStyle="1" w:styleId="arvts96">
    <w:name w:val="a_rvts96"/>
    <w:qFormat/>
    <w:rsid w:val="00277B5C"/>
    <w:rPr>
      <w:rFonts w:ascii="Times New Roman" w:eastAsia="Times New Roman" w:hAnsi="Times New Roman" w:cs="Times New Roman"/>
      <w:b w:val="0"/>
      <w:bCs w:val="0"/>
      <w:i w:val="0"/>
      <w:iCs w:val="0"/>
      <w:color w:val="000099"/>
      <w:sz w:val="24"/>
      <w:szCs w:val="24"/>
    </w:rPr>
  </w:style>
  <w:style w:type="character" w:customStyle="1" w:styleId="hps">
    <w:name w:val="hps"/>
    <w:qFormat/>
    <w:rsid w:val="00277B5C"/>
  </w:style>
  <w:style w:type="paragraph" w:customStyle="1" w:styleId="aa">
    <w:name w:val="Заголовок"/>
    <w:basedOn w:val="a"/>
    <w:next w:val="ab"/>
    <w:qFormat/>
    <w:rsid w:val="00277B5C"/>
    <w:pPr>
      <w:keepNext/>
      <w:spacing w:before="240" w:after="120"/>
    </w:pPr>
    <w:rPr>
      <w:rFonts w:ascii="Liberation Sans" w:eastAsia="Microsoft YaHei" w:hAnsi="Liberation Sans" w:cs="Arial Unicode MS"/>
      <w:sz w:val="28"/>
      <w:szCs w:val="28"/>
    </w:rPr>
  </w:style>
  <w:style w:type="paragraph" w:styleId="ab">
    <w:name w:val="Body Text"/>
    <w:basedOn w:val="a"/>
    <w:link w:val="ac"/>
    <w:rsid w:val="00277B5C"/>
    <w:pPr>
      <w:spacing w:after="140" w:line="276" w:lineRule="auto"/>
    </w:pPr>
  </w:style>
  <w:style w:type="character" w:customStyle="1" w:styleId="ac">
    <w:name w:val="Основной текст Знак"/>
    <w:basedOn w:val="a0"/>
    <w:link w:val="ab"/>
    <w:rsid w:val="00277B5C"/>
    <w:rPr>
      <w:rFonts w:ascii="Calibri" w:eastAsia="Calibri" w:hAnsi="Calibri" w:cs="Calibri"/>
      <w:lang w:val="uk-UA"/>
    </w:rPr>
  </w:style>
  <w:style w:type="paragraph" w:styleId="ad">
    <w:name w:val="List"/>
    <w:basedOn w:val="ab"/>
    <w:rsid w:val="00277B5C"/>
    <w:rPr>
      <w:rFonts w:cs="Arial Unicode MS"/>
    </w:rPr>
  </w:style>
  <w:style w:type="paragraph" w:customStyle="1" w:styleId="10">
    <w:name w:val="Название объекта1"/>
    <w:basedOn w:val="a"/>
    <w:qFormat/>
    <w:rsid w:val="00277B5C"/>
    <w:pPr>
      <w:suppressLineNumbers/>
      <w:spacing w:before="120" w:after="120"/>
    </w:pPr>
    <w:rPr>
      <w:rFonts w:cs="Arial Unicode MS"/>
      <w:i/>
      <w:iCs/>
      <w:sz w:val="24"/>
      <w:szCs w:val="24"/>
    </w:rPr>
  </w:style>
  <w:style w:type="paragraph" w:customStyle="1" w:styleId="ae">
    <w:name w:val="Покажчик"/>
    <w:basedOn w:val="a"/>
    <w:qFormat/>
    <w:rsid w:val="00277B5C"/>
    <w:pPr>
      <w:suppressLineNumbers/>
    </w:pPr>
    <w:rPr>
      <w:rFonts w:cs="Arial Unicode MS"/>
    </w:rPr>
  </w:style>
  <w:style w:type="paragraph" w:styleId="af">
    <w:name w:val="Title"/>
    <w:basedOn w:val="a"/>
    <w:next w:val="a"/>
    <w:link w:val="af0"/>
    <w:qFormat/>
    <w:rsid w:val="00277B5C"/>
    <w:pPr>
      <w:keepNext/>
      <w:keepLines/>
      <w:spacing w:before="480" w:after="120"/>
    </w:pPr>
    <w:rPr>
      <w:b/>
      <w:sz w:val="72"/>
      <w:szCs w:val="72"/>
    </w:rPr>
  </w:style>
  <w:style w:type="character" w:customStyle="1" w:styleId="af0">
    <w:name w:val="Название Знак"/>
    <w:basedOn w:val="a0"/>
    <w:link w:val="af"/>
    <w:rsid w:val="00277B5C"/>
    <w:rPr>
      <w:rFonts w:ascii="Calibri" w:eastAsia="Calibri" w:hAnsi="Calibri" w:cs="Calibri"/>
      <w:b/>
      <w:sz w:val="72"/>
      <w:szCs w:val="72"/>
      <w:lang w:val="uk-UA"/>
    </w:rPr>
  </w:style>
  <w:style w:type="paragraph" w:styleId="a7">
    <w:name w:val="Balloon Text"/>
    <w:basedOn w:val="a"/>
    <w:link w:val="a6"/>
    <w:uiPriority w:val="99"/>
    <w:semiHidden/>
    <w:unhideWhenUsed/>
    <w:qFormat/>
    <w:rsid w:val="00277B5C"/>
    <w:pPr>
      <w:spacing w:after="0" w:line="240" w:lineRule="auto"/>
    </w:pPr>
    <w:rPr>
      <w:rFonts w:ascii="Segoe UI" w:eastAsiaTheme="minorHAnsi" w:hAnsi="Segoe UI" w:cs="Segoe UI"/>
      <w:sz w:val="18"/>
      <w:szCs w:val="18"/>
      <w:lang w:val="ru-RU"/>
    </w:rPr>
  </w:style>
  <w:style w:type="character" w:customStyle="1" w:styleId="12">
    <w:name w:val="Текст выноски Знак1"/>
    <w:basedOn w:val="a0"/>
    <w:uiPriority w:val="99"/>
    <w:semiHidden/>
    <w:rsid w:val="00277B5C"/>
    <w:rPr>
      <w:rFonts w:ascii="Tahoma" w:eastAsia="Calibri" w:hAnsi="Tahoma" w:cs="Tahoma"/>
      <w:sz w:val="16"/>
      <w:szCs w:val="16"/>
      <w:lang w:val="uk-UA"/>
    </w:rPr>
  </w:style>
  <w:style w:type="paragraph" w:styleId="af1">
    <w:name w:val="Normal (Web)"/>
    <w:basedOn w:val="a"/>
    <w:uiPriority w:val="99"/>
    <w:qFormat/>
    <w:rsid w:val="00277B5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link w:val="af3"/>
    <w:qFormat/>
    <w:rsid w:val="00277B5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7B5C"/>
    <w:rPr>
      <w:rFonts w:ascii="Georgia" w:eastAsia="Georgia" w:hAnsi="Georgia" w:cs="Georgia"/>
      <w:i/>
      <w:color w:val="666666"/>
      <w:sz w:val="48"/>
      <w:szCs w:val="48"/>
      <w:lang w:val="uk-UA"/>
    </w:rPr>
  </w:style>
  <w:style w:type="paragraph" w:customStyle="1" w:styleId="af4">
    <w:name w:val="Нормальний текст"/>
    <w:basedOn w:val="a"/>
    <w:qFormat/>
    <w:rsid w:val="00277B5C"/>
    <w:pPr>
      <w:spacing w:before="120" w:after="0" w:line="240" w:lineRule="auto"/>
      <w:ind w:firstLine="567"/>
    </w:pPr>
    <w:rPr>
      <w:rFonts w:ascii="Antiqua" w:eastAsia="Times New Roman" w:hAnsi="Antiqua" w:cs="Times New Roman"/>
      <w:sz w:val="26"/>
      <w:szCs w:val="20"/>
    </w:rPr>
  </w:style>
  <w:style w:type="paragraph" w:styleId="a9">
    <w:name w:val="No Spacing"/>
    <w:link w:val="a8"/>
    <w:qFormat/>
    <w:rsid w:val="00277B5C"/>
    <w:pPr>
      <w:suppressAutoHyphens/>
      <w:jc w:val="left"/>
    </w:pPr>
    <w:rPr>
      <w:rFonts w:ascii="Liberation Mono" w:eastAsia="Tahoma" w:hAnsi="Liberation Mono" w:cs="Tahoma"/>
      <w:kern w:val="2"/>
      <w:lang w:eastAsia="ru-RU"/>
    </w:rPr>
  </w:style>
  <w:style w:type="paragraph" w:customStyle="1" w:styleId="Standard">
    <w:name w:val="Standard"/>
    <w:qFormat/>
    <w:rsid w:val="00277B5C"/>
    <w:pPr>
      <w:suppressAutoHyphens/>
      <w:jc w:val="left"/>
      <w:textAlignment w:val="baseline"/>
    </w:pPr>
    <w:rPr>
      <w:rFonts w:ascii="Liberation Serif" w:eastAsia="NSimSun" w:hAnsi="Liberation Serif" w:cs="Mangal"/>
      <w:kern w:val="2"/>
      <w:sz w:val="24"/>
      <w:szCs w:val="24"/>
      <w:lang w:eastAsia="zh-CN" w:bidi="hi-IN"/>
    </w:rPr>
  </w:style>
  <w:style w:type="paragraph" w:customStyle="1" w:styleId="af5">
    <w:name w:val="Верхній і нижній колонтитули"/>
    <w:basedOn w:val="a"/>
    <w:qFormat/>
    <w:rsid w:val="00277B5C"/>
  </w:style>
  <w:style w:type="paragraph" w:customStyle="1" w:styleId="13">
    <w:name w:val="Верхний колонтитул1"/>
    <w:basedOn w:val="af5"/>
    <w:rsid w:val="00277B5C"/>
  </w:style>
  <w:style w:type="paragraph" w:customStyle="1" w:styleId="14">
    <w:name w:val="Нижний колонтитул1"/>
    <w:basedOn w:val="af5"/>
    <w:rsid w:val="00277B5C"/>
  </w:style>
  <w:style w:type="paragraph" w:styleId="af6">
    <w:name w:val="Body Text Indent"/>
    <w:basedOn w:val="a"/>
    <w:link w:val="af7"/>
    <w:rsid w:val="00277B5C"/>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277B5C"/>
    <w:rPr>
      <w:rFonts w:ascii="Times New Roman" w:eastAsia="Times New Roman" w:hAnsi="Times New Roman" w:cs="Times New Roman"/>
      <w:sz w:val="24"/>
      <w:szCs w:val="24"/>
      <w:lang w:val="uk-UA" w:eastAsia="ar-SA"/>
    </w:rPr>
  </w:style>
  <w:style w:type="paragraph" w:customStyle="1" w:styleId="af8">
    <w:name w:val="Ñîäåðæèìîå òàáëèöû"/>
    <w:basedOn w:val="a"/>
    <w:qFormat/>
    <w:rsid w:val="00277B5C"/>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link w:val="30"/>
    <w:qFormat/>
    <w:rsid w:val="00277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7B5C"/>
    <w:rPr>
      <w:rFonts w:ascii="Times New Roman" w:eastAsia="Times New Roman" w:hAnsi="Times New Roman" w:cs="Times New Roman"/>
      <w:sz w:val="16"/>
      <w:szCs w:val="16"/>
      <w:lang w:val="uk-UA"/>
    </w:rPr>
  </w:style>
  <w:style w:type="paragraph" w:styleId="HTML">
    <w:name w:val="HTML Preformatted"/>
    <w:basedOn w:val="a"/>
    <w:link w:val="HTML0"/>
    <w:qFormat/>
    <w:rsid w:val="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77B5C"/>
    <w:rPr>
      <w:rFonts w:ascii="Courier New" w:eastAsia="Times New Roman" w:hAnsi="Courier New" w:cs="Times New Roman"/>
      <w:sz w:val="20"/>
      <w:szCs w:val="20"/>
      <w:lang w:val="uk-UA"/>
    </w:rPr>
  </w:style>
  <w:style w:type="paragraph" w:customStyle="1" w:styleId="15">
    <w:name w:val="Абзац списка1"/>
    <w:basedOn w:val="a"/>
    <w:qFormat/>
    <w:rsid w:val="00277B5C"/>
    <w:pPr>
      <w:widowControl w:val="0"/>
      <w:spacing w:after="0" w:line="240" w:lineRule="auto"/>
      <w:ind w:left="352"/>
    </w:pPr>
    <w:rPr>
      <w:rFonts w:ascii="Times New Roman" w:hAnsi="Times New Roman" w:cs="Times New Roman"/>
      <w:lang w:val="en-US"/>
    </w:rPr>
  </w:style>
  <w:style w:type="paragraph" w:customStyle="1" w:styleId="16">
    <w:name w:val="Без интервала1"/>
    <w:qFormat/>
    <w:rsid w:val="00277B5C"/>
    <w:pPr>
      <w:widowControl w:val="0"/>
      <w:suppressAutoHyphens/>
      <w:jc w:val="left"/>
    </w:pPr>
    <w:rPr>
      <w:rFonts w:ascii="Times New Roman CYR" w:eastAsia="Times New Roman" w:hAnsi="Times New Roman CYR" w:cs="Times New Roman CYR"/>
      <w:sz w:val="24"/>
      <w:szCs w:val="24"/>
      <w:lang w:eastAsia="ru-RU"/>
    </w:rPr>
  </w:style>
  <w:style w:type="table" w:customStyle="1" w:styleId="TableNormal">
    <w:name w:val="Table Normal"/>
    <w:rsid w:val="00277B5C"/>
    <w:pPr>
      <w:suppressAutoHyphens/>
      <w:jc w:val="left"/>
    </w:pPr>
    <w:rPr>
      <w:rFonts w:ascii="Calibri" w:eastAsia="Calibri" w:hAnsi="Calibri" w:cs="Calibri"/>
      <w:lang w:val="uk-UA"/>
    </w:rPr>
    <w:tblPr>
      <w:tblCellMar>
        <w:top w:w="0" w:type="dxa"/>
        <w:left w:w="0" w:type="dxa"/>
        <w:bottom w:w="0" w:type="dxa"/>
        <w:right w:w="0" w:type="dxa"/>
      </w:tblCellMar>
    </w:tblPr>
  </w:style>
  <w:style w:type="table" w:styleId="af9">
    <w:name w:val="Table Grid"/>
    <w:basedOn w:val="a1"/>
    <w:uiPriority w:val="59"/>
    <w:rsid w:val="00277B5C"/>
    <w:pPr>
      <w:suppressAutoHyphens/>
      <w:jc w:val="left"/>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277B5C"/>
    <w:pPr>
      <w:widowControl w:val="0"/>
      <w:spacing w:after="0" w:line="240" w:lineRule="auto"/>
    </w:pPr>
    <w:rPr>
      <w:rFonts w:ascii="Times New Roman" w:eastAsia="Times New Roman" w:hAnsi="Times New Roman" w:cs="Times New Roman"/>
    </w:rPr>
  </w:style>
  <w:style w:type="character" w:customStyle="1" w:styleId="17">
    <w:name w:val="Основной шрифт абзаца1"/>
    <w:rsid w:val="0048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C"/>
    <w:pPr>
      <w:suppressAutoHyphens/>
      <w:spacing w:after="160" w:line="259" w:lineRule="auto"/>
      <w:jc w:val="left"/>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F23"/>
    <w:pPr>
      <w:ind w:left="720"/>
      <w:contextualSpacing/>
    </w:pPr>
  </w:style>
  <w:style w:type="character" w:styleId="a5">
    <w:name w:val="Hyperlink"/>
    <w:basedOn w:val="a0"/>
    <w:uiPriority w:val="99"/>
    <w:unhideWhenUsed/>
    <w:qFormat/>
    <w:rsid w:val="00277B5C"/>
    <w:rPr>
      <w:color w:val="0000FF" w:themeColor="hyperlink"/>
      <w:u w:val="single"/>
    </w:rPr>
  </w:style>
  <w:style w:type="character" w:customStyle="1" w:styleId="a4">
    <w:name w:val="Абзац списка Знак"/>
    <w:link w:val="a3"/>
    <w:uiPriority w:val="34"/>
    <w:qFormat/>
    <w:rsid w:val="00277B5C"/>
  </w:style>
  <w:style w:type="paragraph" w:customStyle="1" w:styleId="21">
    <w:name w:val="Основной текст с отступом 21"/>
    <w:basedOn w:val="a"/>
    <w:qFormat/>
    <w:rsid w:val="00277B5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277B5C"/>
    <w:pPr>
      <w:suppressAutoHyphens/>
      <w:spacing w:line="276" w:lineRule="auto"/>
      <w:jc w:val="left"/>
    </w:pPr>
    <w:rPr>
      <w:rFonts w:ascii="Symbol" w:eastAsia="Symbol" w:hAnsi="Symbol" w:cs="Symbol"/>
      <w:color w:val="000000"/>
      <w:lang w:eastAsia="ru-RU"/>
    </w:rPr>
  </w:style>
  <w:style w:type="paragraph" w:customStyle="1" w:styleId="11">
    <w:name w:val="Заголовок 11"/>
    <w:basedOn w:val="a"/>
    <w:next w:val="a"/>
    <w:uiPriority w:val="9"/>
    <w:qFormat/>
    <w:rsid w:val="00277B5C"/>
    <w:pPr>
      <w:keepNext/>
      <w:keepLines/>
      <w:spacing w:before="480" w:after="120"/>
      <w:outlineLvl w:val="0"/>
    </w:pPr>
    <w:rPr>
      <w:b/>
      <w:sz w:val="48"/>
      <w:szCs w:val="48"/>
    </w:rPr>
  </w:style>
  <w:style w:type="paragraph" w:customStyle="1" w:styleId="210">
    <w:name w:val="Заголовок 21"/>
    <w:basedOn w:val="a"/>
    <w:next w:val="a"/>
    <w:uiPriority w:val="9"/>
    <w:semiHidden/>
    <w:unhideWhenUsed/>
    <w:qFormat/>
    <w:rsid w:val="00277B5C"/>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277B5C"/>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277B5C"/>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277B5C"/>
    <w:pPr>
      <w:keepNext/>
      <w:keepLines/>
      <w:spacing w:before="220" w:after="40"/>
      <w:outlineLvl w:val="4"/>
    </w:pPr>
    <w:rPr>
      <w:b/>
    </w:rPr>
  </w:style>
  <w:style w:type="paragraph" w:customStyle="1" w:styleId="61">
    <w:name w:val="Заголовок 61"/>
    <w:basedOn w:val="a"/>
    <w:next w:val="a"/>
    <w:uiPriority w:val="9"/>
    <w:semiHidden/>
    <w:unhideWhenUsed/>
    <w:qFormat/>
    <w:rsid w:val="00277B5C"/>
    <w:pPr>
      <w:keepNext/>
      <w:keepLines/>
      <w:spacing w:before="200" w:after="40"/>
      <w:outlineLvl w:val="5"/>
    </w:pPr>
    <w:rPr>
      <w:b/>
      <w:sz w:val="20"/>
      <w:szCs w:val="20"/>
    </w:rPr>
  </w:style>
  <w:style w:type="character" w:customStyle="1" w:styleId="UnresolvedMention">
    <w:name w:val="Unresolved Mention"/>
    <w:basedOn w:val="a0"/>
    <w:uiPriority w:val="99"/>
    <w:semiHidden/>
    <w:unhideWhenUsed/>
    <w:qFormat/>
    <w:rsid w:val="00277B5C"/>
    <w:rPr>
      <w:color w:val="605E5C"/>
      <w:shd w:val="clear" w:color="auto" w:fill="E1DFDD"/>
    </w:rPr>
  </w:style>
  <w:style w:type="character" w:customStyle="1" w:styleId="a6">
    <w:name w:val="Текст выноски Знак"/>
    <w:basedOn w:val="a0"/>
    <w:link w:val="a7"/>
    <w:uiPriority w:val="99"/>
    <w:semiHidden/>
    <w:qFormat/>
    <w:rsid w:val="00277B5C"/>
    <w:rPr>
      <w:rFonts w:ascii="Segoe UI" w:hAnsi="Segoe UI" w:cs="Segoe UI"/>
      <w:sz w:val="18"/>
      <w:szCs w:val="18"/>
    </w:rPr>
  </w:style>
  <w:style w:type="character" w:customStyle="1" w:styleId="qowt-font2-timesnewroman">
    <w:name w:val="qowt-font2-timesnewroman"/>
    <w:uiPriority w:val="99"/>
    <w:qFormat/>
    <w:rsid w:val="00277B5C"/>
    <w:rPr>
      <w:rFonts w:cs="Times New Roman"/>
    </w:rPr>
  </w:style>
  <w:style w:type="character" w:customStyle="1" w:styleId="a8">
    <w:name w:val="Без интервала Знак"/>
    <w:link w:val="a9"/>
    <w:uiPriority w:val="1"/>
    <w:qFormat/>
    <w:rsid w:val="00277B5C"/>
    <w:rPr>
      <w:rFonts w:ascii="Liberation Mono" w:eastAsia="Tahoma" w:hAnsi="Liberation Mono" w:cs="Tahoma"/>
      <w:kern w:val="2"/>
      <w:lang w:eastAsia="ru-RU"/>
    </w:rPr>
  </w:style>
  <w:style w:type="character" w:customStyle="1" w:styleId="rvts0">
    <w:name w:val="rvts0"/>
    <w:qFormat/>
    <w:rsid w:val="00277B5C"/>
    <w:rPr>
      <w:rFonts w:cs="Times New Roman"/>
    </w:rPr>
  </w:style>
  <w:style w:type="character" w:customStyle="1" w:styleId="apple-converted-space">
    <w:name w:val="apple-converted-space"/>
    <w:basedOn w:val="a0"/>
    <w:qFormat/>
    <w:rsid w:val="00277B5C"/>
  </w:style>
  <w:style w:type="character" w:customStyle="1" w:styleId="rvts23">
    <w:name w:val="rvts23"/>
    <w:basedOn w:val="a0"/>
    <w:qFormat/>
    <w:rsid w:val="00277B5C"/>
  </w:style>
  <w:style w:type="character" w:customStyle="1" w:styleId="spanrvts0">
    <w:name w:val="span_rvts0"/>
    <w:qFormat/>
    <w:rsid w:val="00277B5C"/>
    <w:rPr>
      <w:rFonts w:ascii="Times New Roman" w:eastAsia="Times New Roman" w:hAnsi="Times New Roman" w:cs="Times New Roman"/>
      <w:b w:val="0"/>
      <w:bCs w:val="0"/>
      <w:i w:val="0"/>
      <w:iCs w:val="0"/>
      <w:sz w:val="24"/>
      <w:szCs w:val="24"/>
    </w:rPr>
  </w:style>
  <w:style w:type="character" w:customStyle="1" w:styleId="arvts96">
    <w:name w:val="a_rvts96"/>
    <w:qFormat/>
    <w:rsid w:val="00277B5C"/>
    <w:rPr>
      <w:rFonts w:ascii="Times New Roman" w:eastAsia="Times New Roman" w:hAnsi="Times New Roman" w:cs="Times New Roman"/>
      <w:b w:val="0"/>
      <w:bCs w:val="0"/>
      <w:i w:val="0"/>
      <w:iCs w:val="0"/>
      <w:color w:val="000099"/>
      <w:sz w:val="24"/>
      <w:szCs w:val="24"/>
    </w:rPr>
  </w:style>
  <w:style w:type="character" w:customStyle="1" w:styleId="hps">
    <w:name w:val="hps"/>
    <w:qFormat/>
    <w:rsid w:val="00277B5C"/>
  </w:style>
  <w:style w:type="paragraph" w:customStyle="1" w:styleId="aa">
    <w:name w:val="Заголовок"/>
    <w:basedOn w:val="a"/>
    <w:next w:val="ab"/>
    <w:qFormat/>
    <w:rsid w:val="00277B5C"/>
    <w:pPr>
      <w:keepNext/>
      <w:spacing w:before="240" w:after="120"/>
    </w:pPr>
    <w:rPr>
      <w:rFonts w:ascii="Liberation Sans" w:eastAsia="Microsoft YaHei" w:hAnsi="Liberation Sans" w:cs="Arial Unicode MS"/>
      <w:sz w:val="28"/>
      <w:szCs w:val="28"/>
    </w:rPr>
  </w:style>
  <w:style w:type="paragraph" w:styleId="ab">
    <w:name w:val="Body Text"/>
    <w:basedOn w:val="a"/>
    <w:link w:val="ac"/>
    <w:rsid w:val="00277B5C"/>
    <w:pPr>
      <w:spacing w:after="140" w:line="276" w:lineRule="auto"/>
    </w:pPr>
  </w:style>
  <w:style w:type="character" w:customStyle="1" w:styleId="ac">
    <w:name w:val="Основной текст Знак"/>
    <w:basedOn w:val="a0"/>
    <w:link w:val="ab"/>
    <w:rsid w:val="00277B5C"/>
    <w:rPr>
      <w:rFonts w:ascii="Calibri" w:eastAsia="Calibri" w:hAnsi="Calibri" w:cs="Calibri"/>
      <w:lang w:val="uk-UA"/>
    </w:rPr>
  </w:style>
  <w:style w:type="paragraph" w:styleId="ad">
    <w:name w:val="List"/>
    <w:basedOn w:val="ab"/>
    <w:rsid w:val="00277B5C"/>
    <w:rPr>
      <w:rFonts w:cs="Arial Unicode MS"/>
    </w:rPr>
  </w:style>
  <w:style w:type="paragraph" w:customStyle="1" w:styleId="10">
    <w:name w:val="Название объекта1"/>
    <w:basedOn w:val="a"/>
    <w:qFormat/>
    <w:rsid w:val="00277B5C"/>
    <w:pPr>
      <w:suppressLineNumbers/>
      <w:spacing w:before="120" w:after="120"/>
    </w:pPr>
    <w:rPr>
      <w:rFonts w:cs="Arial Unicode MS"/>
      <w:i/>
      <w:iCs/>
      <w:sz w:val="24"/>
      <w:szCs w:val="24"/>
    </w:rPr>
  </w:style>
  <w:style w:type="paragraph" w:customStyle="1" w:styleId="ae">
    <w:name w:val="Покажчик"/>
    <w:basedOn w:val="a"/>
    <w:qFormat/>
    <w:rsid w:val="00277B5C"/>
    <w:pPr>
      <w:suppressLineNumbers/>
    </w:pPr>
    <w:rPr>
      <w:rFonts w:cs="Arial Unicode MS"/>
    </w:rPr>
  </w:style>
  <w:style w:type="paragraph" w:styleId="af">
    <w:name w:val="Title"/>
    <w:basedOn w:val="a"/>
    <w:next w:val="a"/>
    <w:link w:val="af0"/>
    <w:qFormat/>
    <w:rsid w:val="00277B5C"/>
    <w:pPr>
      <w:keepNext/>
      <w:keepLines/>
      <w:spacing w:before="480" w:after="120"/>
    </w:pPr>
    <w:rPr>
      <w:b/>
      <w:sz w:val="72"/>
      <w:szCs w:val="72"/>
    </w:rPr>
  </w:style>
  <w:style w:type="character" w:customStyle="1" w:styleId="af0">
    <w:name w:val="Название Знак"/>
    <w:basedOn w:val="a0"/>
    <w:link w:val="af"/>
    <w:rsid w:val="00277B5C"/>
    <w:rPr>
      <w:rFonts w:ascii="Calibri" w:eastAsia="Calibri" w:hAnsi="Calibri" w:cs="Calibri"/>
      <w:b/>
      <w:sz w:val="72"/>
      <w:szCs w:val="72"/>
      <w:lang w:val="uk-UA"/>
    </w:rPr>
  </w:style>
  <w:style w:type="paragraph" w:styleId="a7">
    <w:name w:val="Balloon Text"/>
    <w:basedOn w:val="a"/>
    <w:link w:val="a6"/>
    <w:uiPriority w:val="99"/>
    <w:semiHidden/>
    <w:unhideWhenUsed/>
    <w:qFormat/>
    <w:rsid w:val="00277B5C"/>
    <w:pPr>
      <w:spacing w:after="0" w:line="240" w:lineRule="auto"/>
    </w:pPr>
    <w:rPr>
      <w:rFonts w:ascii="Segoe UI" w:eastAsiaTheme="minorHAnsi" w:hAnsi="Segoe UI" w:cs="Segoe UI"/>
      <w:sz w:val="18"/>
      <w:szCs w:val="18"/>
      <w:lang w:val="ru-RU"/>
    </w:rPr>
  </w:style>
  <w:style w:type="character" w:customStyle="1" w:styleId="12">
    <w:name w:val="Текст выноски Знак1"/>
    <w:basedOn w:val="a0"/>
    <w:uiPriority w:val="99"/>
    <w:semiHidden/>
    <w:rsid w:val="00277B5C"/>
    <w:rPr>
      <w:rFonts w:ascii="Tahoma" w:eastAsia="Calibri" w:hAnsi="Tahoma" w:cs="Tahoma"/>
      <w:sz w:val="16"/>
      <w:szCs w:val="16"/>
      <w:lang w:val="uk-UA"/>
    </w:rPr>
  </w:style>
  <w:style w:type="paragraph" w:styleId="af1">
    <w:name w:val="Normal (Web)"/>
    <w:basedOn w:val="a"/>
    <w:uiPriority w:val="99"/>
    <w:qFormat/>
    <w:rsid w:val="00277B5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link w:val="af3"/>
    <w:qFormat/>
    <w:rsid w:val="00277B5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7B5C"/>
    <w:rPr>
      <w:rFonts w:ascii="Georgia" w:eastAsia="Georgia" w:hAnsi="Georgia" w:cs="Georgia"/>
      <w:i/>
      <w:color w:val="666666"/>
      <w:sz w:val="48"/>
      <w:szCs w:val="48"/>
      <w:lang w:val="uk-UA"/>
    </w:rPr>
  </w:style>
  <w:style w:type="paragraph" w:customStyle="1" w:styleId="af4">
    <w:name w:val="Нормальний текст"/>
    <w:basedOn w:val="a"/>
    <w:qFormat/>
    <w:rsid w:val="00277B5C"/>
    <w:pPr>
      <w:spacing w:before="120" w:after="0" w:line="240" w:lineRule="auto"/>
      <w:ind w:firstLine="567"/>
    </w:pPr>
    <w:rPr>
      <w:rFonts w:ascii="Antiqua" w:eastAsia="Times New Roman" w:hAnsi="Antiqua" w:cs="Times New Roman"/>
      <w:sz w:val="26"/>
      <w:szCs w:val="20"/>
    </w:rPr>
  </w:style>
  <w:style w:type="paragraph" w:styleId="a9">
    <w:name w:val="No Spacing"/>
    <w:link w:val="a8"/>
    <w:qFormat/>
    <w:rsid w:val="00277B5C"/>
    <w:pPr>
      <w:suppressAutoHyphens/>
      <w:jc w:val="left"/>
    </w:pPr>
    <w:rPr>
      <w:rFonts w:ascii="Liberation Mono" w:eastAsia="Tahoma" w:hAnsi="Liberation Mono" w:cs="Tahoma"/>
      <w:kern w:val="2"/>
      <w:lang w:eastAsia="ru-RU"/>
    </w:rPr>
  </w:style>
  <w:style w:type="paragraph" w:customStyle="1" w:styleId="Standard">
    <w:name w:val="Standard"/>
    <w:qFormat/>
    <w:rsid w:val="00277B5C"/>
    <w:pPr>
      <w:suppressAutoHyphens/>
      <w:jc w:val="left"/>
      <w:textAlignment w:val="baseline"/>
    </w:pPr>
    <w:rPr>
      <w:rFonts w:ascii="Liberation Serif" w:eastAsia="NSimSun" w:hAnsi="Liberation Serif" w:cs="Mangal"/>
      <w:kern w:val="2"/>
      <w:sz w:val="24"/>
      <w:szCs w:val="24"/>
      <w:lang w:eastAsia="zh-CN" w:bidi="hi-IN"/>
    </w:rPr>
  </w:style>
  <w:style w:type="paragraph" w:customStyle="1" w:styleId="af5">
    <w:name w:val="Верхній і нижній колонтитули"/>
    <w:basedOn w:val="a"/>
    <w:qFormat/>
    <w:rsid w:val="00277B5C"/>
  </w:style>
  <w:style w:type="paragraph" w:customStyle="1" w:styleId="13">
    <w:name w:val="Верхний колонтитул1"/>
    <w:basedOn w:val="af5"/>
    <w:rsid w:val="00277B5C"/>
  </w:style>
  <w:style w:type="paragraph" w:customStyle="1" w:styleId="14">
    <w:name w:val="Нижний колонтитул1"/>
    <w:basedOn w:val="af5"/>
    <w:rsid w:val="00277B5C"/>
  </w:style>
  <w:style w:type="paragraph" w:styleId="af6">
    <w:name w:val="Body Text Indent"/>
    <w:basedOn w:val="a"/>
    <w:link w:val="af7"/>
    <w:rsid w:val="00277B5C"/>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277B5C"/>
    <w:rPr>
      <w:rFonts w:ascii="Times New Roman" w:eastAsia="Times New Roman" w:hAnsi="Times New Roman" w:cs="Times New Roman"/>
      <w:sz w:val="24"/>
      <w:szCs w:val="24"/>
      <w:lang w:val="uk-UA" w:eastAsia="ar-SA"/>
    </w:rPr>
  </w:style>
  <w:style w:type="paragraph" w:customStyle="1" w:styleId="af8">
    <w:name w:val="Ñîäåðæèìîå òàáëèöû"/>
    <w:basedOn w:val="a"/>
    <w:qFormat/>
    <w:rsid w:val="00277B5C"/>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link w:val="30"/>
    <w:qFormat/>
    <w:rsid w:val="00277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7B5C"/>
    <w:rPr>
      <w:rFonts w:ascii="Times New Roman" w:eastAsia="Times New Roman" w:hAnsi="Times New Roman" w:cs="Times New Roman"/>
      <w:sz w:val="16"/>
      <w:szCs w:val="16"/>
      <w:lang w:val="uk-UA"/>
    </w:rPr>
  </w:style>
  <w:style w:type="paragraph" w:styleId="HTML">
    <w:name w:val="HTML Preformatted"/>
    <w:basedOn w:val="a"/>
    <w:link w:val="HTML0"/>
    <w:qFormat/>
    <w:rsid w:val="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77B5C"/>
    <w:rPr>
      <w:rFonts w:ascii="Courier New" w:eastAsia="Times New Roman" w:hAnsi="Courier New" w:cs="Times New Roman"/>
      <w:sz w:val="20"/>
      <w:szCs w:val="20"/>
      <w:lang w:val="uk-UA"/>
    </w:rPr>
  </w:style>
  <w:style w:type="paragraph" w:customStyle="1" w:styleId="15">
    <w:name w:val="Абзац списка1"/>
    <w:basedOn w:val="a"/>
    <w:qFormat/>
    <w:rsid w:val="00277B5C"/>
    <w:pPr>
      <w:widowControl w:val="0"/>
      <w:spacing w:after="0" w:line="240" w:lineRule="auto"/>
      <w:ind w:left="352"/>
    </w:pPr>
    <w:rPr>
      <w:rFonts w:ascii="Times New Roman" w:hAnsi="Times New Roman" w:cs="Times New Roman"/>
      <w:lang w:val="en-US"/>
    </w:rPr>
  </w:style>
  <w:style w:type="paragraph" w:customStyle="1" w:styleId="16">
    <w:name w:val="Без интервала1"/>
    <w:qFormat/>
    <w:rsid w:val="00277B5C"/>
    <w:pPr>
      <w:widowControl w:val="0"/>
      <w:suppressAutoHyphens/>
      <w:jc w:val="left"/>
    </w:pPr>
    <w:rPr>
      <w:rFonts w:ascii="Times New Roman CYR" w:eastAsia="Times New Roman" w:hAnsi="Times New Roman CYR" w:cs="Times New Roman CYR"/>
      <w:sz w:val="24"/>
      <w:szCs w:val="24"/>
      <w:lang w:eastAsia="ru-RU"/>
    </w:rPr>
  </w:style>
  <w:style w:type="table" w:customStyle="1" w:styleId="TableNormal">
    <w:name w:val="Table Normal"/>
    <w:rsid w:val="00277B5C"/>
    <w:pPr>
      <w:suppressAutoHyphens/>
      <w:jc w:val="left"/>
    </w:pPr>
    <w:rPr>
      <w:rFonts w:ascii="Calibri" w:eastAsia="Calibri" w:hAnsi="Calibri" w:cs="Calibri"/>
      <w:lang w:val="uk-UA"/>
    </w:rPr>
    <w:tblPr>
      <w:tblCellMar>
        <w:top w:w="0" w:type="dxa"/>
        <w:left w:w="0" w:type="dxa"/>
        <w:bottom w:w="0" w:type="dxa"/>
        <w:right w:w="0" w:type="dxa"/>
      </w:tblCellMar>
    </w:tblPr>
  </w:style>
  <w:style w:type="table" w:styleId="af9">
    <w:name w:val="Table Grid"/>
    <w:basedOn w:val="a1"/>
    <w:uiPriority w:val="59"/>
    <w:rsid w:val="00277B5C"/>
    <w:pPr>
      <w:suppressAutoHyphens/>
      <w:jc w:val="left"/>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277B5C"/>
    <w:pPr>
      <w:widowControl w:val="0"/>
      <w:spacing w:after="0" w:line="240" w:lineRule="auto"/>
    </w:pPr>
    <w:rPr>
      <w:rFonts w:ascii="Times New Roman" w:eastAsia="Times New Roman" w:hAnsi="Times New Roman" w:cs="Times New Roman"/>
    </w:rPr>
  </w:style>
  <w:style w:type="character" w:customStyle="1" w:styleId="17">
    <w:name w:val="Основной шрифт абзаца1"/>
    <w:rsid w:val="0048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49/2024" TargetMode="External"/><Relationship Id="rId3" Type="http://schemas.openxmlformats.org/officeDocument/2006/relationships/styles" Target="styles.xml"/><Relationship Id="rId7" Type="http://schemas.openxmlformats.org/officeDocument/2006/relationships/hyperlink" Target="mailto:gritsik1102@ukr.net" TargetMode="External"/><Relationship Id="rId12" Type="http://schemas.openxmlformats.org/officeDocument/2006/relationships/hyperlink" Target="https://zakon.rada.gov.ua/laws/show/1178-2022-&#10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FDF7-92E1-44D5-977F-E426F80F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18337</Words>
  <Characters>104521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2024-04-09T07:32:00Z</dcterms:created>
  <dcterms:modified xsi:type="dcterms:W3CDTF">2024-04-09T07:32:00Z</dcterms:modified>
</cp:coreProperties>
</file>