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ДОДАТОК</w:t>
      </w:r>
      <w:r w:rsidR="00CA2853">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color w:val="000000"/>
          <w:sz w:val="24"/>
          <w:szCs w:val="24"/>
          <w:lang w:val="uk-UA"/>
        </w:rPr>
        <w:t xml:space="preserve"> 1</w:t>
      </w:r>
    </w:p>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до тендерної документації</w:t>
      </w:r>
    </w:p>
    <w:p w:rsidR="00E22C46" w:rsidRPr="00AA75F9" w:rsidRDefault="005F7385" w:rsidP="00AA75F9">
      <w:pPr>
        <w:spacing w:after="0" w:line="240" w:lineRule="auto"/>
        <w:ind w:left="5660" w:firstLine="7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 </w:t>
      </w:r>
    </w:p>
    <w:p w:rsidR="00E22C46" w:rsidRPr="00AA75F9" w:rsidRDefault="005F7385" w:rsidP="00AA75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2C46" w:rsidRPr="00AA75F9" w:rsidRDefault="00E22C46" w:rsidP="00AA75F9">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22C46" w:rsidRPr="004619E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themeColor="text1"/>
                <w:sz w:val="24"/>
                <w:szCs w:val="24"/>
                <w:lang w:val="uk-UA"/>
              </w:rPr>
              <w:t xml:space="preserve">Документи та інформація, які </w:t>
            </w:r>
            <w:r w:rsidRPr="00AA75F9">
              <w:rPr>
                <w:rFonts w:ascii="Times New Roman" w:eastAsia="Times New Roman" w:hAnsi="Times New Roman" w:cs="Times New Roman"/>
                <w:b/>
                <w:color w:val="000000"/>
                <w:sz w:val="24"/>
                <w:szCs w:val="24"/>
                <w:lang w:val="uk-UA"/>
              </w:rPr>
              <w:t>підтверджують відповідність Учас</w:t>
            </w:r>
            <w:r w:rsidR="00AA75F9">
              <w:rPr>
                <w:rFonts w:ascii="Times New Roman" w:eastAsia="Times New Roman" w:hAnsi="Times New Roman" w:cs="Times New Roman"/>
                <w:b/>
                <w:color w:val="000000"/>
                <w:sz w:val="24"/>
                <w:szCs w:val="24"/>
                <w:lang w:val="uk-UA"/>
              </w:rPr>
              <w:t>ника кваліфікаційним критеріям</w:t>
            </w:r>
          </w:p>
        </w:tc>
      </w:tr>
      <w:tr w:rsidR="00E22C46" w:rsidRPr="00AA75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F82040" w:rsidP="00AA75F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19EB" w:rsidRDefault="004619EB" w:rsidP="00AA75F9">
            <w:pPr>
              <w:spacing w:after="0" w:line="240" w:lineRule="auto"/>
              <w:jc w:val="both"/>
              <w:rPr>
                <w:rFonts w:ascii="Times New Roman" w:eastAsia="Times New Roman" w:hAnsi="Times New Roman" w:cs="Times New Roman"/>
                <w:b/>
                <w:i/>
                <w:color w:val="000000" w:themeColor="text1"/>
                <w:sz w:val="24"/>
                <w:szCs w:val="24"/>
                <w:lang w:val="uk-UA"/>
              </w:rPr>
            </w:pPr>
            <w:r w:rsidRPr="004619EB">
              <w:rPr>
                <w:rFonts w:ascii="Times New Roman" w:eastAsia="Times New Roman" w:hAnsi="Times New Roman" w:cs="Times New Roman"/>
                <w:b/>
                <w:i/>
                <w:color w:val="000000" w:themeColor="text1"/>
                <w:sz w:val="24"/>
                <w:szCs w:val="24"/>
                <w:lang w:val="uk-UA"/>
              </w:rPr>
              <w:t xml:space="preserve">код ДК 021-2015:15420000-8 - Рафіновані олії та жири </w:t>
            </w:r>
            <w:bookmarkStart w:id="0" w:name="_GoBack"/>
            <w:bookmarkEnd w:id="0"/>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i/>
                <w:color w:val="000000" w:themeColor="text1"/>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i/>
                <w:color w:val="000000" w:themeColor="text1"/>
                <w:sz w:val="24"/>
                <w:szCs w:val="24"/>
                <w:lang w:val="uk-UA"/>
              </w:rPr>
              <w:t>Інформація та документи можуть надаватися про частково виконаний  договір, дія якого не закінчена.</w:t>
            </w:r>
          </w:p>
        </w:tc>
      </w:tr>
    </w:tbl>
    <w:p w:rsidR="00E22C46" w:rsidRPr="00AA75F9" w:rsidRDefault="005F7385" w:rsidP="00AA75F9">
      <w:pPr>
        <w:spacing w:after="0" w:line="240" w:lineRule="auto"/>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2. </w:t>
      </w:r>
      <w:r w:rsidRPr="00AA75F9">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3. </w:t>
      </w: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2C46" w:rsidRPr="00AA75F9" w:rsidRDefault="00E22C46" w:rsidP="00AA75F9">
      <w:pPr>
        <w:widowControl w:val="0"/>
        <w:spacing w:after="0" w:line="240" w:lineRule="auto"/>
        <w:ind w:firstLine="720"/>
        <w:jc w:val="both"/>
        <w:rPr>
          <w:rFonts w:ascii="Times New Roman" w:eastAsia="Times New Roman" w:hAnsi="Times New Roman" w:cs="Times New Roman"/>
          <w:b/>
          <w:sz w:val="24"/>
          <w:szCs w:val="24"/>
          <w:lang w:val="uk-UA"/>
        </w:rPr>
      </w:pPr>
    </w:p>
    <w:p w:rsidR="00E22C46" w:rsidRPr="00AA75F9" w:rsidRDefault="00E22C46" w:rsidP="00AA75F9">
      <w:pPr>
        <w:spacing w:after="0" w:line="240" w:lineRule="auto"/>
        <w:rPr>
          <w:rFonts w:ascii="Times New Roman" w:eastAsia="Times New Roman" w:hAnsi="Times New Roman" w:cs="Times New Roman"/>
          <w:b/>
          <w:sz w:val="24"/>
          <w:szCs w:val="24"/>
          <w:highlight w:val="yellow"/>
          <w:lang w:val="uk-UA"/>
        </w:rPr>
      </w:pPr>
    </w:p>
    <w:p w:rsidR="00E22C46" w:rsidRPr="00AA75F9" w:rsidRDefault="005F7385" w:rsidP="00AA75F9">
      <w:pPr>
        <w:spacing w:after="0" w:line="240" w:lineRule="auto"/>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color w:val="000000"/>
          <w:sz w:val="24"/>
          <w:szCs w:val="24"/>
          <w:lang w:val="uk-UA"/>
        </w:rPr>
        <w:lastRenderedPageBreak/>
        <w:t> </w:t>
      </w:r>
      <w:r w:rsidRPr="00AA75F9">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E22C46" w:rsidRPr="00AA75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B60A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261AB3" w:rsidP="00AA75F9">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Замовник перевіряє самостійно</w:t>
            </w:r>
          </w:p>
        </w:tc>
      </w:tr>
      <w:tr w:rsidR="00E22C46" w:rsidRPr="00AA75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A75F9">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A75F9">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75F9">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4619E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Довідка в довільній формі</w:t>
            </w:r>
            <w:r w:rsidRPr="00AA75F9">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AA75F9">
              <w:rPr>
                <w:rFonts w:ascii="Times New Roman" w:eastAsia="Times New Roman" w:hAnsi="Times New Roman" w:cs="Times New Roman"/>
                <w:color w:val="000000"/>
                <w:sz w:val="24"/>
                <w:szCs w:val="24"/>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E22C46" w:rsidP="00AA75F9">
      <w:pPr>
        <w:spacing w:after="0" w:line="240" w:lineRule="auto"/>
        <w:rPr>
          <w:rFonts w:ascii="Times New Roman" w:eastAsia="Times New Roman" w:hAnsi="Times New Roman" w:cs="Times New Roman"/>
          <w:b/>
          <w:color w:val="000000"/>
          <w:sz w:val="24"/>
          <w:szCs w:val="24"/>
          <w:lang w:val="uk-UA"/>
        </w:rPr>
      </w:pPr>
    </w:p>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AA75F9">
        <w:rPr>
          <w:rFonts w:ascii="Times New Roman" w:eastAsia="Times New Roman" w:hAnsi="Times New Roman" w:cs="Times New Roman"/>
          <w:b/>
          <w:sz w:val="24"/>
          <w:szCs w:val="24"/>
          <w:lang w:val="uk-UA"/>
        </w:rPr>
        <w:t xml:space="preserve"> — </w:t>
      </w:r>
      <w:r w:rsidRPr="00AA75F9">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E22C46" w:rsidRPr="00AA75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4619E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A75F9">
              <w:rPr>
                <w:rFonts w:ascii="Times New Roman" w:eastAsia="Times New Roman" w:hAnsi="Times New Roman" w:cs="Times New Roman"/>
                <w:b/>
                <w:color w:val="000000"/>
                <w:sz w:val="24"/>
                <w:szCs w:val="24"/>
                <w:lang w:val="uk-UA"/>
              </w:rPr>
              <w:t>вебресурсі</w:t>
            </w:r>
            <w:proofErr w:type="spellEnd"/>
            <w:r w:rsidRPr="00AA75F9">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2C46" w:rsidRPr="00AA75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4619E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w:t>
            </w:r>
            <w:r w:rsidRPr="00AA75F9">
              <w:rPr>
                <w:rFonts w:ascii="Times New Roman" w:eastAsia="Times New Roman" w:hAnsi="Times New Roman" w:cs="Times New Roman"/>
                <w:color w:val="000000"/>
                <w:sz w:val="24"/>
                <w:szCs w:val="24"/>
                <w:lang w:val="uk-UA"/>
              </w:rPr>
              <w:lastRenderedPageBreak/>
              <w:t xml:space="preserve">про закупівлю, що призвело до його дострокового розірвання, і було застосовано санкції у вигляді штрафів 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Довідка в довільній формі</w:t>
            </w:r>
            <w:r w:rsidRPr="00AA75F9">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w:t>
            </w:r>
            <w:r w:rsidRPr="00AA75F9">
              <w:rPr>
                <w:rFonts w:ascii="Times New Roman" w:eastAsia="Times New Roman" w:hAnsi="Times New Roman" w:cs="Times New Roman"/>
                <w:color w:val="000000"/>
                <w:sz w:val="24"/>
                <w:szCs w:val="24"/>
                <w:lang w:val="uk-UA"/>
              </w:rPr>
              <w:lastRenderedPageBreak/>
              <w:t>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5F7385" w:rsidP="00AA75F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i/>
          <w:color w:val="000000" w:themeColor="text1"/>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22C46" w:rsidRPr="00AA75F9" w:rsidRDefault="005F7385" w:rsidP="00AA75F9">
      <w:pPr>
        <w:shd w:val="clear" w:color="auto" w:fill="FFFFFF"/>
        <w:spacing w:after="0" w:line="240" w:lineRule="auto"/>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 </w:t>
      </w:r>
    </w:p>
    <w:p w:rsidR="00E22C46" w:rsidRPr="00AA75F9" w:rsidRDefault="00E22C46" w:rsidP="00AA75F9">
      <w:pPr>
        <w:spacing w:after="0" w:line="240" w:lineRule="auto"/>
        <w:rPr>
          <w:rFonts w:ascii="Times New Roman" w:eastAsia="Times New Roman" w:hAnsi="Times New Roman" w:cs="Times New Roman"/>
          <w:sz w:val="24"/>
          <w:szCs w:val="24"/>
          <w:lang w:val="uk-UA"/>
        </w:rPr>
      </w:pPr>
    </w:p>
    <w:sectPr w:rsidR="00E22C46" w:rsidRPr="00AA75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50F"/>
    <w:multiLevelType w:val="multilevel"/>
    <w:tmpl w:val="8D9AF9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46"/>
    <w:rsid w:val="000501CA"/>
    <w:rsid w:val="00137C9B"/>
    <w:rsid w:val="00217FC6"/>
    <w:rsid w:val="00261AB3"/>
    <w:rsid w:val="002E09C6"/>
    <w:rsid w:val="004619EB"/>
    <w:rsid w:val="004E368F"/>
    <w:rsid w:val="005F7385"/>
    <w:rsid w:val="00682504"/>
    <w:rsid w:val="007E63CE"/>
    <w:rsid w:val="009834BA"/>
    <w:rsid w:val="009964B3"/>
    <w:rsid w:val="00AA75F9"/>
    <w:rsid w:val="00B60A19"/>
    <w:rsid w:val="00C31886"/>
    <w:rsid w:val="00CA2853"/>
    <w:rsid w:val="00D3469E"/>
    <w:rsid w:val="00E22C46"/>
    <w:rsid w:val="00F72B41"/>
    <w:rsid w:val="00F82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5764</Words>
  <Characters>3287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RePack by Diakov</cp:lastModifiedBy>
  <cp:revision>21</cp:revision>
  <dcterms:created xsi:type="dcterms:W3CDTF">2022-10-24T07:10:00Z</dcterms:created>
  <dcterms:modified xsi:type="dcterms:W3CDTF">2023-01-31T12:51:00Z</dcterms:modified>
</cp:coreProperties>
</file>